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14" w:type="dxa"/>
        <w:tblInd w:w="-432" w:type="dxa"/>
        <w:tblLayout w:type="fixed"/>
        <w:tblLook w:val="0000" w:firstRow="0" w:lastRow="0" w:firstColumn="0" w:lastColumn="0" w:noHBand="0" w:noVBand="0"/>
      </w:tblPr>
      <w:tblGrid>
        <w:gridCol w:w="1957"/>
        <w:gridCol w:w="3916"/>
        <w:gridCol w:w="4341"/>
      </w:tblGrid>
      <w:tr w:rsidR="00D36367" w:rsidRPr="003A2B1A" w14:paraId="591239C5" w14:textId="77777777" w:rsidTr="00D36367">
        <w:trPr>
          <w:trHeight w:val="665"/>
        </w:trPr>
        <w:tc>
          <w:tcPr>
            <w:tcW w:w="5873" w:type="dxa"/>
            <w:gridSpan w:val="2"/>
            <w:tcBorders>
              <w:bottom w:val="single" w:sz="18" w:space="0" w:color="auto"/>
            </w:tcBorders>
          </w:tcPr>
          <w:p w14:paraId="24036327" w14:textId="77777777" w:rsidR="00D36367" w:rsidRPr="003A2B1A" w:rsidRDefault="00D36367" w:rsidP="00B40F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3A2B1A">
              <w:rPr>
                <w:rFonts w:ascii="Univers" w:hAnsi="Univers"/>
                <w:b/>
                <w:sz w:val="28"/>
                <w:szCs w:val="28"/>
                <w:lang w:val="es-ES_tradnl"/>
              </w:rPr>
              <w:t>NACIONES</w:t>
            </w:r>
            <w:r w:rsidRPr="003A2B1A">
              <w:rPr>
                <w:rFonts w:ascii="Univers" w:hAnsi="Univers"/>
                <w:b/>
                <w:sz w:val="28"/>
                <w:szCs w:val="28"/>
                <w:lang w:val="es-ES_tradnl"/>
              </w:rPr>
              <w:br/>
              <w:t>UNIDAS</w:t>
            </w:r>
          </w:p>
        </w:tc>
        <w:tc>
          <w:tcPr>
            <w:tcW w:w="4341" w:type="dxa"/>
            <w:tcBorders>
              <w:bottom w:val="single" w:sz="18" w:space="0" w:color="auto"/>
            </w:tcBorders>
          </w:tcPr>
          <w:p w14:paraId="30FF9C0C" w14:textId="77777777" w:rsidR="00D36367" w:rsidRPr="003A2B1A" w:rsidRDefault="00D36367" w:rsidP="00B40F11">
            <w:pPr>
              <w:jc w:val="right"/>
              <w:rPr>
                <w:sz w:val="52"/>
                <w:szCs w:val="52"/>
                <w:lang w:val="es-ES_tradnl"/>
              </w:rPr>
            </w:pPr>
            <w:r w:rsidRPr="003A2B1A">
              <w:rPr>
                <w:rFonts w:ascii="Univers Bold" w:hAnsi="Univers Bold"/>
                <w:b/>
                <w:sz w:val="72"/>
                <w:lang w:val="es-ES_tradnl"/>
              </w:rPr>
              <w:t>EP</w:t>
            </w:r>
          </w:p>
        </w:tc>
      </w:tr>
      <w:tr w:rsidR="00D36367" w:rsidRPr="00895430" w14:paraId="23363760" w14:textId="77777777" w:rsidTr="00D363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0"/>
        </w:trPr>
        <w:tc>
          <w:tcPr>
            <w:tcW w:w="1957" w:type="dxa"/>
            <w:tcBorders>
              <w:top w:val="nil"/>
              <w:left w:val="nil"/>
              <w:bottom w:val="single" w:sz="36" w:space="0" w:color="auto"/>
              <w:right w:val="nil"/>
            </w:tcBorders>
          </w:tcPr>
          <w:p w14:paraId="2B3F2A5C" w14:textId="77777777" w:rsidR="00D36367" w:rsidRPr="003A2B1A" w:rsidRDefault="00D36367" w:rsidP="00B40F11">
            <w:pPr>
              <w:spacing w:before="120"/>
              <w:rPr>
                <w:lang w:val="es-ES_tradnl"/>
              </w:rPr>
            </w:pPr>
            <w:r w:rsidRPr="003A2B1A">
              <w:rPr>
                <w:noProof/>
                <w:lang w:val="es-ES_tradnl"/>
              </w:rPr>
              <mc:AlternateContent>
                <mc:Choice Requires="wpg">
                  <w:drawing>
                    <wp:anchor distT="0" distB="0" distL="114300" distR="114300" simplePos="0" relativeHeight="251659264" behindDoc="0" locked="0" layoutInCell="1" allowOverlap="1" wp14:anchorId="3DD8720B" wp14:editId="3FBB5385">
                      <wp:simplePos x="0" y="0"/>
                      <wp:positionH relativeFrom="column">
                        <wp:posOffset>75565</wp:posOffset>
                      </wp:positionH>
                      <wp:positionV relativeFrom="paragraph">
                        <wp:posOffset>62230</wp:posOffset>
                      </wp:positionV>
                      <wp:extent cx="790575" cy="1510327"/>
                      <wp:effectExtent l="0" t="0" r="9525" b="0"/>
                      <wp:wrapNone/>
                      <wp:docPr id="1" name="Group 1"/>
                      <wp:cNvGraphicFramePr/>
                      <a:graphic xmlns:a="http://schemas.openxmlformats.org/drawingml/2006/main">
                        <a:graphicData uri="http://schemas.microsoft.com/office/word/2010/wordprocessingGroup">
                          <wpg:wgp>
                            <wpg:cNvGrpSpPr/>
                            <wpg:grpSpPr>
                              <a:xfrm>
                                <a:off x="0" y="0"/>
                                <a:ext cx="790575" cy="1510327"/>
                                <a:chOff x="69850" y="28575"/>
                                <a:chExt cx="790575" cy="1510327"/>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9850" y="777876"/>
                                  <a:ext cx="752475" cy="761026"/>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69850" y="28575"/>
                                  <a:ext cx="790575" cy="70253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64D807A" id="Group 1" o:spid="_x0000_s1026" style="position:absolute;margin-left:5.95pt;margin-top:4.9pt;width:62.25pt;height:118.9pt;z-index:251659264;mso-width-relative:margin;mso-height-relative:margin" coordorigin="698,285" coordsize="7905,15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98;top:7778;width:7525;height:7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left:698;top:285;width:7906;height:7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915" w:type="dxa"/>
            <w:tcBorders>
              <w:top w:val="nil"/>
              <w:left w:val="nil"/>
              <w:bottom w:val="single" w:sz="36" w:space="0" w:color="auto"/>
              <w:right w:val="nil"/>
            </w:tcBorders>
          </w:tcPr>
          <w:p w14:paraId="1CF04AF5" w14:textId="77777777" w:rsidR="00BC6A5F" w:rsidRDefault="00BC6A5F" w:rsidP="00B40F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549B8C7E" w14:textId="368B66B7" w:rsidR="00D36367" w:rsidRPr="003A2B1A" w:rsidRDefault="00D36367" w:rsidP="00B40F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3A2B1A">
              <w:rPr>
                <w:rFonts w:ascii="Univers" w:hAnsi="Univers"/>
                <w:b/>
                <w:sz w:val="32"/>
                <w:lang w:val="es-ES_tradnl"/>
              </w:rPr>
              <w:t>Programa de las</w:t>
            </w:r>
          </w:p>
          <w:p w14:paraId="6E69AD0A" w14:textId="77777777" w:rsidR="00D36367" w:rsidRPr="003A2B1A" w:rsidRDefault="00D36367" w:rsidP="00B40F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3A2B1A">
              <w:rPr>
                <w:rFonts w:ascii="Univers" w:hAnsi="Univers"/>
                <w:b/>
                <w:sz w:val="32"/>
                <w:lang w:val="es-ES_tradnl"/>
              </w:rPr>
              <w:t>Naciones Unidas</w:t>
            </w:r>
          </w:p>
          <w:p w14:paraId="67204EB8" w14:textId="77777777" w:rsidR="00D36367" w:rsidRPr="003A2B1A" w:rsidRDefault="00D36367" w:rsidP="00B40F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3A2B1A">
              <w:rPr>
                <w:rFonts w:ascii="Univers" w:hAnsi="Univers"/>
                <w:b/>
                <w:sz w:val="32"/>
                <w:lang w:val="es-ES_tradnl"/>
              </w:rPr>
              <w:t>para el Medio Ambiente</w:t>
            </w:r>
          </w:p>
          <w:p w14:paraId="5D78CCDF" w14:textId="77777777" w:rsidR="00D36367" w:rsidRPr="003A2B1A" w:rsidRDefault="00D36367" w:rsidP="00B40F11">
            <w:pPr>
              <w:spacing w:before="720"/>
              <w:ind w:left="158"/>
              <w:rPr>
                <w:lang w:val="es-ES_tradnl"/>
              </w:rPr>
            </w:pPr>
          </w:p>
        </w:tc>
        <w:tc>
          <w:tcPr>
            <w:tcW w:w="4341" w:type="dxa"/>
            <w:tcBorders>
              <w:top w:val="nil"/>
              <w:left w:val="nil"/>
              <w:bottom w:val="single" w:sz="36" w:space="0" w:color="auto"/>
              <w:right w:val="nil"/>
            </w:tcBorders>
          </w:tcPr>
          <w:p w14:paraId="417AC744" w14:textId="77777777" w:rsidR="00BC6A5F" w:rsidRDefault="00BC6A5F" w:rsidP="00B40F11">
            <w:pPr>
              <w:rPr>
                <w:lang w:val="es-ES_tradnl"/>
              </w:rPr>
            </w:pPr>
          </w:p>
          <w:p w14:paraId="2259DC69" w14:textId="0804F6C0" w:rsidR="00D36367" w:rsidRPr="003A2B1A" w:rsidRDefault="00D36367" w:rsidP="00B40F11">
            <w:pPr>
              <w:rPr>
                <w:lang w:val="es-ES_tradnl"/>
              </w:rPr>
            </w:pPr>
            <w:proofErr w:type="spellStart"/>
            <w:r w:rsidRPr="003A2B1A">
              <w:rPr>
                <w:lang w:val="es-ES_tradnl"/>
              </w:rPr>
              <w:t>Distr</w:t>
            </w:r>
            <w:proofErr w:type="spellEnd"/>
            <w:r w:rsidRPr="003A2B1A">
              <w:rPr>
                <w:lang w:val="es-ES_tradnl"/>
              </w:rPr>
              <w:t>.</w:t>
            </w:r>
          </w:p>
          <w:p w14:paraId="6C695CAB" w14:textId="77777777" w:rsidR="00D36367" w:rsidRPr="003A2B1A" w:rsidRDefault="00D36367" w:rsidP="00B40F11">
            <w:pPr>
              <w:rPr>
                <w:lang w:val="es-ES_tradnl"/>
              </w:rPr>
            </w:pPr>
            <w:r w:rsidRPr="003A2B1A">
              <w:rPr>
                <w:lang w:val="es-ES_tradnl"/>
              </w:rPr>
              <w:t>GENERAL</w:t>
            </w:r>
          </w:p>
          <w:p w14:paraId="2114F2A0" w14:textId="77777777" w:rsidR="00D36367" w:rsidRPr="003A2B1A" w:rsidRDefault="00D36367" w:rsidP="00B40F11">
            <w:pPr>
              <w:rPr>
                <w:lang w:val="es-ES_tradnl"/>
              </w:rPr>
            </w:pPr>
          </w:p>
          <w:p w14:paraId="3BACAA2F" w14:textId="31CAE3C4" w:rsidR="00D36367" w:rsidRPr="003A2B1A" w:rsidRDefault="00D36367" w:rsidP="00B40F11">
            <w:pPr>
              <w:rPr>
                <w:lang w:val="es-ES_tradnl"/>
              </w:rPr>
            </w:pPr>
            <w:r w:rsidRPr="003A2B1A">
              <w:rPr>
                <w:lang w:val="es-ES_tradnl"/>
              </w:rPr>
              <w:fldChar w:fldCharType="begin"/>
            </w:r>
            <w:r w:rsidRPr="003A2B1A">
              <w:rPr>
                <w:lang w:val="es-ES_tradnl"/>
              </w:rPr>
              <w:instrText xml:space="preserve"> DOCPROPERTY "Document number"  \* MERGEFORMAT </w:instrText>
            </w:r>
            <w:r w:rsidRPr="003A2B1A">
              <w:rPr>
                <w:lang w:val="es-ES_tradnl"/>
              </w:rPr>
              <w:fldChar w:fldCharType="separate"/>
            </w:r>
            <w:r w:rsidR="006571E7">
              <w:rPr>
                <w:lang w:val="es-ES_tradnl"/>
              </w:rPr>
              <w:t>UNEP/</w:t>
            </w:r>
            <w:proofErr w:type="spellStart"/>
            <w:r w:rsidR="006571E7">
              <w:rPr>
                <w:lang w:val="es-ES_tradnl"/>
              </w:rPr>
              <w:t>OzL.Pro</w:t>
            </w:r>
            <w:proofErr w:type="spellEnd"/>
            <w:r w:rsidR="006571E7">
              <w:rPr>
                <w:lang w:val="es-ES_tradnl"/>
              </w:rPr>
              <w:t>/</w:t>
            </w:r>
            <w:proofErr w:type="spellStart"/>
            <w:r w:rsidR="006571E7">
              <w:rPr>
                <w:lang w:val="es-ES_tradnl"/>
              </w:rPr>
              <w:t>ExCom</w:t>
            </w:r>
            <w:proofErr w:type="spellEnd"/>
            <w:r w:rsidR="006571E7">
              <w:rPr>
                <w:lang w:val="es-ES_tradnl"/>
              </w:rPr>
              <w:t>/90/16</w:t>
            </w:r>
            <w:r w:rsidRPr="003A2B1A">
              <w:rPr>
                <w:lang w:val="es-ES_tradnl"/>
              </w:rPr>
              <w:fldChar w:fldCharType="end"/>
            </w:r>
          </w:p>
          <w:p w14:paraId="6A09A08B" w14:textId="77777777" w:rsidR="00D36367" w:rsidRPr="003A2B1A" w:rsidRDefault="00D36367" w:rsidP="00B40F11">
            <w:pPr>
              <w:rPr>
                <w:lang w:val="es-ES_tradnl"/>
              </w:rPr>
            </w:pPr>
            <w:r w:rsidRPr="003A2B1A">
              <w:rPr>
                <w:lang w:val="es-ES_tradnl"/>
              </w:rPr>
              <w:fldChar w:fldCharType="begin"/>
            </w:r>
            <w:r w:rsidRPr="003A2B1A">
              <w:rPr>
                <w:lang w:val="es-ES_tradnl"/>
              </w:rPr>
              <w:instrText xml:space="preserve"> DOCPROPERTY "Revision date" \@ "d MMMM YYYY"  \* MERGEFORMAT </w:instrText>
            </w:r>
            <w:r w:rsidRPr="003A2B1A">
              <w:rPr>
                <w:lang w:val="es-ES_tradnl"/>
              </w:rPr>
              <w:fldChar w:fldCharType="separate"/>
            </w:r>
            <w:r w:rsidRPr="003A2B1A">
              <w:rPr>
                <w:lang w:val="es-ES_tradnl"/>
              </w:rPr>
              <w:t>26 de mayo de 2022</w:t>
            </w:r>
            <w:r w:rsidRPr="003A2B1A">
              <w:rPr>
                <w:lang w:val="es-ES_tradnl"/>
              </w:rPr>
              <w:fldChar w:fldCharType="end"/>
            </w:r>
          </w:p>
          <w:p w14:paraId="0E60DBAD" w14:textId="77777777" w:rsidR="00D36367" w:rsidRPr="003A2B1A" w:rsidRDefault="00D36367" w:rsidP="00B40F11">
            <w:pPr>
              <w:rPr>
                <w:caps/>
                <w:lang w:val="es-ES_tradnl"/>
              </w:rPr>
            </w:pPr>
          </w:p>
          <w:p w14:paraId="34D833E5" w14:textId="77777777" w:rsidR="00D36367" w:rsidRPr="003A2B1A" w:rsidRDefault="00D36367" w:rsidP="00B40F11">
            <w:pPr>
              <w:rPr>
                <w:lang w:val="es-ES_tradnl"/>
              </w:rPr>
            </w:pPr>
            <w:r w:rsidRPr="003A2B1A">
              <w:rPr>
                <w:lang w:val="es-ES_tradnl"/>
              </w:rPr>
              <w:t>ESPAÑOL</w:t>
            </w:r>
          </w:p>
          <w:p w14:paraId="654BACEF" w14:textId="77777777" w:rsidR="00D36367" w:rsidRPr="003A2B1A" w:rsidRDefault="00D36367" w:rsidP="00B40F11">
            <w:pPr>
              <w:rPr>
                <w:lang w:val="es-ES_tradnl"/>
              </w:rPr>
            </w:pPr>
            <w:r w:rsidRPr="003A2B1A">
              <w:rPr>
                <w:lang w:val="es-ES_tradnl"/>
              </w:rPr>
              <w:t>ORIGINAL: INGLÉS</w:t>
            </w:r>
          </w:p>
        </w:tc>
      </w:tr>
    </w:tbl>
    <w:p w14:paraId="71F71C96" w14:textId="77777777" w:rsidR="00D36367" w:rsidRPr="003A2B1A" w:rsidRDefault="00D36367" w:rsidP="00D36367">
      <w:pPr>
        <w:jc w:val="left"/>
        <w:rPr>
          <w:lang w:val="es-ES_tradnl"/>
        </w:rPr>
      </w:pPr>
      <w:r w:rsidRPr="003A2B1A">
        <w:rPr>
          <w:lang w:val="es-ES_tradnl"/>
        </w:rPr>
        <w:t>COMITÉ EJECUTIVO DEL FONDO MULTILATERAL</w:t>
      </w:r>
      <w:r w:rsidRPr="003A2B1A">
        <w:rPr>
          <w:lang w:val="es-ES_tradnl"/>
        </w:rPr>
        <w:br/>
        <w:t xml:space="preserve"> PARA LA APLICACIÓN DEL</w:t>
      </w:r>
      <w:r w:rsidRPr="003A2B1A">
        <w:rPr>
          <w:lang w:val="es-ES_tradnl"/>
        </w:rPr>
        <w:br/>
        <w:t xml:space="preserve"> PROTOCOLO DE MONTREAL</w:t>
      </w:r>
      <w:r w:rsidRPr="003A2B1A">
        <w:rPr>
          <w:lang w:val="es-ES_tradnl"/>
        </w:rPr>
        <w:br/>
      </w:r>
      <w:r>
        <w:rPr>
          <w:lang w:val="es-ES_tradnl"/>
        </w:rPr>
        <w:t>Nonagésima</w:t>
      </w:r>
      <w:r w:rsidRPr="003A2B1A">
        <w:rPr>
          <w:lang w:val="es-ES_tradnl"/>
        </w:rPr>
        <w:t xml:space="preserve"> Reunión</w:t>
      </w:r>
    </w:p>
    <w:p w14:paraId="3010A7F8" w14:textId="77777777" w:rsidR="00D36367" w:rsidRPr="003A2B1A" w:rsidRDefault="00D36367" w:rsidP="00D36367">
      <w:pPr>
        <w:jc w:val="left"/>
        <w:rPr>
          <w:sz w:val="24"/>
          <w:szCs w:val="24"/>
          <w:lang w:val="es-ES_tradnl" w:eastAsia="zh-CN"/>
        </w:rPr>
      </w:pPr>
      <w:r w:rsidRPr="003A2B1A">
        <w:rPr>
          <w:lang w:val="es-ES_tradnl"/>
        </w:rPr>
        <w:t>Montreal, 20-23 de junio de 2022</w:t>
      </w:r>
    </w:p>
    <w:p w14:paraId="0A08AA24" w14:textId="77777777" w:rsidR="00D36367" w:rsidRPr="003A2B1A" w:rsidRDefault="00D36367" w:rsidP="00D36367">
      <w:pPr>
        <w:jc w:val="left"/>
        <w:rPr>
          <w:lang w:val="es-ES_tradnl"/>
        </w:rPr>
      </w:pPr>
      <w:r>
        <w:rPr>
          <w:lang w:val="es-ES_tradnl"/>
        </w:rPr>
        <w:t>Cuestiones</w:t>
      </w:r>
      <w:r w:rsidRPr="003A2B1A">
        <w:rPr>
          <w:lang w:val="es-ES_tradnl"/>
        </w:rPr>
        <w:t xml:space="preserve"> 9</w:t>
      </w:r>
      <w:r>
        <w:rPr>
          <w:lang w:val="es-ES_tradnl"/>
        </w:rPr>
        <w:t xml:space="preserve"> a)</w:t>
      </w:r>
      <w:r w:rsidRPr="003A2B1A">
        <w:rPr>
          <w:lang w:val="es-ES_tradnl"/>
        </w:rPr>
        <w:t xml:space="preserve"> y</w:t>
      </w:r>
      <w:r>
        <w:rPr>
          <w:lang w:val="es-ES_tradnl"/>
        </w:rPr>
        <w:t xml:space="preserve"> c) </w:t>
      </w:r>
      <w:proofErr w:type="spellStart"/>
      <w:r>
        <w:rPr>
          <w:lang w:val="es-ES_tradnl"/>
        </w:rPr>
        <w:t>ii</w:t>
      </w:r>
      <w:proofErr w:type="spellEnd"/>
      <w:r>
        <w:rPr>
          <w:lang w:val="es-ES_tradnl"/>
        </w:rPr>
        <w:t>)</w:t>
      </w:r>
      <w:r w:rsidRPr="003A2B1A">
        <w:rPr>
          <w:lang w:val="es-ES_tradnl"/>
        </w:rPr>
        <w:t xml:space="preserve"> del orden del día provisional</w:t>
      </w:r>
      <w:r w:rsidRPr="003A2B1A">
        <w:rPr>
          <w:rStyle w:val="FootnoteReference"/>
          <w:lang w:val="es-ES_tradnl"/>
        </w:rPr>
        <w:footnoteReference w:id="1"/>
      </w:r>
    </w:p>
    <w:p w14:paraId="0973E0C7" w14:textId="77777777" w:rsidR="00D36367" w:rsidRDefault="00D36367" w:rsidP="00D36367">
      <w:pPr>
        <w:pStyle w:val="Heading5"/>
        <w:numPr>
          <w:ilvl w:val="0"/>
          <w:numId w:val="0"/>
        </w:numPr>
        <w:ind w:left="3600"/>
        <w:rPr>
          <w:lang w:val="es-ES_tradnl"/>
        </w:rPr>
      </w:pPr>
      <w:r w:rsidRPr="003A2B1A">
        <w:rPr>
          <w:lang w:val="es-ES_tradnl"/>
        </w:rPr>
        <w:tab/>
      </w:r>
    </w:p>
    <w:p w14:paraId="3D82E086" w14:textId="77777777" w:rsidR="00D36367" w:rsidRDefault="00D36367" w:rsidP="00D36367">
      <w:pPr>
        <w:rPr>
          <w:lang w:val="es-ES_tradnl"/>
        </w:rPr>
      </w:pPr>
    </w:p>
    <w:p w14:paraId="60EC514A" w14:textId="77777777" w:rsidR="00D36367" w:rsidRPr="00975867" w:rsidRDefault="00D36367" w:rsidP="00D36367">
      <w:pPr>
        <w:rPr>
          <w:lang w:val="es-ES_tradnl"/>
        </w:rPr>
      </w:pPr>
    </w:p>
    <w:p w14:paraId="64F77134" w14:textId="77777777" w:rsidR="00D36367" w:rsidRPr="003A2B1A" w:rsidRDefault="00D36367" w:rsidP="00D36367">
      <w:pPr>
        <w:jc w:val="left"/>
        <w:rPr>
          <w:lang w:val="es-ES_tradnl"/>
        </w:rPr>
      </w:pPr>
    </w:p>
    <w:p w14:paraId="03BEB242" w14:textId="77777777" w:rsidR="00D36367" w:rsidRPr="003A2B1A" w:rsidRDefault="00D36367" w:rsidP="00D36367">
      <w:pPr>
        <w:pStyle w:val="StyleHeader4Para4Left0Firstline0"/>
        <w:numPr>
          <w:ilvl w:val="0"/>
          <w:numId w:val="0"/>
        </w:numPr>
        <w:jc w:val="center"/>
        <w:rPr>
          <w:b/>
          <w:sz w:val="22"/>
          <w:lang w:val="es-ES_tradnl"/>
        </w:rPr>
      </w:pPr>
    </w:p>
    <w:p w14:paraId="45C943B3" w14:textId="77777777" w:rsidR="00D36367" w:rsidRPr="003C588C" w:rsidRDefault="00D36367" w:rsidP="00D36367">
      <w:pPr>
        <w:pStyle w:val="StyleHeader4Para4Left0Firstline0"/>
        <w:numPr>
          <w:ilvl w:val="0"/>
          <w:numId w:val="0"/>
        </w:numPr>
        <w:jc w:val="center"/>
        <w:rPr>
          <w:b/>
          <w:caps/>
          <w:sz w:val="22"/>
          <w:lang w:val="es-ES_tradnl"/>
        </w:rPr>
      </w:pPr>
      <w:r w:rsidRPr="003C588C">
        <w:rPr>
          <w:b/>
          <w:sz w:val="22"/>
          <w:lang w:val="es-ES_tradnl"/>
        </w:rPr>
        <w:t xml:space="preserve">PROGRAMA DE TRABAJO DEL PNUMA </w:t>
      </w:r>
      <w:r>
        <w:rPr>
          <w:b/>
          <w:sz w:val="22"/>
          <w:lang w:val="es-ES_tradnl"/>
        </w:rPr>
        <w:t>PARA EL AÑO</w:t>
      </w:r>
      <w:r w:rsidRPr="003C588C">
        <w:rPr>
          <w:b/>
          <w:sz w:val="22"/>
          <w:lang w:val="es-ES_tradnl"/>
        </w:rPr>
        <w:t xml:space="preserve"> 2022</w:t>
      </w:r>
    </w:p>
    <w:p w14:paraId="55370CEF" w14:textId="77777777" w:rsidR="00D36367" w:rsidRPr="003A2B1A" w:rsidRDefault="00D36367" w:rsidP="00D36367">
      <w:pPr>
        <w:pStyle w:val="StyleHeader4Para4Left0Firstline0"/>
        <w:numPr>
          <w:ilvl w:val="0"/>
          <w:numId w:val="0"/>
        </w:numPr>
        <w:jc w:val="center"/>
        <w:rPr>
          <w:b/>
          <w:sz w:val="22"/>
          <w:lang w:val="es-ES_tradnl"/>
        </w:rPr>
      </w:pPr>
    </w:p>
    <w:p w14:paraId="3BF7FDAC" w14:textId="77777777" w:rsidR="00D36367" w:rsidRPr="003A2B1A" w:rsidRDefault="00D36367" w:rsidP="00D36367">
      <w:pPr>
        <w:pStyle w:val="StyleHeader4Para4Left0Firstline0"/>
        <w:numPr>
          <w:ilvl w:val="0"/>
          <w:numId w:val="0"/>
        </w:numPr>
        <w:rPr>
          <w:lang w:val="es-ES_tradnl"/>
        </w:rPr>
      </w:pPr>
    </w:p>
    <w:p w14:paraId="33CB88F3" w14:textId="77777777" w:rsidR="00D36367" w:rsidRPr="003A2B1A" w:rsidRDefault="00D36367" w:rsidP="00D36367">
      <w:pPr>
        <w:pStyle w:val="StyleHeader4Para4Left0Firstline0"/>
        <w:numPr>
          <w:ilvl w:val="0"/>
          <w:numId w:val="0"/>
        </w:numPr>
        <w:rPr>
          <w:lang w:val="es-ES_tradnl"/>
        </w:rPr>
      </w:pPr>
    </w:p>
    <w:p w14:paraId="2251A779" w14:textId="77777777" w:rsidR="00D36367" w:rsidRPr="003A2B1A" w:rsidRDefault="00D36367" w:rsidP="00D36367">
      <w:pPr>
        <w:pStyle w:val="StyleHeader4Para4Left0Firstline0"/>
        <w:numPr>
          <w:ilvl w:val="0"/>
          <w:numId w:val="0"/>
        </w:numPr>
        <w:rPr>
          <w:lang w:val="es-ES_tradnl"/>
        </w:rPr>
      </w:pPr>
    </w:p>
    <w:p w14:paraId="31929497" w14:textId="77777777" w:rsidR="00D36367" w:rsidRPr="003A2B1A" w:rsidRDefault="00D36367" w:rsidP="00D36367">
      <w:pPr>
        <w:pStyle w:val="StyleHeader4Para4Left0Firstline0"/>
        <w:numPr>
          <w:ilvl w:val="0"/>
          <w:numId w:val="0"/>
        </w:numPr>
        <w:jc w:val="left"/>
        <w:rPr>
          <w:sz w:val="22"/>
          <w:lang w:val="es-ES_tradnl"/>
        </w:rPr>
      </w:pPr>
    </w:p>
    <w:p w14:paraId="5F5B3135" w14:textId="77777777" w:rsidR="00D36367" w:rsidRPr="003A2B1A" w:rsidRDefault="00D36367" w:rsidP="00D36367">
      <w:pPr>
        <w:rPr>
          <w:lang w:val="es-ES_tradnl"/>
        </w:rPr>
      </w:pPr>
    </w:p>
    <w:p w14:paraId="487B9B9D" w14:textId="77777777" w:rsidR="00D36367" w:rsidRPr="003A2B1A" w:rsidRDefault="00D36367" w:rsidP="00D36367">
      <w:pPr>
        <w:pStyle w:val="StyleHeader4Para4Left0Firstline0"/>
        <w:numPr>
          <w:ilvl w:val="0"/>
          <w:numId w:val="0"/>
        </w:numPr>
        <w:tabs>
          <w:tab w:val="clear" w:pos="2880"/>
          <w:tab w:val="clear" w:pos="5760"/>
        </w:tabs>
        <w:jc w:val="center"/>
        <w:rPr>
          <w:b/>
          <w:sz w:val="22"/>
          <w:lang w:val="es-ES_tradnl"/>
        </w:rPr>
      </w:pPr>
      <w:r w:rsidRPr="003A2B1A">
        <w:rPr>
          <w:b/>
          <w:sz w:val="22"/>
          <w:lang w:val="es-ES_tradnl"/>
        </w:rPr>
        <w:br w:type="page"/>
      </w:r>
    </w:p>
    <w:p w14:paraId="62D1CD3C" w14:textId="25BB59A1" w:rsidR="00BC6A5F" w:rsidRPr="00B538ED" w:rsidRDefault="00D36367" w:rsidP="00BC6A5F">
      <w:pPr>
        <w:spacing w:after="120"/>
        <w:jc w:val="center"/>
        <w:rPr>
          <w:b/>
          <w:caps/>
          <w:color w:val="000000" w:themeColor="text1"/>
          <w:lang w:val="es-ES_tradnl"/>
        </w:rPr>
      </w:pPr>
      <w:r w:rsidRPr="00B538ED">
        <w:rPr>
          <w:b/>
          <w:caps/>
          <w:color w:val="000000" w:themeColor="text1"/>
          <w:lang w:val="es-ES_tradnl"/>
        </w:rPr>
        <w:lastRenderedPageBreak/>
        <w:t>Observaciones y recomendaciones de la Secretaría</w:t>
      </w:r>
    </w:p>
    <w:p w14:paraId="2EFE2095" w14:textId="77777777" w:rsidR="00D36367" w:rsidRPr="003A2B1A" w:rsidRDefault="00D36367" w:rsidP="00BC6A5F">
      <w:pPr>
        <w:pStyle w:val="Heading1"/>
        <w:tabs>
          <w:tab w:val="clear" w:pos="0"/>
          <w:tab w:val="num" w:pos="90"/>
        </w:tabs>
        <w:spacing w:after="120"/>
        <w:ind w:left="91"/>
        <w:rPr>
          <w:lang w:val="es-ES_tradnl"/>
        </w:rPr>
      </w:pPr>
      <w:r w:rsidRPr="003A2B1A">
        <w:rPr>
          <w:lang w:val="es-ES_tradnl"/>
        </w:rPr>
        <w:t xml:space="preserve">El PNUMA </w:t>
      </w:r>
      <w:r w:rsidRPr="009C7B7A">
        <w:rPr>
          <w:lang w:val="es-ES_tradnl"/>
        </w:rPr>
        <w:t xml:space="preserve">solicita al Comité Ejecutivo aprobar la suma de </w:t>
      </w:r>
      <w:r w:rsidRPr="003A2B1A">
        <w:rPr>
          <w:lang w:val="es-ES_tradnl"/>
        </w:rPr>
        <w:t>3.405.570 $EUA más gastos de apoyo de 166.530</w:t>
      </w:r>
      <w:r w:rsidRPr="00F92D21">
        <w:rPr>
          <w:lang w:val="es-ES_tradnl"/>
        </w:rPr>
        <w:t xml:space="preserve"> $EUA</w:t>
      </w:r>
      <w:r w:rsidRPr="003A2B1A">
        <w:rPr>
          <w:lang w:val="es-ES_tradnl"/>
        </w:rPr>
        <w:t xml:space="preserve"> </w:t>
      </w:r>
      <w:r>
        <w:rPr>
          <w:lang w:val="es-ES_tradnl"/>
        </w:rPr>
        <w:t>para el programa de trabajo 2022</w:t>
      </w:r>
      <w:r w:rsidRPr="003A2B1A">
        <w:rPr>
          <w:lang w:val="es-ES_tradnl"/>
        </w:rPr>
        <w:t xml:space="preserve"> </w:t>
      </w:r>
      <w:r w:rsidRPr="00654D5A">
        <w:rPr>
          <w:lang w:val="es-ES_tradnl"/>
        </w:rPr>
        <w:t>que se indica en el Cuadro 1. Se adjunta la respectiva presentación.</w:t>
      </w:r>
    </w:p>
    <w:p w14:paraId="6634AD99" w14:textId="77777777" w:rsidR="00D36367" w:rsidRPr="003A2B1A" w:rsidRDefault="00D36367" w:rsidP="00BC6A5F">
      <w:pPr>
        <w:pStyle w:val="Heading1"/>
        <w:numPr>
          <w:ilvl w:val="0"/>
          <w:numId w:val="0"/>
        </w:numPr>
        <w:spacing w:after="0"/>
        <w:rPr>
          <w:b/>
          <w:lang w:val="es-ES_tradnl"/>
        </w:rPr>
      </w:pPr>
      <w:r w:rsidRPr="003A2B1A">
        <w:rPr>
          <w:b/>
          <w:lang w:val="es-ES_tradnl"/>
        </w:rPr>
        <w:t xml:space="preserve">Cuadro 1: </w:t>
      </w:r>
      <w:r>
        <w:rPr>
          <w:b/>
          <w:lang w:val="es-ES_tradnl"/>
        </w:rPr>
        <w:t>Programa de trabajo del PNUMA</w:t>
      </w:r>
      <w:r w:rsidRPr="003A2B1A">
        <w:rPr>
          <w:b/>
          <w:lang w:val="es-ES_tradnl"/>
        </w:rPr>
        <w:t xml:space="preserve"> </w:t>
      </w:r>
      <w:r>
        <w:rPr>
          <w:b/>
          <w:lang w:val="es-ES_tradnl"/>
        </w:rPr>
        <w:t>para el año 2022</w:t>
      </w:r>
    </w:p>
    <w:tbl>
      <w:tblPr>
        <w:tblW w:w="521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663"/>
        <w:gridCol w:w="6194"/>
        <w:gridCol w:w="1208"/>
        <w:gridCol w:w="1352"/>
      </w:tblGrid>
      <w:tr w:rsidR="00D36367" w:rsidRPr="003A2B1A" w14:paraId="0D7FDC05" w14:textId="77777777" w:rsidTr="00B40F11">
        <w:trPr>
          <w:trHeight w:val="512"/>
          <w:tblHeader/>
        </w:trPr>
        <w:tc>
          <w:tcPr>
            <w:tcW w:w="798" w:type="pct"/>
            <w:tcMar>
              <w:left w:w="0" w:type="dxa"/>
              <w:right w:w="0" w:type="dxa"/>
            </w:tcMar>
            <w:vAlign w:val="center"/>
          </w:tcPr>
          <w:p w14:paraId="0DF4ACA3" w14:textId="77777777" w:rsidR="00D36367" w:rsidRPr="003A2B1A" w:rsidRDefault="00D36367" w:rsidP="00B40F11">
            <w:pPr>
              <w:jc w:val="center"/>
              <w:rPr>
                <w:b/>
                <w:color w:val="000000" w:themeColor="text1"/>
                <w:sz w:val="20"/>
                <w:szCs w:val="20"/>
                <w:lang w:val="es-ES_tradnl"/>
              </w:rPr>
            </w:pPr>
            <w:r w:rsidRPr="003A2B1A">
              <w:rPr>
                <w:b/>
                <w:color w:val="000000" w:themeColor="text1"/>
                <w:sz w:val="20"/>
                <w:szCs w:val="20"/>
                <w:lang w:val="es-ES_tradnl"/>
              </w:rPr>
              <w:t>País</w:t>
            </w:r>
          </w:p>
        </w:tc>
        <w:tc>
          <w:tcPr>
            <w:tcW w:w="2973" w:type="pct"/>
            <w:tcMar>
              <w:left w:w="0" w:type="dxa"/>
              <w:right w:w="0" w:type="dxa"/>
            </w:tcMar>
            <w:vAlign w:val="center"/>
          </w:tcPr>
          <w:p w14:paraId="7E8FABD3" w14:textId="77777777" w:rsidR="00D36367" w:rsidRPr="003A2B1A" w:rsidRDefault="00D36367" w:rsidP="00B40F11">
            <w:pPr>
              <w:jc w:val="center"/>
              <w:rPr>
                <w:b/>
                <w:color w:val="000000" w:themeColor="text1"/>
                <w:sz w:val="20"/>
                <w:szCs w:val="20"/>
                <w:lang w:val="es-ES_tradnl"/>
              </w:rPr>
            </w:pPr>
            <w:r w:rsidRPr="003A2B1A">
              <w:rPr>
                <w:b/>
                <w:color w:val="000000" w:themeColor="text1"/>
                <w:sz w:val="20"/>
                <w:szCs w:val="20"/>
                <w:lang w:val="es-ES_tradnl"/>
              </w:rPr>
              <w:t>Actividad/Proyecto</w:t>
            </w:r>
          </w:p>
        </w:tc>
        <w:tc>
          <w:tcPr>
            <w:tcW w:w="580" w:type="pct"/>
            <w:tcMar>
              <w:left w:w="0" w:type="dxa"/>
              <w:right w:w="0" w:type="dxa"/>
            </w:tcMar>
            <w:vAlign w:val="center"/>
          </w:tcPr>
          <w:p w14:paraId="68BFA9D9" w14:textId="77777777" w:rsidR="00D36367" w:rsidRPr="003A2B1A" w:rsidRDefault="00D36367" w:rsidP="00B40F11">
            <w:pPr>
              <w:jc w:val="center"/>
              <w:rPr>
                <w:b/>
                <w:color w:val="000000" w:themeColor="text1"/>
                <w:sz w:val="20"/>
                <w:szCs w:val="20"/>
                <w:lang w:val="es-ES_tradnl"/>
              </w:rPr>
            </w:pPr>
            <w:r>
              <w:rPr>
                <w:b/>
                <w:color w:val="000000" w:themeColor="text1"/>
                <w:sz w:val="20"/>
                <w:szCs w:val="20"/>
                <w:lang w:val="es-ES_tradnl"/>
              </w:rPr>
              <w:t>S</w:t>
            </w:r>
            <w:r w:rsidRPr="003A2B1A">
              <w:rPr>
                <w:b/>
                <w:color w:val="000000" w:themeColor="text1"/>
                <w:sz w:val="20"/>
                <w:szCs w:val="20"/>
                <w:lang w:val="es-ES_tradnl"/>
              </w:rPr>
              <w:t>olicitado ($EUA)</w:t>
            </w:r>
          </w:p>
        </w:tc>
        <w:tc>
          <w:tcPr>
            <w:tcW w:w="650" w:type="pct"/>
            <w:tcMar>
              <w:left w:w="0" w:type="dxa"/>
              <w:right w:w="0" w:type="dxa"/>
            </w:tcMar>
            <w:vAlign w:val="center"/>
          </w:tcPr>
          <w:p w14:paraId="1BE3CEC3" w14:textId="77777777" w:rsidR="00D36367" w:rsidRPr="003A2B1A" w:rsidRDefault="00D36367" w:rsidP="00B40F11">
            <w:pPr>
              <w:jc w:val="center"/>
              <w:rPr>
                <w:b/>
                <w:color w:val="000000" w:themeColor="text1"/>
                <w:sz w:val="20"/>
                <w:szCs w:val="20"/>
                <w:lang w:val="es-ES_tradnl"/>
              </w:rPr>
            </w:pPr>
            <w:r>
              <w:rPr>
                <w:b/>
                <w:color w:val="000000" w:themeColor="text1"/>
                <w:sz w:val="20"/>
                <w:szCs w:val="20"/>
                <w:lang w:val="es-ES_tradnl"/>
              </w:rPr>
              <w:t>R</w:t>
            </w:r>
            <w:r w:rsidRPr="003A2B1A">
              <w:rPr>
                <w:b/>
                <w:color w:val="000000" w:themeColor="text1"/>
                <w:sz w:val="20"/>
                <w:szCs w:val="20"/>
                <w:lang w:val="es-ES_tradnl"/>
              </w:rPr>
              <w:t>ecomendado ($EUA)</w:t>
            </w:r>
          </w:p>
        </w:tc>
      </w:tr>
      <w:tr w:rsidR="00D36367" w:rsidRPr="007711E9" w14:paraId="1160CBF9" w14:textId="77777777" w:rsidTr="00B40F11">
        <w:trPr>
          <w:trHeight w:val="213"/>
        </w:trPr>
        <w:tc>
          <w:tcPr>
            <w:tcW w:w="5000" w:type="pct"/>
            <w:gridSpan w:val="4"/>
            <w:vAlign w:val="center"/>
          </w:tcPr>
          <w:p w14:paraId="7D2862BC" w14:textId="77777777" w:rsidR="00D36367" w:rsidRPr="003A2B1A" w:rsidRDefault="00D36367" w:rsidP="00B40F11">
            <w:pPr>
              <w:widowControl w:val="0"/>
              <w:rPr>
                <w:color w:val="000000" w:themeColor="text1"/>
                <w:sz w:val="20"/>
                <w:szCs w:val="20"/>
                <w:lang w:val="es-ES_tradnl"/>
              </w:rPr>
            </w:pPr>
            <w:r w:rsidRPr="003A2B1A">
              <w:rPr>
                <w:b/>
                <w:color w:val="000000" w:themeColor="text1"/>
                <w:sz w:val="20"/>
                <w:szCs w:val="20"/>
                <w:lang w:val="es-ES_tradnl"/>
              </w:rPr>
              <w:t>SECCIÓN A: ACTIVIDADES RECOMENDADAS PARA APROBACIÓN GENERAL</w:t>
            </w:r>
          </w:p>
        </w:tc>
      </w:tr>
      <w:tr w:rsidR="00D36367" w:rsidRPr="007711E9" w14:paraId="78F11964" w14:textId="77777777" w:rsidTr="00B40F11">
        <w:trPr>
          <w:trHeight w:val="229"/>
        </w:trPr>
        <w:tc>
          <w:tcPr>
            <w:tcW w:w="5000" w:type="pct"/>
            <w:gridSpan w:val="4"/>
            <w:vAlign w:val="center"/>
          </w:tcPr>
          <w:p w14:paraId="497DC4BB" w14:textId="77777777" w:rsidR="00D36367" w:rsidRPr="003A2B1A" w:rsidRDefault="00D36367" w:rsidP="00B40F11">
            <w:pPr>
              <w:rPr>
                <w:b/>
                <w:bCs/>
                <w:color w:val="000000" w:themeColor="text1"/>
                <w:sz w:val="20"/>
                <w:szCs w:val="20"/>
                <w:lang w:val="es-ES_tradnl"/>
              </w:rPr>
            </w:pPr>
            <w:r w:rsidRPr="003A2B1A">
              <w:rPr>
                <w:b/>
                <w:bCs/>
                <w:color w:val="000000" w:themeColor="text1"/>
                <w:sz w:val="20"/>
                <w:szCs w:val="20"/>
                <w:lang w:val="es-ES_tradnl"/>
              </w:rPr>
              <w:t>A1: Renovación de proyectos de fortalecimiento institucional</w:t>
            </w:r>
          </w:p>
        </w:tc>
      </w:tr>
      <w:tr w:rsidR="00D36367" w:rsidRPr="003A2B1A" w14:paraId="4EE6957F" w14:textId="77777777" w:rsidTr="00B40F11">
        <w:trPr>
          <w:trHeight w:val="213"/>
        </w:trPr>
        <w:tc>
          <w:tcPr>
            <w:tcW w:w="798" w:type="pct"/>
            <w:vAlign w:val="center"/>
          </w:tcPr>
          <w:p w14:paraId="5467FAE7" w14:textId="77777777" w:rsidR="00D36367" w:rsidRPr="003A2B1A" w:rsidRDefault="00D36367" w:rsidP="00B40F11">
            <w:pPr>
              <w:jc w:val="left"/>
              <w:rPr>
                <w:sz w:val="20"/>
                <w:szCs w:val="20"/>
                <w:lang w:val="es-ES_tradnl"/>
              </w:rPr>
            </w:pPr>
            <w:r w:rsidRPr="003A2B1A">
              <w:rPr>
                <w:sz w:val="20"/>
                <w:szCs w:val="20"/>
                <w:lang w:val="es-ES_tradnl"/>
              </w:rPr>
              <w:t>Argelia</w:t>
            </w:r>
          </w:p>
        </w:tc>
        <w:tc>
          <w:tcPr>
            <w:tcW w:w="2973" w:type="pct"/>
            <w:vAlign w:val="center"/>
          </w:tcPr>
          <w:p w14:paraId="34114736"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VII)</w:t>
            </w:r>
          </w:p>
        </w:tc>
        <w:tc>
          <w:tcPr>
            <w:tcW w:w="580" w:type="pct"/>
            <w:vAlign w:val="center"/>
          </w:tcPr>
          <w:p w14:paraId="15E5AD8C" w14:textId="77777777" w:rsidR="00D36367" w:rsidRPr="003A2B1A" w:rsidRDefault="00D36367" w:rsidP="00B40F11">
            <w:pPr>
              <w:jc w:val="right"/>
              <w:rPr>
                <w:sz w:val="20"/>
                <w:szCs w:val="20"/>
                <w:lang w:val="es-ES_tradnl"/>
              </w:rPr>
            </w:pPr>
            <w:r w:rsidRPr="003A2B1A">
              <w:rPr>
                <w:sz w:val="20"/>
                <w:szCs w:val="20"/>
                <w:lang w:val="es-ES_tradnl"/>
              </w:rPr>
              <w:t>329.472</w:t>
            </w:r>
          </w:p>
        </w:tc>
        <w:tc>
          <w:tcPr>
            <w:tcW w:w="650" w:type="pct"/>
            <w:vAlign w:val="center"/>
          </w:tcPr>
          <w:p w14:paraId="273F9FEA" w14:textId="77777777" w:rsidR="00D36367" w:rsidRPr="003A2B1A" w:rsidRDefault="00D36367" w:rsidP="00B40F11">
            <w:pPr>
              <w:jc w:val="right"/>
              <w:rPr>
                <w:sz w:val="20"/>
                <w:szCs w:val="20"/>
                <w:lang w:val="es-ES_tradnl"/>
              </w:rPr>
            </w:pPr>
            <w:r w:rsidRPr="003A2B1A">
              <w:rPr>
                <w:sz w:val="20"/>
                <w:szCs w:val="20"/>
                <w:lang w:val="es-ES_tradnl"/>
              </w:rPr>
              <w:t>329.472</w:t>
            </w:r>
          </w:p>
        </w:tc>
      </w:tr>
      <w:tr w:rsidR="00D36367" w:rsidRPr="003A2B1A" w14:paraId="2941524F" w14:textId="77777777" w:rsidTr="00B40F11">
        <w:trPr>
          <w:trHeight w:val="213"/>
        </w:trPr>
        <w:tc>
          <w:tcPr>
            <w:tcW w:w="798" w:type="pct"/>
            <w:vAlign w:val="center"/>
          </w:tcPr>
          <w:p w14:paraId="7F01F988" w14:textId="77777777" w:rsidR="00D36367" w:rsidRPr="003A2B1A" w:rsidRDefault="00D36367" w:rsidP="00B40F11">
            <w:pPr>
              <w:jc w:val="left"/>
              <w:rPr>
                <w:sz w:val="20"/>
                <w:szCs w:val="20"/>
                <w:lang w:val="es-ES_tradnl"/>
              </w:rPr>
            </w:pPr>
            <w:r w:rsidRPr="003A2B1A">
              <w:rPr>
                <w:sz w:val="20"/>
                <w:szCs w:val="20"/>
                <w:lang w:val="es-ES_tradnl"/>
              </w:rPr>
              <w:t>Bahamas</w:t>
            </w:r>
          </w:p>
        </w:tc>
        <w:tc>
          <w:tcPr>
            <w:tcW w:w="2973" w:type="pct"/>
            <w:vAlign w:val="center"/>
          </w:tcPr>
          <w:p w14:paraId="09CED2CA"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VIII)</w:t>
            </w:r>
          </w:p>
        </w:tc>
        <w:tc>
          <w:tcPr>
            <w:tcW w:w="580" w:type="pct"/>
            <w:vAlign w:val="center"/>
          </w:tcPr>
          <w:p w14:paraId="5E7956F0"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700920EF"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4A8E6C37" w14:textId="77777777" w:rsidTr="00B40F11">
        <w:trPr>
          <w:trHeight w:val="213"/>
        </w:trPr>
        <w:tc>
          <w:tcPr>
            <w:tcW w:w="798" w:type="pct"/>
            <w:vAlign w:val="center"/>
          </w:tcPr>
          <w:p w14:paraId="49FF6050" w14:textId="77777777" w:rsidR="00D36367" w:rsidRPr="003A2B1A" w:rsidRDefault="00D36367" w:rsidP="00B40F11">
            <w:pPr>
              <w:jc w:val="left"/>
              <w:rPr>
                <w:sz w:val="20"/>
                <w:szCs w:val="20"/>
                <w:lang w:val="es-ES_tradnl"/>
              </w:rPr>
            </w:pPr>
            <w:proofErr w:type="spellStart"/>
            <w:r w:rsidRPr="003A2B1A">
              <w:rPr>
                <w:sz w:val="20"/>
                <w:szCs w:val="20"/>
                <w:lang w:val="es-ES_tradnl"/>
              </w:rPr>
              <w:t>Bahrein</w:t>
            </w:r>
            <w:proofErr w:type="spellEnd"/>
          </w:p>
        </w:tc>
        <w:tc>
          <w:tcPr>
            <w:tcW w:w="2973" w:type="pct"/>
            <w:vAlign w:val="center"/>
          </w:tcPr>
          <w:p w14:paraId="651EBF11"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XI)</w:t>
            </w:r>
          </w:p>
        </w:tc>
        <w:tc>
          <w:tcPr>
            <w:tcW w:w="580" w:type="pct"/>
            <w:vAlign w:val="center"/>
          </w:tcPr>
          <w:p w14:paraId="6794DF7E"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554EC954"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5F8B8BAA" w14:textId="77777777" w:rsidTr="00B40F11">
        <w:trPr>
          <w:trHeight w:val="213"/>
        </w:trPr>
        <w:tc>
          <w:tcPr>
            <w:tcW w:w="798" w:type="pct"/>
            <w:vAlign w:val="center"/>
          </w:tcPr>
          <w:p w14:paraId="54DA4582" w14:textId="77777777" w:rsidR="00D36367" w:rsidRPr="003A2B1A" w:rsidRDefault="00D36367" w:rsidP="00B40F11">
            <w:pPr>
              <w:jc w:val="left"/>
              <w:rPr>
                <w:sz w:val="20"/>
                <w:szCs w:val="20"/>
                <w:lang w:val="es-ES_tradnl"/>
              </w:rPr>
            </w:pPr>
            <w:r w:rsidRPr="003A2B1A">
              <w:rPr>
                <w:sz w:val="20"/>
                <w:szCs w:val="20"/>
                <w:lang w:val="es-ES_tradnl"/>
              </w:rPr>
              <w:t>Barbados</w:t>
            </w:r>
          </w:p>
        </w:tc>
        <w:tc>
          <w:tcPr>
            <w:tcW w:w="2973" w:type="pct"/>
            <w:vAlign w:val="center"/>
          </w:tcPr>
          <w:p w14:paraId="54A969A9"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VIII)</w:t>
            </w:r>
          </w:p>
        </w:tc>
        <w:tc>
          <w:tcPr>
            <w:tcW w:w="580" w:type="pct"/>
            <w:vAlign w:val="center"/>
          </w:tcPr>
          <w:p w14:paraId="024765A5" w14:textId="77777777" w:rsidR="00D36367" w:rsidRPr="003A2B1A" w:rsidRDefault="00D36367" w:rsidP="00B40F11">
            <w:pPr>
              <w:jc w:val="right"/>
              <w:rPr>
                <w:sz w:val="20"/>
                <w:szCs w:val="20"/>
                <w:lang w:val="es-ES_tradnl"/>
              </w:rPr>
            </w:pPr>
            <w:r w:rsidRPr="003A2B1A">
              <w:rPr>
                <w:sz w:val="20"/>
                <w:szCs w:val="20"/>
                <w:lang w:val="es-ES_tradnl"/>
              </w:rPr>
              <w:t>149.760</w:t>
            </w:r>
          </w:p>
        </w:tc>
        <w:tc>
          <w:tcPr>
            <w:tcW w:w="650" w:type="pct"/>
            <w:vAlign w:val="center"/>
          </w:tcPr>
          <w:p w14:paraId="081317FA" w14:textId="77777777" w:rsidR="00D36367" w:rsidRPr="003A2B1A" w:rsidRDefault="00D36367" w:rsidP="00B40F11">
            <w:pPr>
              <w:jc w:val="right"/>
              <w:rPr>
                <w:sz w:val="20"/>
                <w:szCs w:val="20"/>
                <w:lang w:val="es-ES_tradnl"/>
              </w:rPr>
            </w:pPr>
            <w:r w:rsidRPr="003A2B1A">
              <w:rPr>
                <w:sz w:val="20"/>
                <w:szCs w:val="20"/>
                <w:lang w:val="es-ES_tradnl"/>
              </w:rPr>
              <w:t>149.760</w:t>
            </w:r>
          </w:p>
        </w:tc>
      </w:tr>
      <w:tr w:rsidR="00D36367" w:rsidRPr="003A2B1A" w14:paraId="57D7F0B2" w14:textId="77777777" w:rsidTr="00B40F11">
        <w:trPr>
          <w:trHeight w:val="213"/>
        </w:trPr>
        <w:tc>
          <w:tcPr>
            <w:tcW w:w="798" w:type="pct"/>
            <w:vAlign w:val="center"/>
          </w:tcPr>
          <w:p w14:paraId="0779F249" w14:textId="77777777" w:rsidR="00D36367" w:rsidRPr="003A2B1A" w:rsidRDefault="00D36367" w:rsidP="00B40F11">
            <w:pPr>
              <w:jc w:val="left"/>
              <w:rPr>
                <w:sz w:val="20"/>
                <w:szCs w:val="20"/>
                <w:lang w:val="es-ES_tradnl"/>
              </w:rPr>
            </w:pPr>
            <w:r w:rsidRPr="003A2B1A">
              <w:rPr>
                <w:sz w:val="20"/>
                <w:szCs w:val="20"/>
                <w:lang w:val="es-ES_tradnl"/>
              </w:rPr>
              <w:t>Cabo Verde</w:t>
            </w:r>
          </w:p>
        </w:tc>
        <w:tc>
          <w:tcPr>
            <w:tcW w:w="2973" w:type="pct"/>
            <w:vAlign w:val="center"/>
          </w:tcPr>
          <w:p w14:paraId="6C509689"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VIII)</w:t>
            </w:r>
          </w:p>
        </w:tc>
        <w:tc>
          <w:tcPr>
            <w:tcW w:w="580" w:type="pct"/>
            <w:vAlign w:val="center"/>
          </w:tcPr>
          <w:p w14:paraId="6AABF290"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6185749F"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1C888EE6" w14:textId="77777777" w:rsidTr="00B40F11">
        <w:trPr>
          <w:trHeight w:val="213"/>
        </w:trPr>
        <w:tc>
          <w:tcPr>
            <w:tcW w:w="798" w:type="pct"/>
            <w:vAlign w:val="center"/>
          </w:tcPr>
          <w:p w14:paraId="1239BCF3" w14:textId="77777777" w:rsidR="00D36367" w:rsidRPr="003A2B1A" w:rsidRDefault="00D36367" w:rsidP="00B40F11">
            <w:pPr>
              <w:jc w:val="left"/>
              <w:rPr>
                <w:sz w:val="20"/>
                <w:szCs w:val="20"/>
                <w:lang w:val="es-ES_tradnl"/>
              </w:rPr>
            </w:pPr>
            <w:r w:rsidRPr="003A2B1A">
              <w:rPr>
                <w:sz w:val="20"/>
                <w:szCs w:val="20"/>
                <w:lang w:val="es-ES_tradnl"/>
              </w:rPr>
              <w:t>Chad</w:t>
            </w:r>
          </w:p>
        </w:tc>
        <w:tc>
          <w:tcPr>
            <w:tcW w:w="2973" w:type="pct"/>
            <w:vAlign w:val="center"/>
          </w:tcPr>
          <w:p w14:paraId="4C12796A"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X)</w:t>
            </w:r>
          </w:p>
        </w:tc>
        <w:tc>
          <w:tcPr>
            <w:tcW w:w="580" w:type="pct"/>
            <w:vAlign w:val="center"/>
          </w:tcPr>
          <w:p w14:paraId="7BC8A7C1"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5BD8858E"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6697405C" w14:textId="77777777" w:rsidTr="00B40F11">
        <w:trPr>
          <w:trHeight w:val="213"/>
        </w:trPr>
        <w:tc>
          <w:tcPr>
            <w:tcW w:w="798" w:type="pct"/>
            <w:vAlign w:val="center"/>
          </w:tcPr>
          <w:p w14:paraId="3DDEE020" w14:textId="77777777" w:rsidR="00D36367" w:rsidRPr="003A2B1A" w:rsidRDefault="00D36367" w:rsidP="00B40F11">
            <w:pPr>
              <w:jc w:val="left"/>
              <w:rPr>
                <w:sz w:val="20"/>
                <w:szCs w:val="20"/>
                <w:lang w:val="es-ES_tradnl"/>
              </w:rPr>
            </w:pPr>
            <w:r w:rsidRPr="003A2B1A">
              <w:rPr>
                <w:sz w:val="20"/>
                <w:szCs w:val="20"/>
                <w:lang w:val="es-ES_tradnl"/>
              </w:rPr>
              <w:t>Etiopía</w:t>
            </w:r>
          </w:p>
        </w:tc>
        <w:tc>
          <w:tcPr>
            <w:tcW w:w="2973" w:type="pct"/>
            <w:vAlign w:val="center"/>
          </w:tcPr>
          <w:p w14:paraId="2A490BE9"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IX)</w:t>
            </w:r>
          </w:p>
        </w:tc>
        <w:tc>
          <w:tcPr>
            <w:tcW w:w="580" w:type="pct"/>
            <w:vAlign w:val="center"/>
          </w:tcPr>
          <w:p w14:paraId="4F5AACC8"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64A344E7"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2127CEE1" w14:textId="77777777" w:rsidTr="00B40F11">
        <w:trPr>
          <w:trHeight w:val="213"/>
        </w:trPr>
        <w:tc>
          <w:tcPr>
            <w:tcW w:w="798" w:type="pct"/>
            <w:vAlign w:val="center"/>
          </w:tcPr>
          <w:p w14:paraId="538CFF95" w14:textId="77777777" w:rsidR="00D36367" w:rsidRPr="003A2B1A" w:rsidRDefault="00D36367" w:rsidP="00B40F11">
            <w:pPr>
              <w:jc w:val="left"/>
              <w:rPr>
                <w:sz w:val="20"/>
                <w:szCs w:val="20"/>
                <w:lang w:val="es-ES_tradnl"/>
              </w:rPr>
            </w:pPr>
            <w:r w:rsidRPr="003A2B1A">
              <w:rPr>
                <w:sz w:val="20"/>
                <w:szCs w:val="20"/>
                <w:lang w:val="es-ES_tradnl"/>
              </w:rPr>
              <w:t>Guinea</w:t>
            </w:r>
          </w:p>
        </w:tc>
        <w:tc>
          <w:tcPr>
            <w:tcW w:w="2973" w:type="pct"/>
            <w:vAlign w:val="center"/>
          </w:tcPr>
          <w:p w14:paraId="6335E220"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XII)</w:t>
            </w:r>
          </w:p>
        </w:tc>
        <w:tc>
          <w:tcPr>
            <w:tcW w:w="580" w:type="pct"/>
            <w:vAlign w:val="center"/>
          </w:tcPr>
          <w:p w14:paraId="2530CE27"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5C61708E"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348BBFD7" w14:textId="77777777" w:rsidTr="00B40F11">
        <w:trPr>
          <w:trHeight w:val="213"/>
        </w:trPr>
        <w:tc>
          <w:tcPr>
            <w:tcW w:w="798" w:type="pct"/>
            <w:vAlign w:val="center"/>
          </w:tcPr>
          <w:p w14:paraId="0F3858AB" w14:textId="77777777" w:rsidR="00D36367" w:rsidRPr="003A2B1A" w:rsidRDefault="00D36367" w:rsidP="00B40F11">
            <w:pPr>
              <w:jc w:val="left"/>
              <w:rPr>
                <w:sz w:val="20"/>
                <w:szCs w:val="20"/>
                <w:lang w:val="es-ES_tradnl"/>
              </w:rPr>
            </w:pPr>
            <w:r w:rsidRPr="003A2B1A">
              <w:rPr>
                <w:sz w:val="20"/>
                <w:szCs w:val="20"/>
                <w:lang w:val="es-ES_tradnl"/>
              </w:rPr>
              <w:t>Honduras</w:t>
            </w:r>
          </w:p>
        </w:tc>
        <w:tc>
          <w:tcPr>
            <w:tcW w:w="2973" w:type="pct"/>
            <w:vAlign w:val="center"/>
          </w:tcPr>
          <w:p w14:paraId="7FAE642B"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X)</w:t>
            </w:r>
          </w:p>
        </w:tc>
        <w:tc>
          <w:tcPr>
            <w:tcW w:w="580" w:type="pct"/>
            <w:vAlign w:val="center"/>
          </w:tcPr>
          <w:p w14:paraId="6045D3D5"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71DC894A"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30A0D82A" w14:textId="77777777" w:rsidTr="00B40F11">
        <w:trPr>
          <w:trHeight w:val="48"/>
        </w:trPr>
        <w:tc>
          <w:tcPr>
            <w:tcW w:w="798" w:type="pct"/>
            <w:vAlign w:val="center"/>
          </w:tcPr>
          <w:p w14:paraId="704B5A91" w14:textId="77777777" w:rsidR="00D36367" w:rsidRPr="003A2B1A" w:rsidRDefault="00D36367" w:rsidP="00B40F11">
            <w:pPr>
              <w:jc w:val="left"/>
              <w:rPr>
                <w:sz w:val="20"/>
                <w:szCs w:val="20"/>
                <w:lang w:val="es-ES_tradnl"/>
              </w:rPr>
            </w:pPr>
            <w:r w:rsidRPr="003A2B1A">
              <w:rPr>
                <w:sz w:val="20"/>
                <w:szCs w:val="20"/>
                <w:lang w:val="es-ES_tradnl"/>
              </w:rPr>
              <w:t>Jamaica</w:t>
            </w:r>
          </w:p>
        </w:tc>
        <w:tc>
          <w:tcPr>
            <w:tcW w:w="2973" w:type="pct"/>
            <w:vAlign w:val="center"/>
          </w:tcPr>
          <w:p w14:paraId="15DE671D"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XI)</w:t>
            </w:r>
          </w:p>
        </w:tc>
        <w:tc>
          <w:tcPr>
            <w:tcW w:w="580" w:type="pct"/>
            <w:vAlign w:val="center"/>
          </w:tcPr>
          <w:p w14:paraId="10266F85"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2D910CB2"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3632516B" w14:textId="77777777" w:rsidTr="00B40F11">
        <w:trPr>
          <w:trHeight w:val="213"/>
        </w:trPr>
        <w:tc>
          <w:tcPr>
            <w:tcW w:w="798" w:type="pct"/>
            <w:vAlign w:val="center"/>
          </w:tcPr>
          <w:p w14:paraId="25919262" w14:textId="77777777" w:rsidR="00D36367" w:rsidRPr="003A2B1A" w:rsidRDefault="00D36367" w:rsidP="00B40F11">
            <w:pPr>
              <w:jc w:val="left"/>
              <w:rPr>
                <w:sz w:val="20"/>
                <w:szCs w:val="20"/>
                <w:lang w:val="es-ES_tradnl"/>
              </w:rPr>
            </w:pPr>
            <w:proofErr w:type="spellStart"/>
            <w:r w:rsidRPr="003A2B1A">
              <w:rPr>
                <w:sz w:val="20"/>
                <w:szCs w:val="20"/>
                <w:lang w:val="es-ES_tradnl"/>
              </w:rPr>
              <w:t>Lesotho</w:t>
            </w:r>
            <w:proofErr w:type="spellEnd"/>
          </w:p>
        </w:tc>
        <w:tc>
          <w:tcPr>
            <w:tcW w:w="2973" w:type="pct"/>
            <w:vAlign w:val="center"/>
          </w:tcPr>
          <w:p w14:paraId="5CA98C3F"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XI)</w:t>
            </w:r>
          </w:p>
        </w:tc>
        <w:tc>
          <w:tcPr>
            <w:tcW w:w="580" w:type="pct"/>
            <w:vAlign w:val="center"/>
          </w:tcPr>
          <w:p w14:paraId="6F763423"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24BB0818"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5FF0ECCE" w14:textId="77777777" w:rsidTr="00B40F11">
        <w:trPr>
          <w:trHeight w:val="166"/>
        </w:trPr>
        <w:tc>
          <w:tcPr>
            <w:tcW w:w="798" w:type="pct"/>
            <w:vAlign w:val="center"/>
          </w:tcPr>
          <w:p w14:paraId="436A4166" w14:textId="77777777" w:rsidR="00D36367" w:rsidRPr="003A2B1A" w:rsidRDefault="00D36367" w:rsidP="00B40F11">
            <w:pPr>
              <w:jc w:val="left"/>
              <w:rPr>
                <w:sz w:val="20"/>
                <w:szCs w:val="20"/>
                <w:lang w:val="es-ES_tradnl"/>
              </w:rPr>
            </w:pPr>
            <w:r w:rsidRPr="003A2B1A">
              <w:rPr>
                <w:sz w:val="20"/>
                <w:szCs w:val="20"/>
                <w:lang w:val="es-ES_tradnl"/>
              </w:rPr>
              <w:t>Malawi</w:t>
            </w:r>
          </w:p>
        </w:tc>
        <w:tc>
          <w:tcPr>
            <w:tcW w:w="2973" w:type="pct"/>
            <w:vAlign w:val="center"/>
          </w:tcPr>
          <w:p w14:paraId="5E5BC37D"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XIII)</w:t>
            </w:r>
          </w:p>
        </w:tc>
        <w:tc>
          <w:tcPr>
            <w:tcW w:w="580" w:type="pct"/>
            <w:vAlign w:val="center"/>
          </w:tcPr>
          <w:p w14:paraId="01677FA9" w14:textId="77777777" w:rsidR="00D36367" w:rsidRPr="003A2B1A" w:rsidRDefault="00D36367" w:rsidP="00B40F11">
            <w:pPr>
              <w:jc w:val="right"/>
              <w:rPr>
                <w:sz w:val="20"/>
                <w:szCs w:val="20"/>
                <w:lang w:val="es-ES_tradnl"/>
              </w:rPr>
            </w:pPr>
            <w:r w:rsidRPr="003A2B1A">
              <w:rPr>
                <w:sz w:val="20"/>
                <w:szCs w:val="20"/>
                <w:lang w:val="es-ES_tradnl"/>
              </w:rPr>
              <w:t>85.418</w:t>
            </w:r>
          </w:p>
        </w:tc>
        <w:tc>
          <w:tcPr>
            <w:tcW w:w="650" w:type="pct"/>
            <w:vAlign w:val="center"/>
          </w:tcPr>
          <w:p w14:paraId="7A99236C" w14:textId="77777777" w:rsidR="00D36367" w:rsidRPr="003A2B1A" w:rsidRDefault="00D36367" w:rsidP="00B40F11">
            <w:pPr>
              <w:jc w:val="right"/>
              <w:rPr>
                <w:sz w:val="20"/>
                <w:szCs w:val="20"/>
                <w:lang w:val="es-ES_tradnl"/>
              </w:rPr>
            </w:pPr>
            <w:r w:rsidRPr="003A2B1A">
              <w:rPr>
                <w:sz w:val="20"/>
                <w:szCs w:val="20"/>
                <w:lang w:val="es-ES_tradnl"/>
              </w:rPr>
              <w:t>85.418</w:t>
            </w:r>
          </w:p>
        </w:tc>
      </w:tr>
      <w:tr w:rsidR="00D36367" w:rsidRPr="003A2B1A" w14:paraId="2F715091" w14:textId="77777777" w:rsidTr="00B40F11">
        <w:trPr>
          <w:trHeight w:val="213"/>
        </w:trPr>
        <w:tc>
          <w:tcPr>
            <w:tcW w:w="798" w:type="pct"/>
            <w:vAlign w:val="center"/>
          </w:tcPr>
          <w:p w14:paraId="38B988E8" w14:textId="77777777" w:rsidR="00D36367" w:rsidRPr="003A2B1A" w:rsidRDefault="00D36367" w:rsidP="00B40F11">
            <w:pPr>
              <w:jc w:val="left"/>
              <w:rPr>
                <w:sz w:val="20"/>
                <w:szCs w:val="20"/>
                <w:lang w:val="es-ES_tradnl"/>
              </w:rPr>
            </w:pPr>
            <w:r w:rsidRPr="003A2B1A">
              <w:rPr>
                <w:sz w:val="20"/>
                <w:szCs w:val="20"/>
                <w:lang w:val="es-ES_tradnl"/>
              </w:rPr>
              <w:t>Maldivas</w:t>
            </w:r>
          </w:p>
        </w:tc>
        <w:tc>
          <w:tcPr>
            <w:tcW w:w="2973" w:type="pct"/>
            <w:vAlign w:val="center"/>
          </w:tcPr>
          <w:p w14:paraId="40C5FF9A"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XII)</w:t>
            </w:r>
          </w:p>
        </w:tc>
        <w:tc>
          <w:tcPr>
            <w:tcW w:w="580" w:type="pct"/>
            <w:vAlign w:val="center"/>
          </w:tcPr>
          <w:p w14:paraId="06EB9030"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160741BB"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59F3AD95" w14:textId="77777777" w:rsidTr="00B40F11">
        <w:trPr>
          <w:trHeight w:val="213"/>
        </w:trPr>
        <w:tc>
          <w:tcPr>
            <w:tcW w:w="798" w:type="pct"/>
            <w:vAlign w:val="center"/>
          </w:tcPr>
          <w:p w14:paraId="292C95E8" w14:textId="77777777" w:rsidR="00D36367" w:rsidRPr="003A2B1A" w:rsidRDefault="00D36367" w:rsidP="00B40F11">
            <w:pPr>
              <w:jc w:val="left"/>
              <w:rPr>
                <w:sz w:val="20"/>
                <w:szCs w:val="20"/>
                <w:lang w:val="es-ES_tradnl"/>
              </w:rPr>
            </w:pPr>
            <w:r w:rsidRPr="003A2B1A">
              <w:rPr>
                <w:sz w:val="20"/>
                <w:szCs w:val="20"/>
                <w:lang w:val="es-ES_tradnl"/>
              </w:rPr>
              <w:t xml:space="preserve">Islas Marshall </w:t>
            </w:r>
          </w:p>
        </w:tc>
        <w:tc>
          <w:tcPr>
            <w:tcW w:w="2973" w:type="pct"/>
            <w:vAlign w:val="center"/>
          </w:tcPr>
          <w:p w14:paraId="2E7FA6D8"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VIII)</w:t>
            </w:r>
          </w:p>
        </w:tc>
        <w:tc>
          <w:tcPr>
            <w:tcW w:w="580" w:type="pct"/>
            <w:vAlign w:val="center"/>
          </w:tcPr>
          <w:p w14:paraId="723083D5"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4A3E7AA3"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0984F53A" w14:textId="77777777" w:rsidTr="00B40F11">
        <w:trPr>
          <w:trHeight w:val="213"/>
        </w:trPr>
        <w:tc>
          <w:tcPr>
            <w:tcW w:w="798" w:type="pct"/>
            <w:vAlign w:val="center"/>
          </w:tcPr>
          <w:p w14:paraId="74571C52" w14:textId="77777777" w:rsidR="00D36367" w:rsidRPr="003A2B1A" w:rsidRDefault="00D36367" w:rsidP="00B40F11">
            <w:pPr>
              <w:jc w:val="left"/>
              <w:rPr>
                <w:sz w:val="20"/>
                <w:szCs w:val="20"/>
                <w:lang w:val="es-ES_tradnl"/>
              </w:rPr>
            </w:pPr>
            <w:r w:rsidRPr="003A2B1A">
              <w:rPr>
                <w:sz w:val="20"/>
                <w:szCs w:val="20"/>
                <w:lang w:val="es-ES_tradnl"/>
              </w:rPr>
              <w:t xml:space="preserve">Níger </w:t>
            </w:r>
          </w:p>
        </w:tc>
        <w:tc>
          <w:tcPr>
            <w:tcW w:w="2973" w:type="pct"/>
            <w:vAlign w:val="center"/>
          </w:tcPr>
          <w:p w14:paraId="4CE664E8"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XIII)</w:t>
            </w:r>
          </w:p>
        </w:tc>
        <w:tc>
          <w:tcPr>
            <w:tcW w:w="580" w:type="pct"/>
            <w:vAlign w:val="center"/>
          </w:tcPr>
          <w:p w14:paraId="3DBA0082"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23B2481B"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1E2A4C30" w14:textId="77777777" w:rsidTr="00B40F11">
        <w:trPr>
          <w:trHeight w:val="213"/>
        </w:trPr>
        <w:tc>
          <w:tcPr>
            <w:tcW w:w="798" w:type="pct"/>
            <w:vAlign w:val="center"/>
          </w:tcPr>
          <w:p w14:paraId="4CC05523" w14:textId="77777777" w:rsidR="00D36367" w:rsidRPr="003A2B1A" w:rsidRDefault="00D36367" w:rsidP="00B40F11">
            <w:pPr>
              <w:jc w:val="left"/>
              <w:rPr>
                <w:sz w:val="20"/>
                <w:szCs w:val="20"/>
                <w:lang w:val="es-ES_tradnl"/>
              </w:rPr>
            </w:pPr>
            <w:r w:rsidRPr="003A2B1A">
              <w:rPr>
                <w:sz w:val="20"/>
                <w:szCs w:val="20"/>
                <w:lang w:val="es-ES_tradnl"/>
              </w:rPr>
              <w:t>Qatar</w:t>
            </w:r>
          </w:p>
        </w:tc>
        <w:tc>
          <w:tcPr>
            <w:tcW w:w="2973" w:type="pct"/>
            <w:vAlign w:val="center"/>
          </w:tcPr>
          <w:p w14:paraId="098EF9DB"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VI)</w:t>
            </w:r>
          </w:p>
        </w:tc>
        <w:tc>
          <w:tcPr>
            <w:tcW w:w="580" w:type="pct"/>
            <w:vAlign w:val="center"/>
          </w:tcPr>
          <w:p w14:paraId="4D140DBD" w14:textId="77777777" w:rsidR="00D36367" w:rsidRPr="003A2B1A" w:rsidRDefault="00D36367" w:rsidP="00B40F11">
            <w:pPr>
              <w:jc w:val="right"/>
              <w:rPr>
                <w:sz w:val="20"/>
                <w:szCs w:val="20"/>
                <w:lang w:val="es-ES_tradnl"/>
              </w:rPr>
            </w:pPr>
            <w:r w:rsidRPr="003A2B1A">
              <w:rPr>
                <w:sz w:val="20"/>
                <w:szCs w:val="20"/>
                <w:lang w:val="es-ES_tradnl"/>
              </w:rPr>
              <w:t>113.920</w:t>
            </w:r>
          </w:p>
        </w:tc>
        <w:tc>
          <w:tcPr>
            <w:tcW w:w="650" w:type="pct"/>
            <w:vAlign w:val="center"/>
          </w:tcPr>
          <w:p w14:paraId="155FFAEE" w14:textId="77777777" w:rsidR="00D36367" w:rsidRPr="003A2B1A" w:rsidRDefault="00D36367" w:rsidP="00B40F11">
            <w:pPr>
              <w:jc w:val="right"/>
              <w:rPr>
                <w:sz w:val="20"/>
                <w:szCs w:val="20"/>
                <w:lang w:val="es-ES_tradnl"/>
              </w:rPr>
            </w:pPr>
            <w:r w:rsidRPr="003A2B1A">
              <w:rPr>
                <w:sz w:val="20"/>
                <w:szCs w:val="20"/>
                <w:lang w:val="es-ES_tradnl"/>
              </w:rPr>
              <w:t>113.920</w:t>
            </w:r>
          </w:p>
        </w:tc>
      </w:tr>
      <w:tr w:rsidR="00D36367" w:rsidRPr="003A2B1A" w14:paraId="69571DEB" w14:textId="77777777" w:rsidTr="00B40F11">
        <w:trPr>
          <w:trHeight w:val="213"/>
        </w:trPr>
        <w:tc>
          <w:tcPr>
            <w:tcW w:w="798" w:type="pct"/>
            <w:vAlign w:val="center"/>
          </w:tcPr>
          <w:p w14:paraId="57B98B1A" w14:textId="77777777" w:rsidR="00D36367" w:rsidRPr="003A2B1A" w:rsidRDefault="00D36367" w:rsidP="00B40F11">
            <w:pPr>
              <w:jc w:val="left"/>
              <w:rPr>
                <w:sz w:val="20"/>
                <w:szCs w:val="20"/>
                <w:lang w:val="es-ES_tradnl"/>
              </w:rPr>
            </w:pPr>
            <w:r w:rsidRPr="003A2B1A">
              <w:rPr>
                <w:sz w:val="20"/>
                <w:szCs w:val="20"/>
                <w:lang w:val="es-ES_tradnl"/>
              </w:rPr>
              <w:t xml:space="preserve">Saint </w:t>
            </w:r>
            <w:proofErr w:type="spellStart"/>
            <w:r w:rsidRPr="003A2B1A">
              <w:rPr>
                <w:sz w:val="20"/>
                <w:szCs w:val="20"/>
                <w:lang w:val="es-ES_tradnl"/>
              </w:rPr>
              <w:t>Kitts</w:t>
            </w:r>
            <w:proofErr w:type="spellEnd"/>
            <w:r w:rsidRPr="003A2B1A">
              <w:rPr>
                <w:sz w:val="20"/>
                <w:szCs w:val="20"/>
                <w:lang w:val="es-ES_tradnl"/>
              </w:rPr>
              <w:t xml:space="preserve"> y </w:t>
            </w:r>
            <w:proofErr w:type="spellStart"/>
            <w:r w:rsidRPr="003A2B1A">
              <w:rPr>
                <w:sz w:val="20"/>
                <w:szCs w:val="20"/>
                <w:lang w:val="es-ES_tradnl"/>
              </w:rPr>
              <w:t>Nevis</w:t>
            </w:r>
            <w:proofErr w:type="spellEnd"/>
          </w:p>
        </w:tc>
        <w:tc>
          <w:tcPr>
            <w:tcW w:w="2973" w:type="pct"/>
            <w:vAlign w:val="center"/>
          </w:tcPr>
          <w:p w14:paraId="041A5118"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VIII)</w:t>
            </w:r>
          </w:p>
        </w:tc>
        <w:tc>
          <w:tcPr>
            <w:tcW w:w="580" w:type="pct"/>
            <w:vAlign w:val="center"/>
          </w:tcPr>
          <w:p w14:paraId="00A5C7BC"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72EC2BBE"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0BF23DCA" w14:textId="77777777" w:rsidTr="00B40F11">
        <w:trPr>
          <w:trHeight w:val="213"/>
        </w:trPr>
        <w:tc>
          <w:tcPr>
            <w:tcW w:w="798" w:type="pct"/>
            <w:vAlign w:val="center"/>
          </w:tcPr>
          <w:p w14:paraId="4E23BC87" w14:textId="77777777" w:rsidR="00D36367" w:rsidRPr="003A2B1A" w:rsidRDefault="00D36367" w:rsidP="00B40F11">
            <w:pPr>
              <w:jc w:val="left"/>
              <w:rPr>
                <w:sz w:val="20"/>
                <w:szCs w:val="20"/>
                <w:lang w:val="es-ES_tradnl"/>
              </w:rPr>
            </w:pPr>
            <w:r w:rsidRPr="003A2B1A">
              <w:rPr>
                <w:sz w:val="20"/>
                <w:szCs w:val="20"/>
                <w:lang w:val="es-ES_tradnl"/>
              </w:rPr>
              <w:t>Arabia Saudita</w:t>
            </w:r>
          </w:p>
        </w:tc>
        <w:tc>
          <w:tcPr>
            <w:tcW w:w="2973" w:type="pct"/>
            <w:vAlign w:val="center"/>
          </w:tcPr>
          <w:p w14:paraId="4C04600F"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III)</w:t>
            </w:r>
          </w:p>
        </w:tc>
        <w:tc>
          <w:tcPr>
            <w:tcW w:w="580" w:type="pct"/>
            <w:vAlign w:val="center"/>
          </w:tcPr>
          <w:p w14:paraId="5EE5F132" w14:textId="77777777" w:rsidR="00D36367" w:rsidRPr="003A2B1A" w:rsidRDefault="00D36367" w:rsidP="00B40F11">
            <w:pPr>
              <w:jc w:val="right"/>
              <w:rPr>
                <w:sz w:val="20"/>
                <w:szCs w:val="20"/>
                <w:lang w:val="es-ES_tradnl"/>
              </w:rPr>
            </w:pPr>
            <w:r w:rsidRPr="003A2B1A">
              <w:rPr>
                <w:sz w:val="20"/>
                <w:szCs w:val="20"/>
                <w:lang w:val="es-ES_tradnl"/>
              </w:rPr>
              <w:t>256.000</w:t>
            </w:r>
          </w:p>
        </w:tc>
        <w:tc>
          <w:tcPr>
            <w:tcW w:w="650" w:type="pct"/>
            <w:vAlign w:val="center"/>
          </w:tcPr>
          <w:p w14:paraId="3662EB86" w14:textId="77777777" w:rsidR="00D36367" w:rsidRPr="003A2B1A" w:rsidRDefault="00D36367" w:rsidP="00B40F11">
            <w:pPr>
              <w:jc w:val="right"/>
              <w:rPr>
                <w:sz w:val="20"/>
                <w:szCs w:val="20"/>
                <w:lang w:val="es-ES_tradnl"/>
              </w:rPr>
            </w:pPr>
            <w:r w:rsidRPr="003A2B1A">
              <w:rPr>
                <w:sz w:val="20"/>
                <w:szCs w:val="20"/>
                <w:lang w:val="es-ES_tradnl"/>
              </w:rPr>
              <w:t>256.000</w:t>
            </w:r>
          </w:p>
        </w:tc>
      </w:tr>
      <w:tr w:rsidR="00D36367" w:rsidRPr="003A2B1A" w14:paraId="6F1E82C7" w14:textId="77777777" w:rsidTr="00B40F11">
        <w:trPr>
          <w:trHeight w:val="213"/>
        </w:trPr>
        <w:tc>
          <w:tcPr>
            <w:tcW w:w="798" w:type="pct"/>
            <w:vAlign w:val="center"/>
          </w:tcPr>
          <w:p w14:paraId="67391425" w14:textId="77777777" w:rsidR="00D36367" w:rsidRPr="003A2B1A" w:rsidRDefault="00D36367" w:rsidP="00B40F11">
            <w:pPr>
              <w:jc w:val="left"/>
              <w:rPr>
                <w:sz w:val="20"/>
                <w:szCs w:val="20"/>
                <w:lang w:val="es-ES_tradnl"/>
              </w:rPr>
            </w:pPr>
            <w:r w:rsidRPr="003A2B1A">
              <w:rPr>
                <w:sz w:val="20"/>
                <w:szCs w:val="20"/>
                <w:lang w:val="es-ES_tradnl"/>
              </w:rPr>
              <w:t>Uganda</w:t>
            </w:r>
          </w:p>
        </w:tc>
        <w:tc>
          <w:tcPr>
            <w:tcW w:w="2973" w:type="pct"/>
            <w:vAlign w:val="center"/>
          </w:tcPr>
          <w:p w14:paraId="13C6BE43" w14:textId="77777777" w:rsidR="00D36367" w:rsidRPr="003A2B1A" w:rsidRDefault="00D36367" w:rsidP="00B40F11">
            <w:pPr>
              <w:jc w:val="left"/>
              <w:rPr>
                <w:sz w:val="20"/>
                <w:szCs w:val="20"/>
                <w:lang w:val="es-ES_tradnl"/>
              </w:rPr>
            </w:pPr>
            <w:r w:rsidRPr="003A2B1A">
              <w:rPr>
                <w:sz w:val="20"/>
                <w:szCs w:val="20"/>
                <w:lang w:val="es-ES_tradnl"/>
              </w:rPr>
              <w:t>Renovación de proyecto de fortalecimiento institucional (fase V)</w:t>
            </w:r>
          </w:p>
        </w:tc>
        <w:tc>
          <w:tcPr>
            <w:tcW w:w="580" w:type="pct"/>
            <w:vAlign w:val="center"/>
          </w:tcPr>
          <w:p w14:paraId="4A7DDC9E" w14:textId="77777777" w:rsidR="00D36367" w:rsidRPr="003A2B1A" w:rsidRDefault="00D36367" w:rsidP="00B40F11">
            <w:pPr>
              <w:jc w:val="right"/>
              <w:rPr>
                <w:sz w:val="20"/>
                <w:szCs w:val="20"/>
                <w:lang w:val="es-ES_tradnl"/>
              </w:rPr>
            </w:pPr>
            <w:r w:rsidRPr="003A2B1A">
              <w:rPr>
                <w:sz w:val="20"/>
                <w:szCs w:val="20"/>
                <w:lang w:val="es-ES_tradnl"/>
              </w:rPr>
              <w:t>85.000</w:t>
            </w:r>
          </w:p>
        </w:tc>
        <w:tc>
          <w:tcPr>
            <w:tcW w:w="650" w:type="pct"/>
            <w:vAlign w:val="center"/>
          </w:tcPr>
          <w:p w14:paraId="59856FCA" w14:textId="77777777" w:rsidR="00D36367" w:rsidRPr="003A2B1A" w:rsidRDefault="00D36367" w:rsidP="00B40F11">
            <w:pPr>
              <w:jc w:val="right"/>
              <w:rPr>
                <w:sz w:val="20"/>
                <w:szCs w:val="20"/>
                <w:lang w:val="es-ES_tradnl"/>
              </w:rPr>
            </w:pPr>
            <w:r w:rsidRPr="003A2B1A">
              <w:rPr>
                <w:sz w:val="20"/>
                <w:szCs w:val="20"/>
                <w:lang w:val="es-ES_tradnl"/>
              </w:rPr>
              <w:t>85.000</w:t>
            </w:r>
          </w:p>
        </w:tc>
      </w:tr>
      <w:tr w:rsidR="00D36367" w:rsidRPr="003A2B1A" w14:paraId="7AE4E02B" w14:textId="77777777" w:rsidTr="00B40F11">
        <w:trPr>
          <w:trHeight w:val="229"/>
        </w:trPr>
        <w:tc>
          <w:tcPr>
            <w:tcW w:w="3770" w:type="pct"/>
            <w:gridSpan w:val="2"/>
            <w:vAlign w:val="center"/>
          </w:tcPr>
          <w:p w14:paraId="008C09CD" w14:textId="77777777" w:rsidR="00D36367" w:rsidRPr="003A2B1A" w:rsidRDefault="00D36367" w:rsidP="00B40F11">
            <w:pPr>
              <w:jc w:val="right"/>
              <w:rPr>
                <w:color w:val="000000" w:themeColor="text1"/>
                <w:sz w:val="20"/>
                <w:szCs w:val="20"/>
                <w:lang w:val="es-ES_tradnl"/>
              </w:rPr>
            </w:pPr>
            <w:proofErr w:type="gramStart"/>
            <w:r w:rsidRPr="003A2B1A">
              <w:rPr>
                <w:color w:val="000000" w:themeColor="text1"/>
                <w:sz w:val="20"/>
                <w:szCs w:val="20"/>
                <w:lang w:val="es-ES_tradnl"/>
              </w:rPr>
              <w:t>T</w:t>
            </w:r>
            <w:r>
              <w:rPr>
                <w:color w:val="000000" w:themeColor="text1"/>
                <w:sz w:val="20"/>
                <w:szCs w:val="20"/>
                <w:lang w:val="es-ES_tradnl"/>
              </w:rPr>
              <w:t>otal</w:t>
            </w:r>
            <w:proofErr w:type="gramEnd"/>
            <w:r>
              <w:rPr>
                <w:color w:val="000000" w:themeColor="text1"/>
                <w:sz w:val="20"/>
                <w:szCs w:val="20"/>
                <w:lang w:val="es-ES_tradnl"/>
              </w:rPr>
              <w:t xml:space="preserve"> A</w:t>
            </w:r>
            <w:r w:rsidRPr="003A2B1A">
              <w:rPr>
                <w:color w:val="000000" w:themeColor="text1"/>
                <w:sz w:val="20"/>
                <w:szCs w:val="20"/>
                <w:lang w:val="es-ES_tradnl"/>
              </w:rPr>
              <w:t>1</w:t>
            </w:r>
          </w:p>
        </w:tc>
        <w:tc>
          <w:tcPr>
            <w:tcW w:w="580" w:type="pct"/>
            <w:vAlign w:val="center"/>
          </w:tcPr>
          <w:p w14:paraId="1760BA8B"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2.124.570</w:t>
            </w:r>
          </w:p>
        </w:tc>
        <w:tc>
          <w:tcPr>
            <w:tcW w:w="650" w:type="pct"/>
            <w:vAlign w:val="center"/>
          </w:tcPr>
          <w:p w14:paraId="74E11B65"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2.124.570</w:t>
            </w:r>
          </w:p>
        </w:tc>
      </w:tr>
      <w:tr w:rsidR="00D36367" w:rsidRPr="007711E9" w14:paraId="6CFF0769" w14:textId="77777777" w:rsidTr="00B40F11">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978DE90" w14:textId="77777777" w:rsidR="00D36367" w:rsidRPr="003A2B1A" w:rsidRDefault="00D36367" w:rsidP="00B40F11">
            <w:pPr>
              <w:jc w:val="left"/>
              <w:rPr>
                <w:b/>
                <w:color w:val="000000" w:themeColor="text1"/>
                <w:sz w:val="20"/>
                <w:szCs w:val="20"/>
                <w:lang w:val="es-ES_tradnl"/>
              </w:rPr>
            </w:pPr>
            <w:r w:rsidRPr="003A2B1A">
              <w:rPr>
                <w:b/>
                <w:color w:val="000000" w:themeColor="text1"/>
                <w:sz w:val="20"/>
                <w:szCs w:val="20"/>
                <w:lang w:val="es-ES_tradnl"/>
              </w:rPr>
              <w:t xml:space="preserve">A2: </w:t>
            </w:r>
            <w:r w:rsidRPr="003B1DBC">
              <w:rPr>
                <w:b/>
                <w:sz w:val="20"/>
                <w:szCs w:val="20"/>
                <w:lang w:val="es-ES_tradnl"/>
              </w:rPr>
              <w:t xml:space="preserve">Elaboración </w:t>
            </w:r>
            <w:r w:rsidRPr="003A2B1A">
              <w:rPr>
                <w:b/>
                <w:sz w:val="20"/>
                <w:szCs w:val="20"/>
                <w:lang w:val="es-ES_tradnl"/>
              </w:rPr>
              <w:t xml:space="preserve">de </w:t>
            </w:r>
            <w:r>
              <w:rPr>
                <w:b/>
                <w:sz w:val="20"/>
                <w:szCs w:val="20"/>
                <w:lang w:val="es-ES_tradnl"/>
              </w:rPr>
              <w:t>planes de aplicación de la Enmienda de Kigali (PAEK)</w:t>
            </w:r>
          </w:p>
        </w:tc>
      </w:tr>
      <w:tr w:rsidR="00D36367" w:rsidRPr="003A2B1A" w14:paraId="1DE7D318"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0ECC43D4" w14:textId="77777777" w:rsidR="00D36367" w:rsidRPr="003A2B1A" w:rsidRDefault="00D36367" w:rsidP="00B40F11">
            <w:pPr>
              <w:snapToGrid w:val="0"/>
              <w:rPr>
                <w:sz w:val="20"/>
                <w:szCs w:val="20"/>
                <w:lang w:val="es-ES_tradnl"/>
              </w:rPr>
            </w:pPr>
            <w:r w:rsidRPr="003A2B1A">
              <w:rPr>
                <w:sz w:val="20"/>
                <w:szCs w:val="20"/>
                <w:lang w:val="es-ES_tradnl"/>
              </w:rPr>
              <w:t>Bangladesh</w:t>
            </w:r>
            <w:r w:rsidRPr="003A2B1A">
              <w:rPr>
                <w:sz w:val="19"/>
                <w:szCs w:val="19"/>
                <w:vertAlign w:val="superscript"/>
                <w:lang w:val="es-ES_tradnl"/>
              </w:rPr>
              <w:t xml:space="preserve"> a</w:t>
            </w:r>
          </w:p>
        </w:tc>
        <w:tc>
          <w:tcPr>
            <w:tcW w:w="2973" w:type="pct"/>
            <w:tcBorders>
              <w:top w:val="single" w:sz="4" w:space="0" w:color="auto"/>
              <w:left w:val="single" w:sz="4" w:space="0" w:color="auto"/>
              <w:bottom w:val="single" w:sz="4" w:space="0" w:color="auto"/>
              <w:right w:val="single" w:sz="4" w:space="0" w:color="auto"/>
            </w:tcBorders>
            <w:vAlign w:val="center"/>
          </w:tcPr>
          <w:p w14:paraId="4D52D915" w14:textId="77777777" w:rsidR="00D36367" w:rsidRPr="003A2B1A" w:rsidRDefault="00D36367" w:rsidP="00B40F11">
            <w:pPr>
              <w:snapToGrid w:val="0"/>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7E5ED5E3" w14:textId="77777777" w:rsidR="00D36367" w:rsidRPr="003A2B1A" w:rsidRDefault="00D36367" w:rsidP="00B40F11">
            <w:pPr>
              <w:snapToGrid w:val="0"/>
              <w:jc w:val="right"/>
              <w:rPr>
                <w:sz w:val="20"/>
                <w:szCs w:val="20"/>
                <w:lang w:val="es-ES_tradnl"/>
              </w:rPr>
            </w:pPr>
            <w:r w:rsidRPr="003A2B1A">
              <w:rPr>
                <w:sz w:val="20"/>
                <w:szCs w:val="20"/>
                <w:lang w:val="es-ES_tradnl"/>
              </w:rPr>
              <w:t>40.000</w:t>
            </w:r>
          </w:p>
        </w:tc>
        <w:tc>
          <w:tcPr>
            <w:tcW w:w="650" w:type="pct"/>
            <w:tcBorders>
              <w:top w:val="single" w:sz="4" w:space="0" w:color="auto"/>
              <w:left w:val="single" w:sz="4" w:space="0" w:color="auto"/>
              <w:bottom w:val="single" w:sz="4" w:space="0" w:color="auto"/>
              <w:right w:val="single" w:sz="4" w:space="0" w:color="auto"/>
            </w:tcBorders>
            <w:vAlign w:val="center"/>
          </w:tcPr>
          <w:p w14:paraId="17406ED0"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40.000</w:t>
            </w:r>
          </w:p>
        </w:tc>
      </w:tr>
      <w:tr w:rsidR="00D36367" w:rsidRPr="003A2B1A" w14:paraId="49D8BBB2"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6199F5AA" w14:textId="77777777" w:rsidR="00D36367" w:rsidRPr="003A2B1A" w:rsidRDefault="00D36367" w:rsidP="00B40F11">
            <w:pPr>
              <w:snapToGrid w:val="0"/>
              <w:rPr>
                <w:sz w:val="20"/>
                <w:szCs w:val="20"/>
                <w:lang w:val="es-ES_tradnl"/>
              </w:rPr>
            </w:pPr>
            <w:proofErr w:type="spellStart"/>
            <w:r w:rsidRPr="003A2B1A">
              <w:rPr>
                <w:sz w:val="20"/>
                <w:szCs w:val="20"/>
                <w:lang w:val="es-ES_tradnl"/>
              </w:rPr>
              <w:t>Benin</w:t>
            </w:r>
            <w:proofErr w:type="spellEnd"/>
            <w:r w:rsidRPr="003A2B1A">
              <w:rPr>
                <w:sz w:val="20"/>
                <w:szCs w:val="20"/>
                <w:lang w:val="es-ES_tradnl"/>
              </w:rPr>
              <w:t xml:space="preserve"> </w:t>
            </w:r>
            <w:r w:rsidRPr="003A2B1A">
              <w:rPr>
                <w:sz w:val="19"/>
                <w:szCs w:val="19"/>
                <w:vertAlign w:val="superscript"/>
                <w:lang w:val="es-ES_tradnl"/>
              </w:rPr>
              <w:t xml:space="preserve">b </w:t>
            </w:r>
          </w:p>
        </w:tc>
        <w:tc>
          <w:tcPr>
            <w:tcW w:w="2973" w:type="pct"/>
            <w:tcBorders>
              <w:top w:val="single" w:sz="4" w:space="0" w:color="auto"/>
              <w:left w:val="single" w:sz="4" w:space="0" w:color="auto"/>
              <w:bottom w:val="single" w:sz="4" w:space="0" w:color="auto"/>
              <w:right w:val="single" w:sz="4" w:space="0" w:color="auto"/>
            </w:tcBorders>
            <w:vAlign w:val="center"/>
          </w:tcPr>
          <w:p w14:paraId="6A727291" w14:textId="77777777" w:rsidR="00D36367" w:rsidRPr="003A2B1A" w:rsidRDefault="00D36367" w:rsidP="00B40F11">
            <w:pPr>
              <w:snapToGrid w:val="0"/>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43A20F86" w14:textId="77777777" w:rsidR="00D36367" w:rsidRPr="003A2B1A" w:rsidRDefault="00D36367" w:rsidP="00B40F11">
            <w:pPr>
              <w:snapToGrid w:val="0"/>
              <w:jc w:val="right"/>
              <w:rPr>
                <w:sz w:val="20"/>
                <w:szCs w:val="20"/>
                <w:lang w:val="es-ES_tradnl"/>
              </w:rPr>
            </w:pPr>
            <w:r w:rsidRPr="003A2B1A">
              <w:rPr>
                <w:sz w:val="20"/>
                <w:szCs w:val="20"/>
                <w:lang w:val="es-ES_tradnl"/>
              </w:rPr>
              <w:t>133.000</w:t>
            </w:r>
          </w:p>
        </w:tc>
        <w:tc>
          <w:tcPr>
            <w:tcW w:w="650" w:type="pct"/>
            <w:tcBorders>
              <w:top w:val="single" w:sz="4" w:space="0" w:color="auto"/>
              <w:left w:val="single" w:sz="4" w:space="0" w:color="auto"/>
              <w:bottom w:val="single" w:sz="4" w:space="0" w:color="auto"/>
              <w:right w:val="single" w:sz="4" w:space="0" w:color="auto"/>
            </w:tcBorders>
            <w:vAlign w:val="center"/>
          </w:tcPr>
          <w:p w14:paraId="3B3A6245"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133.000</w:t>
            </w:r>
          </w:p>
        </w:tc>
      </w:tr>
      <w:tr w:rsidR="00D36367" w:rsidRPr="003A2B1A" w14:paraId="58AB1FC7"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1AA57235" w14:textId="77777777" w:rsidR="00D36367" w:rsidRPr="003A2B1A" w:rsidRDefault="00D36367" w:rsidP="00B40F11">
            <w:pPr>
              <w:snapToGrid w:val="0"/>
              <w:rPr>
                <w:sz w:val="20"/>
                <w:szCs w:val="20"/>
                <w:lang w:val="es-ES_tradnl"/>
              </w:rPr>
            </w:pPr>
            <w:proofErr w:type="spellStart"/>
            <w:r w:rsidRPr="003A2B1A">
              <w:rPr>
                <w:sz w:val="20"/>
                <w:szCs w:val="20"/>
                <w:lang w:val="es-ES_tradnl"/>
              </w:rPr>
              <w:t>Botswana</w:t>
            </w:r>
            <w:proofErr w:type="spellEnd"/>
            <w:r w:rsidRPr="003A2B1A">
              <w:rPr>
                <w:sz w:val="19"/>
                <w:szCs w:val="19"/>
                <w:vertAlign w:val="superscript"/>
                <w:lang w:val="es-ES_tradnl"/>
              </w:rPr>
              <w:t xml:space="preserve"> b </w:t>
            </w:r>
          </w:p>
        </w:tc>
        <w:tc>
          <w:tcPr>
            <w:tcW w:w="2973" w:type="pct"/>
            <w:tcBorders>
              <w:top w:val="single" w:sz="4" w:space="0" w:color="auto"/>
              <w:left w:val="single" w:sz="4" w:space="0" w:color="auto"/>
              <w:bottom w:val="single" w:sz="4" w:space="0" w:color="auto"/>
              <w:right w:val="single" w:sz="4" w:space="0" w:color="auto"/>
            </w:tcBorders>
            <w:vAlign w:val="center"/>
          </w:tcPr>
          <w:p w14:paraId="581B2D39" w14:textId="77777777" w:rsidR="00D36367" w:rsidRPr="003A2B1A" w:rsidRDefault="00D36367" w:rsidP="00B40F11">
            <w:pPr>
              <w:snapToGrid w:val="0"/>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25A2D8F9" w14:textId="77777777" w:rsidR="00D36367" w:rsidRPr="003A2B1A" w:rsidRDefault="00D36367" w:rsidP="00B40F11">
            <w:pPr>
              <w:snapToGrid w:val="0"/>
              <w:jc w:val="right"/>
              <w:rPr>
                <w:sz w:val="20"/>
                <w:szCs w:val="20"/>
                <w:lang w:val="es-ES_tradnl"/>
              </w:rPr>
            </w:pPr>
            <w:r w:rsidRPr="003A2B1A">
              <w:rPr>
                <w:sz w:val="20"/>
                <w:szCs w:val="20"/>
                <w:lang w:val="es-ES_tradnl"/>
              </w:rPr>
              <w:t>119.000</w:t>
            </w:r>
          </w:p>
        </w:tc>
        <w:tc>
          <w:tcPr>
            <w:tcW w:w="650" w:type="pct"/>
            <w:tcBorders>
              <w:top w:val="single" w:sz="4" w:space="0" w:color="auto"/>
              <w:left w:val="single" w:sz="4" w:space="0" w:color="auto"/>
              <w:bottom w:val="single" w:sz="4" w:space="0" w:color="auto"/>
              <w:right w:val="single" w:sz="4" w:space="0" w:color="auto"/>
            </w:tcBorders>
            <w:vAlign w:val="center"/>
          </w:tcPr>
          <w:p w14:paraId="736A8632"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119.000</w:t>
            </w:r>
          </w:p>
        </w:tc>
      </w:tr>
      <w:tr w:rsidR="00D36367" w:rsidRPr="003A2B1A" w14:paraId="31D1FF1E"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37EEF99F" w14:textId="77777777" w:rsidR="00D36367" w:rsidRPr="003A2B1A" w:rsidRDefault="00D36367" w:rsidP="00B40F11">
            <w:pPr>
              <w:snapToGrid w:val="0"/>
              <w:rPr>
                <w:sz w:val="20"/>
                <w:szCs w:val="20"/>
                <w:lang w:val="es-ES_tradnl"/>
              </w:rPr>
            </w:pPr>
            <w:r w:rsidRPr="003A2B1A">
              <w:rPr>
                <w:sz w:val="20"/>
                <w:szCs w:val="20"/>
                <w:lang w:val="es-ES_tradnl"/>
              </w:rPr>
              <w:t>Chad</w:t>
            </w:r>
            <w:r w:rsidRPr="003A2B1A">
              <w:rPr>
                <w:sz w:val="19"/>
                <w:szCs w:val="19"/>
                <w:vertAlign w:val="superscript"/>
                <w:lang w:val="es-ES_tradnl"/>
              </w:rPr>
              <w:t xml:space="preserve"> b </w:t>
            </w:r>
          </w:p>
        </w:tc>
        <w:tc>
          <w:tcPr>
            <w:tcW w:w="2973" w:type="pct"/>
            <w:tcBorders>
              <w:top w:val="single" w:sz="4" w:space="0" w:color="auto"/>
              <w:left w:val="single" w:sz="4" w:space="0" w:color="auto"/>
              <w:bottom w:val="single" w:sz="4" w:space="0" w:color="auto"/>
              <w:right w:val="single" w:sz="4" w:space="0" w:color="auto"/>
            </w:tcBorders>
            <w:vAlign w:val="center"/>
          </w:tcPr>
          <w:p w14:paraId="65EB2AEA" w14:textId="77777777" w:rsidR="00D36367" w:rsidRPr="003A2B1A" w:rsidRDefault="00D36367" w:rsidP="00B40F11">
            <w:pPr>
              <w:snapToGrid w:val="0"/>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09DA5144" w14:textId="77777777" w:rsidR="00D36367" w:rsidRPr="003A2B1A" w:rsidRDefault="00D36367" w:rsidP="00B40F11">
            <w:pPr>
              <w:snapToGrid w:val="0"/>
              <w:jc w:val="right"/>
              <w:rPr>
                <w:sz w:val="20"/>
                <w:szCs w:val="20"/>
                <w:lang w:val="es-ES_tradnl"/>
              </w:rPr>
            </w:pPr>
            <w:r w:rsidRPr="003A2B1A">
              <w:rPr>
                <w:sz w:val="20"/>
                <w:szCs w:val="20"/>
                <w:lang w:val="es-ES_tradnl"/>
              </w:rPr>
              <w:t>119.000</w:t>
            </w:r>
          </w:p>
        </w:tc>
        <w:tc>
          <w:tcPr>
            <w:tcW w:w="650" w:type="pct"/>
            <w:tcBorders>
              <w:top w:val="single" w:sz="4" w:space="0" w:color="auto"/>
              <w:left w:val="single" w:sz="4" w:space="0" w:color="auto"/>
              <w:bottom w:val="single" w:sz="4" w:space="0" w:color="auto"/>
              <w:right w:val="single" w:sz="4" w:space="0" w:color="auto"/>
            </w:tcBorders>
            <w:vAlign w:val="center"/>
          </w:tcPr>
          <w:p w14:paraId="176C53A8"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119.000</w:t>
            </w:r>
          </w:p>
        </w:tc>
      </w:tr>
      <w:tr w:rsidR="00D36367" w:rsidRPr="003A2B1A" w14:paraId="29EF1AD6"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6034E662" w14:textId="77777777" w:rsidR="00D36367" w:rsidRPr="003A2B1A" w:rsidRDefault="00D36367" w:rsidP="00B40F11">
            <w:pPr>
              <w:snapToGrid w:val="0"/>
              <w:rPr>
                <w:sz w:val="20"/>
                <w:szCs w:val="20"/>
                <w:lang w:val="es-ES_tradnl"/>
              </w:rPr>
            </w:pPr>
            <w:r w:rsidRPr="003A2B1A">
              <w:rPr>
                <w:sz w:val="20"/>
                <w:szCs w:val="20"/>
                <w:lang w:val="es-ES_tradnl"/>
              </w:rPr>
              <w:t xml:space="preserve">Etiopía </w:t>
            </w:r>
            <w:r w:rsidRPr="003A2B1A">
              <w:rPr>
                <w:sz w:val="19"/>
                <w:szCs w:val="19"/>
                <w:vertAlign w:val="superscript"/>
                <w:lang w:val="es-ES_tradnl"/>
              </w:rPr>
              <w:t xml:space="preserve">b </w:t>
            </w:r>
          </w:p>
        </w:tc>
        <w:tc>
          <w:tcPr>
            <w:tcW w:w="2973" w:type="pct"/>
            <w:tcBorders>
              <w:top w:val="single" w:sz="4" w:space="0" w:color="auto"/>
              <w:left w:val="single" w:sz="4" w:space="0" w:color="auto"/>
              <w:bottom w:val="single" w:sz="4" w:space="0" w:color="auto"/>
              <w:right w:val="single" w:sz="4" w:space="0" w:color="auto"/>
            </w:tcBorders>
            <w:vAlign w:val="center"/>
          </w:tcPr>
          <w:p w14:paraId="68771830" w14:textId="77777777" w:rsidR="00D36367" w:rsidRPr="003A2B1A" w:rsidRDefault="00D36367" w:rsidP="00B40F11">
            <w:pPr>
              <w:snapToGrid w:val="0"/>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3BE7DA6E" w14:textId="77777777" w:rsidR="00D36367" w:rsidRPr="003A2B1A" w:rsidRDefault="00D36367" w:rsidP="00B40F11">
            <w:pPr>
              <w:snapToGrid w:val="0"/>
              <w:jc w:val="right"/>
              <w:rPr>
                <w:sz w:val="20"/>
                <w:szCs w:val="20"/>
                <w:lang w:val="es-ES_tradnl"/>
              </w:rPr>
            </w:pPr>
            <w:r w:rsidRPr="003A2B1A">
              <w:rPr>
                <w:sz w:val="20"/>
                <w:szCs w:val="20"/>
                <w:lang w:val="es-ES_tradnl"/>
              </w:rPr>
              <w:t>91.000</w:t>
            </w:r>
          </w:p>
        </w:tc>
        <w:tc>
          <w:tcPr>
            <w:tcW w:w="650" w:type="pct"/>
            <w:tcBorders>
              <w:top w:val="single" w:sz="4" w:space="0" w:color="auto"/>
              <w:left w:val="single" w:sz="4" w:space="0" w:color="auto"/>
              <w:bottom w:val="single" w:sz="4" w:space="0" w:color="auto"/>
              <w:right w:val="single" w:sz="4" w:space="0" w:color="auto"/>
            </w:tcBorders>
            <w:vAlign w:val="center"/>
          </w:tcPr>
          <w:p w14:paraId="48B38481"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91.000</w:t>
            </w:r>
          </w:p>
        </w:tc>
      </w:tr>
      <w:tr w:rsidR="00D36367" w:rsidRPr="003A2B1A" w14:paraId="65A4B456"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54E552A4" w14:textId="77777777" w:rsidR="00D36367" w:rsidRPr="003A2B1A" w:rsidRDefault="00D36367" w:rsidP="00B40F11">
            <w:pPr>
              <w:snapToGrid w:val="0"/>
              <w:rPr>
                <w:sz w:val="20"/>
                <w:szCs w:val="20"/>
                <w:lang w:val="es-ES_tradnl"/>
              </w:rPr>
            </w:pPr>
            <w:r w:rsidRPr="003A2B1A">
              <w:rPr>
                <w:sz w:val="20"/>
                <w:szCs w:val="20"/>
                <w:lang w:val="es-ES_tradnl"/>
              </w:rPr>
              <w:t>Gambia</w:t>
            </w:r>
            <w:r>
              <w:rPr>
                <w:sz w:val="20"/>
                <w:szCs w:val="20"/>
                <w:lang w:val="es-ES_tradnl"/>
              </w:rPr>
              <w:t xml:space="preserve"> </w:t>
            </w:r>
            <w:r w:rsidRPr="003A2B1A">
              <w:rPr>
                <w:sz w:val="19"/>
                <w:szCs w:val="19"/>
                <w:vertAlign w:val="superscript"/>
                <w:lang w:val="es-ES_tradnl"/>
              </w:rPr>
              <w:t xml:space="preserve">b </w:t>
            </w:r>
          </w:p>
        </w:tc>
        <w:tc>
          <w:tcPr>
            <w:tcW w:w="2973" w:type="pct"/>
            <w:tcBorders>
              <w:top w:val="single" w:sz="4" w:space="0" w:color="auto"/>
              <w:left w:val="single" w:sz="4" w:space="0" w:color="auto"/>
              <w:bottom w:val="single" w:sz="4" w:space="0" w:color="auto"/>
              <w:right w:val="single" w:sz="4" w:space="0" w:color="auto"/>
            </w:tcBorders>
            <w:vAlign w:val="center"/>
          </w:tcPr>
          <w:p w14:paraId="7CA041AE" w14:textId="77777777" w:rsidR="00D36367" w:rsidRPr="003A2B1A" w:rsidRDefault="00D36367" w:rsidP="00B40F11">
            <w:pPr>
              <w:snapToGrid w:val="0"/>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2B04A3D4" w14:textId="77777777" w:rsidR="00D36367" w:rsidRPr="003A2B1A" w:rsidRDefault="00D36367" w:rsidP="00B40F11">
            <w:pPr>
              <w:snapToGrid w:val="0"/>
              <w:jc w:val="right"/>
              <w:rPr>
                <w:sz w:val="20"/>
                <w:szCs w:val="20"/>
                <w:lang w:val="es-ES_tradnl"/>
              </w:rPr>
            </w:pPr>
            <w:r w:rsidRPr="003A2B1A">
              <w:rPr>
                <w:sz w:val="20"/>
                <w:szCs w:val="20"/>
                <w:lang w:val="es-ES_tradnl"/>
              </w:rPr>
              <w:t>91.000</w:t>
            </w:r>
          </w:p>
        </w:tc>
        <w:tc>
          <w:tcPr>
            <w:tcW w:w="650" w:type="pct"/>
            <w:tcBorders>
              <w:top w:val="single" w:sz="4" w:space="0" w:color="auto"/>
              <w:left w:val="single" w:sz="4" w:space="0" w:color="auto"/>
              <w:bottom w:val="single" w:sz="4" w:space="0" w:color="auto"/>
              <w:right w:val="single" w:sz="4" w:space="0" w:color="auto"/>
            </w:tcBorders>
            <w:vAlign w:val="center"/>
          </w:tcPr>
          <w:p w14:paraId="6C0DB9FB"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91.000</w:t>
            </w:r>
          </w:p>
        </w:tc>
      </w:tr>
      <w:tr w:rsidR="00D36367" w:rsidRPr="003A2B1A" w14:paraId="25600391"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7AA745A5" w14:textId="77777777" w:rsidR="00D36367" w:rsidRPr="003A2B1A" w:rsidRDefault="00D36367" w:rsidP="00B40F11">
            <w:pPr>
              <w:snapToGrid w:val="0"/>
              <w:rPr>
                <w:sz w:val="20"/>
                <w:szCs w:val="20"/>
                <w:lang w:val="es-ES_tradnl"/>
              </w:rPr>
            </w:pPr>
            <w:r w:rsidRPr="003A2B1A">
              <w:rPr>
                <w:sz w:val="20"/>
                <w:szCs w:val="20"/>
                <w:lang w:val="es-ES_tradnl"/>
              </w:rPr>
              <w:t xml:space="preserve">Guinea </w:t>
            </w:r>
            <w:r w:rsidRPr="003A2B1A">
              <w:rPr>
                <w:sz w:val="19"/>
                <w:szCs w:val="19"/>
                <w:vertAlign w:val="superscript"/>
                <w:lang w:val="es-ES_tradnl"/>
              </w:rPr>
              <w:t xml:space="preserve">b </w:t>
            </w:r>
          </w:p>
        </w:tc>
        <w:tc>
          <w:tcPr>
            <w:tcW w:w="2973" w:type="pct"/>
            <w:tcBorders>
              <w:top w:val="single" w:sz="4" w:space="0" w:color="auto"/>
              <w:left w:val="single" w:sz="4" w:space="0" w:color="auto"/>
              <w:bottom w:val="single" w:sz="4" w:space="0" w:color="auto"/>
              <w:right w:val="single" w:sz="4" w:space="0" w:color="auto"/>
            </w:tcBorders>
            <w:vAlign w:val="center"/>
          </w:tcPr>
          <w:p w14:paraId="7E27B530" w14:textId="77777777" w:rsidR="00D36367" w:rsidRPr="003A2B1A" w:rsidRDefault="00D36367" w:rsidP="00B40F11">
            <w:pPr>
              <w:snapToGrid w:val="0"/>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545EE228" w14:textId="77777777" w:rsidR="00D36367" w:rsidRPr="003A2B1A" w:rsidRDefault="00D36367" w:rsidP="00B40F11">
            <w:pPr>
              <w:snapToGrid w:val="0"/>
              <w:jc w:val="right"/>
              <w:rPr>
                <w:sz w:val="20"/>
                <w:szCs w:val="20"/>
                <w:lang w:val="es-ES_tradnl"/>
              </w:rPr>
            </w:pPr>
            <w:r w:rsidRPr="003A2B1A">
              <w:rPr>
                <w:sz w:val="20"/>
                <w:szCs w:val="20"/>
                <w:lang w:val="es-ES_tradnl"/>
              </w:rPr>
              <w:t>133.000</w:t>
            </w:r>
          </w:p>
        </w:tc>
        <w:tc>
          <w:tcPr>
            <w:tcW w:w="650" w:type="pct"/>
            <w:tcBorders>
              <w:top w:val="single" w:sz="4" w:space="0" w:color="auto"/>
              <w:left w:val="single" w:sz="4" w:space="0" w:color="auto"/>
              <w:bottom w:val="single" w:sz="4" w:space="0" w:color="auto"/>
              <w:right w:val="single" w:sz="4" w:space="0" w:color="auto"/>
            </w:tcBorders>
            <w:vAlign w:val="center"/>
          </w:tcPr>
          <w:p w14:paraId="5716EBC7"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133.000</w:t>
            </w:r>
          </w:p>
        </w:tc>
      </w:tr>
      <w:tr w:rsidR="00D36367" w:rsidRPr="003A2B1A" w14:paraId="2236D5EF"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6F759615" w14:textId="77777777" w:rsidR="00D36367" w:rsidRPr="003A2B1A" w:rsidRDefault="00D36367" w:rsidP="00B40F11">
            <w:pPr>
              <w:snapToGrid w:val="0"/>
              <w:rPr>
                <w:sz w:val="20"/>
                <w:szCs w:val="20"/>
                <w:lang w:val="es-ES_tradnl"/>
              </w:rPr>
            </w:pPr>
            <w:r w:rsidRPr="003A2B1A">
              <w:rPr>
                <w:sz w:val="20"/>
                <w:szCs w:val="20"/>
                <w:lang w:val="es-ES_tradnl"/>
              </w:rPr>
              <w:t>Mozambique</w:t>
            </w:r>
            <w:r w:rsidRPr="003A2B1A">
              <w:rPr>
                <w:sz w:val="19"/>
                <w:szCs w:val="19"/>
                <w:vertAlign w:val="superscript"/>
                <w:lang w:val="es-ES_tradnl"/>
              </w:rPr>
              <w:t xml:space="preserve"> c</w:t>
            </w:r>
          </w:p>
        </w:tc>
        <w:tc>
          <w:tcPr>
            <w:tcW w:w="2973" w:type="pct"/>
            <w:tcBorders>
              <w:top w:val="single" w:sz="4" w:space="0" w:color="auto"/>
              <w:left w:val="single" w:sz="4" w:space="0" w:color="auto"/>
              <w:bottom w:val="single" w:sz="4" w:space="0" w:color="auto"/>
              <w:right w:val="single" w:sz="4" w:space="0" w:color="auto"/>
            </w:tcBorders>
            <w:vAlign w:val="center"/>
          </w:tcPr>
          <w:p w14:paraId="0D0B9D9E" w14:textId="77777777" w:rsidR="00D36367" w:rsidRPr="003A2B1A" w:rsidRDefault="00D36367" w:rsidP="00B40F11">
            <w:pPr>
              <w:snapToGrid w:val="0"/>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11AA5ECA" w14:textId="77777777" w:rsidR="00D36367" w:rsidRPr="003A2B1A" w:rsidRDefault="00D36367" w:rsidP="00B40F11">
            <w:pPr>
              <w:snapToGrid w:val="0"/>
              <w:jc w:val="right"/>
              <w:rPr>
                <w:sz w:val="20"/>
                <w:szCs w:val="20"/>
                <w:lang w:val="es-ES_tradnl"/>
              </w:rPr>
            </w:pPr>
            <w:r w:rsidRPr="003A2B1A">
              <w:rPr>
                <w:sz w:val="20"/>
                <w:szCs w:val="20"/>
                <w:lang w:val="es-ES_tradnl"/>
              </w:rPr>
              <w:t>119.000</w:t>
            </w:r>
          </w:p>
        </w:tc>
        <w:tc>
          <w:tcPr>
            <w:tcW w:w="650" w:type="pct"/>
            <w:tcBorders>
              <w:top w:val="single" w:sz="4" w:space="0" w:color="auto"/>
              <w:left w:val="single" w:sz="4" w:space="0" w:color="auto"/>
              <w:bottom w:val="single" w:sz="4" w:space="0" w:color="auto"/>
              <w:right w:val="single" w:sz="4" w:space="0" w:color="auto"/>
            </w:tcBorders>
            <w:vAlign w:val="center"/>
          </w:tcPr>
          <w:p w14:paraId="50031B30"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119.000</w:t>
            </w:r>
          </w:p>
        </w:tc>
      </w:tr>
      <w:tr w:rsidR="00D36367" w:rsidRPr="003A2B1A" w14:paraId="4E8CC3E7"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2CB9EEF8" w14:textId="77777777" w:rsidR="00D36367" w:rsidRPr="003A2B1A" w:rsidRDefault="00D36367" w:rsidP="00B40F11">
            <w:pPr>
              <w:snapToGrid w:val="0"/>
              <w:jc w:val="left"/>
              <w:rPr>
                <w:sz w:val="20"/>
                <w:szCs w:val="20"/>
                <w:lang w:val="es-ES_tradnl"/>
              </w:rPr>
            </w:pPr>
            <w:r w:rsidRPr="003A2B1A">
              <w:rPr>
                <w:sz w:val="20"/>
                <w:szCs w:val="20"/>
                <w:lang w:val="es-ES_tradnl"/>
              </w:rPr>
              <w:t>Santo Tomé y Príncipe</w:t>
            </w:r>
          </w:p>
        </w:tc>
        <w:tc>
          <w:tcPr>
            <w:tcW w:w="2973" w:type="pct"/>
            <w:tcBorders>
              <w:top w:val="single" w:sz="4" w:space="0" w:color="auto"/>
              <w:left w:val="single" w:sz="4" w:space="0" w:color="auto"/>
              <w:bottom w:val="single" w:sz="4" w:space="0" w:color="auto"/>
              <w:right w:val="single" w:sz="4" w:space="0" w:color="auto"/>
            </w:tcBorders>
            <w:vAlign w:val="center"/>
          </w:tcPr>
          <w:p w14:paraId="74115BF5" w14:textId="77777777" w:rsidR="00D36367" w:rsidRPr="003A2B1A" w:rsidRDefault="00D36367" w:rsidP="00B40F11">
            <w:pPr>
              <w:snapToGrid w:val="0"/>
              <w:jc w:val="left"/>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5901CB3A" w14:textId="77777777" w:rsidR="00D36367" w:rsidRPr="003A2B1A" w:rsidRDefault="00D36367" w:rsidP="00B40F11">
            <w:pPr>
              <w:snapToGrid w:val="0"/>
              <w:jc w:val="right"/>
              <w:rPr>
                <w:sz w:val="20"/>
                <w:szCs w:val="20"/>
                <w:lang w:val="es-ES_tradnl"/>
              </w:rPr>
            </w:pPr>
            <w:r w:rsidRPr="003A2B1A">
              <w:rPr>
                <w:sz w:val="20"/>
                <w:szCs w:val="20"/>
                <w:lang w:val="es-ES_tradnl"/>
              </w:rPr>
              <w:t>130.000</w:t>
            </w:r>
          </w:p>
        </w:tc>
        <w:tc>
          <w:tcPr>
            <w:tcW w:w="650" w:type="pct"/>
            <w:tcBorders>
              <w:top w:val="single" w:sz="4" w:space="0" w:color="auto"/>
              <w:left w:val="single" w:sz="4" w:space="0" w:color="auto"/>
              <w:bottom w:val="single" w:sz="4" w:space="0" w:color="auto"/>
              <w:right w:val="single" w:sz="4" w:space="0" w:color="auto"/>
            </w:tcBorders>
            <w:vAlign w:val="center"/>
          </w:tcPr>
          <w:p w14:paraId="34DE4869"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130.000</w:t>
            </w:r>
          </w:p>
        </w:tc>
      </w:tr>
      <w:tr w:rsidR="00D36367" w:rsidRPr="003A2B1A" w14:paraId="66038CE9"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09445401" w14:textId="77777777" w:rsidR="00D36367" w:rsidRPr="003A2B1A" w:rsidRDefault="00D36367" w:rsidP="00B40F11">
            <w:pPr>
              <w:snapToGrid w:val="0"/>
              <w:rPr>
                <w:sz w:val="20"/>
                <w:szCs w:val="20"/>
                <w:lang w:val="es-ES_tradnl"/>
              </w:rPr>
            </w:pPr>
            <w:r w:rsidRPr="003A2B1A">
              <w:rPr>
                <w:sz w:val="20"/>
                <w:szCs w:val="20"/>
                <w:lang w:val="es-ES_tradnl"/>
              </w:rPr>
              <w:t>Serbia</w:t>
            </w:r>
            <w:r w:rsidRPr="003A2B1A">
              <w:rPr>
                <w:sz w:val="19"/>
                <w:szCs w:val="19"/>
                <w:vertAlign w:val="superscript"/>
                <w:lang w:val="es-ES_tradnl"/>
              </w:rPr>
              <w:t xml:space="preserve"> d</w:t>
            </w:r>
          </w:p>
        </w:tc>
        <w:tc>
          <w:tcPr>
            <w:tcW w:w="2973" w:type="pct"/>
            <w:tcBorders>
              <w:top w:val="single" w:sz="4" w:space="0" w:color="auto"/>
              <w:left w:val="single" w:sz="4" w:space="0" w:color="auto"/>
              <w:bottom w:val="single" w:sz="4" w:space="0" w:color="auto"/>
              <w:right w:val="single" w:sz="4" w:space="0" w:color="auto"/>
            </w:tcBorders>
            <w:vAlign w:val="center"/>
          </w:tcPr>
          <w:p w14:paraId="1D577119" w14:textId="77777777" w:rsidR="00D36367" w:rsidRPr="003A2B1A" w:rsidRDefault="00D36367" w:rsidP="00B40F11">
            <w:pPr>
              <w:snapToGrid w:val="0"/>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3E9A918A" w14:textId="77777777" w:rsidR="00D36367" w:rsidRPr="003A2B1A" w:rsidRDefault="00D36367" w:rsidP="00B40F11">
            <w:pPr>
              <w:snapToGrid w:val="0"/>
              <w:jc w:val="right"/>
              <w:rPr>
                <w:sz w:val="20"/>
                <w:szCs w:val="20"/>
                <w:lang w:val="es-ES_tradnl"/>
              </w:rPr>
            </w:pPr>
            <w:r w:rsidRPr="003A2B1A">
              <w:rPr>
                <w:sz w:val="20"/>
                <w:szCs w:val="20"/>
                <w:lang w:val="es-ES_tradnl"/>
              </w:rPr>
              <w:t>55.000</w:t>
            </w:r>
          </w:p>
        </w:tc>
        <w:tc>
          <w:tcPr>
            <w:tcW w:w="650" w:type="pct"/>
            <w:tcBorders>
              <w:top w:val="single" w:sz="4" w:space="0" w:color="auto"/>
              <w:left w:val="single" w:sz="4" w:space="0" w:color="auto"/>
              <w:bottom w:val="single" w:sz="4" w:space="0" w:color="auto"/>
              <w:right w:val="single" w:sz="4" w:space="0" w:color="auto"/>
            </w:tcBorders>
            <w:vAlign w:val="center"/>
          </w:tcPr>
          <w:p w14:paraId="4ACE4395"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55.000</w:t>
            </w:r>
          </w:p>
        </w:tc>
      </w:tr>
      <w:tr w:rsidR="00D36367" w:rsidRPr="003A2B1A" w14:paraId="372BE2AF"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3141A20F" w14:textId="77777777" w:rsidR="00D36367" w:rsidRPr="003A2B1A" w:rsidRDefault="00D36367" w:rsidP="00B40F11">
            <w:pPr>
              <w:snapToGrid w:val="0"/>
              <w:rPr>
                <w:sz w:val="20"/>
                <w:szCs w:val="20"/>
                <w:lang w:val="es-ES_tradnl"/>
              </w:rPr>
            </w:pPr>
            <w:r w:rsidRPr="003A2B1A">
              <w:rPr>
                <w:sz w:val="20"/>
                <w:szCs w:val="20"/>
                <w:lang w:val="es-ES_tradnl"/>
              </w:rPr>
              <w:t>Seychelles</w:t>
            </w:r>
            <w:r w:rsidRPr="003A2B1A">
              <w:rPr>
                <w:sz w:val="19"/>
                <w:szCs w:val="19"/>
                <w:vertAlign w:val="superscript"/>
                <w:lang w:val="es-ES_tradnl"/>
              </w:rPr>
              <w:t xml:space="preserve"> e</w:t>
            </w:r>
          </w:p>
        </w:tc>
        <w:tc>
          <w:tcPr>
            <w:tcW w:w="2973" w:type="pct"/>
            <w:tcBorders>
              <w:top w:val="single" w:sz="4" w:space="0" w:color="auto"/>
              <w:left w:val="single" w:sz="4" w:space="0" w:color="auto"/>
              <w:bottom w:val="single" w:sz="4" w:space="0" w:color="auto"/>
              <w:right w:val="single" w:sz="4" w:space="0" w:color="auto"/>
            </w:tcBorders>
            <w:vAlign w:val="center"/>
          </w:tcPr>
          <w:p w14:paraId="3DF2E401" w14:textId="77777777" w:rsidR="00D36367" w:rsidRPr="003A2B1A" w:rsidRDefault="00D36367" w:rsidP="00B40F11">
            <w:pPr>
              <w:snapToGrid w:val="0"/>
              <w:jc w:val="left"/>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2A21C9F0" w14:textId="77777777" w:rsidR="00D36367" w:rsidRPr="003A2B1A" w:rsidRDefault="00D36367" w:rsidP="00B40F11">
            <w:pPr>
              <w:snapToGrid w:val="0"/>
              <w:jc w:val="right"/>
              <w:rPr>
                <w:sz w:val="20"/>
                <w:szCs w:val="20"/>
                <w:lang w:val="es-ES_tradnl"/>
              </w:rPr>
            </w:pPr>
            <w:r w:rsidRPr="003A2B1A">
              <w:rPr>
                <w:sz w:val="20"/>
                <w:szCs w:val="20"/>
                <w:lang w:val="es-ES_tradnl"/>
              </w:rPr>
              <w:t>81.000</w:t>
            </w:r>
          </w:p>
        </w:tc>
        <w:tc>
          <w:tcPr>
            <w:tcW w:w="650" w:type="pct"/>
            <w:tcBorders>
              <w:top w:val="single" w:sz="4" w:space="0" w:color="auto"/>
              <w:left w:val="single" w:sz="4" w:space="0" w:color="auto"/>
              <w:bottom w:val="single" w:sz="4" w:space="0" w:color="auto"/>
              <w:right w:val="single" w:sz="4" w:space="0" w:color="auto"/>
            </w:tcBorders>
            <w:vAlign w:val="center"/>
          </w:tcPr>
          <w:p w14:paraId="6D4CD247"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81.000</w:t>
            </w:r>
          </w:p>
        </w:tc>
      </w:tr>
      <w:tr w:rsidR="00D36367" w:rsidRPr="003A2B1A" w14:paraId="01CF1736"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29A414D7" w14:textId="77777777" w:rsidR="00D36367" w:rsidRPr="003A2B1A" w:rsidRDefault="00D36367" w:rsidP="00B40F11">
            <w:pPr>
              <w:snapToGrid w:val="0"/>
              <w:rPr>
                <w:sz w:val="20"/>
                <w:szCs w:val="20"/>
                <w:lang w:val="es-ES_tradnl"/>
              </w:rPr>
            </w:pPr>
            <w:r w:rsidRPr="003A2B1A">
              <w:rPr>
                <w:sz w:val="20"/>
                <w:szCs w:val="20"/>
                <w:lang w:val="es-ES_tradnl"/>
              </w:rPr>
              <w:t xml:space="preserve">Somalia </w:t>
            </w:r>
            <w:r w:rsidRPr="003A2B1A">
              <w:rPr>
                <w:sz w:val="19"/>
                <w:szCs w:val="19"/>
                <w:vertAlign w:val="superscript"/>
                <w:lang w:val="es-ES_tradnl"/>
              </w:rPr>
              <w:t>d</w:t>
            </w:r>
          </w:p>
        </w:tc>
        <w:tc>
          <w:tcPr>
            <w:tcW w:w="2973" w:type="pct"/>
            <w:tcBorders>
              <w:top w:val="single" w:sz="4" w:space="0" w:color="auto"/>
              <w:left w:val="single" w:sz="4" w:space="0" w:color="auto"/>
              <w:bottom w:val="single" w:sz="4" w:space="0" w:color="auto"/>
              <w:right w:val="single" w:sz="4" w:space="0" w:color="auto"/>
            </w:tcBorders>
            <w:vAlign w:val="center"/>
          </w:tcPr>
          <w:p w14:paraId="16C0379A" w14:textId="77777777" w:rsidR="00D36367" w:rsidRPr="003A2B1A" w:rsidRDefault="00D36367" w:rsidP="00B40F11">
            <w:pPr>
              <w:snapToGrid w:val="0"/>
              <w:jc w:val="left"/>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6721CAF6" w14:textId="77777777" w:rsidR="00D36367" w:rsidRPr="003A2B1A" w:rsidRDefault="00D36367" w:rsidP="00B40F11">
            <w:pPr>
              <w:snapToGrid w:val="0"/>
              <w:jc w:val="right"/>
              <w:rPr>
                <w:sz w:val="20"/>
                <w:szCs w:val="20"/>
                <w:lang w:val="es-ES_tradnl"/>
              </w:rPr>
            </w:pPr>
            <w:r w:rsidRPr="003A2B1A">
              <w:rPr>
                <w:sz w:val="20"/>
                <w:szCs w:val="20"/>
                <w:lang w:val="es-ES_tradnl"/>
              </w:rPr>
              <w:t>51.000</w:t>
            </w:r>
          </w:p>
        </w:tc>
        <w:tc>
          <w:tcPr>
            <w:tcW w:w="650" w:type="pct"/>
            <w:tcBorders>
              <w:top w:val="single" w:sz="4" w:space="0" w:color="auto"/>
              <w:left w:val="single" w:sz="4" w:space="0" w:color="auto"/>
              <w:bottom w:val="single" w:sz="4" w:space="0" w:color="auto"/>
              <w:right w:val="single" w:sz="4" w:space="0" w:color="auto"/>
            </w:tcBorders>
            <w:vAlign w:val="center"/>
          </w:tcPr>
          <w:p w14:paraId="16742C2A"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51.000</w:t>
            </w:r>
          </w:p>
        </w:tc>
      </w:tr>
      <w:tr w:rsidR="00D36367" w:rsidRPr="003A2B1A" w14:paraId="5F83B533" w14:textId="77777777" w:rsidTr="00B40F11">
        <w:trPr>
          <w:trHeight w:val="229"/>
        </w:trPr>
        <w:tc>
          <w:tcPr>
            <w:tcW w:w="798" w:type="pct"/>
            <w:tcBorders>
              <w:top w:val="single" w:sz="4" w:space="0" w:color="auto"/>
              <w:left w:val="single" w:sz="4" w:space="0" w:color="auto"/>
              <w:bottom w:val="single" w:sz="4" w:space="0" w:color="auto"/>
              <w:right w:val="single" w:sz="4" w:space="0" w:color="auto"/>
            </w:tcBorders>
            <w:vAlign w:val="center"/>
          </w:tcPr>
          <w:p w14:paraId="00BA1ED4" w14:textId="77777777" w:rsidR="00D36367" w:rsidRPr="003A2B1A" w:rsidRDefault="00D36367" w:rsidP="00B40F11">
            <w:pPr>
              <w:snapToGrid w:val="0"/>
              <w:rPr>
                <w:sz w:val="20"/>
                <w:szCs w:val="20"/>
                <w:lang w:val="es-ES_tradnl"/>
              </w:rPr>
            </w:pPr>
            <w:r w:rsidRPr="003A2B1A">
              <w:rPr>
                <w:sz w:val="20"/>
                <w:szCs w:val="20"/>
                <w:lang w:val="es-ES_tradnl"/>
              </w:rPr>
              <w:t xml:space="preserve">Togo </w:t>
            </w:r>
            <w:r w:rsidRPr="003A2B1A">
              <w:rPr>
                <w:sz w:val="19"/>
                <w:szCs w:val="19"/>
                <w:vertAlign w:val="superscript"/>
                <w:lang w:val="es-ES_tradnl"/>
              </w:rPr>
              <w:t>b</w:t>
            </w:r>
          </w:p>
        </w:tc>
        <w:tc>
          <w:tcPr>
            <w:tcW w:w="2973" w:type="pct"/>
            <w:tcBorders>
              <w:top w:val="single" w:sz="4" w:space="0" w:color="auto"/>
              <w:left w:val="single" w:sz="4" w:space="0" w:color="auto"/>
              <w:bottom w:val="single" w:sz="4" w:space="0" w:color="auto"/>
              <w:right w:val="single" w:sz="4" w:space="0" w:color="auto"/>
            </w:tcBorders>
            <w:vAlign w:val="center"/>
          </w:tcPr>
          <w:p w14:paraId="7F3D64EF" w14:textId="77777777" w:rsidR="00D36367" w:rsidRPr="003A2B1A" w:rsidRDefault="00D36367" w:rsidP="00B40F11">
            <w:pPr>
              <w:snapToGrid w:val="0"/>
              <w:rPr>
                <w:sz w:val="20"/>
                <w:szCs w:val="20"/>
                <w:lang w:val="es-ES_tradnl"/>
              </w:rPr>
            </w:pPr>
            <w:r>
              <w:rPr>
                <w:sz w:val="20"/>
                <w:szCs w:val="20"/>
                <w:lang w:val="es-ES_tradnl"/>
              </w:rPr>
              <w:t>Elaboración de un PAEK</w:t>
            </w:r>
            <w:r w:rsidRPr="003A2B1A">
              <w:rPr>
                <w:sz w:val="20"/>
                <w:szCs w:val="20"/>
                <w:lang w:val="es-ES_tradnl"/>
              </w:rPr>
              <w:t xml:space="preserve"> (etapa I)</w:t>
            </w:r>
          </w:p>
        </w:tc>
        <w:tc>
          <w:tcPr>
            <w:tcW w:w="580" w:type="pct"/>
            <w:tcBorders>
              <w:top w:val="single" w:sz="4" w:space="0" w:color="auto"/>
              <w:left w:val="single" w:sz="4" w:space="0" w:color="auto"/>
              <w:bottom w:val="single" w:sz="4" w:space="0" w:color="auto"/>
              <w:right w:val="single" w:sz="4" w:space="0" w:color="auto"/>
            </w:tcBorders>
            <w:vAlign w:val="center"/>
          </w:tcPr>
          <w:p w14:paraId="71562551" w14:textId="77777777" w:rsidR="00D36367" w:rsidRPr="003A2B1A" w:rsidRDefault="00D36367" w:rsidP="00B40F11">
            <w:pPr>
              <w:snapToGrid w:val="0"/>
              <w:jc w:val="right"/>
              <w:rPr>
                <w:sz w:val="20"/>
                <w:szCs w:val="20"/>
                <w:lang w:val="es-ES_tradnl"/>
              </w:rPr>
            </w:pPr>
            <w:r w:rsidRPr="003A2B1A">
              <w:rPr>
                <w:sz w:val="20"/>
                <w:szCs w:val="20"/>
                <w:lang w:val="es-ES_tradnl"/>
              </w:rPr>
              <w:t>119.000</w:t>
            </w:r>
          </w:p>
        </w:tc>
        <w:tc>
          <w:tcPr>
            <w:tcW w:w="650" w:type="pct"/>
            <w:tcBorders>
              <w:top w:val="single" w:sz="4" w:space="0" w:color="auto"/>
              <w:left w:val="single" w:sz="4" w:space="0" w:color="auto"/>
              <w:bottom w:val="single" w:sz="4" w:space="0" w:color="auto"/>
              <w:right w:val="single" w:sz="4" w:space="0" w:color="auto"/>
            </w:tcBorders>
            <w:vAlign w:val="center"/>
          </w:tcPr>
          <w:p w14:paraId="10E2953B" w14:textId="77777777" w:rsidR="00D36367" w:rsidRPr="003A2B1A" w:rsidRDefault="00D36367" w:rsidP="00B40F11">
            <w:pPr>
              <w:jc w:val="right"/>
              <w:rPr>
                <w:color w:val="000000" w:themeColor="text1"/>
                <w:sz w:val="20"/>
                <w:szCs w:val="20"/>
                <w:lang w:val="es-ES_tradnl"/>
              </w:rPr>
            </w:pPr>
            <w:r w:rsidRPr="003A2B1A">
              <w:rPr>
                <w:sz w:val="20"/>
                <w:szCs w:val="20"/>
                <w:lang w:val="es-ES_tradnl"/>
              </w:rPr>
              <w:t>119.000</w:t>
            </w:r>
          </w:p>
        </w:tc>
      </w:tr>
      <w:tr w:rsidR="00D36367" w:rsidRPr="003A2B1A" w14:paraId="1486B8AE" w14:textId="77777777" w:rsidTr="00B40F11">
        <w:trPr>
          <w:trHeight w:val="229"/>
        </w:trPr>
        <w:tc>
          <w:tcPr>
            <w:tcW w:w="3770" w:type="pct"/>
            <w:gridSpan w:val="2"/>
            <w:tcBorders>
              <w:top w:val="single" w:sz="4" w:space="0" w:color="auto"/>
            </w:tcBorders>
            <w:vAlign w:val="center"/>
          </w:tcPr>
          <w:p w14:paraId="5ACB4B47"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Subt</w:t>
            </w:r>
            <w:r>
              <w:rPr>
                <w:color w:val="000000" w:themeColor="text1"/>
                <w:sz w:val="20"/>
                <w:szCs w:val="20"/>
                <w:lang w:val="es-ES_tradnl"/>
              </w:rPr>
              <w:t>otal A</w:t>
            </w:r>
            <w:r w:rsidRPr="003A2B1A">
              <w:rPr>
                <w:color w:val="000000" w:themeColor="text1"/>
                <w:sz w:val="20"/>
                <w:szCs w:val="20"/>
                <w:lang w:val="es-ES_tradnl"/>
              </w:rPr>
              <w:t>2</w:t>
            </w:r>
          </w:p>
        </w:tc>
        <w:tc>
          <w:tcPr>
            <w:tcW w:w="580" w:type="pct"/>
            <w:tcBorders>
              <w:top w:val="single" w:sz="4" w:space="0" w:color="auto"/>
            </w:tcBorders>
            <w:vAlign w:val="center"/>
          </w:tcPr>
          <w:p w14:paraId="4413D642"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1.281.000</w:t>
            </w:r>
          </w:p>
        </w:tc>
        <w:tc>
          <w:tcPr>
            <w:tcW w:w="650" w:type="pct"/>
            <w:tcBorders>
              <w:top w:val="single" w:sz="4" w:space="0" w:color="auto"/>
            </w:tcBorders>
            <w:vAlign w:val="center"/>
          </w:tcPr>
          <w:p w14:paraId="480F784B"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1.281.000</w:t>
            </w:r>
          </w:p>
        </w:tc>
      </w:tr>
      <w:tr w:rsidR="00D36367" w:rsidRPr="003A2B1A" w14:paraId="60E6C8E3" w14:textId="77777777" w:rsidTr="00B40F11">
        <w:trPr>
          <w:trHeight w:val="229"/>
        </w:trPr>
        <w:tc>
          <w:tcPr>
            <w:tcW w:w="3770" w:type="pct"/>
            <w:gridSpan w:val="2"/>
            <w:vAlign w:val="center"/>
          </w:tcPr>
          <w:p w14:paraId="0F67A01D"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Gastos de apoyo</w:t>
            </w:r>
          </w:p>
        </w:tc>
        <w:tc>
          <w:tcPr>
            <w:tcW w:w="580" w:type="pct"/>
            <w:vAlign w:val="center"/>
          </w:tcPr>
          <w:p w14:paraId="15763528"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166.530</w:t>
            </w:r>
          </w:p>
        </w:tc>
        <w:tc>
          <w:tcPr>
            <w:tcW w:w="650" w:type="pct"/>
            <w:vAlign w:val="center"/>
          </w:tcPr>
          <w:p w14:paraId="72E1F0FB"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166.530</w:t>
            </w:r>
          </w:p>
        </w:tc>
      </w:tr>
      <w:tr w:rsidR="00D36367" w:rsidRPr="003A2B1A" w14:paraId="34DEA796" w14:textId="77777777" w:rsidTr="00B40F11">
        <w:trPr>
          <w:trHeight w:val="229"/>
        </w:trPr>
        <w:tc>
          <w:tcPr>
            <w:tcW w:w="3770" w:type="pct"/>
            <w:gridSpan w:val="2"/>
            <w:vAlign w:val="center"/>
          </w:tcPr>
          <w:p w14:paraId="10B5A879" w14:textId="77777777" w:rsidR="00D36367" w:rsidRPr="003A2B1A" w:rsidRDefault="00D36367" w:rsidP="00B40F11">
            <w:pPr>
              <w:jc w:val="right"/>
              <w:rPr>
                <w:color w:val="000000" w:themeColor="text1"/>
                <w:sz w:val="20"/>
                <w:szCs w:val="20"/>
                <w:lang w:val="es-ES_tradnl"/>
              </w:rPr>
            </w:pPr>
            <w:proofErr w:type="gramStart"/>
            <w:r w:rsidRPr="003A2B1A">
              <w:rPr>
                <w:color w:val="000000" w:themeColor="text1"/>
                <w:sz w:val="20"/>
                <w:szCs w:val="20"/>
                <w:lang w:val="es-ES_tradnl"/>
              </w:rPr>
              <w:t>T</w:t>
            </w:r>
            <w:r>
              <w:rPr>
                <w:color w:val="000000" w:themeColor="text1"/>
                <w:sz w:val="20"/>
                <w:szCs w:val="20"/>
                <w:lang w:val="es-ES_tradnl"/>
              </w:rPr>
              <w:t>otal</w:t>
            </w:r>
            <w:proofErr w:type="gramEnd"/>
            <w:r>
              <w:rPr>
                <w:color w:val="000000" w:themeColor="text1"/>
                <w:sz w:val="20"/>
                <w:szCs w:val="20"/>
                <w:lang w:val="es-ES_tradnl"/>
              </w:rPr>
              <w:t xml:space="preserve"> A</w:t>
            </w:r>
            <w:r w:rsidRPr="003A2B1A">
              <w:rPr>
                <w:color w:val="000000" w:themeColor="text1"/>
                <w:sz w:val="20"/>
                <w:szCs w:val="20"/>
                <w:lang w:val="es-ES_tradnl"/>
              </w:rPr>
              <w:t>2</w:t>
            </w:r>
          </w:p>
        </w:tc>
        <w:tc>
          <w:tcPr>
            <w:tcW w:w="580" w:type="pct"/>
            <w:vAlign w:val="center"/>
          </w:tcPr>
          <w:p w14:paraId="240CF50A"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1.447.530</w:t>
            </w:r>
          </w:p>
        </w:tc>
        <w:tc>
          <w:tcPr>
            <w:tcW w:w="650" w:type="pct"/>
            <w:vAlign w:val="center"/>
          </w:tcPr>
          <w:p w14:paraId="20213443"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1.447.530</w:t>
            </w:r>
          </w:p>
        </w:tc>
      </w:tr>
      <w:tr w:rsidR="00D36367" w:rsidRPr="003A2B1A" w14:paraId="163248BE" w14:textId="77777777" w:rsidTr="00B40F11">
        <w:trPr>
          <w:trHeight w:val="229"/>
        </w:trPr>
        <w:tc>
          <w:tcPr>
            <w:tcW w:w="3770" w:type="pct"/>
            <w:gridSpan w:val="2"/>
            <w:tcBorders>
              <w:top w:val="single" w:sz="4" w:space="0" w:color="auto"/>
              <w:left w:val="single" w:sz="4" w:space="0" w:color="auto"/>
              <w:bottom w:val="single" w:sz="4" w:space="0" w:color="auto"/>
              <w:right w:val="single" w:sz="4" w:space="0" w:color="auto"/>
            </w:tcBorders>
            <w:vAlign w:val="center"/>
          </w:tcPr>
          <w:p w14:paraId="5CCFF6A3" w14:textId="77777777" w:rsidR="00D36367" w:rsidRPr="003A2B1A" w:rsidRDefault="00D36367" w:rsidP="00B40F11">
            <w:pPr>
              <w:jc w:val="right"/>
              <w:rPr>
                <w:color w:val="000000" w:themeColor="text1"/>
                <w:sz w:val="20"/>
                <w:szCs w:val="20"/>
                <w:lang w:val="es-ES_tradnl"/>
              </w:rPr>
            </w:pPr>
            <w:proofErr w:type="gramStart"/>
            <w:r w:rsidRPr="003A2B1A">
              <w:rPr>
                <w:color w:val="000000" w:themeColor="text1"/>
                <w:sz w:val="20"/>
                <w:szCs w:val="20"/>
                <w:lang w:val="es-ES_tradnl"/>
              </w:rPr>
              <w:t>Total</w:t>
            </w:r>
            <w:proofErr w:type="gramEnd"/>
            <w:r w:rsidRPr="003A2B1A">
              <w:rPr>
                <w:color w:val="000000" w:themeColor="text1"/>
                <w:sz w:val="20"/>
                <w:szCs w:val="20"/>
                <w:lang w:val="es-ES_tradnl"/>
              </w:rPr>
              <w:t xml:space="preserve"> general (A</w:t>
            </w:r>
            <w:r>
              <w:rPr>
                <w:color w:val="000000" w:themeColor="text1"/>
                <w:sz w:val="20"/>
                <w:szCs w:val="20"/>
                <w:lang w:val="es-ES_tradnl"/>
              </w:rPr>
              <w:t xml:space="preserve">1 + </w:t>
            </w:r>
            <w:r w:rsidRPr="003A2B1A">
              <w:rPr>
                <w:color w:val="000000" w:themeColor="text1"/>
                <w:sz w:val="20"/>
                <w:szCs w:val="20"/>
                <w:lang w:val="es-ES_tradnl"/>
              </w:rPr>
              <w:t>A2)</w:t>
            </w:r>
          </w:p>
        </w:tc>
        <w:tc>
          <w:tcPr>
            <w:tcW w:w="580" w:type="pct"/>
            <w:tcBorders>
              <w:top w:val="single" w:sz="4" w:space="0" w:color="auto"/>
              <w:left w:val="single" w:sz="4" w:space="0" w:color="auto"/>
              <w:bottom w:val="single" w:sz="4" w:space="0" w:color="auto"/>
              <w:right w:val="single" w:sz="4" w:space="0" w:color="auto"/>
            </w:tcBorders>
            <w:vAlign w:val="center"/>
          </w:tcPr>
          <w:p w14:paraId="3135C08E"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3.572.100</w:t>
            </w:r>
          </w:p>
        </w:tc>
        <w:tc>
          <w:tcPr>
            <w:tcW w:w="650" w:type="pct"/>
            <w:tcBorders>
              <w:top w:val="single" w:sz="4" w:space="0" w:color="auto"/>
              <w:left w:val="single" w:sz="4" w:space="0" w:color="auto"/>
              <w:bottom w:val="single" w:sz="4" w:space="0" w:color="auto"/>
              <w:right w:val="single" w:sz="4" w:space="0" w:color="auto"/>
            </w:tcBorders>
            <w:vAlign w:val="center"/>
          </w:tcPr>
          <w:p w14:paraId="7628CC4B" w14:textId="77777777" w:rsidR="00D36367" w:rsidRPr="003A2B1A" w:rsidRDefault="00D36367" w:rsidP="00B40F11">
            <w:pPr>
              <w:jc w:val="right"/>
              <w:rPr>
                <w:color w:val="000000" w:themeColor="text1"/>
                <w:sz w:val="20"/>
                <w:szCs w:val="20"/>
                <w:lang w:val="es-ES_tradnl"/>
              </w:rPr>
            </w:pPr>
            <w:r w:rsidRPr="003A2B1A">
              <w:rPr>
                <w:color w:val="000000" w:themeColor="text1"/>
                <w:sz w:val="20"/>
                <w:szCs w:val="20"/>
                <w:lang w:val="es-ES_tradnl"/>
              </w:rPr>
              <w:t>3.572.100</w:t>
            </w:r>
          </w:p>
        </w:tc>
      </w:tr>
    </w:tbl>
    <w:p w14:paraId="221D5F4A" w14:textId="77777777" w:rsidR="00D36367" w:rsidRPr="003A2B1A" w:rsidRDefault="00D36367" w:rsidP="00D36367">
      <w:pPr>
        <w:tabs>
          <w:tab w:val="left" w:pos="8280"/>
        </w:tabs>
        <w:rPr>
          <w:sz w:val="19"/>
          <w:szCs w:val="19"/>
          <w:lang w:val="es-ES_tradnl"/>
        </w:rPr>
      </w:pPr>
      <w:r w:rsidRPr="003A2B1A">
        <w:rPr>
          <w:sz w:val="19"/>
          <w:szCs w:val="19"/>
          <w:vertAlign w:val="superscript"/>
          <w:lang w:val="es-ES_tradnl"/>
        </w:rPr>
        <w:t>a</w:t>
      </w:r>
      <w:r w:rsidRPr="003A2B1A">
        <w:rPr>
          <w:sz w:val="19"/>
          <w:szCs w:val="19"/>
          <w:lang w:val="es-ES_tradnl"/>
        </w:rPr>
        <w:t xml:space="preserve"> </w:t>
      </w:r>
      <w:r>
        <w:rPr>
          <w:sz w:val="19"/>
          <w:szCs w:val="19"/>
          <w:lang w:val="es-ES_tradnl"/>
        </w:rPr>
        <w:t>Con el PNUD como principal</w:t>
      </w:r>
      <w:r w:rsidRPr="003A2B1A">
        <w:rPr>
          <w:sz w:val="19"/>
          <w:szCs w:val="19"/>
          <w:lang w:val="es-ES_tradnl"/>
        </w:rPr>
        <w:t xml:space="preserve"> organismo de ejecución.</w:t>
      </w:r>
    </w:p>
    <w:p w14:paraId="5BDD718C" w14:textId="77777777" w:rsidR="00D36367" w:rsidRPr="003A2B1A" w:rsidRDefault="00D36367" w:rsidP="00D36367">
      <w:pPr>
        <w:tabs>
          <w:tab w:val="left" w:pos="8280"/>
        </w:tabs>
        <w:rPr>
          <w:sz w:val="19"/>
          <w:szCs w:val="19"/>
          <w:lang w:val="es-ES_tradnl"/>
        </w:rPr>
      </w:pPr>
      <w:r w:rsidRPr="003A2B1A">
        <w:rPr>
          <w:sz w:val="19"/>
          <w:szCs w:val="19"/>
          <w:vertAlign w:val="superscript"/>
          <w:lang w:val="es-ES_tradnl"/>
        </w:rPr>
        <w:t xml:space="preserve">b </w:t>
      </w:r>
      <w:r>
        <w:rPr>
          <w:sz w:val="19"/>
          <w:szCs w:val="19"/>
          <w:lang w:val="es-ES_tradnl"/>
        </w:rPr>
        <w:t>Con la ONUDI como organismo de ejecución cooperante</w:t>
      </w:r>
      <w:r w:rsidRPr="003A2B1A">
        <w:rPr>
          <w:sz w:val="19"/>
          <w:szCs w:val="19"/>
          <w:lang w:val="es-ES_tradnl"/>
        </w:rPr>
        <w:t>.</w:t>
      </w:r>
    </w:p>
    <w:p w14:paraId="5959F5A1" w14:textId="77777777" w:rsidR="00D36367" w:rsidRPr="003A2B1A" w:rsidRDefault="00D36367" w:rsidP="00D36367">
      <w:pPr>
        <w:tabs>
          <w:tab w:val="left" w:pos="8280"/>
        </w:tabs>
        <w:rPr>
          <w:sz w:val="19"/>
          <w:szCs w:val="19"/>
          <w:lang w:val="es-ES_tradnl"/>
        </w:rPr>
      </w:pPr>
      <w:r w:rsidRPr="003A2B1A">
        <w:rPr>
          <w:sz w:val="19"/>
          <w:szCs w:val="19"/>
          <w:vertAlign w:val="superscript"/>
          <w:lang w:val="es-ES_tradnl"/>
        </w:rPr>
        <w:t xml:space="preserve">c </w:t>
      </w:r>
      <w:r>
        <w:rPr>
          <w:sz w:val="19"/>
          <w:szCs w:val="19"/>
          <w:lang w:val="es-ES_tradnl"/>
        </w:rPr>
        <w:t>Con el PNUD como organismo de ejecución cooperante</w:t>
      </w:r>
      <w:r w:rsidRPr="003A2B1A">
        <w:rPr>
          <w:sz w:val="19"/>
          <w:szCs w:val="19"/>
          <w:lang w:val="es-ES_tradnl"/>
        </w:rPr>
        <w:t>.</w:t>
      </w:r>
    </w:p>
    <w:p w14:paraId="6B30FF4C" w14:textId="77777777" w:rsidR="00D36367" w:rsidRPr="003A2B1A" w:rsidRDefault="00D36367" w:rsidP="00D36367">
      <w:pPr>
        <w:tabs>
          <w:tab w:val="left" w:pos="8280"/>
        </w:tabs>
        <w:rPr>
          <w:sz w:val="19"/>
          <w:szCs w:val="19"/>
          <w:lang w:val="es-ES_tradnl"/>
        </w:rPr>
      </w:pPr>
      <w:r w:rsidRPr="003A2B1A">
        <w:rPr>
          <w:sz w:val="19"/>
          <w:szCs w:val="19"/>
          <w:vertAlign w:val="superscript"/>
          <w:lang w:val="es-ES_tradnl"/>
        </w:rPr>
        <w:t>d</w:t>
      </w:r>
      <w:r w:rsidRPr="003A2B1A">
        <w:rPr>
          <w:sz w:val="19"/>
          <w:szCs w:val="19"/>
          <w:lang w:val="es-ES_tradnl"/>
        </w:rPr>
        <w:t xml:space="preserve"> </w:t>
      </w:r>
      <w:r>
        <w:rPr>
          <w:sz w:val="19"/>
          <w:szCs w:val="19"/>
          <w:lang w:val="es-ES_tradnl"/>
        </w:rPr>
        <w:t>Con la ONUDI como principal</w:t>
      </w:r>
      <w:r w:rsidRPr="003A2B1A">
        <w:rPr>
          <w:sz w:val="19"/>
          <w:szCs w:val="19"/>
          <w:lang w:val="es-ES_tradnl"/>
        </w:rPr>
        <w:t xml:space="preserve"> organismo de ejecución.</w:t>
      </w:r>
    </w:p>
    <w:p w14:paraId="51BEF055" w14:textId="77777777" w:rsidR="00D36367" w:rsidRPr="003A2B1A" w:rsidRDefault="00D36367" w:rsidP="00D36367">
      <w:pPr>
        <w:tabs>
          <w:tab w:val="left" w:pos="8280"/>
        </w:tabs>
        <w:rPr>
          <w:sz w:val="19"/>
          <w:szCs w:val="19"/>
          <w:lang w:val="es-ES_tradnl"/>
        </w:rPr>
      </w:pPr>
      <w:proofErr w:type="spellStart"/>
      <w:r w:rsidRPr="003A2B1A">
        <w:rPr>
          <w:sz w:val="19"/>
          <w:szCs w:val="19"/>
          <w:vertAlign w:val="superscript"/>
          <w:lang w:val="es-ES_tradnl"/>
        </w:rPr>
        <w:t>e</w:t>
      </w:r>
      <w:proofErr w:type="spellEnd"/>
      <w:r w:rsidRPr="003A2B1A">
        <w:rPr>
          <w:sz w:val="19"/>
          <w:szCs w:val="19"/>
          <w:lang w:val="es-ES_tradnl"/>
        </w:rPr>
        <w:t xml:space="preserve"> </w:t>
      </w:r>
      <w:r>
        <w:rPr>
          <w:sz w:val="19"/>
          <w:szCs w:val="19"/>
          <w:lang w:val="es-ES_tradnl"/>
        </w:rPr>
        <w:t xml:space="preserve">Con el </w:t>
      </w:r>
      <w:r w:rsidRPr="003A2B1A">
        <w:rPr>
          <w:sz w:val="19"/>
          <w:szCs w:val="19"/>
          <w:lang w:val="es-ES_tradnl"/>
        </w:rPr>
        <w:t xml:space="preserve">Gobierno de Alemania </w:t>
      </w:r>
      <w:r>
        <w:rPr>
          <w:sz w:val="19"/>
          <w:szCs w:val="19"/>
          <w:lang w:val="es-ES_tradnl"/>
        </w:rPr>
        <w:t>como organismo de cooperación bilateral</w:t>
      </w:r>
      <w:r w:rsidRPr="003A2B1A">
        <w:rPr>
          <w:sz w:val="19"/>
          <w:szCs w:val="19"/>
          <w:lang w:val="es-ES_tradnl"/>
        </w:rPr>
        <w:t>.</w:t>
      </w:r>
    </w:p>
    <w:p w14:paraId="2516D21C" w14:textId="77777777" w:rsidR="00D36367" w:rsidRPr="003A2B1A" w:rsidRDefault="00D36367" w:rsidP="00D36367">
      <w:pPr>
        <w:tabs>
          <w:tab w:val="left" w:pos="8280"/>
        </w:tabs>
        <w:rPr>
          <w:sz w:val="19"/>
          <w:szCs w:val="19"/>
          <w:lang w:val="es-ES_tradnl"/>
        </w:rPr>
      </w:pPr>
    </w:p>
    <w:p w14:paraId="77873EDB" w14:textId="77777777" w:rsidR="00D36367" w:rsidRPr="003A2B1A" w:rsidRDefault="00D36367" w:rsidP="00D36367">
      <w:pPr>
        <w:keepNext/>
        <w:keepLines/>
        <w:spacing w:after="240"/>
        <w:rPr>
          <w:b/>
          <w:color w:val="000000" w:themeColor="text1"/>
          <w:lang w:val="es-ES_tradnl"/>
        </w:rPr>
      </w:pPr>
      <w:r w:rsidRPr="003A2B1A">
        <w:rPr>
          <w:b/>
          <w:color w:val="000000" w:themeColor="text1"/>
          <w:lang w:val="es-ES_tradnl"/>
        </w:rPr>
        <w:t>SECCIÓN A: ACTIVIDADES RECOMENDADAS PARA APROBACIÓN GENERAL</w:t>
      </w:r>
    </w:p>
    <w:p w14:paraId="1A834ABA" w14:textId="77777777" w:rsidR="00D36367" w:rsidRPr="003A2B1A" w:rsidRDefault="00D36367" w:rsidP="00D36367">
      <w:pPr>
        <w:keepNext/>
        <w:keepLines/>
        <w:spacing w:after="240"/>
        <w:rPr>
          <w:b/>
          <w:bCs/>
          <w:color w:val="000000" w:themeColor="text1"/>
          <w:lang w:val="es-ES_tradnl"/>
        </w:rPr>
      </w:pPr>
      <w:r w:rsidRPr="003A2B1A">
        <w:rPr>
          <w:b/>
          <w:color w:val="000000" w:themeColor="text1"/>
          <w:lang w:val="es-ES_tradnl"/>
        </w:rPr>
        <w:t>A1: Renovación de proyectos de fortalecimiento institucional</w:t>
      </w:r>
    </w:p>
    <w:p w14:paraId="39D67C17" w14:textId="77777777" w:rsidR="00D36367" w:rsidRPr="003A2B1A" w:rsidRDefault="00D36367" w:rsidP="00D36367">
      <w:pPr>
        <w:spacing w:after="240"/>
        <w:rPr>
          <w:b/>
          <w:color w:val="000000" w:themeColor="text1"/>
          <w:lang w:val="es-ES_tradnl"/>
        </w:rPr>
      </w:pPr>
      <w:r>
        <w:rPr>
          <w:b/>
          <w:color w:val="000000" w:themeColor="text1"/>
          <w:lang w:val="es-ES_tradnl"/>
        </w:rPr>
        <w:t>Descripción</w:t>
      </w:r>
    </w:p>
    <w:p w14:paraId="746352DF" w14:textId="77777777" w:rsidR="00D36367" w:rsidRPr="003A2B1A" w:rsidRDefault="00D36367" w:rsidP="00D36367">
      <w:pPr>
        <w:pStyle w:val="Heading1"/>
        <w:rPr>
          <w:lang w:val="es-ES_tradnl"/>
        </w:rPr>
      </w:pPr>
      <w:r w:rsidRPr="003A2B1A">
        <w:rPr>
          <w:lang w:val="es-ES_tradnl"/>
        </w:rPr>
        <w:t>El</w:t>
      </w:r>
      <w:r>
        <w:rPr>
          <w:lang w:val="es-ES_tradnl"/>
        </w:rPr>
        <w:t xml:space="preserve"> </w:t>
      </w:r>
      <w:r w:rsidRPr="003A2B1A">
        <w:rPr>
          <w:lang w:val="es-ES_tradnl"/>
        </w:rPr>
        <w:t xml:space="preserve">PNUMA </w:t>
      </w:r>
      <w:r w:rsidRPr="00B53385">
        <w:rPr>
          <w:lang w:val="es-ES_tradnl"/>
        </w:rPr>
        <w:t>presentó sendas solicitudes de financiamiento para la renovación de proyectos de fortalecimiento institucional en los países que se indica en la sección A1 del Cuadro 1. Los proyectos se describen en el Anexo I al presente documento</w:t>
      </w:r>
      <w:r w:rsidRPr="003A2B1A">
        <w:rPr>
          <w:lang w:val="es-ES_tradnl"/>
        </w:rPr>
        <w:t>.</w:t>
      </w:r>
    </w:p>
    <w:p w14:paraId="216F3105" w14:textId="77777777" w:rsidR="00D36367" w:rsidRPr="003A2B1A" w:rsidRDefault="00D36367" w:rsidP="00D36367">
      <w:pPr>
        <w:keepNext/>
        <w:autoSpaceDE w:val="0"/>
        <w:autoSpaceDN w:val="0"/>
        <w:adjustRightInd w:val="0"/>
        <w:spacing w:after="240"/>
        <w:rPr>
          <w:b/>
          <w:bCs/>
          <w:color w:val="000000" w:themeColor="text1"/>
          <w:lang w:val="es-ES_tradnl" w:eastAsia="en-CA"/>
        </w:rPr>
      </w:pPr>
      <w:r w:rsidRPr="003A2B1A">
        <w:rPr>
          <w:b/>
          <w:bCs/>
          <w:color w:val="000000" w:themeColor="text1"/>
          <w:lang w:val="es-ES_tradnl" w:eastAsia="en-CA"/>
        </w:rPr>
        <w:t>Observaciones de la Secretaría</w:t>
      </w:r>
    </w:p>
    <w:p w14:paraId="41B857F8" w14:textId="77777777" w:rsidR="00D36367" w:rsidRPr="003A2B1A" w:rsidRDefault="00D36367" w:rsidP="00D36367">
      <w:pPr>
        <w:pStyle w:val="Heading1"/>
        <w:rPr>
          <w:lang w:val="es-ES_tradnl"/>
        </w:rPr>
      </w:pPr>
      <w:r w:rsidRPr="003A2B1A">
        <w:rPr>
          <w:lang w:val="es-ES_tradnl"/>
        </w:rPr>
        <w:t xml:space="preserve">La Secretaría analizó las solicitudes </w:t>
      </w:r>
      <w:r>
        <w:rPr>
          <w:lang w:val="es-ES_tradnl"/>
        </w:rPr>
        <w:t>de renovación</w:t>
      </w:r>
      <w:r w:rsidRPr="003A2B1A">
        <w:rPr>
          <w:lang w:val="es-ES_tradnl"/>
        </w:rPr>
        <w:t xml:space="preserve"> de 19 proyectos de fortalecimiento institucional </w:t>
      </w:r>
      <w:r w:rsidRPr="00792EFF">
        <w:rPr>
          <w:lang w:val="es-ES_tradnl"/>
        </w:rPr>
        <w:t>presentadas a nombre de los respectivos Gobiernos</w:t>
      </w:r>
      <w:r w:rsidRPr="003A2B1A">
        <w:rPr>
          <w:lang w:val="es-ES_tradnl"/>
        </w:rPr>
        <w:t xml:space="preserve"> a la luz de las pautas y decisiones pertinentes en cuanto a admisibilidad y niveles de financiamiento. </w:t>
      </w:r>
      <w:r w:rsidRPr="00C14189">
        <w:rPr>
          <w:lang w:val="es-ES_tradnl"/>
        </w:rPr>
        <w:t xml:space="preserve">Las solicitudes se confrontaron con </w:t>
      </w:r>
      <w:r>
        <w:rPr>
          <w:lang w:val="es-ES_tradnl"/>
        </w:rPr>
        <w:t xml:space="preserve">los </w:t>
      </w:r>
      <w:r w:rsidRPr="00C14189">
        <w:rPr>
          <w:lang w:val="es-ES_tradnl"/>
        </w:rPr>
        <w:t>plan</w:t>
      </w:r>
      <w:r>
        <w:rPr>
          <w:lang w:val="es-ES_tradnl"/>
        </w:rPr>
        <w:t>es</w:t>
      </w:r>
      <w:r w:rsidRPr="00C14189">
        <w:rPr>
          <w:lang w:val="es-ES_tradnl"/>
        </w:rPr>
        <w:t xml:space="preserve"> de trabajo de fortalecimiento institucional de la </w:t>
      </w:r>
      <w:r>
        <w:rPr>
          <w:lang w:val="es-ES_tradnl"/>
        </w:rPr>
        <w:t>fase</w:t>
      </w:r>
      <w:r w:rsidRPr="00C14189">
        <w:rPr>
          <w:lang w:val="es-ES_tradnl"/>
        </w:rPr>
        <w:t xml:space="preserve"> anterior, con los datos del programa país y del </w:t>
      </w:r>
      <w:r>
        <w:rPr>
          <w:lang w:val="es-ES_tradnl"/>
        </w:rPr>
        <w:t>Artículo 7</w:t>
      </w:r>
      <w:r w:rsidRPr="00C14189">
        <w:rPr>
          <w:lang w:val="es-ES_tradnl"/>
        </w:rPr>
        <w:t xml:space="preserve">, con el último informe de ejecución del </w:t>
      </w:r>
      <w:r>
        <w:rPr>
          <w:lang w:val="es-ES_tradnl"/>
        </w:rPr>
        <w:t>plan de gestión para la eliminación de HCFC (PGEH)</w:t>
      </w:r>
      <w:r w:rsidRPr="00C14189">
        <w:rPr>
          <w:lang w:val="es-ES_tradnl"/>
        </w:rPr>
        <w:t>, con el informe de avance presentado por el organismo de ejecución y con las correspondientes resoluciones de la Reunión de las Partes</w:t>
      </w:r>
      <w:r w:rsidRPr="003A2B1A">
        <w:rPr>
          <w:lang w:val="es-ES_tradnl"/>
        </w:rPr>
        <w:t xml:space="preserve">. </w:t>
      </w:r>
      <w:r w:rsidRPr="00A21FD9">
        <w:rPr>
          <w:lang w:val="es-ES_tradnl"/>
        </w:rPr>
        <w:t xml:space="preserve">Se constató que </w:t>
      </w:r>
      <w:r>
        <w:rPr>
          <w:lang w:val="es-ES_tradnl"/>
        </w:rPr>
        <w:t>cada país ha presentado los datos de su</w:t>
      </w:r>
      <w:r w:rsidRPr="00A21FD9">
        <w:rPr>
          <w:lang w:val="es-ES_tradnl"/>
        </w:rPr>
        <w:t>s programas país para el año 2</w:t>
      </w:r>
      <w:r>
        <w:rPr>
          <w:lang w:val="es-ES_tradnl"/>
        </w:rPr>
        <w:t>021, que ha</w:t>
      </w:r>
      <w:r w:rsidRPr="00A21FD9">
        <w:rPr>
          <w:lang w:val="es-ES_tradnl"/>
        </w:rPr>
        <w:t xml:space="preserve"> dado cumplimiento a las metas de control previstas en el Protocolo de Montreal, y que su consumo anual de HCFC no excede el máximo permitido en </w:t>
      </w:r>
      <w:r>
        <w:rPr>
          <w:lang w:val="es-ES_tradnl"/>
        </w:rPr>
        <w:t>el</w:t>
      </w:r>
      <w:r w:rsidRPr="00A21FD9">
        <w:rPr>
          <w:lang w:val="es-ES_tradnl"/>
        </w:rPr>
        <w:t xml:space="preserve"> </w:t>
      </w:r>
      <w:r>
        <w:rPr>
          <w:lang w:val="es-ES_tradnl"/>
        </w:rPr>
        <w:t>Acuerdo</w:t>
      </w:r>
      <w:r w:rsidRPr="00A21FD9">
        <w:rPr>
          <w:lang w:val="es-ES_tradnl"/>
        </w:rPr>
        <w:t xml:space="preserve"> con el Comité Ejecutivo. De acuerdo con la decisión 74/51 e), las solicitudes presentadas contenían </w:t>
      </w:r>
      <w:r>
        <w:rPr>
          <w:lang w:val="es-ES_tradnl"/>
        </w:rPr>
        <w:t xml:space="preserve">además </w:t>
      </w:r>
      <w:r w:rsidRPr="00A21FD9">
        <w:rPr>
          <w:lang w:val="es-ES_tradnl"/>
        </w:rPr>
        <w:t xml:space="preserve">indicadores de desempeño para las actividades previstas en la siguiente </w:t>
      </w:r>
      <w:r w:rsidRPr="00801BD7">
        <w:rPr>
          <w:lang w:val="es-ES_tradnl"/>
        </w:rPr>
        <w:t xml:space="preserve">fase </w:t>
      </w:r>
      <w:r w:rsidRPr="00A21FD9">
        <w:rPr>
          <w:lang w:val="es-ES_tradnl"/>
        </w:rPr>
        <w:t>de cada proyecto de fortalecimiento institucional.</w:t>
      </w:r>
    </w:p>
    <w:p w14:paraId="5813A60D" w14:textId="77777777" w:rsidR="00D36367" w:rsidRPr="003A2B1A" w:rsidRDefault="00D36367" w:rsidP="00D36367">
      <w:pPr>
        <w:autoSpaceDE w:val="0"/>
        <w:autoSpaceDN w:val="0"/>
        <w:adjustRightInd w:val="0"/>
        <w:spacing w:after="240"/>
        <w:rPr>
          <w:b/>
          <w:bCs/>
          <w:color w:val="000000" w:themeColor="text1"/>
          <w:lang w:val="es-ES_tradnl" w:eastAsia="en-CA"/>
        </w:rPr>
      </w:pPr>
      <w:r w:rsidRPr="003A2B1A">
        <w:rPr>
          <w:b/>
          <w:bCs/>
          <w:color w:val="000000" w:themeColor="text1"/>
          <w:lang w:val="es-ES_tradnl" w:eastAsia="en-CA"/>
        </w:rPr>
        <w:t>Recomendación de la Secretaría</w:t>
      </w:r>
    </w:p>
    <w:p w14:paraId="04D61C37" w14:textId="77777777" w:rsidR="00D36367" w:rsidRPr="003A2B1A" w:rsidRDefault="00D36367" w:rsidP="00D36367">
      <w:pPr>
        <w:pStyle w:val="Heading1"/>
        <w:rPr>
          <w:lang w:val="es-ES_tradnl"/>
        </w:rPr>
      </w:pPr>
      <w:r w:rsidRPr="003A2B1A">
        <w:rPr>
          <w:lang w:val="es-ES_tradnl"/>
        </w:rPr>
        <w:t xml:space="preserve">La Secretaría recomienda la aprobación general </w:t>
      </w:r>
      <w:r>
        <w:rPr>
          <w:lang w:val="es-ES_tradnl"/>
        </w:rPr>
        <w:t>de las solicitudes de renovación de proyectos de fortalecimiento institucional</w:t>
      </w:r>
      <w:r w:rsidRPr="003A2B1A">
        <w:rPr>
          <w:lang w:val="es-ES_tradnl"/>
        </w:rPr>
        <w:t xml:space="preserve"> </w:t>
      </w:r>
      <w:r>
        <w:rPr>
          <w:lang w:val="es-ES_tradnl"/>
        </w:rPr>
        <w:t xml:space="preserve">para </w:t>
      </w:r>
      <w:r w:rsidRPr="003A2B1A">
        <w:rPr>
          <w:lang w:val="es-ES_tradnl"/>
        </w:rPr>
        <w:t xml:space="preserve">Argelia, </w:t>
      </w:r>
      <w:r>
        <w:rPr>
          <w:lang w:val="es-ES_tradnl"/>
        </w:rPr>
        <w:t>Bahamas</w:t>
      </w:r>
      <w:r w:rsidRPr="003A2B1A">
        <w:rPr>
          <w:lang w:val="es-ES_tradnl"/>
        </w:rPr>
        <w:t xml:space="preserve">, </w:t>
      </w:r>
      <w:proofErr w:type="spellStart"/>
      <w:r w:rsidRPr="003A2B1A">
        <w:rPr>
          <w:lang w:val="es-ES_tradnl"/>
        </w:rPr>
        <w:t>Bahrein</w:t>
      </w:r>
      <w:proofErr w:type="spellEnd"/>
      <w:r w:rsidRPr="003A2B1A">
        <w:rPr>
          <w:lang w:val="es-ES_tradnl"/>
        </w:rPr>
        <w:t xml:space="preserve">, Barbados, Cabo Verde, Chad, Etiopía, Guinea, Honduras, Jamaica, </w:t>
      </w:r>
      <w:proofErr w:type="spellStart"/>
      <w:r w:rsidRPr="003A2B1A">
        <w:rPr>
          <w:lang w:val="es-ES_tradnl"/>
        </w:rPr>
        <w:t>Lesotho</w:t>
      </w:r>
      <w:proofErr w:type="spellEnd"/>
      <w:r w:rsidRPr="003A2B1A">
        <w:rPr>
          <w:lang w:val="es-ES_tradnl"/>
        </w:rPr>
        <w:t xml:space="preserve">, Malawi, Maldivas, </w:t>
      </w:r>
      <w:r>
        <w:rPr>
          <w:lang w:val="es-ES_tradnl"/>
        </w:rPr>
        <w:t>Islas</w:t>
      </w:r>
      <w:r w:rsidRPr="003A2B1A">
        <w:rPr>
          <w:lang w:val="es-ES_tradnl"/>
        </w:rPr>
        <w:t xml:space="preserve"> Marshall, </w:t>
      </w:r>
      <w:r>
        <w:rPr>
          <w:lang w:val="es-ES_tradnl"/>
        </w:rPr>
        <w:t>Níger</w:t>
      </w:r>
      <w:r w:rsidRPr="003A2B1A">
        <w:rPr>
          <w:lang w:val="es-ES_tradnl"/>
        </w:rPr>
        <w:t xml:space="preserve">, Qatar, Saint </w:t>
      </w:r>
      <w:proofErr w:type="spellStart"/>
      <w:r w:rsidRPr="003A2B1A">
        <w:rPr>
          <w:lang w:val="es-ES_tradnl"/>
        </w:rPr>
        <w:t>Kitts</w:t>
      </w:r>
      <w:proofErr w:type="spellEnd"/>
      <w:r w:rsidRPr="003A2B1A">
        <w:rPr>
          <w:lang w:val="es-ES_tradnl"/>
        </w:rPr>
        <w:t xml:space="preserve"> y </w:t>
      </w:r>
      <w:proofErr w:type="spellStart"/>
      <w:r w:rsidRPr="003A2B1A">
        <w:rPr>
          <w:lang w:val="es-ES_tradnl"/>
        </w:rPr>
        <w:t>Nevis</w:t>
      </w:r>
      <w:proofErr w:type="spellEnd"/>
      <w:r w:rsidRPr="003A2B1A">
        <w:rPr>
          <w:lang w:val="es-ES_tradnl"/>
        </w:rPr>
        <w:t xml:space="preserve">, Arabia Saudita y Uganda al nivel de financiamiento </w:t>
      </w:r>
      <w:r>
        <w:rPr>
          <w:lang w:val="es-ES_tradnl"/>
        </w:rPr>
        <w:t>que se indica en la sección A1 del</w:t>
      </w:r>
      <w:r w:rsidRPr="003A2B1A">
        <w:rPr>
          <w:lang w:val="es-ES_tradnl"/>
        </w:rPr>
        <w:t xml:space="preserve"> Cuadro 1</w:t>
      </w:r>
      <w:r>
        <w:rPr>
          <w:lang w:val="es-ES_tradnl"/>
        </w:rPr>
        <w:t xml:space="preserve"> anterior</w:t>
      </w:r>
      <w:r w:rsidRPr="003A2B1A">
        <w:rPr>
          <w:lang w:val="es-ES_tradnl"/>
        </w:rPr>
        <w:t xml:space="preserve">. </w:t>
      </w:r>
      <w:r w:rsidRPr="00B960B0">
        <w:rPr>
          <w:lang w:val="es-ES_tradnl"/>
        </w:rPr>
        <w:t xml:space="preserve">El Comité Ejecutivo podrá estimar </w:t>
      </w:r>
      <w:r>
        <w:rPr>
          <w:lang w:val="es-ES_tradnl"/>
        </w:rPr>
        <w:t>oportuno</w:t>
      </w:r>
      <w:r w:rsidRPr="00B960B0">
        <w:rPr>
          <w:lang w:val="es-ES_tradnl"/>
        </w:rPr>
        <w:t xml:space="preserve"> remitir a los respectivos Gobiernos las observaciones formuladas en el Anexo II al presente documento.</w:t>
      </w:r>
    </w:p>
    <w:p w14:paraId="25051524" w14:textId="77777777" w:rsidR="00D36367" w:rsidRPr="003A2B1A" w:rsidRDefault="00D36367" w:rsidP="00D36367">
      <w:pPr>
        <w:pStyle w:val="Heading1"/>
        <w:keepNext/>
        <w:widowControl w:val="0"/>
        <w:numPr>
          <w:ilvl w:val="0"/>
          <w:numId w:val="0"/>
        </w:numPr>
        <w:rPr>
          <w:b/>
          <w:color w:val="000000" w:themeColor="text1"/>
          <w:lang w:val="es-ES_tradnl"/>
        </w:rPr>
      </w:pPr>
      <w:r w:rsidRPr="003A2B1A">
        <w:rPr>
          <w:b/>
          <w:color w:val="000000" w:themeColor="text1"/>
          <w:lang w:val="es-ES_tradnl"/>
        </w:rPr>
        <w:t>A2:</w:t>
      </w:r>
      <w:r w:rsidRPr="0013397C">
        <w:rPr>
          <w:lang w:val="es-ES"/>
        </w:rPr>
        <w:t xml:space="preserve"> </w:t>
      </w:r>
      <w:r w:rsidRPr="004E3A76">
        <w:rPr>
          <w:b/>
          <w:color w:val="000000" w:themeColor="text1"/>
          <w:lang w:val="es-ES_tradnl"/>
        </w:rPr>
        <w:t xml:space="preserve">Elaboración de planes de aplicación de la Enmienda de </w:t>
      </w:r>
      <w:r>
        <w:rPr>
          <w:b/>
          <w:color w:val="000000" w:themeColor="text1"/>
          <w:lang w:val="es-ES_tradnl"/>
        </w:rPr>
        <w:t>Kigali (PAEK)</w:t>
      </w:r>
    </w:p>
    <w:p w14:paraId="4F08D188" w14:textId="77777777" w:rsidR="00D36367" w:rsidRPr="003A2B1A" w:rsidRDefault="00D36367" w:rsidP="00D36367">
      <w:pPr>
        <w:keepNext/>
        <w:spacing w:after="240"/>
        <w:rPr>
          <w:b/>
          <w:color w:val="000000" w:themeColor="text1"/>
          <w:lang w:val="es-ES_tradnl"/>
        </w:rPr>
      </w:pPr>
      <w:r>
        <w:rPr>
          <w:b/>
          <w:color w:val="000000" w:themeColor="text1"/>
          <w:lang w:val="es-ES_tradnl"/>
        </w:rPr>
        <w:t>Descripción</w:t>
      </w:r>
    </w:p>
    <w:p w14:paraId="205B24E0" w14:textId="77777777" w:rsidR="00D36367" w:rsidRPr="003A2B1A" w:rsidRDefault="00D36367" w:rsidP="00D36367">
      <w:pPr>
        <w:pStyle w:val="Heading1"/>
        <w:rPr>
          <w:lang w:val="es-ES_tradnl"/>
        </w:rPr>
      </w:pPr>
      <w:r>
        <w:rPr>
          <w:lang w:val="es-ES_tradnl"/>
        </w:rPr>
        <w:t xml:space="preserve">Según </w:t>
      </w:r>
      <w:r w:rsidRPr="00981D05">
        <w:rPr>
          <w:lang w:val="es-ES_tradnl"/>
        </w:rPr>
        <w:t>cons</w:t>
      </w:r>
      <w:r>
        <w:rPr>
          <w:lang w:val="es-ES_tradnl"/>
        </w:rPr>
        <w:t xml:space="preserve">ta en la sección A2 del Cuadro 1, </w:t>
      </w:r>
      <w:r w:rsidRPr="003A2B1A">
        <w:rPr>
          <w:lang w:val="es-ES_tradnl"/>
        </w:rPr>
        <w:t xml:space="preserve">el PNUMA </w:t>
      </w:r>
      <w:r>
        <w:rPr>
          <w:lang w:val="es-ES_tradnl"/>
        </w:rPr>
        <w:t>solicitó fondos para preparar la</w:t>
      </w:r>
      <w:r w:rsidRPr="003A2B1A">
        <w:rPr>
          <w:lang w:val="es-ES_tradnl"/>
        </w:rPr>
        <w:t xml:space="preserve"> etapa I de</w:t>
      </w:r>
      <w:r>
        <w:rPr>
          <w:lang w:val="es-ES_tradnl"/>
        </w:rPr>
        <w:t xml:space="preserve"> un </w:t>
      </w:r>
      <w:r w:rsidRPr="00A15424">
        <w:rPr>
          <w:lang w:val="es-ES_tradnl"/>
        </w:rPr>
        <w:t>plan de aplicación de la Enmienda de Kigali (PAEK)</w:t>
      </w:r>
      <w:r>
        <w:rPr>
          <w:lang w:val="es-ES_tradnl"/>
        </w:rPr>
        <w:t xml:space="preserve"> en un </w:t>
      </w:r>
      <w:r w:rsidRPr="003A2B1A">
        <w:rPr>
          <w:lang w:val="es-ES_tradnl"/>
        </w:rPr>
        <w:t>país del Artículo 5 en calidad de organismo de ejecución designado</w:t>
      </w:r>
      <w:r>
        <w:rPr>
          <w:lang w:val="es-ES_tradnl"/>
        </w:rPr>
        <w:t xml:space="preserve"> y</w:t>
      </w:r>
      <w:r w:rsidRPr="003A2B1A">
        <w:rPr>
          <w:lang w:val="es-ES_tradnl"/>
        </w:rPr>
        <w:t xml:space="preserve"> </w:t>
      </w:r>
      <w:r>
        <w:rPr>
          <w:lang w:val="es-ES_tradnl"/>
        </w:rPr>
        <w:t xml:space="preserve">en </w:t>
      </w:r>
      <w:r w:rsidRPr="003A2B1A">
        <w:rPr>
          <w:lang w:val="es-ES_tradnl"/>
        </w:rPr>
        <w:t>nueve en calidad de principal organismo de ejecución</w:t>
      </w:r>
      <w:r>
        <w:rPr>
          <w:lang w:val="es-ES_tradnl"/>
        </w:rPr>
        <w:t xml:space="preserve">, </w:t>
      </w:r>
      <w:r w:rsidRPr="003A2B1A">
        <w:rPr>
          <w:lang w:val="es-ES_tradnl"/>
        </w:rPr>
        <w:t xml:space="preserve">con la ONUDI </w:t>
      </w:r>
      <w:r>
        <w:rPr>
          <w:lang w:val="es-ES_tradnl"/>
        </w:rPr>
        <w:t>como organismo cooperante</w:t>
      </w:r>
      <w:r w:rsidRPr="003A2B1A">
        <w:rPr>
          <w:lang w:val="es-ES_tradnl"/>
        </w:rPr>
        <w:t xml:space="preserve"> </w:t>
      </w:r>
      <w:r>
        <w:rPr>
          <w:lang w:val="es-ES_tradnl"/>
        </w:rPr>
        <w:t xml:space="preserve">en </w:t>
      </w:r>
      <w:r w:rsidRPr="003A2B1A">
        <w:rPr>
          <w:lang w:val="es-ES_tradnl"/>
        </w:rPr>
        <w:t>siete</w:t>
      </w:r>
      <w:r>
        <w:rPr>
          <w:lang w:val="es-ES_tradnl"/>
        </w:rPr>
        <w:t xml:space="preserve"> de ellos; </w:t>
      </w:r>
      <w:r w:rsidRPr="003A2B1A">
        <w:rPr>
          <w:lang w:val="es-ES_tradnl"/>
        </w:rPr>
        <w:t xml:space="preserve">el </w:t>
      </w:r>
      <w:r>
        <w:rPr>
          <w:lang w:val="es-ES_tradnl"/>
        </w:rPr>
        <w:t>PNUD, por su parte,</w:t>
      </w:r>
      <w:r w:rsidRPr="003A2B1A">
        <w:rPr>
          <w:lang w:val="es-ES_tradnl"/>
        </w:rPr>
        <w:t xml:space="preserve"> </w:t>
      </w:r>
      <w:r w:rsidRPr="002B0F35">
        <w:rPr>
          <w:lang w:val="es-ES_tradnl"/>
        </w:rPr>
        <w:t xml:space="preserve">solicitó fondos </w:t>
      </w:r>
      <w:r>
        <w:rPr>
          <w:lang w:val="es-ES_tradnl"/>
        </w:rPr>
        <w:t>para un</w:t>
      </w:r>
      <w:r w:rsidRPr="003A2B1A">
        <w:rPr>
          <w:lang w:val="es-ES_tradnl"/>
        </w:rPr>
        <w:t xml:space="preserve"> </w:t>
      </w:r>
      <w:r>
        <w:rPr>
          <w:lang w:val="es-ES_tradnl"/>
        </w:rPr>
        <w:t>país y</w:t>
      </w:r>
      <w:r w:rsidRPr="003A2B1A">
        <w:rPr>
          <w:lang w:val="es-ES_tradnl"/>
        </w:rPr>
        <w:t xml:space="preserve"> el Gobierno de Alemania </w:t>
      </w:r>
      <w:r w:rsidRPr="00107AEB">
        <w:rPr>
          <w:lang w:val="es-ES_tradnl"/>
        </w:rPr>
        <w:t xml:space="preserve">para </w:t>
      </w:r>
      <w:r>
        <w:rPr>
          <w:lang w:val="es-ES_tradnl"/>
        </w:rPr>
        <w:t>otro</w:t>
      </w:r>
      <w:r w:rsidRPr="00107AEB">
        <w:rPr>
          <w:lang w:val="es-ES_tradnl"/>
        </w:rPr>
        <w:t xml:space="preserve"> </w:t>
      </w:r>
      <w:r>
        <w:rPr>
          <w:lang w:val="es-ES_tradnl"/>
        </w:rPr>
        <w:t>como organismo de cooperación bilateral; y</w:t>
      </w:r>
      <w:r w:rsidRPr="003A2B1A">
        <w:rPr>
          <w:lang w:val="es-ES_tradnl"/>
        </w:rPr>
        <w:t xml:space="preserve"> </w:t>
      </w:r>
      <w:r w:rsidRPr="00B334FE">
        <w:rPr>
          <w:lang w:val="es-ES_tradnl"/>
        </w:rPr>
        <w:t xml:space="preserve">solicitó </w:t>
      </w:r>
      <w:r>
        <w:rPr>
          <w:lang w:val="es-ES_tradnl"/>
        </w:rPr>
        <w:t xml:space="preserve">además </w:t>
      </w:r>
      <w:r w:rsidRPr="00B334FE">
        <w:rPr>
          <w:lang w:val="es-ES_tradnl"/>
        </w:rPr>
        <w:t xml:space="preserve">fondos para </w:t>
      </w:r>
      <w:r>
        <w:rPr>
          <w:lang w:val="es-ES_tradnl"/>
        </w:rPr>
        <w:t>otros tres países en calidad de organismo cooperante,</w:t>
      </w:r>
      <w:r w:rsidRPr="003A2B1A">
        <w:rPr>
          <w:lang w:val="es-ES_tradnl"/>
        </w:rPr>
        <w:t xml:space="preserve"> con el PNUD </w:t>
      </w:r>
      <w:r>
        <w:rPr>
          <w:lang w:val="es-ES_tradnl"/>
        </w:rPr>
        <w:t xml:space="preserve">como </w:t>
      </w:r>
      <w:r w:rsidRPr="003A2B1A">
        <w:rPr>
          <w:lang w:val="es-ES_tradnl"/>
        </w:rPr>
        <w:t xml:space="preserve">principal organismo de ejecución </w:t>
      </w:r>
      <w:r>
        <w:rPr>
          <w:lang w:val="es-ES_tradnl"/>
        </w:rPr>
        <w:t>en</w:t>
      </w:r>
      <w:r w:rsidRPr="003A2B1A">
        <w:rPr>
          <w:lang w:val="es-ES_tradnl"/>
        </w:rPr>
        <w:t xml:space="preserve"> </w:t>
      </w:r>
      <w:r>
        <w:rPr>
          <w:lang w:val="es-ES_tradnl"/>
        </w:rPr>
        <w:t>un caso</w:t>
      </w:r>
      <w:r w:rsidRPr="003A2B1A">
        <w:rPr>
          <w:lang w:val="es-ES_tradnl"/>
        </w:rPr>
        <w:t xml:space="preserve"> y la ONUDI </w:t>
      </w:r>
      <w:r>
        <w:rPr>
          <w:lang w:val="es-ES_tradnl"/>
        </w:rPr>
        <w:t xml:space="preserve">en </w:t>
      </w:r>
      <w:r w:rsidRPr="003A2B1A">
        <w:rPr>
          <w:lang w:val="es-ES_tradnl"/>
        </w:rPr>
        <w:t xml:space="preserve">dos. El Gobierno de </w:t>
      </w:r>
      <w:r>
        <w:rPr>
          <w:lang w:val="es-ES_tradnl"/>
        </w:rPr>
        <w:t>Alemania, en calidad de</w:t>
      </w:r>
      <w:r w:rsidRPr="003A2B1A">
        <w:rPr>
          <w:lang w:val="es-ES_tradnl"/>
        </w:rPr>
        <w:t xml:space="preserve"> </w:t>
      </w:r>
      <w:r>
        <w:rPr>
          <w:lang w:val="es-ES_tradnl"/>
        </w:rPr>
        <w:t>organismo de cooperación bilateral</w:t>
      </w:r>
      <w:r w:rsidRPr="003A2B1A">
        <w:rPr>
          <w:lang w:val="es-ES_tradnl"/>
        </w:rPr>
        <w:t xml:space="preserve"> </w:t>
      </w:r>
      <w:r>
        <w:rPr>
          <w:lang w:val="es-ES_tradnl"/>
        </w:rPr>
        <w:t xml:space="preserve">en </w:t>
      </w:r>
      <w:r w:rsidRPr="003A2B1A">
        <w:rPr>
          <w:lang w:val="es-ES_tradnl"/>
        </w:rPr>
        <w:t>Seychelles</w:t>
      </w:r>
      <w:r>
        <w:rPr>
          <w:lang w:val="es-ES_tradnl"/>
        </w:rPr>
        <w:t>, solicitó la suma de</w:t>
      </w:r>
      <w:r w:rsidRPr="003A2B1A">
        <w:rPr>
          <w:lang w:val="es-ES_tradnl"/>
        </w:rPr>
        <w:t xml:space="preserve"> 49.000</w:t>
      </w:r>
      <w:r w:rsidRPr="00940E0C">
        <w:rPr>
          <w:lang w:val="es-ES_tradnl"/>
        </w:rPr>
        <w:t xml:space="preserve"> $EUA</w:t>
      </w:r>
      <w:r w:rsidRPr="003A2B1A">
        <w:rPr>
          <w:lang w:val="es-ES_tradnl"/>
        </w:rPr>
        <w:t xml:space="preserve"> más gastos de apoyo de 6.370</w:t>
      </w:r>
      <w:r>
        <w:rPr>
          <w:lang w:val="es-ES_tradnl"/>
        </w:rPr>
        <w:t> </w:t>
      </w:r>
      <w:r w:rsidRPr="00066731">
        <w:rPr>
          <w:lang w:val="es-ES_tradnl"/>
        </w:rPr>
        <w:t>$EUA</w:t>
      </w:r>
      <w:r w:rsidRPr="003A2B1A">
        <w:rPr>
          <w:lang w:val="es-ES_tradnl"/>
        </w:rPr>
        <w:t xml:space="preserve"> </w:t>
      </w:r>
      <w:r>
        <w:rPr>
          <w:lang w:val="es-ES_tradnl"/>
        </w:rPr>
        <w:t xml:space="preserve">por concepto de </w:t>
      </w:r>
      <w:r w:rsidRPr="003A2B1A">
        <w:rPr>
          <w:lang w:val="es-ES_tradnl"/>
        </w:rPr>
        <w:t>cooperación bilateral;</w:t>
      </w:r>
      <w:r w:rsidRPr="003A2B1A">
        <w:rPr>
          <w:rStyle w:val="FootnoteReference"/>
          <w:lang w:val="es-ES_tradnl"/>
        </w:rPr>
        <w:footnoteReference w:id="2"/>
      </w:r>
      <w:r w:rsidRPr="003A2B1A">
        <w:rPr>
          <w:lang w:val="es-ES_tradnl"/>
        </w:rPr>
        <w:t xml:space="preserve"> </w:t>
      </w:r>
      <w:r>
        <w:rPr>
          <w:lang w:val="es-ES_tradnl"/>
        </w:rPr>
        <w:t>el PNUD, como principal</w:t>
      </w:r>
      <w:r w:rsidRPr="003A2B1A">
        <w:rPr>
          <w:lang w:val="es-ES_tradnl"/>
        </w:rPr>
        <w:t xml:space="preserve"> organismo de ejecución </w:t>
      </w:r>
      <w:r>
        <w:rPr>
          <w:lang w:val="es-ES_tradnl"/>
        </w:rPr>
        <w:t xml:space="preserve">en </w:t>
      </w:r>
      <w:r w:rsidRPr="003A2B1A">
        <w:rPr>
          <w:lang w:val="es-ES_tradnl"/>
        </w:rPr>
        <w:t xml:space="preserve">Bangladesh y </w:t>
      </w:r>
      <w:r>
        <w:rPr>
          <w:lang w:val="es-ES_tradnl"/>
        </w:rPr>
        <w:t>cooperante</w:t>
      </w:r>
      <w:r w:rsidRPr="003A2B1A">
        <w:rPr>
          <w:lang w:val="es-ES_tradnl"/>
        </w:rPr>
        <w:t xml:space="preserve"> </w:t>
      </w:r>
      <w:r>
        <w:rPr>
          <w:lang w:val="es-ES_tradnl"/>
        </w:rPr>
        <w:t>en Mozambique,</w:t>
      </w:r>
      <w:r w:rsidRPr="003A2B1A">
        <w:rPr>
          <w:lang w:val="es-ES_tradnl"/>
        </w:rPr>
        <w:t xml:space="preserve"> </w:t>
      </w:r>
      <w:r>
        <w:rPr>
          <w:lang w:val="es-ES_tradnl"/>
        </w:rPr>
        <w:t>solicitó</w:t>
      </w:r>
      <w:r w:rsidRPr="003A2B1A">
        <w:rPr>
          <w:lang w:val="es-ES_tradnl"/>
        </w:rPr>
        <w:t xml:space="preserve"> 201.000 $EUA más gastos de apoyo de 14.070</w:t>
      </w:r>
      <w:r w:rsidRPr="00E11D55">
        <w:rPr>
          <w:lang w:val="es-ES_tradnl"/>
        </w:rPr>
        <w:t xml:space="preserve"> </w:t>
      </w:r>
      <w:r>
        <w:rPr>
          <w:lang w:val="es-ES_tradnl"/>
        </w:rPr>
        <w:t>$EUA, y</w:t>
      </w:r>
      <w:r w:rsidRPr="003A2B1A">
        <w:rPr>
          <w:lang w:val="es-ES_tradnl"/>
        </w:rPr>
        <w:t xml:space="preserve"> la </w:t>
      </w:r>
      <w:r>
        <w:rPr>
          <w:lang w:val="es-ES_tradnl"/>
        </w:rPr>
        <w:t xml:space="preserve">ONUDI, </w:t>
      </w:r>
      <w:r w:rsidRPr="003A2B1A">
        <w:rPr>
          <w:lang w:val="es-ES_tradnl"/>
        </w:rPr>
        <w:t xml:space="preserve">en calidad de principal organismo de ejecución </w:t>
      </w:r>
      <w:r>
        <w:rPr>
          <w:lang w:val="es-ES_tradnl"/>
        </w:rPr>
        <w:t xml:space="preserve">en </w:t>
      </w:r>
      <w:r w:rsidRPr="003A2B1A">
        <w:rPr>
          <w:lang w:val="es-ES_tradnl"/>
        </w:rPr>
        <w:t xml:space="preserve">Serbia y Somalia y cooperante </w:t>
      </w:r>
      <w:r>
        <w:rPr>
          <w:lang w:val="es-ES_tradnl"/>
        </w:rPr>
        <w:t xml:space="preserve">en </w:t>
      </w:r>
      <w:proofErr w:type="spellStart"/>
      <w:r w:rsidRPr="003A2B1A">
        <w:rPr>
          <w:lang w:val="es-ES_tradnl"/>
        </w:rPr>
        <w:t>Benin</w:t>
      </w:r>
      <w:proofErr w:type="spellEnd"/>
      <w:r w:rsidRPr="003A2B1A">
        <w:rPr>
          <w:lang w:val="es-ES_tradnl"/>
        </w:rPr>
        <w:t xml:space="preserve">, </w:t>
      </w:r>
      <w:proofErr w:type="spellStart"/>
      <w:r w:rsidRPr="003A2B1A">
        <w:rPr>
          <w:lang w:val="es-ES_tradnl"/>
        </w:rPr>
        <w:t>Botswana</w:t>
      </w:r>
      <w:proofErr w:type="spellEnd"/>
      <w:r w:rsidRPr="003A2B1A">
        <w:rPr>
          <w:lang w:val="es-ES_tradnl"/>
        </w:rPr>
        <w:t xml:space="preserve">, Chad, Etiopía, </w:t>
      </w:r>
      <w:r>
        <w:rPr>
          <w:lang w:val="es-ES_tradnl"/>
        </w:rPr>
        <w:t>Gambia</w:t>
      </w:r>
      <w:r w:rsidRPr="003A2B1A">
        <w:rPr>
          <w:lang w:val="es-ES_tradnl"/>
        </w:rPr>
        <w:t xml:space="preserve">, </w:t>
      </w:r>
      <w:r>
        <w:rPr>
          <w:lang w:val="es-ES_tradnl"/>
        </w:rPr>
        <w:t>Guinea</w:t>
      </w:r>
      <w:r w:rsidRPr="003A2B1A">
        <w:rPr>
          <w:lang w:val="es-ES_tradnl"/>
        </w:rPr>
        <w:t xml:space="preserve"> y </w:t>
      </w:r>
      <w:r>
        <w:rPr>
          <w:lang w:val="es-ES_tradnl"/>
        </w:rPr>
        <w:t>Togo,</w:t>
      </w:r>
      <w:r w:rsidRPr="003A2B1A">
        <w:rPr>
          <w:lang w:val="es-ES_tradnl"/>
        </w:rPr>
        <w:t xml:space="preserve"> </w:t>
      </w:r>
      <w:r>
        <w:rPr>
          <w:lang w:val="es-ES_tradnl"/>
        </w:rPr>
        <w:t xml:space="preserve">solicitó </w:t>
      </w:r>
      <w:r w:rsidRPr="003A2B1A">
        <w:rPr>
          <w:lang w:val="es-ES_tradnl"/>
        </w:rPr>
        <w:t>579.000 $EUA más gastos de apoyo de 40.530</w:t>
      </w:r>
      <w:r w:rsidRPr="00D153CE">
        <w:rPr>
          <w:lang w:val="es-ES_tradnl"/>
        </w:rPr>
        <w:t xml:space="preserve"> </w:t>
      </w:r>
      <w:r>
        <w:rPr>
          <w:lang w:val="es-ES_tradnl"/>
        </w:rPr>
        <w:t>$EUA, según se indica</w:t>
      </w:r>
      <w:r w:rsidRPr="003A2B1A">
        <w:rPr>
          <w:lang w:val="es-ES_tradnl"/>
        </w:rPr>
        <w:t xml:space="preserve"> en </w:t>
      </w:r>
      <w:r>
        <w:rPr>
          <w:lang w:val="es-ES_tradnl"/>
        </w:rPr>
        <w:t>los respectivos programas</w:t>
      </w:r>
      <w:r w:rsidRPr="003A2B1A">
        <w:rPr>
          <w:lang w:val="es-ES_tradnl"/>
        </w:rPr>
        <w:t xml:space="preserve"> de trabajo </w:t>
      </w:r>
      <w:r>
        <w:rPr>
          <w:lang w:val="es-ES_tradnl"/>
        </w:rPr>
        <w:t>para el año 2022</w:t>
      </w:r>
      <w:r w:rsidRPr="003A2B1A">
        <w:rPr>
          <w:lang w:val="es-ES_tradnl"/>
        </w:rPr>
        <w:t>.</w:t>
      </w:r>
      <w:r w:rsidRPr="003A2B1A">
        <w:rPr>
          <w:vertAlign w:val="superscript"/>
          <w:lang w:val="es-ES_tradnl"/>
        </w:rPr>
        <w:footnoteReference w:id="3"/>
      </w:r>
    </w:p>
    <w:p w14:paraId="63A27060" w14:textId="77777777" w:rsidR="00D36367" w:rsidRPr="003A2B1A" w:rsidRDefault="00D36367" w:rsidP="00D36367">
      <w:pPr>
        <w:pStyle w:val="Heading1"/>
        <w:numPr>
          <w:ilvl w:val="0"/>
          <w:numId w:val="0"/>
        </w:numPr>
        <w:rPr>
          <w:b/>
          <w:color w:val="000000" w:themeColor="text1"/>
          <w:lang w:val="es-ES_tradnl"/>
        </w:rPr>
      </w:pPr>
      <w:r w:rsidRPr="003A2B1A">
        <w:rPr>
          <w:b/>
          <w:color w:val="000000" w:themeColor="text1"/>
          <w:lang w:val="es-ES_tradnl"/>
        </w:rPr>
        <w:t>Observaciones de la Secretaría</w:t>
      </w:r>
    </w:p>
    <w:p w14:paraId="69BE0C42" w14:textId="77777777" w:rsidR="00D36367" w:rsidRPr="00314DF5" w:rsidRDefault="00D36367" w:rsidP="00D36367">
      <w:pPr>
        <w:pStyle w:val="Heading1"/>
        <w:rPr>
          <w:lang w:val="es-ES_tradnl"/>
        </w:rPr>
      </w:pPr>
      <w:r w:rsidRPr="00EA201C">
        <w:rPr>
          <w:lang w:val="es-ES_tradnl"/>
        </w:rPr>
        <w:t xml:space="preserve">La Secretaría analizó las solicitudes en base a </w:t>
      </w:r>
      <w:r w:rsidRPr="00314DF5">
        <w:rPr>
          <w:lang w:val="es-ES_tradnl"/>
        </w:rPr>
        <w:t xml:space="preserve">las pautas de financiamiento para planes de aplicación de la Enmienda de Kigali </w:t>
      </w:r>
      <w:r>
        <w:rPr>
          <w:lang w:val="es-ES_tradnl"/>
        </w:rPr>
        <w:t xml:space="preserve">(PAEK) </w:t>
      </w:r>
      <w:r w:rsidRPr="00314DF5">
        <w:rPr>
          <w:lang w:val="es-ES_tradnl"/>
        </w:rPr>
        <w:t xml:space="preserve">contenidas en la decisión 87/50, a las iniciativas propuestas y a su relación con las actividades de apoyo y demás proyectos relativos a los HFC en los respectivos países. Utilizando el formulario para planes de aplicación de la Enmienda, el PNUMA, </w:t>
      </w:r>
      <w:r>
        <w:rPr>
          <w:lang w:val="es-ES_tradnl"/>
        </w:rPr>
        <w:t xml:space="preserve">como </w:t>
      </w:r>
      <w:r w:rsidRPr="00314DF5">
        <w:rPr>
          <w:lang w:val="es-ES_tradnl"/>
        </w:rPr>
        <w:t xml:space="preserve">organismo de ejecución principal o designado, describió las actividades necesarias para la aplicación de la Enmienda de Kigali en </w:t>
      </w:r>
      <w:proofErr w:type="spellStart"/>
      <w:r w:rsidRPr="00314DF5">
        <w:rPr>
          <w:lang w:val="es-ES_tradnl"/>
        </w:rPr>
        <w:t>Benin</w:t>
      </w:r>
      <w:proofErr w:type="spellEnd"/>
      <w:r w:rsidRPr="00314DF5">
        <w:rPr>
          <w:lang w:val="es-ES_tradnl"/>
        </w:rPr>
        <w:t xml:space="preserve">, </w:t>
      </w:r>
      <w:proofErr w:type="spellStart"/>
      <w:r w:rsidRPr="00314DF5">
        <w:rPr>
          <w:lang w:val="es-ES_tradnl"/>
        </w:rPr>
        <w:t>Botswana</w:t>
      </w:r>
      <w:proofErr w:type="spellEnd"/>
      <w:r w:rsidRPr="00314DF5">
        <w:rPr>
          <w:lang w:val="es-ES_tradnl"/>
        </w:rPr>
        <w:t xml:space="preserve">, Chad, Etiopía, Gambia, Guinea, Mozambique, Santo Tomé y Príncipe, Seychelles y Togo, adjuntando los datos de consumo de HFC y sus mezclas para cada país. Entre las actividades de preparación de proyectos contempladas para estos 10 países se cuentan la evaluación de necesidades y el desarrollo de una estrategia transversal de reducción de los HFC, un estudio y recopilación de datos de consumo de HFC por país, un análisis del uso de HFC y sus alternativas, estadísticas de importación y exportación de alternativas a las SAO, reuniones consultivas con las contrapartes y reuniones de validación de datos. </w:t>
      </w:r>
      <w:r>
        <w:rPr>
          <w:lang w:val="es-ES_tradnl"/>
        </w:rPr>
        <w:t>En el caso de n</w:t>
      </w:r>
      <w:r w:rsidRPr="00314DF5">
        <w:rPr>
          <w:lang w:val="es-ES_tradnl"/>
        </w:rPr>
        <w:t>ueve países (</w:t>
      </w:r>
      <w:proofErr w:type="spellStart"/>
      <w:r w:rsidRPr="00314DF5">
        <w:rPr>
          <w:lang w:val="es-ES_tradnl"/>
        </w:rPr>
        <w:t>Benin</w:t>
      </w:r>
      <w:proofErr w:type="spellEnd"/>
      <w:r w:rsidRPr="00314DF5">
        <w:rPr>
          <w:lang w:val="es-ES_tradnl"/>
        </w:rPr>
        <w:t xml:space="preserve">, Chad, Etiopía, Gambia, Guinea, Mozambique, Santo Tomé y Príncipe, Seychelles y Togo) </w:t>
      </w:r>
      <w:r>
        <w:rPr>
          <w:lang w:val="es-ES_tradnl"/>
        </w:rPr>
        <w:t>se contemplan además estudios</w:t>
      </w:r>
      <w:r w:rsidRPr="00314DF5">
        <w:rPr>
          <w:lang w:val="es-ES_tradnl"/>
        </w:rPr>
        <w:t xml:space="preserve"> </w:t>
      </w:r>
      <w:r>
        <w:rPr>
          <w:lang w:val="es-ES_tradnl"/>
        </w:rPr>
        <w:t xml:space="preserve">del </w:t>
      </w:r>
      <w:r w:rsidRPr="00314DF5">
        <w:rPr>
          <w:lang w:val="es-ES_tradnl"/>
        </w:rPr>
        <w:t>marco legisl</w:t>
      </w:r>
      <w:r>
        <w:rPr>
          <w:lang w:val="es-ES_tradnl"/>
        </w:rPr>
        <w:t xml:space="preserve">ativo y de políticas sectoriales, una </w:t>
      </w:r>
      <w:r w:rsidRPr="00314DF5">
        <w:rPr>
          <w:lang w:val="es-ES_tradnl"/>
        </w:rPr>
        <w:t xml:space="preserve">recopilación de datos y </w:t>
      </w:r>
      <w:r>
        <w:rPr>
          <w:lang w:val="es-ES_tradnl"/>
        </w:rPr>
        <w:t xml:space="preserve">un </w:t>
      </w:r>
      <w:r w:rsidRPr="00314DF5">
        <w:rPr>
          <w:lang w:val="es-ES_tradnl"/>
        </w:rPr>
        <w:t xml:space="preserve">análisis de </w:t>
      </w:r>
      <w:r>
        <w:rPr>
          <w:lang w:val="es-ES_tradnl"/>
        </w:rPr>
        <w:t xml:space="preserve">las </w:t>
      </w:r>
      <w:r w:rsidRPr="00314DF5">
        <w:rPr>
          <w:lang w:val="es-ES_tradnl"/>
        </w:rPr>
        <w:t xml:space="preserve">capacidades, </w:t>
      </w:r>
      <w:r>
        <w:rPr>
          <w:lang w:val="es-ES_tradnl"/>
        </w:rPr>
        <w:t xml:space="preserve">necesidades de </w:t>
      </w:r>
      <w:r w:rsidRPr="00314DF5">
        <w:rPr>
          <w:lang w:val="es-ES_tradnl"/>
        </w:rPr>
        <w:t xml:space="preserve">capacitación y </w:t>
      </w:r>
      <w:r>
        <w:rPr>
          <w:lang w:val="es-ES_tradnl"/>
        </w:rPr>
        <w:t>equipamiento</w:t>
      </w:r>
      <w:r w:rsidRPr="00314DF5">
        <w:rPr>
          <w:lang w:val="es-ES_tradnl"/>
        </w:rPr>
        <w:t xml:space="preserve"> y </w:t>
      </w:r>
      <w:r>
        <w:rPr>
          <w:lang w:val="es-ES_tradnl"/>
        </w:rPr>
        <w:t>sistemas de acreditación d</w:t>
      </w:r>
      <w:r w:rsidRPr="000D0B99">
        <w:rPr>
          <w:lang w:val="es-ES_tradnl"/>
        </w:rPr>
        <w:t>el sector servicio técnico</w:t>
      </w:r>
      <w:r>
        <w:rPr>
          <w:lang w:val="es-ES_tradnl"/>
        </w:rPr>
        <w:t xml:space="preserve"> y consideraciones sobre la integración de la perspectiva de género</w:t>
      </w:r>
      <w:r w:rsidRPr="00314DF5">
        <w:rPr>
          <w:lang w:val="es-ES_tradnl"/>
        </w:rPr>
        <w:t xml:space="preserve">; </w:t>
      </w:r>
      <w:r>
        <w:rPr>
          <w:lang w:val="es-ES_tradnl"/>
        </w:rPr>
        <w:t xml:space="preserve">en </w:t>
      </w:r>
      <w:r w:rsidRPr="00314DF5">
        <w:rPr>
          <w:lang w:val="es-ES_tradnl"/>
        </w:rPr>
        <w:t>cinco países (</w:t>
      </w:r>
      <w:proofErr w:type="spellStart"/>
      <w:r w:rsidRPr="00314DF5">
        <w:rPr>
          <w:lang w:val="es-ES_tradnl"/>
        </w:rPr>
        <w:t>Benin</w:t>
      </w:r>
      <w:proofErr w:type="spellEnd"/>
      <w:r w:rsidRPr="00314DF5">
        <w:rPr>
          <w:lang w:val="es-ES_tradnl"/>
        </w:rPr>
        <w:t xml:space="preserve">, Chad, Guinea, Santo Tomé y Príncipe y Togo) </w:t>
      </w:r>
      <w:r>
        <w:rPr>
          <w:lang w:val="es-ES_tradnl"/>
        </w:rPr>
        <w:t>se realizará también un análisis de brechas</w:t>
      </w:r>
      <w:r w:rsidRPr="00314DF5">
        <w:rPr>
          <w:lang w:val="es-ES_tradnl"/>
        </w:rPr>
        <w:t xml:space="preserve"> de </w:t>
      </w:r>
      <w:r>
        <w:rPr>
          <w:lang w:val="es-ES_tradnl"/>
        </w:rPr>
        <w:t xml:space="preserve">las </w:t>
      </w:r>
      <w:r w:rsidRPr="00314DF5">
        <w:rPr>
          <w:lang w:val="es-ES_tradnl"/>
        </w:rPr>
        <w:t>normas y códigos</w:t>
      </w:r>
      <w:r>
        <w:rPr>
          <w:lang w:val="es-ES_tradnl"/>
        </w:rPr>
        <w:t xml:space="preserve">, especialmente aquellos que </w:t>
      </w:r>
      <w:r w:rsidRPr="0028073A">
        <w:rPr>
          <w:lang w:val="es-ES_tradnl"/>
        </w:rPr>
        <w:t>regulan</w:t>
      </w:r>
      <w:r>
        <w:rPr>
          <w:lang w:val="es-ES_tradnl"/>
        </w:rPr>
        <w:t xml:space="preserve"> los </w:t>
      </w:r>
      <w:r w:rsidRPr="00314DF5">
        <w:rPr>
          <w:lang w:val="es-ES_tradnl"/>
        </w:rPr>
        <w:t>refrigerantes inflamables</w:t>
      </w:r>
      <w:r>
        <w:rPr>
          <w:lang w:val="es-ES_tradnl"/>
        </w:rPr>
        <w:t>;</w:t>
      </w:r>
      <w:r w:rsidRPr="00314DF5">
        <w:rPr>
          <w:lang w:val="es-ES_tradnl"/>
        </w:rPr>
        <w:t xml:space="preserve"> </w:t>
      </w:r>
      <w:r>
        <w:rPr>
          <w:lang w:val="es-ES_tradnl"/>
        </w:rPr>
        <w:t xml:space="preserve">en tanto que en </w:t>
      </w:r>
      <w:r w:rsidRPr="00314DF5">
        <w:rPr>
          <w:lang w:val="es-ES_tradnl"/>
        </w:rPr>
        <w:t xml:space="preserve">cuatro </w:t>
      </w:r>
      <w:r>
        <w:rPr>
          <w:lang w:val="es-ES_tradnl"/>
        </w:rPr>
        <w:t xml:space="preserve">países </w:t>
      </w:r>
      <w:r w:rsidRPr="00314DF5">
        <w:rPr>
          <w:lang w:val="es-ES_tradnl"/>
        </w:rPr>
        <w:t>(</w:t>
      </w:r>
      <w:proofErr w:type="spellStart"/>
      <w:r w:rsidRPr="00314DF5">
        <w:rPr>
          <w:lang w:val="es-ES_tradnl"/>
        </w:rPr>
        <w:t>Botswana</w:t>
      </w:r>
      <w:proofErr w:type="spellEnd"/>
      <w:r w:rsidRPr="00314DF5">
        <w:rPr>
          <w:lang w:val="es-ES_tradnl"/>
        </w:rPr>
        <w:t xml:space="preserve">, Etiopía, </w:t>
      </w:r>
      <w:r>
        <w:rPr>
          <w:lang w:val="es-ES_tradnl"/>
        </w:rPr>
        <w:t>Gambia y</w:t>
      </w:r>
      <w:r w:rsidRPr="00314DF5">
        <w:rPr>
          <w:lang w:val="es-ES_tradnl"/>
        </w:rPr>
        <w:t xml:space="preserve"> Mozambique) </w:t>
      </w:r>
      <w:r>
        <w:rPr>
          <w:lang w:val="es-ES_tradnl"/>
        </w:rPr>
        <w:t xml:space="preserve">se contempla </w:t>
      </w:r>
      <w:r w:rsidRPr="00314DF5">
        <w:rPr>
          <w:lang w:val="es-ES_tradnl"/>
        </w:rPr>
        <w:t xml:space="preserve">la </w:t>
      </w:r>
      <w:r>
        <w:rPr>
          <w:lang w:val="es-ES_tradnl"/>
        </w:rPr>
        <w:t>elaboración</w:t>
      </w:r>
      <w:r w:rsidRPr="00314DF5">
        <w:rPr>
          <w:lang w:val="es-ES_tradnl"/>
        </w:rPr>
        <w:t xml:space="preserve"> </w:t>
      </w:r>
      <w:r>
        <w:rPr>
          <w:lang w:val="es-ES_tradnl"/>
        </w:rPr>
        <w:t>de</w:t>
      </w:r>
      <w:r w:rsidRPr="00314DF5">
        <w:rPr>
          <w:lang w:val="es-ES_tradnl"/>
        </w:rPr>
        <w:t xml:space="preserve"> </w:t>
      </w:r>
      <w:r>
        <w:rPr>
          <w:lang w:val="es-ES_tradnl"/>
        </w:rPr>
        <w:t xml:space="preserve">las primeras </w:t>
      </w:r>
      <w:r w:rsidRPr="00314DF5">
        <w:rPr>
          <w:lang w:val="es-ES_tradnl"/>
        </w:rPr>
        <w:t>políticas y normas</w:t>
      </w:r>
      <w:r>
        <w:rPr>
          <w:lang w:val="es-ES_tradnl"/>
        </w:rPr>
        <w:t xml:space="preserve"> de regulación de los HFC con sus correspondientes</w:t>
      </w:r>
      <w:r w:rsidRPr="00314DF5">
        <w:rPr>
          <w:lang w:val="es-ES_tradnl"/>
        </w:rPr>
        <w:t xml:space="preserve"> </w:t>
      </w:r>
      <w:r>
        <w:rPr>
          <w:lang w:val="es-ES_tradnl"/>
        </w:rPr>
        <w:t>planes de comunicación,</w:t>
      </w:r>
      <w:r w:rsidRPr="00314DF5">
        <w:rPr>
          <w:lang w:val="es-ES_tradnl"/>
        </w:rPr>
        <w:t xml:space="preserve"> y </w:t>
      </w:r>
      <w:r>
        <w:rPr>
          <w:lang w:val="es-ES_tradnl"/>
        </w:rPr>
        <w:t xml:space="preserve">el </w:t>
      </w:r>
      <w:r w:rsidRPr="00314DF5">
        <w:rPr>
          <w:lang w:val="es-ES_tradnl"/>
        </w:rPr>
        <w:t xml:space="preserve">desarrollo de </w:t>
      </w:r>
      <w:r>
        <w:rPr>
          <w:lang w:val="es-ES_tradnl"/>
        </w:rPr>
        <w:t xml:space="preserve">una </w:t>
      </w:r>
      <w:r w:rsidRPr="00314DF5">
        <w:rPr>
          <w:lang w:val="es-ES_tradnl"/>
        </w:rPr>
        <w:t>estrategia</w:t>
      </w:r>
      <w:r>
        <w:rPr>
          <w:lang w:val="es-ES_tradnl"/>
        </w:rPr>
        <w:t xml:space="preserve"> para las tecnologías </w:t>
      </w:r>
      <w:proofErr w:type="spellStart"/>
      <w:r>
        <w:rPr>
          <w:lang w:val="es-ES_tradnl"/>
        </w:rPr>
        <w:t>ecoenergéticas</w:t>
      </w:r>
      <w:proofErr w:type="spellEnd"/>
      <w:r w:rsidRPr="00314DF5">
        <w:rPr>
          <w:lang w:val="es-ES_tradnl"/>
        </w:rPr>
        <w:t xml:space="preserve"> </w:t>
      </w:r>
      <w:r>
        <w:rPr>
          <w:lang w:val="es-ES_tradnl"/>
        </w:rPr>
        <w:t xml:space="preserve">existentes </w:t>
      </w:r>
      <w:r w:rsidRPr="00314DF5">
        <w:rPr>
          <w:lang w:val="es-ES_tradnl"/>
        </w:rPr>
        <w:t xml:space="preserve">en </w:t>
      </w:r>
      <w:r>
        <w:rPr>
          <w:lang w:val="es-ES_tradnl"/>
        </w:rPr>
        <w:t xml:space="preserve">el </w:t>
      </w:r>
      <w:r w:rsidRPr="00314DF5">
        <w:rPr>
          <w:lang w:val="es-ES_tradnl"/>
        </w:rPr>
        <w:t>mercado.</w:t>
      </w:r>
    </w:p>
    <w:p w14:paraId="3AE923B5" w14:textId="77777777" w:rsidR="00D36367" w:rsidRPr="003A2B1A" w:rsidRDefault="00D36367" w:rsidP="00D36367">
      <w:pPr>
        <w:pStyle w:val="Heading1"/>
        <w:rPr>
          <w:lang w:val="es-ES_tradnl"/>
        </w:rPr>
      </w:pPr>
      <w:r w:rsidRPr="003A2B1A">
        <w:rPr>
          <w:lang w:val="es-ES_tradnl"/>
        </w:rPr>
        <w:t>El</w:t>
      </w:r>
      <w:r>
        <w:rPr>
          <w:lang w:val="es-ES_tradnl"/>
        </w:rPr>
        <w:t xml:space="preserve"> </w:t>
      </w:r>
      <w:r w:rsidRPr="003A2B1A">
        <w:rPr>
          <w:lang w:val="es-ES_tradnl"/>
        </w:rPr>
        <w:t xml:space="preserve">PNUMA aclaró </w:t>
      </w:r>
      <w:r w:rsidRPr="005E34A9">
        <w:rPr>
          <w:lang w:val="es-ES_tradnl"/>
        </w:rPr>
        <w:t xml:space="preserve">que la preparación de las estrategias transversales para </w:t>
      </w:r>
      <w:r>
        <w:rPr>
          <w:lang w:val="es-ES_tradnl"/>
        </w:rPr>
        <w:t>los PAEK de</w:t>
      </w:r>
      <w:r w:rsidRPr="005E34A9">
        <w:rPr>
          <w:lang w:val="es-ES_tradnl"/>
        </w:rPr>
        <w:t xml:space="preserve"> </w:t>
      </w:r>
      <w:r>
        <w:rPr>
          <w:lang w:val="es-ES_tradnl"/>
        </w:rPr>
        <w:t>cada país</w:t>
      </w:r>
      <w:r w:rsidRPr="005E34A9">
        <w:rPr>
          <w:lang w:val="es-ES_tradnl"/>
        </w:rPr>
        <w:t xml:space="preserve"> se sustentará en las actividades de apoyo que sirvieron de punta de lanza para la reducción de </w:t>
      </w:r>
      <w:r>
        <w:rPr>
          <w:lang w:val="es-ES_tradnl"/>
        </w:rPr>
        <w:t xml:space="preserve">los </w:t>
      </w:r>
      <w:r w:rsidRPr="005E34A9">
        <w:rPr>
          <w:lang w:val="es-ES_tradnl"/>
        </w:rPr>
        <w:t>HFC y contribuyeron a la ratificación de la Enmienda de Kigali</w:t>
      </w:r>
      <w:r w:rsidRPr="003A2B1A">
        <w:rPr>
          <w:lang w:val="es-ES_tradnl"/>
        </w:rPr>
        <w:t>.</w:t>
      </w:r>
    </w:p>
    <w:p w14:paraId="1D0BA787" w14:textId="77777777" w:rsidR="00D36367" w:rsidRDefault="00D36367" w:rsidP="00D36367">
      <w:pPr>
        <w:pStyle w:val="Heading1"/>
        <w:rPr>
          <w:lang w:val="es-ES_tradnl"/>
        </w:rPr>
      </w:pPr>
      <w:r>
        <w:rPr>
          <w:lang w:val="es-ES_tradnl"/>
        </w:rPr>
        <w:t>Tras el análisis</w:t>
      </w:r>
      <w:r w:rsidRPr="0061736F">
        <w:rPr>
          <w:lang w:val="es-ES_tradnl"/>
        </w:rPr>
        <w:t xml:space="preserve">, la Secretaría </w:t>
      </w:r>
      <w:r>
        <w:rPr>
          <w:lang w:val="es-ES_tradnl"/>
        </w:rPr>
        <w:t xml:space="preserve">constató </w:t>
      </w:r>
      <w:r w:rsidRPr="0061736F">
        <w:rPr>
          <w:lang w:val="es-ES_tradnl"/>
        </w:rPr>
        <w:t xml:space="preserve">que </w:t>
      </w:r>
      <w:r>
        <w:rPr>
          <w:lang w:val="es-ES_tradnl"/>
        </w:rPr>
        <w:t xml:space="preserve">los 10 </w:t>
      </w:r>
      <w:r w:rsidRPr="0061736F">
        <w:rPr>
          <w:lang w:val="es-ES_tradnl"/>
        </w:rPr>
        <w:t xml:space="preserve">países </w:t>
      </w:r>
      <w:r>
        <w:rPr>
          <w:lang w:val="es-ES_tradnl"/>
        </w:rPr>
        <w:t xml:space="preserve">han ratificado </w:t>
      </w:r>
      <w:r w:rsidRPr="0061736F">
        <w:rPr>
          <w:lang w:val="es-ES_tradnl"/>
        </w:rPr>
        <w:t xml:space="preserve">la Enmienda de </w:t>
      </w:r>
      <w:r>
        <w:rPr>
          <w:lang w:val="es-ES_tradnl"/>
        </w:rPr>
        <w:t>Kigali,</w:t>
      </w:r>
      <w:r w:rsidRPr="003A2B1A">
        <w:rPr>
          <w:vertAlign w:val="superscript"/>
          <w:lang w:val="es-ES_tradnl"/>
        </w:rPr>
        <w:footnoteReference w:id="4"/>
      </w:r>
      <w:r w:rsidRPr="003A2B1A">
        <w:rPr>
          <w:lang w:val="es-ES_tradnl"/>
        </w:rPr>
        <w:t xml:space="preserve"> </w:t>
      </w:r>
      <w:r w:rsidRPr="00BF140B">
        <w:rPr>
          <w:lang w:val="es-ES_tradnl"/>
        </w:rPr>
        <w:t xml:space="preserve">que todos han manifestado por escrito su intención de adoptar medidas </w:t>
      </w:r>
      <w:r>
        <w:rPr>
          <w:lang w:val="es-ES_tradnl"/>
        </w:rPr>
        <w:t>tendientes a</w:t>
      </w:r>
      <w:r w:rsidRPr="00BF140B">
        <w:rPr>
          <w:lang w:val="es-ES_tradnl"/>
        </w:rPr>
        <w:t xml:space="preserve"> la reducción de los HFC, y que el financiamiento solicitado </w:t>
      </w:r>
      <w:r>
        <w:rPr>
          <w:lang w:val="es-ES_tradnl"/>
        </w:rPr>
        <w:t xml:space="preserve">es concordante </w:t>
      </w:r>
      <w:r w:rsidRPr="00BF140B">
        <w:rPr>
          <w:lang w:val="es-ES_tradnl"/>
        </w:rPr>
        <w:t>con la decisión 87/50</w:t>
      </w:r>
      <w:r>
        <w:rPr>
          <w:lang w:val="es-ES_tradnl"/>
        </w:rPr>
        <w:t xml:space="preserve"> c)</w:t>
      </w:r>
      <w:r w:rsidRPr="003A2B1A">
        <w:rPr>
          <w:lang w:val="es-ES_tradnl"/>
        </w:rPr>
        <w:t>.</w:t>
      </w:r>
    </w:p>
    <w:p w14:paraId="6326B88A" w14:textId="77777777" w:rsidR="00D36367" w:rsidRPr="008D6C62" w:rsidRDefault="00D36367" w:rsidP="00D36367">
      <w:pPr>
        <w:pStyle w:val="Heading1"/>
        <w:rPr>
          <w:lang w:val="es-ES_tradnl"/>
        </w:rPr>
      </w:pPr>
      <w:bookmarkStart w:id="1" w:name="_Hlk104444546"/>
      <w:r w:rsidRPr="003A2B1A">
        <w:rPr>
          <w:lang w:val="es-ES_tradnl"/>
        </w:rPr>
        <w:t>El</w:t>
      </w:r>
      <w:r>
        <w:rPr>
          <w:lang w:val="es-ES_tradnl"/>
        </w:rPr>
        <w:t xml:space="preserve"> </w:t>
      </w:r>
      <w:r w:rsidRPr="003A2B1A">
        <w:rPr>
          <w:lang w:val="es-ES_tradnl"/>
        </w:rPr>
        <w:t xml:space="preserve">PNUD y la </w:t>
      </w:r>
      <w:r>
        <w:rPr>
          <w:lang w:val="es-ES_tradnl"/>
        </w:rPr>
        <w:t>ONUDI, en calidad de organismos de ejecución</w:t>
      </w:r>
      <w:r w:rsidRPr="003A2B1A">
        <w:rPr>
          <w:lang w:val="es-ES_tradnl"/>
        </w:rPr>
        <w:t xml:space="preserve"> </w:t>
      </w:r>
      <w:r>
        <w:rPr>
          <w:lang w:val="es-ES_tradnl"/>
        </w:rPr>
        <w:t>para los restantes</w:t>
      </w:r>
      <w:r w:rsidRPr="003A2B1A">
        <w:rPr>
          <w:lang w:val="es-ES_tradnl"/>
        </w:rPr>
        <w:t xml:space="preserve"> países</w:t>
      </w:r>
      <w:r>
        <w:rPr>
          <w:lang w:val="es-ES_tradnl"/>
        </w:rPr>
        <w:t>,</w:t>
      </w:r>
      <w:r w:rsidRPr="003A2B1A">
        <w:rPr>
          <w:lang w:val="es-ES_tradnl"/>
        </w:rPr>
        <w:t xml:space="preserve"> </w:t>
      </w:r>
      <w:r>
        <w:rPr>
          <w:lang w:val="es-ES_tradnl"/>
        </w:rPr>
        <w:t xml:space="preserve">más </w:t>
      </w:r>
      <w:r w:rsidRPr="003A2B1A">
        <w:rPr>
          <w:lang w:val="es-ES_tradnl"/>
        </w:rPr>
        <w:t xml:space="preserve">el PNUMA </w:t>
      </w:r>
      <w:r>
        <w:rPr>
          <w:lang w:val="es-ES_tradnl"/>
        </w:rPr>
        <w:t>como organismo cooperante</w:t>
      </w:r>
      <w:r w:rsidRPr="003A2B1A">
        <w:rPr>
          <w:lang w:val="es-ES_tradnl"/>
        </w:rPr>
        <w:t xml:space="preserve">, </w:t>
      </w:r>
      <w:r>
        <w:rPr>
          <w:lang w:val="es-ES_tradnl"/>
        </w:rPr>
        <w:t>describieron</w:t>
      </w:r>
      <w:r w:rsidRPr="0090408B">
        <w:rPr>
          <w:lang w:val="es-ES_tradnl"/>
        </w:rPr>
        <w:t xml:space="preserve"> en sus </w:t>
      </w:r>
      <w:r>
        <w:rPr>
          <w:lang w:val="es-ES_tradnl"/>
        </w:rPr>
        <w:t xml:space="preserve">respectivos </w:t>
      </w:r>
      <w:r w:rsidRPr="0090408B">
        <w:rPr>
          <w:lang w:val="es-ES_tradnl"/>
        </w:rPr>
        <w:t xml:space="preserve">programas de trabajo las actividades </w:t>
      </w:r>
      <w:r>
        <w:rPr>
          <w:lang w:val="es-ES_tradnl"/>
        </w:rPr>
        <w:t xml:space="preserve">que requerirá </w:t>
      </w:r>
      <w:r w:rsidRPr="0090408B">
        <w:rPr>
          <w:lang w:val="es-ES_tradnl"/>
        </w:rPr>
        <w:t xml:space="preserve">la preparación de los </w:t>
      </w:r>
      <w:r>
        <w:rPr>
          <w:lang w:val="es-ES_tradnl"/>
        </w:rPr>
        <w:t xml:space="preserve">PAEK, indicando </w:t>
      </w:r>
      <w:r w:rsidRPr="0090408B">
        <w:rPr>
          <w:lang w:val="es-ES_tradnl"/>
        </w:rPr>
        <w:t xml:space="preserve">los correspondientes </w:t>
      </w:r>
      <w:r w:rsidRPr="00EF61BD">
        <w:rPr>
          <w:lang w:val="es-ES_tradnl"/>
        </w:rPr>
        <w:t xml:space="preserve">costos </w:t>
      </w:r>
      <w:r w:rsidRPr="0090408B">
        <w:rPr>
          <w:lang w:val="es-ES_tradnl"/>
        </w:rPr>
        <w:t>y las observaciones de la Secretaría al respecto</w:t>
      </w:r>
      <w:r>
        <w:rPr>
          <w:lang w:val="es-ES_tradnl"/>
        </w:rPr>
        <w:t>.</w:t>
      </w:r>
    </w:p>
    <w:bookmarkEnd w:id="1"/>
    <w:p w14:paraId="5F825F72" w14:textId="77777777" w:rsidR="00D36367" w:rsidRPr="003A2B1A" w:rsidRDefault="00D36367" w:rsidP="00D36367">
      <w:pPr>
        <w:pStyle w:val="Heading1"/>
        <w:keepNext/>
        <w:keepLines/>
        <w:numPr>
          <w:ilvl w:val="0"/>
          <w:numId w:val="0"/>
        </w:numPr>
        <w:rPr>
          <w:lang w:val="es-ES_tradnl"/>
        </w:rPr>
      </w:pPr>
      <w:r w:rsidRPr="003A2B1A">
        <w:rPr>
          <w:b/>
          <w:color w:val="000000" w:themeColor="text1"/>
          <w:lang w:val="es-ES_tradnl"/>
        </w:rPr>
        <w:t>Recomendación de la Secretaría</w:t>
      </w:r>
    </w:p>
    <w:p w14:paraId="27948609" w14:textId="77777777" w:rsidR="00D36367" w:rsidRPr="003A2B1A" w:rsidRDefault="00D36367" w:rsidP="00D36367">
      <w:pPr>
        <w:pStyle w:val="Heading1"/>
        <w:keepNext/>
        <w:keepLines/>
        <w:rPr>
          <w:lang w:val="es-ES_tradnl"/>
        </w:rPr>
      </w:pPr>
      <w:r w:rsidRPr="003A2B1A">
        <w:rPr>
          <w:lang w:val="es-ES_tradnl"/>
        </w:rPr>
        <w:t xml:space="preserve">La Secretaría recomienda la aprobación general </w:t>
      </w:r>
      <w:r w:rsidRPr="00E90ACA">
        <w:rPr>
          <w:lang w:val="es-ES_tradnl"/>
        </w:rPr>
        <w:t xml:space="preserve">de los fondos solicitados para elaborar los </w:t>
      </w:r>
      <w:r w:rsidRPr="002B7BC5">
        <w:rPr>
          <w:lang w:val="es-ES_tradnl"/>
        </w:rPr>
        <w:t>PAEK</w:t>
      </w:r>
      <w:r w:rsidRPr="003A2B1A">
        <w:rPr>
          <w:lang w:val="es-ES_tradnl"/>
        </w:rPr>
        <w:t xml:space="preserve"> </w:t>
      </w:r>
      <w:r>
        <w:rPr>
          <w:lang w:val="es-ES_tradnl"/>
        </w:rPr>
        <w:t>de</w:t>
      </w:r>
      <w:r w:rsidRPr="003A2B1A">
        <w:rPr>
          <w:lang w:val="es-ES_tradnl"/>
        </w:rPr>
        <w:t xml:space="preserve"> Bangladesh, </w:t>
      </w:r>
      <w:proofErr w:type="spellStart"/>
      <w:r w:rsidRPr="003A2B1A">
        <w:rPr>
          <w:lang w:val="es-ES_tradnl"/>
        </w:rPr>
        <w:t>Benin</w:t>
      </w:r>
      <w:proofErr w:type="spellEnd"/>
      <w:r w:rsidRPr="003A2B1A">
        <w:rPr>
          <w:lang w:val="es-ES_tradnl"/>
        </w:rPr>
        <w:t xml:space="preserve">, </w:t>
      </w:r>
      <w:proofErr w:type="spellStart"/>
      <w:r w:rsidRPr="003A2B1A">
        <w:rPr>
          <w:lang w:val="es-ES_tradnl"/>
        </w:rPr>
        <w:t>Botswana</w:t>
      </w:r>
      <w:proofErr w:type="spellEnd"/>
      <w:r w:rsidRPr="003A2B1A">
        <w:rPr>
          <w:lang w:val="es-ES_tradnl"/>
        </w:rPr>
        <w:t xml:space="preserve">, Chad, Etiopía, </w:t>
      </w:r>
      <w:r>
        <w:rPr>
          <w:lang w:val="es-ES_tradnl"/>
        </w:rPr>
        <w:t>Gambia</w:t>
      </w:r>
      <w:r w:rsidRPr="003A2B1A">
        <w:rPr>
          <w:lang w:val="es-ES_tradnl"/>
        </w:rPr>
        <w:t xml:space="preserve">, Guinea, Mozambique, Santo Tomé y Príncipe, Serbia, Seychelles, Somalia y </w:t>
      </w:r>
      <w:r>
        <w:rPr>
          <w:lang w:val="es-ES_tradnl"/>
        </w:rPr>
        <w:t>Togo,</w:t>
      </w:r>
      <w:r w:rsidRPr="003A2B1A">
        <w:rPr>
          <w:lang w:val="es-ES_tradnl"/>
        </w:rPr>
        <w:t xml:space="preserve"> al nivel de financiamiento </w:t>
      </w:r>
      <w:r>
        <w:rPr>
          <w:lang w:val="es-ES_tradnl"/>
        </w:rPr>
        <w:t xml:space="preserve">que </w:t>
      </w:r>
      <w:r w:rsidRPr="00395919">
        <w:rPr>
          <w:lang w:val="es-ES_tradnl"/>
        </w:rPr>
        <w:t>muestra</w:t>
      </w:r>
      <w:r>
        <w:rPr>
          <w:lang w:val="es-ES_tradnl"/>
        </w:rPr>
        <w:t xml:space="preserve"> la sección</w:t>
      </w:r>
      <w:r w:rsidRPr="003A2B1A">
        <w:rPr>
          <w:lang w:val="es-ES_tradnl"/>
        </w:rPr>
        <w:t xml:space="preserve"> A2 </w:t>
      </w:r>
      <w:r>
        <w:rPr>
          <w:lang w:val="es-ES_tradnl"/>
        </w:rPr>
        <w:t>del Cuadro</w:t>
      </w:r>
      <w:r w:rsidRPr="003A2B1A">
        <w:rPr>
          <w:lang w:val="es-ES_tradnl"/>
        </w:rPr>
        <w:t xml:space="preserve"> 1.</w:t>
      </w:r>
    </w:p>
    <w:p w14:paraId="07E6D726" w14:textId="1770FE6C" w:rsidR="00D36367" w:rsidRDefault="00D36367" w:rsidP="00D36367">
      <w:pPr>
        <w:rPr>
          <w:lang w:val="es-ES_tradnl"/>
        </w:rPr>
      </w:pPr>
      <w:r>
        <w:rPr>
          <w:lang w:val="es-ES_tradnl"/>
        </w:rPr>
        <w:br w:type="page"/>
      </w:r>
    </w:p>
    <w:p w14:paraId="1383BEE3" w14:textId="77777777" w:rsidR="00D36367" w:rsidRDefault="00D36367" w:rsidP="00D36367">
      <w:pPr>
        <w:rPr>
          <w:lang w:val="es-ES_tradnl"/>
        </w:rPr>
        <w:sectPr w:rsidR="00D36367" w:rsidSect="00BC6A5F">
          <w:headerReference w:type="even" r:id="rId11"/>
          <w:headerReference w:type="default" r:id="rId12"/>
          <w:footerReference w:type="even" r:id="rId13"/>
          <w:footerReference w:type="default" r:id="rId14"/>
          <w:footerReference w:type="first" r:id="rId15"/>
          <w:pgSz w:w="12240" w:h="15840"/>
          <w:pgMar w:top="1440" w:right="810" w:bottom="993" w:left="1440" w:header="708" w:footer="313" w:gutter="0"/>
          <w:cols w:space="708"/>
          <w:titlePg/>
          <w:docGrid w:linePitch="360"/>
        </w:sectPr>
      </w:pPr>
    </w:p>
    <w:p w14:paraId="1D4E19E1" w14:textId="77777777" w:rsidR="00D36367" w:rsidRDefault="00D36367" w:rsidP="00D36367">
      <w:pPr>
        <w:jc w:val="center"/>
        <w:rPr>
          <w:b/>
          <w:bCs/>
        </w:rPr>
      </w:pPr>
      <w:r w:rsidRPr="006B7A5E">
        <w:rPr>
          <w:b/>
          <w:bCs/>
        </w:rPr>
        <w:t>Annex I</w:t>
      </w:r>
    </w:p>
    <w:p w14:paraId="58437ECA" w14:textId="77777777" w:rsidR="00D36367" w:rsidRPr="006B7A5E" w:rsidRDefault="00D36367" w:rsidP="00D36367">
      <w:pPr>
        <w:jc w:val="center"/>
        <w:rPr>
          <w:b/>
          <w:bCs/>
        </w:rPr>
      </w:pPr>
    </w:p>
    <w:p w14:paraId="3063F21C" w14:textId="77777777" w:rsidR="00D36367" w:rsidRPr="00F5302D" w:rsidRDefault="00D36367" w:rsidP="00D36367">
      <w:pPr>
        <w:widowControl w:val="0"/>
        <w:spacing w:after="240"/>
        <w:jc w:val="center"/>
        <w:outlineLvl w:val="0"/>
        <w:rPr>
          <w:b/>
          <w:caps/>
        </w:rPr>
      </w:pPr>
      <w:r w:rsidRPr="00F5302D">
        <w:rPr>
          <w:b/>
          <w:caps/>
        </w:rPr>
        <w:t>institutional strengthening project proposals</w:t>
      </w:r>
      <w:r w:rsidRPr="00F5302D">
        <w:rPr>
          <w:b/>
          <w:caps/>
          <w:vertAlign w:val="superscript"/>
        </w:rPr>
        <w:footnoteReference w:id="5"/>
      </w:r>
    </w:p>
    <w:p w14:paraId="054BF724" w14:textId="77777777" w:rsidR="00D36367" w:rsidRPr="00331B3B" w:rsidRDefault="00D36367" w:rsidP="00D36367">
      <w:pPr>
        <w:spacing w:after="120"/>
        <w:rPr>
          <w:b/>
          <w:bCs/>
          <w:lang w:val="en-GB"/>
        </w:rPr>
      </w:pPr>
      <w:r w:rsidRPr="00BC0C8C">
        <w:rPr>
          <w:b/>
        </w:rPr>
        <w:t>Algeria</w:t>
      </w:r>
      <w:r w:rsidRPr="00BC0C8C">
        <w:rPr>
          <w:b/>
          <w:bCs/>
          <w:lang w:val="en-GB"/>
        </w:rPr>
        <w:t>: Renewal of institutional strengthening</w:t>
      </w:r>
    </w:p>
    <w:tbl>
      <w:tblPr>
        <w:tblStyle w:val="TableGrid51"/>
        <w:tblW w:w="5000" w:type="pct"/>
        <w:jc w:val="center"/>
        <w:tblLook w:val="01E0" w:firstRow="1" w:lastRow="1" w:firstColumn="1" w:lastColumn="1" w:noHBand="0" w:noVBand="0"/>
      </w:tblPr>
      <w:tblGrid>
        <w:gridCol w:w="6379"/>
        <w:gridCol w:w="1274"/>
        <w:gridCol w:w="1697"/>
      </w:tblGrid>
      <w:tr w:rsidR="00D36367" w:rsidRPr="00550190" w14:paraId="62CD14B3" w14:textId="77777777" w:rsidTr="00B40F11">
        <w:trPr>
          <w:trHeight w:val="278"/>
          <w:tblHeader/>
          <w:jc w:val="center"/>
        </w:trPr>
        <w:tc>
          <w:tcPr>
            <w:tcW w:w="4089" w:type="pct"/>
            <w:gridSpan w:val="2"/>
            <w:tcBorders>
              <w:bottom w:val="single" w:sz="4" w:space="0" w:color="auto"/>
            </w:tcBorders>
          </w:tcPr>
          <w:p w14:paraId="4E54C0D2" w14:textId="77777777" w:rsidR="00D36367" w:rsidRPr="00550190" w:rsidRDefault="00D36367" w:rsidP="00B40F11">
            <w:pPr>
              <w:rPr>
                <w:b/>
                <w:lang w:val="en-GB"/>
              </w:rPr>
            </w:pPr>
            <w:r w:rsidRPr="00550190">
              <w:rPr>
                <w:b/>
                <w:lang w:val="en-GB"/>
              </w:rPr>
              <w:t>Summary of the project and country profile</w:t>
            </w:r>
          </w:p>
        </w:tc>
        <w:tc>
          <w:tcPr>
            <w:tcW w:w="911" w:type="pct"/>
          </w:tcPr>
          <w:p w14:paraId="24762097" w14:textId="77777777" w:rsidR="00D36367" w:rsidRPr="00550190" w:rsidRDefault="00D36367" w:rsidP="00B40F11">
            <w:pPr>
              <w:jc w:val="right"/>
              <w:rPr>
                <w:b/>
                <w:lang w:val="en-GB"/>
              </w:rPr>
            </w:pPr>
          </w:p>
        </w:tc>
      </w:tr>
      <w:tr w:rsidR="00D36367" w:rsidRPr="00550190" w14:paraId="51E6C0EE" w14:textId="77777777" w:rsidTr="00B40F11">
        <w:trPr>
          <w:trHeight w:val="233"/>
          <w:jc w:val="center"/>
        </w:trPr>
        <w:tc>
          <w:tcPr>
            <w:tcW w:w="4089" w:type="pct"/>
            <w:gridSpan w:val="2"/>
            <w:tcBorders>
              <w:bottom w:val="single" w:sz="4" w:space="0" w:color="auto"/>
            </w:tcBorders>
          </w:tcPr>
          <w:p w14:paraId="709FFAAE" w14:textId="77777777" w:rsidR="00D36367" w:rsidRPr="00550190" w:rsidRDefault="00D36367" w:rsidP="00B40F11">
            <w:pPr>
              <w:rPr>
                <w:lang w:val="en-GB"/>
              </w:rPr>
            </w:pPr>
            <w:r w:rsidRPr="00550190">
              <w:rPr>
                <w:lang w:val="en-GB"/>
              </w:rPr>
              <w:t>Implementing agency:</w:t>
            </w:r>
          </w:p>
        </w:tc>
        <w:tc>
          <w:tcPr>
            <w:tcW w:w="911" w:type="pct"/>
            <w:tcBorders>
              <w:bottom w:val="single" w:sz="4" w:space="0" w:color="auto"/>
            </w:tcBorders>
          </w:tcPr>
          <w:p w14:paraId="4460D561" w14:textId="77777777" w:rsidR="00D36367" w:rsidRPr="00550190" w:rsidRDefault="00D36367" w:rsidP="00B40F11">
            <w:pPr>
              <w:jc w:val="center"/>
              <w:rPr>
                <w:lang w:val="en-GB"/>
              </w:rPr>
            </w:pPr>
            <w:r w:rsidRPr="00550190">
              <w:rPr>
                <w:lang w:val="en-GB"/>
              </w:rPr>
              <w:t>UNEP</w:t>
            </w:r>
          </w:p>
        </w:tc>
      </w:tr>
      <w:tr w:rsidR="00D36367" w:rsidRPr="00550190" w14:paraId="3AD5877A" w14:textId="77777777" w:rsidTr="00B40F11">
        <w:trPr>
          <w:trHeight w:val="233"/>
          <w:jc w:val="center"/>
        </w:trPr>
        <w:tc>
          <w:tcPr>
            <w:tcW w:w="4089" w:type="pct"/>
            <w:gridSpan w:val="2"/>
            <w:tcBorders>
              <w:top w:val="single" w:sz="4" w:space="0" w:color="auto"/>
              <w:left w:val="single" w:sz="4" w:space="0" w:color="auto"/>
              <w:bottom w:val="nil"/>
              <w:right w:val="single" w:sz="4" w:space="0" w:color="auto"/>
            </w:tcBorders>
          </w:tcPr>
          <w:p w14:paraId="1C844A5F" w14:textId="77777777" w:rsidR="00D36367" w:rsidRPr="00550190" w:rsidRDefault="00D36367" w:rsidP="00B40F11">
            <w:pPr>
              <w:rPr>
                <w:lang w:val="en-GB"/>
              </w:rPr>
            </w:pPr>
            <w:r w:rsidRPr="00550190">
              <w:rPr>
                <w:lang w:val="en-GB"/>
              </w:rPr>
              <w:t>Amounts previously approved for institutional strengthening (US $):</w:t>
            </w:r>
          </w:p>
        </w:tc>
        <w:tc>
          <w:tcPr>
            <w:tcW w:w="911" w:type="pct"/>
            <w:tcBorders>
              <w:top w:val="single" w:sz="4" w:space="0" w:color="auto"/>
              <w:left w:val="single" w:sz="4" w:space="0" w:color="auto"/>
              <w:bottom w:val="nil"/>
              <w:right w:val="single" w:sz="4" w:space="0" w:color="auto"/>
            </w:tcBorders>
          </w:tcPr>
          <w:p w14:paraId="1A25E52C" w14:textId="77777777" w:rsidR="00D36367" w:rsidRPr="00550190" w:rsidRDefault="00D36367" w:rsidP="00B40F11">
            <w:pPr>
              <w:jc w:val="right"/>
              <w:rPr>
                <w:lang w:val="en-GB"/>
              </w:rPr>
            </w:pPr>
          </w:p>
        </w:tc>
      </w:tr>
      <w:tr w:rsidR="00D36367" w:rsidRPr="00550190" w14:paraId="35CE1047" w14:textId="77777777" w:rsidTr="00B40F11">
        <w:trPr>
          <w:trHeight w:val="233"/>
          <w:jc w:val="center"/>
        </w:trPr>
        <w:tc>
          <w:tcPr>
            <w:tcW w:w="3408" w:type="pct"/>
            <w:tcBorders>
              <w:top w:val="nil"/>
              <w:left w:val="single" w:sz="4" w:space="0" w:color="auto"/>
              <w:bottom w:val="nil"/>
              <w:right w:val="nil"/>
            </w:tcBorders>
            <w:shd w:val="clear" w:color="auto" w:fill="FFFFFF"/>
            <w:vAlign w:val="bottom"/>
          </w:tcPr>
          <w:p w14:paraId="2CBB1988" w14:textId="77777777" w:rsidR="00D36367" w:rsidRPr="00550190" w:rsidRDefault="00D36367" w:rsidP="00B40F11">
            <w:pPr>
              <w:ind w:left="5364" w:right="-198"/>
              <w:jc w:val="left"/>
              <w:rPr>
                <w:lang w:val="en-GB"/>
              </w:rPr>
            </w:pPr>
            <w:r w:rsidRPr="00550190">
              <w:rPr>
                <w:lang w:val="en-GB"/>
              </w:rPr>
              <w:t>Phase I:</w:t>
            </w:r>
          </w:p>
        </w:tc>
        <w:tc>
          <w:tcPr>
            <w:tcW w:w="681" w:type="pct"/>
            <w:tcBorders>
              <w:top w:val="nil"/>
              <w:left w:val="nil"/>
              <w:bottom w:val="nil"/>
              <w:right w:val="single" w:sz="4" w:space="0" w:color="auto"/>
            </w:tcBorders>
            <w:shd w:val="clear" w:color="auto" w:fill="FFFFFF"/>
            <w:vAlign w:val="bottom"/>
          </w:tcPr>
          <w:p w14:paraId="20CF3174" w14:textId="77777777" w:rsidR="00D36367" w:rsidRPr="00550190" w:rsidRDefault="00D36367" w:rsidP="00B40F11">
            <w:pPr>
              <w:jc w:val="right"/>
              <w:rPr>
                <w:lang w:val="en-GB"/>
              </w:rPr>
            </w:pPr>
            <w:r w:rsidRPr="00550190">
              <w:rPr>
                <w:lang w:val="en-GB"/>
              </w:rPr>
              <w:t>Nov-93</w:t>
            </w:r>
          </w:p>
        </w:tc>
        <w:tc>
          <w:tcPr>
            <w:tcW w:w="911" w:type="pct"/>
            <w:tcBorders>
              <w:top w:val="nil"/>
              <w:left w:val="single" w:sz="4" w:space="0" w:color="auto"/>
              <w:bottom w:val="nil"/>
              <w:right w:val="single" w:sz="4" w:space="0" w:color="auto"/>
            </w:tcBorders>
            <w:shd w:val="clear" w:color="auto" w:fill="FFFFFF"/>
            <w:vAlign w:val="bottom"/>
          </w:tcPr>
          <w:p w14:paraId="47A8E7B6" w14:textId="77777777" w:rsidR="00D36367" w:rsidRPr="00550190" w:rsidRDefault="00D36367" w:rsidP="00B40F11">
            <w:pPr>
              <w:jc w:val="right"/>
              <w:rPr>
                <w:lang w:val="en-GB"/>
              </w:rPr>
            </w:pPr>
            <w:r w:rsidRPr="00550190">
              <w:rPr>
                <w:lang w:val="en-GB"/>
              </w:rPr>
              <w:t>297,000</w:t>
            </w:r>
          </w:p>
        </w:tc>
      </w:tr>
      <w:tr w:rsidR="00D36367" w:rsidRPr="00550190" w14:paraId="1BAF8EEB" w14:textId="77777777" w:rsidTr="00B40F11">
        <w:trPr>
          <w:trHeight w:val="233"/>
          <w:jc w:val="center"/>
        </w:trPr>
        <w:tc>
          <w:tcPr>
            <w:tcW w:w="3408" w:type="pct"/>
            <w:tcBorders>
              <w:top w:val="nil"/>
              <w:left w:val="single" w:sz="4" w:space="0" w:color="auto"/>
              <w:bottom w:val="nil"/>
              <w:right w:val="nil"/>
            </w:tcBorders>
            <w:shd w:val="clear" w:color="auto" w:fill="FFFFFF"/>
            <w:vAlign w:val="bottom"/>
          </w:tcPr>
          <w:p w14:paraId="3D53417E" w14:textId="77777777" w:rsidR="00D36367" w:rsidRPr="00550190" w:rsidRDefault="00D36367" w:rsidP="00B40F11">
            <w:pPr>
              <w:ind w:left="5364" w:right="-198"/>
              <w:jc w:val="left"/>
              <w:rPr>
                <w:lang w:val="en-GB"/>
              </w:rPr>
            </w:pPr>
            <w:r w:rsidRPr="00550190">
              <w:rPr>
                <w:lang w:val="en-GB"/>
              </w:rPr>
              <w:t>Phase II:</w:t>
            </w:r>
          </w:p>
        </w:tc>
        <w:tc>
          <w:tcPr>
            <w:tcW w:w="681" w:type="pct"/>
            <w:tcBorders>
              <w:top w:val="nil"/>
              <w:left w:val="nil"/>
              <w:bottom w:val="nil"/>
              <w:right w:val="single" w:sz="4" w:space="0" w:color="auto"/>
            </w:tcBorders>
            <w:shd w:val="clear" w:color="auto" w:fill="FFFFFF"/>
            <w:vAlign w:val="bottom"/>
          </w:tcPr>
          <w:p w14:paraId="3E04667A" w14:textId="77777777" w:rsidR="00D36367" w:rsidRPr="00550190" w:rsidRDefault="00D36367" w:rsidP="00B40F11">
            <w:pPr>
              <w:jc w:val="right"/>
              <w:rPr>
                <w:lang w:val="en-GB"/>
              </w:rPr>
            </w:pPr>
            <w:r w:rsidRPr="00550190">
              <w:rPr>
                <w:lang w:val="en-GB"/>
              </w:rPr>
              <w:t>Mar-99</w:t>
            </w:r>
          </w:p>
        </w:tc>
        <w:tc>
          <w:tcPr>
            <w:tcW w:w="911" w:type="pct"/>
            <w:tcBorders>
              <w:top w:val="nil"/>
              <w:left w:val="single" w:sz="4" w:space="0" w:color="auto"/>
              <w:bottom w:val="nil"/>
              <w:right w:val="single" w:sz="4" w:space="0" w:color="auto"/>
            </w:tcBorders>
            <w:shd w:val="clear" w:color="auto" w:fill="FFFFFF"/>
            <w:vAlign w:val="bottom"/>
          </w:tcPr>
          <w:p w14:paraId="49DC18C8" w14:textId="77777777" w:rsidR="00D36367" w:rsidRPr="00550190" w:rsidRDefault="00D36367" w:rsidP="00B40F11">
            <w:pPr>
              <w:jc w:val="right"/>
              <w:rPr>
                <w:lang w:val="en-GB"/>
              </w:rPr>
            </w:pPr>
            <w:r w:rsidRPr="00550190">
              <w:rPr>
                <w:lang w:val="en-GB"/>
              </w:rPr>
              <w:t>90,010</w:t>
            </w:r>
          </w:p>
        </w:tc>
      </w:tr>
      <w:tr w:rsidR="00D36367" w:rsidRPr="00550190" w14:paraId="59CF1C27" w14:textId="77777777" w:rsidTr="00B40F11">
        <w:trPr>
          <w:trHeight w:val="233"/>
          <w:jc w:val="center"/>
        </w:trPr>
        <w:tc>
          <w:tcPr>
            <w:tcW w:w="3408" w:type="pct"/>
            <w:tcBorders>
              <w:top w:val="nil"/>
              <w:left w:val="single" w:sz="4" w:space="0" w:color="auto"/>
              <w:bottom w:val="nil"/>
              <w:right w:val="nil"/>
            </w:tcBorders>
            <w:shd w:val="clear" w:color="auto" w:fill="FFFFFF"/>
            <w:vAlign w:val="bottom"/>
          </w:tcPr>
          <w:p w14:paraId="390A942E" w14:textId="77777777" w:rsidR="00D36367" w:rsidRPr="00550190" w:rsidRDefault="00D36367" w:rsidP="00B40F11">
            <w:pPr>
              <w:ind w:left="5364" w:right="-198"/>
              <w:jc w:val="left"/>
              <w:rPr>
                <w:lang w:val="en-GB"/>
              </w:rPr>
            </w:pPr>
            <w:r w:rsidRPr="00550190">
              <w:rPr>
                <w:lang w:val="en-GB"/>
              </w:rPr>
              <w:t>Phase III:</w:t>
            </w:r>
          </w:p>
        </w:tc>
        <w:tc>
          <w:tcPr>
            <w:tcW w:w="681" w:type="pct"/>
            <w:tcBorders>
              <w:top w:val="nil"/>
              <w:left w:val="nil"/>
              <w:bottom w:val="nil"/>
              <w:right w:val="single" w:sz="4" w:space="0" w:color="auto"/>
            </w:tcBorders>
            <w:shd w:val="clear" w:color="auto" w:fill="FFFFFF"/>
            <w:vAlign w:val="bottom"/>
          </w:tcPr>
          <w:p w14:paraId="65E37523" w14:textId="77777777" w:rsidR="00D36367" w:rsidRPr="00550190" w:rsidRDefault="00D36367" w:rsidP="00B40F11">
            <w:pPr>
              <w:jc w:val="right"/>
              <w:rPr>
                <w:lang w:val="en-GB"/>
              </w:rPr>
            </w:pPr>
            <w:r w:rsidRPr="00550190">
              <w:rPr>
                <w:lang w:val="en-GB"/>
              </w:rPr>
              <w:t>Jul-02</w:t>
            </w:r>
          </w:p>
        </w:tc>
        <w:tc>
          <w:tcPr>
            <w:tcW w:w="911" w:type="pct"/>
            <w:tcBorders>
              <w:top w:val="nil"/>
              <w:left w:val="single" w:sz="4" w:space="0" w:color="auto"/>
              <w:bottom w:val="nil"/>
              <w:right w:val="single" w:sz="4" w:space="0" w:color="auto"/>
            </w:tcBorders>
            <w:shd w:val="clear" w:color="auto" w:fill="FFFFFF"/>
            <w:vAlign w:val="bottom"/>
          </w:tcPr>
          <w:p w14:paraId="6211A40B" w14:textId="77777777" w:rsidR="00D36367" w:rsidRPr="00550190" w:rsidRDefault="00D36367" w:rsidP="00B40F11">
            <w:pPr>
              <w:jc w:val="right"/>
              <w:rPr>
                <w:lang w:val="en-GB"/>
              </w:rPr>
            </w:pPr>
            <w:r w:rsidRPr="00550190">
              <w:rPr>
                <w:lang w:val="en-GB"/>
              </w:rPr>
              <w:t>257,000</w:t>
            </w:r>
          </w:p>
        </w:tc>
      </w:tr>
      <w:tr w:rsidR="00D36367" w:rsidRPr="00550190" w14:paraId="18DBFC5F" w14:textId="77777777" w:rsidTr="00B40F11">
        <w:trPr>
          <w:trHeight w:val="233"/>
          <w:jc w:val="center"/>
        </w:trPr>
        <w:tc>
          <w:tcPr>
            <w:tcW w:w="3408" w:type="pct"/>
            <w:tcBorders>
              <w:top w:val="nil"/>
              <w:left w:val="single" w:sz="4" w:space="0" w:color="auto"/>
              <w:bottom w:val="nil"/>
              <w:right w:val="nil"/>
            </w:tcBorders>
            <w:shd w:val="clear" w:color="auto" w:fill="FFFFFF"/>
            <w:vAlign w:val="bottom"/>
          </w:tcPr>
          <w:p w14:paraId="7977DC0E" w14:textId="77777777" w:rsidR="00D36367" w:rsidRPr="00550190" w:rsidRDefault="00D36367" w:rsidP="00B40F11">
            <w:pPr>
              <w:ind w:left="5364" w:right="-198"/>
              <w:jc w:val="left"/>
              <w:rPr>
                <w:lang w:val="en-GB"/>
              </w:rPr>
            </w:pPr>
            <w:r w:rsidRPr="00550190">
              <w:rPr>
                <w:lang w:val="en-GB"/>
              </w:rPr>
              <w:t>Phase IV:</w:t>
            </w:r>
          </w:p>
        </w:tc>
        <w:tc>
          <w:tcPr>
            <w:tcW w:w="681" w:type="pct"/>
            <w:tcBorders>
              <w:top w:val="nil"/>
              <w:left w:val="nil"/>
              <w:bottom w:val="nil"/>
              <w:right w:val="single" w:sz="4" w:space="0" w:color="auto"/>
            </w:tcBorders>
            <w:shd w:val="clear" w:color="auto" w:fill="FFFFFF"/>
            <w:vAlign w:val="bottom"/>
          </w:tcPr>
          <w:p w14:paraId="064207C4" w14:textId="77777777" w:rsidR="00D36367" w:rsidRPr="00550190" w:rsidRDefault="00D36367" w:rsidP="00B40F11">
            <w:pPr>
              <w:jc w:val="right"/>
              <w:rPr>
                <w:lang w:val="en-GB"/>
              </w:rPr>
            </w:pPr>
            <w:r w:rsidRPr="00550190">
              <w:rPr>
                <w:lang w:val="en-GB"/>
              </w:rPr>
              <w:t>Apr-06</w:t>
            </w:r>
          </w:p>
        </w:tc>
        <w:tc>
          <w:tcPr>
            <w:tcW w:w="911" w:type="pct"/>
            <w:tcBorders>
              <w:top w:val="nil"/>
              <w:left w:val="single" w:sz="4" w:space="0" w:color="auto"/>
              <w:bottom w:val="nil"/>
              <w:right w:val="single" w:sz="4" w:space="0" w:color="auto"/>
            </w:tcBorders>
            <w:shd w:val="clear" w:color="auto" w:fill="FFFFFF"/>
            <w:vAlign w:val="bottom"/>
          </w:tcPr>
          <w:p w14:paraId="2E30954A" w14:textId="77777777" w:rsidR="00D36367" w:rsidRPr="00550190" w:rsidRDefault="00D36367" w:rsidP="00B40F11">
            <w:pPr>
              <w:jc w:val="right"/>
              <w:rPr>
                <w:lang w:val="en-GB"/>
              </w:rPr>
            </w:pPr>
            <w:r w:rsidRPr="00550190">
              <w:rPr>
                <w:lang w:val="en-GB"/>
              </w:rPr>
              <w:t>257,400</w:t>
            </w:r>
          </w:p>
        </w:tc>
      </w:tr>
      <w:tr w:rsidR="00D36367" w:rsidRPr="00550190" w14:paraId="01B07193" w14:textId="77777777" w:rsidTr="00B40F11">
        <w:trPr>
          <w:trHeight w:val="233"/>
          <w:jc w:val="center"/>
        </w:trPr>
        <w:tc>
          <w:tcPr>
            <w:tcW w:w="3408" w:type="pct"/>
            <w:tcBorders>
              <w:top w:val="nil"/>
              <w:left w:val="single" w:sz="4" w:space="0" w:color="auto"/>
              <w:bottom w:val="nil"/>
              <w:right w:val="nil"/>
            </w:tcBorders>
            <w:shd w:val="clear" w:color="auto" w:fill="FFFFFF"/>
            <w:vAlign w:val="bottom"/>
          </w:tcPr>
          <w:p w14:paraId="4A6D7CBD" w14:textId="77777777" w:rsidR="00D36367" w:rsidRPr="00550190" w:rsidRDefault="00D36367" w:rsidP="00B40F11">
            <w:pPr>
              <w:ind w:left="5364" w:right="-198"/>
              <w:jc w:val="left"/>
              <w:rPr>
                <w:lang w:val="en-GB"/>
              </w:rPr>
            </w:pPr>
            <w:r w:rsidRPr="00550190">
              <w:rPr>
                <w:lang w:val="en-GB"/>
              </w:rPr>
              <w:t>Phase V:</w:t>
            </w:r>
          </w:p>
        </w:tc>
        <w:tc>
          <w:tcPr>
            <w:tcW w:w="681" w:type="pct"/>
            <w:tcBorders>
              <w:top w:val="nil"/>
              <w:left w:val="nil"/>
              <w:bottom w:val="nil"/>
              <w:right w:val="single" w:sz="4" w:space="0" w:color="auto"/>
            </w:tcBorders>
            <w:shd w:val="clear" w:color="auto" w:fill="FFFFFF"/>
            <w:vAlign w:val="bottom"/>
          </w:tcPr>
          <w:p w14:paraId="65572949" w14:textId="77777777" w:rsidR="00D36367" w:rsidRPr="00550190" w:rsidRDefault="00D36367" w:rsidP="00B40F11">
            <w:pPr>
              <w:jc w:val="right"/>
              <w:rPr>
                <w:lang w:val="en-GB"/>
              </w:rPr>
            </w:pPr>
            <w:r w:rsidRPr="00550190">
              <w:rPr>
                <w:lang w:val="en-GB"/>
              </w:rPr>
              <w:t>Apr-09</w:t>
            </w:r>
          </w:p>
        </w:tc>
        <w:tc>
          <w:tcPr>
            <w:tcW w:w="911" w:type="pct"/>
            <w:tcBorders>
              <w:top w:val="nil"/>
              <w:left w:val="single" w:sz="4" w:space="0" w:color="auto"/>
              <w:bottom w:val="nil"/>
              <w:right w:val="single" w:sz="4" w:space="0" w:color="auto"/>
            </w:tcBorders>
            <w:shd w:val="clear" w:color="auto" w:fill="FFFFFF"/>
            <w:vAlign w:val="bottom"/>
          </w:tcPr>
          <w:p w14:paraId="5BD7D26C" w14:textId="77777777" w:rsidR="00D36367" w:rsidRPr="00550190" w:rsidRDefault="00D36367" w:rsidP="00B40F11">
            <w:pPr>
              <w:jc w:val="right"/>
              <w:rPr>
                <w:lang w:val="en-GB"/>
              </w:rPr>
            </w:pPr>
            <w:r w:rsidRPr="00550190">
              <w:rPr>
                <w:lang w:val="en-GB"/>
              </w:rPr>
              <w:t>257,400</w:t>
            </w:r>
          </w:p>
        </w:tc>
      </w:tr>
      <w:tr w:rsidR="00D36367" w:rsidRPr="00550190" w14:paraId="33BDA5B1" w14:textId="77777777" w:rsidTr="00B40F11">
        <w:trPr>
          <w:trHeight w:val="233"/>
          <w:jc w:val="center"/>
        </w:trPr>
        <w:tc>
          <w:tcPr>
            <w:tcW w:w="3408" w:type="pct"/>
            <w:tcBorders>
              <w:top w:val="nil"/>
              <w:left w:val="single" w:sz="4" w:space="0" w:color="auto"/>
              <w:bottom w:val="nil"/>
              <w:right w:val="nil"/>
            </w:tcBorders>
            <w:shd w:val="clear" w:color="auto" w:fill="FFFFFF"/>
            <w:vAlign w:val="bottom"/>
          </w:tcPr>
          <w:p w14:paraId="6901BCF0" w14:textId="77777777" w:rsidR="00D36367" w:rsidRPr="00550190" w:rsidRDefault="00D36367" w:rsidP="00B40F11">
            <w:pPr>
              <w:ind w:left="5364" w:right="-198"/>
              <w:jc w:val="left"/>
              <w:rPr>
                <w:lang w:val="en-GB"/>
              </w:rPr>
            </w:pPr>
            <w:r w:rsidRPr="00550190">
              <w:rPr>
                <w:lang w:val="en-GB"/>
              </w:rPr>
              <w:t>Phase VI:</w:t>
            </w:r>
          </w:p>
        </w:tc>
        <w:tc>
          <w:tcPr>
            <w:tcW w:w="681" w:type="pct"/>
            <w:tcBorders>
              <w:top w:val="nil"/>
              <w:left w:val="nil"/>
              <w:bottom w:val="nil"/>
              <w:right w:val="single" w:sz="4" w:space="0" w:color="auto"/>
            </w:tcBorders>
            <w:shd w:val="clear" w:color="auto" w:fill="FFFFFF"/>
            <w:vAlign w:val="bottom"/>
          </w:tcPr>
          <w:p w14:paraId="02BA274C" w14:textId="77777777" w:rsidR="00D36367" w:rsidRPr="00550190" w:rsidRDefault="00D36367" w:rsidP="00B40F11">
            <w:pPr>
              <w:jc w:val="right"/>
              <w:rPr>
                <w:lang w:val="en-GB"/>
              </w:rPr>
            </w:pPr>
            <w:r w:rsidRPr="00550190">
              <w:rPr>
                <w:lang w:val="en-GB"/>
              </w:rPr>
              <w:t>Nov-14</w:t>
            </w:r>
          </w:p>
        </w:tc>
        <w:tc>
          <w:tcPr>
            <w:tcW w:w="911" w:type="pct"/>
            <w:tcBorders>
              <w:top w:val="nil"/>
              <w:left w:val="single" w:sz="4" w:space="0" w:color="auto"/>
              <w:bottom w:val="nil"/>
              <w:right w:val="single" w:sz="4" w:space="0" w:color="auto"/>
            </w:tcBorders>
            <w:shd w:val="clear" w:color="auto" w:fill="FFFFFF"/>
            <w:vAlign w:val="bottom"/>
          </w:tcPr>
          <w:p w14:paraId="3A824C80" w14:textId="77777777" w:rsidR="00D36367" w:rsidRPr="00550190" w:rsidRDefault="00D36367" w:rsidP="00B40F11">
            <w:pPr>
              <w:jc w:val="right"/>
              <w:rPr>
                <w:lang w:val="en-GB"/>
              </w:rPr>
            </w:pPr>
            <w:r w:rsidRPr="00550190">
              <w:rPr>
                <w:lang w:val="en-GB"/>
              </w:rPr>
              <w:t>257,400</w:t>
            </w:r>
          </w:p>
        </w:tc>
      </w:tr>
      <w:tr w:rsidR="00D36367" w:rsidRPr="00550190" w14:paraId="02C90963" w14:textId="77777777" w:rsidTr="00B40F11">
        <w:trPr>
          <w:trHeight w:val="233"/>
          <w:jc w:val="center"/>
        </w:trPr>
        <w:tc>
          <w:tcPr>
            <w:tcW w:w="4089" w:type="pct"/>
            <w:gridSpan w:val="2"/>
            <w:tcBorders>
              <w:top w:val="nil"/>
              <w:left w:val="single" w:sz="4" w:space="0" w:color="auto"/>
              <w:bottom w:val="nil"/>
              <w:right w:val="single" w:sz="4" w:space="0" w:color="auto"/>
            </w:tcBorders>
            <w:shd w:val="clear" w:color="auto" w:fill="auto"/>
          </w:tcPr>
          <w:p w14:paraId="0D8A43F5" w14:textId="77777777" w:rsidR="00D36367" w:rsidRPr="00550190" w:rsidRDefault="00D36367" w:rsidP="00B40F11">
            <w:pPr>
              <w:tabs>
                <w:tab w:val="left" w:pos="6839"/>
                <w:tab w:val="right" w:pos="7560"/>
              </w:tabs>
              <w:ind w:left="6277" w:right="120"/>
              <w:jc w:val="left"/>
              <w:rPr>
                <w:lang w:val="en-GB"/>
              </w:rPr>
            </w:pPr>
            <w:r w:rsidRPr="00550190">
              <w:rPr>
                <w:lang w:val="en-GB"/>
              </w:rPr>
              <w:tab/>
              <w:t>Total:</w:t>
            </w:r>
          </w:p>
        </w:tc>
        <w:tc>
          <w:tcPr>
            <w:tcW w:w="911" w:type="pct"/>
            <w:tcBorders>
              <w:top w:val="nil"/>
              <w:left w:val="single" w:sz="4" w:space="0" w:color="auto"/>
              <w:bottom w:val="single" w:sz="4" w:space="0" w:color="auto"/>
              <w:right w:val="single" w:sz="4" w:space="0" w:color="auto"/>
            </w:tcBorders>
            <w:shd w:val="clear" w:color="auto" w:fill="auto"/>
          </w:tcPr>
          <w:p w14:paraId="0C5DBA84" w14:textId="77777777" w:rsidR="00D36367" w:rsidRPr="00550190" w:rsidRDefault="00D36367" w:rsidP="00B40F11">
            <w:pPr>
              <w:jc w:val="right"/>
              <w:rPr>
                <w:lang w:val="en-GB"/>
              </w:rPr>
            </w:pPr>
            <w:r w:rsidRPr="00550190">
              <w:rPr>
                <w:lang w:val="en-GB"/>
              </w:rPr>
              <w:t>1,416,210</w:t>
            </w:r>
          </w:p>
        </w:tc>
      </w:tr>
      <w:tr w:rsidR="00D36367" w:rsidRPr="00550190" w14:paraId="7E299ACC" w14:textId="77777777" w:rsidTr="00B40F11">
        <w:trPr>
          <w:trHeight w:val="233"/>
          <w:jc w:val="center"/>
        </w:trPr>
        <w:tc>
          <w:tcPr>
            <w:tcW w:w="4089" w:type="pct"/>
            <w:gridSpan w:val="2"/>
            <w:shd w:val="clear" w:color="auto" w:fill="FFFFFF"/>
          </w:tcPr>
          <w:p w14:paraId="7579CD9D" w14:textId="77777777" w:rsidR="00D36367" w:rsidRPr="00550190" w:rsidRDefault="00D36367" w:rsidP="00B40F11">
            <w:pPr>
              <w:jc w:val="left"/>
              <w:rPr>
                <w:lang w:val="en-GB"/>
              </w:rPr>
            </w:pPr>
            <w:r w:rsidRPr="00550190">
              <w:rPr>
                <w:lang w:val="en-GB"/>
              </w:rPr>
              <w:t>Amount requested for renewal (phase VII) (US $):</w:t>
            </w:r>
          </w:p>
        </w:tc>
        <w:tc>
          <w:tcPr>
            <w:tcW w:w="911" w:type="pct"/>
            <w:shd w:val="clear" w:color="auto" w:fill="auto"/>
          </w:tcPr>
          <w:p w14:paraId="5CD1F825" w14:textId="77777777" w:rsidR="00D36367" w:rsidRPr="00550190" w:rsidRDefault="00D36367" w:rsidP="00B40F11">
            <w:pPr>
              <w:jc w:val="right"/>
              <w:rPr>
                <w:lang w:val="en-GB"/>
              </w:rPr>
            </w:pPr>
            <w:r w:rsidRPr="00550190">
              <w:rPr>
                <w:lang w:val="en-GB"/>
              </w:rPr>
              <w:t>329,472</w:t>
            </w:r>
          </w:p>
        </w:tc>
      </w:tr>
      <w:tr w:rsidR="00D36367" w:rsidRPr="00550190" w14:paraId="6CA85DE5" w14:textId="77777777" w:rsidTr="00B40F11">
        <w:trPr>
          <w:trHeight w:val="233"/>
          <w:jc w:val="center"/>
        </w:trPr>
        <w:tc>
          <w:tcPr>
            <w:tcW w:w="4089" w:type="pct"/>
            <w:gridSpan w:val="2"/>
          </w:tcPr>
          <w:p w14:paraId="1D2491E0" w14:textId="77777777" w:rsidR="00D36367" w:rsidRPr="00550190" w:rsidRDefault="00D36367" w:rsidP="00B40F11">
            <w:pPr>
              <w:jc w:val="left"/>
              <w:rPr>
                <w:lang w:val="en-GB"/>
              </w:rPr>
            </w:pPr>
            <w:r w:rsidRPr="00550190">
              <w:rPr>
                <w:lang w:val="en-GB"/>
              </w:rPr>
              <w:t xml:space="preserve">Amount recommended for approval for phase VII (US $): </w:t>
            </w:r>
          </w:p>
        </w:tc>
        <w:tc>
          <w:tcPr>
            <w:tcW w:w="911" w:type="pct"/>
            <w:shd w:val="clear" w:color="auto" w:fill="auto"/>
          </w:tcPr>
          <w:p w14:paraId="1EFD0B54" w14:textId="77777777" w:rsidR="00D36367" w:rsidRPr="00550190" w:rsidRDefault="00D36367" w:rsidP="00B40F11">
            <w:pPr>
              <w:jc w:val="right"/>
              <w:rPr>
                <w:lang w:val="en-GB"/>
              </w:rPr>
            </w:pPr>
            <w:r w:rsidRPr="00550190">
              <w:rPr>
                <w:lang w:val="en-GB"/>
              </w:rPr>
              <w:t>329,472</w:t>
            </w:r>
          </w:p>
        </w:tc>
      </w:tr>
      <w:tr w:rsidR="00D36367" w:rsidRPr="00550190" w14:paraId="18056102" w14:textId="77777777" w:rsidTr="00B40F11">
        <w:trPr>
          <w:trHeight w:val="233"/>
          <w:jc w:val="center"/>
        </w:trPr>
        <w:tc>
          <w:tcPr>
            <w:tcW w:w="4089" w:type="pct"/>
            <w:gridSpan w:val="2"/>
          </w:tcPr>
          <w:p w14:paraId="122705DE" w14:textId="77777777" w:rsidR="00D36367" w:rsidRPr="00550190" w:rsidRDefault="00D36367" w:rsidP="00B40F11">
            <w:pPr>
              <w:jc w:val="left"/>
              <w:rPr>
                <w:lang w:val="en-GB"/>
              </w:rPr>
            </w:pPr>
            <w:r w:rsidRPr="00550190">
              <w:rPr>
                <w:lang w:val="en-GB"/>
              </w:rPr>
              <w:t>Agency support costs (US $):</w:t>
            </w:r>
          </w:p>
        </w:tc>
        <w:tc>
          <w:tcPr>
            <w:tcW w:w="911" w:type="pct"/>
            <w:shd w:val="clear" w:color="auto" w:fill="auto"/>
          </w:tcPr>
          <w:p w14:paraId="7E18C9DF" w14:textId="77777777" w:rsidR="00D36367" w:rsidRPr="00550190" w:rsidRDefault="00D36367" w:rsidP="00B40F11">
            <w:pPr>
              <w:jc w:val="right"/>
              <w:rPr>
                <w:lang w:val="en-GB"/>
              </w:rPr>
            </w:pPr>
            <w:r w:rsidRPr="00550190">
              <w:rPr>
                <w:lang w:val="en-GB"/>
              </w:rPr>
              <w:t>0</w:t>
            </w:r>
          </w:p>
        </w:tc>
      </w:tr>
      <w:tr w:rsidR="00D36367" w:rsidRPr="00550190" w14:paraId="01C4CB84" w14:textId="77777777" w:rsidTr="00B40F11">
        <w:trPr>
          <w:trHeight w:val="233"/>
          <w:jc w:val="center"/>
        </w:trPr>
        <w:tc>
          <w:tcPr>
            <w:tcW w:w="4089" w:type="pct"/>
            <w:gridSpan w:val="2"/>
          </w:tcPr>
          <w:p w14:paraId="216739E8" w14:textId="77777777" w:rsidR="00D36367" w:rsidRPr="00550190" w:rsidRDefault="00D36367" w:rsidP="00B40F11">
            <w:pPr>
              <w:jc w:val="left"/>
              <w:rPr>
                <w:lang w:val="en-GB"/>
              </w:rPr>
            </w:pPr>
            <w:r w:rsidRPr="00550190">
              <w:rPr>
                <w:lang w:val="en-GB"/>
              </w:rPr>
              <w:t>Total cost of institutional strengthening phase VII to the Multilateral Fund (US $):</w:t>
            </w:r>
          </w:p>
        </w:tc>
        <w:tc>
          <w:tcPr>
            <w:tcW w:w="911" w:type="pct"/>
            <w:shd w:val="clear" w:color="auto" w:fill="auto"/>
          </w:tcPr>
          <w:p w14:paraId="10254B42" w14:textId="77777777" w:rsidR="00D36367" w:rsidRPr="00550190" w:rsidRDefault="00D36367" w:rsidP="00B40F11">
            <w:pPr>
              <w:jc w:val="right"/>
              <w:rPr>
                <w:lang w:val="en-GB"/>
              </w:rPr>
            </w:pPr>
            <w:r w:rsidRPr="00550190">
              <w:rPr>
                <w:lang w:val="en-GB"/>
              </w:rPr>
              <w:t>329,472</w:t>
            </w:r>
          </w:p>
        </w:tc>
      </w:tr>
      <w:tr w:rsidR="00D36367" w:rsidRPr="00550190" w14:paraId="76A66543" w14:textId="77777777" w:rsidTr="00B40F11">
        <w:trPr>
          <w:trHeight w:val="233"/>
          <w:jc w:val="center"/>
        </w:trPr>
        <w:tc>
          <w:tcPr>
            <w:tcW w:w="4089" w:type="pct"/>
            <w:gridSpan w:val="2"/>
          </w:tcPr>
          <w:p w14:paraId="75C044B1" w14:textId="77777777" w:rsidR="00D36367" w:rsidRPr="00550190" w:rsidRDefault="00D36367" w:rsidP="00B40F11">
            <w:pPr>
              <w:jc w:val="left"/>
              <w:rPr>
                <w:lang w:val="en-GB"/>
              </w:rPr>
            </w:pPr>
            <w:r w:rsidRPr="00550190">
              <w:rPr>
                <w:lang w:val="en-GB"/>
              </w:rPr>
              <w:t>Date of approval of country programme:</w:t>
            </w:r>
          </w:p>
        </w:tc>
        <w:tc>
          <w:tcPr>
            <w:tcW w:w="911" w:type="pct"/>
            <w:shd w:val="clear" w:color="auto" w:fill="FFFFFF"/>
          </w:tcPr>
          <w:p w14:paraId="6C182DEA" w14:textId="77777777" w:rsidR="00D36367" w:rsidRPr="00550190" w:rsidRDefault="00D36367" w:rsidP="00B40F11">
            <w:pPr>
              <w:jc w:val="right"/>
              <w:rPr>
                <w:lang w:val="en-GB"/>
              </w:rPr>
            </w:pPr>
            <w:r w:rsidRPr="00550190">
              <w:rPr>
                <w:lang w:val="en-GB"/>
              </w:rPr>
              <w:t>1991</w:t>
            </w:r>
          </w:p>
        </w:tc>
      </w:tr>
      <w:tr w:rsidR="00D36367" w:rsidRPr="00550190" w14:paraId="51861B08" w14:textId="77777777" w:rsidTr="00B40F11">
        <w:trPr>
          <w:trHeight w:val="233"/>
          <w:jc w:val="center"/>
        </w:trPr>
        <w:tc>
          <w:tcPr>
            <w:tcW w:w="4089" w:type="pct"/>
            <w:gridSpan w:val="2"/>
            <w:tcBorders>
              <w:bottom w:val="single" w:sz="4" w:space="0" w:color="auto"/>
            </w:tcBorders>
          </w:tcPr>
          <w:p w14:paraId="6887B3E6" w14:textId="77777777" w:rsidR="00D36367" w:rsidRPr="00550190" w:rsidRDefault="00D36367" w:rsidP="00B40F11">
            <w:pPr>
              <w:jc w:val="left"/>
              <w:rPr>
                <w:lang w:val="en-GB"/>
              </w:rPr>
            </w:pPr>
            <w:r w:rsidRPr="00550190">
              <w:rPr>
                <w:lang w:val="en-GB"/>
              </w:rPr>
              <w:t>Date of approval of HCFC phase-out management plan:</w:t>
            </w:r>
          </w:p>
        </w:tc>
        <w:tc>
          <w:tcPr>
            <w:tcW w:w="911" w:type="pct"/>
            <w:tcBorders>
              <w:bottom w:val="single" w:sz="4" w:space="0" w:color="auto"/>
            </w:tcBorders>
            <w:shd w:val="clear" w:color="auto" w:fill="FFFFFF"/>
          </w:tcPr>
          <w:p w14:paraId="390D626F" w14:textId="77777777" w:rsidR="00D36367" w:rsidRPr="00550190" w:rsidRDefault="00D36367" w:rsidP="00B40F11">
            <w:pPr>
              <w:jc w:val="right"/>
              <w:rPr>
                <w:lang w:val="en-GB"/>
              </w:rPr>
            </w:pPr>
            <w:r w:rsidRPr="00550190">
              <w:rPr>
                <w:lang w:val="en-GB"/>
              </w:rPr>
              <w:t>2012</w:t>
            </w:r>
          </w:p>
        </w:tc>
      </w:tr>
      <w:tr w:rsidR="00D36367" w:rsidRPr="00550190" w14:paraId="421AD79A" w14:textId="77777777" w:rsidTr="00B40F11">
        <w:trPr>
          <w:trHeight w:val="233"/>
          <w:jc w:val="center"/>
        </w:trPr>
        <w:tc>
          <w:tcPr>
            <w:tcW w:w="4089" w:type="pct"/>
            <w:gridSpan w:val="2"/>
            <w:tcBorders>
              <w:top w:val="single" w:sz="4" w:space="0" w:color="auto"/>
              <w:left w:val="single" w:sz="4" w:space="0" w:color="auto"/>
              <w:bottom w:val="nil"/>
              <w:right w:val="single" w:sz="4" w:space="0" w:color="auto"/>
            </w:tcBorders>
          </w:tcPr>
          <w:p w14:paraId="20C7F287" w14:textId="77777777" w:rsidR="00D36367" w:rsidRPr="00550190" w:rsidRDefault="00D36367" w:rsidP="00B40F11">
            <w:pPr>
              <w:spacing w:before="20"/>
              <w:jc w:val="left"/>
              <w:rPr>
                <w:lang w:val="en-GB"/>
              </w:rPr>
            </w:pPr>
            <w:r w:rsidRPr="00550190">
              <w:rPr>
                <w:lang w:val="en-GB"/>
              </w:rPr>
              <w:t>Baseline consumption of controlled substances (ODP tonnes):</w:t>
            </w:r>
          </w:p>
        </w:tc>
        <w:tc>
          <w:tcPr>
            <w:tcW w:w="911" w:type="pct"/>
            <w:tcBorders>
              <w:top w:val="single" w:sz="4" w:space="0" w:color="auto"/>
              <w:left w:val="single" w:sz="4" w:space="0" w:color="auto"/>
              <w:bottom w:val="nil"/>
              <w:right w:val="single" w:sz="4" w:space="0" w:color="auto"/>
            </w:tcBorders>
            <w:shd w:val="clear" w:color="auto" w:fill="FFFFFF"/>
            <w:vAlign w:val="bottom"/>
          </w:tcPr>
          <w:p w14:paraId="31AFD8BF" w14:textId="77777777" w:rsidR="00D36367" w:rsidRPr="00550190" w:rsidRDefault="00D36367" w:rsidP="00B40F11">
            <w:pPr>
              <w:jc w:val="right"/>
              <w:rPr>
                <w:lang w:val="en-GB"/>
              </w:rPr>
            </w:pPr>
          </w:p>
        </w:tc>
      </w:tr>
      <w:tr w:rsidR="00D36367" w:rsidRPr="00550190" w14:paraId="50041C63" w14:textId="77777777" w:rsidTr="00B40F11">
        <w:trPr>
          <w:trHeight w:val="233"/>
          <w:jc w:val="center"/>
        </w:trPr>
        <w:tc>
          <w:tcPr>
            <w:tcW w:w="4089" w:type="pct"/>
            <w:gridSpan w:val="2"/>
            <w:tcBorders>
              <w:top w:val="nil"/>
              <w:left w:val="single" w:sz="4" w:space="0" w:color="auto"/>
              <w:bottom w:val="nil"/>
              <w:right w:val="single" w:sz="4" w:space="0" w:color="auto"/>
            </w:tcBorders>
          </w:tcPr>
          <w:p w14:paraId="1ACDFBF9" w14:textId="77777777" w:rsidR="00D36367" w:rsidRPr="00550190" w:rsidRDefault="00D36367" w:rsidP="00B40F11">
            <w:pPr>
              <w:ind w:hanging="360"/>
              <w:jc w:val="left"/>
              <w:rPr>
                <w:lang w:val="en-GB"/>
              </w:rPr>
            </w:pPr>
            <w:r w:rsidRPr="00550190">
              <w:rPr>
                <w:lang w:val="en-GB"/>
              </w:rPr>
              <w:t>(a)</w:t>
            </w:r>
            <w:r w:rsidRPr="00550190">
              <w:rPr>
                <w:lang w:val="en-GB"/>
              </w:rPr>
              <w:tab/>
              <w:t>Annex A, Group I (CFCs) (average 1995-1997)</w:t>
            </w:r>
          </w:p>
        </w:tc>
        <w:tc>
          <w:tcPr>
            <w:tcW w:w="911" w:type="pct"/>
            <w:tcBorders>
              <w:top w:val="nil"/>
              <w:left w:val="single" w:sz="4" w:space="0" w:color="auto"/>
              <w:bottom w:val="nil"/>
              <w:right w:val="single" w:sz="4" w:space="0" w:color="auto"/>
            </w:tcBorders>
            <w:shd w:val="clear" w:color="auto" w:fill="FFFFFF"/>
            <w:vAlign w:val="bottom"/>
          </w:tcPr>
          <w:p w14:paraId="6B484ECE" w14:textId="77777777" w:rsidR="00D36367" w:rsidRPr="001E54CF" w:rsidRDefault="00D36367" w:rsidP="00B40F11">
            <w:pPr>
              <w:jc w:val="right"/>
              <w:rPr>
                <w:lang w:val="en-GB"/>
              </w:rPr>
            </w:pPr>
            <w:r w:rsidRPr="001E54CF">
              <w:rPr>
                <w:lang w:val="en-GB"/>
              </w:rPr>
              <w:t>2,119.5</w:t>
            </w:r>
          </w:p>
        </w:tc>
      </w:tr>
      <w:tr w:rsidR="00D36367" w:rsidRPr="00550190" w14:paraId="7E69D5DD" w14:textId="77777777" w:rsidTr="00B40F11">
        <w:trPr>
          <w:trHeight w:val="233"/>
          <w:jc w:val="center"/>
        </w:trPr>
        <w:tc>
          <w:tcPr>
            <w:tcW w:w="4089" w:type="pct"/>
            <w:gridSpan w:val="2"/>
            <w:tcBorders>
              <w:top w:val="nil"/>
              <w:left w:val="single" w:sz="4" w:space="0" w:color="auto"/>
              <w:bottom w:val="nil"/>
              <w:right w:val="single" w:sz="4" w:space="0" w:color="auto"/>
            </w:tcBorders>
          </w:tcPr>
          <w:p w14:paraId="48C1DD01" w14:textId="77777777" w:rsidR="00D36367" w:rsidRPr="00550190" w:rsidRDefault="00D36367" w:rsidP="00B40F11">
            <w:pPr>
              <w:ind w:hanging="360"/>
              <w:jc w:val="left"/>
              <w:rPr>
                <w:lang w:val="en-GB"/>
              </w:rPr>
            </w:pPr>
            <w:r w:rsidRPr="00550190">
              <w:rPr>
                <w:lang w:val="en-GB"/>
              </w:rPr>
              <w:t>(b)</w:t>
            </w:r>
            <w:r w:rsidRPr="00550190">
              <w:rPr>
                <w:lang w:val="en-GB"/>
              </w:rPr>
              <w:tab/>
              <w:t>Annex A, Group II (halons) (average 1995-1997)</w:t>
            </w:r>
          </w:p>
        </w:tc>
        <w:tc>
          <w:tcPr>
            <w:tcW w:w="911" w:type="pct"/>
            <w:tcBorders>
              <w:top w:val="nil"/>
              <w:left w:val="single" w:sz="4" w:space="0" w:color="auto"/>
              <w:bottom w:val="nil"/>
              <w:right w:val="single" w:sz="4" w:space="0" w:color="auto"/>
            </w:tcBorders>
            <w:shd w:val="clear" w:color="auto" w:fill="FFFFFF"/>
            <w:vAlign w:val="bottom"/>
          </w:tcPr>
          <w:p w14:paraId="50483D70" w14:textId="77777777" w:rsidR="00D36367" w:rsidRPr="001E54CF" w:rsidRDefault="00D36367" w:rsidP="00B40F11">
            <w:pPr>
              <w:jc w:val="right"/>
              <w:rPr>
                <w:lang w:val="en-GB"/>
              </w:rPr>
            </w:pPr>
            <w:r w:rsidRPr="001E54CF">
              <w:rPr>
                <w:lang w:val="en-GB"/>
              </w:rPr>
              <w:t>237.3</w:t>
            </w:r>
          </w:p>
        </w:tc>
      </w:tr>
      <w:tr w:rsidR="00D36367" w:rsidRPr="00550190" w14:paraId="50A7E938" w14:textId="77777777" w:rsidTr="00B40F11">
        <w:trPr>
          <w:trHeight w:val="233"/>
          <w:jc w:val="center"/>
        </w:trPr>
        <w:tc>
          <w:tcPr>
            <w:tcW w:w="4089" w:type="pct"/>
            <w:gridSpan w:val="2"/>
            <w:tcBorders>
              <w:top w:val="nil"/>
              <w:left w:val="single" w:sz="4" w:space="0" w:color="auto"/>
              <w:bottom w:val="nil"/>
              <w:right w:val="single" w:sz="4" w:space="0" w:color="auto"/>
            </w:tcBorders>
          </w:tcPr>
          <w:p w14:paraId="3D3E79DE" w14:textId="77777777" w:rsidR="00D36367" w:rsidRPr="00550190" w:rsidRDefault="00D36367" w:rsidP="00B40F11">
            <w:pPr>
              <w:ind w:hanging="360"/>
              <w:jc w:val="left"/>
              <w:rPr>
                <w:lang w:val="en-GB"/>
              </w:rPr>
            </w:pPr>
            <w:r w:rsidRPr="00550190">
              <w:rPr>
                <w:lang w:val="en-GB"/>
              </w:rPr>
              <w:t>(c)</w:t>
            </w:r>
            <w:r w:rsidRPr="00550190">
              <w:rPr>
                <w:lang w:val="en-GB"/>
              </w:rPr>
              <w:tab/>
              <w:t>Annex B, Group II (carbon tetrachloride) (average 1998-2000)</w:t>
            </w:r>
          </w:p>
        </w:tc>
        <w:tc>
          <w:tcPr>
            <w:tcW w:w="911" w:type="pct"/>
            <w:tcBorders>
              <w:top w:val="nil"/>
              <w:left w:val="single" w:sz="4" w:space="0" w:color="auto"/>
              <w:bottom w:val="nil"/>
              <w:right w:val="single" w:sz="4" w:space="0" w:color="auto"/>
            </w:tcBorders>
            <w:shd w:val="clear" w:color="auto" w:fill="FFFFFF"/>
            <w:vAlign w:val="bottom"/>
          </w:tcPr>
          <w:p w14:paraId="20D619C9" w14:textId="77777777" w:rsidR="00D36367" w:rsidRPr="001E54CF" w:rsidRDefault="00D36367" w:rsidP="00B40F11">
            <w:pPr>
              <w:jc w:val="right"/>
              <w:rPr>
                <w:lang w:val="en-GB"/>
              </w:rPr>
            </w:pPr>
            <w:r w:rsidRPr="001E54CF">
              <w:rPr>
                <w:lang w:val="en-GB"/>
              </w:rPr>
              <w:t>20.9</w:t>
            </w:r>
          </w:p>
        </w:tc>
      </w:tr>
      <w:tr w:rsidR="00D36367" w:rsidRPr="00550190" w14:paraId="23D82DBF" w14:textId="77777777" w:rsidTr="00B40F11">
        <w:trPr>
          <w:trHeight w:val="233"/>
          <w:jc w:val="center"/>
        </w:trPr>
        <w:tc>
          <w:tcPr>
            <w:tcW w:w="4089" w:type="pct"/>
            <w:gridSpan w:val="2"/>
            <w:tcBorders>
              <w:top w:val="nil"/>
              <w:left w:val="single" w:sz="4" w:space="0" w:color="auto"/>
              <w:bottom w:val="nil"/>
              <w:right w:val="single" w:sz="4" w:space="0" w:color="auto"/>
            </w:tcBorders>
          </w:tcPr>
          <w:p w14:paraId="54AAE1D5" w14:textId="77777777" w:rsidR="00D36367" w:rsidRPr="00550190" w:rsidRDefault="00D36367" w:rsidP="00B40F11">
            <w:pPr>
              <w:ind w:hanging="360"/>
              <w:jc w:val="left"/>
              <w:rPr>
                <w:lang w:val="en-GB"/>
              </w:rPr>
            </w:pPr>
            <w:r w:rsidRPr="00550190">
              <w:rPr>
                <w:lang w:val="en-GB"/>
              </w:rPr>
              <w:t>(d)</w:t>
            </w:r>
            <w:r w:rsidRPr="00550190">
              <w:rPr>
                <w:lang w:val="en-GB"/>
              </w:rPr>
              <w:tab/>
              <w:t>Annex B, Group III (methyl chloroform) (average 1998-2000)</w:t>
            </w:r>
          </w:p>
        </w:tc>
        <w:tc>
          <w:tcPr>
            <w:tcW w:w="911" w:type="pct"/>
            <w:tcBorders>
              <w:top w:val="nil"/>
              <w:left w:val="single" w:sz="4" w:space="0" w:color="auto"/>
              <w:bottom w:val="nil"/>
              <w:right w:val="single" w:sz="4" w:space="0" w:color="auto"/>
            </w:tcBorders>
            <w:shd w:val="clear" w:color="auto" w:fill="FFFFFF"/>
            <w:vAlign w:val="bottom"/>
          </w:tcPr>
          <w:p w14:paraId="3AA69613" w14:textId="77777777" w:rsidR="00D36367" w:rsidRPr="001E54CF" w:rsidRDefault="00D36367" w:rsidP="00B40F11">
            <w:pPr>
              <w:jc w:val="right"/>
              <w:rPr>
                <w:lang w:val="en-GB"/>
              </w:rPr>
            </w:pPr>
            <w:r w:rsidRPr="001E54CF">
              <w:rPr>
                <w:lang w:val="en-GB"/>
              </w:rPr>
              <w:t>5.8</w:t>
            </w:r>
          </w:p>
        </w:tc>
      </w:tr>
      <w:tr w:rsidR="00D36367" w:rsidRPr="00550190" w14:paraId="00281734" w14:textId="77777777" w:rsidTr="00B40F11">
        <w:trPr>
          <w:trHeight w:val="233"/>
          <w:jc w:val="center"/>
        </w:trPr>
        <w:tc>
          <w:tcPr>
            <w:tcW w:w="4089" w:type="pct"/>
            <w:gridSpan w:val="2"/>
            <w:tcBorders>
              <w:top w:val="nil"/>
              <w:left w:val="single" w:sz="4" w:space="0" w:color="auto"/>
              <w:bottom w:val="nil"/>
              <w:right w:val="single" w:sz="4" w:space="0" w:color="auto"/>
            </w:tcBorders>
          </w:tcPr>
          <w:p w14:paraId="375FBFDF" w14:textId="77777777" w:rsidR="00D36367" w:rsidRPr="00550190" w:rsidRDefault="00D36367" w:rsidP="00B40F11">
            <w:pPr>
              <w:spacing w:after="20"/>
              <w:ind w:hanging="360"/>
              <w:jc w:val="left"/>
              <w:rPr>
                <w:lang w:val="en-GB"/>
              </w:rPr>
            </w:pPr>
            <w:r w:rsidRPr="00550190">
              <w:rPr>
                <w:lang w:val="en-GB"/>
              </w:rPr>
              <w:t>(e)</w:t>
            </w:r>
            <w:r w:rsidRPr="00550190">
              <w:rPr>
                <w:lang w:val="en-GB"/>
              </w:rPr>
              <w:tab/>
              <w:t>Annex C, Group I (HCFCs) (average 2009-2010)</w:t>
            </w:r>
          </w:p>
        </w:tc>
        <w:tc>
          <w:tcPr>
            <w:tcW w:w="911" w:type="pct"/>
            <w:tcBorders>
              <w:top w:val="nil"/>
              <w:left w:val="single" w:sz="4" w:space="0" w:color="auto"/>
              <w:bottom w:val="nil"/>
              <w:right w:val="single" w:sz="4" w:space="0" w:color="auto"/>
            </w:tcBorders>
            <w:shd w:val="clear" w:color="auto" w:fill="FFFFFF"/>
            <w:vAlign w:val="bottom"/>
          </w:tcPr>
          <w:p w14:paraId="6F508C6D" w14:textId="77777777" w:rsidR="00D36367" w:rsidRPr="001E54CF" w:rsidRDefault="00D36367" w:rsidP="00B40F11">
            <w:pPr>
              <w:jc w:val="right"/>
              <w:rPr>
                <w:lang w:val="en-GB"/>
              </w:rPr>
            </w:pPr>
            <w:r w:rsidRPr="001E54CF">
              <w:rPr>
                <w:lang w:val="en-GB"/>
              </w:rPr>
              <w:t>62.12</w:t>
            </w:r>
          </w:p>
        </w:tc>
      </w:tr>
      <w:tr w:rsidR="00D36367" w:rsidRPr="00550190" w14:paraId="53023302" w14:textId="77777777" w:rsidTr="00B40F11">
        <w:trPr>
          <w:trHeight w:val="233"/>
          <w:jc w:val="center"/>
        </w:trPr>
        <w:tc>
          <w:tcPr>
            <w:tcW w:w="4089" w:type="pct"/>
            <w:gridSpan w:val="2"/>
            <w:tcBorders>
              <w:top w:val="nil"/>
              <w:bottom w:val="single" w:sz="4" w:space="0" w:color="auto"/>
            </w:tcBorders>
          </w:tcPr>
          <w:p w14:paraId="1D0EE50F" w14:textId="77777777" w:rsidR="00D36367" w:rsidRPr="00550190" w:rsidRDefault="00D36367" w:rsidP="00B40F11">
            <w:pPr>
              <w:spacing w:after="20"/>
              <w:ind w:hanging="360"/>
              <w:jc w:val="left"/>
              <w:rPr>
                <w:lang w:val="en-GB"/>
              </w:rPr>
            </w:pPr>
            <w:r w:rsidRPr="00550190">
              <w:rPr>
                <w:lang w:val="en-GB"/>
              </w:rPr>
              <w:t>(f)</w:t>
            </w:r>
            <w:r w:rsidRPr="00550190">
              <w:rPr>
                <w:lang w:val="en-GB"/>
              </w:rPr>
              <w:tab/>
              <w:t>Annex E (methyl bromide) (average 1995-1998)</w:t>
            </w:r>
          </w:p>
        </w:tc>
        <w:tc>
          <w:tcPr>
            <w:tcW w:w="911" w:type="pct"/>
            <w:tcBorders>
              <w:top w:val="nil"/>
              <w:bottom w:val="single" w:sz="4" w:space="0" w:color="auto"/>
            </w:tcBorders>
            <w:shd w:val="clear" w:color="auto" w:fill="FFFFFF"/>
            <w:vAlign w:val="bottom"/>
          </w:tcPr>
          <w:p w14:paraId="5F7628A5" w14:textId="77777777" w:rsidR="00D36367" w:rsidRPr="001E54CF" w:rsidRDefault="00D36367" w:rsidP="00B40F11">
            <w:pPr>
              <w:jc w:val="right"/>
              <w:rPr>
                <w:lang w:val="en-GB"/>
              </w:rPr>
            </w:pPr>
            <w:r w:rsidRPr="001E54CF">
              <w:rPr>
                <w:lang w:val="en-GB"/>
              </w:rPr>
              <w:t>4.7</w:t>
            </w:r>
          </w:p>
        </w:tc>
      </w:tr>
      <w:tr w:rsidR="00D36367" w:rsidRPr="00550190" w14:paraId="5F2D255D" w14:textId="77777777" w:rsidTr="00B40F11">
        <w:trPr>
          <w:trHeight w:val="233"/>
          <w:jc w:val="center"/>
        </w:trPr>
        <w:tc>
          <w:tcPr>
            <w:tcW w:w="4089" w:type="pct"/>
            <w:gridSpan w:val="2"/>
            <w:tcBorders>
              <w:top w:val="single" w:sz="4" w:space="0" w:color="auto"/>
              <w:left w:val="single" w:sz="4" w:space="0" w:color="auto"/>
              <w:bottom w:val="nil"/>
              <w:right w:val="single" w:sz="4" w:space="0" w:color="auto"/>
            </w:tcBorders>
          </w:tcPr>
          <w:p w14:paraId="166BB13D" w14:textId="77777777" w:rsidR="00D36367" w:rsidRPr="00EF3296" w:rsidRDefault="00D36367" w:rsidP="00B40F11">
            <w:pPr>
              <w:spacing w:before="20"/>
              <w:jc w:val="left"/>
              <w:rPr>
                <w:lang w:val="en-GB"/>
              </w:rPr>
            </w:pPr>
            <w:r w:rsidRPr="00EF3296">
              <w:rPr>
                <w:lang w:val="en-GB"/>
              </w:rPr>
              <w:t>Latest reported ODS consumption (2020) (ODP tonnes) as per Article 7:</w:t>
            </w:r>
          </w:p>
        </w:tc>
        <w:tc>
          <w:tcPr>
            <w:tcW w:w="911" w:type="pct"/>
            <w:tcBorders>
              <w:top w:val="single" w:sz="4" w:space="0" w:color="auto"/>
              <w:left w:val="single" w:sz="4" w:space="0" w:color="auto"/>
              <w:bottom w:val="nil"/>
              <w:right w:val="single" w:sz="4" w:space="0" w:color="auto"/>
            </w:tcBorders>
            <w:shd w:val="clear" w:color="auto" w:fill="FFFFFF"/>
          </w:tcPr>
          <w:p w14:paraId="3C7B3F03" w14:textId="77777777" w:rsidR="00D36367" w:rsidRPr="00EF3296" w:rsidRDefault="00D36367" w:rsidP="00B40F11">
            <w:pPr>
              <w:spacing w:before="20"/>
              <w:jc w:val="right"/>
              <w:rPr>
                <w:lang w:val="en-GB"/>
              </w:rPr>
            </w:pPr>
          </w:p>
        </w:tc>
      </w:tr>
      <w:tr w:rsidR="00D36367" w:rsidRPr="00550190" w14:paraId="57A2EEA8" w14:textId="77777777" w:rsidTr="00B40F11">
        <w:trPr>
          <w:trHeight w:val="233"/>
          <w:jc w:val="center"/>
        </w:trPr>
        <w:tc>
          <w:tcPr>
            <w:tcW w:w="4089" w:type="pct"/>
            <w:gridSpan w:val="2"/>
            <w:tcBorders>
              <w:top w:val="nil"/>
              <w:left w:val="single" w:sz="4" w:space="0" w:color="auto"/>
              <w:bottom w:val="nil"/>
              <w:right w:val="single" w:sz="4" w:space="0" w:color="auto"/>
            </w:tcBorders>
          </w:tcPr>
          <w:p w14:paraId="61FF415E" w14:textId="77777777" w:rsidR="00D36367" w:rsidRPr="00EF3296" w:rsidRDefault="00D36367" w:rsidP="00B40F11">
            <w:pPr>
              <w:ind w:hanging="360"/>
              <w:jc w:val="left"/>
              <w:rPr>
                <w:lang w:val="en-GB"/>
              </w:rPr>
            </w:pPr>
            <w:r w:rsidRPr="00EF3296">
              <w:rPr>
                <w:lang w:val="en-GB"/>
              </w:rPr>
              <w:t>(a)</w:t>
            </w:r>
            <w:r w:rsidRPr="00EF3296">
              <w:rPr>
                <w:lang w:val="en-GB"/>
              </w:rPr>
              <w:tab/>
              <w:t>Annex A, Group I (CFCs)</w:t>
            </w:r>
          </w:p>
        </w:tc>
        <w:tc>
          <w:tcPr>
            <w:tcW w:w="911" w:type="pct"/>
            <w:tcBorders>
              <w:top w:val="nil"/>
              <w:left w:val="single" w:sz="4" w:space="0" w:color="auto"/>
              <w:bottom w:val="nil"/>
              <w:right w:val="single" w:sz="4" w:space="0" w:color="auto"/>
            </w:tcBorders>
            <w:shd w:val="clear" w:color="auto" w:fill="FFFFFF"/>
            <w:vAlign w:val="bottom"/>
          </w:tcPr>
          <w:p w14:paraId="187B9229" w14:textId="77777777" w:rsidR="00D36367" w:rsidRPr="00EF3296" w:rsidRDefault="00D36367" w:rsidP="00B40F11">
            <w:pPr>
              <w:jc w:val="right"/>
              <w:rPr>
                <w:lang w:val="en-GB"/>
              </w:rPr>
            </w:pPr>
            <w:r w:rsidRPr="00EF3296">
              <w:rPr>
                <w:lang w:val="en-GB"/>
              </w:rPr>
              <w:t>0.00</w:t>
            </w:r>
          </w:p>
        </w:tc>
      </w:tr>
      <w:tr w:rsidR="00D36367" w:rsidRPr="00550190" w14:paraId="726640B5" w14:textId="77777777" w:rsidTr="00B40F11">
        <w:trPr>
          <w:trHeight w:val="233"/>
          <w:jc w:val="center"/>
        </w:trPr>
        <w:tc>
          <w:tcPr>
            <w:tcW w:w="4089" w:type="pct"/>
            <w:gridSpan w:val="2"/>
            <w:tcBorders>
              <w:top w:val="nil"/>
              <w:left w:val="single" w:sz="4" w:space="0" w:color="auto"/>
              <w:bottom w:val="nil"/>
              <w:right w:val="single" w:sz="4" w:space="0" w:color="auto"/>
            </w:tcBorders>
          </w:tcPr>
          <w:p w14:paraId="20AA92FA" w14:textId="77777777" w:rsidR="00D36367" w:rsidRPr="00EF3296" w:rsidRDefault="00D36367" w:rsidP="00B40F11">
            <w:pPr>
              <w:ind w:hanging="360"/>
              <w:jc w:val="left"/>
              <w:rPr>
                <w:lang w:val="en-GB"/>
              </w:rPr>
            </w:pPr>
            <w:r w:rsidRPr="00EF3296">
              <w:rPr>
                <w:lang w:val="en-GB"/>
              </w:rPr>
              <w:t>(b)</w:t>
            </w:r>
            <w:r w:rsidRPr="00EF3296">
              <w:rPr>
                <w:lang w:val="en-GB"/>
              </w:rPr>
              <w:tab/>
              <w:t>Annex A, Group II (halons)</w:t>
            </w:r>
          </w:p>
        </w:tc>
        <w:tc>
          <w:tcPr>
            <w:tcW w:w="911" w:type="pct"/>
            <w:tcBorders>
              <w:top w:val="nil"/>
              <w:left w:val="single" w:sz="4" w:space="0" w:color="auto"/>
              <w:bottom w:val="nil"/>
              <w:right w:val="single" w:sz="4" w:space="0" w:color="auto"/>
            </w:tcBorders>
            <w:shd w:val="clear" w:color="auto" w:fill="FFFFFF"/>
            <w:vAlign w:val="bottom"/>
          </w:tcPr>
          <w:p w14:paraId="4AD54288" w14:textId="77777777" w:rsidR="00D36367" w:rsidRPr="00EF3296" w:rsidRDefault="00D36367" w:rsidP="00B40F11">
            <w:pPr>
              <w:jc w:val="right"/>
              <w:rPr>
                <w:lang w:val="en-GB"/>
              </w:rPr>
            </w:pPr>
            <w:r w:rsidRPr="00EF3296">
              <w:rPr>
                <w:lang w:val="en-GB"/>
              </w:rPr>
              <w:t>0.00</w:t>
            </w:r>
          </w:p>
        </w:tc>
      </w:tr>
      <w:tr w:rsidR="00D36367" w:rsidRPr="00550190" w14:paraId="3B514CBA" w14:textId="77777777" w:rsidTr="00B40F11">
        <w:trPr>
          <w:trHeight w:val="233"/>
          <w:jc w:val="center"/>
        </w:trPr>
        <w:tc>
          <w:tcPr>
            <w:tcW w:w="4089" w:type="pct"/>
            <w:gridSpan w:val="2"/>
            <w:tcBorders>
              <w:top w:val="nil"/>
              <w:left w:val="single" w:sz="4" w:space="0" w:color="auto"/>
              <w:bottom w:val="nil"/>
              <w:right w:val="single" w:sz="4" w:space="0" w:color="auto"/>
            </w:tcBorders>
          </w:tcPr>
          <w:p w14:paraId="57CD4FC5" w14:textId="77777777" w:rsidR="00D36367" w:rsidRPr="00EF3296" w:rsidRDefault="00D36367" w:rsidP="00B40F11">
            <w:pPr>
              <w:ind w:hanging="360"/>
              <w:jc w:val="left"/>
              <w:rPr>
                <w:lang w:val="en-GB"/>
              </w:rPr>
            </w:pPr>
            <w:r w:rsidRPr="00EF3296">
              <w:rPr>
                <w:lang w:val="en-GB"/>
              </w:rPr>
              <w:t>(c)</w:t>
            </w:r>
            <w:r w:rsidRPr="00EF3296">
              <w:rPr>
                <w:lang w:val="en-GB"/>
              </w:rPr>
              <w:tab/>
              <w:t>Annex B, Group II (carbon tetrachloride)</w:t>
            </w:r>
          </w:p>
        </w:tc>
        <w:tc>
          <w:tcPr>
            <w:tcW w:w="911" w:type="pct"/>
            <w:tcBorders>
              <w:top w:val="nil"/>
              <w:left w:val="single" w:sz="4" w:space="0" w:color="auto"/>
              <w:bottom w:val="nil"/>
              <w:right w:val="single" w:sz="4" w:space="0" w:color="auto"/>
            </w:tcBorders>
            <w:shd w:val="clear" w:color="auto" w:fill="FFFFFF"/>
            <w:vAlign w:val="bottom"/>
          </w:tcPr>
          <w:p w14:paraId="7A7A27AF" w14:textId="77777777" w:rsidR="00D36367" w:rsidRPr="00EF3296" w:rsidRDefault="00D36367" w:rsidP="00B40F11">
            <w:pPr>
              <w:jc w:val="right"/>
              <w:rPr>
                <w:lang w:val="en-GB"/>
              </w:rPr>
            </w:pPr>
            <w:r w:rsidRPr="00EF3296">
              <w:rPr>
                <w:lang w:val="en-GB"/>
              </w:rPr>
              <w:t>0.00</w:t>
            </w:r>
          </w:p>
        </w:tc>
      </w:tr>
      <w:tr w:rsidR="00D36367" w:rsidRPr="00550190" w14:paraId="3360EE2E" w14:textId="77777777" w:rsidTr="00B40F11">
        <w:trPr>
          <w:trHeight w:val="233"/>
          <w:jc w:val="center"/>
        </w:trPr>
        <w:tc>
          <w:tcPr>
            <w:tcW w:w="4089" w:type="pct"/>
            <w:gridSpan w:val="2"/>
            <w:tcBorders>
              <w:top w:val="nil"/>
              <w:left w:val="single" w:sz="4" w:space="0" w:color="auto"/>
              <w:bottom w:val="nil"/>
              <w:right w:val="single" w:sz="4" w:space="0" w:color="auto"/>
            </w:tcBorders>
          </w:tcPr>
          <w:p w14:paraId="38F941A1" w14:textId="77777777" w:rsidR="00D36367" w:rsidRPr="00EF3296" w:rsidRDefault="00D36367" w:rsidP="00B40F11">
            <w:pPr>
              <w:ind w:hanging="360"/>
              <w:jc w:val="left"/>
              <w:rPr>
                <w:lang w:val="en-GB"/>
              </w:rPr>
            </w:pPr>
            <w:r w:rsidRPr="00EF3296">
              <w:rPr>
                <w:lang w:val="en-GB"/>
              </w:rPr>
              <w:t>(d)</w:t>
            </w:r>
            <w:r w:rsidRPr="00EF3296">
              <w:rPr>
                <w:lang w:val="en-GB"/>
              </w:rPr>
              <w:tab/>
              <w:t>Annex B, Group III (methyl chloroform)</w:t>
            </w:r>
          </w:p>
        </w:tc>
        <w:tc>
          <w:tcPr>
            <w:tcW w:w="911" w:type="pct"/>
            <w:tcBorders>
              <w:top w:val="nil"/>
              <w:left w:val="single" w:sz="4" w:space="0" w:color="auto"/>
              <w:bottom w:val="nil"/>
              <w:right w:val="single" w:sz="4" w:space="0" w:color="auto"/>
            </w:tcBorders>
            <w:shd w:val="clear" w:color="auto" w:fill="FFFFFF"/>
            <w:vAlign w:val="bottom"/>
          </w:tcPr>
          <w:p w14:paraId="4D5790F5" w14:textId="77777777" w:rsidR="00D36367" w:rsidRPr="00EF3296" w:rsidRDefault="00D36367" w:rsidP="00B40F11">
            <w:pPr>
              <w:jc w:val="right"/>
              <w:rPr>
                <w:lang w:val="en-GB"/>
              </w:rPr>
            </w:pPr>
            <w:r w:rsidRPr="00EF3296">
              <w:rPr>
                <w:lang w:val="en-GB"/>
              </w:rPr>
              <w:t>0.00</w:t>
            </w:r>
          </w:p>
        </w:tc>
      </w:tr>
      <w:tr w:rsidR="00D36367" w:rsidRPr="00550190" w14:paraId="43D223E9" w14:textId="77777777" w:rsidTr="00B40F11">
        <w:trPr>
          <w:trHeight w:val="233"/>
          <w:jc w:val="center"/>
        </w:trPr>
        <w:tc>
          <w:tcPr>
            <w:tcW w:w="4089" w:type="pct"/>
            <w:gridSpan w:val="2"/>
            <w:tcBorders>
              <w:top w:val="nil"/>
              <w:left w:val="single" w:sz="4" w:space="0" w:color="auto"/>
              <w:bottom w:val="nil"/>
              <w:right w:val="single" w:sz="4" w:space="0" w:color="auto"/>
            </w:tcBorders>
          </w:tcPr>
          <w:p w14:paraId="289E391F" w14:textId="77777777" w:rsidR="00D36367" w:rsidRPr="00EF3296" w:rsidRDefault="00D36367" w:rsidP="00B40F11">
            <w:pPr>
              <w:ind w:hanging="360"/>
              <w:jc w:val="left"/>
            </w:pPr>
            <w:r w:rsidRPr="00EF3296">
              <w:t>(e)</w:t>
            </w:r>
            <w:r w:rsidRPr="00EF3296">
              <w:tab/>
            </w:r>
            <w:r w:rsidRPr="00EF3296">
              <w:rPr>
                <w:lang w:val="en-GB"/>
              </w:rPr>
              <w:t>Annex C, Group I (HCFCs)</w:t>
            </w:r>
          </w:p>
        </w:tc>
        <w:tc>
          <w:tcPr>
            <w:tcW w:w="911" w:type="pct"/>
            <w:tcBorders>
              <w:top w:val="nil"/>
              <w:left w:val="single" w:sz="4" w:space="0" w:color="auto"/>
              <w:bottom w:val="nil"/>
              <w:right w:val="single" w:sz="4" w:space="0" w:color="auto"/>
            </w:tcBorders>
            <w:shd w:val="clear" w:color="auto" w:fill="FFFFFF"/>
            <w:vAlign w:val="bottom"/>
          </w:tcPr>
          <w:p w14:paraId="59022F01" w14:textId="77777777" w:rsidR="00D36367" w:rsidRPr="00EF3296" w:rsidRDefault="00D36367" w:rsidP="00B40F11">
            <w:pPr>
              <w:jc w:val="right"/>
              <w:rPr>
                <w:lang w:val="en-GB"/>
              </w:rPr>
            </w:pPr>
            <w:r w:rsidRPr="00EF3296">
              <w:rPr>
                <w:lang w:val="en-GB"/>
              </w:rPr>
              <w:t>39.33</w:t>
            </w:r>
          </w:p>
        </w:tc>
      </w:tr>
      <w:tr w:rsidR="00D36367" w:rsidRPr="00550190" w14:paraId="6B9E18D5" w14:textId="77777777" w:rsidTr="00B40F11">
        <w:trPr>
          <w:trHeight w:val="233"/>
          <w:jc w:val="center"/>
        </w:trPr>
        <w:tc>
          <w:tcPr>
            <w:tcW w:w="4089" w:type="pct"/>
            <w:gridSpan w:val="2"/>
            <w:tcBorders>
              <w:top w:val="nil"/>
              <w:left w:val="single" w:sz="4" w:space="0" w:color="auto"/>
              <w:bottom w:val="nil"/>
              <w:right w:val="single" w:sz="4" w:space="0" w:color="auto"/>
            </w:tcBorders>
          </w:tcPr>
          <w:p w14:paraId="6FB886B8" w14:textId="77777777" w:rsidR="00D36367" w:rsidRPr="00EF3296" w:rsidRDefault="00D36367" w:rsidP="00B40F11">
            <w:pPr>
              <w:ind w:hanging="360"/>
              <w:jc w:val="left"/>
            </w:pPr>
            <w:r w:rsidRPr="00EF3296">
              <w:rPr>
                <w:lang w:val="en-GB"/>
              </w:rPr>
              <w:t>(f)</w:t>
            </w:r>
            <w:r w:rsidRPr="00EF3296">
              <w:rPr>
                <w:lang w:val="en-GB"/>
              </w:rPr>
              <w:tab/>
            </w:r>
            <w:r w:rsidRPr="00EF3296">
              <w:t>Annex E (methyl bromide)</w:t>
            </w:r>
          </w:p>
        </w:tc>
        <w:tc>
          <w:tcPr>
            <w:tcW w:w="911" w:type="pct"/>
            <w:tcBorders>
              <w:top w:val="nil"/>
              <w:left w:val="single" w:sz="4" w:space="0" w:color="auto"/>
              <w:bottom w:val="nil"/>
              <w:right w:val="single" w:sz="4" w:space="0" w:color="auto"/>
            </w:tcBorders>
            <w:shd w:val="clear" w:color="auto" w:fill="FFFFFF"/>
            <w:vAlign w:val="bottom"/>
          </w:tcPr>
          <w:p w14:paraId="15154253" w14:textId="77777777" w:rsidR="00D36367" w:rsidRPr="00EF3296" w:rsidRDefault="00D36367" w:rsidP="00B40F11">
            <w:pPr>
              <w:jc w:val="right"/>
              <w:rPr>
                <w:lang w:val="en-GB"/>
              </w:rPr>
            </w:pPr>
            <w:r w:rsidRPr="00EF3296">
              <w:rPr>
                <w:lang w:val="en-GB"/>
              </w:rPr>
              <w:t>0.00</w:t>
            </w:r>
          </w:p>
        </w:tc>
      </w:tr>
      <w:tr w:rsidR="00D36367" w:rsidRPr="00550190" w14:paraId="1C0E4A83" w14:textId="77777777" w:rsidTr="00B40F11">
        <w:trPr>
          <w:trHeight w:val="233"/>
          <w:jc w:val="center"/>
        </w:trPr>
        <w:tc>
          <w:tcPr>
            <w:tcW w:w="4089" w:type="pct"/>
            <w:gridSpan w:val="2"/>
            <w:tcBorders>
              <w:top w:val="nil"/>
              <w:left w:val="single" w:sz="4" w:space="0" w:color="auto"/>
              <w:bottom w:val="single" w:sz="4" w:space="0" w:color="auto"/>
              <w:right w:val="single" w:sz="4" w:space="0" w:color="auto"/>
            </w:tcBorders>
          </w:tcPr>
          <w:p w14:paraId="2B2B8370" w14:textId="77777777" w:rsidR="00D36367" w:rsidRPr="00EF3296" w:rsidRDefault="00D36367" w:rsidP="00B40F11">
            <w:pPr>
              <w:tabs>
                <w:tab w:val="left" w:pos="6839"/>
                <w:tab w:val="right" w:pos="7560"/>
              </w:tabs>
              <w:ind w:left="6480" w:right="-108"/>
              <w:jc w:val="left"/>
              <w:rPr>
                <w:lang w:val="en-GB"/>
              </w:rPr>
            </w:pPr>
            <w:r w:rsidRPr="00EF3296">
              <w:rPr>
                <w:lang w:val="en-GB"/>
              </w:rPr>
              <w:tab/>
              <w:t>Total:</w:t>
            </w:r>
          </w:p>
        </w:tc>
        <w:tc>
          <w:tcPr>
            <w:tcW w:w="911" w:type="pct"/>
            <w:tcBorders>
              <w:top w:val="nil"/>
              <w:left w:val="single" w:sz="4" w:space="0" w:color="auto"/>
              <w:bottom w:val="single" w:sz="4" w:space="0" w:color="auto"/>
              <w:right w:val="single" w:sz="4" w:space="0" w:color="auto"/>
            </w:tcBorders>
            <w:shd w:val="clear" w:color="auto" w:fill="FFFFFF"/>
            <w:vAlign w:val="bottom"/>
          </w:tcPr>
          <w:p w14:paraId="3F5E346F" w14:textId="77777777" w:rsidR="00D36367" w:rsidRPr="00EF3296" w:rsidRDefault="00D36367" w:rsidP="00B40F11">
            <w:pPr>
              <w:jc w:val="right"/>
              <w:rPr>
                <w:lang w:val="en-GB"/>
              </w:rPr>
            </w:pPr>
            <w:r w:rsidRPr="00EF3296">
              <w:rPr>
                <w:lang w:val="en-GB"/>
              </w:rPr>
              <w:t>39.33</w:t>
            </w:r>
          </w:p>
        </w:tc>
      </w:tr>
      <w:tr w:rsidR="00D36367" w:rsidRPr="00550190" w14:paraId="1F0D61D3" w14:textId="77777777" w:rsidTr="00B40F11">
        <w:trPr>
          <w:trHeight w:val="233"/>
          <w:jc w:val="center"/>
        </w:trPr>
        <w:tc>
          <w:tcPr>
            <w:tcW w:w="4089" w:type="pct"/>
            <w:gridSpan w:val="2"/>
            <w:tcBorders>
              <w:top w:val="nil"/>
              <w:left w:val="single" w:sz="4" w:space="0" w:color="auto"/>
              <w:bottom w:val="single" w:sz="4" w:space="0" w:color="auto"/>
              <w:right w:val="single" w:sz="4" w:space="0" w:color="auto"/>
            </w:tcBorders>
          </w:tcPr>
          <w:p w14:paraId="6B4D424D" w14:textId="77777777" w:rsidR="00D36367" w:rsidRPr="00550190" w:rsidRDefault="00D36367" w:rsidP="00B40F11">
            <w:pPr>
              <w:jc w:val="left"/>
              <w:rPr>
                <w:lang w:val="en-GB"/>
              </w:rPr>
            </w:pPr>
            <w:r w:rsidRPr="00550190">
              <w:rPr>
                <w:lang w:val="en-GB"/>
              </w:rPr>
              <w:t>Year of reported country programme implementation data:</w:t>
            </w:r>
          </w:p>
        </w:tc>
        <w:tc>
          <w:tcPr>
            <w:tcW w:w="911" w:type="pct"/>
            <w:tcBorders>
              <w:top w:val="nil"/>
              <w:left w:val="single" w:sz="4" w:space="0" w:color="auto"/>
              <w:bottom w:val="single" w:sz="4" w:space="0" w:color="auto"/>
              <w:right w:val="single" w:sz="4" w:space="0" w:color="auto"/>
            </w:tcBorders>
            <w:shd w:val="clear" w:color="auto" w:fill="FFFFFF"/>
          </w:tcPr>
          <w:p w14:paraId="0DF58574" w14:textId="77777777" w:rsidR="00D36367" w:rsidRPr="00550190" w:rsidRDefault="00D36367" w:rsidP="00B40F11">
            <w:pPr>
              <w:jc w:val="right"/>
              <w:rPr>
                <w:lang w:val="en-GB"/>
              </w:rPr>
            </w:pPr>
            <w:r w:rsidRPr="001E54CF">
              <w:rPr>
                <w:lang w:val="en-GB"/>
              </w:rPr>
              <w:t>2021</w:t>
            </w:r>
          </w:p>
        </w:tc>
      </w:tr>
      <w:tr w:rsidR="00D36367" w:rsidRPr="00550190" w14:paraId="12C19FB6" w14:textId="77777777" w:rsidTr="00B40F11">
        <w:trPr>
          <w:trHeight w:val="233"/>
          <w:jc w:val="center"/>
        </w:trPr>
        <w:tc>
          <w:tcPr>
            <w:tcW w:w="4089" w:type="pct"/>
            <w:gridSpan w:val="2"/>
            <w:tcBorders>
              <w:top w:val="single" w:sz="4" w:space="0" w:color="auto"/>
            </w:tcBorders>
          </w:tcPr>
          <w:p w14:paraId="5F6E9558" w14:textId="77777777" w:rsidR="00D36367" w:rsidRPr="00550190" w:rsidRDefault="00D36367" w:rsidP="00B40F11">
            <w:pPr>
              <w:jc w:val="left"/>
              <w:rPr>
                <w:lang w:val="en-GB"/>
              </w:rPr>
            </w:pPr>
            <w:r w:rsidRPr="00550190">
              <w:rPr>
                <w:lang w:val="en-GB"/>
              </w:rPr>
              <w:t xml:space="preserve">Amount approved for projects (as </w:t>
            </w:r>
            <w:proofErr w:type="gramStart"/>
            <w:r w:rsidRPr="00550190">
              <w:rPr>
                <w:lang w:val="en-GB"/>
              </w:rPr>
              <w:t>at</w:t>
            </w:r>
            <w:proofErr w:type="gramEnd"/>
            <w:r w:rsidRPr="00550190">
              <w:rPr>
                <w:lang w:val="en-GB"/>
              </w:rPr>
              <w:t xml:space="preserve"> December 2021) (US $):</w:t>
            </w:r>
          </w:p>
        </w:tc>
        <w:tc>
          <w:tcPr>
            <w:tcW w:w="911" w:type="pct"/>
            <w:tcBorders>
              <w:top w:val="single" w:sz="4" w:space="0" w:color="auto"/>
            </w:tcBorders>
            <w:shd w:val="clear" w:color="auto" w:fill="auto"/>
            <w:vAlign w:val="bottom"/>
          </w:tcPr>
          <w:p w14:paraId="30644BED" w14:textId="77777777" w:rsidR="00D36367" w:rsidRPr="00550190" w:rsidRDefault="00D36367" w:rsidP="00B40F11">
            <w:pPr>
              <w:jc w:val="right"/>
              <w:rPr>
                <w:lang w:val="en-GB"/>
              </w:rPr>
            </w:pPr>
            <w:r w:rsidRPr="00550190">
              <w:rPr>
                <w:lang w:val="en-GB"/>
              </w:rPr>
              <w:t>21,638,547</w:t>
            </w:r>
          </w:p>
        </w:tc>
      </w:tr>
      <w:tr w:rsidR="00D36367" w:rsidRPr="00550190" w14:paraId="0A6863CB" w14:textId="77777777" w:rsidTr="00B40F11">
        <w:trPr>
          <w:trHeight w:val="233"/>
          <w:jc w:val="center"/>
        </w:trPr>
        <w:tc>
          <w:tcPr>
            <w:tcW w:w="4089" w:type="pct"/>
            <w:gridSpan w:val="2"/>
          </w:tcPr>
          <w:p w14:paraId="2918D013" w14:textId="77777777" w:rsidR="00D36367" w:rsidRPr="00550190" w:rsidRDefault="00D36367" w:rsidP="00B40F11">
            <w:pPr>
              <w:jc w:val="left"/>
              <w:rPr>
                <w:lang w:val="en-GB"/>
              </w:rPr>
            </w:pPr>
            <w:r w:rsidRPr="00550190">
              <w:rPr>
                <w:lang w:val="en-GB"/>
              </w:rPr>
              <w:t xml:space="preserve">Amount disbursed (as </w:t>
            </w:r>
            <w:proofErr w:type="gramStart"/>
            <w:r w:rsidRPr="00550190">
              <w:rPr>
                <w:lang w:val="en-GB"/>
              </w:rPr>
              <w:t>at</w:t>
            </w:r>
            <w:proofErr w:type="gramEnd"/>
            <w:r w:rsidRPr="00550190">
              <w:rPr>
                <w:lang w:val="en-GB"/>
              </w:rPr>
              <w:t xml:space="preserve"> </w:t>
            </w:r>
            <w:r>
              <w:rPr>
                <w:lang w:val="en-GB"/>
              </w:rPr>
              <w:t>December 2020</w:t>
            </w:r>
            <w:r w:rsidRPr="00550190">
              <w:rPr>
                <w:lang w:val="en-GB"/>
              </w:rPr>
              <w:t>) (US $):</w:t>
            </w:r>
          </w:p>
        </w:tc>
        <w:tc>
          <w:tcPr>
            <w:tcW w:w="911" w:type="pct"/>
            <w:shd w:val="clear" w:color="auto" w:fill="auto"/>
            <w:vAlign w:val="center"/>
          </w:tcPr>
          <w:p w14:paraId="37F34344" w14:textId="77777777" w:rsidR="00D36367" w:rsidRPr="00550190" w:rsidRDefault="00D36367" w:rsidP="00B40F11">
            <w:pPr>
              <w:jc w:val="right"/>
              <w:rPr>
                <w:lang w:val="en-GB"/>
              </w:rPr>
            </w:pPr>
            <w:r>
              <w:rPr>
                <w:lang w:val="en-GB"/>
              </w:rPr>
              <w:t>19,347,083</w:t>
            </w:r>
          </w:p>
        </w:tc>
      </w:tr>
      <w:tr w:rsidR="00D36367" w:rsidRPr="00550190" w14:paraId="62EE2165" w14:textId="77777777" w:rsidTr="00B40F11">
        <w:trPr>
          <w:trHeight w:val="233"/>
          <w:jc w:val="center"/>
        </w:trPr>
        <w:tc>
          <w:tcPr>
            <w:tcW w:w="4089" w:type="pct"/>
            <w:gridSpan w:val="2"/>
          </w:tcPr>
          <w:p w14:paraId="61C91F49" w14:textId="77777777" w:rsidR="00D36367" w:rsidRPr="00550190" w:rsidRDefault="00D36367" w:rsidP="00B40F11">
            <w:pPr>
              <w:jc w:val="left"/>
              <w:rPr>
                <w:lang w:val="en-GB"/>
              </w:rPr>
            </w:pPr>
            <w:r w:rsidRPr="00550190">
              <w:rPr>
                <w:lang w:val="en-GB"/>
              </w:rPr>
              <w:t xml:space="preserve">ODS to be phased out (as </w:t>
            </w:r>
            <w:proofErr w:type="gramStart"/>
            <w:r w:rsidRPr="00550190">
              <w:rPr>
                <w:lang w:val="en-GB"/>
              </w:rPr>
              <w:t>at</w:t>
            </w:r>
            <w:proofErr w:type="gramEnd"/>
            <w:r w:rsidRPr="00550190">
              <w:rPr>
                <w:lang w:val="en-GB"/>
              </w:rPr>
              <w:t xml:space="preserve"> December 2021) (ODP tonnes):</w:t>
            </w:r>
          </w:p>
        </w:tc>
        <w:tc>
          <w:tcPr>
            <w:tcW w:w="911" w:type="pct"/>
            <w:shd w:val="clear" w:color="auto" w:fill="auto"/>
            <w:vAlign w:val="bottom"/>
          </w:tcPr>
          <w:p w14:paraId="7BC22ABA" w14:textId="77777777" w:rsidR="00D36367" w:rsidRPr="00550190" w:rsidRDefault="00D36367" w:rsidP="00B40F11">
            <w:pPr>
              <w:jc w:val="right"/>
              <w:rPr>
                <w:lang w:val="en-GB"/>
              </w:rPr>
            </w:pPr>
            <w:r w:rsidRPr="00550190">
              <w:rPr>
                <w:lang w:val="en-GB"/>
              </w:rPr>
              <w:t>2,733.2</w:t>
            </w:r>
          </w:p>
        </w:tc>
      </w:tr>
      <w:tr w:rsidR="00D36367" w:rsidRPr="00550190" w14:paraId="3977D73C" w14:textId="77777777" w:rsidTr="00B40F11">
        <w:trPr>
          <w:trHeight w:val="233"/>
          <w:jc w:val="center"/>
        </w:trPr>
        <w:tc>
          <w:tcPr>
            <w:tcW w:w="4089" w:type="pct"/>
            <w:gridSpan w:val="2"/>
          </w:tcPr>
          <w:p w14:paraId="64841B65" w14:textId="77777777" w:rsidR="00D36367" w:rsidRPr="00550190" w:rsidRDefault="00D36367" w:rsidP="00B40F11">
            <w:pPr>
              <w:jc w:val="left"/>
              <w:rPr>
                <w:lang w:val="en-GB"/>
              </w:rPr>
            </w:pPr>
            <w:r w:rsidRPr="00550190">
              <w:rPr>
                <w:lang w:val="en-GB"/>
              </w:rPr>
              <w:t xml:space="preserve">ODS phased out (as </w:t>
            </w:r>
            <w:proofErr w:type="gramStart"/>
            <w:r w:rsidRPr="00550190">
              <w:rPr>
                <w:lang w:val="en-GB"/>
              </w:rPr>
              <w:t>at</w:t>
            </w:r>
            <w:proofErr w:type="gramEnd"/>
            <w:r w:rsidRPr="00550190">
              <w:rPr>
                <w:lang w:val="en-GB"/>
              </w:rPr>
              <w:t xml:space="preserve"> </w:t>
            </w:r>
            <w:r>
              <w:rPr>
                <w:lang w:val="en-GB"/>
              </w:rPr>
              <w:t>December 2020</w:t>
            </w:r>
            <w:r w:rsidRPr="00550190">
              <w:rPr>
                <w:lang w:val="en-GB"/>
              </w:rPr>
              <w:t>) (ODP tonnes):</w:t>
            </w:r>
          </w:p>
        </w:tc>
        <w:tc>
          <w:tcPr>
            <w:tcW w:w="911" w:type="pct"/>
            <w:shd w:val="clear" w:color="auto" w:fill="auto"/>
          </w:tcPr>
          <w:p w14:paraId="3B1BEDA0" w14:textId="77777777" w:rsidR="00D36367" w:rsidRPr="00550190" w:rsidRDefault="00D36367" w:rsidP="00B40F11">
            <w:pPr>
              <w:jc w:val="right"/>
              <w:rPr>
                <w:lang w:val="en-GB"/>
              </w:rPr>
            </w:pPr>
            <w:r w:rsidRPr="00550190">
              <w:rPr>
                <w:lang w:val="en-GB"/>
              </w:rPr>
              <w:t>2,798.3</w:t>
            </w:r>
          </w:p>
        </w:tc>
      </w:tr>
    </w:tbl>
    <w:p w14:paraId="4588F6E8" w14:textId="77777777" w:rsidR="00D36367" w:rsidRPr="00F5302D" w:rsidRDefault="00D36367" w:rsidP="00D36367">
      <w:pPr>
        <w:rPr>
          <w:color w:val="000000" w:themeColor="text1"/>
          <w:lang w:val="en-GB"/>
        </w:rPr>
      </w:pPr>
    </w:p>
    <w:p w14:paraId="32750184" w14:textId="77777777" w:rsidR="00D36367" w:rsidRPr="008D64FD" w:rsidRDefault="00D36367" w:rsidP="00D36367">
      <w:pPr>
        <w:pStyle w:val="Heading1"/>
        <w:numPr>
          <w:ilvl w:val="0"/>
          <w:numId w:val="17"/>
        </w:numPr>
        <w:tabs>
          <w:tab w:val="clear" w:pos="0"/>
          <w:tab w:val="num" w:pos="360"/>
        </w:tabs>
        <w:rPr>
          <w:lang w:val="en-GB"/>
        </w:rPr>
      </w:pPr>
      <w:r w:rsidRPr="008D64FD">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6"/>
        <w:gridCol w:w="96"/>
        <w:gridCol w:w="7017"/>
        <w:gridCol w:w="1661"/>
      </w:tblGrid>
      <w:tr w:rsidR="00D36367" w:rsidRPr="00963636" w14:paraId="3BE32F93" w14:textId="77777777" w:rsidTr="00B40F11">
        <w:tc>
          <w:tcPr>
            <w:tcW w:w="4112" w:type="pct"/>
            <w:gridSpan w:val="3"/>
            <w:tcBorders>
              <w:bottom w:val="single" w:sz="4" w:space="0" w:color="auto"/>
            </w:tcBorders>
          </w:tcPr>
          <w:p w14:paraId="4DC7F99F" w14:textId="77777777" w:rsidR="00D36367" w:rsidRPr="00963636" w:rsidRDefault="00D36367" w:rsidP="00B40F11">
            <w:pPr>
              <w:widowControl w:val="0"/>
              <w:jc w:val="left"/>
              <w:rPr>
                <w:b/>
                <w:lang w:val="en-GB"/>
              </w:rPr>
            </w:pPr>
            <w:r w:rsidRPr="00963636">
              <w:rPr>
                <w:b/>
                <w:lang w:val="en-GB"/>
              </w:rPr>
              <w:t>Summary of activities</w:t>
            </w:r>
          </w:p>
          <w:p w14:paraId="0BC02C58" w14:textId="77777777" w:rsidR="00D36367" w:rsidRPr="00963636" w:rsidRDefault="00D36367" w:rsidP="00B40F11">
            <w:pPr>
              <w:widowControl w:val="0"/>
              <w:jc w:val="left"/>
              <w:rPr>
                <w:b/>
                <w:lang w:val="en-GB"/>
              </w:rPr>
            </w:pPr>
          </w:p>
        </w:tc>
        <w:tc>
          <w:tcPr>
            <w:tcW w:w="888" w:type="pct"/>
            <w:tcBorders>
              <w:bottom w:val="single" w:sz="4" w:space="0" w:color="auto"/>
            </w:tcBorders>
          </w:tcPr>
          <w:p w14:paraId="6671EECE" w14:textId="77777777" w:rsidR="00D36367" w:rsidRPr="00963636" w:rsidRDefault="00D36367" w:rsidP="00B40F11">
            <w:pPr>
              <w:widowControl w:val="0"/>
              <w:jc w:val="center"/>
              <w:rPr>
                <w:b/>
                <w:lang w:val="en-GB"/>
              </w:rPr>
            </w:pPr>
            <w:r w:rsidRPr="00963636">
              <w:rPr>
                <w:b/>
                <w:lang w:val="en-GB"/>
              </w:rPr>
              <w:t>Funds approved (US $)</w:t>
            </w:r>
          </w:p>
        </w:tc>
      </w:tr>
      <w:tr w:rsidR="00D36367" w:rsidRPr="00963636" w14:paraId="203F1D5E" w14:textId="77777777" w:rsidTr="00B40F11">
        <w:tc>
          <w:tcPr>
            <w:tcW w:w="359" w:type="pct"/>
            <w:gridSpan w:val="2"/>
            <w:tcBorders>
              <w:top w:val="single" w:sz="4" w:space="0" w:color="auto"/>
              <w:left w:val="single" w:sz="4" w:space="0" w:color="auto"/>
              <w:bottom w:val="single" w:sz="4" w:space="0" w:color="auto"/>
              <w:right w:val="nil"/>
            </w:tcBorders>
          </w:tcPr>
          <w:p w14:paraId="15A4F2F8" w14:textId="77777777" w:rsidR="00D36367" w:rsidRPr="00963636" w:rsidRDefault="00D36367" w:rsidP="00B40F11">
            <w:pPr>
              <w:widowControl w:val="0"/>
              <w:ind w:left="360" w:hanging="360"/>
              <w:jc w:val="left"/>
              <w:rPr>
                <w:lang w:val="en-GB"/>
              </w:rPr>
            </w:pPr>
            <w:r w:rsidRPr="00963636">
              <w:rPr>
                <w:lang w:val="en-GB"/>
              </w:rPr>
              <w:t>(a)</w:t>
            </w:r>
          </w:p>
        </w:tc>
        <w:tc>
          <w:tcPr>
            <w:tcW w:w="3752" w:type="pct"/>
            <w:tcBorders>
              <w:top w:val="single" w:sz="4" w:space="0" w:color="auto"/>
              <w:left w:val="nil"/>
              <w:bottom w:val="single" w:sz="4" w:space="0" w:color="auto"/>
              <w:right w:val="single" w:sz="4" w:space="0" w:color="auto"/>
            </w:tcBorders>
          </w:tcPr>
          <w:p w14:paraId="7409E264" w14:textId="77777777" w:rsidR="00D36367" w:rsidRPr="00963636" w:rsidRDefault="00D36367" w:rsidP="00B40F11">
            <w:pPr>
              <w:widowControl w:val="0"/>
              <w:ind w:left="-109"/>
              <w:rPr>
                <w:lang w:val="en-GB"/>
              </w:rPr>
            </w:pPr>
            <w:r w:rsidRPr="00963636">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A3F0F6A" w14:textId="77777777" w:rsidR="00D36367" w:rsidRPr="00523628" w:rsidRDefault="00D36367" w:rsidP="00B40F11">
            <w:pPr>
              <w:widowControl w:val="0"/>
              <w:jc w:val="right"/>
              <w:rPr>
                <w:color w:val="000000" w:themeColor="text1"/>
                <w:lang w:val="en-GB"/>
              </w:rPr>
            </w:pPr>
            <w:r w:rsidRPr="006357BF">
              <w:rPr>
                <w:color w:val="000000" w:themeColor="text1"/>
                <w:lang w:val="en-GB"/>
              </w:rPr>
              <w:t>16,326,211</w:t>
            </w:r>
          </w:p>
        </w:tc>
      </w:tr>
      <w:tr w:rsidR="00D36367" w:rsidRPr="00963636" w14:paraId="18CCDCCD" w14:textId="77777777" w:rsidTr="00B40F11">
        <w:tc>
          <w:tcPr>
            <w:tcW w:w="359" w:type="pct"/>
            <w:gridSpan w:val="2"/>
            <w:tcBorders>
              <w:top w:val="single" w:sz="4" w:space="0" w:color="auto"/>
              <w:left w:val="single" w:sz="4" w:space="0" w:color="auto"/>
              <w:bottom w:val="single" w:sz="4" w:space="0" w:color="auto"/>
              <w:right w:val="nil"/>
            </w:tcBorders>
          </w:tcPr>
          <w:p w14:paraId="30565A0B" w14:textId="77777777" w:rsidR="00D36367" w:rsidRPr="00963636" w:rsidRDefault="00D36367" w:rsidP="00B40F11">
            <w:pPr>
              <w:widowControl w:val="0"/>
              <w:rPr>
                <w:lang w:val="en-GB"/>
              </w:rPr>
            </w:pPr>
            <w:r w:rsidRPr="00963636">
              <w:rPr>
                <w:lang w:val="en-GB"/>
              </w:rPr>
              <w:t>(b)</w:t>
            </w:r>
          </w:p>
        </w:tc>
        <w:tc>
          <w:tcPr>
            <w:tcW w:w="3752" w:type="pct"/>
            <w:tcBorders>
              <w:top w:val="single" w:sz="4" w:space="0" w:color="auto"/>
              <w:left w:val="nil"/>
              <w:bottom w:val="single" w:sz="4" w:space="0" w:color="auto"/>
              <w:right w:val="single" w:sz="4" w:space="0" w:color="auto"/>
            </w:tcBorders>
          </w:tcPr>
          <w:p w14:paraId="7BC928FE" w14:textId="77777777" w:rsidR="00D36367" w:rsidRPr="00963636" w:rsidRDefault="00D36367" w:rsidP="00B40F11">
            <w:pPr>
              <w:widowControl w:val="0"/>
              <w:ind w:left="-109"/>
              <w:rPr>
                <w:lang w:val="en-GB"/>
              </w:rPr>
            </w:pPr>
            <w:r w:rsidRPr="00963636">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F367FAC" w14:textId="77777777" w:rsidR="00D36367" w:rsidRPr="00523628" w:rsidRDefault="00D36367" w:rsidP="00B40F11">
            <w:pPr>
              <w:widowControl w:val="0"/>
              <w:jc w:val="right"/>
              <w:rPr>
                <w:color w:val="000000" w:themeColor="text1"/>
                <w:lang w:val="en-GB"/>
              </w:rPr>
            </w:pPr>
            <w:r w:rsidRPr="006357BF">
              <w:rPr>
                <w:color w:val="000000" w:themeColor="text1"/>
                <w:lang w:val="en-GB"/>
              </w:rPr>
              <w:t>1,416,210</w:t>
            </w:r>
          </w:p>
        </w:tc>
      </w:tr>
      <w:tr w:rsidR="00D36367" w:rsidRPr="00963636" w14:paraId="6EE0841E" w14:textId="77777777" w:rsidTr="00B40F11">
        <w:tc>
          <w:tcPr>
            <w:tcW w:w="359" w:type="pct"/>
            <w:gridSpan w:val="2"/>
            <w:tcBorders>
              <w:top w:val="single" w:sz="4" w:space="0" w:color="auto"/>
              <w:left w:val="single" w:sz="4" w:space="0" w:color="auto"/>
              <w:bottom w:val="single" w:sz="4" w:space="0" w:color="auto"/>
              <w:right w:val="nil"/>
            </w:tcBorders>
          </w:tcPr>
          <w:p w14:paraId="063F6CEF" w14:textId="77777777" w:rsidR="00D36367" w:rsidRPr="00963636" w:rsidRDefault="00D36367" w:rsidP="00B40F11">
            <w:pPr>
              <w:widowControl w:val="0"/>
              <w:rPr>
                <w:lang w:val="en-GB"/>
              </w:rPr>
            </w:pPr>
            <w:r w:rsidRPr="00963636">
              <w:rPr>
                <w:lang w:val="en-GB"/>
              </w:rPr>
              <w:t>(c)</w:t>
            </w:r>
          </w:p>
        </w:tc>
        <w:tc>
          <w:tcPr>
            <w:tcW w:w="3752" w:type="pct"/>
            <w:tcBorders>
              <w:top w:val="single" w:sz="4" w:space="0" w:color="auto"/>
              <w:left w:val="nil"/>
              <w:bottom w:val="single" w:sz="4" w:space="0" w:color="auto"/>
              <w:right w:val="single" w:sz="4" w:space="0" w:color="auto"/>
            </w:tcBorders>
          </w:tcPr>
          <w:p w14:paraId="4A42B2BD" w14:textId="77777777" w:rsidR="00D36367" w:rsidRPr="00963636" w:rsidRDefault="00D36367" w:rsidP="00B40F11">
            <w:pPr>
              <w:widowControl w:val="0"/>
              <w:ind w:left="-109"/>
              <w:rPr>
                <w:lang w:val="en-GB"/>
              </w:rPr>
            </w:pPr>
            <w:r w:rsidRPr="00963636">
              <w:rPr>
                <w:lang w:val="en-GB"/>
              </w:rPr>
              <w:t xml:space="preserve">Project preparation, technical assistance, </w:t>
            </w:r>
            <w:proofErr w:type="gramStart"/>
            <w:r w:rsidRPr="00963636">
              <w:rPr>
                <w:lang w:val="en-GB"/>
              </w:rPr>
              <w:t>training</w:t>
            </w:r>
            <w:proofErr w:type="gramEnd"/>
            <w:r w:rsidRPr="00963636">
              <w:rPr>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BCFD30D" w14:textId="77777777" w:rsidR="00D36367" w:rsidRPr="00523628" w:rsidRDefault="00D36367" w:rsidP="00B40F11">
            <w:pPr>
              <w:widowControl w:val="0"/>
              <w:jc w:val="right"/>
              <w:rPr>
                <w:color w:val="000000" w:themeColor="text1"/>
                <w:lang w:val="en-GB"/>
              </w:rPr>
            </w:pPr>
            <w:r w:rsidRPr="006357BF">
              <w:rPr>
                <w:color w:val="000000" w:themeColor="text1"/>
                <w:lang w:val="en-GB"/>
              </w:rPr>
              <w:t>3,896,126</w:t>
            </w:r>
          </w:p>
        </w:tc>
      </w:tr>
      <w:tr w:rsidR="00D36367" w:rsidRPr="00963636" w14:paraId="336C1A19" w14:textId="77777777" w:rsidTr="00B40F11">
        <w:tc>
          <w:tcPr>
            <w:tcW w:w="4112" w:type="pct"/>
            <w:gridSpan w:val="3"/>
            <w:tcBorders>
              <w:top w:val="single" w:sz="4" w:space="0" w:color="auto"/>
              <w:left w:val="single" w:sz="4" w:space="0" w:color="auto"/>
              <w:bottom w:val="single" w:sz="4" w:space="0" w:color="auto"/>
              <w:right w:val="single" w:sz="4" w:space="0" w:color="auto"/>
            </w:tcBorders>
          </w:tcPr>
          <w:p w14:paraId="36397067" w14:textId="77777777" w:rsidR="00D36367" w:rsidRPr="00963636" w:rsidRDefault="00D36367" w:rsidP="00B40F11">
            <w:pPr>
              <w:widowControl w:val="0"/>
              <w:tabs>
                <w:tab w:val="right" w:pos="7473"/>
              </w:tabs>
              <w:ind w:left="6480" w:right="-108"/>
              <w:jc w:val="left"/>
              <w:rPr>
                <w:lang w:val="en-GB"/>
              </w:rPr>
            </w:pPr>
            <w:r w:rsidRPr="00963636">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49A02D9" w14:textId="77777777" w:rsidR="00D36367" w:rsidRPr="00523628" w:rsidRDefault="00D36367" w:rsidP="00B40F11">
            <w:pPr>
              <w:widowControl w:val="0"/>
              <w:jc w:val="right"/>
              <w:rPr>
                <w:lang w:val="en-GB"/>
              </w:rPr>
            </w:pPr>
            <w:r w:rsidRPr="006357BF">
              <w:rPr>
                <w:lang w:val="en-GB"/>
              </w:rPr>
              <w:t>21,638,547</w:t>
            </w:r>
          </w:p>
        </w:tc>
      </w:tr>
      <w:tr w:rsidR="00D36367" w:rsidRPr="00963636" w14:paraId="22F1A335" w14:textId="77777777" w:rsidTr="00B40F11">
        <w:tc>
          <w:tcPr>
            <w:tcW w:w="308" w:type="pct"/>
            <w:tcBorders>
              <w:top w:val="single" w:sz="4" w:space="0" w:color="auto"/>
              <w:left w:val="single" w:sz="4" w:space="0" w:color="auto"/>
              <w:bottom w:val="single" w:sz="4" w:space="0" w:color="auto"/>
              <w:right w:val="nil"/>
            </w:tcBorders>
          </w:tcPr>
          <w:p w14:paraId="5531EDB3" w14:textId="77777777" w:rsidR="00D36367" w:rsidRPr="00963636" w:rsidRDefault="00D36367" w:rsidP="00B40F11">
            <w:pPr>
              <w:widowControl w:val="0"/>
              <w:tabs>
                <w:tab w:val="right" w:pos="7560"/>
              </w:tabs>
              <w:ind w:left="26" w:right="-108"/>
              <w:jc w:val="left"/>
              <w:rPr>
                <w:lang w:val="en-GB"/>
              </w:rPr>
            </w:pPr>
            <w:r w:rsidRPr="00963636">
              <w:rPr>
                <w:lang w:val="en-GB"/>
              </w:rPr>
              <w:t>(d)</w:t>
            </w:r>
          </w:p>
        </w:tc>
        <w:tc>
          <w:tcPr>
            <w:tcW w:w="3804" w:type="pct"/>
            <w:gridSpan w:val="2"/>
            <w:tcBorders>
              <w:top w:val="single" w:sz="4" w:space="0" w:color="auto"/>
              <w:left w:val="nil"/>
              <w:bottom w:val="single" w:sz="4" w:space="0" w:color="auto"/>
              <w:right w:val="single" w:sz="4" w:space="0" w:color="auto"/>
            </w:tcBorders>
          </w:tcPr>
          <w:p w14:paraId="7778C3D7" w14:textId="77777777" w:rsidR="00D36367" w:rsidRPr="00963636" w:rsidRDefault="00D36367" w:rsidP="00B40F11">
            <w:pPr>
              <w:widowControl w:val="0"/>
              <w:tabs>
                <w:tab w:val="right" w:pos="7560"/>
              </w:tabs>
              <w:ind w:right="-108"/>
              <w:jc w:val="left"/>
              <w:rPr>
                <w:lang w:val="en-GB"/>
              </w:rPr>
            </w:pPr>
            <w:r w:rsidRPr="00963636">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EFE0ACF" w14:textId="77777777" w:rsidR="00D36367" w:rsidRPr="00523628" w:rsidRDefault="00D36367" w:rsidP="00B40F11">
            <w:pPr>
              <w:widowControl w:val="0"/>
              <w:jc w:val="right"/>
              <w:rPr>
                <w:color w:val="000000" w:themeColor="text1"/>
                <w:lang w:val="en-GB"/>
              </w:rPr>
            </w:pPr>
            <w:r>
              <w:rPr>
                <w:color w:val="000000" w:themeColor="text1"/>
                <w:lang w:val="en-GB"/>
              </w:rPr>
              <w:t>0</w:t>
            </w:r>
          </w:p>
        </w:tc>
      </w:tr>
    </w:tbl>
    <w:p w14:paraId="2B0EF369" w14:textId="77777777" w:rsidR="00D36367" w:rsidRPr="006357BF" w:rsidRDefault="00D36367" w:rsidP="00D36367">
      <w:pPr>
        <w:keepNext/>
        <w:spacing w:before="240" w:after="240" w:line="360" w:lineRule="auto"/>
        <w:outlineLvl w:val="0"/>
        <w:rPr>
          <w:u w:val="single"/>
          <w:lang w:val="en-GB"/>
        </w:rPr>
      </w:pPr>
      <w:r w:rsidRPr="006357BF">
        <w:rPr>
          <w:u w:val="single"/>
          <w:lang w:val="en-GB"/>
        </w:rPr>
        <w:t>Progress report</w:t>
      </w:r>
    </w:p>
    <w:p w14:paraId="779CBDBC" w14:textId="77777777" w:rsidR="00D36367" w:rsidRPr="006357BF" w:rsidRDefault="00D36367" w:rsidP="00D36367">
      <w:pPr>
        <w:pStyle w:val="Heading1"/>
      </w:pPr>
      <w:r>
        <w:t>Despite an initial delay due to changes in the Ministry, the National Ozone Unit (NOU) of Algeria successfully implemented phase VI of the institutional strengthening (IS) project. The NOU collected ODS import data from the Customs department and importers and subsequently submitted Country Programme and Article 7 data to the Multilateral Fund and Ozone Secretariats, respectively. To ensure coordination with other stakeholders, meetings were held with the National Ozone Committee, and with industry association and refrigeration and air-conditioning (RAC) associations. The NOU supervised training of RAC technicians and customs and enforcement officers as part of the HCFC phase-out management plan (HPMP) project implementation. Awareness raising activities included the dissemination of information to consumers and importers on the availability of HCFC alternatives, information on laws such as the control or ban of HCFC</w:t>
      </w:r>
      <w:r>
        <w:noBreakHyphen/>
        <w:t>based equipment, regulations and decisions of the Executive Committee and the Meetings of the Parties. Algeria celebrated the International Ozone Day in 2020 and 2021 and participated in regional network and Montreal Protocol meetings.</w:t>
      </w:r>
    </w:p>
    <w:p w14:paraId="5327D726" w14:textId="77777777" w:rsidR="00D36367" w:rsidRPr="006357BF" w:rsidRDefault="00D36367" w:rsidP="00D36367">
      <w:pPr>
        <w:keepNext/>
        <w:spacing w:after="240"/>
      </w:pPr>
      <w:r w:rsidRPr="006357BF">
        <w:rPr>
          <w:u w:val="single"/>
          <w:lang w:val="en-GB"/>
        </w:rPr>
        <w:t>Plan of action</w:t>
      </w:r>
    </w:p>
    <w:p w14:paraId="3A759E67" w14:textId="77777777" w:rsidR="00D36367" w:rsidRDefault="00D36367" w:rsidP="00D36367">
      <w:pPr>
        <w:pStyle w:val="Heading1"/>
        <w:keepNext/>
      </w:pPr>
      <w:r w:rsidRPr="00EF3296">
        <w:t>In phase VII of the IS project, the NOU is planning the following activities: information dissemination and awareness raising; implementation of the licensing and quota system for HCFCs, and provi</w:t>
      </w:r>
      <w:r>
        <w:t>ding</w:t>
      </w:r>
      <w:r w:rsidRPr="00EF3296">
        <w:t xml:space="preserve"> information about annual quota to importers; monitoring and evaluation; organiz</w:t>
      </w:r>
      <w:r>
        <w:t>ing</w:t>
      </w:r>
      <w:r w:rsidRPr="00EF3296">
        <w:t xml:space="preserve"> annual stakeholder workshops to raise awareness on low-GWP HCFC alternatives; </w:t>
      </w:r>
      <w:r>
        <w:t xml:space="preserve">data </w:t>
      </w:r>
      <w:r w:rsidRPr="00EF3296">
        <w:t>collect</w:t>
      </w:r>
      <w:r>
        <w:t>ion</w:t>
      </w:r>
      <w:r w:rsidRPr="00EF3296">
        <w:t xml:space="preserve"> and report</w:t>
      </w:r>
      <w:r>
        <w:t>ing</w:t>
      </w:r>
      <w:r w:rsidRPr="00EF3296">
        <w:t xml:space="preserve"> to the Ozone and Multilateral Fund Secretariats; and undertak</w:t>
      </w:r>
      <w:r>
        <w:t>ing</w:t>
      </w:r>
      <w:r w:rsidRPr="00EF3296">
        <w:t xml:space="preserve"> the communication at national level </w:t>
      </w:r>
      <w:r>
        <w:t>explaining</w:t>
      </w:r>
      <w:r w:rsidRPr="00EF3296">
        <w:t xml:space="preserve"> </w:t>
      </w:r>
      <w:r>
        <w:t xml:space="preserve">the </w:t>
      </w:r>
      <w:r w:rsidRPr="00EF3296">
        <w:t>ratifi</w:t>
      </w:r>
      <w:r>
        <w:t xml:space="preserve">cation of </w:t>
      </w:r>
      <w:r w:rsidRPr="00EF3296">
        <w:t xml:space="preserve">the Kigali </w:t>
      </w:r>
      <w:r>
        <w:t>A</w:t>
      </w:r>
      <w:r w:rsidRPr="00EF3296">
        <w:t>mendment</w:t>
      </w:r>
      <w:r>
        <w:t xml:space="preserve"> by the country</w:t>
      </w:r>
      <w:r w:rsidRPr="00EF3296">
        <w:t xml:space="preserve">. The NOU </w:t>
      </w:r>
      <w:r>
        <w:t>has also</w:t>
      </w:r>
      <w:r w:rsidRPr="00EF3296">
        <w:t xml:space="preserve"> planned specific activities for gender mainstreaming in the implementation of the Montreal Protocol activities and will collect, where possible, sex-disaggregated data for different activities organized as part of the project.</w:t>
      </w:r>
    </w:p>
    <w:p w14:paraId="4D4AA7D7" w14:textId="77777777" w:rsidR="00D36367" w:rsidRPr="0017437E" w:rsidRDefault="00D36367" w:rsidP="00D36367">
      <w:pPr>
        <w:spacing w:after="120"/>
        <w:rPr>
          <w:b/>
          <w:bCs/>
          <w:color w:val="000000" w:themeColor="text1"/>
        </w:rPr>
      </w:pPr>
      <w:r w:rsidRPr="00415DAF">
        <w:rPr>
          <w:b/>
          <w:color w:val="000000" w:themeColor="text1"/>
        </w:rPr>
        <w:t>Bahamas</w:t>
      </w:r>
      <w:r w:rsidRPr="00415DAF">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5941"/>
        <w:gridCol w:w="1690"/>
        <w:gridCol w:w="1719"/>
      </w:tblGrid>
      <w:tr w:rsidR="00D36367" w:rsidRPr="0017437E" w14:paraId="767133D0" w14:textId="77777777" w:rsidTr="00B40F11">
        <w:trPr>
          <w:trHeight w:val="278"/>
          <w:tblHeader/>
          <w:jc w:val="center"/>
        </w:trPr>
        <w:tc>
          <w:tcPr>
            <w:tcW w:w="4081" w:type="pct"/>
            <w:gridSpan w:val="2"/>
            <w:tcBorders>
              <w:bottom w:val="single" w:sz="4" w:space="0" w:color="auto"/>
            </w:tcBorders>
          </w:tcPr>
          <w:p w14:paraId="4415B574" w14:textId="77777777" w:rsidR="00D36367" w:rsidRPr="0017437E" w:rsidRDefault="00D36367" w:rsidP="00B40F11">
            <w:pPr>
              <w:rPr>
                <w:b/>
                <w:color w:val="000000" w:themeColor="text1"/>
              </w:rPr>
            </w:pPr>
            <w:r w:rsidRPr="0017437E">
              <w:rPr>
                <w:b/>
                <w:color w:val="000000" w:themeColor="text1"/>
              </w:rPr>
              <w:t>Summary of the project and country profile</w:t>
            </w:r>
          </w:p>
        </w:tc>
        <w:tc>
          <w:tcPr>
            <w:tcW w:w="919" w:type="pct"/>
          </w:tcPr>
          <w:p w14:paraId="0FDEEE86" w14:textId="77777777" w:rsidR="00D36367" w:rsidRPr="0017437E" w:rsidRDefault="00D36367" w:rsidP="00B40F11">
            <w:pPr>
              <w:jc w:val="right"/>
              <w:rPr>
                <w:b/>
                <w:color w:val="000000" w:themeColor="text1"/>
              </w:rPr>
            </w:pPr>
          </w:p>
        </w:tc>
      </w:tr>
      <w:tr w:rsidR="00D36367" w:rsidRPr="0017437E" w14:paraId="72C77679" w14:textId="77777777" w:rsidTr="00B40F11">
        <w:trPr>
          <w:trHeight w:val="233"/>
          <w:jc w:val="center"/>
        </w:trPr>
        <w:tc>
          <w:tcPr>
            <w:tcW w:w="4081" w:type="pct"/>
            <w:gridSpan w:val="2"/>
            <w:tcBorders>
              <w:bottom w:val="single" w:sz="4" w:space="0" w:color="auto"/>
            </w:tcBorders>
          </w:tcPr>
          <w:p w14:paraId="6FDDA80C" w14:textId="77777777" w:rsidR="00D36367" w:rsidRPr="0017437E" w:rsidRDefault="00D36367" w:rsidP="00B40F11">
            <w:pPr>
              <w:rPr>
                <w:color w:val="000000" w:themeColor="text1"/>
              </w:rPr>
            </w:pPr>
            <w:r w:rsidRPr="0017437E">
              <w:rPr>
                <w:color w:val="000000" w:themeColor="text1"/>
              </w:rPr>
              <w:t>Implementing agency:</w:t>
            </w:r>
          </w:p>
        </w:tc>
        <w:tc>
          <w:tcPr>
            <w:tcW w:w="919" w:type="pct"/>
            <w:tcBorders>
              <w:bottom w:val="single" w:sz="4" w:space="0" w:color="auto"/>
            </w:tcBorders>
          </w:tcPr>
          <w:p w14:paraId="2584CD5F" w14:textId="77777777" w:rsidR="00D36367" w:rsidRPr="0017437E" w:rsidRDefault="00D36367" w:rsidP="00B40F11">
            <w:pPr>
              <w:jc w:val="center"/>
              <w:rPr>
                <w:color w:val="000000" w:themeColor="text1"/>
              </w:rPr>
            </w:pPr>
            <w:r w:rsidRPr="0017437E">
              <w:rPr>
                <w:color w:val="000000" w:themeColor="text1"/>
              </w:rPr>
              <w:t>UNEP</w:t>
            </w:r>
          </w:p>
        </w:tc>
      </w:tr>
      <w:tr w:rsidR="00D36367" w:rsidRPr="0017437E" w14:paraId="144D14C9" w14:textId="77777777" w:rsidTr="00B40F11">
        <w:trPr>
          <w:trHeight w:val="233"/>
          <w:jc w:val="center"/>
        </w:trPr>
        <w:tc>
          <w:tcPr>
            <w:tcW w:w="4081" w:type="pct"/>
            <w:gridSpan w:val="2"/>
            <w:tcBorders>
              <w:top w:val="single" w:sz="4" w:space="0" w:color="auto"/>
              <w:left w:val="single" w:sz="4" w:space="0" w:color="auto"/>
              <w:bottom w:val="nil"/>
              <w:right w:val="single" w:sz="4" w:space="0" w:color="auto"/>
            </w:tcBorders>
          </w:tcPr>
          <w:p w14:paraId="6918EC4D" w14:textId="77777777" w:rsidR="00D36367" w:rsidRPr="0017437E" w:rsidRDefault="00D36367" w:rsidP="00B40F11">
            <w:pPr>
              <w:rPr>
                <w:color w:val="000000" w:themeColor="text1"/>
              </w:rPr>
            </w:pPr>
            <w:r w:rsidRPr="0017437E">
              <w:rPr>
                <w:color w:val="000000" w:themeColor="text1"/>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7C2E38FC" w14:textId="77777777" w:rsidR="00D36367" w:rsidRPr="0017437E" w:rsidRDefault="00D36367" w:rsidP="00B40F11">
            <w:pPr>
              <w:jc w:val="right"/>
              <w:rPr>
                <w:color w:val="000000" w:themeColor="text1"/>
              </w:rPr>
            </w:pPr>
          </w:p>
        </w:tc>
      </w:tr>
      <w:tr w:rsidR="00D36367" w:rsidRPr="0017437E" w14:paraId="2FA25948" w14:textId="77777777" w:rsidTr="00B40F11">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6C231299" w14:textId="77777777" w:rsidR="00D36367" w:rsidRPr="0017437E" w:rsidRDefault="00D36367" w:rsidP="00B40F11">
            <w:pPr>
              <w:ind w:left="4877" w:right="-198"/>
              <w:jc w:val="left"/>
              <w:rPr>
                <w:color w:val="000000" w:themeColor="text1"/>
              </w:rPr>
            </w:pPr>
            <w:r w:rsidRPr="0017437E">
              <w:rPr>
                <w:color w:val="000000" w:themeColor="text1"/>
              </w:rPr>
              <w:t>Phase I:</w:t>
            </w:r>
          </w:p>
        </w:tc>
        <w:tc>
          <w:tcPr>
            <w:tcW w:w="904" w:type="pct"/>
            <w:tcBorders>
              <w:top w:val="nil"/>
              <w:left w:val="nil"/>
              <w:bottom w:val="nil"/>
              <w:right w:val="single" w:sz="4" w:space="0" w:color="auto"/>
            </w:tcBorders>
            <w:shd w:val="clear" w:color="auto" w:fill="FFFFFF" w:themeFill="background1"/>
            <w:vAlign w:val="bottom"/>
          </w:tcPr>
          <w:p w14:paraId="188D5E89" w14:textId="77777777" w:rsidR="00D36367" w:rsidRPr="0017437E" w:rsidRDefault="00D36367" w:rsidP="00B40F11">
            <w:pPr>
              <w:jc w:val="right"/>
              <w:rPr>
                <w:color w:val="000000" w:themeColor="text1"/>
              </w:rPr>
            </w:pPr>
            <w:r w:rsidRPr="0017437E">
              <w:rPr>
                <w:color w:val="000000" w:themeColor="text1"/>
              </w:rPr>
              <w:t>May-96</w:t>
            </w:r>
          </w:p>
        </w:tc>
        <w:tc>
          <w:tcPr>
            <w:tcW w:w="919" w:type="pct"/>
            <w:tcBorders>
              <w:top w:val="nil"/>
              <w:left w:val="single" w:sz="4" w:space="0" w:color="auto"/>
              <w:bottom w:val="nil"/>
              <w:right w:val="single" w:sz="4" w:space="0" w:color="auto"/>
            </w:tcBorders>
            <w:shd w:val="clear" w:color="auto" w:fill="FFFFFF" w:themeFill="background1"/>
            <w:vAlign w:val="bottom"/>
          </w:tcPr>
          <w:p w14:paraId="0270776E" w14:textId="77777777" w:rsidR="00D36367" w:rsidRPr="0017437E" w:rsidRDefault="00D36367" w:rsidP="00B40F11">
            <w:pPr>
              <w:jc w:val="right"/>
              <w:rPr>
                <w:color w:val="000000" w:themeColor="text1"/>
              </w:rPr>
            </w:pPr>
            <w:r w:rsidRPr="0017437E">
              <w:rPr>
                <w:color w:val="000000" w:themeColor="text1"/>
              </w:rPr>
              <w:t>50,000</w:t>
            </w:r>
          </w:p>
        </w:tc>
      </w:tr>
      <w:tr w:rsidR="00D36367" w:rsidRPr="0017437E" w14:paraId="3350B013" w14:textId="77777777" w:rsidTr="00B40F11">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0247D9FB" w14:textId="77777777" w:rsidR="00D36367" w:rsidRPr="0017437E" w:rsidRDefault="00D36367" w:rsidP="00B40F11">
            <w:pPr>
              <w:ind w:left="4877" w:right="-198"/>
              <w:jc w:val="left"/>
              <w:rPr>
                <w:color w:val="000000" w:themeColor="text1"/>
              </w:rPr>
            </w:pPr>
            <w:r w:rsidRPr="0017437E">
              <w:rPr>
                <w:color w:val="000000" w:themeColor="text1"/>
              </w:rPr>
              <w:t>Phase II:</w:t>
            </w:r>
          </w:p>
        </w:tc>
        <w:tc>
          <w:tcPr>
            <w:tcW w:w="904" w:type="pct"/>
            <w:tcBorders>
              <w:top w:val="nil"/>
              <w:left w:val="nil"/>
              <w:bottom w:val="nil"/>
              <w:right w:val="single" w:sz="4" w:space="0" w:color="auto"/>
            </w:tcBorders>
            <w:shd w:val="clear" w:color="auto" w:fill="FFFFFF" w:themeFill="background1"/>
            <w:vAlign w:val="bottom"/>
          </w:tcPr>
          <w:p w14:paraId="19822CDB" w14:textId="77777777" w:rsidR="00D36367" w:rsidRPr="0017437E" w:rsidRDefault="00D36367" w:rsidP="00B40F11">
            <w:pPr>
              <w:jc w:val="right"/>
              <w:rPr>
                <w:color w:val="000000" w:themeColor="text1"/>
              </w:rPr>
            </w:pPr>
            <w:r w:rsidRPr="0017437E">
              <w:rPr>
                <w:color w:val="000000" w:themeColor="text1"/>
              </w:rPr>
              <w:t>Apr-03 &amp; Apr-04</w:t>
            </w:r>
          </w:p>
        </w:tc>
        <w:tc>
          <w:tcPr>
            <w:tcW w:w="919" w:type="pct"/>
            <w:tcBorders>
              <w:top w:val="nil"/>
              <w:left w:val="single" w:sz="4" w:space="0" w:color="auto"/>
              <w:bottom w:val="nil"/>
              <w:right w:val="single" w:sz="4" w:space="0" w:color="auto"/>
            </w:tcBorders>
            <w:shd w:val="clear" w:color="auto" w:fill="FFFFFF" w:themeFill="background1"/>
            <w:vAlign w:val="bottom"/>
          </w:tcPr>
          <w:p w14:paraId="31FF89A8" w14:textId="77777777" w:rsidR="00D36367" w:rsidRPr="0017437E" w:rsidRDefault="00D36367" w:rsidP="00B40F11">
            <w:pPr>
              <w:jc w:val="right"/>
              <w:rPr>
                <w:color w:val="000000" w:themeColor="text1"/>
              </w:rPr>
            </w:pPr>
            <w:r w:rsidRPr="0017437E">
              <w:rPr>
                <w:color w:val="000000" w:themeColor="text1"/>
              </w:rPr>
              <w:t>43,333</w:t>
            </w:r>
          </w:p>
        </w:tc>
      </w:tr>
      <w:tr w:rsidR="00D36367" w:rsidRPr="0017437E" w14:paraId="3F995AEF" w14:textId="77777777" w:rsidTr="00B40F11">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397F8BAA" w14:textId="77777777" w:rsidR="00D36367" w:rsidRPr="0017437E" w:rsidRDefault="00D36367" w:rsidP="00B40F11">
            <w:pPr>
              <w:ind w:left="4877" w:right="-198"/>
              <w:jc w:val="left"/>
              <w:rPr>
                <w:color w:val="000000" w:themeColor="text1"/>
              </w:rPr>
            </w:pPr>
            <w:r w:rsidRPr="0017437E">
              <w:rPr>
                <w:color w:val="000000" w:themeColor="text1"/>
              </w:rPr>
              <w:t>Phase III:</w:t>
            </w:r>
          </w:p>
        </w:tc>
        <w:tc>
          <w:tcPr>
            <w:tcW w:w="904" w:type="pct"/>
            <w:tcBorders>
              <w:top w:val="nil"/>
              <w:left w:val="nil"/>
              <w:bottom w:val="nil"/>
              <w:right w:val="single" w:sz="4" w:space="0" w:color="auto"/>
            </w:tcBorders>
            <w:shd w:val="clear" w:color="auto" w:fill="FFFFFF" w:themeFill="background1"/>
            <w:vAlign w:val="bottom"/>
          </w:tcPr>
          <w:p w14:paraId="6D1DCC86" w14:textId="77777777" w:rsidR="00D36367" w:rsidRPr="0017437E" w:rsidRDefault="00D36367" w:rsidP="00B40F11">
            <w:pPr>
              <w:jc w:val="right"/>
              <w:rPr>
                <w:color w:val="000000" w:themeColor="text1"/>
              </w:rPr>
            </w:pPr>
            <w:r w:rsidRPr="0017437E">
              <w:rPr>
                <w:color w:val="000000" w:themeColor="text1"/>
              </w:rPr>
              <w:t>Nov-06</w:t>
            </w:r>
          </w:p>
        </w:tc>
        <w:tc>
          <w:tcPr>
            <w:tcW w:w="919" w:type="pct"/>
            <w:tcBorders>
              <w:top w:val="nil"/>
              <w:left w:val="single" w:sz="4" w:space="0" w:color="auto"/>
              <w:bottom w:val="nil"/>
              <w:right w:val="single" w:sz="4" w:space="0" w:color="auto"/>
            </w:tcBorders>
            <w:shd w:val="clear" w:color="auto" w:fill="FFFFFF" w:themeFill="background1"/>
            <w:vAlign w:val="bottom"/>
          </w:tcPr>
          <w:p w14:paraId="2B3C33BB" w14:textId="77777777" w:rsidR="00D36367" w:rsidRPr="0017437E" w:rsidRDefault="00D36367" w:rsidP="00B40F11">
            <w:pPr>
              <w:jc w:val="right"/>
              <w:rPr>
                <w:color w:val="000000" w:themeColor="text1"/>
              </w:rPr>
            </w:pPr>
            <w:r w:rsidRPr="0017437E">
              <w:rPr>
                <w:color w:val="000000" w:themeColor="text1"/>
              </w:rPr>
              <w:t>60,000</w:t>
            </w:r>
          </w:p>
        </w:tc>
      </w:tr>
      <w:tr w:rsidR="00D36367" w:rsidRPr="0017437E" w14:paraId="7968D3EA" w14:textId="77777777" w:rsidTr="00B40F11">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9426008" w14:textId="77777777" w:rsidR="00D36367" w:rsidRPr="0017437E" w:rsidRDefault="00D36367" w:rsidP="00B40F11">
            <w:pPr>
              <w:ind w:left="4877" w:right="-198"/>
              <w:jc w:val="left"/>
              <w:rPr>
                <w:color w:val="000000" w:themeColor="text1"/>
              </w:rPr>
            </w:pPr>
            <w:r w:rsidRPr="0017437E">
              <w:rPr>
                <w:color w:val="000000" w:themeColor="text1"/>
              </w:rPr>
              <w:t>Phase IV:</w:t>
            </w:r>
          </w:p>
        </w:tc>
        <w:tc>
          <w:tcPr>
            <w:tcW w:w="904" w:type="pct"/>
            <w:tcBorders>
              <w:top w:val="nil"/>
              <w:left w:val="nil"/>
              <w:bottom w:val="nil"/>
              <w:right w:val="single" w:sz="4" w:space="0" w:color="auto"/>
            </w:tcBorders>
            <w:shd w:val="clear" w:color="auto" w:fill="FFFFFF" w:themeFill="background1"/>
            <w:vAlign w:val="bottom"/>
          </w:tcPr>
          <w:p w14:paraId="026B119D" w14:textId="77777777" w:rsidR="00D36367" w:rsidRPr="0017437E" w:rsidRDefault="00D36367" w:rsidP="00B40F11">
            <w:pPr>
              <w:tabs>
                <w:tab w:val="left" w:pos="6840"/>
              </w:tabs>
              <w:ind w:left="-108"/>
              <w:jc w:val="right"/>
              <w:rPr>
                <w:color w:val="000000" w:themeColor="text1"/>
              </w:rPr>
            </w:pPr>
            <w:r w:rsidRPr="0017437E">
              <w:rPr>
                <w:color w:val="000000" w:themeColor="text1"/>
              </w:rPr>
              <w:t>Jul-10</w:t>
            </w:r>
          </w:p>
        </w:tc>
        <w:tc>
          <w:tcPr>
            <w:tcW w:w="919" w:type="pct"/>
            <w:tcBorders>
              <w:top w:val="nil"/>
              <w:left w:val="single" w:sz="4" w:space="0" w:color="auto"/>
              <w:bottom w:val="nil"/>
              <w:right w:val="single" w:sz="4" w:space="0" w:color="auto"/>
            </w:tcBorders>
            <w:shd w:val="clear" w:color="auto" w:fill="FFFFFF" w:themeFill="background1"/>
          </w:tcPr>
          <w:p w14:paraId="608F6D81" w14:textId="77777777" w:rsidR="00D36367" w:rsidRPr="0017437E" w:rsidRDefault="00D36367" w:rsidP="00B40F11">
            <w:pPr>
              <w:jc w:val="right"/>
              <w:rPr>
                <w:color w:val="000000" w:themeColor="text1"/>
              </w:rPr>
            </w:pPr>
            <w:r w:rsidRPr="0017437E">
              <w:rPr>
                <w:color w:val="000000" w:themeColor="text1"/>
              </w:rPr>
              <w:t>60,000</w:t>
            </w:r>
          </w:p>
        </w:tc>
      </w:tr>
      <w:tr w:rsidR="00D36367" w:rsidRPr="0017437E" w14:paraId="44A6140C" w14:textId="77777777" w:rsidTr="00B40F11">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4596B7FC" w14:textId="77777777" w:rsidR="00D36367" w:rsidRPr="0017437E" w:rsidRDefault="00D36367" w:rsidP="00B40F11">
            <w:pPr>
              <w:ind w:left="4877" w:right="-198"/>
              <w:jc w:val="left"/>
              <w:rPr>
                <w:color w:val="000000" w:themeColor="text1"/>
              </w:rPr>
            </w:pPr>
            <w:r w:rsidRPr="0017437E">
              <w:rPr>
                <w:color w:val="000000" w:themeColor="text1"/>
              </w:rPr>
              <w:t>Phase V:</w:t>
            </w:r>
          </w:p>
        </w:tc>
        <w:tc>
          <w:tcPr>
            <w:tcW w:w="904" w:type="pct"/>
            <w:tcBorders>
              <w:top w:val="nil"/>
              <w:left w:val="nil"/>
              <w:bottom w:val="nil"/>
              <w:right w:val="single" w:sz="4" w:space="0" w:color="auto"/>
            </w:tcBorders>
            <w:shd w:val="clear" w:color="auto" w:fill="FFFFFF" w:themeFill="background1"/>
            <w:vAlign w:val="bottom"/>
          </w:tcPr>
          <w:p w14:paraId="421D21AD" w14:textId="77777777" w:rsidR="00D36367" w:rsidRPr="0017437E" w:rsidRDefault="00D36367" w:rsidP="00B40F11">
            <w:pPr>
              <w:tabs>
                <w:tab w:val="left" w:pos="6840"/>
              </w:tabs>
              <w:ind w:left="-108"/>
              <w:jc w:val="right"/>
              <w:rPr>
                <w:color w:val="000000" w:themeColor="text1"/>
              </w:rPr>
            </w:pPr>
            <w:r w:rsidRPr="0017437E">
              <w:rPr>
                <w:color w:val="000000" w:themeColor="text1"/>
              </w:rPr>
              <w:t>May-14</w:t>
            </w:r>
          </w:p>
        </w:tc>
        <w:tc>
          <w:tcPr>
            <w:tcW w:w="919" w:type="pct"/>
            <w:tcBorders>
              <w:top w:val="nil"/>
              <w:left w:val="single" w:sz="4" w:space="0" w:color="auto"/>
              <w:bottom w:val="nil"/>
              <w:right w:val="single" w:sz="4" w:space="0" w:color="auto"/>
            </w:tcBorders>
            <w:shd w:val="clear" w:color="auto" w:fill="FFFFFF" w:themeFill="background1"/>
          </w:tcPr>
          <w:p w14:paraId="72A1CF99" w14:textId="77777777" w:rsidR="00D36367" w:rsidRPr="0017437E" w:rsidRDefault="00D36367" w:rsidP="00B40F11">
            <w:pPr>
              <w:jc w:val="right"/>
              <w:rPr>
                <w:color w:val="000000" w:themeColor="text1"/>
              </w:rPr>
            </w:pPr>
            <w:r w:rsidRPr="0017437E">
              <w:rPr>
                <w:color w:val="000000" w:themeColor="text1"/>
              </w:rPr>
              <w:t>60,000</w:t>
            </w:r>
          </w:p>
        </w:tc>
      </w:tr>
      <w:tr w:rsidR="00D36367" w:rsidRPr="0017437E" w14:paraId="75433D44" w14:textId="77777777" w:rsidTr="00B40F11">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325BE6C1" w14:textId="77777777" w:rsidR="00D36367" w:rsidRPr="002C3A89" w:rsidRDefault="00D36367" w:rsidP="00B40F11">
            <w:pPr>
              <w:ind w:left="4877" w:right="-198"/>
              <w:jc w:val="left"/>
            </w:pPr>
            <w:r w:rsidRPr="002C3A89">
              <w:t>Phase VI:</w:t>
            </w:r>
          </w:p>
        </w:tc>
        <w:tc>
          <w:tcPr>
            <w:tcW w:w="904" w:type="pct"/>
            <w:tcBorders>
              <w:top w:val="nil"/>
              <w:left w:val="nil"/>
              <w:bottom w:val="nil"/>
              <w:right w:val="single" w:sz="4" w:space="0" w:color="auto"/>
            </w:tcBorders>
            <w:shd w:val="clear" w:color="auto" w:fill="FFFFFF" w:themeFill="background1"/>
            <w:vAlign w:val="bottom"/>
          </w:tcPr>
          <w:p w14:paraId="0AB03E27" w14:textId="77777777" w:rsidR="00D36367" w:rsidRPr="002C3A89" w:rsidRDefault="00D36367" w:rsidP="00B40F11">
            <w:pPr>
              <w:tabs>
                <w:tab w:val="left" w:pos="6840"/>
              </w:tabs>
              <w:ind w:left="-108"/>
              <w:jc w:val="right"/>
            </w:pPr>
            <w:r w:rsidRPr="002C3A89">
              <w:t>Dec-16</w:t>
            </w:r>
          </w:p>
        </w:tc>
        <w:tc>
          <w:tcPr>
            <w:tcW w:w="919" w:type="pct"/>
            <w:tcBorders>
              <w:top w:val="nil"/>
              <w:left w:val="single" w:sz="4" w:space="0" w:color="auto"/>
              <w:bottom w:val="nil"/>
              <w:right w:val="single" w:sz="4" w:space="0" w:color="auto"/>
            </w:tcBorders>
            <w:shd w:val="clear" w:color="auto" w:fill="FFFFFF" w:themeFill="background1"/>
          </w:tcPr>
          <w:p w14:paraId="264D0EF3" w14:textId="77777777" w:rsidR="00D36367" w:rsidRPr="002C3A89" w:rsidRDefault="00D36367" w:rsidP="00B40F11">
            <w:pPr>
              <w:jc w:val="right"/>
            </w:pPr>
            <w:r w:rsidRPr="002C3A89">
              <w:t>85,000</w:t>
            </w:r>
          </w:p>
        </w:tc>
      </w:tr>
      <w:tr w:rsidR="00D36367" w:rsidRPr="0017437E" w14:paraId="0EB57805" w14:textId="77777777" w:rsidTr="00B40F11">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2F92545D" w14:textId="77777777" w:rsidR="00D36367" w:rsidRPr="002C3A89" w:rsidRDefault="00D36367" w:rsidP="00B40F11">
            <w:pPr>
              <w:ind w:left="4877" w:right="-198"/>
              <w:jc w:val="left"/>
            </w:pPr>
            <w:r>
              <w:t>Phase VII:</w:t>
            </w:r>
          </w:p>
        </w:tc>
        <w:tc>
          <w:tcPr>
            <w:tcW w:w="904" w:type="pct"/>
            <w:tcBorders>
              <w:top w:val="nil"/>
              <w:left w:val="nil"/>
              <w:bottom w:val="nil"/>
              <w:right w:val="single" w:sz="4" w:space="0" w:color="auto"/>
            </w:tcBorders>
            <w:shd w:val="clear" w:color="auto" w:fill="FFFFFF" w:themeFill="background1"/>
            <w:vAlign w:val="bottom"/>
          </w:tcPr>
          <w:p w14:paraId="1BBB349A" w14:textId="77777777" w:rsidR="00D36367" w:rsidRPr="002C3A89" w:rsidRDefault="00D36367" w:rsidP="00B40F11">
            <w:pPr>
              <w:tabs>
                <w:tab w:val="left" w:pos="6840"/>
              </w:tabs>
              <w:ind w:left="-108"/>
              <w:jc w:val="right"/>
            </w:pPr>
            <w:r>
              <w:t>Dec-19</w:t>
            </w:r>
          </w:p>
        </w:tc>
        <w:tc>
          <w:tcPr>
            <w:tcW w:w="919" w:type="pct"/>
            <w:tcBorders>
              <w:top w:val="nil"/>
              <w:left w:val="single" w:sz="4" w:space="0" w:color="auto"/>
              <w:bottom w:val="nil"/>
              <w:right w:val="single" w:sz="4" w:space="0" w:color="auto"/>
            </w:tcBorders>
            <w:shd w:val="clear" w:color="auto" w:fill="FFFFFF" w:themeFill="background1"/>
          </w:tcPr>
          <w:p w14:paraId="77DDAFFD" w14:textId="77777777" w:rsidR="00D36367" w:rsidRPr="002C3A89" w:rsidRDefault="00D36367" w:rsidP="00B40F11">
            <w:pPr>
              <w:jc w:val="right"/>
            </w:pPr>
            <w:r>
              <w:t>85,000</w:t>
            </w:r>
          </w:p>
        </w:tc>
      </w:tr>
      <w:tr w:rsidR="00D36367" w:rsidRPr="001B7A01" w14:paraId="725F7144" w14:textId="77777777" w:rsidTr="00B40F11">
        <w:trPr>
          <w:trHeight w:val="233"/>
          <w:jc w:val="center"/>
        </w:trPr>
        <w:tc>
          <w:tcPr>
            <w:tcW w:w="4081" w:type="pct"/>
            <w:gridSpan w:val="2"/>
            <w:tcBorders>
              <w:top w:val="nil"/>
              <w:left w:val="single" w:sz="4" w:space="0" w:color="auto"/>
              <w:bottom w:val="single" w:sz="4" w:space="0" w:color="auto"/>
              <w:right w:val="single" w:sz="4" w:space="0" w:color="auto"/>
            </w:tcBorders>
            <w:shd w:val="clear" w:color="auto" w:fill="auto"/>
          </w:tcPr>
          <w:p w14:paraId="62CA1C13" w14:textId="77777777" w:rsidR="00D36367" w:rsidRPr="002C3A89" w:rsidRDefault="00D36367" w:rsidP="00B40F11">
            <w:pPr>
              <w:tabs>
                <w:tab w:val="left" w:pos="6861"/>
                <w:tab w:val="right" w:pos="7560"/>
              </w:tabs>
              <w:ind w:left="6480" w:right="-108"/>
              <w:jc w:val="left"/>
            </w:pPr>
            <w:r w:rsidRPr="002C3A89">
              <w:tab/>
              <w:t>Total:</w:t>
            </w:r>
          </w:p>
        </w:tc>
        <w:tc>
          <w:tcPr>
            <w:tcW w:w="919" w:type="pct"/>
            <w:tcBorders>
              <w:top w:val="nil"/>
              <w:left w:val="single" w:sz="4" w:space="0" w:color="auto"/>
              <w:bottom w:val="single" w:sz="4" w:space="0" w:color="auto"/>
              <w:right w:val="single" w:sz="4" w:space="0" w:color="auto"/>
            </w:tcBorders>
            <w:shd w:val="clear" w:color="auto" w:fill="auto"/>
          </w:tcPr>
          <w:p w14:paraId="7EA3F0F2" w14:textId="77777777" w:rsidR="00D36367" w:rsidRPr="001B7A01" w:rsidRDefault="00D36367" w:rsidP="00B40F11">
            <w:pPr>
              <w:jc w:val="right"/>
            </w:pPr>
            <w:r w:rsidRPr="001B7A01">
              <w:t>443,333</w:t>
            </w:r>
          </w:p>
        </w:tc>
      </w:tr>
      <w:tr w:rsidR="00D36367" w:rsidRPr="00707EDD" w14:paraId="3271523E" w14:textId="77777777" w:rsidTr="00B40F11">
        <w:trPr>
          <w:trHeight w:val="233"/>
          <w:jc w:val="center"/>
        </w:trPr>
        <w:tc>
          <w:tcPr>
            <w:tcW w:w="4081" w:type="pct"/>
            <w:gridSpan w:val="2"/>
            <w:shd w:val="clear" w:color="auto" w:fill="FFFFFF" w:themeFill="background1"/>
          </w:tcPr>
          <w:p w14:paraId="5289398F" w14:textId="77777777" w:rsidR="00D36367" w:rsidRPr="002C3A89" w:rsidRDefault="00D36367" w:rsidP="00B40F11">
            <w:pPr>
              <w:jc w:val="left"/>
              <w:rPr>
                <w:color w:val="000000" w:themeColor="text1"/>
              </w:rPr>
            </w:pPr>
            <w:r w:rsidRPr="002C3A89">
              <w:rPr>
                <w:color w:val="000000" w:themeColor="text1"/>
              </w:rPr>
              <w:t>Amount requested for renewal (phase V</w:t>
            </w:r>
            <w:r>
              <w:rPr>
                <w:color w:val="000000" w:themeColor="text1"/>
              </w:rPr>
              <w:t>I</w:t>
            </w:r>
            <w:r w:rsidRPr="002C3A89">
              <w:rPr>
                <w:color w:val="000000" w:themeColor="text1"/>
              </w:rPr>
              <w:t>II) (US $):</w:t>
            </w:r>
          </w:p>
        </w:tc>
        <w:tc>
          <w:tcPr>
            <w:tcW w:w="919" w:type="pct"/>
            <w:shd w:val="clear" w:color="auto" w:fill="auto"/>
          </w:tcPr>
          <w:p w14:paraId="75720687" w14:textId="77777777" w:rsidR="00D36367" w:rsidRPr="00707EDD" w:rsidRDefault="00D36367" w:rsidP="00B40F11">
            <w:pPr>
              <w:jc w:val="right"/>
              <w:rPr>
                <w:color w:val="000000" w:themeColor="text1"/>
              </w:rPr>
            </w:pPr>
            <w:r w:rsidRPr="00707EDD">
              <w:rPr>
                <w:color w:val="000000" w:themeColor="text1"/>
              </w:rPr>
              <w:t>85,000</w:t>
            </w:r>
          </w:p>
        </w:tc>
      </w:tr>
      <w:tr w:rsidR="00D36367" w:rsidRPr="00707EDD" w14:paraId="2B065395" w14:textId="77777777" w:rsidTr="00B40F11">
        <w:trPr>
          <w:trHeight w:val="233"/>
          <w:jc w:val="center"/>
        </w:trPr>
        <w:tc>
          <w:tcPr>
            <w:tcW w:w="4081" w:type="pct"/>
            <w:gridSpan w:val="2"/>
          </w:tcPr>
          <w:p w14:paraId="406CEF43" w14:textId="77777777" w:rsidR="00D36367" w:rsidRPr="002C3A89" w:rsidRDefault="00D36367" w:rsidP="00B40F11">
            <w:pPr>
              <w:jc w:val="left"/>
              <w:rPr>
                <w:color w:val="000000" w:themeColor="text1"/>
              </w:rPr>
            </w:pPr>
            <w:r w:rsidRPr="002C3A89">
              <w:rPr>
                <w:color w:val="000000" w:themeColor="text1"/>
              </w:rPr>
              <w:t>Amount recommended for approval for phase VI</w:t>
            </w:r>
            <w:r>
              <w:rPr>
                <w:color w:val="000000" w:themeColor="text1"/>
              </w:rPr>
              <w:t>I</w:t>
            </w:r>
            <w:r w:rsidRPr="002C3A89">
              <w:rPr>
                <w:color w:val="000000" w:themeColor="text1"/>
              </w:rPr>
              <w:t xml:space="preserve">I (US $): </w:t>
            </w:r>
          </w:p>
        </w:tc>
        <w:tc>
          <w:tcPr>
            <w:tcW w:w="919" w:type="pct"/>
            <w:shd w:val="clear" w:color="auto" w:fill="auto"/>
          </w:tcPr>
          <w:p w14:paraId="2E23B5E8" w14:textId="77777777" w:rsidR="00D36367" w:rsidRPr="00707EDD" w:rsidRDefault="00D36367" w:rsidP="00B40F11">
            <w:pPr>
              <w:jc w:val="right"/>
              <w:rPr>
                <w:color w:val="000000" w:themeColor="text1"/>
              </w:rPr>
            </w:pPr>
            <w:r w:rsidRPr="00707EDD">
              <w:rPr>
                <w:color w:val="000000" w:themeColor="text1"/>
              </w:rPr>
              <w:t>85,000</w:t>
            </w:r>
          </w:p>
        </w:tc>
      </w:tr>
      <w:tr w:rsidR="00D36367" w:rsidRPr="00707EDD" w14:paraId="06420FFC" w14:textId="77777777" w:rsidTr="00B40F11">
        <w:trPr>
          <w:trHeight w:val="233"/>
          <w:jc w:val="center"/>
        </w:trPr>
        <w:tc>
          <w:tcPr>
            <w:tcW w:w="4081" w:type="pct"/>
            <w:gridSpan w:val="2"/>
          </w:tcPr>
          <w:p w14:paraId="2CC14DDA" w14:textId="77777777" w:rsidR="00D36367" w:rsidRPr="002C3A89" w:rsidRDefault="00D36367" w:rsidP="00B40F11">
            <w:pPr>
              <w:jc w:val="left"/>
              <w:rPr>
                <w:color w:val="000000" w:themeColor="text1"/>
              </w:rPr>
            </w:pPr>
            <w:r w:rsidRPr="002C3A89">
              <w:rPr>
                <w:color w:val="000000" w:themeColor="text1"/>
              </w:rPr>
              <w:t>Agency support costs (US $):</w:t>
            </w:r>
          </w:p>
        </w:tc>
        <w:tc>
          <w:tcPr>
            <w:tcW w:w="919" w:type="pct"/>
            <w:shd w:val="clear" w:color="auto" w:fill="auto"/>
          </w:tcPr>
          <w:p w14:paraId="0ED46C0E" w14:textId="77777777" w:rsidR="00D36367" w:rsidRPr="00707EDD" w:rsidRDefault="00D36367" w:rsidP="00B40F11">
            <w:pPr>
              <w:jc w:val="right"/>
              <w:rPr>
                <w:color w:val="000000" w:themeColor="text1"/>
              </w:rPr>
            </w:pPr>
            <w:r w:rsidRPr="00707EDD">
              <w:rPr>
                <w:color w:val="000000" w:themeColor="text1"/>
              </w:rPr>
              <w:t>0</w:t>
            </w:r>
          </w:p>
        </w:tc>
      </w:tr>
      <w:tr w:rsidR="00D36367" w:rsidRPr="00707EDD" w14:paraId="215AEA7D" w14:textId="77777777" w:rsidTr="00B40F11">
        <w:trPr>
          <w:trHeight w:val="233"/>
          <w:jc w:val="center"/>
        </w:trPr>
        <w:tc>
          <w:tcPr>
            <w:tcW w:w="4081" w:type="pct"/>
            <w:gridSpan w:val="2"/>
          </w:tcPr>
          <w:p w14:paraId="2F6BE12F" w14:textId="77777777" w:rsidR="00D36367" w:rsidRPr="002C3A89" w:rsidRDefault="00D36367" w:rsidP="00B40F11">
            <w:pPr>
              <w:jc w:val="left"/>
              <w:rPr>
                <w:color w:val="000000" w:themeColor="text1"/>
              </w:rPr>
            </w:pPr>
            <w:r w:rsidRPr="002C3A89">
              <w:rPr>
                <w:color w:val="000000" w:themeColor="text1"/>
              </w:rPr>
              <w:t>Total cost of institutional strengthening phase VI</w:t>
            </w:r>
            <w:r>
              <w:rPr>
                <w:color w:val="000000" w:themeColor="text1"/>
              </w:rPr>
              <w:t>I</w:t>
            </w:r>
            <w:r w:rsidRPr="002C3A89">
              <w:rPr>
                <w:color w:val="000000" w:themeColor="text1"/>
              </w:rPr>
              <w:t>I to the Multilateral Fund (US $):</w:t>
            </w:r>
          </w:p>
        </w:tc>
        <w:tc>
          <w:tcPr>
            <w:tcW w:w="919" w:type="pct"/>
            <w:shd w:val="clear" w:color="auto" w:fill="auto"/>
          </w:tcPr>
          <w:p w14:paraId="58AA891C" w14:textId="77777777" w:rsidR="00D36367" w:rsidRPr="00707EDD" w:rsidRDefault="00D36367" w:rsidP="00B40F11">
            <w:pPr>
              <w:jc w:val="right"/>
              <w:rPr>
                <w:color w:val="000000" w:themeColor="text1"/>
              </w:rPr>
            </w:pPr>
            <w:r w:rsidRPr="00707EDD">
              <w:rPr>
                <w:color w:val="000000" w:themeColor="text1"/>
              </w:rPr>
              <w:t>85,000</w:t>
            </w:r>
          </w:p>
        </w:tc>
      </w:tr>
      <w:tr w:rsidR="00D36367" w:rsidRPr="00707EDD" w14:paraId="3B112D9A" w14:textId="77777777" w:rsidTr="00B40F11">
        <w:trPr>
          <w:trHeight w:val="233"/>
          <w:jc w:val="center"/>
        </w:trPr>
        <w:tc>
          <w:tcPr>
            <w:tcW w:w="4081" w:type="pct"/>
            <w:gridSpan w:val="2"/>
          </w:tcPr>
          <w:p w14:paraId="37E285CB" w14:textId="77777777" w:rsidR="00D36367" w:rsidRPr="002C3A89" w:rsidRDefault="00D36367" w:rsidP="00B40F11">
            <w:pPr>
              <w:jc w:val="left"/>
              <w:rPr>
                <w:color w:val="000000" w:themeColor="text1"/>
              </w:rPr>
            </w:pPr>
            <w:r w:rsidRPr="002C3A89">
              <w:rPr>
                <w:color w:val="000000" w:themeColor="text1"/>
              </w:rPr>
              <w:t xml:space="preserve">Date of approval of country </w:t>
            </w:r>
            <w:proofErr w:type="spellStart"/>
            <w:r w:rsidRPr="002C3A89">
              <w:rPr>
                <w:color w:val="000000" w:themeColor="text1"/>
              </w:rPr>
              <w:t>programme</w:t>
            </w:r>
            <w:proofErr w:type="spellEnd"/>
            <w:r w:rsidRPr="002C3A89">
              <w:rPr>
                <w:color w:val="000000" w:themeColor="text1"/>
              </w:rPr>
              <w:t>:</w:t>
            </w:r>
          </w:p>
        </w:tc>
        <w:tc>
          <w:tcPr>
            <w:tcW w:w="919" w:type="pct"/>
            <w:shd w:val="clear" w:color="auto" w:fill="FFFFFF" w:themeFill="background1"/>
          </w:tcPr>
          <w:p w14:paraId="0833820F" w14:textId="77777777" w:rsidR="00D36367" w:rsidRPr="00707EDD" w:rsidRDefault="00D36367" w:rsidP="00B40F11">
            <w:pPr>
              <w:jc w:val="right"/>
              <w:rPr>
                <w:color w:val="000000" w:themeColor="text1"/>
              </w:rPr>
            </w:pPr>
            <w:r w:rsidRPr="00707EDD">
              <w:rPr>
                <w:color w:val="000000" w:themeColor="text1"/>
              </w:rPr>
              <w:t>1996</w:t>
            </w:r>
          </w:p>
        </w:tc>
      </w:tr>
      <w:tr w:rsidR="00D36367" w:rsidRPr="0057201A" w14:paraId="29A2160E" w14:textId="77777777" w:rsidTr="00B40F11">
        <w:trPr>
          <w:trHeight w:val="233"/>
          <w:jc w:val="center"/>
        </w:trPr>
        <w:tc>
          <w:tcPr>
            <w:tcW w:w="4081" w:type="pct"/>
            <w:gridSpan w:val="2"/>
            <w:tcBorders>
              <w:bottom w:val="single" w:sz="4" w:space="0" w:color="auto"/>
            </w:tcBorders>
          </w:tcPr>
          <w:p w14:paraId="1D0F309C" w14:textId="77777777" w:rsidR="00D36367" w:rsidRPr="002C3A89" w:rsidRDefault="00D36367" w:rsidP="00B40F11">
            <w:pPr>
              <w:jc w:val="left"/>
              <w:rPr>
                <w:color w:val="000000" w:themeColor="text1"/>
              </w:rPr>
            </w:pPr>
            <w:r w:rsidRPr="002C3A89">
              <w:rPr>
                <w:color w:val="000000" w:themeColor="text1"/>
              </w:rPr>
              <w:t>Date of approval of HCFC phase-out management plan:</w:t>
            </w:r>
          </w:p>
        </w:tc>
        <w:tc>
          <w:tcPr>
            <w:tcW w:w="919" w:type="pct"/>
            <w:tcBorders>
              <w:bottom w:val="single" w:sz="4" w:space="0" w:color="auto"/>
            </w:tcBorders>
            <w:shd w:val="clear" w:color="auto" w:fill="FFFFFF" w:themeFill="background1"/>
          </w:tcPr>
          <w:p w14:paraId="6AC884F8" w14:textId="77777777" w:rsidR="00D36367" w:rsidRPr="002C3A89" w:rsidRDefault="00D36367" w:rsidP="00B40F11">
            <w:pPr>
              <w:jc w:val="right"/>
              <w:rPr>
                <w:color w:val="000000" w:themeColor="text1"/>
              </w:rPr>
            </w:pPr>
            <w:r w:rsidRPr="002C3A89">
              <w:rPr>
                <w:color w:val="000000" w:themeColor="text1"/>
              </w:rPr>
              <w:t>2011</w:t>
            </w:r>
          </w:p>
        </w:tc>
      </w:tr>
      <w:tr w:rsidR="00D36367" w:rsidRPr="0057201A" w14:paraId="5A2326AB" w14:textId="77777777" w:rsidTr="00B40F11">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4A34E995" w14:textId="77777777" w:rsidR="00D36367" w:rsidRPr="002C3A89" w:rsidRDefault="00D36367" w:rsidP="00B40F11">
            <w:pPr>
              <w:spacing w:before="20"/>
              <w:jc w:val="left"/>
              <w:rPr>
                <w:color w:val="000000" w:themeColor="text1"/>
              </w:rPr>
            </w:pPr>
            <w:r w:rsidRPr="002C3A89">
              <w:rPr>
                <w:color w:val="000000" w:themeColor="text1"/>
              </w:rPr>
              <w:t xml:space="preserve">Baseline consumption of controlled substances (ODP </w:t>
            </w:r>
            <w:proofErr w:type="spellStart"/>
            <w:r w:rsidRPr="002C3A89">
              <w:rPr>
                <w:color w:val="000000" w:themeColor="text1"/>
              </w:rPr>
              <w:t>tonnes</w:t>
            </w:r>
            <w:proofErr w:type="spellEnd"/>
            <w:r w:rsidRPr="002C3A89">
              <w:rPr>
                <w:color w:val="000000" w:themeColor="text1"/>
              </w:rPr>
              <w:t>):</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AF1D271" w14:textId="77777777" w:rsidR="00D36367" w:rsidRPr="00406686" w:rsidRDefault="00D36367" w:rsidP="00B40F11">
            <w:pPr>
              <w:jc w:val="right"/>
              <w:rPr>
                <w:color w:val="000000" w:themeColor="text1"/>
              </w:rPr>
            </w:pPr>
          </w:p>
        </w:tc>
      </w:tr>
      <w:tr w:rsidR="00D36367" w:rsidRPr="0057201A" w14:paraId="1683D97A" w14:textId="77777777" w:rsidTr="00B40F11">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118F6470" w14:textId="77777777" w:rsidR="00D36367" w:rsidRPr="002C3A89" w:rsidRDefault="00D36367" w:rsidP="00B40F11">
            <w:pPr>
              <w:ind w:left="360" w:hanging="360"/>
              <w:jc w:val="left"/>
              <w:rPr>
                <w:color w:val="000000" w:themeColor="text1"/>
              </w:rPr>
            </w:pPr>
            <w:r w:rsidRPr="002C3A89">
              <w:rPr>
                <w:color w:val="000000" w:themeColor="text1"/>
              </w:rPr>
              <w:t>Annex B, Group III (methyl chloroform) (average 1998-2000)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0CC8E5" w14:textId="77777777" w:rsidR="00D36367" w:rsidRPr="00406686" w:rsidRDefault="00D36367" w:rsidP="00B40F11">
            <w:pPr>
              <w:jc w:val="right"/>
              <w:rPr>
                <w:color w:val="000000" w:themeColor="text1"/>
              </w:rPr>
            </w:pPr>
            <w:r w:rsidRPr="00406686">
              <w:rPr>
                <w:color w:val="000000" w:themeColor="text1"/>
              </w:rPr>
              <w:t>0.0</w:t>
            </w:r>
          </w:p>
        </w:tc>
      </w:tr>
      <w:tr w:rsidR="00D36367" w:rsidRPr="0057201A" w14:paraId="2ED98C32" w14:textId="77777777" w:rsidTr="00B40F11">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5B3AE074" w14:textId="77777777" w:rsidR="00D36367" w:rsidRPr="002C3A89" w:rsidRDefault="00D36367" w:rsidP="00B40F11">
            <w:pPr>
              <w:spacing w:after="20"/>
              <w:jc w:val="left"/>
              <w:rPr>
                <w:color w:val="000000" w:themeColor="text1"/>
              </w:rPr>
            </w:pPr>
            <w:r w:rsidRPr="002C3A89">
              <w:rPr>
                <w:color w:val="000000" w:themeColor="text1"/>
              </w:rPr>
              <w:t>Annex C, Group I (HCFCs) (average 2009-2010)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C1B8C0" w14:textId="77777777" w:rsidR="00D36367" w:rsidRPr="00406686" w:rsidRDefault="00D36367" w:rsidP="00B40F11">
            <w:pPr>
              <w:jc w:val="right"/>
              <w:rPr>
                <w:color w:val="000000" w:themeColor="text1"/>
              </w:rPr>
            </w:pPr>
            <w:r w:rsidRPr="00406686">
              <w:rPr>
                <w:color w:val="000000" w:themeColor="text1"/>
              </w:rPr>
              <w:t>4.8</w:t>
            </w:r>
          </w:p>
        </w:tc>
      </w:tr>
      <w:tr w:rsidR="00D36367" w:rsidRPr="0057201A" w14:paraId="32D6853E" w14:textId="77777777" w:rsidTr="00B40F11">
        <w:trPr>
          <w:trHeight w:val="233"/>
          <w:jc w:val="center"/>
        </w:trPr>
        <w:tc>
          <w:tcPr>
            <w:tcW w:w="4081" w:type="pct"/>
            <w:gridSpan w:val="2"/>
            <w:tcBorders>
              <w:top w:val="single" w:sz="4" w:space="0" w:color="auto"/>
              <w:bottom w:val="single" w:sz="4" w:space="0" w:color="auto"/>
            </w:tcBorders>
          </w:tcPr>
          <w:p w14:paraId="6AE42A1C" w14:textId="77777777" w:rsidR="00D36367" w:rsidRPr="002C3A89" w:rsidRDefault="00D36367" w:rsidP="00B40F11">
            <w:pPr>
              <w:spacing w:after="20"/>
              <w:ind w:left="360" w:hanging="360"/>
              <w:jc w:val="left"/>
              <w:rPr>
                <w:color w:val="000000" w:themeColor="text1"/>
              </w:rPr>
            </w:pPr>
            <w:r w:rsidRPr="002C3A89">
              <w:rPr>
                <w:color w:val="000000" w:themeColor="text1"/>
              </w:rPr>
              <w:t>Annex E (methyl bromide) (average 1995-1998)</w:t>
            </w:r>
          </w:p>
        </w:tc>
        <w:tc>
          <w:tcPr>
            <w:tcW w:w="919" w:type="pct"/>
            <w:tcBorders>
              <w:top w:val="single" w:sz="4" w:space="0" w:color="auto"/>
              <w:bottom w:val="single" w:sz="4" w:space="0" w:color="auto"/>
            </w:tcBorders>
            <w:shd w:val="clear" w:color="auto" w:fill="FFFFFF" w:themeFill="background1"/>
            <w:vAlign w:val="bottom"/>
          </w:tcPr>
          <w:p w14:paraId="4E306D1B" w14:textId="77777777" w:rsidR="00D36367" w:rsidRPr="00406686" w:rsidRDefault="00D36367" w:rsidP="00B40F11">
            <w:pPr>
              <w:jc w:val="right"/>
              <w:rPr>
                <w:color w:val="000000" w:themeColor="text1"/>
              </w:rPr>
            </w:pPr>
            <w:r w:rsidRPr="00406686">
              <w:rPr>
                <w:color w:val="000000" w:themeColor="text1"/>
              </w:rPr>
              <w:t>0.</w:t>
            </w:r>
            <w:r>
              <w:rPr>
                <w:color w:val="000000" w:themeColor="text1"/>
              </w:rPr>
              <w:t>2</w:t>
            </w:r>
          </w:p>
        </w:tc>
      </w:tr>
      <w:tr w:rsidR="00D36367" w:rsidRPr="0057201A" w14:paraId="345CF6B0" w14:textId="77777777" w:rsidTr="00B40F11">
        <w:trPr>
          <w:trHeight w:val="233"/>
          <w:jc w:val="center"/>
        </w:trPr>
        <w:tc>
          <w:tcPr>
            <w:tcW w:w="4081" w:type="pct"/>
            <w:gridSpan w:val="2"/>
            <w:tcBorders>
              <w:top w:val="single" w:sz="4" w:space="0" w:color="auto"/>
              <w:left w:val="single" w:sz="4" w:space="0" w:color="auto"/>
              <w:bottom w:val="nil"/>
              <w:right w:val="single" w:sz="4" w:space="0" w:color="auto"/>
            </w:tcBorders>
          </w:tcPr>
          <w:p w14:paraId="6AC26C98" w14:textId="77777777" w:rsidR="00D36367" w:rsidRPr="00C95744" w:rsidRDefault="00D36367" w:rsidP="00B40F11">
            <w:pPr>
              <w:spacing w:before="20"/>
              <w:jc w:val="left"/>
            </w:pPr>
            <w:r w:rsidRPr="00C95744">
              <w:t xml:space="preserve">Latest reported ODS consumption (2021) (ODP </w:t>
            </w:r>
            <w:proofErr w:type="spellStart"/>
            <w:r w:rsidRPr="00C95744">
              <w:t>tonnes</w:t>
            </w:r>
            <w:proofErr w:type="spellEnd"/>
            <w:r w:rsidRPr="00C95744">
              <w:t>)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3FCCF197" w14:textId="77777777" w:rsidR="00D36367" w:rsidRPr="00C95744" w:rsidRDefault="00D36367" w:rsidP="00B40F11">
            <w:pPr>
              <w:spacing w:before="20"/>
              <w:jc w:val="right"/>
            </w:pPr>
          </w:p>
        </w:tc>
      </w:tr>
      <w:tr w:rsidR="00D36367" w:rsidRPr="0057201A" w14:paraId="4D0C5433" w14:textId="77777777" w:rsidTr="00B40F11">
        <w:trPr>
          <w:trHeight w:val="233"/>
          <w:jc w:val="center"/>
        </w:trPr>
        <w:tc>
          <w:tcPr>
            <w:tcW w:w="4081" w:type="pct"/>
            <w:gridSpan w:val="2"/>
            <w:tcBorders>
              <w:top w:val="nil"/>
              <w:left w:val="single" w:sz="4" w:space="0" w:color="auto"/>
              <w:bottom w:val="nil"/>
              <w:right w:val="single" w:sz="4" w:space="0" w:color="auto"/>
            </w:tcBorders>
          </w:tcPr>
          <w:p w14:paraId="6D7086B1" w14:textId="77777777" w:rsidR="00D36367" w:rsidRPr="00C95744" w:rsidRDefault="00D36367" w:rsidP="00B40F11">
            <w:pPr>
              <w:keepNext/>
              <w:ind w:hanging="360"/>
              <w:jc w:val="left"/>
            </w:pPr>
            <w:r w:rsidRPr="00C95744">
              <w:t>(d)</w:t>
            </w:r>
            <w:r w:rsidRPr="00C95744">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10EC1C74" w14:textId="77777777" w:rsidR="00D36367" w:rsidRPr="00C95744" w:rsidRDefault="00D36367" w:rsidP="00B40F11">
            <w:pPr>
              <w:jc w:val="right"/>
            </w:pPr>
            <w:r w:rsidRPr="00C95744">
              <w:t>0.00</w:t>
            </w:r>
          </w:p>
        </w:tc>
      </w:tr>
      <w:tr w:rsidR="00D36367" w:rsidRPr="0057201A" w14:paraId="19D5A60D" w14:textId="77777777" w:rsidTr="00B40F11">
        <w:trPr>
          <w:trHeight w:val="233"/>
          <w:jc w:val="center"/>
        </w:trPr>
        <w:tc>
          <w:tcPr>
            <w:tcW w:w="4081" w:type="pct"/>
            <w:gridSpan w:val="2"/>
            <w:tcBorders>
              <w:top w:val="nil"/>
              <w:left w:val="single" w:sz="4" w:space="0" w:color="auto"/>
              <w:bottom w:val="nil"/>
              <w:right w:val="single" w:sz="4" w:space="0" w:color="auto"/>
            </w:tcBorders>
          </w:tcPr>
          <w:p w14:paraId="6D06FBFF" w14:textId="77777777" w:rsidR="00D36367" w:rsidRPr="00C95744" w:rsidRDefault="00D36367" w:rsidP="00B40F11">
            <w:pPr>
              <w:keepNext/>
              <w:ind w:left="360" w:hanging="360"/>
              <w:jc w:val="left"/>
            </w:pPr>
            <w:r w:rsidRPr="00C95744">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3FFE4CD0" w14:textId="77777777" w:rsidR="00D36367" w:rsidRPr="00C95744" w:rsidRDefault="00D36367" w:rsidP="00B40F11">
            <w:pPr>
              <w:jc w:val="right"/>
            </w:pPr>
            <w:r w:rsidRPr="00C95744">
              <w:t>2.1</w:t>
            </w:r>
          </w:p>
        </w:tc>
      </w:tr>
      <w:tr w:rsidR="00D36367" w:rsidRPr="0057201A" w14:paraId="65D2472E" w14:textId="77777777" w:rsidTr="00B40F11">
        <w:trPr>
          <w:trHeight w:val="233"/>
          <w:jc w:val="center"/>
        </w:trPr>
        <w:tc>
          <w:tcPr>
            <w:tcW w:w="4081" w:type="pct"/>
            <w:gridSpan w:val="2"/>
            <w:tcBorders>
              <w:top w:val="nil"/>
              <w:left w:val="single" w:sz="4" w:space="0" w:color="auto"/>
              <w:bottom w:val="nil"/>
              <w:right w:val="single" w:sz="4" w:space="0" w:color="auto"/>
            </w:tcBorders>
          </w:tcPr>
          <w:p w14:paraId="344FF613" w14:textId="77777777" w:rsidR="00D36367" w:rsidRPr="00C95744" w:rsidRDefault="00D36367" w:rsidP="00B40F11">
            <w:pPr>
              <w:ind w:hanging="360"/>
              <w:jc w:val="left"/>
            </w:pPr>
            <w:r w:rsidRPr="00C95744">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7A9FF6F6" w14:textId="77777777" w:rsidR="00D36367" w:rsidRPr="00C95744" w:rsidRDefault="00D36367" w:rsidP="00B40F11">
            <w:pPr>
              <w:jc w:val="right"/>
            </w:pPr>
            <w:r w:rsidRPr="00C95744">
              <w:t>0.00</w:t>
            </w:r>
          </w:p>
        </w:tc>
      </w:tr>
      <w:tr w:rsidR="00D36367" w:rsidRPr="0057201A" w14:paraId="5EE9D8A9" w14:textId="77777777" w:rsidTr="00B40F11">
        <w:trPr>
          <w:trHeight w:val="233"/>
          <w:jc w:val="center"/>
        </w:trPr>
        <w:tc>
          <w:tcPr>
            <w:tcW w:w="4081" w:type="pct"/>
            <w:gridSpan w:val="2"/>
            <w:tcBorders>
              <w:top w:val="nil"/>
              <w:left w:val="single" w:sz="4" w:space="0" w:color="auto"/>
              <w:bottom w:val="single" w:sz="4" w:space="0" w:color="auto"/>
              <w:right w:val="single" w:sz="4" w:space="0" w:color="auto"/>
            </w:tcBorders>
          </w:tcPr>
          <w:p w14:paraId="4F01ADD1" w14:textId="77777777" w:rsidR="00D36367" w:rsidRPr="00C95744" w:rsidRDefault="00D36367" w:rsidP="00B40F11">
            <w:pPr>
              <w:tabs>
                <w:tab w:val="left" w:pos="6861"/>
                <w:tab w:val="right" w:pos="7560"/>
              </w:tabs>
              <w:ind w:left="6480" w:right="-108"/>
              <w:jc w:val="left"/>
            </w:pPr>
            <w:r w:rsidRPr="00C95744">
              <w:tab/>
              <w:t>Total:</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0E75F94E" w14:textId="77777777" w:rsidR="00D36367" w:rsidRPr="00C95744" w:rsidRDefault="00D36367" w:rsidP="00B40F11">
            <w:pPr>
              <w:jc w:val="right"/>
            </w:pPr>
            <w:r w:rsidRPr="00C95744">
              <w:t>2.1</w:t>
            </w:r>
          </w:p>
        </w:tc>
      </w:tr>
      <w:tr w:rsidR="00D36367" w:rsidRPr="0057201A" w14:paraId="4EF85742" w14:textId="77777777" w:rsidTr="00B40F11">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4C29B57E" w14:textId="77777777" w:rsidR="00D36367" w:rsidRPr="001040CA" w:rsidRDefault="00D36367" w:rsidP="00B40F11">
            <w:pPr>
              <w:jc w:val="left"/>
              <w:rPr>
                <w:color w:val="000000" w:themeColor="text1"/>
              </w:rPr>
            </w:pPr>
            <w:r w:rsidRPr="001040CA">
              <w:rPr>
                <w:color w:val="000000" w:themeColor="text1"/>
              </w:rPr>
              <w:t xml:space="preserve">Year of reported country </w:t>
            </w:r>
            <w:proofErr w:type="spellStart"/>
            <w:r w:rsidRPr="001040CA">
              <w:rPr>
                <w:color w:val="000000" w:themeColor="text1"/>
              </w:rPr>
              <w:t>programme</w:t>
            </w:r>
            <w:proofErr w:type="spellEnd"/>
            <w:r w:rsidRPr="001040CA">
              <w:rPr>
                <w:color w:val="000000" w:themeColor="text1"/>
              </w:rPr>
              <w:t xml:space="preserve"> implementation data:</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14:paraId="77248467" w14:textId="77777777" w:rsidR="00D36367" w:rsidRPr="00F63815" w:rsidRDefault="00D36367" w:rsidP="00B40F11">
            <w:pPr>
              <w:jc w:val="right"/>
              <w:rPr>
                <w:color w:val="000000" w:themeColor="text1"/>
                <w:highlight w:val="yellow"/>
              </w:rPr>
            </w:pPr>
            <w:r w:rsidRPr="003A1AA4">
              <w:t>2021</w:t>
            </w:r>
          </w:p>
        </w:tc>
      </w:tr>
      <w:tr w:rsidR="00D36367" w:rsidRPr="0057201A" w14:paraId="3B458808" w14:textId="77777777" w:rsidTr="00B40F11">
        <w:trPr>
          <w:trHeight w:val="233"/>
          <w:jc w:val="center"/>
        </w:trPr>
        <w:tc>
          <w:tcPr>
            <w:tcW w:w="4081" w:type="pct"/>
            <w:gridSpan w:val="2"/>
            <w:tcBorders>
              <w:top w:val="single" w:sz="4" w:space="0" w:color="auto"/>
            </w:tcBorders>
          </w:tcPr>
          <w:p w14:paraId="283851ED" w14:textId="77777777" w:rsidR="00D36367" w:rsidRPr="00B37397" w:rsidRDefault="00D36367" w:rsidP="00B40F11">
            <w:pPr>
              <w:keepNext/>
              <w:jc w:val="left"/>
              <w:rPr>
                <w:color w:val="000000" w:themeColor="text1"/>
              </w:rPr>
            </w:pPr>
            <w:r w:rsidRPr="00B37397">
              <w:rPr>
                <w:color w:val="000000" w:themeColor="text1"/>
              </w:rPr>
              <w:t xml:space="preserve">Amount approved for projects (as </w:t>
            </w:r>
            <w:proofErr w:type="gramStart"/>
            <w:r w:rsidRPr="00B37397">
              <w:rPr>
                <w:color w:val="000000" w:themeColor="text1"/>
              </w:rPr>
              <w:t>at</w:t>
            </w:r>
            <w:proofErr w:type="gramEnd"/>
            <w:r w:rsidRPr="00B37397">
              <w:rPr>
                <w:color w:val="000000" w:themeColor="text1"/>
              </w:rPr>
              <w:t xml:space="preserve"> </w:t>
            </w:r>
            <w:r>
              <w:rPr>
                <w:color w:val="000000" w:themeColor="text1"/>
              </w:rPr>
              <w:t>December 2021</w:t>
            </w:r>
            <w:r w:rsidRPr="00B37397">
              <w:rPr>
                <w:color w:val="000000" w:themeColor="text1"/>
              </w:rPr>
              <w:t>) (US $):</w:t>
            </w:r>
          </w:p>
        </w:tc>
        <w:tc>
          <w:tcPr>
            <w:tcW w:w="919" w:type="pct"/>
            <w:tcBorders>
              <w:top w:val="single" w:sz="4" w:space="0" w:color="auto"/>
            </w:tcBorders>
            <w:shd w:val="clear" w:color="auto" w:fill="auto"/>
            <w:vAlign w:val="bottom"/>
          </w:tcPr>
          <w:p w14:paraId="13ABA780" w14:textId="77777777" w:rsidR="00D36367" w:rsidRPr="00F63815" w:rsidRDefault="00D36367" w:rsidP="00B40F11">
            <w:pPr>
              <w:jc w:val="right"/>
              <w:rPr>
                <w:color w:val="000000" w:themeColor="text1"/>
                <w:highlight w:val="yellow"/>
              </w:rPr>
            </w:pPr>
            <w:r w:rsidRPr="001B7A01">
              <w:rPr>
                <w:color w:val="000000" w:themeColor="text1"/>
              </w:rPr>
              <w:t>1,909,553</w:t>
            </w:r>
          </w:p>
        </w:tc>
      </w:tr>
      <w:tr w:rsidR="00D36367" w:rsidRPr="0057201A" w14:paraId="650D9F2C" w14:textId="77777777" w:rsidTr="00B40F11">
        <w:trPr>
          <w:trHeight w:val="233"/>
          <w:jc w:val="center"/>
        </w:trPr>
        <w:tc>
          <w:tcPr>
            <w:tcW w:w="4081" w:type="pct"/>
            <w:gridSpan w:val="2"/>
          </w:tcPr>
          <w:p w14:paraId="75806D06" w14:textId="77777777" w:rsidR="00D36367" w:rsidRPr="00B37397" w:rsidRDefault="00D36367" w:rsidP="00B40F11">
            <w:pPr>
              <w:keepNext/>
              <w:jc w:val="left"/>
              <w:rPr>
                <w:color w:val="000000" w:themeColor="text1"/>
              </w:rPr>
            </w:pPr>
            <w:r w:rsidRPr="00B37397">
              <w:rPr>
                <w:color w:val="000000" w:themeColor="text1"/>
              </w:rPr>
              <w:t xml:space="preserve">Amount disbursed (as </w:t>
            </w:r>
            <w:proofErr w:type="gramStart"/>
            <w:r w:rsidRPr="00B37397">
              <w:rPr>
                <w:color w:val="000000" w:themeColor="text1"/>
              </w:rPr>
              <w:t>at</w:t>
            </w:r>
            <w:proofErr w:type="gramEnd"/>
            <w:r w:rsidRPr="00B37397">
              <w:rPr>
                <w:color w:val="000000" w:themeColor="text1"/>
              </w:rPr>
              <w:t xml:space="preserve"> </w:t>
            </w:r>
            <w:r>
              <w:rPr>
                <w:color w:val="000000" w:themeColor="text1"/>
              </w:rPr>
              <w:t>December 2020</w:t>
            </w:r>
            <w:r w:rsidRPr="00B37397">
              <w:rPr>
                <w:color w:val="000000" w:themeColor="text1"/>
              </w:rPr>
              <w:t>) (US $):</w:t>
            </w:r>
          </w:p>
        </w:tc>
        <w:tc>
          <w:tcPr>
            <w:tcW w:w="919" w:type="pct"/>
            <w:shd w:val="clear" w:color="auto" w:fill="auto"/>
            <w:vAlign w:val="center"/>
          </w:tcPr>
          <w:p w14:paraId="5AE38261" w14:textId="77777777" w:rsidR="00D36367" w:rsidRPr="00F63815" w:rsidRDefault="00D36367" w:rsidP="00B40F11">
            <w:pPr>
              <w:jc w:val="right"/>
              <w:rPr>
                <w:color w:val="000000" w:themeColor="text1"/>
                <w:highlight w:val="yellow"/>
              </w:rPr>
            </w:pPr>
            <w:r w:rsidRPr="00C95744">
              <w:t>1,514,882</w:t>
            </w:r>
          </w:p>
        </w:tc>
      </w:tr>
      <w:tr w:rsidR="00D36367" w:rsidRPr="00F7187F" w14:paraId="35FDB2AB" w14:textId="77777777" w:rsidTr="00B40F11">
        <w:trPr>
          <w:trHeight w:val="233"/>
          <w:jc w:val="center"/>
        </w:trPr>
        <w:tc>
          <w:tcPr>
            <w:tcW w:w="4081" w:type="pct"/>
            <w:gridSpan w:val="2"/>
          </w:tcPr>
          <w:p w14:paraId="56A05651" w14:textId="77777777" w:rsidR="00D36367" w:rsidRPr="00F7187F" w:rsidRDefault="00D36367" w:rsidP="00B40F11">
            <w:pPr>
              <w:keepNext/>
              <w:jc w:val="left"/>
              <w:rPr>
                <w:color w:val="000000" w:themeColor="text1"/>
              </w:rPr>
            </w:pPr>
            <w:r w:rsidRPr="00F7187F">
              <w:rPr>
                <w:color w:val="000000" w:themeColor="text1"/>
              </w:rPr>
              <w:t xml:space="preserve">ODS to be phased out (as </w:t>
            </w:r>
            <w:proofErr w:type="gramStart"/>
            <w:r w:rsidRPr="00F7187F">
              <w:rPr>
                <w:color w:val="000000" w:themeColor="text1"/>
              </w:rPr>
              <w:t>at</w:t>
            </w:r>
            <w:proofErr w:type="gramEnd"/>
            <w:r w:rsidRPr="00F7187F">
              <w:rPr>
                <w:color w:val="000000" w:themeColor="text1"/>
              </w:rPr>
              <w:t xml:space="preserve"> </w:t>
            </w:r>
            <w:r>
              <w:rPr>
                <w:color w:val="000000" w:themeColor="text1"/>
              </w:rPr>
              <w:t>December 2021</w:t>
            </w:r>
            <w:r w:rsidRPr="00F7187F">
              <w:rPr>
                <w:color w:val="000000" w:themeColor="text1"/>
              </w:rPr>
              <w:t xml:space="preserve">) (ODP </w:t>
            </w:r>
            <w:proofErr w:type="spellStart"/>
            <w:r w:rsidRPr="00F7187F">
              <w:rPr>
                <w:color w:val="000000" w:themeColor="text1"/>
              </w:rPr>
              <w:t>tonnes</w:t>
            </w:r>
            <w:proofErr w:type="spellEnd"/>
            <w:r w:rsidRPr="00F7187F">
              <w:rPr>
                <w:color w:val="000000" w:themeColor="text1"/>
              </w:rPr>
              <w:t>):</w:t>
            </w:r>
          </w:p>
        </w:tc>
        <w:tc>
          <w:tcPr>
            <w:tcW w:w="919" w:type="pct"/>
            <w:shd w:val="clear" w:color="auto" w:fill="auto"/>
            <w:vAlign w:val="bottom"/>
          </w:tcPr>
          <w:p w14:paraId="601C3A84" w14:textId="77777777" w:rsidR="00D36367" w:rsidRPr="00185B69" w:rsidRDefault="00D36367" w:rsidP="00B40F11">
            <w:pPr>
              <w:jc w:val="right"/>
              <w:rPr>
                <w:color w:val="000000" w:themeColor="text1"/>
              </w:rPr>
            </w:pPr>
            <w:r w:rsidRPr="00185B69">
              <w:rPr>
                <w:color w:val="000000" w:themeColor="text1"/>
              </w:rPr>
              <w:t>80.3</w:t>
            </w:r>
          </w:p>
        </w:tc>
      </w:tr>
      <w:tr w:rsidR="00D36367" w:rsidRPr="0057201A" w14:paraId="1B70A387" w14:textId="77777777" w:rsidTr="00B40F11">
        <w:trPr>
          <w:trHeight w:val="233"/>
          <w:jc w:val="center"/>
        </w:trPr>
        <w:tc>
          <w:tcPr>
            <w:tcW w:w="4081" w:type="pct"/>
            <w:gridSpan w:val="2"/>
          </w:tcPr>
          <w:p w14:paraId="60BC265B" w14:textId="77777777" w:rsidR="00D36367" w:rsidRPr="00F7187F" w:rsidRDefault="00D36367" w:rsidP="00B40F11">
            <w:pPr>
              <w:keepNext/>
              <w:jc w:val="left"/>
              <w:rPr>
                <w:color w:val="000000" w:themeColor="text1"/>
              </w:rPr>
            </w:pPr>
            <w:r w:rsidRPr="00F7187F">
              <w:rPr>
                <w:color w:val="000000" w:themeColor="text1"/>
              </w:rPr>
              <w:t xml:space="preserve">ODS phased out (as </w:t>
            </w:r>
            <w:proofErr w:type="gramStart"/>
            <w:r w:rsidRPr="00F7187F">
              <w:rPr>
                <w:color w:val="000000" w:themeColor="text1"/>
              </w:rPr>
              <w:t>at</w:t>
            </w:r>
            <w:proofErr w:type="gramEnd"/>
            <w:r w:rsidRPr="00F7187F">
              <w:rPr>
                <w:color w:val="000000" w:themeColor="text1"/>
              </w:rPr>
              <w:t xml:space="preserve"> </w:t>
            </w:r>
            <w:r>
              <w:rPr>
                <w:color w:val="000000" w:themeColor="text1"/>
              </w:rPr>
              <w:t>December 2020</w:t>
            </w:r>
            <w:r w:rsidRPr="00F7187F">
              <w:rPr>
                <w:color w:val="000000" w:themeColor="text1"/>
              </w:rPr>
              <w:t xml:space="preserve">) (ODP </w:t>
            </w:r>
            <w:proofErr w:type="spellStart"/>
            <w:r w:rsidRPr="00F7187F">
              <w:rPr>
                <w:color w:val="000000" w:themeColor="text1"/>
              </w:rPr>
              <w:t>tonnes</w:t>
            </w:r>
            <w:proofErr w:type="spellEnd"/>
            <w:r w:rsidRPr="00F7187F">
              <w:rPr>
                <w:color w:val="000000" w:themeColor="text1"/>
              </w:rPr>
              <w:t>):</w:t>
            </w:r>
          </w:p>
        </w:tc>
        <w:tc>
          <w:tcPr>
            <w:tcW w:w="919" w:type="pct"/>
            <w:shd w:val="clear" w:color="auto" w:fill="auto"/>
          </w:tcPr>
          <w:p w14:paraId="2D1861E7" w14:textId="77777777" w:rsidR="00D36367" w:rsidRPr="00185B69" w:rsidRDefault="00D36367" w:rsidP="00B40F11">
            <w:pPr>
              <w:jc w:val="right"/>
              <w:rPr>
                <w:color w:val="000000" w:themeColor="text1"/>
              </w:rPr>
            </w:pPr>
            <w:r w:rsidRPr="00185B69">
              <w:rPr>
                <w:color w:val="000000" w:themeColor="text1"/>
              </w:rPr>
              <w:t>78.8</w:t>
            </w:r>
          </w:p>
        </w:tc>
      </w:tr>
    </w:tbl>
    <w:p w14:paraId="4B3E25E5" w14:textId="77777777" w:rsidR="00D36367" w:rsidRPr="002C3A89" w:rsidRDefault="00D36367" w:rsidP="00D36367">
      <w:pPr>
        <w:outlineLvl w:val="0"/>
        <w:rPr>
          <w:color w:val="000000" w:themeColor="text1"/>
        </w:rPr>
      </w:pPr>
    </w:p>
    <w:p w14:paraId="2A409058" w14:textId="77777777" w:rsidR="00D36367" w:rsidRDefault="00D36367" w:rsidP="00D36367">
      <w:pPr>
        <w:pStyle w:val="Heading1"/>
        <w:tabs>
          <w:tab w:val="clear" w:pos="0"/>
        </w:tabs>
      </w:pPr>
      <w:r w:rsidRPr="002C3A89">
        <w:t>Summary of activities and funds approved by the Executive Committee:</w:t>
      </w:r>
    </w:p>
    <w:tbl>
      <w:tblPr>
        <w:tblStyle w:val="TableGrid500"/>
        <w:tblW w:w="5000" w:type="pct"/>
        <w:tblLook w:val="01E0" w:firstRow="1" w:lastRow="1" w:firstColumn="1" w:lastColumn="1" w:noHBand="0" w:noVBand="0"/>
      </w:tblPr>
      <w:tblGrid>
        <w:gridCol w:w="576"/>
        <w:gridCol w:w="96"/>
        <w:gridCol w:w="7017"/>
        <w:gridCol w:w="1661"/>
      </w:tblGrid>
      <w:tr w:rsidR="00D36367" w:rsidRPr="00963636" w14:paraId="58D7ABAA" w14:textId="77777777" w:rsidTr="00B40F11">
        <w:tc>
          <w:tcPr>
            <w:tcW w:w="4112" w:type="pct"/>
            <w:gridSpan w:val="3"/>
            <w:tcBorders>
              <w:bottom w:val="single" w:sz="4" w:space="0" w:color="auto"/>
            </w:tcBorders>
          </w:tcPr>
          <w:p w14:paraId="09EE44C2" w14:textId="77777777" w:rsidR="00D36367" w:rsidRPr="00963636" w:rsidRDefault="00D36367" w:rsidP="00B40F11">
            <w:pPr>
              <w:widowControl w:val="0"/>
              <w:jc w:val="left"/>
              <w:rPr>
                <w:b/>
                <w:lang w:val="en-GB"/>
              </w:rPr>
            </w:pPr>
            <w:r w:rsidRPr="00963636">
              <w:rPr>
                <w:b/>
                <w:lang w:val="en-GB"/>
              </w:rPr>
              <w:t>Summary of activities</w:t>
            </w:r>
          </w:p>
          <w:p w14:paraId="14D07037" w14:textId="77777777" w:rsidR="00D36367" w:rsidRPr="00963636" w:rsidRDefault="00D36367" w:rsidP="00B40F11">
            <w:pPr>
              <w:widowControl w:val="0"/>
              <w:jc w:val="left"/>
              <w:rPr>
                <w:b/>
                <w:lang w:val="en-GB"/>
              </w:rPr>
            </w:pPr>
          </w:p>
        </w:tc>
        <w:tc>
          <w:tcPr>
            <w:tcW w:w="888" w:type="pct"/>
            <w:tcBorders>
              <w:bottom w:val="single" w:sz="4" w:space="0" w:color="auto"/>
            </w:tcBorders>
          </w:tcPr>
          <w:p w14:paraId="1B6DA821" w14:textId="77777777" w:rsidR="00D36367" w:rsidRPr="00963636" w:rsidRDefault="00D36367" w:rsidP="00B40F11">
            <w:pPr>
              <w:widowControl w:val="0"/>
              <w:jc w:val="center"/>
              <w:rPr>
                <w:b/>
                <w:lang w:val="en-GB"/>
              </w:rPr>
            </w:pPr>
            <w:r w:rsidRPr="00963636">
              <w:rPr>
                <w:b/>
                <w:lang w:val="en-GB"/>
              </w:rPr>
              <w:t>Funds approved (US $)</w:t>
            </w:r>
          </w:p>
        </w:tc>
      </w:tr>
      <w:tr w:rsidR="00D36367" w:rsidRPr="00963636" w14:paraId="627F9CFE" w14:textId="77777777" w:rsidTr="00B40F11">
        <w:tc>
          <w:tcPr>
            <w:tcW w:w="359" w:type="pct"/>
            <w:gridSpan w:val="2"/>
            <w:tcBorders>
              <w:top w:val="single" w:sz="4" w:space="0" w:color="auto"/>
              <w:left w:val="single" w:sz="4" w:space="0" w:color="auto"/>
              <w:bottom w:val="single" w:sz="4" w:space="0" w:color="auto"/>
              <w:right w:val="nil"/>
            </w:tcBorders>
          </w:tcPr>
          <w:p w14:paraId="64E18301" w14:textId="77777777" w:rsidR="00D36367" w:rsidRPr="00963636" w:rsidRDefault="00D36367" w:rsidP="00B40F11">
            <w:pPr>
              <w:widowControl w:val="0"/>
              <w:ind w:left="360" w:hanging="360"/>
              <w:jc w:val="left"/>
              <w:rPr>
                <w:lang w:val="en-GB"/>
              </w:rPr>
            </w:pPr>
            <w:r w:rsidRPr="00963636">
              <w:rPr>
                <w:lang w:val="en-GB"/>
              </w:rPr>
              <w:t>(a)</w:t>
            </w:r>
          </w:p>
        </w:tc>
        <w:tc>
          <w:tcPr>
            <w:tcW w:w="3752" w:type="pct"/>
            <w:tcBorders>
              <w:top w:val="single" w:sz="4" w:space="0" w:color="auto"/>
              <w:left w:val="nil"/>
              <w:bottom w:val="single" w:sz="4" w:space="0" w:color="auto"/>
              <w:right w:val="single" w:sz="4" w:space="0" w:color="auto"/>
            </w:tcBorders>
          </w:tcPr>
          <w:p w14:paraId="3A6BACEF" w14:textId="77777777" w:rsidR="00D36367" w:rsidRPr="00963636" w:rsidRDefault="00D36367" w:rsidP="00B40F11">
            <w:pPr>
              <w:widowControl w:val="0"/>
              <w:ind w:left="-109"/>
              <w:rPr>
                <w:lang w:val="en-GB"/>
              </w:rPr>
            </w:pPr>
            <w:r w:rsidRPr="00963636">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FD6120F" w14:textId="77777777" w:rsidR="00D36367" w:rsidRPr="00F63815" w:rsidRDefault="00D36367" w:rsidP="00B40F11">
            <w:pPr>
              <w:widowControl w:val="0"/>
              <w:jc w:val="right"/>
              <w:rPr>
                <w:color w:val="000000" w:themeColor="text1"/>
                <w:highlight w:val="yellow"/>
              </w:rPr>
            </w:pPr>
            <w:r w:rsidRPr="00415DAF">
              <w:rPr>
                <w:color w:val="000000" w:themeColor="text1"/>
              </w:rPr>
              <w:t>711,420</w:t>
            </w:r>
          </w:p>
        </w:tc>
      </w:tr>
      <w:tr w:rsidR="00D36367" w:rsidRPr="00963636" w14:paraId="36B4B91E" w14:textId="77777777" w:rsidTr="00B40F11">
        <w:tc>
          <w:tcPr>
            <w:tcW w:w="359" w:type="pct"/>
            <w:gridSpan w:val="2"/>
            <w:tcBorders>
              <w:top w:val="single" w:sz="4" w:space="0" w:color="auto"/>
              <w:left w:val="single" w:sz="4" w:space="0" w:color="auto"/>
              <w:bottom w:val="single" w:sz="4" w:space="0" w:color="auto"/>
              <w:right w:val="nil"/>
            </w:tcBorders>
          </w:tcPr>
          <w:p w14:paraId="54B6AA6B" w14:textId="77777777" w:rsidR="00D36367" w:rsidRPr="00963636" w:rsidRDefault="00D36367" w:rsidP="00B40F11">
            <w:pPr>
              <w:widowControl w:val="0"/>
              <w:rPr>
                <w:lang w:val="en-GB"/>
              </w:rPr>
            </w:pPr>
            <w:r w:rsidRPr="00963636">
              <w:rPr>
                <w:lang w:val="en-GB"/>
              </w:rPr>
              <w:t>(b)</w:t>
            </w:r>
          </w:p>
        </w:tc>
        <w:tc>
          <w:tcPr>
            <w:tcW w:w="3752" w:type="pct"/>
            <w:tcBorders>
              <w:top w:val="single" w:sz="4" w:space="0" w:color="auto"/>
              <w:left w:val="nil"/>
              <w:bottom w:val="single" w:sz="4" w:space="0" w:color="auto"/>
              <w:right w:val="single" w:sz="4" w:space="0" w:color="auto"/>
            </w:tcBorders>
          </w:tcPr>
          <w:p w14:paraId="7EB4A528" w14:textId="77777777" w:rsidR="00D36367" w:rsidRPr="00963636" w:rsidRDefault="00D36367" w:rsidP="00B40F11">
            <w:pPr>
              <w:widowControl w:val="0"/>
              <w:ind w:left="-109"/>
              <w:rPr>
                <w:lang w:val="en-GB"/>
              </w:rPr>
            </w:pPr>
            <w:r w:rsidRPr="00963636">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330EB03" w14:textId="77777777" w:rsidR="00D36367" w:rsidRPr="00F63815" w:rsidRDefault="00D36367" w:rsidP="00B40F11">
            <w:pPr>
              <w:widowControl w:val="0"/>
              <w:jc w:val="right"/>
              <w:rPr>
                <w:color w:val="000000" w:themeColor="text1"/>
                <w:highlight w:val="yellow"/>
              </w:rPr>
            </w:pPr>
            <w:r w:rsidRPr="00415DAF">
              <w:rPr>
                <w:color w:val="000000" w:themeColor="text1"/>
              </w:rPr>
              <w:t>443,333</w:t>
            </w:r>
          </w:p>
        </w:tc>
      </w:tr>
      <w:tr w:rsidR="00D36367" w:rsidRPr="00963636" w14:paraId="51A1CF26" w14:textId="77777777" w:rsidTr="00B40F11">
        <w:tc>
          <w:tcPr>
            <w:tcW w:w="359" w:type="pct"/>
            <w:gridSpan w:val="2"/>
            <w:tcBorders>
              <w:top w:val="single" w:sz="4" w:space="0" w:color="auto"/>
              <w:left w:val="single" w:sz="4" w:space="0" w:color="auto"/>
              <w:bottom w:val="single" w:sz="4" w:space="0" w:color="auto"/>
              <w:right w:val="nil"/>
            </w:tcBorders>
          </w:tcPr>
          <w:p w14:paraId="4E2E8472" w14:textId="77777777" w:rsidR="00D36367" w:rsidRPr="00963636" w:rsidRDefault="00D36367" w:rsidP="00B40F11">
            <w:pPr>
              <w:widowControl w:val="0"/>
              <w:rPr>
                <w:lang w:val="en-GB"/>
              </w:rPr>
            </w:pPr>
            <w:r w:rsidRPr="00963636">
              <w:rPr>
                <w:lang w:val="en-GB"/>
              </w:rPr>
              <w:t>(c)</w:t>
            </w:r>
          </w:p>
        </w:tc>
        <w:tc>
          <w:tcPr>
            <w:tcW w:w="3752" w:type="pct"/>
            <w:tcBorders>
              <w:top w:val="single" w:sz="4" w:space="0" w:color="auto"/>
              <w:left w:val="nil"/>
              <w:bottom w:val="single" w:sz="4" w:space="0" w:color="auto"/>
              <w:right w:val="single" w:sz="4" w:space="0" w:color="auto"/>
            </w:tcBorders>
          </w:tcPr>
          <w:p w14:paraId="699BED5E" w14:textId="77777777" w:rsidR="00D36367" w:rsidRPr="00963636" w:rsidRDefault="00D36367" w:rsidP="00B40F11">
            <w:pPr>
              <w:widowControl w:val="0"/>
              <w:ind w:left="-109"/>
              <w:rPr>
                <w:lang w:val="en-GB"/>
              </w:rPr>
            </w:pPr>
            <w:r w:rsidRPr="00963636">
              <w:rPr>
                <w:lang w:val="en-GB"/>
              </w:rPr>
              <w:t xml:space="preserve">Project preparation, technical assistance, </w:t>
            </w:r>
            <w:proofErr w:type="gramStart"/>
            <w:r w:rsidRPr="00963636">
              <w:rPr>
                <w:lang w:val="en-GB"/>
              </w:rPr>
              <w:t>training</w:t>
            </w:r>
            <w:proofErr w:type="gramEnd"/>
            <w:r w:rsidRPr="00963636">
              <w:rPr>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DEE14D4" w14:textId="77777777" w:rsidR="00D36367" w:rsidRPr="00F63815" w:rsidRDefault="00D36367" w:rsidP="00B40F11">
            <w:pPr>
              <w:widowControl w:val="0"/>
              <w:jc w:val="right"/>
              <w:rPr>
                <w:color w:val="000000" w:themeColor="text1"/>
                <w:highlight w:val="yellow"/>
              </w:rPr>
            </w:pPr>
            <w:r w:rsidRPr="00415DAF">
              <w:rPr>
                <w:color w:val="000000" w:themeColor="text1"/>
              </w:rPr>
              <w:t>754,800</w:t>
            </w:r>
          </w:p>
        </w:tc>
      </w:tr>
      <w:tr w:rsidR="00D36367" w:rsidRPr="00963636" w14:paraId="42AC5C8D" w14:textId="77777777" w:rsidTr="00B40F11">
        <w:tc>
          <w:tcPr>
            <w:tcW w:w="4112" w:type="pct"/>
            <w:gridSpan w:val="3"/>
            <w:tcBorders>
              <w:top w:val="single" w:sz="4" w:space="0" w:color="auto"/>
              <w:left w:val="single" w:sz="4" w:space="0" w:color="auto"/>
              <w:bottom w:val="single" w:sz="4" w:space="0" w:color="auto"/>
              <w:right w:val="single" w:sz="4" w:space="0" w:color="auto"/>
            </w:tcBorders>
          </w:tcPr>
          <w:p w14:paraId="4794BF3E" w14:textId="77777777" w:rsidR="00D36367" w:rsidRPr="00963636" w:rsidRDefault="00D36367" w:rsidP="00B40F11">
            <w:pPr>
              <w:widowControl w:val="0"/>
              <w:tabs>
                <w:tab w:val="right" w:pos="7473"/>
              </w:tabs>
              <w:ind w:left="6480" w:right="-108"/>
              <w:jc w:val="left"/>
              <w:rPr>
                <w:lang w:val="en-GB"/>
              </w:rPr>
            </w:pPr>
            <w:r w:rsidRPr="00963636">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0799094" w14:textId="77777777" w:rsidR="00D36367" w:rsidRPr="00523628" w:rsidRDefault="00D36367" w:rsidP="00B40F11">
            <w:pPr>
              <w:widowControl w:val="0"/>
              <w:jc w:val="right"/>
              <w:rPr>
                <w:lang w:val="en-GB"/>
              </w:rPr>
            </w:pPr>
            <w:r w:rsidRPr="00415DAF">
              <w:rPr>
                <w:lang w:val="en-GB"/>
              </w:rPr>
              <w:t>1,909,553</w:t>
            </w:r>
          </w:p>
        </w:tc>
      </w:tr>
      <w:tr w:rsidR="00D36367" w:rsidRPr="00F10D4D" w14:paraId="649EB798" w14:textId="77777777" w:rsidTr="00B40F11">
        <w:tc>
          <w:tcPr>
            <w:tcW w:w="308" w:type="pct"/>
            <w:tcBorders>
              <w:top w:val="single" w:sz="4" w:space="0" w:color="auto"/>
              <w:left w:val="single" w:sz="4" w:space="0" w:color="auto"/>
              <w:bottom w:val="single" w:sz="4" w:space="0" w:color="auto"/>
              <w:right w:val="nil"/>
            </w:tcBorders>
          </w:tcPr>
          <w:p w14:paraId="69675E71" w14:textId="77777777" w:rsidR="00D36367" w:rsidRPr="00963636" w:rsidRDefault="00D36367" w:rsidP="00B40F11">
            <w:pPr>
              <w:widowControl w:val="0"/>
              <w:tabs>
                <w:tab w:val="right" w:pos="7560"/>
              </w:tabs>
              <w:ind w:left="26" w:right="-108"/>
              <w:jc w:val="left"/>
              <w:rPr>
                <w:lang w:val="en-GB"/>
              </w:rPr>
            </w:pPr>
            <w:r w:rsidRPr="00963636">
              <w:rPr>
                <w:lang w:val="en-GB"/>
              </w:rPr>
              <w:t>(d)</w:t>
            </w:r>
          </w:p>
        </w:tc>
        <w:tc>
          <w:tcPr>
            <w:tcW w:w="3804" w:type="pct"/>
            <w:gridSpan w:val="2"/>
            <w:tcBorders>
              <w:top w:val="single" w:sz="4" w:space="0" w:color="auto"/>
              <w:left w:val="nil"/>
              <w:bottom w:val="single" w:sz="4" w:space="0" w:color="auto"/>
              <w:right w:val="single" w:sz="4" w:space="0" w:color="auto"/>
            </w:tcBorders>
          </w:tcPr>
          <w:p w14:paraId="3D9F115B" w14:textId="77777777" w:rsidR="00D36367" w:rsidRPr="00963636" w:rsidRDefault="00D36367" w:rsidP="00B40F11">
            <w:pPr>
              <w:widowControl w:val="0"/>
              <w:tabs>
                <w:tab w:val="right" w:pos="7560"/>
              </w:tabs>
              <w:ind w:right="-108"/>
              <w:jc w:val="left"/>
              <w:rPr>
                <w:lang w:val="en-GB"/>
              </w:rPr>
            </w:pPr>
            <w:r w:rsidRPr="00963636">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A69B703" w14:textId="77777777" w:rsidR="00D36367" w:rsidRPr="00F10D4D" w:rsidRDefault="00D36367" w:rsidP="00B40F11">
            <w:pPr>
              <w:widowControl w:val="0"/>
              <w:jc w:val="right"/>
              <w:rPr>
                <w:color w:val="000000" w:themeColor="text1"/>
              </w:rPr>
            </w:pPr>
            <w:r w:rsidRPr="00F10D4D">
              <w:rPr>
                <w:color w:val="000000" w:themeColor="text1"/>
              </w:rPr>
              <w:t>95,000</w:t>
            </w:r>
          </w:p>
        </w:tc>
      </w:tr>
    </w:tbl>
    <w:p w14:paraId="37F62354" w14:textId="77777777" w:rsidR="00D36367" w:rsidRDefault="00D36367" w:rsidP="00D36367"/>
    <w:p w14:paraId="78B61093" w14:textId="77777777" w:rsidR="00D36367" w:rsidRPr="00D03BCE" w:rsidRDefault="00D36367" w:rsidP="00D36367">
      <w:pPr>
        <w:keepNext/>
        <w:spacing w:after="240" w:line="360" w:lineRule="auto"/>
        <w:outlineLvl w:val="0"/>
        <w:rPr>
          <w:u w:val="single"/>
          <w:lang w:val="en-GB"/>
        </w:rPr>
      </w:pPr>
      <w:r w:rsidRPr="00D03BCE">
        <w:rPr>
          <w:u w:val="single"/>
          <w:lang w:val="en-GB"/>
        </w:rPr>
        <w:t>Progress report</w:t>
      </w:r>
    </w:p>
    <w:p w14:paraId="7BA6C70B" w14:textId="77777777" w:rsidR="00D36367" w:rsidRPr="00D03BCE" w:rsidRDefault="00D36367" w:rsidP="00D36367">
      <w:pPr>
        <w:pStyle w:val="Heading1"/>
      </w:pPr>
      <w:r>
        <w:t>During phase VII of the IS project, the NOU of the</w:t>
      </w:r>
      <w:r w:rsidRPr="00E54733">
        <w:t xml:space="preserve"> Bahamas has enabled the country to maintain its strategic focus on the implementation of the Montreal Protocol activities. </w:t>
      </w:r>
      <w:r>
        <w:t>The Bahamas submitted Country Programme and Article 7 data to the Multilateral Fund and Ozone Secretariats, respectively, indicating its compliance with the Montreal Protocol.</w:t>
      </w:r>
      <w:r w:rsidRPr="00E54733">
        <w:t xml:space="preserve"> </w:t>
      </w:r>
      <w:r>
        <w:t xml:space="preserve">The NOU was able to continue: </w:t>
      </w:r>
      <w:r w:rsidRPr="00E54733">
        <w:t xml:space="preserve">monitoring and prevention of illegal trade in ODS; </w:t>
      </w:r>
      <w:r>
        <w:t>d</w:t>
      </w:r>
      <w:r w:rsidRPr="00E54733">
        <w:t xml:space="preserve">ata collection, </w:t>
      </w:r>
      <w:proofErr w:type="gramStart"/>
      <w:r w:rsidRPr="00E54733">
        <w:t>processing</w:t>
      </w:r>
      <w:proofErr w:type="gramEnd"/>
      <w:r w:rsidRPr="00E54733">
        <w:t xml:space="preserve"> and submission; </w:t>
      </w:r>
      <w:r>
        <w:t xml:space="preserve">offering a </w:t>
      </w:r>
      <w:r w:rsidRPr="00E54733">
        <w:t>comprehensive public education and awareness programme</w:t>
      </w:r>
      <w:r>
        <w:t xml:space="preserve"> about matters relating to the Montreal Protocol</w:t>
      </w:r>
      <w:r w:rsidRPr="00E54733">
        <w:t>; and maintaining stakeholder confidence, support</w:t>
      </w:r>
      <w:r>
        <w:t xml:space="preserve"> </w:t>
      </w:r>
      <w:r w:rsidRPr="00E54733">
        <w:t xml:space="preserve">and </w:t>
      </w:r>
      <w:r>
        <w:t>collaboration [in its work?]</w:t>
      </w:r>
      <w:r w:rsidRPr="00E54733">
        <w:t>. These activities have enabled the NOU to create a working relationship with government bodies</w:t>
      </w:r>
      <w:r>
        <w:t>,</w:t>
      </w:r>
      <w:r w:rsidRPr="00E54733">
        <w:t xml:space="preserve"> and in particular the Customs and Excise Department, </w:t>
      </w:r>
      <w:r>
        <w:t>RAC association</w:t>
      </w:r>
      <w:r w:rsidRPr="00E54733">
        <w:t xml:space="preserve"> and other relevant stakeholders, </w:t>
      </w:r>
      <w:r>
        <w:t>to</w:t>
      </w:r>
      <w:r w:rsidRPr="00E54733">
        <w:t xml:space="preserve"> support HCFC phase</w:t>
      </w:r>
      <w:r>
        <w:t>-</w:t>
      </w:r>
      <w:r w:rsidRPr="00E54733">
        <w:t>out activities in the country.</w:t>
      </w:r>
      <w:r>
        <w:t xml:space="preserve"> During the phase,</w:t>
      </w:r>
      <w:r w:rsidRPr="00E54733">
        <w:t xml:space="preserve"> the country fully achieved </w:t>
      </w:r>
      <w:r>
        <w:t>eight</w:t>
      </w:r>
      <w:r w:rsidRPr="00E54733">
        <w:t xml:space="preserve"> out of </w:t>
      </w:r>
      <w:r>
        <w:t>seventeen</w:t>
      </w:r>
      <w:r w:rsidRPr="00E54733">
        <w:t xml:space="preserve"> performance indicators</w:t>
      </w:r>
      <w:r>
        <w:t>, five</w:t>
      </w:r>
      <w:r w:rsidRPr="00E54733">
        <w:t xml:space="preserve"> were partially achieved</w:t>
      </w:r>
      <w:r>
        <w:t>,</w:t>
      </w:r>
      <w:r w:rsidRPr="00E54733">
        <w:t xml:space="preserve"> and </w:t>
      </w:r>
      <w:r>
        <w:t>four</w:t>
      </w:r>
      <w:r w:rsidRPr="00E54733">
        <w:t xml:space="preserve"> were not achieved. This was due to delays in implementation owing to the global </w:t>
      </w:r>
      <w:r>
        <w:t>COVID</w:t>
      </w:r>
      <w:r w:rsidRPr="00E54733">
        <w:t xml:space="preserve">-19 pandemic and the effects of national elections and a change in Government, which essentially halted all Government activities.  </w:t>
      </w:r>
    </w:p>
    <w:p w14:paraId="482EE3B6" w14:textId="77777777" w:rsidR="00D36367" w:rsidRPr="00D03BCE" w:rsidRDefault="00D36367" w:rsidP="00D36367">
      <w:pPr>
        <w:spacing w:after="240"/>
      </w:pPr>
      <w:r w:rsidRPr="00D03BCE">
        <w:rPr>
          <w:u w:val="single"/>
          <w:lang w:val="en-GB"/>
        </w:rPr>
        <w:t>Plan of action</w:t>
      </w:r>
    </w:p>
    <w:p w14:paraId="49E29A8D" w14:textId="77777777" w:rsidR="00D36367" w:rsidRPr="00D03BCE" w:rsidRDefault="00D36367" w:rsidP="00D36367">
      <w:pPr>
        <w:pStyle w:val="Heading1"/>
      </w:pPr>
      <w:r>
        <w:t>In the upcoming phase,</w:t>
      </w:r>
      <w:r w:rsidRPr="00E54733">
        <w:t xml:space="preserve"> the Government of </w:t>
      </w:r>
      <w:r>
        <w:t>t</w:t>
      </w:r>
      <w:r w:rsidRPr="00E54733">
        <w:t>he Bahamas will continue promotion of the issues related to the Montreal Protocol</w:t>
      </w:r>
      <w:proofErr w:type="gramStart"/>
      <w:r>
        <w:t>,</w:t>
      </w:r>
      <w:r w:rsidRPr="00E54733">
        <w:t xml:space="preserve"> in particular, securing</w:t>
      </w:r>
      <w:proofErr w:type="gramEnd"/>
      <w:r w:rsidRPr="00E54733">
        <w:t xml:space="preserve"> ratification of the Kigali Amendment and adaptation of implementation </w:t>
      </w:r>
      <w:r>
        <w:t>due to the COVID-19 pandemic</w:t>
      </w:r>
      <w:r w:rsidRPr="00E54733">
        <w:t xml:space="preserve">. The Government will continue to incorporate the work plan and budget of the NOU into the work plan of the Ministry and strengthen its relationships with stakeholders. </w:t>
      </w:r>
      <w:r>
        <w:t>Activities</w:t>
      </w:r>
      <w:r w:rsidRPr="00E54733">
        <w:t xml:space="preserve"> </w:t>
      </w:r>
      <w:r>
        <w:t xml:space="preserve">of the NOU </w:t>
      </w:r>
      <w:r w:rsidRPr="00E54733">
        <w:t xml:space="preserve">will </w:t>
      </w:r>
      <w:proofErr w:type="gramStart"/>
      <w:r>
        <w:t>include</w:t>
      </w:r>
      <w:r w:rsidRPr="00E54733">
        <w:t>:</w:t>
      </w:r>
      <w:proofErr w:type="gramEnd"/>
      <w:r w:rsidRPr="00E54733">
        <w:t xml:space="preserve"> </w:t>
      </w:r>
      <w:r>
        <w:t>s</w:t>
      </w:r>
      <w:r w:rsidRPr="00E54733">
        <w:t xml:space="preserve">trengthening of the monitoring and enforcement mechanism through the </w:t>
      </w:r>
      <w:r>
        <w:t>licensing and quota system;</w:t>
      </w:r>
      <w:r w:rsidRPr="00E54733">
        <w:t xml:space="preserve"> strategic focus on the promotion of the transition to low</w:t>
      </w:r>
      <w:r>
        <w:t>-</w:t>
      </w:r>
      <w:r w:rsidRPr="00E54733">
        <w:t>GWP, energy efficient alternatives</w:t>
      </w:r>
      <w:r>
        <w:t>; f</w:t>
      </w:r>
      <w:r w:rsidRPr="00E54733">
        <w:t>acilit</w:t>
      </w:r>
      <w:r>
        <w:t>ation of</w:t>
      </w:r>
      <w:r w:rsidRPr="00E54733">
        <w:t xml:space="preserve"> ratification of the Kigali Amendment</w:t>
      </w:r>
      <w:r>
        <w:t xml:space="preserve">; </w:t>
      </w:r>
      <w:r w:rsidRPr="00E54733">
        <w:t>data collection and verification</w:t>
      </w:r>
      <w:r>
        <w:t>;</w:t>
      </w:r>
      <w:r w:rsidRPr="00E54733">
        <w:t xml:space="preserve"> and maintaining participation in regional network meeting</w:t>
      </w:r>
      <w:r>
        <w:t>s</w:t>
      </w:r>
      <w:r w:rsidRPr="00E54733">
        <w:t xml:space="preserve"> and the </w:t>
      </w:r>
      <w:r>
        <w:t>Montreal Protocol</w:t>
      </w:r>
      <w:r w:rsidRPr="00E54733">
        <w:t xml:space="preserve"> process.</w:t>
      </w:r>
    </w:p>
    <w:p w14:paraId="15500079" w14:textId="77777777" w:rsidR="00D36367" w:rsidRPr="00B04DA4" w:rsidRDefault="00D36367" w:rsidP="00D36367">
      <w:pPr>
        <w:keepNext/>
        <w:spacing w:after="120"/>
        <w:rPr>
          <w:b/>
          <w:bCs/>
          <w:color w:val="000000" w:themeColor="text1"/>
        </w:rPr>
      </w:pPr>
      <w:r w:rsidRPr="008226FD">
        <w:rPr>
          <w:b/>
          <w:color w:val="000000" w:themeColor="text1"/>
        </w:rPr>
        <w:t>Bahrain</w:t>
      </w:r>
      <w:r w:rsidRPr="008226FD">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9"/>
        <w:gridCol w:w="1298"/>
        <w:gridCol w:w="1573"/>
      </w:tblGrid>
      <w:tr w:rsidR="00D36367" w:rsidRPr="00B04DA4" w14:paraId="2C56816E" w14:textId="77777777" w:rsidTr="00B40F11">
        <w:trPr>
          <w:tblHeader/>
          <w:jc w:val="center"/>
        </w:trPr>
        <w:tc>
          <w:tcPr>
            <w:tcW w:w="4158" w:type="pct"/>
            <w:gridSpan w:val="2"/>
            <w:tcBorders>
              <w:bottom w:val="single" w:sz="4" w:space="0" w:color="auto"/>
            </w:tcBorders>
          </w:tcPr>
          <w:p w14:paraId="392ECEFD" w14:textId="77777777" w:rsidR="00D36367" w:rsidRPr="00B04DA4" w:rsidRDefault="00D36367" w:rsidP="00B40F11">
            <w:pPr>
              <w:keepNext/>
              <w:rPr>
                <w:b/>
              </w:rPr>
            </w:pPr>
            <w:r w:rsidRPr="00B04DA4">
              <w:rPr>
                <w:b/>
              </w:rPr>
              <w:t>Summary of the project and country profile</w:t>
            </w:r>
          </w:p>
        </w:tc>
        <w:tc>
          <w:tcPr>
            <w:tcW w:w="842" w:type="pct"/>
          </w:tcPr>
          <w:p w14:paraId="53C7A01E" w14:textId="77777777" w:rsidR="00D36367" w:rsidRPr="00B04DA4" w:rsidRDefault="00D36367" w:rsidP="00B40F11">
            <w:pPr>
              <w:keepNext/>
              <w:jc w:val="right"/>
              <w:rPr>
                <w:b/>
              </w:rPr>
            </w:pPr>
          </w:p>
        </w:tc>
      </w:tr>
      <w:tr w:rsidR="00D36367" w:rsidRPr="00B04DA4" w14:paraId="208C96D1" w14:textId="77777777" w:rsidTr="00B40F11">
        <w:trPr>
          <w:jc w:val="center"/>
        </w:trPr>
        <w:tc>
          <w:tcPr>
            <w:tcW w:w="4158" w:type="pct"/>
            <w:gridSpan w:val="2"/>
            <w:tcBorders>
              <w:bottom w:val="single" w:sz="4" w:space="0" w:color="auto"/>
            </w:tcBorders>
          </w:tcPr>
          <w:p w14:paraId="0DB02D55" w14:textId="77777777" w:rsidR="00D36367" w:rsidRPr="00B04DA4" w:rsidRDefault="00D36367" w:rsidP="00B40F11">
            <w:r w:rsidRPr="00B04DA4">
              <w:t>Implementing agency:</w:t>
            </w:r>
          </w:p>
        </w:tc>
        <w:tc>
          <w:tcPr>
            <w:tcW w:w="842" w:type="pct"/>
            <w:tcBorders>
              <w:bottom w:val="single" w:sz="4" w:space="0" w:color="auto"/>
            </w:tcBorders>
          </w:tcPr>
          <w:p w14:paraId="3AC7DD96" w14:textId="77777777" w:rsidR="00D36367" w:rsidRPr="00B04DA4" w:rsidRDefault="00D36367" w:rsidP="00B40F11">
            <w:pPr>
              <w:jc w:val="center"/>
            </w:pPr>
            <w:r>
              <w:t>UNEP</w:t>
            </w:r>
          </w:p>
        </w:tc>
      </w:tr>
      <w:tr w:rsidR="00D36367" w:rsidRPr="00DB6BE0" w14:paraId="5DF6749E" w14:textId="77777777" w:rsidTr="00B40F11">
        <w:trPr>
          <w:jc w:val="center"/>
        </w:trPr>
        <w:tc>
          <w:tcPr>
            <w:tcW w:w="4158" w:type="pct"/>
            <w:gridSpan w:val="2"/>
            <w:tcBorders>
              <w:top w:val="single" w:sz="4" w:space="0" w:color="auto"/>
              <w:left w:val="single" w:sz="4" w:space="0" w:color="auto"/>
              <w:bottom w:val="nil"/>
              <w:right w:val="single" w:sz="4" w:space="0" w:color="auto"/>
            </w:tcBorders>
          </w:tcPr>
          <w:p w14:paraId="4C8282CD" w14:textId="77777777" w:rsidR="00D36367" w:rsidRPr="00B04DA4" w:rsidRDefault="00D36367" w:rsidP="00B40F11">
            <w:r w:rsidRPr="00B04DA4">
              <w:t>Amounts previously approved for institutional strengthening (</w:t>
            </w:r>
            <w:r>
              <w:t>US $</w:t>
            </w:r>
            <w:r w:rsidRPr="00B04DA4">
              <w:t>):</w:t>
            </w:r>
          </w:p>
        </w:tc>
        <w:tc>
          <w:tcPr>
            <w:tcW w:w="842" w:type="pct"/>
            <w:tcBorders>
              <w:top w:val="single" w:sz="4" w:space="0" w:color="auto"/>
              <w:left w:val="single" w:sz="4" w:space="0" w:color="auto"/>
              <w:bottom w:val="nil"/>
              <w:right w:val="single" w:sz="4" w:space="0" w:color="auto"/>
            </w:tcBorders>
          </w:tcPr>
          <w:p w14:paraId="45E0D920" w14:textId="77777777" w:rsidR="00D36367" w:rsidRPr="00DB6BE0" w:rsidRDefault="00D36367" w:rsidP="00B40F11">
            <w:pPr>
              <w:jc w:val="right"/>
              <w:rPr>
                <w:highlight w:val="yellow"/>
              </w:rPr>
            </w:pPr>
          </w:p>
        </w:tc>
      </w:tr>
      <w:tr w:rsidR="00D36367" w:rsidRPr="00DB6BE0" w14:paraId="2F328C12" w14:textId="77777777" w:rsidTr="00B40F11">
        <w:trPr>
          <w:jc w:val="center"/>
        </w:trPr>
        <w:tc>
          <w:tcPr>
            <w:tcW w:w="3465" w:type="pct"/>
            <w:tcBorders>
              <w:top w:val="nil"/>
              <w:left w:val="single" w:sz="4" w:space="0" w:color="auto"/>
              <w:bottom w:val="nil"/>
              <w:right w:val="nil"/>
            </w:tcBorders>
            <w:shd w:val="clear" w:color="auto" w:fill="FFFFFF" w:themeFill="background1"/>
            <w:vAlign w:val="bottom"/>
          </w:tcPr>
          <w:p w14:paraId="52E4C2FD" w14:textId="77777777" w:rsidR="00D36367" w:rsidRPr="00B04DA4" w:rsidRDefault="00D36367" w:rsidP="00B40F11">
            <w:pPr>
              <w:ind w:left="5249" w:right="-198"/>
              <w:jc w:val="left"/>
            </w:pPr>
            <w:r w:rsidRPr="00B04DA4">
              <w:t>Phase I:</w:t>
            </w:r>
          </w:p>
        </w:tc>
        <w:tc>
          <w:tcPr>
            <w:tcW w:w="694" w:type="pct"/>
            <w:tcBorders>
              <w:top w:val="nil"/>
              <w:left w:val="nil"/>
              <w:bottom w:val="nil"/>
              <w:right w:val="single" w:sz="4" w:space="0" w:color="auto"/>
            </w:tcBorders>
            <w:shd w:val="clear" w:color="auto" w:fill="FFFFFF" w:themeFill="background1"/>
            <w:vAlign w:val="bottom"/>
          </w:tcPr>
          <w:p w14:paraId="2D194BD6" w14:textId="77777777" w:rsidR="00D36367" w:rsidRPr="00C455CA" w:rsidRDefault="00D36367" w:rsidP="00B40F11">
            <w:pPr>
              <w:jc w:val="right"/>
            </w:pPr>
            <w:r w:rsidRPr="001F46A8">
              <w:t>Oct-96</w:t>
            </w:r>
          </w:p>
        </w:tc>
        <w:tc>
          <w:tcPr>
            <w:tcW w:w="842" w:type="pct"/>
            <w:tcBorders>
              <w:top w:val="nil"/>
              <w:left w:val="single" w:sz="4" w:space="0" w:color="auto"/>
              <w:bottom w:val="nil"/>
              <w:right w:val="single" w:sz="4" w:space="0" w:color="auto"/>
            </w:tcBorders>
            <w:shd w:val="clear" w:color="auto" w:fill="FFFFFF" w:themeFill="background1"/>
            <w:vAlign w:val="bottom"/>
          </w:tcPr>
          <w:p w14:paraId="3E7F281C" w14:textId="77777777" w:rsidR="00D36367" w:rsidRPr="00857B31" w:rsidRDefault="00D36367" w:rsidP="00B40F11">
            <w:pPr>
              <w:jc w:val="right"/>
            </w:pPr>
            <w:r w:rsidRPr="001F46A8">
              <w:t>66,000</w:t>
            </w:r>
          </w:p>
        </w:tc>
      </w:tr>
      <w:tr w:rsidR="00D36367" w:rsidRPr="00DB6BE0" w14:paraId="0D732D09" w14:textId="77777777" w:rsidTr="00B40F11">
        <w:trPr>
          <w:jc w:val="center"/>
        </w:trPr>
        <w:tc>
          <w:tcPr>
            <w:tcW w:w="3465" w:type="pct"/>
            <w:tcBorders>
              <w:top w:val="nil"/>
              <w:left w:val="single" w:sz="4" w:space="0" w:color="auto"/>
              <w:bottom w:val="nil"/>
              <w:right w:val="nil"/>
            </w:tcBorders>
            <w:shd w:val="clear" w:color="auto" w:fill="FFFFFF" w:themeFill="background1"/>
            <w:vAlign w:val="bottom"/>
          </w:tcPr>
          <w:p w14:paraId="41345678" w14:textId="77777777" w:rsidR="00D36367" w:rsidRPr="00B04DA4" w:rsidRDefault="00D36367" w:rsidP="00B40F11">
            <w:pPr>
              <w:ind w:left="5249" w:right="-198"/>
              <w:jc w:val="left"/>
            </w:pPr>
            <w:r w:rsidRPr="00B04DA4">
              <w:t>Phase II:</w:t>
            </w:r>
          </w:p>
        </w:tc>
        <w:tc>
          <w:tcPr>
            <w:tcW w:w="694" w:type="pct"/>
            <w:tcBorders>
              <w:top w:val="nil"/>
              <w:left w:val="nil"/>
              <w:bottom w:val="nil"/>
              <w:right w:val="single" w:sz="4" w:space="0" w:color="auto"/>
            </w:tcBorders>
            <w:shd w:val="clear" w:color="auto" w:fill="FFFFFF" w:themeFill="background1"/>
            <w:vAlign w:val="bottom"/>
          </w:tcPr>
          <w:p w14:paraId="0FE621D2" w14:textId="77777777" w:rsidR="00D36367" w:rsidRPr="00C455CA" w:rsidRDefault="00D36367" w:rsidP="00B40F11">
            <w:pPr>
              <w:jc w:val="right"/>
            </w:pPr>
            <w:r w:rsidRPr="001F46A8">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0AAC422B" w14:textId="77777777" w:rsidR="00D36367" w:rsidRPr="00857B31" w:rsidRDefault="00D36367" w:rsidP="00B40F11">
            <w:pPr>
              <w:jc w:val="right"/>
            </w:pPr>
            <w:r w:rsidRPr="001F46A8">
              <w:t>44,000</w:t>
            </w:r>
          </w:p>
        </w:tc>
      </w:tr>
      <w:tr w:rsidR="00D36367" w:rsidRPr="00DB6BE0" w14:paraId="05503BBF" w14:textId="77777777" w:rsidTr="008B7AFF">
        <w:trPr>
          <w:jc w:val="center"/>
        </w:trPr>
        <w:tc>
          <w:tcPr>
            <w:tcW w:w="3465" w:type="pct"/>
            <w:tcBorders>
              <w:top w:val="nil"/>
              <w:left w:val="single" w:sz="4" w:space="0" w:color="auto"/>
              <w:bottom w:val="nil"/>
              <w:right w:val="nil"/>
            </w:tcBorders>
            <w:shd w:val="clear" w:color="auto" w:fill="FFFFFF" w:themeFill="background1"/>
            <w:vAlign w:val="bottom"/>
          </w:tcPr>
          <w:p w14:paraId="16937BB4" w14:textId="77777777" w:rsidR="00D36367" w:rsidRPr="00B04DA4" w:rsidRDefault="00D36367" w:rsidP="00B40F11">
            <w:pPr>
              <w:ind w:left="5249" w:right="-198"/>
              <w:jc w:val="left"/>
            </w:pPr>
            <w:r w:rsidRPr="00B04DA4">
              <w:t>Phase III:</w:t>
            </w:r>
          </w:p>
        </w:tc>
        <w:tc>
          <w:tcPr>
            <w:tcW w:w="694" w:type="pct"/>
            <w:tcBorders>
              <w:top w:val="nil"/>
              <w:left w:val="nil"/>
              <w:bottom w:val="nil"/>
              <w:right w:val="single" w:sz="4" w:space="0" w:color="auto"/>
            </w:tcBorders>
            <w:shd w:val="clear" w:color="auto" w:fill="FFFFFF" w:themeFill="background1"/>
            <w:vAlign w:val="bottom"/>
          </w:tcPr>
          <w:p w14:paraId="32FD5C2B" w14:textId="77777777" w:rsidR="00D36367" w:rsidRPr="00C455CA" w:rsidRDefault="00D36367" w:rsidP="00B40F11">
            <w:pPr>
              <w:jc w:val="right"/>
            </w:pPr>
            <w:r w:rsidRPr="001F46A8">
              <w:t>Dec-03</w:t>
            </w:r>
          </w:p>
        </w:tc>
        <w:tc>
          <w:tcPr>
            <w:tcW w:w="842" w:type="pct"/>
            <w:tcBorders>
              <w:top w:val="nil"/>
              <w:left w:val="single" w:sz="4" w:space="0" w:color="auto"/>
              <w:bottom w:val="nil"/>
              <w:right w:val="single" w:sz="4" w:space="0" w:color="auto"/>
            </w:tcBorders>
            <w:shd w:val="clear" w:color="auto" w:fill="FFFFFF" w:themeFill="background1"/>
            <w:vAlign w:val="bottom"/>
          </w:tcPr>
          <w:p w14:paraId="3CC5A4CE" w14:textId="77777777" w:rsidR="00D36367" w:rsidRPr="00857B31" w:rsidRDefault="00D36367" w:rsidP="00B40F11">
            <w:pPr>
              <w:jc w:val="right"/>
            </w:pPr>
            <w:r w:rsidRPr="001F46A8">
              <w:t>57,200</w:t>
            </w:r>
          </w:p>
        </w:tc>
      </w:tr>
      <w:tr w:rsidR="00D36367" w:rsidRPr="00DB6BE0" w14:paraId="0FE1416B" w14:textId="77777777" w:rsidTr="008B7AFF">
        <w:trPr>
          <w:jc w:val="center"/>
        </w:trPr>
        <w:tc>
          <w:tcPr>
            <w:tcW w:w="3465" w:type="pct"/>
            <w:tcBorders>
              <w:top w:val="nil"/>
              <w:left w:val="single" w:sz="4" w:space="0" w:color="auto"/>
              <w:bottom w:val="single" w:sz="4" w:space="0" w:color="auto"/>
              <w:right w:val="nil"/>
            </w:tcBorders>
            <w:shd w:val="clear" w:color="auto" w:fill="FFFFFF" w:themeFill="background1"/>
            <w:vAlign w:val="bottom"/>
          </w:tcPr>
          <w:p w14:paraId="7210B7BF" w14:textId="77777777" w:rsidR="00D36367" w:rsidRPr="00B04DA4" w:rsidRDefault="00D36367" w:rsidP="00B40F11">
            <w:pPr>
              <w:ind w:left="5249" w:right="-198"/>
              <w:jc w:val="left"/>
            </w:pPr>
            <w:r w:rsidRPr="00B04DA4">
              <w:t>Phase IV:</w:t>
            </w:r>
          </w:p>
        </w:tc>
        <w:tc>
          <w:tcPr>
            <w:tcW w:w="694" w:type="pct"/>
            <w:tcBorders>
              <w:top w:val="nil"/>
              <w:left w:val="nil"/>
              <w:bottom w:val="single" w:sz="4" w:space="0" w:color="auto"/>
              <w:right w:val="single" w:sz="4" w:space="0" w:color="auto"/>
            </w:tcBorders>
            <w:shd w:val="clear" w:color="auto" w:fill="FFFFFF" w:themeFill="background1"/>
            <w:vAlign w:val="bottom"/>
          </w:tcPr>
          <w:p w14:paraId="0665FE6B" w14:textId="77777777" w:rsidR="00D36367" w:rsidRPr="00C455CA" w:rsidRDefault="00D36367" w:rsidP="00B40F11">
            <w:pPr>
              <w:tabs>
                <w:tab w:val="left" w:pos="6840"/>
              </w:tabs>
              <w:ind w:left="-108"/>
              <w:jc w:val="right"/>
            </w:pPr>
            <w:r w:rsidRPr="001F46A8">
              <w:t>Nov-05</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11DE153B" w14:textId="77777777" w:rsidR="00D36367" w:rsidRPr="00857B31" w:rsidRDefault="00D36367" w:rsidP="00B40F11">
            <w:pPr>
              <w:jc w:val="right"/>
            </w:pPr>
            <w:r w:rsidRPr="001F46A8">
              <w:t>60,000</w:t>
            </w:r>
          </w:p>
        </w:tc>
      </w:tr>
      <w:tr w:rsidR="00D36367" w:rsidRPr="00DB6BE0" w14:paraId="67C559E5" w14:textId="77777777" w:rsidTr="008B7AFF">
        <w:trPr>
          <w:jc w:val="center"/>
        </w:trPr>
        <w:tc>
          <w:tcPr>
            <w:tcW w:w="3465" w:type="pct"/>
            <w:tcBorders>
              <w:top w:val="single" w:sz="4" w:space="0" w:color="auto"/>
              <w:left w:val="single" w:sz="4" w:space="0" w:color="auto"/>
              <w:bottom w:val="nil"/>
              <w:right w:val="nil"/>
            </w:tcBorders>
            <w:shd w:val="clear" w:color="auto" w:fill="FFFFFF" w:themeFill="background1"/>
            <w:vAlign w:val="bottom"/>
          </w:tcPr>
          <w:p w14:paraId="4F975633" w14:textId="77777777" w:rsidR="00D36367" w:rsidRPr="00B04DA4" w:rsidRDefault="00D36367" w:rsidP="00B40F11">
            <w:pPr>
              <w:ind w:left="5249" w:right="-198"/>
              <w:jc w:val="left"/>
            </w:pPr>
            <w:r w:rsidRPr="00B04DA4">
              <w:t>Phase V:</w:t>
            </w:r>
          </w:p>
        </w:tc>
        <w:tc>
          <w:tcPr>
            <w:tcW w:w="694" w:type="pct"/>
            <w:tcBorders>
              <w:top w:val="single" w:sz="4" w:space="0" w:color="auto"/>
              <w:left w:val="nil"/>
              <w:bottom w:val="nil"/>
              <w:right w:val="single" w:sz="4" w:space="0" w:color="auto"/>
            </w:tcBorders>
            <w:shd w:val="clear" w:color="auto" w:fill="FFFFFF" w:themeFill="background1"/>
            <w:vAlign w:val="bottom"/>
          </w:tcPr>
          <w:p w14:paraId="7BD2C26F" w14:textId="77777777" w:rsidR="00D36367" w:rsidRPr="00C455CA" w:rsidRDefault="00D36367" w:rsidP="00B40F11">
            <w:pPr>
              <w:tabs>
                <w:tab w:val="left" w:pos="6840"/>
              </w:tabs>
              <w:ind w:left="-108"/>
              <w:jc w:val="right"/>
            </w:pPr>
            <w:r w:rsidRPr="001F46A8">
              <w:t>Nov-07</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5F7A0958" w14:textId="77777777" w:rsidR="00D36367" w:rsidRPr="00857B31" w:rsidRDefault="00D36367" w:rsidP="00B40F11">
            <w:pPr>
              <w:jc w:val="right"/>
            </w:pPr>
            <w:r w:rsidRPr="001F46A8">
              <w:t>60,000</w:t>
            </w:r>
          </w:p>
        </w:tc>
      </w:tr>
      <w:tr w:rsidR="00D36367" w:rsidRPr="00DB6BE0" w14:paraId="397B714E" w14:textId="77777777" w:rsidTr="00B40F11">
        <w:trPr>
          <w:jc w:val="center"/>
        </w:trPr>
        <w:tc>
          <w:tcPr>
            <w:tcW w:w="3465" w:type="pct"/>
            <w:tcBorders>
              <w:top w:val="nil"/>
              <w:left w:val="single" w:sz="4" w:space="0" w:color="auto"/>
              <w:bottom w:val="nil"/>
              <w:right w:val="nil"/>
            </w:tcBorders>
            <w:shd w:val="clear" w:color="auto" w:fill="FFFFFF" w:themeFill="background1"/>
            <w:vAlign w:val="bottom"/>
          </w:tcPr>
          <w:p w14:paraId="191699BC" w14:textId="77777777" w:rsidR="00D36367" w:rsidRPr="00B04DA4" w:rsidRDefault="00D36367" w:rsidP="00B40F11">
            <w:pPr>
              <w:ind w:left="5249" w:right="-198"/>
              <w:jc w:val="left"/>
            </w:pPr>
            <w:r w:rsidRPr="00B04DA4">
              <w:t>Phase VI:</w:t>
            </w:r>
          </w:p>
        </w:tc>
        <w:tc>
          <w:tcPr>
            <w:tcW w:w="694" w:type="pct"/>
            <w:tcBorders>
              <w:top w:val="nil"/>
              <w:left w:val="nil"/>
              <w:bottom w:val="nil"/>
              <w:right w:val="single" w:sz="4" w:space="0" w:color="auto"/>
            </w:tcBorders>
            <w:shd w:val="clear" w:color="auto" w:fill="FFFFFF" w:themeFill="background1"/>
          </w:tcPr>
          <w:p w14:paraId="13147839" w14:textId="77777777" w:rsidR="00D36367" w:rsidRPr="00C455CA" w:rsidRDefault="00D36367" w:rsidP="00B40F11">
            <w:pPr>
              <w:tabs>
                <w:tab w:val="left" w:pos="6840"/>
              </w:tabs>
              <w:ind w:left="-108"/>
              <w:jc w:val="right"/>
            </w:pPr>
            <w:r w:rsidRPr="001F46A8">
              <w:t>Apr-10</w:t>
            </w:r>
          </w:p>
        </w:tc>
        <w:tc>
          <w:tcPr>
            <w:tcW w:w="842" w:type="pct"/>
            <w:tcBorders>
              <w:top w:val="nil"/>
              <w:left w:val="single" w:sz="4" w:space="0" w:color="auto"/>
              <w:bottom w:val="nil"/>
              <w:right w:val="single" w:sz="4" w:space="0" w:color="auto"/>
            </w:tcBorders>
            <w:shd w:val="clear" w:color="auto" w:fill="FFFFFF" w:themeFill="background1"/>
          </w:tcPr>
          <w:p w14:paraId="1354DBA8" w14:textId="77777777" w:rsidR="00D36367" w:rsidRPr="00857B31" w:rsidRDefault="00D36367" w:rsidP="00B40F11">
            <w:pPr>
              <w:jc w:val="right"/>
            </w:pPr>
            <w:r w:rsidRPr="001F46A8">
              <w:t>52,500</w:t>
            </w:r>
          </w:p>
        </w:tc>
      </w:tr>
      <w:tr w:rsidR="00D36367" w:rsidRPr="00DB6BE0" w14:paraId="384BD6B0" w14:textId="77777777" w:rsidTr="00B40F11">
        <w:trPr>
          <w:jc w:val="center"/>
        </w:trPr>
        <w:tc>
          <w:tcPr>
            <w:tcW w:w="3465" w:type="pct"/>
            <w:tcBorders>
              <w:top w:val="nil"/>
              <w:left w:val="single" w:sz="4" w:space="0" w:color="auto"/>
              <w:bottom w:val="nil"/>
              <w:right w:val="nil"/>
            </w:tcBorders>
            <w:shd w:val="clear" w:color="auto" w:fill="FFFFFF" w:themeFill="background1"/>
            <w:vAlign w:val="bottom"/>
          </w:tcPr>
          <w:p w14:paraId="4FB69CCB" w14:textId="77777777" w:rsidR="00D36367" w:rsidRPr="00B04DA4" w:rsidRDefault="00D36367" w:rsidP="00B40F11">
            <w:pPr>
              <w:ind w:left="5249" w:right="-198"/>
              <w:jc w:val="left"/>
            </w:pPr>
            <w:r w:rsidRPr="00B04DA4">
              <w:t>Phase VII:</w:t>
            </w:r>
          </w:p>
        </w:tc>
        <w:tc>
          <w:tcPr>
            <w:tcW w:w="694" w:type="pct"/>
            <w:tcBorders>
              <w:top w:val="nil"/>
              <w:left w:val="nil"/>
              <w:bottom w:val="nil"/>
              <w:right w:val="single" w:sz="4" w:space="0" w:color="auto"/>
            </w:tcBorders>
            <w:shd w:val="clear" w:color="auto" w:fill="FFFFFF" w:themeFill="background1"/>
          </w:tcPr>
          <w:p w14:paraId="2BAA0152" w14:textId="77777777" w:rsidR="00D36367" w:rsidRPr="00C455CA" w:rsidRDefault="00D36367" w:rsidP="00B40F11">
            <w:pPr>
              <w:tabs>
                <w:tab w:val="left" w:pos="6840"/>
              </w:tabs>
              <w:ind w:left="-108"/>
              <w:jc w:val="right"/>
            </w:pPr>
            <w:r w:rsidRPr="001F46A8">
              <w:t>Dec-12</w:t>
            </w:r>
          </w:p>
        </w:tc>
        <w:tc>
          <w:tcPr>
            <w:tcW w:w="842" w:type="pct"/>
            <w:tcBorders>
              <w:top w:val="nil"/>
              <w:left w:val="single" w:sz="4" w:space="0" w:color="auto"/>
              <w:bottom w:val="nil"/>
              <w:right w:val="single" w:sz="4" w:space="0" w:color="auto"/>
            </w:tcBorders>
            <w:shd w:val="clear" w:color="auto" w:fill="FFFFFF" w:themeFill="background1"/>
          </w:tcPr>
          <w:p w14:paraId="34017E02" w14:textId="77777777" w:rsidR="00D36367" w:rsidRPr="00857B31" w:rsidRDefault="00D36367" w:rsidP="00B40F11">
            <w:pPr>
              <w:jc w:val="right"/>
            </w:pPr>
            <w:r w:rsidRPr="001F46A8">
              <w:t>60,000</w:t>
            </w:r>
          </w:p>
        </w:tc>
      </w:tr>
      <w:tr w:rsidR="00D36367" w:rsidRPr="00DB6BE0" w14:paraId="05A92055" w14:textId="77777777" w:rsidTr="00B40F11">
        <w:trPr>
          <w:jc w:val="center"/>
        </w:trPr>
        <w:tc>
          <w:tcPr>
            <w:tcW w:w="3465" w:type="pct"/>
            <w:tcBorders>
              <w:top w:val="nil"/>
              <w:left w:val="single" w:sz="4" w:space="0" w:color="auto"/>
              <w:bottom w:val="nil"/>
              <w:right w:val="nil"/>
            </w:tcBorders>
            <w:shd w:val="clear" w:color="auto" w:fill="FFFFFF" w:themeFill="background1"/>
            <w:vAlign w:val="bottom"/>
          </w:tcPr>
          <w:p w14:paraId="5077EE1C" w14:textId="77777777" w:rsidR="00D36367" w:rsidRPr="00B04DA4" w:rsidRDefault="00D36367" w:rsidP="00B40F11">
            <w:pPr>
              <w:ind w:left="5249" w:right="-198"/>
              <w:jc w:val="left"/>
            </w:pPr>
            <w:r w:rsidRPr="00B04DA4">
              <w:t>Phase VIII:</w:t>
            </w:r>
          </w:p>
        </w:tc>
        <w:tc>
          <w:tcPr>
            <w:tcW w:w="694" w:type="pct"/>
            <w:tcBorders>
              <w:top w:val="nil"/>
              <w:left w:val="nil"/>
              <w:bottom w:val="nil"/>
              <w:right w:val="single" w:sz="4" w:space="0" w:color="auto"/>
            </w:tcBorders>
            <w:shd w:val="clear" w:color="auto" w:fill="FFFFFF" w:themeFill="background1"/>
          </w:tcPr>
          <w:p w14:paraId="23F68FA6" w14:textId="77777777" w:rsidR="00D36367" w:rsidRPr="00C455CA" w:rsidRDefault="00D36367" w:rsidP="00B40F11">
            <w:pPr>
              <w:tabs>
                <w:tab w:val="left" w:pos="6840"/>
              </w:tabs>
              <w:ind w:left="-108"/>
              <w:jc w:val="right"/>
            </w:pPr>
            <w:r w:rsidRPr="001F46A8">
              <w:t>May-16</w:t>
            </w:r>
          </w:p>
        </w:tc>
        <w:tc>
          <w:tcPr>
            <w:tcW w:w="842" w:type="pct"/>
            <w:tcBorders>
              <w:top w:val="nil"/>
              <w:left w:val="single" w:sz="4" w:space="0" w:color="auto"/>
              <w:bottom w:val="nil"/>
              <w:right w:val="single" w:sz="4" w:space="0" w:color="auto"/>
            </w:tcBorders>
            <w:shd w:val="clear" w:color="auto" w:fill="FFFFFF" w:themeFill="background1"/>
          </w:tcPr>
          <w:p w14:paraId="44F1A739" w14:textId="77777777" w:rsidR="00D36367" w:rsidRPr="00857B31" w:rsidRDefault="00D36367" w:rsidP="00B40F11">
            <w:pPr>
              <w:jc w:val="right"/>
            </w:pPr>
            <w:r w:rsidRPr="001F46A8">
              <w:t>85,000</w:t>
            </w:r>
          </w:p>
        </w:tc>
      </w:tr>
      <w:tr w:rsidR="00D36367" w:rsidRPr="00DB6BE0" w14:paraId="68D7C6A6" w14:textId="77777777" w:rsidTr="00B40F11">
        <w:trPr>
          <w:jc w:val="center"/>
        </w:trPr>
        <w:tc>
          <w:tcPr>
            <w:tcW w:w="3465" w:type="pct"/>
            <w:tcBorders>
              <w:top w:val="nil"/>
              <w:left w:val="single" w:sz="4" w:space="0" w:color="auto"/>
              <w:bottom w:val="nil"/>
              <w:right w:val="nil"/>
            </w:tcBorders>
            <w:shd w:val="clear" w:color="auto" w:fill="FFFFFF" w:themeFill="background1"/>
            <w:vAlign w:val="bottom"/>
          </w:tcPr>
          <w:p w14:paraId="444A2290" w14:textId="77777777" w:rsidR="00D36367" w:rsidRPr="00F2542C" w:rsidRDefault="00D36367" w:rsidP="00B40F11">
            <w:pPr>
              <w:ind w:left="5249" w:right="-198"/>
              <w:jc w:val="left"/>
            </w:pPr>
            <w:r w:rsidRPr="00F2542C">
              <w:t>Phase IX:</w:t>
            </w:r>
          </w:p>
        </w:tc>
        <w:tc>
          <w:tcPr>
            <w:tcW w:w="694" w:type="pct"/>
            <w:tcBorders>
              <w:top w:val="nil"/>
              <w:left w:val="nil"/>
              <w:bottom w:val="nil"/>
              <w:right w:val="single" w:sz="4" w:space="0" w:color="auto"/>
            </w:tcBorders>
            <w:shd w:val="clear" w:color="auto" w:fill="FFFFFF" w:themeFill="background1"/>
            <w:vAlign w:val="bottom"/>
          </w:tcPr>
          <w:p w14:paraId="6B1CC54D" w14:textId="77777777" w:rsidR="00D36367" w:rsidRPr="00C455CA" w:rsidRDefault="00D36367" w:rsidP="00B40F11">
            <w:pPr>
              <w:tabs>
                <w:tab w:val="left" w:pos="6840"/>
              </w:tabs>
              <w:ind w:left="-108"/>
              <w:jc w:val="right"/>
            </w:pPr>
            <w:r>
              <w:t>Jun-18</w:t>
            </w:r>
          </w:p>
        </w:tc>
        <w:tc>
          <w:tcPr>
            <w:tcW w:w="842" w:type="pct"/>
            <w:tcBorders>
              <w:top w:val="nil"/>
              <w:left w:val="single" w:sz="4" w:space="0" w:color="auto"/>
              <w:bottom w:val="nil"/>
              <w:right w:val="single" w:sz="4" w:space="0" w:color="auto"/>
            </w:tcBorders>
            <w:shd w:val="clear" w:color="auto" w:fill="FFFFFF" w:themeFill="background1"/>
          </w:tcPr>
          <w:p w14:paraId="49CA16C1" w14:textId="77777777" w:rsidR="00D36367" w:rsidRPr="00857B31" w:rsidRDefault="00D36367" w:rsidP="00B40F11">
            <w:pPr>
              <w:jc w:val="right"/>
            </w:pPr>
            <w:r>
              <w:t>85,000</w:t>
            </w:r>
          </w:p>
        </w:tc>
      </w:tr>
      <w:tr w:rsidR="00D36367" w:rsidRPr="00DB6BE0" w14:paraId="4F70BE2F" w14:textId="77777777" w:rsidTr="00B40F11">
        <w:trPr>
          <w:jc w:val="center"/>
        </w:trPr>
        <w:tc>
          <w:tcPr>
            <w:tcW w:w="3465" w:type="pct"/>
            <w:tcBorders>
              <w:top w:val="nil"/>
              <w:left w:val="single" w:sz="4" w:space="0" w:color="auto"/>
              <w:bottom w:val="nil"/>
              <w:right w:val="nil"/>
            </w:tcBorders>
            <w:shd w:val="clear" w:color="auto" w:fill="FFFFFF" w:themeFill="background1"/>
            <w:vAlign w:val="bottom"/>
          </w:tcPr>
          <w:p w14:paraId="38ECB4A8" w14:textId="77777777" w:rsidR="00D36367" w:rsidRPr="00F2542C" w:rsidRDefault="00D36367" w:rsidP="00B40F11">
            <w:pPr>
              <w:ind w:left="5249" w:right="-198"/>
              <w:jc w:val="left"/>
            </w:pPr>
            <w:r>
              <w:t>Phase X:</w:t>
            </w:r>
          </w:p>
        </w:tc>
        <w:tc>
          <w:tcPr>
            <w:tcW w:w="694" w:type="pct"/>
            <w:tcBorders>
              <w:top w:val="nil"/>
              <w:left w:val="nil"/>
              <w:bottom w:val="nil"/>
              <w:right w:val="single" w:sz="4" w:space="0" w:color="auto"/>
            </w:tcBorders>
            <w:shd w:val="clear" w:color="auto" w:fill="FFFFFF" w:themeFill="background1"/>
            <w:vAlign w:val="bottom"/>
          </w:tcPr>
          <w:p w14:paraId="6BDB6F83" w14:textId="77777777" w:rsidR="00D36367" w:rsidRDefault="00D36367" w:rsidP="00B40F11">
            <w:pPr>
              <w:tabs>
                <w:tab w:val="left" w:pos="6840"/>
              </w:tabs>
              <w:ind w:left="-108"/>
              <w:jc w:val="right"/>
            </w:pPr>
            <w:r>
              <w:t>Jun-20</w:t>
            </w:r>
          </w:p>
        </w:tc>
        <w:tc>
          <w:tcPr>
            <w:tcW w:w="842" w:type="pct"/>
            <w:tcBorders>
              <w:top w:val="nil"/>
              <w:left w:val="single" w:sz="4" w:space="0" w:color="auto"/>
              <w:bottom w:val="nil"/>
              <w:right w:val="single" w:sz="4" w:space="0" w:color="auto"/>
            </w:tcBorders>
            <w:shd w:val="clear" w:color="auto" w:fill="FFFFFF" w:themeFill="background1"/>
          </w:tcPr>
          <w:p w14:paraId="5C51F6AA" w14:textId="77777777" w:rsidR="00D36367" w:rsidRDefault="00D36367" w:rsidP="00B40F11">
            <w:pPr>
              <w:jc w:val="right"/>
            </w:pPr>
            <w:r>
              <w:t>85,000</w:t>
            </w:r>
          </w:p>
        </w:tc>
      </w:tr>
      <w:tr w:rsidR="00D36367" w:rsidRPr="00DB6BE0" w14:paraId="254FDDA8" w14:textId="77777777" w:rsidTr="00B40F11">
        <w:trPr>
          <w:jc w:val="center"/>
        </w:trPr>
        <w:tc>
          <w:tcPr>
            <w:tcW w:w="4158" w:type="pct"/>
            <w:gridSpan w:val="2"/>
            <w:tcBorders>
              <w:top w:val="nil"/>
              <w:left w:val="single" w:sz="4" w:space="0" w:color="auto"/>
              <w:bottom w:val="nil"/>
              <w:right w:val="single" w:sz="4" w:space="0" w:color="auto"/>
            </w:tcBorders>
            <w:shd w:val="clear" w:color="auto" w:fill="auto"/>
          </w:tcPr>
          <w:p w14:paraId="333CF687" w14:textId="77777777" w:rsidR="00D36367" w:rsidRPr="00C455CA" w:rsidRDefault="00D36367" w:rsidP="00B40F11">
            <w:pPr>
              <w:tabs>
                <w:tab w:val="right" w:pos="7560"/>
              </w:tabs>
              <w:ind w:left="6480" w:right="-108"/>
              <w:jc w:val="left"/>
            </w:pPr>
            <w:r w:rsidRPr="00C455CA">
              <w:tab/>
              <w:t>Total:</w:t>
            </w:r>
          </w:p>
        </w:tc>
        <w:tc>
          <w:tcPr>
            <w:tcW w:w="842" w:type="pct"/>
            <w:tcBorders>
              <w:top w:val="nil"/>
              <w:left w:val="single" w:sz="4" w:space="0" w:color="auto"/>
              <w:bottom w:val="single" w:sz="4" w:space="0" w:color="auto"/>
              <w:right w:val="single" w:sz="4" w:space="0" w:color="auto"/>
            </w:tcBorders>
            <w:shd w:val="clear" w:color="auto" w:fill="auto"/>
          </w:tcPr>
          <w:p w14:paraId="44CA70A2" w14:textId="77777777" w:rsidR="00D36367" w:rsidRPr="00857B31" w:rsidRDefault="00D36367" w:rsidP="00B40F11">
            <w:pPr>
              <w:jc w:val="right"/>
            </w:pPr>
            <w:r w:rsidRPr="00D03BCE">
              <w:t>654,700</w:t>
            </w:r>
          </w:p>
        </w:tc>
      </w:tr>
      <w:tr w:rsidR="00D36367" w:rsidRPr="00DB6BE0" w14:paraId="743BCA22" w14:textId="77777777" w:rsidTr="00B40F11">
        <w:trPr>
          <w:jc w:val="center"/>
        </w:trPr>
        <w:tc>
          <w:tcPr>
            <w:tcW w:w="4158" w:type="pct"/>
            <w:gridSpan w:val="2"/>
            <w:shd w:val="clear" w:color="auto" w:fill="FFFFFF" w:themeFill="background1"/>
          </w:tcPr>
          <w:p w14:paraId="03F7319A" w14:textId="77777777" w:rsidR="00D36367" w:rsidRPr="00BF3373" w:rsidRDefault="00D36367" w:rsidP="00B40F11">
            <w:pPr>
              <w:jc w:val="left"/>
            </w:pPr>
            <w:r w:rsidRPr="00BF3373">
              <w:t>Amount requested for renewal (phase X</w:t>
            </w:r>
            <w:r>
              <w:t>I</w:t>
            </w:r>
            <w:r w:rsidRPr="00BF3373">
              <w:t>) (</w:t>
            </w:r>
            <w:r>
              <w:t>US $</w:t>
            </w:r>
            <w:r w:rsidRPr="00BF3373">
              <w:t>):</w:t>
            </w:r>
          </w:p>
        </w:tc>
        <w:tc>
          <w:tcPr>
            <w:tcW w:w="842" w:type="pct"/>
            <w:shd w:val="clear" w:color="auto" w:fill="auto"/>
          </w:tcPr>
          <w:p w14:paraId="3D36A3EF" w14:textId="77777777" w:rsidR="00D36367" w:rsidRPr="00D03BCE" w:rsidRDefault="00D36367" w:rsidP="00B40F11">
            <w:pPr>
              <w:jc w:val="right"/>
            </w:pPr>
            <w:r w:rsidRPr="00D03BCE">
              <w:t>85,000</w:t>
            </w:r>
          </w:p>
        </w:tc>
      </w:tr>
      <w:tr w:rsidR="00D36367" w:rsidRPr="00DB6BE0" w14:paraId="4F291440" w14:textId="77777777" w:rsidTr="00B40F11">
        <w:trPr>
          <w:jc w:val="center"/>
        </w:trPr>
        <w:tc>
          <w:tcPr>
            <w:tcW w:w="4158" w:type="pct"/>
            <w:gridSpan w:val="2"/>
          </w:tcPr>
          <w:p w14:paraId="34C6710A" w14:textId="77777777" w:rsidR="00D36367" w:rsidRPr="006D02D7" w:rsidRDefault="00D36367" w:rsidP="00B40F11">
            <w:pPr>
              <w:jc w:val="left"/>
            </w:pPr>
            <w:r w:rsidRPr="006D02D7">
              <w:t>Amount recommended for approval for phase X</w:t>
            </w:r>
            <w:r>
              <w:t>I</w:t>
            </w:r>
            <w:r w:rsidRPr="006D02D7">
              <w:t xml:space="preserve"> (</w:t>
            </w:r>
            <w:r>
              <w:t>US $</w:t>
            </w:r>
            <w:r w:rsidRPr="006D02D7">
              <w:t xml:space="preserve">): </w:t>
            </w:r>
          </w:p>
        </w:tc>
        <w:tc>
          <w:tcPr>
            <w:tcW w:w="842" w:type="pct"/>
            <w:shd w:val="clear" w:color="auto" w:fill="auto"/>
          </w:tcPr>
          <w:p w14:paraId="3BEB5BAF" w14:textId="77777777" w:rsidR="00D36367" w:rsidRPr="00D03BCE" w:rsidRDefault="00D36367" w:rsidP="00B40F11">
            <w:pPr>
              <w:jc w:val="right"/>
            </w:pPr>
            <w:r w:rsidRPr="00D03BCE">
              <w:t>85,000</w:t>
            </w:r>
          </w:p>
        </w:tc>
      </w:tr>
      <w:tr w:rsidR="00D36367" w:rsidRPr="00DB6BE0" w14:paraId="6AE48158" w14:textId="77777777" w:rsidTr="00B40F11">
        <w:trPr>
          <w:jc w:val="center"/>
        </w:trPr>
        <w:tc>
          <w:tcPr>
            <w:tcW w:w="4158" w:type="pct"/>
            <w:gridSpan w:val="2"/>
          </w:tcPr>
          <w:p w14:paraId="75FAC69F" w14:textId="77777777" w:rsidR="00D36367" w:rsidRPr="006D02D7" w:rsidRDefault="00D36367" w:rsidP="00B40F11">
            <w:pPr>
              <w:jc w:val="left"/>
            </w:pPr>
            <w:r w:rsidRPr="006D02D7">
              <w:t>Agency support costs (</w:t>
            </w:r>
            <w:r>
              <w:t>US $</w:t>
            </w:r>
            <w:r w:rsidRPr="006D02D7">
              <w:t>):</w:t>
            </w:r>
          </w:p>
        </w:tc>
        <w:tc>
          <w:tcPr>
            <w:tcW w:w="842" w:type="pct"/>
            <w:shd w:val="clear" w:color="auto" w:fill="auto"/>
          </w:tcPr>
          <w:p w14:paraId="30A2A6C4" w14:textId="77777777" w:rsidR="00D36367" w:rsidRPr="00D03BCE" w:rsidRDefault="00D36367" w:rsidP="00B40F11">
            <w:pPr>
              <w:jc w:val="right"/>
            </w:pPr>
            <w:r w:rsidRPr="00D03BCE">
              <w:t>0</w:t>
            </w:r>
          </w:p>
        </w:tc>
      </w:tr>
      <w:tr w:rsidR="00D36367" w:rsidRPr="00DB6BE0" w14:paraId="4D936725" w14:textId="77777777" w:rsidTr="00B40F11">
        <w:trPr>
          <w:jc w:val="center"/>
        </w:trPr>
        <w:tc>
          <w:tcPr>
            <w:tcW w:w="4158" w:type="pct"/>
            <w:gridSpan w:val="2"/>
          </w:tcPr>
          <w:p w14:paraId="5B430C7F" w14:textId="77777777" w:rsidR="00D36367" w:rsidRPr="006D02D7" w:rsidRDefault="00D36367" w:rsidP="00B40F11">
            <w:pPr>
              <w:jc w:val="left"/>
            </w:pPr>
            <w:r w:rsidRPr="006D02D7">
              <w:t>Total cost of institutional strengthening phase X</w:t>
            </w:r>
            <w:r>
              <w:t>I</w:t>
            </w:r>
            <w:r w:rsidRPr="006D02D7">
              <w:t xml:space="preserve"> to the Multilateral Fund (</w:t>
            </w:r>
            <w:r>
              <w:t>US $</w:t>
            </w:r>
            <w:r w:rsidRPr="006D02D7">
              <w:t>):</w:t>
            </w:r>
          </w:p>
        </w:tc>
        <w:tc>
          <w:tcPr>
            <w:tcW w:w="842" w:type="pct"/>
            <w:shd w:val="clear" w:color="auto" w:fill="auto"/>
          </w:tcPr>
          <w:p w14:paraId="364343F9" w14:textId="77777777" w:rsidR="00D36367" w:rsidRPr="00D03BCE" w:rsidRDefault="00D36367" w:rsidP="00B40F11">
            <w:pPr>
              <w:jc w:val="right"/>
            </w:pPr>
            <w:r w:rsidRPr="00D03BCE">
              <w:t>85,000</w:t>
            </w:r>
          </w:p>
        </w:tc>
      </w:tr>
      <w:tr w:rsidR="00D36367" w:rsidRPr="00DB6BE0" w14:paraId="39ACCB52" w14:textId="77777777" w:rsidTr="00B40F11">
        <w:trPr>
          <w:jc w:val="center"/>
        </w:trPr>
        <w:tc>
          <w:tcPr>
            <w:tcW w:w="4158" w:type="pct"/>
            <w:gridSpan w:val="2"/>
          </w:tcPr>
          <w:p w14:paraId="2AE8DF6B" w14:textId="77777777" w:rsidR="00D36367" w:rsidRPr="00AE6058" w:rsidRDefault="00D36367" w:rsidP="00B40F11">
            <w:pPr>
              <w:jc w:val="left"/>
            </w:pPr>
            <w:r w:rsidRPr="00AE6058">
              <w:t xml:space="preserve">Date of approval of country </w:t>
            </w:r>
            <w:proofErr w:type="spellStart"/>
            <w:r w:rsidRPr="00AE6058">
              <w:t>programme</w:t>
            </w:r>
            <w:proofErr w:type="spellEnd"/>
            <w:r w:rsidRPr="00AE6058">
              <w:t>:</w:t>
            </w:r>
          </w:p>
        </w:tc>
        <w:tc>
          <w:tcPr>
            <w:tcW w:w="842" w:type="pct"/>
            <w:shd w:val="clear" w:color="auto" w:fill="FFFFFF" w:themeFill="background1"/>
          </w:tcPr>
          <w:p w14:paraId="42CFD1B4" w14:textId="77777777" w:rsidR="00D36367" w:rsidRPr="00857B31" w:rsidRDefault="00D36367" w:rsidP="00B40F11">
            <w:pPr>
              <w:jc w:val="right"/>
            </w:pPr>
            <w:r w:rsidRPr="00857B31">
              <w:t>1996</w:t>
            </w:r>
          </w:p>
        </w:tc>
      </w:tr>
      <w:tr w:rsidR="00D36367" w:rsidRPr="00DB6BE0" w14:paraId="097A72C4" w14:textId="77777777" w:rsidTr="00B40F11">
        <w:trPr>
          <w:jc w:val="center"/>
        </w:trPr>
        <w:tc>
          <w:tcPr>
            <w:tcW w:w="4158" w:type="pct"/>
            <w:gridSpan w:val="2"/>
            <w:tcBorders>
              <w:bottom w:val="single" w:sz="4" w:space="0" w:color="auto"/>
            </w:tcBorders>
          </w:tcPr>
          <w:p w14:paraId="3500D5F7" w14:textId="77777777" w:rsidR="00D36367" w:rsidRPr="00AE6058" w:rsidRDefault="00D36367" w:rsidP="00B40F11">
            <w:pPr>
              <w:jc w:val="left"/>
            </w:pPr>
            <w:r w:rsidRPr="00AE6058">
              <w:t>Date of approval of HCFC phase-out management plan:</w:t>
            </w:r>
          </w:p>
        </w:tc>
        <w:tc>
          <w:tcPr>
            <w:tcW w:w="842" w:type="pct"/>
            <w:tcBorders>
              <w:bottom w:val="single" w:sz="4" w:space="0" w:color="auto"/>
            </w:tcBorders>
            <w:shd w:val="clear" w:color="auto" w:fill="FFFFFF" w:themeFill="background1"/>
          </w:tcPr>
          <w:p w14:paraId="7C1D4203" w14:textId="77777777" w:rsidR="00D36367" w:rsidRPr="00857B31" w:rsidRDefault="00D36367" w:rsidP="00B40F11">
            <w:pPr>
              <w:jc w:val="right"/>
            </w:pPr>
            <w:r w:rsidRPr="00857B31">
              <w:t>2012</w:t>
            </w:r>
          </w:p>
        </w:tc>
      </w:tr>
      <w:tr w:rsidR="00D36367" w:rsidRPr="00DB6BE0" w14:paraId="3487D4DE" w14:textId="77777777" w:rsidTr="00B40F11">
        <w:trPr>
          <w:jc w:val="center"/>
        </w:trPr>
        <w:tc>
          <w:tcPr>
            <w:tcW w:w="4158" w:type="pct"/>
            <w:gridSpan w:val="2"/>
            <w:tcBorders>
              <w:top w:val="single" w:sz="4" w:space="0" w:color="auto"/>
              <w:left w:val="single" w:sz="4" w:space="0" w:color="auto"/>
              <w:bottom w:val="nil"/>
              <w:right w:val="single" w:sz="4" w:space="0" w:color="auto"/>
            </w:tcBorders>
          </w:tcPr>
          <w:p w14:paraId="39917E7A" w14:textId="77777777" w:rsidR="00D36367" w:rsidRPr="00AE6058" w:rsidRDefault="00D36367" w:rsidP="00B40F11">
            <w:pPr>
              <w:spacing w:before="20"/>
              <w:jc w:val="left"/>
            </w:pPr>
            <w:r w:rsidRPr="00AE6058">
              <w:t xml:space="preserve">Baseline consumption of controlled substances (ODP </w:t>
            </w:r>
            <w:proofErr w:type="spellStart"/>
            <w:r w:rsidRPr="00AE6058">
              <w:t>tonnes</w:t>
            </w:r>
            <w:proofErr w:type="spellEnd"/>
            <w:r w:rsidRPr="00AE6058">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DADEDC8" w14:textId="77777777" w:rsidR="00D36367" w:rsidRPr="00610D48" w:rsidRDefault="00D36367" w:rsidP="00B40F11">
            <w:pPr>
              <w:jc w:val="right"/>
            </w:pPr>
          </w:p>
        </w:tc>
      </w:tr>
      <w:tr w:rsidR="00D36367" w:rsidRPr="00DB6BE0" w14:paraId="36766FD9" w14:textId="77777777" w:rsidTr="00B40F11">
        <w:trPr>
          <w:jc w:val="center"/>
        </w:trPr>
        <w:tc>
          <w:tcPr>
            <w:tcW w:w="4158" w:type="pct"/>
            <w:gridSpan w:val="2"/>
            <w:tcBorders>
              <w:top w:val="nil"/>
              <w:left w:val="single" w:sz="4" w:space="0" w:color="auto"/>
              <w:bottom w:val="nil"/>
              <w:right w:val="single" w:sz="4" w:space="0" w:color="auto"/>
            </w:tcBorders>
          </w:tcPr>
          <w:p w14:paraId="59FE1FDD" w14:textId="77777777" w:rsidR="00D36367" w:rsidRPr="00AE6058" w:rsidRDefault="00D36367" w:rsidP="00B40F11">
            <w:pPr>
              <w:ind w:hanging="360"/>
              <w:jc w:val="left"/>
            </w:pPr>
            <w:r w:rsidRPr="00AE6058">
              <w:t>(d)</w:t>
            </w:r>
            <w:r w:rsidRPr="00AE6058">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05194B9D" w14:textId="77777777" w:rsidR="00D36367" w:rsidRPr="00610D48" w:rsidRDefault="00D36367" w:rsidP="00B40F11">
            <w:pPr>
              <w:jc w:val="right"/>
            </w:pPr>
            <w:r w:rsidRPr="00610D48">
              <w:t>22.7</w:t>
            </w:r>
          </w:p>
        </w:tc>
      </w:tr>
      <w:tr w:rsidR="00D36367" w:rsidRPr="00DB6BE0" w14:paraId="16F08901" w14:textId="77777777" w:rsidTr="00B40F11">
        <w:trPr>
          <w:jc w:val="center"/>
        </w:trPr>
        <w:tc>
          <w:tcPr>
            <w:tcW w:w="4158" w:type="pct"/>
            <w:gridSpan w:val="2"/>
            <w:tcBorders>
              <w:top w:val="nil"/>
              <w:left w:val="single" w:sz="4" w:space="0" w:color="auto"/>
              <w:bottom w:val="nil"/>
              <w:right w:val="single" w:sz="4" w:space="0" w:color="auto"/>
            </w:tcBorders>
          </w:tcPr>
          <w:p w14:paraId="78AD98F1" w14:textId="77777777" w:rsidR="00D36367" w:rsidRPr="00AE6058" w:rsidRDefault="00D36367" w:rsidP="00B40F11">
            <w:pPr>
              <w:spacing w:after="20"/>
              <w:ind w:hanging="360"/>
              <w:jc w:val="left"/>
            </w:pPr>
            <w:r w:rsidRPr="00AE6058">
              <w:t>(e)</w:t>
            </w:r>
            <w:r w:rsidRPr="00AE6058">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36D14FD6" w14:textId="77777777" w:rsidR="00D36367" w:rsidRPr="00610D48" w:rsidRDefault="00D36367" w:rsidP="00B40F11">
            <w:pPr>
              <w:jc w:val="right"/>
            </w:pPr>
            <w:r w:rsidRPr="00610D48">
              <w:t>51.9</w:t>
            </w:r>
          </w:p>
        </w:tc>
      </w:tr>
      <w:tr w:rsidR="00D36367" w:rsidRPr="00DB6BE0" w14:paraId="3FB9821D" w14:textId="77777777" w:rsidTr="00B40F11">
        <w:trPr>
          <w:jc w:val="center"/>
        </w:trPr>
        <w:tc>
          <w:tcPr>
            <w:tcW w:w="4158" w:type="pct"/>
            <w:gridSpan w:val="2"/>
            <w:tcBorders>
              <w:top w:val="nil"/>
              <w:left w:val="single" w:sz="4" w:space="0" w:color="auto"/>
              <w:bottom w:val="nil"/>
              <w:right w:val="single" w:sz="4" w:space="0" w:color="auto"/>
            </w:tcBorders>
          </w:tcPr>
          <w:p w14:paraId="24C4B10C" w14:textId="77777777" w:rsidR="00D36367" w:rsidRPr="00AE6058" w:rsidRDefault="00D36367" w:rsidP="00B40F11">
            <w:pPr>
              <w:spacing w:after="20"/>
              <w:ind w:hanging="360"/>
              <w:jc w:val="left"/>
            </w:pPr>
            <w:r w:rsidRPr="00AE6058">
              <w:t>(f)</w:t>
            </w:r>
            <w:r w:rsidRPr="00AE6058">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28C8F05A" w14:textId="77777777" w:rsidR="00D36367" w:rsidRPr="00610D48" w:rsidRDefault="00D36367" w:rsidP="00B40F11">
            <w:pPr>
              <w:jc w:val="right"/>
            </w:pPr>
            <w:r w:rsidRPr="00610D48">
              <w:t>0.0</w:t>
            </w:r>
          </w:p>
        </w:tc>
      </w:tr>
      <w:tr w:rsidR="00D36367" w:rsidRPr="00DB6BE0" w14:paraId="123C6851" w14:textId="77777777" w:rsidTr="00B40F11">
        <w:trPr>
          <w:jc w:val="center"/>
        </w:trPr>
        <w:tc>
          <w:tcPr>
            <w:tcW w:w="4158" w:type="pct"/>
            <w:gridSpan w:val="2"/>
            <w:tcBorders>
              <w:top w:val="single" w:sz="4" w:space="0" w:color="auto"/>
              <w:left w:val="single" w:sz="4" w:space="0" w:color="auto"/>
              <w:bottom w:val="nil"/>
              <w:right w:val="single" w:sz="4" w:space="0" w:color="auto"/>
            </w:tcBorders>
          </w:tcPr>
          <w:p w14:paraId="4AC16F12" w14:textId="77777777" w:rsidR="00D36367" w:rsidRPr="00EA4EB8" w:rsidRDefault="00D36367" w:rsidP="00B40F11">
            <w:pPr>
              <w:spacing w:before="20"/>
              <w:jc w:val="left"/>
            </w:pPr>
            <w:r w:rsidRPr="00EA4EB8">
              <w:t xml:space="preserve">Latest reported ODS consumption (2021) (ODP </w:t>
            </w:r>
            <w:proofErr w:type="spellStart"/>
            <w:r w:rsidRPr="00EA4EB8">
              <w:t>tonnes</w:t>
            </w:r>
            <w:proofErr w:type="spellEnd"/>
            <w:r w:rsidRPr="00EA4EB8">
              <w:t>)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79CEEBE3" w14:textId="77777777" w:rsidR="00D36367" w:rsidRPr="00EA4EB8" w:rsidRDefault="00D36367" w:rsidP="00B40F11">
            <w:pPr>
              <w:spacing w:before="20"/>
              <w:jc w:val="right"/>
            </w:pPr>
          </w:p>
        </w:tc>
      </w:tr>
      <w:tr w:rsidR="00D36367" w:rsidRPr="00DB6BE0" w14:paraId="43EB9C67" w14:textId="77777777" w:rsidTr="00B40F11">
        <w:trPr>
          <w:jc w:val="center"/>
        </w:trPr>
        <w:tc>
          <w:tcPr>
            <w:tcW w:w="4158" w:type="pct"/>
            <w:gridSpan w:val="2"/>
            <w:tcBorders>
              <w:top w:val="nil"/>
              <w:left w:val="single" w:sz="4" w:space="0" w:color="auto"/>
              <w:bottom w:val="nil"/>
              <w:right w:val="single" w:sz="4" w:space="0" w:color="auto"/>
            </w:tcBorders>
          </w:tcPr>
          <w:p w14:paraId="327AA0DA" w14:textId="77777777" w:rsidR="00D36367" w:rsidRPr="00EA4EB8" w:rsidRDefault="00D36367" w:rsidP="00B40F11">
            <w:pPr>
              <w:ind w:hanging="360"/>
              <w:jc w:val="left"/>
            </w:pPr>
            <w:r w:rsidRPr="00EA4EB8">
              <w:t>(d)</w:t>
            </w:r>
            <w:r w:rsidRPr="00EA4EB8">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2579923B" w14:textId="77777777" w:rsidR="00D36367" w:rsidRPr="00EA4EB8" w:rsidRDefault="00D36367" w:rsidP="00B40F11">
            <w:pPr>
              <w:jc w:val="right"/>
            </w:pPr>
            <w:r w:rsidRPr="00EA4EB8">
              <w:t>0.00</w:t>
            </w:r>
          </w:p>
        </w:tc>
      </w:tr>
      <w:tr w:rsidR="00D36367" w:rsidRPr="00DB6BE0" w14:paraId="27F7806E" w14:textId="77777777" w:rsidTr="00B40F11">
        <w:trPr>
          <w:jc w:val="center"/>
        </w:trPr>
        <w:tc>
          <w:tcPr>
            <w:tcW w:w="4158" w:type="pct"/>
            <w:gridSpan w:val="2"/>
            <w:tcBorders>
              <w:top w:val="nil"/>
              <w:left w:val="single" w:sz="4" w:space="0" w:color="auto"/>
              <w:bottom w:val="nil"/>
              <w:right w:val="single" w:sz="4" w:space="0" w:color="auto"/>
            </w:tcBorders>
          </w:tcPr>
          <w:p w14:paraId="40DBF362" w14:textId="77777777" w:rsidR="00D36367" w:rsidRPr="00EA4EB8" w:rsidRDefault="00D36367" w:rsidP="00B40F11">
            <w:pPr>
              <w:ind w:hanging="360"/>
              <w:jc w:val="left"/>
            </w:pPr>
            <w:r w:rsidRPr="00EA4EB8">
              <w:t>(e)</w:t>
            </w:r>
            <w:r w:rsidRPr="00EA4EB8">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5114D9E1" w14:textId="77777777" w:rsidR="00D36367" w:rsidRPr="00EA4EB8" w:rsidRDefault="00D36367" w:rsidP="00B40F11">
            <w:pPr>
              <w:jc w:val="right"/>
            </w:pPr>
            <w:r w:rsidRPr="00EA4EB8">
              <w:t>24.61</w:t>
            </w:r>
          </w:p>
        </w:tc>
      </w:tr>
      <w:tr w:rsidR="00D36367" w:rsidRPr="00DB6BE0" w14:paraId="53F9F272" w14:textId="77777777" w:rsidTr="00B40F11">
        <w:trPr>
          <w:jc w:val="center"/>
        </w:trPr>
        <w:tc>
          <w:tcPr>
            <w:tcW w:w="4158" w:type="pct"/>
            <w:gridSpan w:val="2"/>
            <w:tcBorders>
              <w:top w:val="nil"/>
              <w:left w:val="single" w:sz="4" w:space="0" w:color="auto"/>
              <w:bottom w:val="nil"/>
              <w:right w:val="single" w:sz="4" w:space="0" w:color="auto"/>
            </w:tcBorders>
          </w:tcPr>
          <w:p w14:paraId="5D06C0D2" w14:textId="77777777" w:rsidR="00D36367" w:rsidRPr="00EA4EB8" w:rsidRDefault="00D36367" w:rsidP="00B40F11">
            <w:pPr>
              <w:ind w:hanging="360"/>
              <w:jc w:val="left"/>
            </w:pPr>
            <w:r w:rsidRPr="00EA4EB8">
              <w:t>(f)</w:t>
            </w:r>
            <w:r w:rsidRPr="00EA4EB8">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67200F5B" w14:textId="77777777" w:rsidR="00D36367" w:rsidRPr="00EA4EB8" w:rsidRDefault="00D36367" w:rsidP="00B40F11">
            <w:pPr>
              <w:jc w:val="right"/>
            </w:pPr>
            <w:r w:rsidRPr="00EA4EB8">
              <w:t>0.00</w:t>
            </w:r>
          </w:p>
        </w:tc>
      </w:tr>
      <w:tr w:rsidR="00D36367" w:rsidRPr="00DB6BE0" w14:paraId="302F41FD" w14:textId="77777777" w:rsidTr="00B40F11">
        <w:trPr>
          <w:jc w:val="center"/>
        </w:trPr>
        <w:tc>
          <w:tcPr>
            <w:tcW w:w="4158" w:type="pct"/>
            <w:gridSpan w:val="2"/>
            <w:tcBorders>
              <w:top w:val="nil"/>
              <w:left w:val="single" w:sz="4" w:space="0" w:color="auto"/>
              <w:bottom w:val="single" w:sz="4" w:space="0" w:color="auto"/>
              <w:right w:val="single" w:sz="4" w:space="0" w:color="auto"/>
            </w:tcBorders>
          </w:tcPr>
          <w:p w14:paraId="36D6D7D5" w14:textId="77777777" w:rsidR="00D36367" w:rsidRPr="00EA4EB8" w:rsidRDefault="00D36367" w:rsidP="00B40F11">
            <w:pPr>
              <w:tabs>
                <w:tab w:val="right" w:pos="7560"/>
              </w:tabs>
              <w:ind w:left="6480" w:right="-108"/>
              <w:jc w:val="left"/>
            </w:pPr>
            <w:r w:rsidRPr="00EA4EB8">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6B22C6BD" w14:textId="77777777" w:rsidR="00D36367" w:rsidRPr="00EA4EB8" w:rsidRDefault="00D36367" w:rsidP="00B40F11">
            <w:pPr>
              <w:jc w:val="right"/>
            </w:pPr>
            <w:r w:rsidRPr="00EA4EB8">
              <w:t>24.61</w:t>
            </w:r>
          </w:p>
        </w:tc>
      </w:tr>
      <w:tr w:rsidR="00D36367" w:rsidRPr="00DB6BE0" w14:paraId="11F2AEBE" w14:textId="77777777" w:rsidTr="00B40F11">
        <w:trPr>
          <w:jc w:val="center"/>
        </w:trPr>
        <w:tc>
          <w:tcPr>
            <w:tcW w:w="4158" w:type="pct"/>
            <w:gridSpan w:val="2"/>
            <w:tcBorders>
              <w:top w:val="nil"/>
              <w:left w:val="single" w:sz="4" w:space="0" w:color="auto"/>
              <w:bottom w:val="single" w:sz="4" w:space="0" w:color="auto"/>
              <w:right w:val="single" w:sz="4" w:space="0" w:color="auto"/>
            </w:tcBorders>
          </w:tcPr>
          <w:p w14:paraId="20034E2B" w14:textId="77777777" w:rsidR="00D36367" w:rsidRPr="00AE6058" w:rsidRDefault="00D36367" w:rsidP="00B40F11">
            <w:pPr>
              <w:jc w:val="left"/>
            </w:pPr>
            <w:r w:rsidRPr="00AE6058">
              <w:t xml:space="preserve">Year of reported country </w:t>
            </w:r>
            <w:proofErr w:type="spellStart"/>
            <w:r w:rsidRPr="00AE6058">
              <w:t>programme</w:t>
            </w:r>
            <w:proofErr w:type="spellEnd"/>
            <w:r w:rsidRPr="00AE6058">
              <w:t xml:space="preserv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9DA977F" w14:textId="77777777" w:rsidR="00D36367" w:rsidRPr="00857B31" w:rsidRDefault="00D36367" w:rsidP="00B40F11">
            <w:pPr>
              <w:jc w:val="right"/>
            </w:pPr>
            <w:r>
              <w:t>2021</w:t>
            </w:r>
          </w:p>
        </w:tc>
      </w:tr>
      <w:tr w:rsidR="00D36367" w:rsidRPr="00DB6BE0" w14:paraId="5AF8B5F5" w14:textId="77777777" w:rsidTr="00B40F11">
        <w:trPr>
          <w:jc w:val="center"/>
        </w:trPr>
        <w:tc>
          <w:tcPr>
            <w:tcW w:w="4158" w:type="pct"/>
            <w:gridSpan w:val="2"/>
            <w:tcBorders>
              <w:top w:val="single" w:sz="4" w:space="0" w:color="auto"/>
            </w:tcBorders>
          </w:tcPr>
          <w:p w14:paraId="26266D11" w14:textId="77777777" w:rsidR="00D36367" w:rsidRPr="00AE6058" w:rsidRDefault="00D36367" w:rsidP="00B40F11">
            <w:pPr>
              <w:jc w:val="left"/>
              <w:rPr>
                <w:color w:val="000000" w:themeColor="text1"/>
              </w:rPr>
            </w:pPr>
            <w:r w:rsidRPr="00AE6058">
              <w:rPr>
                <w:color w:val="000000" w:themeColor="text1"/>
              </w:rPr>
              <w:t xml:space="preserve">Amount approved for projects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w:t>
            </w:r>
            <w:r>
              <w:rPr>
                <w:color w:val="000000" w:themeColor="text1"/>
              </w:rPr>
              <w:t>US $</w:t>
            </w:r>
            <w:r w:rsidRPr="00AE6058">
              <w:rPr>
                <w:color w:val="000000" w:themeColor="text1"/>
              </w:rPr>
              <w:t>):</w:t>
            </w:r>
          </w:p>
        </w:tc>
        <w:tc>
          <w:tcPr>
            <w:tcW w:w="842" w:type="pct"/>
            <w:tcBorders>
              <w:top w:val="single" w:sz="4" w:space="0" w:color="auto"/>
            </w:tcBorders>
            <w:shd w:val="clear" w:color="auto" w:fill="auto"/>
            <w:vAlign w:val="bottom"/>
          </w:tcPr>
          <w:p w14:paraId="2B32E7F0" w14:textId="77777777" w:rsidR="00D36367" w:rsidRPr="00857B31" w:rsidRDefault="00D36367" w:rsidP="00B40F11">
            <w:pPr>
              <w:jc w:val="right"/>
            </w:pPr>
            <w:r w:rsidRPr="00D03BCE">
              <w:t>4,214,467</w:t>
            </w:r>
          </w:p>
        </w:tc>
      </w:tr>
      <w:tr w:rsidR="00D36367" w:rsidRPr="00DB6BE0" w14:paraId="328DFF50" w14:textId="77777777" w:rsidTr="00B40F11">
        <w:trPr>
          <w:jc w:val="center"/>
        </w:trPr>
        <w:tc>
          <w:tcPr>
            <w:tcW w:w="4158" w:type="pct"/>
            <w:gridSpan w:val="2"/>
          </w:tcPr>
          <w:p w14:paraId="126954B1" w14:textId="77777777" w:rsidR="00D36367" w:rsidRPr="00AE6058" w:rsidRDefault="00D36367" w:rsidP="00B40F11">
            <w:pPr>
              <w:jc w:val="left"/>
              <w:rPr>
                <w:color w:val="000000" w:themeColor="text1"/>
              </w:rPr>
            </w:pPr>
            <w:r>
              <w:rPr>
                <w:color w:val="000000" w:themeColor="text1"/>
              </w:rPr>
              <w:t xml:space="preserve">Amount disbursed (as </w:t>
            </w:r>
            <w:proofErr w:type="gramStart"/>
            <w:r>
              <w:rPr>
                <w:color w:val="000000" w:themeColor="text1"/>
              </w:rPr>
              <w:t>at</w:t>
            </w:r>
            <w:proofErr w:type="gramEnd"/>
            <w:r>
              <w:rPr>
                <w:color w:val="000000" w:themeColor="text1"/>
              </w:rPr>
              <w:t xml:space="preserve"> December 2020) </w:t>
            </w:r>
            <w:r w:rsidRPr="00AE6058">
              <w:rPr>
                <w:color w:val="000000" w:themeColor="text1"/>
              </w:rPr>
              <w:t>(</w:t>
            </w:r>
            <w:r>
              <w:rPr>
                <w:color w:val="000000" w:themeColor="text1"/>
              </w:rPr>
              <w:t>US $</w:t>
            </w:r>
            <w:r w:rsidRPr="00AE6058">
              <w:rPr>
                <w:color w:val="000000" w:themeColor="text1"/>
              </w:rPr>
              <w:t>):</w:t>
            </w:r>
          </w:p>
        </w:tc>
        <w:tc>
          <w:tcPr>
            <w:tcW w:w="842" w:type="pct"/>
            <w:shd w:val="clear" w:color="auto" w:fill="auto"/>
          </w:tcPr>
          <w:p w14:paraId="6DE2D839" w14:textId="77777777" w:rsidR="00D36367" w:rsidRPr="00857B31" w:rsidRDefault="00D36367" w:rsidP="00B40F11">
            <w:pPr>
              <w:jc w:val="right"/>
            </w:pPr>
            <w:r>
              <w:t>3,046,523</w:t>
            </w:r>
          </w:p>
        </w:tc>
      </w:tr>
      <w:tr w:rsidR="00D36367" w:rsidRPr="00DB6BE0" w14:paraId="673BB24F" w14:textId="77777777" w:rsidTr="00B40F11">
        <w:trPr>
          <w:jc w:val="center"/>
        </w:trPr>
        <w:tc>
          <w:tcPr>
            <w:tcW w:w="4158" w:type="pct"/>
            <w:gridSpan w:val="2"/>
          </w:tcPr>
          <w:p w14:paraId="0C887C9A" w14:textId="77777777" w:rsidR="00D36367" w:rsidRPr="00AE6058" w:rsidRDefault="00D36367" w:rsidP="00B40F11">
            <w:pPr>
              <w:jc w:val="left"/>
              <w:rPr>
                <w:color w:val="000000" w:themeColor="text1"/>
              </w:rPr>
            </w:pPr>
            <w:r w:rsidRPr="00AE6058">
              <w:rPr>
                <w:color w:val="000000" w:themeColor="text1"/>
              </w:rPr>
              <w:t xml:space="preserve">ODS to be phased out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xml:space="preserve">) (ODP </w:t>
            </w:r>
            <w:proofErr w:type="spellStart"/>
            <w:r w:rsidRPr="00AE6058">
              <w:rPr>
                <w:color w:val="000000" w:themeColor="text1"/>
              </w:rPr>
              <w:t>tonnes</w:t>
            </w:r>
            <w:proofErr w:type="spellEnd"/>
            <w:r w:rsidRPr="00AE6058">
              <w:rPr>
                <w:color w:val="000000" w:themeColor="text1"/>
              </w:rPr>
              <w:t>):</w:t>
            </w:r>
          </w:p>
        </w:tc>
        <w:tc>
          <w:tcPr>
            <w:tcW w:w="842" w:type="pct"/>
            <w:shd w:val="clear" w:color="auto" w:fill="auto"/>
            <w:vAlign w:val="bottom"/>
          </w:tcPr>
          <w:p w14:paraId="6B20DFEF" w14:textId="77777777" w:rsidR="00D36367" w:rsidRPr="00857B31" w:rsidRDefault="00D36367" w:rsidP="00B40F11">
            <w:pPr>
              <w:jc w:val="right"/>
            </w:pPr>
            <w:r>
              <w:t>137.05</w:t>
            </w:r>
          </w:p>
        </w:tc>
      </w:tr>
      <w:tr w:rsidR="00D36367" w:rsidRPr="00DB6BE0" w14:paraId="4FE44662" w14:textId="77777777" w:rsidTr="00B40F11">
        <w:trPr>
          <w:jc w:val="center"/>
        </w:trPr>
        <w:tc>
          <w:tcPr>
            <w:tcW w:w="4158" w:type="pct"/>
            <w:gridSpan w:val="2"/>
          </w:tcPr>
          <w:p w14:paraId="78345C7C" w14:textId="77777777" w:rsidR="00D36367" w:rsidRPr="00AE6058" w:rsidRDefault="00D36367" w:rsidP="00B40F11">
            <w:pPr>
              <w:jc w:val="left"/>
              <w:rPr>
                <w:color w:val="000000" w:themeColor="text1"/>
              </w:rPr>
            </w:pPr>
            <w:r>
              <w:rPr>
                <w:color w:val="000000" w:themeColor="text1"/>
              </w:rPr>
              <w:t xml:space="preserve">ODS phased out (as </w:t>
            </w:r>
            <w:proofErr w:type="gramStart"/>
            <w:r>
              <w:rPr>
                <w:color w:val="000000" w:themeColor="text1"/>
              </w:rPr>
              <w:t>at</w:t>
            </w:r>
            <w:proofErr w:type="gramEnd"/>
            <w:r>
              <w:rPr>
                <w:color w:val="000000" w:themeColor="text1"/>
              </w:rPr>
              <w:t xml:space="preserve"> December 2020) </w:t>
            </w:r>
            <w:r w:rsidRPr="00AE6058">
              <w:rPr>
                <w:color w:val="000000" w:themeColor="text1"/>
              </w:rPr>
              <w:t xml:space="preserve">(ODP </w:t>
            </w:r>
            <w:proofErr w:type="spellStart"/>
            <w:r w:rsidRPr="00AE6058">
              <w:rPr>
                <w:color w:val="000000" w:themeColor="text1"/>
              </w:rPr>
              <w:t>tonnes</w:t>
            </w:r>
            <w:proofErr w:type="spellEnd"/>
            <w:r w:rsidRPr="00AE6058">
              <w:rPr>
                <w:color w:val="000000" w:themeColor="text1"/>
              </w:rPr>
              <w:t>):</w:t>
            </w:r>
          </w:p>
        </w:tc>
        <w:tc>
          <w:tcPr>
            <w:tcW w:w="842" w:type="pct"/>
            <w:shd w:val="clear" w:color="auto" w:fill="auto"/>
          </w:tcPr>
          <w:p w14:paraId="0BCCEE72" w14:textId="77777777" w:rsidR="00D36367" w:rsidRPr="00857B31" w:rsidRDefault="00D36367" w:rsidP="00B40F11">
            <w:pPr>
              <w:jc w:val="right"/>
            </w:pPr>
            <w:r>
              <w:t>101.60</w:t>
            </w:r>
          </w:p>
        </w:tc>
      </w:tr>
    </w:tbl>
    <w:p w14:paraId="036CF592" w14:textId="77777777" w:rsidR="00D36367" w:rsidRPr="00DB6BE0" w:rsidRDefault="00D36367" w:rsidP="00D36367">
      <w:pPr>
        <w:pStyle w:val="Heading1"/>
        <w:numPr>
          <w:ilvl w:val="0"/>
          <w:numId w:val="0"/>
        </w:numPr>
        <w:spacing w:after="0"/>
        <w:rPr>
          <w:highlight w:val="yellow"/>
        </w:rPr>
      </w:pPr>
    </w:p>
    <w:p w14:paraId="06159EF6" w14:textId="77777777" w:rsidR="00D36367" w:rsidRPr="00B04DA4" w:rsidRDefault="00D36367" w:rsidP="00D36367">
      <w:pPr>
        <w:pStyle w:val="Heading1"/>
      </w:pPr>
      <w:r w:rsidRPr="00925D54">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5CC3C0BA" w14:textId="77777777" w:rsidTr="00B40F11">
        <w:tc>
          <w:tcPr>
            <w:tcW w:w="4091" w:type="pct"/>
            <w:gridSpan w:val="2"/>
            <w:tcBorders>
              <w:bottom w:val="single" w:sz="4" w:space="0" w:color="auto"/>
            </w:tcBorders>
            <w:vAlign w:val="center"/>
          </w:tcPr>
          <w:p w14:paraId="067FEA55" w14:textId="77777777" w:rsidR="00D36367" w:rsidRPr="00B04DA4" w:rsidRDefault="00D36367" w:rsidP="00B40F11">
            <w:pPr>
              <w:widowControl w:val="0"/>
              <w:tabs>
                <w:tab w:val="left" w:pos="4968"/>
              </w:tabs>
              <w:jc w:val="left"/>
              <w:rPr>
                <w:b/>
              </w:rPr>
            </w:pPr>
            <w:r w:rsidRPr="00B04DA4">
              <w:rPr>
                <w:b/>
              </w:rPr>
              <w:t>Summary of activities</w:t>
            </w:r>
          </w:p>
        </w:tc>
        <w:tc>
          <w:tcPr>
            <w:tcW w:w="909" w:type="pct"/>
            <w:tcBorders>
              <w:bottom w:val="single" w:sz="4" w:space="0" w:color="auto"/>
            </w:tcBorders>
          </w:tcPr>
          <w:p w14:paraId="744D83BC" w14:textId="77777777" w:rsidR="00D36367" w:rsidRPr="00B04DA4" w:rsidRDefault="00D36367" w:rsidP="00B40F11">
            <w:pPr>
              <w:widowControl w:val="0"/>
              <w:jc w:val="center"/>
              <w:rPr>
                <w:b/>
              </w:rPr>
            </w:pPr>
            <w:r w:rsidRPr="00B04DA4">
              <w:rPr>
                <w:b/>
              </w:rPr>
              <w:t>Funds approved (</w:t>
            </w:r>
            <w:r>
              <w:rPr>
                <w:b/>
              </w:rPr>
              <w:t>US $</w:t>
            </w:r>
            <w:r w:rsidRPr="00B04DA4">
              <w:rPr>
                <w:b/>
              </w:rPr>
              <w:t>)</w:t>
            </w:r>
          </w:p>
        </w:tc>
      </w:tr>
      <w:tr w:rsidR="00D36367" w:rsidRPr="00DB6BE0" w14:paraId="6128E9F3" w14:textId="77777777" w:rsidTr="00B40F11">
        <w:tc>
          <w:tcPr>
            <w:tcW w:w="292" w:type="pct"/>
            <w:tcBorders>
              <w:top w:val="single" w:sz="4" w:space="0" w:color="auto"/>
              <w:left w:val="single" w:sz="4" w:space="0" w:color="auto"/>
              <w:bottom w:val="single" w:sz="4" w:space="0" w:color="auto"/>
              <w:right w:val="nil"/>
            </w:tcBorders>
          </w:tcPr>
          <w:p w14:paraId="5CC57C1B" w14:textId="77777777" w:rsidR="00D36367" w:rsidRPr="00B04DA4" w:rsidRDefault="00D36367" w:rsidP="00B40F11">
            <w:pPr>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1F36FE2A" w14:textId="77777777" w:rsidR="00D36367" w:rsidRPr="00B04DA4" w:rsidRDefault="00D36367" w:rsidP="00B40F11">
            <w:pPr>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BC14962" w14:textId="77777777" w:rsidR="00D36367" w:rsidRPr="009D1947" w:rsidRDefault="00D36367" w:rsidP="00B40F11">
            <w:pPr>
              <w:widowControl w:val="0"/>
              <w:jc w:val="right"/>
              <w:rPr>
                <w:highlight w:val="yellow"/>
              </w:rPr>
            </w:pPr>
            <w:r w:rsidRPr="00D03BCE">
              <w:t>1,215,667</w:t>
            </w:r>
          </w:p>
        </w:tc>
      </w:tr>
      <w:tr w:rsidR="00D36367" w:rsidRPr="00DB6BE0" w14:paraId="7A549AFD" w14:textId="77777777" w:rsidTr="00B40F11">
        <w:tc>
          <w:tcPr>
            <w:tcW w:w="292" w:type="pct"/>
            <w:tcBorders>
              <w:top w:val="single" w:sz="4" w:space="0" w:color="auto"/>
              <w:left w:val="single" w:sz="4" w:space="0" w:color="auto"/>
              <w:bottom w:val="single" w:sz="4" w:space="0" w:color="auto"/>
              <w:right w:val="nil"/>
            </w:tcBorders>
          </w:tcPr>
          <w:p w14:paraId="79A3F5B3" w14:textId="77777777" w:rsidR="00D36367" w:rsidRPr="00B04DA4" w:rsidRDefault="00D36367" w:rsidP="00B40F11">
            <w:pPr>
              <w:widowControl w:val="0"/>
            </w:pPr>
            <w:r w:rsidRPr="00B04DA4">
              <w:t>(b)</w:t>
            </w:r>
          </w:p>
        </w:tc>
        <w:tc>
          <w:tcPr>
            <w:tcW w:w="3799" w:type="pct"/>
            <w:tcBorders>
              <w:top w:val="single" w:sz="4" w:space="0" w:color="auto"/>
              <w:left w:val="nil"/>
              <w:bottom w:val="single" w:sz="4" w:space="0" w:color="auto"/>
              <w:right w:val="single" w:sz="4" w:space="0" w:color="auto"/>
            </w:tcBorders>
          </w:tcPr>
          <w:p w14:paraId="2215DFD8" w14:textId="77777777" w:rsidR="00D36367" w:rsidRPr="00B04DA4" w:rsidRDefault="00D36367" w:rsidP="00B40F11">
            <w:pPr>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C393936" w14:textId="77777777" w:rsidR="00D36367" w:rsidRPr="009D1947" w:rsidRDefault="00D36367" w:rsidP="00B40F11">
            <w:pPr>
              <w:widowControl w:val="0"/>
              <w:jc w:val="right"/>
              <w:rPr>
                <w:highlight w:val="yellow"/>
              </w:rPr>
            </w:pPr>
            <w:r w:rsidRPr="00D03BCE">
              <w:t>654,700</w:t>
            </w:r>
          </w:p>
        </w:tc>
      </w:tr>
      <w:tr w:rsidR="00D36367" w:rsidRPr="00DB6BE0" w14:paraId="07AEF9A8" w14:textId="77777777" w:rsidTr="00B40F11">
        <w:tc>
          <w:tcPr>
            <w:tcW w:w="292" w:type="pct"/>
            <w:tcBorders>
              <w:top w:val="single" w:sz="4" w:space="0" w:color="auto"/>
              <w:left w:val="single" w:sz="4" w:space="0" w:color="auto"/>
              <w:bottom w:val="single" w:sz="4" w:space="0" w:color="auto"/>
              <w:right w:val="nil"/>
            </w:tcBorders>
          </w:tcPr>
          <w:p w14:paraId="1ACADBF7" w14:textId="77777777" w:rsidR="00D36367" w:rsidRPr="00B04DA4" w:rsidRDefault="00D36367" w:rsidP="00B40F11">
            <w:pPr>
              <w:widowControl w:val="0"/>
            </w:pPr>
            <w:r w:rsidRPr="00B04DA4">
              <w:t>(c)</w:t>
            </w:r>
          </w:p>
        </w:tc>
        <w:tc>
          <w:tcPr>
            <w:tcW w:w="3799" w:type="pct"/>
            <w:tcBorders>
              <w:top w:val="single" w:sz="4" w:space="0" w:color="auto"/>
              <w:left w:val="nil"/>
              <w:bottom w:val="single" w:sz="4" w:space="0" w:color="auto"/>
              <w:right w:val="single" w:sz="4" w:space="0" w:color="auto"/>
            </w:tcBorders>
          </w:tcPr>
          <w:p w14:paraId="7365568A" w14:textId="77777777" w:rsidR="00D36367" w:rsidRPr="00B04DA4" w:rsidRDefault="00D36367" w:rsidP="00B40F11">
            <w:pPr>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1B5D4BC" w14:textId="77777777" w:rsidR="00D36367" w:rsidRPr="009D1947" w:rsidRDefault="00D36367" w:rsidP="00B40F11">
            <w:pPr>
              <w:jc w:val="right"/>
              <w:rPr>
                <w:highlight w:val="yellow"/>
              </w:rPr>
            </w:pPr>
            <w:r w:rsidRPr="00D03BCE">
              <w:t>2,344,100</w:t>
            </w:r>
          </w:p>
        </w:tc>
      </w:tr>
      <w:tr w:rsidR="00D36367" w:rsidRPr="00DB6BE0" w14:paraId="65C7D9AC"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5EAC4ED6" w14:textId="77777777" w:rsidR="00D36367" w:rsidRPr="00B04DA4" w:rsidRDefault="00D36367" w:rsidP="00B40F11">
            <w:pPr>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3595969" w14:textId="77777777" w:rsidR="00D36367" w:rsidRPr="009D1947" w:rsidRDefault="00D36367" w:rsidP="00B40F11">
            <w:pPr>
              <w:widowControl w:val="0"/>
              <w:jc w:val="right"/>
              <w:rPr>
                <w:highlight w:val="yellow"/>
              </w:rPr>
            </w:pPr>
            <w:r w:rsidRPr="00D03BCE">
              <w:t>4,214,467</w:t>
            </w:r>
          </w:p>
        </w:tc>
      </w:tr>
      <w:tr w:rsidR="00D36367" w:rsidRPr="00D03BCE" w14:paraId="2A743432" w14:textId="77777777" w:rsidTr="00B40F11">
        <w:tc>
          <w:tcPr>
            <w:tcW w:w="292" w:type="pct"/>
            <w:tcBorders>
              <w:top w:val="single" w:sz="4" w:space="0" w:color="auto"/>
              <w:left w:val="single" w:sz="4" w:space="0" w:color="auto"/>
              <w:bottom w:val="single" w:sz="4" w:space="0" w:color="auto"/>
              <w:right w:val="nil"/>
            </w:tcBorders>
          </w:tcPr>
          <w:p w14:paraId="3EF69518" w14:textId="77777777" w:rsidR="00D36367" w:rsidRPr="00B04DA4" w:rsidRDefault="00D36367" w:rsidP="00B40F11">
            <w:pPr>
              <w:widowControl w:val="0"/>
            </w:pPr>
            <w:r w:rsidRPr="00B04DA4">
              <w:t>(d)</w:t>
            </w:r>
          </w:p>
        </w:tc>
        <w:tc>
          <w:tcPr>
            <w:tcW w:w="3799" w:type="pct"/>
            <w:tcBorders>
              <w:top w:val="single" w:sz="4" w:space="0" w:color="auto"/>
              <w:left w:val="nil"/>
              <w:bottom w:val="single" w:sz="4" w:space="0" w:color="auto"/>
              <w:right w:val="single" w:sz="4" w:space="0" w:color="auto"/>
            </w:tcBorders>
          </w:tcPr>
          <w:p w14:paraId="14C28BFE" w14:textId="77777777" w:rsidR="00D36367" w:rsidRPr="00B04DA4" w:rsidRDefault="00D36367" w:rsidP="00B40F11">
            <w:pPr>
              <w:widowControl w:val="0"/>
              <w:ind w:left="-109"/>
            </w:pPr>
            <w:r w:rsidRPr="00B04DA4">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68153B0" w14:textId="77777777" w:rsidR="00D36367" w:rsidRPr="00D03BCE" w:rsidRDefault="00D36367" w:rsidP="00B40F11">
            <w:pPr>
              <w:widowControl w:val="0"/>
              <w:jc w:val="right"/>
              <w:rPr>
                <w:color w:val="000000"/>
              </w:rPr>
            </w:pPr>
            <w:r w:rsidRPr="00D03BCE">
              <w:rPr>
                <w:color w:val="000000"/>
              </w:rPr>
              <w:t>0</w:t>
            </w:r>
          </w:p>
        </w:tc>
      </w:tr>
    </w:tbl>
    <w:p w14:paraId="470330EA" w14:textId="77777777" w:rsidR="00D36367" w:rsidRDefault="00D36367" w:rsidP="00D36367"/>
    <w:p w14:paraId="6078572C" w14:textId="77777777" w:rsidR="00D36367" w:rsidRPr="00D03BCE" w:rsidRDefault="00D36367" w:rsidP="00D36367">
      <w:pPr>
        <w:keepNext/>
        <w:spacing w:after="240" w:line="360" w:lineRule="auto"/>
        <w:outlineLvl w:val="0"/>
        <w:rPr>
          <w:u w:val="single"/>
          <w:lang w:val="en-GB"/>
        </w:rPr>
      </w:pPr>
      <w:r w:rsidRPr="00D03BCE">
        <w:rPr>
          <w:u w:val="single"/>
          <w:lang w:val="en-GB"/>
        </w:rPr>
        <w:t>Progress report</w:t>
      </w:r>
    </w:p>
    <w:p w14:paraId="03B52ED8" w14:textId="205D037C" w:rsidR="00D36367" w:rsidRPr="00D03BCE" w:rsidRDefault="00D36367" w:rsidP="00D36367">
      <w:pPr>
        <w:pStyle w:val="Heading1"/>
      </w:pPr>
      <w:r>
        <w:t>During phase X of the IS project, t</w:t>
      </w:r>
      <w:r w:rsidRPr="007D2EAE">
        <w:t>he NOU</w:t>
      </w:r>
      <w:r>
        <w:t xml:space="preserve"> of</w:t>
      </w:r>
      <w:r w:rsidRPr="007D2EAE">
        <w:t xml:space="preserve"> Bahrain, as part of the Supreme Council of Environment, </w:t>
      </w:r>
      <w:r>
        <w:t>was</w:t>
      </w:r>
      <w:r w:rsidRPr="007D2EAE">
        <w:t xml:space="preserve"> a</w:t>
      </w:r>
      <w:r>
        <w:t>n</w:t>
      </w:r>
      <w:r w:rsidRPr="007D2EAE">
        <w:t xml:space="preserve"> integrated part of the national policy making and implementation structure. </w:t>
      </w:r>
      <w:r>
        <w:t>Bahrain submitted Country Programme and Article 7 data to the Multilateral Fund and Ozone Secretariats, respectively, indicating its compliance with the Montreal Protocol during the reporting period</w:t>
      </w:r>
      <w:r w:rsidRPr="007D2EAE">
        <w:t>. New updated legislation on enhancing the environmental practices in installation and servic</w:t>
      </w:r>
      <w:r>
        <w:t>ing</w:t>
      </w:r>
      <w:r w:rsidRPr="007D2EAE">
        <w:t xml:space="preserve"> of RAC </w:t>
      </w:r>
      <w:r>
        <w:t xml:space="preserve">equipment </w:t>
      </w:r>
      <w:r w:rsidRPr="007D2EAE">
        <w:t xml:space="preserve">was issued and widely </w:t>
      </w:r>
      <w:r>
        <w:t>shared with</w:t>
      </w:r>
      <w:r w:rsidRPr="007D2EAE">
        <w:t xml:space="preserve"> stakeholders. </w:t>
      </w:r>
      <w:r>
        <w:t>During this phase, the NOU assisted in the following activities: upgrading the e</w:t>
      </w:r>
      <w:r w:rsidRPr="007D2EAE">
        <w:t xml:space="preserve">-licensing system </w:t>
      </w:r>
      <w:r>
        <w:t>and including it</w:t>
      </w:r>
      <w:r w:rsidRPr="007D2EAE">
        <w:t xml:space="preserve"> </w:t>
      </w:r>
      <w:r>
        <w:t>o</w:t>
      </w:r>
      <w:r w:rsidRPr="007D2EAE">
        <w:t>n the government website</w:t>
      </w:r>
      <w:r>
        <w:t>; training of o</w:t>
      </w:r>
      <w:r w:rsidRPr="007D2EAE">
        <w:t xml:space="preserve">ver 420 </w:t>
      </w:r>
      <w:r>
        <w:t>RAC</w:t>
      </w:r>
      <w:r w:rsidRPr="007D2EAE">
        <w:t xml:space="preserve"> technicians in good practices, and over 150 customs officers on ODS legislation, </w:t>
      </w:r>
      <w:proofErr w:type="gramStart"/>
      <w:r w:rsidRPr="007D2EAE">
        <w:t>monitoring</w:t>
      </w:r>
      <w:proofErr w:type="gramEnd"/>
      <w:r w:rsidRPr="007D2EAE">
        <w:t xml:space="preserve"> and prevention of illegal trade</w:t>
      </w:r>
      <w:r>
        <w:t>; and organizing</w:t>
      </w:r>
      <w:r w:rsidRPr="007D2EAE">
        <w:t xml:space="preserve"> </w:t>
      </w:r>
      <w:r>
        <w:t>r</w:t>
      </w:r>
      <w:r w:rsidRPr="007D2EAE">
        <w:t xml:space="preserve">egular coordination meetings with the </w:t>
      </w:r>
      <w:r>
        <w:t>Gulf Cooperation Council (GCC)</w:t>
      </w:r>
      <w:r w:rsidRPr="007D2EAE">
        <w:t xml:space="preserve"> countries to monitor and prevent illegal trade. The NOU </w:t>
      </w:r>
      <w:r>
        <w:t xml:space="preserve">also </w:t>
      </w:r>
      <w:r w:rsidRPr="007D2EAE">
        <w:t xml:space="preserve">organized several awareness raising campaigns, including activities in observation of </w:t>
      </w:r>
      <w:r>
        <w:t xml:space="preserve">the </w:t>
      </w:r>
      <w:r w:rsidRPr="007D2EAE">
        <w:t xml:space="preserve">Ozone Day. </w:t>
      </w:r>
      <w:r>
        <w:t>T</w:t>
      </w:r>
      <w:r w:rsidRPr="007D2EAE">
        <w:t>he N</w:t>
      </w:r>
      <w:r>
        <w:t xml:space="preserve">ational </w:t>
      </w:r>
      <w:r w:rsidRPr="007D2EAE">
        <w:t>O</w:t>
      </w:r>
      <w:r>
        <w:t xml:space="preserve">zone </w:t>
      </w:r>
      <w:r w:rsidRPr="007D2EAE">
        <w:t>O</w:t>
      </w:r>
      <w:r>
        <w:t>fficer</w:t>
      </w:r>
      <w:r w:rsidRPr="007D2EAE">
        <w:t xml:space="preserve"> </w:t>
      </w:r>
      <w:r>
        <w:t xml:space="preserve">(NOO) </w:t>
      </w:r>
      <w:r w:rsidRPr="007D2EAE">
        <w:t xml:space="preserve">actively participated in </w:t>
      </w:r>
      <w:r>
        <w:t>Executive Committee</w:t>
      </w:r>
      <w:r w:rsidRPr="007D2EAE">
        <w:t xml:space="preserve"> meetings, as well as </w:t>
      </w:r>
      <w:r>
        <w:t>other Montreal Protocol</w:t>
      </w:r>
      <w:r w:rsidRPr="007D2EAE">
        <w:t xml:space="preserve"> meetings in 2020 and 2021.</w:t>
      </w:r>
      <w:r>
        <w:t xml:space="preserve"> Of the 27 performance indicators selected, all were</w:t>
      </w:r>
      <w:r w:rsidRPr="007D2EAE">
        <w:t xml:space="preserve"> fully achieved, including </w:t>
      </w:r>
      <w:r>
        <w:t xml:space="preserve">four </w:t>
      </w:r>
      <w:r w:rsidR="00B66284" w:rsidRPr="007D2EAE">
        <w:t>genders</w:t>
      </w:r>
      <w:r>
        <w:noBreakHyphen/>
      </w:r>
      <w:r w:rsidRPr="007D2EAE">
        <w:t>related indicators.</w:t>
      </w:r>
    </w:p>
    <w:p w14:paraId="58D2D19C" w14:textId="77777777" w:rsidR="00D36367" w:rsidRPr="00D03BCE" w:rsidRDefault="00D36367" w:rsidP="00D36367">
      <w:pPr>
        <w:spacing w:after="240"/>
      </w:pPr>
      <w:r w:rsidRPr="00D03BCE">
        <w:rPr>
          <w:u w:val="single"/>
          <w:lang w:val="en-GB"/>
        </w:rPr>
        <w:t>Plan of action</w:t>
      </w:r>
    </w:p>
    <w:p w14:paraId="2AC02FE8" w14:textId="77777777" w:rsidR="00D36367" w:rsidRPr="00D03BCE" w:rsidRDefault="00D36367" w:rsidP="00D36367">
      <w:pPr>
        <w:pStyle w:val="Heading1"/>
      </w:pPr>
      <w:r w:rsidRPr="007D2EAE">
        <w:t xml:space="preserve">In the </w:t>
      </w:r>
      <w:r>
        <w:t>upcoming</w:t>
      </w:r>
      <w:r w:rsidRPr="007D2EAE">
        <w:t xml:space="preserve"> phase, the NOU will continue coordination and implementation of the activities planned under </w:t>
      </w:r>
      <w:r>
        <w:t xml:space="preserve">stage II of </w:t>
      </w:r>
      <w:r w:rsidRPr="007D2EAE">
        <w:t xml:space="preserve">the HPMP </w:t>
      </w:r>
      <w:r>
        <w:t>as well as</w:t>
      </w:r>
      <w:r w:rsidRPr="007D2EAE">
        <w:t xml:space="preserve"> initial activities </w:t>
      </w:r>
      <w:r>
        <w:t>to prepare</w:t>
      </w:r>
      <w:r w:rsidRPr="007D2EAE">
        <w:t xml:space="preserve"> the country </w:t>
      </w:r>
      <w:r>
        <w:t>for ratification of</w:t>
      </w:r>
      <w:r w:rsidRPr="007D2EAE">
        <w:t xml:space="preserve"> the Kigali Amendment. </w:t>
      </w:r>
      <w:r>
        <w:t>Activities planned include: organization of a</w:t>
      </w:r>
      <w:r w:rsidRPr="007D2EAE">
        <w:t xml:space="preserve"> full inspection campaign to inspect local trade</w:t>
      </w:r>
      <w:r>
        <w:t xml:space="preserve"> </w:t>
      </w:r>
      <w:r w:rsidRPr="007D2EAE">
        <w:t>as a measure to ensure compliance with the legislation and the licensing system</w:t>
      </w:r>
      <w:r>
        <w:t>; continued c</w:t>
      </w:r>
      <w:r w:rsidRPr="007D2EAE">
        <w:t>ollaboration with the GCC countries</w:t>
      </w:r>
      <w:r>
        <w:t xml:space="preserve">; collection and reporting of </w:t>
      </w:r>
      <w:r w:rsidRPr="007D2EAE">
        <w:t xml:space="preserve">Article 7 and </w:t>
      </w:r>
      <w:r>
        <w:t>country programme</w:t>
      </w:r>
      <w:r w:rsidRPr="007D2EAE">
        <w:t xml:space="preserve"> data to the respective secretariats</w:t>
      </w:r>
      <w:r>
        <w:t>; organization of s</w:t>
      </w:r>
      <w:r w:rsidRPr="007D2EAE">
        <w:t>teering committee meeting</w:t>
      </w:r>
      <w:r>
        <w:t>s</w:t>
      </w:r>
      <w:r w:rsidRPr="007D2EAE">
        <w:t xml:space="preserve"> </w:t>
      </w:r>
      <w:r>
        <w:t>and inclusion of gender and women’s empowerment issues;</w:t>
      </w:r>
      <w:r w:rsidRPr="007D2EAE">
        <w:t xml:space="preserve"> </w:t>
      </w:r>
      <w:r>
        <w:t>i</w:t>
      </w:r>
      <w:r w:rsidRPr="007D2EAE">
        <w:t>nvolvement of stakeholders in the NOU’s activities, awareness and outreach meetings and campaigns and celebrations of the Ozone Day</w:t>
      </w:r>
      <w:r>
        <w:t xml:space="preserve">; continued active participation of the NOO </w:t>
      </w:r>
      <w:r w:rsidRPr="007D2EAE">
        <w:t xml:space="preserve">in the discussions and the decision-making process during </w:t>
      </w:r>
      <w:r>
        <w:t>Montreal Protocol</w:t>
      </w:r>
      <w:r w:rsidRPr="007D2EAE">
        <w:t xml:space="preserve"> meetings, as well as in deliberations of </w:t>
      </w:r>
      <w:r>
        <w:t>the Executive Committee,</w:t>
      </w:r>
      <w:r w:rsidRPr="007D2EAE">
        <w:t xml:space="preserve"> as the </w:t>
      </w:r>
      <w:r>
        <w:t>C</w:t>
      </w:r>
      <w:r w:rsidRPr="007D2EAE">
        <w:t>hair of the Executive Committee in 2022.</w:t>
      </w:r>
    </w:p>
    <w:p w14:paraId="29FA8FC7" w14:textId="77777777" w:rsidR="00D36367" w:rsidRPr="00121D03" w:rsidRDefault="00D36367" w:rsidP="00D36367">
      <w:pPr>
        <w:pStyle w:val="Heading1"/>
        <w:widowControl w:val="0"/>
        <w:numPr>
          <w:ilvl w:val="0"/>
          <w:numId w:val="0"/>
        </w:numPr>
        <w:spacing w:after="120"/>
      </w:pPr>
      <w:r w:rsidRPr="00AE2B9D">
        <w:rPr>
          <w:b/>
          <w:bCs/>
        </w:rPr>
        <w:t>Barbados: Renewal of institutional strengthening</w:t>
      </w:r>
      <w:r w:rsidRPr="00121D03">
        <w:rPr>
          <w:b/>
          <w:bCs/>
          <w:i/>
        </w:rPr>
        <w:t xml:space="preserve"> </w:t>
      </w:r>
    </w:p>
    <w:tbl>
      <w:tblPr>
        <w:tblStyle w:val="TableGrid"/>
        <w:tblW w:w="4925" w:type="pct"/>
        <w:tblLayout w:type="fixed"/>
        <w:tblLook w:val="01E0" w:firstRow="1" w:lastRow="1" w:firstColumn="1" w:lastColumn="1" w:noHBand="0" w:noVBand="0"/>
      </w:tblPr>
      <w:tblGrid>
        <w:gridCol w:w="5808"/>
        <w:gridCol w:w="1560"/>
        <w:gridCol w:w="1842"/>
      </w:tblGrid>
      <w:tr w:rsidR="00D36367" w:rsidRPr="00121D03" w14:paraId="37587EFA" w14:textId="77777777" w:rsidTr="00B40F11">
        <w:trPr>
          <w:trHeight w:val="260"/>
          <w:tblHeader/>
        </w:trPr>
        <w:tc>
          <w:tcPr>
            <w:tcW w:w="4000" w:type="pct"/>
            <w:gridSpan w:val="2"/>
            <w:tcBorders>
              <w:bottom w:val="single" w:sz="4" w:space="0" w:color="auto"/>
            </w:tcBorders>
          </w:tcPr>
          <w:p w14:paraId="0C6A9D7D" w14:textId="77777777" w:rsidR="00D36367" w:rsidRPr="00121D03" w:rsidRDefault="00D36367" w:rsidP="00B40F11">
            <w:pPr>
              <w:widowControl w:val="0"/>
              <w:rPr>
                <w:b/>
              </w:rPr>
            </w:pPr>
            <w:r w:rsidRPr="00121D03">
              <w:rPr>
                <w:b/>
              </w:rPr>
              <w:t>Summary of the project and country profile</w:t>
            </w:r>
          </w:p>
        </w:tc>
        <w:tc>
          <w:tcPr>
            <w:tcW w:w="1000" w:type="pct"/>
          </w:tcPr>
          <w:p w14:paraId="71286FDE" w14:textId="77777777" w:rsidR="00D36367" w:rsidRPr="00121D03" w:rsidRDefault="00D36367" w:rsidP="00B40F11">
            <w:pPr>
              <w:widowControl w:val="0"/>
              <w:ind w:left="142"/>
              <w:jc w:val="right"/>
              <w:rPr>
                <w:b/>
              </w:rPr>
            </w:pPr>
          </w:p>
        </w:tc>
      </w:tr>
      <w:tr w:rsidR="00D36367" w:rsidRPr="00121D03" w14:paraId="2986E96F" w14:textId="77777777" w:rsidTr="00B40F11">
        <w:trPr>
          <w:trHeight w:val="233"/>
        </w:trPr>
        <w:tc>
          <w:tcPr>
            <w:tcW w:w="4000" w:type="pct"/>
            <w:gridSpan w:val="2"/>
            <w:tcBorders>
              <w:bottom w:val="single" w:sz="4" w:space="0" w:color="auto"/>
            </w:tcBorders>
          </w:tcPr>
          <w:p w14:paraId="590C02E1" w14:textId="77777777" w:rsidR="00D36367" w:rsidRPr="00121D03" w:rsidRDefault="00D36367" w:rsidP="00B40F11">
            <w:pPr>
              <w:widowControl w:val="0"/>
            </w:pPr>
            <w:r w:rsidRPr="00121D03">
              <w:t>Implementing agency:</w:t>
            </w:r>
          </w:p>
        </w:tc>
        <w:tc>
          <w:tcPr>
            <w:tcW w:w="1000" w:type="pct"/>
            <w:tcBorders>
              <w:bottom w:val="single" w:sz="4" w:space="0" w:color="auto"/>
            </w:tcBorders>
          </w:tcPr>
          <w:p w14:paraId="3CD74535" w14:textId="77777777" w:rsidR="00D36367" w:rsidRPr="00121D03" w:rsidRDefault="00D36367" w:rsidP="00B40F11">
            <w:pPr>
              <w:widowControl w:val="0"/>
              <w:ind w:left="142"/>
              <w:jc w:val="center"/>
            </w:pPr>
            <w:r w:rsidRPr="00121D03">
              <w:t>UNEP</w:t>
            </w:r>
          </w:p>
        </w:tc>
      </w:tr>
      <w:tr w:rsidR="00D36367" w:rsidRPr="00121D03" w14:paraId="549A0C29" w14:textId="77777777" w:rsidTr="00B40F11">
        <w:trPr>
          <w:trHeight w:val="233"/>
        </w:trPr>
        <w:tc>
          <w:tcPr>
            <w:tcW w:w="4000" w:type="pct"/>
            <w:gridSpan w:val="2"/>
            <w:tcBorders>
              <w:top w:val="single" w:sz="4" w:space="0" w:color="auto"/>
              <w:left w:val="single" w:sz="4" w:space="0" w:color="auto"/>
              <w:bottom w:val="nil"/>
              <w:right w:val="single" w:sz="4" w:space="0" w:color="auto"/>
            </w:tcBorders>
          </w:tcPr>
          <w:p w14:paraId="37B5FF5F" w14:textId="77777777" w:rsidR="00D36367" w:rsidRPr="00121D03" w:rsidRDefault="00D36367" w:rsidP="00B40F11">
            <w:pPr>
              <w:widowControl w:val="0"/>
            </w:pPr>
            <w:r w:rsidRPr="00121D03">
              <w:t>Amounts previously approved for institutional strengthening (US $):</w:t>
            </w:r>
          </w:p>
        </w:tc>
        <w:tc>
          <w:tcPr>
            <w:tcW w:w="1000" w:type="pct"/>
            <w:tcBorders>
              <w:top w:val="single" w:sz="4" w:space="0" w:color="auto"/>
              <w:left w:val="single" w:sz="4" w:space="0" w:color="auto"/>
              <w:bottom w:val="nil"/>
              <w:right w:val="single" w:sz="4" w:space="0" w:color="auto"/>
            </w:tcBorders>
          </w:tcPr>
          <w:p w14:paraId="5C12B441" w14:textId="77777777" w:rsidR="00D36367" w:rsidRPr="00121D03" w:rsidRDefault="00D36367" w:rsidP="00B40F11">
            <w:pPr>
              <w:widowControl w:val="0"/>
              <w:ind w:left="142"/>
              <w:jc w:val="right"/>
            </w:pPr>
          </w:p>
        </w:tc>
      </w:tr>
      <w:tr w:rsidR="00D36367" w:rsidRPr="00121D03" w14:paraId="74D1DFAF" w14:textId="77777777" w:rsidTr="00B40F11">
        <w:trPr>
          <w:trHeight w:val="233"/>
        </w:trPr>
        <w:tc>
          <w:tcPr>
            <w:tcW w:w="3153" w:type="pct"/>
            <w:tcBorders>
              <w:top w:val="nil"/>
              <w:left w:val="single" w:sz="4" w:space="0" w:color="auto"/>
              <w:bottom w:val="nil"/>
              <w:right w:val="nil"/>
            </w:tcBorders>
            <w:shd w:val="clear" w:color="auto" w:fill="FFFFFF" w:themeFill="background1"/>
            <w:vAlign w:val="bottom"/>
          </w:tcPr>
          <w:p w14:paraId="34D165F9" w14:textId="77777777" w:rsidR="00D36367" w:rsidRPr="00121D03" w:rsidRDefault="00D36367" w:rsidP="00B40F11">
            <w:pPr>
              <w:widowControl w:val="0"/>
              <w:ind w:left="4563" w:right="-198"/>
              <w:jc w:val="left"/>
            </w:pPr>
            <w:r w:rsidRPr="00121D03">
              <w:t>Phase I:</w:t>
            </w:r>
          </w:p>
        </w:tc>
        <w:tc>
          <w:tcPr>
            <w:tcW w:w="846" w:type="pct"/>
            <w:tcBorders>
              <w:top w:val="nil"/>
              <w:left w:val="nil"/>
              <w:bottom w:val="nil"/>
              <w:right w:val="single" w:sz="4" w:space="0" w:color="auto"/>
            </w:tcBorders>
            <w:shd w:val="clear" w:color="auto" w:fill="FFFFFF" w:themeFill="background1"/>
            <w:vAlign w:val="bottom"/>
          </w:tcPr>
          <w:p w14:paraId="6041DC91" w14:textId="77777777" w:rsidR="00D36367" w:rsidRPr="00121D03" w:rsidRDefault="00D36367" w:rsidP="00B40F11">
            <w:pPr>
              <w:widowControl w:val="0"/>
              <w:ind w:left="-278"/>
              <w:jc w:val="right"/>
            </w:pPr>
            <w:r w:rsidRPr="00121D03">
              <w:t>Dec-94</w:t>
            </w:r>
          </w:p>
        </w:tc>
        <w:tc>
          <w:tcPr>
            <w:tcW w:w="1000" w:type="pct"/>
            <w:tcBorders>
              <w:top w:val="nil"/>
              <w:left w:val="single" w:sz="4" w:space="0" w:color="auto"/>
              <w:bottom w:val="nil"/>
              <w:right w:val="single" w:sz="4" w:space="0" w:color="auto"/>
            </w:tcBorders>
            <w:shd w:val="clear" w:color="auto" w:fill="FFFFFF" w:themeFill="background1"/>
            <w:vAlign w:val="bottom"/>
          </w:tcPr>
          <w:p w14:paraId="59B7A215" w14:textId="77777777" w:rsidR="00D36367" w:rsidRPr="00121D03" w:rsidRDefault="00D36367" w:rsidP="00B40F11">
            <w:pPr>
              <w:widowControl w:val="0"/>
              <w:ind w:left="142"/>
              <w:jc w:val="right"/>
            </w:pPr>
            <w:r w:rsidRPr="00121D03">
              <w:t>136,000</w:t>
            </w:r>
          </w:p>
        </w:tc>
      </w:tr>
      <w:tr w:rsidR="00D36367" w:rsidRPr="00121D03" w14:paraId="2D925F2F" w14:textId="77777777" w:rsidTr="00B40F11">
        <w:trPr>
          <w:trHeight w:val="233"/>
        </w:trPr>
        <w:tc>
          <w:tcPr>
            <w:tcW w:w="3153" w:type="pct"/>
            <w:tcBorders>
              <w:top w:val="nil"/>
              <w:left w:val="single" w:sz="4" w:space="0" w:color="auto"/>
              <w:bottom w:val="nil"/>
              <w:right w:val="nil"/>
            </w:tcBorders>
            <w:shd w:val="clear" w:color="auto" w:fill="FFFFFF" w:themeFill="background1"/>
            <w:vAlign w:val="bottom"/>
          </w:tcPr>
          <w:p w14:paraId="327F3788" w14:textId="77777777" w:rsidR="00D36367" w:rsidRPr="00121D03" w:rsidRDefault="00D36367" w:rsidP="00B40F11">
            <w:pPr>
              <w:widowControl w:val="0"/>
              <w:ind w:left="4563" w:right="-198"/>
              <w:jc w:val="left"/>
            </w:pPr>
            <w:r w:rsidRPr="00121D03">
              <w:t>Phase II:</w:t>
            </w:r>
          </w:p>
        </w:tc>
        <w:tc>
          <w:tcPr>
            <w:tcW w:w="846" w:type="pct"/>
            <w:tcBorders>
              <w:top w:val="nil"/>
              <w:left w:val="nil"/>
              <w:bottom w:val="nil"/>
              <w:right w:val="single" w:sz="4" w:space="0" w:color="auto"/>
            </w:tcBorders>
            <w:shd w:val="clear" w:color="auto" w:fill="FFFFFF" w:themeFill="background1"/>
            <w:vAlign w:val="bottom"/>
          </w:tcPr>
          <w:p w14:paraId="55823917" w14:textId="77777777" w:rsidR="00D36367" w:rsidRPr="00121D03" w:rsidRDefault="00D36367" w:rsidP="00B40F11">
            <w:pPr>
              <w:widowControl w:val="0"/>
              <w:ind w:left="-278"/>
              <w:jc w:val="right"/>
            </w:pPr>
            <w:r w:rsidRPr="00121D03">
              <w:t>Nov-98</w:t>
            </w:r>
          </w:p>
        </w:tc>
        <w:tc>
          <w:tcPr>
            <w:tcW w:w="1000" w:type="pct"/>
            <w:tcBorders>
              <w:top w:val="nil"/>
              <w:left w:val="single" w:sz="4" w:space="0" w:color="auto"/>
              <w:bottom w:val="nil"/>
              <w:right w:val="single" w:sz="4" w:space="0" w:color="auto"/>
            </w:tcBorders>
            <w:shd w:val="clear" w:color="auto" w:fill="FFFFFF" w:themeFill="background1"/>
            <w:vAlign w:val="bottom"/>
          </w:tcPr>
          <w:p w14:paraId="7FD51BA4" w14:textId="77777777" w:rsidR="00D36367" w:rsidRPr="00121D03" w:rsidRDefault="00D36367" w:rsidP="00B40F11">
            <w:pPr>
              <w:widowControl w:val="0"/>
              <w:ind w:left="142"/>
              <w:jc w:val="right"/>
            </w:pPr>
            <w:r w:rsidRPr="00121D03">
              <w:t>90,000</w:t>
            </w:r>
          </w:p>
        </w:tc>
      </w:tr>
      <w:tr w:rsidR="00D36367" w:rsidRPr="00121D03" w14:paraId="7CB95A77" w14:textId="77777777" w:rsidTr="00B40F11">
        <w:trPr>
          <w:trHeight w:val="233"/>
        </w:trPr>
        <w:tc>
          <w:tcPr>
            <w:tcW w:w="3153" w:type="pct"/>
            <w:tcBorders>
              <w:top w:val="nil"/>
              <w:left w:val="single" w:sz="4" w:space="0" w:color="auto"/>
              <w:bottom w:val="nil"/>
              <w:right w:val="nil"/>
            </w:tcBorders>
            <w:shd w:val="clear" w:color="auto" w:fill="FFFFFF" w:themeFill="background1"/>
            <w:vAlign w:val="bottom"/>
          </w:tcPr>
          <w:p w14:paraId="635A6A9C" w14:textId="77777777" w:rsidR="00D36367" w:rsidRPr="00121D03" w:rsidRDefault="00D36367" w:rsidP="00B40F11">
            <w:pPr>
              <w:widowControl w:val="0"/>
              <w:ind w:left="4563" w:right="-198"/>
              <w:jc w:val="left"/>
            </w:pPr>
            <w:r w:rsidRPr="00121D03">
              <w:t>Phase III:</w:t>
            </w:r>
          </w:p>
        </w:tc>
        <w:tc>
          <w:tcPr>
            <w:tcW w:w="846" w:type="pct"/>
            <w:tcBorders>
              <w:top w:val="nil"/>
              <w:left w:val="nil"/>
              <w:bottom w:val="nil"/>
              <w:right w:val="single" w:sz="4" w:space="0" w:color="auto"/>
            </w:tcBorders>
            <w:shd w:val="clear" w:color="auto" w:fill="FFFFFF" w:themeFill="background1"/>
            <w:vAlign w:val="bottom"/>
          </w:tcPr>
          <w:p w14:paraId="1EB8C907" w14:textId="77777777" w:rsidR="00D36367" w:rsidRPr="00121D03" w:rsidRDefault="00D36367" w:rsidP="00B40F11">
            <w:pPr>
              <w:widowControl w:val="0"/>
              <w:ind w:left="-278"/>
              <w:jc w:val="right"/>
            </w:pPr>
            <w:r w:rsidRPr="00121D03">
              <w:t>Apr-04 &amp; Jul-05</w:t>
            </w:r>
          </w:p>
        </w:tc>
        <w:tc>
          <w:tcPr>
            <w:tcW w:w="1000" w:type="pct"/>
            <w:tcBorders>
              <w:top w:val="nil"/>
              <w:left w:val="single" w:sz="4" w:space="0" w:color="auto"/>
              <w:bottom w:val="nil"/>
              <w:right w:val="single" w:sz="4" w:space="0" w:color="auto"/>
            </w:tcBorders>
            <w:shd w:val="clear" w:color="auto" w:fill="FFFFFF" w:themeFill="background1"/>
            <w:vAlign w:val="bottom"/>
          </w:tcPr>
          <w:p w14:paraId="3204C9AA" w14:textId="77777777" w:rsidR="00D36367" w:rsidRPr="00121D03" w:rsidRDefault="00D36367" w:rsidP="00B40F11">
            <w:pPr>
              <w:widowControl w:val="0"/>
              <w:ind w:left="142"/>
              <w:jc w:val="right"/>
            </w:pPr>
            <w:r w:rsidRPr="00121D03">
              <w:t>117,000</w:t>
            </w:r>
          </w:p>
        </w:tc>
      </w:tr>
      <w:tr w:rsidR="00D36367" w:rsidRPr="00121D03" w14:paraId="51E984AB" w14:textId="77777777" w:rsidTr="00B40F11">
        <w:trPr>
          <w:trHeight w:val="233"/>
        </w:trPr>
        <w:tc>
          <w:tcPr>
            <w:tcW w:w="3153" w:type="pct"/>
            <w:tcBorders>
              <w:top w:val="nil"/>
              <w:left w:val="single" w:sz="4" w:space="0" w:color="auto"/>
              <w:bottom w:val="nil"/>
              <w:right w:val="nil"/>
            </w:tcBorders>
            <w:shd w:val="clear" w:color="auto" w:fill="FFFFFF" w:themeFill="background1"/>
            <w:vAlign w:val="bottom"/>
          </w:tcPr>
          <w:p w14:paraId="6DD09405" w14:textId="77777777" w:rsidR="00D36367" w:rsidRPr="00121D03" w:rsidRDefault="00D36367" w:rsidP="00B40F11">
            <w:pPr>
              <w:widowControl w:val="0"/>
              <w:ind w:left="4563" w:right="-198"/>
              <w:jc w:val="left"/>
            </w:pPr>
            <w:r w:rsidRPr="00121D03">
              <w:t>Phase IV:</w:t>
            </w:r>
          </w:p>
        </w:tc>
        <w:tc>
          <w:tcPr>
            <w:tcW w:w="846" w:type="pct"/>
            <w:tcBorders>
              <w:top w:val="nil"/>
              <w:left w:val="nil"/>
              <w:bottom w:val="nil"/>
              <w:right w:val="single" w:sz="4" w:space="0" w:color="auto"/>
            </w:tcBorders>
            <w:shd w:val="clear" w:color="auto" w:fill="FFFFFF" w:themeFill="background1"/>
            <w:vAlign w:val="bottom"/>
          </w:tcPr>
          <w:p w14:paraId="75CB6957" w14:textId="77777777" w:rsidR="00D36367" w:rsidRPr="00121D03" w:rsidRDefault="00D36367" w:rsidP="00B40F11">
            <w:pPr>
              <w:widowControl w:val="0"/>
              <w:ind w:left="-278"/>
              <w:jc w:val="right"/>
            </w:pPr>
            <w:r w:rsidRPr="00121D03">
              <w:t>Jul-10</w:t>
            </w:r>
          </w:p>
        </w:tc>
        <w:tc>
          <w:tcPr>
            <w:tcW w:w="1000" w:type="pct"/>
            <w:tcBorders>
              <w:top w:val="nil"/>
              <w:left w:val="single" w:sz="4" w:space="0" w:color="auto"/>
              <w:bottom w:val="nil"/>
              <w:right w:val="single" w:sz="4" w:space="0" w:color="auto"/>
            </w:tcBorders>
            <w:shd w:val="clear" w:color="auto" w:fill="FFFFFF" w:themeFill="background1"/>
            <w:vAlign w:val="bottom"/>
          </w:tcPr>
          <w:p w14:paraId="1795339B" w14:textId="77777777" w:rsidR="00D36367" w:rsidRPr="00121D03" w:rsidRDefault="00D36367" w:rsidP="00B40F11">
            <w:pPr>
              <w:widowControl w:val="0"/>
              <w:ind w:left="142"/>
              <w:jc w:val="right"/>
            </w:pPr>
            <w:r w:rsidRPr="00121D03">
              <w:t>117,000</w:t>
            </w:r>
          </w:p>
        </w:tc>
      </w:tr>
      <w:tr w:rsidR="00D36367" w:rsidRPr="00121D03" w14:paraId="40BBE006" w14:textId="77777777" w:rsidTr="00B40F11">
        <w:trPr>
          <w:trHeight w:val="233"/>
        </w:trPr>
        <w:tc>
          <w:tcPr>
            <w:tcW w:w="3153" w:type="pct"/>
            <w:tcBorders>
              <w:top w:val="nil"/>
              <w:left w:val="single" w:sz="4" w:space="0" w:color="auto"/>
              <w:bottom w:val="nil"/>
              <w:right w:val="nil"/>
            </w:tcBorders>
            <w:shd w:val="clear" w:color="auto" w:fill="FFFFFF" w:themeFill="background1"/>
            <w:vAlign w:val="bottom"/>
          </w:tcPr>
          <w:p w14:paraId="06937947" w14:textId="77777777" w:rsidR="00D36367" w:rsidRPr="00121D03" w:rsidRDefault="00D36367" w:rsidP="00B40F11">
            <w:pPr>
              <w:widowControl w:val="0"/>
              <w:ind w:left="4563" w:right="-198"/>
              <w:jc w:val="left"/>
            </w:pPr>
            <w:r w:rsidRPr="00121D03">
              <w:t>Phase V:</w:t>
            </w:r>
          </w:p>
        </w:tc>
        <w:tc>
          <w:tcPr>
            <w:tcW w:w="846" w:type="pct"/>
            <w:tcBorders>
              <w:top w:val="nil"/>
              <w:left w:val="nil"/>
              <w:bottom w:val="nil"/>
              <w:right w:val="single" w:sz="4" w:space="0" w:color="auto"/>
            </w:tcBorders>
            <w:shd w:val="clear" w:color="auto" w:fill="FFFFFF" w:themeFill="background1"/>
            <w:vAlign w:val="bottom"/>
          </w:tcPr>
          <w:p w14:paraId="62A05482" w14:textId="77777777" w:rsidR="00D36367" w:rsidRPr="00121D03" w:rsidRDefault="00D36367" w:rsidP="00B40F11">
            <w:pPr>
              <w:widowControl w:val="0"/>
              <w:ind w:left="-278"/>
              <w:jc w:val="right"/>
            </w:pPr>
            <w:r w:rsidRPr="00121D03">
              <w:t>Dec-12</w:t>
            </w:r>
          </w:p>
        </w:tc>
        <w:tc>
          <w:tcPr>
            <w:tcW w:w="1000" w:type="pct"/>
            <w:tcBorders>
              <w:top w:val="nil"/>
              <w:left w:val="single" w:sz="4" w:space="0" w:color="auto"/>
              <w:bottom w:val="nil"/>
              <w:right w:val="single" w:sz="4" w:space="0" w:color="auto"/>
            </w:tcBorders>
            <w:shd w:val="clear" w:color="auto" w:fill="FFFFFF" w:themeFill="background1"/>
            <w:vAlign w:val="bottom"/>
          </w:tcPr>
          <w:p w14:paraId="3BD6F683" w14:textId="77777777" w:rsidR="00D36367" w:rsidRPr="00121D03" w:rsidRDefault="00D36367" w:rsidP="00B40F11">
            <w:pPr>
              <w:widowControl w:val="0"/>
              <w:ind w:left="142"/>
              <w:jc w:val="right"/>
            </w:pPr>
            <w:r w:rsidRPr="00121D03">
              <w:t>117,000</w:t>
            </w:r>
          </w:p>
        </w:tc>
      </w:tr>
      <w:tr w:rsidR="00D36367" w:rsidRPr="00121D03" w14:paraId="0A3632FB" w14:textId="77777777" w:rsidTr="00B40F11">
        <w:trPr>
          <w:trHeight w:val="233"/>
        </w:trPr>
        <w:tc>
          <w:tcPr>
            <w:tcW w:w="3153" w:type="pct"/>
            <w:tcBorders>
              <w:top w:val="nil"/>
              <w:left w:val="single" w:sz="4" w:space="0" w:color="auto"/>
              <w:bottom w:val="nil"/>
              <w:right w:val="nil"/>
            </w:tcBorders>
            <w:shd w:val="clear" w:color="auto" w:fill="FFFFFF" w:themeFill="background1"/>
            <w:vAlign w:val="bottom"/>
          </w:tcPr>
          <w:p w14:paraId="028E1742" w14:textId="77777777" w:rsidR="00D36367" w:rsidRPr="00121D03" w:rsidRDefault="00D36367" w:rsidP="00B40F11">
            <w:pPr>
              <w:widowControl w:val="0"/>
              <w:ind w:left="4563" w:right="-198"/>
              <w:jc w:val="left"/>
            </w:pPr>
            <w:r w:rsidRPr="00121D03">
              <w:t>Phase VI</w:t>
            </w:r>
          </w:p>
        </w:tc>
        <w:tc>
          <w:tcPr>
            <w:tcW w:w="846" w:type="pct"/>
            <w:tcBorders>
              <w:top w:val="nil"/>
              <w:left w:val="nil"/>
              <w:bottom w:val="nil"/>
              <w:right w:val="single" w:sz="4" w:space="0" w:color="auto"/>
            </w:tcBorders>
            <w:shd w:val="clear" w:color="auto" w:fill="FFFFFF" w:themeFill="background1"/>
            <w:vAlign w:val="bottom"/>
          </w:tcPr>
          <w:p w14:paraId="201EE09F" w14:textId="77777777" w:rsidR="00D36367" w:rsidRPr="00121D03" w:rsidRDefault="00D36367" w:rsidP="00B40F11">
            <w:pPr>
              <w:widowControl w:val="0"/>
              <w:ind w:left="-278"/>
              <w:jc w:val="right"/>
            </w:pPr>
            <w:r w:rsidRPr="00121D03">
              <w:t>Nov-15</w:t>
            </w:r>
          </w:p>
        </w:tc>
        <w:tc>
          <w:tcPr>
            <w:tcW w:w="1000" w:type="pct"/>
            <w:tcBorders>
              <w:top w:val="nil"/>
              <w:left w:val="single" w:sz="4" w:space="0" w:color="auto"/>
              <w:bottom w:val="nil"/>
              <w:right w:val="single" w:sz="4" w:space="0" w:color="auto"/>
            </w:tcBorders>
            <w:shd w:val="clear" w:color="auto" w:fill="FFFFFF" w:themeFill="background1"/>
            <w:vAlign w:val="bottom"/>
          </w:tcPr>
          <w:p w14:paraId="5B9BFC98" w14:textId="77777777" w:rsidR="00D36367" w:rsidRPr="00121D03" w:rsidRDefault="00D36367" w:rsidP="00B40F11">
            <w:pPr>
              <w:widowControl w:val="0"/>
              <w:ind w:left="142"/>
              <w:jc w:val="right"/>
            </w:pPr>
            <w:r w:rsidRPr="00121D03">
              <w:t>149,760</w:t>
            </w:r>
          </w:p>
        </w:tc>
      </w:tr>
      <w:tr w:rsidR="00D36367" w:rsidRPr="00121D03" w14:paraId="5FB29718" w14:textId="77777777" w:rsidTr="00B40F11">
        <w:trPr>
          <w:trHeight w:val="233"/>
        </w:trPr>
        <w:tc>
          <w:tcPr>
            <w:tcW w:w="3153" w:type="pct"/>
            <w:tcBorders>
              <w:top w:val="nil"/>
              <w:left w:val="single" w:sz="4" w:space="0" w:color="auto"/>
              <w:bottom w:val="nil"/>
              <w:right w:val="nil"/>
            </w:tcBorders>
            <w:shd w:val="clear" w:color="auto" w:fill="FFFFFF" w:themeFill="background1"/>
            <w:vAlign w:val="bottom"/>
          </w:tcPr>
          <w:p w14:paraId="5C4E7FE7" w14:textId="77777777" w:rsidR="00D36367" w:rsidRPr="00121D03" w:rsidRDefault="00D36367" w:rsidP="00B40F11">
            <w:pPr>
              <w:widowControl w:val="0"/>
              <w:ind w:left="4563" w:right="-198"/>
              <w:jc w:val="left"/>
            </w:pPr>
            <w:r>
              <w:t>Phase VII:</w:t>
            </w:r>
          </w:p>
        </w:tc>
        <w:tc>
          <w:tcPr>
            <w:tcW w:w="846" w:type="pct"/>
            <w:tcBorders>
              <w:top w:val="nil"/>
              <w:left w:val="nil"/>
              <w:bottom w:val="nil"/>
              <w:right w:val="single" w:sz="4" w:space="0" w:color="auto"/>
            </w:tcBorders>
            <w:shd w:val="clear" w:color="auto" w:fill="FFFFFF" w:themeFill="background1"/>
            <w:vAlign w:val="bottom"/>
          </w:tcPr>
          <w:p w14:paraId="4A8DAE03" w14:textId="77777777" w:rsidR="00D36367" w:rsidRPr="00121D03" w:rsidRDefault="00D36367" w:rsidP="00B40F11">
            <w:pPr>
              <w:widowControl w:val="0"/>
              <w:ind w:left="-278"/>
              <w:jc w:val="right"/>
            </w:pPr>
            <w:r>
              <w:t>Dec-18</w:t>
            </w:r>
          </w:p>
        </w:tc>
        <w:tc>
          <w:tcPr>
            <w:tcW w:w="1000" w:type="pct"/>
            <w:tcBorders>
              <w:top w:val="nil"/>
              <w:left w:val="single" w:sz="4" w:space="0" w:color="auto"/>
              <w:bottom w:val="nil"/>
              <w:right w:val="single" w:sz="4" w:space="0" w:color="auto"/>
            </w:tcBorders>
            <w:shd w:val="clear" w:color="auto" w:fill="FFFFFF" w:themeFill="background1"/>
            <w:vAlign w:val="bottom"/>
          </w:tcPr>
          <w:p w14:paraId="385994EA" w14:textId="77777777" w:rsidR="00D36367" w:rsidRPr="00121D03" w:rsidRDefault="00D36367" w:rsidP="00B40F11">
            <w:pPr>
              <w:widowControl w:val="0"/>
              <w:ind w:left="142"/>
              <w:jc w:val="right"/>
            </w:pPr>
            <w:r w:rsidRPr="00AE2B9D">
              <w:t>149,760</w:t>
            </w:r>
          </w:p>
        </w:tc>
      </w:tr>
      <w:tr w:rsidR="00D36367" w:rsidRPr="00121D03" w14:paraId="009FDD91" w14:textId="77777777" w:rsidTr="00B40F11">
        <w:trPr>
          <w:trHeight w:val="233"/>
        </w:trPr>
        <w:tc>
          <w:tcPr>
            <w:tcW w:w="4000" w:type="pct"/>
            <w:gridSpan w:val="2"/>
            <w:tcBorders>
              <w:top w:val="nil"/>
              <w:left w:val="single" w:sz="4" w:space="0" w:color="auto"/>
              <w:bottom w:val="nil"/>
              <w:right w:val="single" w:sz="4" w:space="0" w:color="auto"/>
            </w:tcBorders>
            <w:shd w:val="clear" w:color="auto" w:fill="auto"/>
          </w:tcPr>
          <w:p w14:paraId="615B5580" w14:textId="77777777" w:rsidR="00D36367" w:rsidRPr="00121D03" w:rsidRDefault="00D36367" w:rsidP="00B40F11">
            <w:pPr>
              <w:widowControl w:val="0"/>
              <w:tabs>
                <w:tab w:val="right" w:pos="7560"/>
              </w:tabs>
              <w:ind w:left="142" w:right="33"/>
              <w:jc w:val="left"/>
            </w:pPr>
            <w:r w:rsidRPr="00121D03">
              <w:tab/>
              <w:t>Total:</w:t>
            </w:r>
          </w:p>
        </w:tc>
        <w:tc>
          <w:tcPr>
            <w:tcW w:w="1000" w:type="pct"/>
            <w:tcBorders>
              <w:top w:val="nil"/>
              <w:left w:val="single" w:sz="4" w:space="0" w:color="auto"/>
              <w:bottom w:val="single" w:sz="4" w:space="0" w:color="auto"/>
              <w:right w:val="single" w:sz="4" w:space="0" w:color="auto"/>
            </w:tcBorders>
            <w:shd w:val="clear" w:color="auto" w:fill="auto"/>
          </w:tcPr>
          <w:p w14:paraId="07EBEAEB" w14:textId="77777777" w:rsidR="00D36367" w:rsidRPr="00121D03" w:rsidRDefault="00D36367" w:rsidP="00B40F11">
            <w:pPr>
              <w:widowControl w:val="0"/>
              <w:ind w:left="142"/>
              <w:jc w:val="right"/>
            </w:pPr>
            <w:r>
              <w:t>876,520</w:t>
            </w:r>
          </w:p>
        </w:tc>
      </w:tr>
      <w:tr w:rsidR="00D36367" w:rsidRPr="00121D03" w14:paraId="0C6185FB" w14:textId="77777777" w:rsidTr="00B40F11">
        <w:trPr>
          <w:trHeight w:val="233"/>
        </w:trPr>
        <w:tc>
          <w:tcPr>
            <w:tcW w:w="4000" w:type="pct"/>
            <w:gridSpan w:val="2"/>
            <w:shd w:val="clear" w:color="auto" w:fill="FFFFFF" w:themeFill="background1"/>
          </w:tcPr>
          <w:p w14:paraId="1003ACE4" w14:textId="77777777" w:rsidR="00D36367" w:rsidRPr="00121D03" w:rsidRDefault="00D36367" w:rsidP="00B40F11">
            <w:pPr>
              <w:widowControl w:val="0"/>
              <w:jc w:val="left"/>
            </w:pPr>
            <w:r w:rsidRPr="00121D03">
              <w:t>Amount requested for renewal (phase V</w:t>
            </w:r>
            <w:r>
              <w:t>I</w:t>
            </w:r>
            <w:r w:rsidRPr="00121D03">
              <w:t>II) (US $):</w:t>
            </w:r>
          </w:p>
        </w:tc>
        <w:tc>
          <w:tcPr>
            <w:tcW w:w="1000" w:type="pct"/>
            <w:shd w:val="clear" w:color="auto" w:fill="auto"/>
          </w:tcPr>
          <w:p w14:paraId="780C568E" w14:textId="77777777" w:rsidR="00D36367" w:rsidRPr="00253B6D" w:rsidRDefault="00D36367" w:rsidP="00B40F11">
            <w:pPr>
              <w:widowControl w:val="0"/>
              <w:ind w:left="142"/>
              <w:jc w:val="right"/>
            </w:pPr>
            <w:r w:rsidRPr="00253B6D">
              <w:t>149,760</w:t>
            </w:r>
          </w:p>
        </w:tc>
      </w:tr>
      <w:tr w:rsidR="00D36367" w:rsidRPr="00121D03" w14:paraId="017AA600" w14:textId="77777777" w:rsidTr="00B40F11">
        <w:trPr>
          <w:trHeight w:val="233"/>
        </w:trPr>
        <w:tc>
          <w:tcPr>
            <w:tcW w:w="4000" w:type="pct"/>
            <w:gridSpan w:val="2"/>
          </w:tcPr>
          <w:p w14:paraId="145D97C6" w14:textId="77777777" w:rsidR="00D36367" w:rsidRPr="00121D03" w:rsidRDefault="00D36367" w:rsidP="00B40F11">
            <w:pPr>
              <w:widowControl w:val="0"/>
              <w:jc w:val="left"/>
            </w:pPr>
            <w:r w:rsidRPr="00121D03">
              <w:t>Amount recommended for approval for phase V</w:t>
            </w:r>
            <w:r>
              <w:t>I</w:t>
            </w:r>
            <w:r w:rsidRPr="00121D03">
              <w:t xml:space="preserve">II (US $): </w:t>
            </w:r>
          </w:p>
        </w:tc>
        <w:tc>
          <w:tcPr>
            <w:tcW w:w="1000" w:type="pct"/>
            <w:shd w:val="clear" w:color="auto" w:fill="auto"/>
          </w:tcPr>
          <w:p w14:paraId="65943323" w14:textId="77777777" w:rsidR="00D36367" w:rsidRPr="00253B6D" w:rsidRDefault="00D36367" w:rsidP="00B40F11">
            <w:pPr>
              <w:widowControl w:val="0"/>
              <w:ind w:left="142"/>
              <w:jc w:val="right"/>
            </w:pPr>
            <w:r w:rsidRPr="00253B6D">
              <w:t>149,760</w:t>
            </w:r>
          </w:p>
        </w:tc>
      </w:tr>
      <w:tr w:rsidR="00D36367" w:rsidRPr="00121D03" w14:paraId="6FE64646" w14:textId="77777777" w:rsidTr="00B40F11">
        <w:trPr>
          <w:trHeight w:val="233"/>
        </w:trPr>
        <w:tc>
          <w:tcPr>
            <w:tcW w:w="4000" w:type="pct"/>
            <w:gridSpan w:val="2"/>
          </w:tcPr>
          <w:p w14:paraId="593F1122" w14:textId="77777777" w:rsidR="00D36367" w:rsidRPr="00121D03" w:rsidRDefault="00D36367" w:rsidP="00B40F11">
            <w:pPr>
              <w:widowControl w:val="0"/>
              <w:jc w:val="left"/>
            </w:pPr>
            <w:r w:rsidRPr="00121D03">
              <w:t>Agency support costs (US $):</w:t>
            </w:r>
          </w:p>
        </w:tc>
        <w:tc>
          <w:tcPr>
            <w:tcW w:w="1000" w:type="pct"/>
            <w:shd w:val="clear" w:color="auto" w:fill="auto"/>
          </w:tcPr>
          <w:p w14:paraId="63813BF6" w14:textId="77777777" w:rsidR="00D36367" w:rsidRPr="00253B6D" w:rsidRDefault="00D36367" w:rsidP="00B40F11">
            <w:pPr>
              <w:widowControl w:val="0"/>
              <w:ind w:left="142"/>
              <w:jc w:val="right"/>
            </w:pPr>
            <w:r w:rsidRPr="00253B6D">
              <w:t>0</w:t>
            </w:r>
          </w:p>
        </w:tc>
      </w:tr>
      <w:tr w:rsidR="00D36367" w:rsidRPr="00121D03" w14:paraId="50D0393C" w14:textId="77777777" w:rsidTr="00B40F11">
        <w:trPr>
          <w:trHeight w:val="233"/>
        </w:trPr>
        <w:tc>
          <w:tcPr>
            <w:tcW w:w="4000" w:type="pct"/>
            <w:gridSpan w:val="2"/>
          </w:tcPr>
          <w:p w14:paraId="7022D992" w14:textId="77777777" w:rsidR="00D36367" w:rsidRPr="00121D03" w:rsidRDefault="00D36367" w:rsidP="00B40F11">
            <w:pPr>
              <w:widowControl w:val="0"/>
              <w:jc w:val="left"/>
            </w:pPr>
            <w:r w:rsidRPr="00121D03">
              <w:t>Total cost of institutional strengthening phase VI</w:t>
            </w:r>
            <w:r>
              <w:t>I</w:t>
            </w:r>
            <w:r w:rsidRPr="00121D03">
              <w:t>I to the Multilateral Fund (US $):</w:t>
            </w:r>
          </w:p>
        </w:tc>
        <w:tc>
          <w:tcPr>
            <w:tcW w:w="1000" w:type="pct"/>
            <w:shd w:val="clear" w:color="auto" w:fill="auto"/>
          </w:tcPr>
          <w:p w14:paraId="0401B6D8" w14:textId="77777777" w:rsidR="00D36367" w:rsidRPr="00253B6D" w:rsidRDefault="00D36367" w:rsidP="00B40F11">
            <w:pPr>
              <w:widowControl w:val="0"/>
              <w:ind w:left="142"/>
              <w:jc w:val="right"/>
            </w:pPr>
            <w:r w:rsidRPr="00253B6D">
              <w:t>149,760</w:t>
            </w:r>
          </w:p>
        </w:tc>
      </w:tr>
      <w:tr w:rsidR="00D36367" w:rsidRPr="00121D03" w14:paraId="05201479" w14:textId="77777777" w:rsidTr="00B40F11">
        <w:trPr>
          <w:trHeight w:val="233"/>
        </w:trPr>
        <w:tc>
          <w:tcPr>
            <w:tcW w:w="4000" w:type="pct"/>
            <w:gridSpan w:val="2"/>
          </w:tcPr>
          <w:p w14:paraId="5F30988C" w14:textId="77777777" w:rsidR="00D36367" w:rsidRPr="00121D03" w:rsidRDefault="00D36367" w:rsidP="00B40F11">
            <w:pPr>
              <w:widowControl w:val="0"/>
              <w:jc w:val="left"/>
            </w:pPr>
            <w:r w:rsidRPr="00121D03">
              <w:t xml:space="preserve">Date of approval of country </w:t>
            </w:r>
            <w:proofErr w:type="spellStart"/>
            <w:r w:rsidRPr="00121D03">
              <w:t>programme</w:t>
            </w:r>
            <w:proofErr w:type="spellEnd"/>
            <w:r w:rsidRPr="00121D03">
              <w:t>:</w:t>
            </w:r>
          </w:p>
        </w:tc>
        <w:tc>
          <w:tcPr>
            <w:tcW w:w="1000" w:type="pct"/>
            <w:shd w:val="clear" w:color="auto" w:fill="FFFFFF" w:themeFill="background1"/>
          </w:tcPr>
          <w:p w14:paraId="66592652" w14:textId="77777777" w:rsidR="00D36367" w:rsidRPr="00121D03" w:rsidRDefault="00D36367" w:rsidP="00B40F11">
            <w:pPr>
              <w:widowControl w:val="0"/>
              <w:ind w:left="142"/>
              <w:jc w:val="right"/>
            </w:pPr>
            <w:r w:rsidRPr="00121D03">
              <w:t>1994</w:t>
            </w:r>
          </w:p>
        </w:tc>
      </w:tr>
      <w:tr w:rsidR="00D36367" w:rsidRPr="00121D03" w14:paraId="15E36A09" w14:textId="77777777" w:rsidTr="00B40F11">
        <w:trPr>
          <w:trHeight w:val="233"/>
        </w:trPr>
        <w:tc>
          <w:tcPr>
            <w:tcW w:w="4000" w:type="pct"/>
            <w:gridSpan w:val="2"/>
            <w:tcBorders>
              <w:bottom w:val="single" w:sz="4" w:space="0" w:color="auto"/>
            </w:tcBorders>
          </w:tcPr>
          <w:p w14:paraId="3ABE2306" w14:textId="77777777" w:rsidR="00D36367" w:rsidRPr="00121D03" w:rsidRDefault="00D36367" w:rsidP="00B40F11">
            <w:pPr>
              <w:widowControl w:val="0"/>
              <w:jc w:val="left"/>
            </w:pPr>
            <w:r w:rsidRPr="00121D03">
              <w:t>Date of approval of HCFC phase-out management plan:</w:t>
            </w:r>
          </w:p>
        </w:tc>
        <w:tc>
          <w:tcPr>
            <w:tcW w:w="1000" w:type="pct"/>
            <w:tcBorders>
              <w:bottom w:val="single" w:sz="4" w:space="0" w:color="auto"/>
            </w:tcBorders>
            <w:shd w:val="clear" w:color="auto" w:fill="FFFFFF" w:themeFill="background1"/>
          </w:tcPr>
          <w:p w14:paraId="2B527872" w14:textId="77777777" w:rsidR="00D36367" w:rsidRPr="00121D03" w:rsidRDefault="00D36367" w:rsidP="00B40F11">
            <w:pPr>
              <w:widowControl w:val="0"/>
              <w:ind w:left="142" w:hanging="19"/>
              <w:jc w:val="right"/>
            </w:pPr>
            <w:r w:rsidRPr="00121D03">
              <w:t>2013</w:t>
            </w:r>
          </w:p>
        </w:tc>
      </w:tr>
      <w:tr w:rsidR="00D36367" w:rsidRPr="00121D03" w14:paraId="059A78CB" w14:textId="77777777" w:rsidTr="00B40F11">
        <w:trPr>
          <w:trHeight w:val="233"/>
        </w:trPr>
        <w:tc>
          <w:tcPr>
            <w:tcW w:w="4000" w:type="pct"/>
            <w:gridSpan w:val="2"/>
            <w:tcBorders>
              <w:top w:val="single" w:sz="4" w:space="0" w:color="auto"/>
              <w:left w:val="single" w:sz="4" w:space="0" w:color="auto"/>
              <w:bottom w:val="nil"/>
              <w:right w:val="single" w:sz="4" w:space="0" w:color="auto"/>
            </w:tcBorders>
          </w:tcPr>
          <w:p w14:paraId="50678CB9" w14:textId="77777777" w:rsidR="00D36367" w:rsidRPr="00121D03" w:rsidRDefault="00D36367" w:rsidP="00B40F11">
            <w:pPr>
              <w:widowControl w:val="0"/>
              <w:spacing w:before="20"/>
              <w:jc w:val="left"/>
            </w:pPr>
            <w:r w:rsidRPr="00121D03">
              <w:t xml:space="preserve">Baseline consumption of controlled substances (ODP </w:t>
            </w:r>
            <w:proofErr w:type="spellStart"/>
            <w:r w:rsidRPr="00121D03">
              <w:t>tonnes</w:t>
            </w:r>
            <w:proofErr w:type="spellEnd"/>
            <w:r w:rsidRPr="00121D03">
              <w:t>):</w:t>
            </w:r>
          </w:p>
        </w:tc>
        <w:tc>
          <w:tcPr>
            <w:tcW w:w="1000" w:type="pct"/>
            <w:tcBorders>
              <w:top w:val="single" w:sz="4" w:space="0" w:color="auto"/>
              <w:left w:val="single" w:sz="4" w:space="0" w:color="auto"/>
              <w:bottom w:val="nil"/>
              <w:right w:val="single" w:sz="4" w:space="0" w:color="auto"/>
            </w:tcBorders>
            <w:shd w:val="clear" w:color="auto" w:fill="FFFFFF" w:themeFill="background1"/>
            <w:vAlign w:val="bottom"/>
          </w:tcPr>
          <w:p w14:paraId="2F8E6A8D" w14:textId="77777777" w:rsidR="00D36367" w:rsidRPr="00976A05" w:rsidRDefault="00D36367" w:rsidP="00B40F11">
            <w:pPr>
              <w:widowControl w:val="0"/>
              <w:ind w:left="142"/>
              <w:jc w:val="right"/>
            </w:pPr>
          </w:p>
        </w:tc>
      </w:tr>
      <w:tr w:rsidR="00D36367" w:rsidRPr="00121D03" w14:paraId="3C18515B" w14:textId="77777777" w:rsidTr="00B40F11">
        <w:trPr>
          <w:trHeight w:val="233"/>
        </w:trPr>
        <w:tc>
          <w:tcPr>
            <w:tcW w:w="4000" w:type="pct"/>
            <w:gridSpan w:val="2"/>
            <w:tcBorders>
              <w:top w:val="nil"/>
              <w:left w:val="single" w:sz="4" w:space="0" w:color="auto"/>
              <w:bottom w:val="nil"/>
              <w:right w:val="single" w:sz="4" w:space="0" w:color="auto"/>
            </w:tcBorders>
          </w:tcPr>
          <w:p w14:paraId="1218C7DC" w14:textId="77777777" w:rsidR="00D36367" w:rsidRPr="00121D03" w:rsidRDefault="00D36367" w:rsidP="00B40F11">
            <w:pPr>
              <w:widowControl w:val="0"/>
              <w:ind w:firstLine="36"/>
              <w:jc w:val="left"/>
            </w:pPr>
            <w:r w:rsidRPr="00121D03">
              <w:t>Annex B, Group III (methyl chloroform) (average 1998-2000)</w:t>
            </w:r>
          </w:p>
        </w:tc>
        <w:tc>
          <w:tcPr>
            <w:tcW w:w="1000" w:type="pct"/>
            <w:tcBorders>
              <w:top w:val="nil"/>
              <w:left w:val="single" w:sz="4" w:space="0" w:color="auto"/>
              <w:bottom w:val="nil"/>
              <w:right w:val="single" w:sz="4" w:space="0" w:color="auto"/>
            </w:tcBorders>
            <w:shd w:val="clear" w:color="auto" w:fill="FFFFFF" w:themeFill="background1"/>
            <w:vAlign w:val="bottom"/>
          </w:tcPr>
          <w:p w14:paraId="5BB7FAAB" w14:textId="77777777" w:rsidR="00D36367" w:rsidRPr="00976A05" w:rsidRDefault="00D36367" w:rsidP="00B40F11">
            <w:pPr>
              <w:widowControl w:val="0"/>
              <w:ind w:left="142"/>
              <w:jc w:val="right"/>
            </w:pPr>
            <w:r w:rsidRPr="00976A05">
              <w:t>0.0</w:t>
            </w:r>
          </w:p>
        </w:tc>
      </w:tr>
      <w:tr w:rsidR="00D36367" w:rsidRPr="00121D03" w14:paraId="0F377602" w14:textId="77777777" w:rsidTr="00B40F11">
        <w:trPr>
          <w:trHeight w:val="233"/>
        </w:trPr>
        <w:tc>
          <w:tcPr>
            <w:tcW w:w="4000" w:type="pct"/>
            <w:gridSpan w:val="2"/>
            <w:tcBorders>
              <w:top w:val="nil"/>
              <w:left w:val="single" w:sz="4" w:space="0" w:color="auto"/>
              <w:bottom w:val="nil"/>
              <w:right w:val="single" w:sz="4" w:space="0" w:color="auto"/>
            </w:tcBorders>
          </w:tcPr>
          <w:p w14:paraId="0BF5E4BB" w14:textId="77777777" w:rsidR="00D36367" w:rsidRPr="00121D03" w:rsidRDefault="00D36367" w:rsidP="00B40F11">
            <w:pPr>
              <w:widowControl w:val="0"/>
              <w:spacing w:after="20"/>
              <w:ind w:firstLine="36"/>
              <w:jc w:val="left"/>
            </w:pPr>
            <w:r w:rsidRPr="00121D03">
              <w:t>Annex C, Group I (HCFCs) (average 2009-2010)</w:t>
            </w:r>
          </w:p>
        </w:tc>
        <w:tc>
          <w:tcPr>
            <w:tcW w:w="1000" w:type="pct"/>
            <w:tcBorders>
              <w:top w:val="nil"/>
              <w:left w:val="single" w:sz="4" w:space="0" w:color="auto"/>
              <w:bottom w:val="nil"/>
              <w:right w:val="single" w:sz="4" w:space="0" w:color="auto"/>
            </w:tcBorders>
            <w:shd w:val="clear" w:color="auto" w:fill="FFFFFF" w:themeFill="background1"/>
            <w:vAlign w:val="bottom"/>
          </w:tcPr>
          <w:p w14:paraId="73549726" w14:textId="77777777" w:rsidR="00D36367" w:rsidRPr="00976A05" w:rsidRDefault="00D36367" w:rsidP="00B40F11">
            <w:pPr>
              <w:widowControl w:val="0"/>
              <w:ind w:left="142"/>
              <w:jc w:val="right"/>
            </w:pPr>
            <w:r w:rsidRPr="00976A05">
              <w:t>3.7</w:t>
            </w:r>
          </w:p>
        </w:tc>
      </w:tr>
      <w:tr w:rsidR="00D36367" w:rsidRPr="00121D03" w14:paraId="648E5E63" w14:textId="77777777" w:rsidTr="00B40F11">
        <w:trPr>
          <w:trHeight w:val="233"/>
        </w:trPr>
        <w:tc>
          <w:tcPr>
            <w:tcW w:w="4000" w:type="pct"/>
            <w:gridSpan w:val="2"/>
            <w:tcBorders>
              <w:top w:val="nil"/>
              <w:left w:val="single" w:sz="4" w:space="0" w:color="auto"/>
              <w:bottom w:val="nil"/>
              <w:right w:val="single" w:sz="4" w:space="0" w:color="auto"/>
            </w:tcBorders>
          </w:tcPr>
          <w:p w14:paraId="5DB6DF1A" w14:textId="77777777" w:rsidR="00D36367" w:rsidRPr="00121D03" w:rsidRDefault="00D36367" w:rsidP="00B40F11">
            <w:pPr>
              <w:widowControl w:val="0"/>
              <w:spacing w:after="20"/>
              <w:ind w:firstLine="36"/>
              <w:jc w:val="left"/>
            </w:pPr>
            <w:r w:rsidRPr="00121D03">
              <w:t>Annex E (methyl bromide) (average 1995-1998)</w:t>
            </w:r>
          </w:p>
        </w:tc>
        <w:tc>
          <w:tcPr>
            <w:tcW w:w="1000" w:type="pct"/>
            <w:tcBorders>
              <w:top w:val="nil"/>
              <w:left w:val="single" w:sz="4" w:space="0" w:color="auto"/>
              <w:bottom w:val="nil"/>
              <w:right w:val="single" w:sz="4" w:space="0" w:color="auto"/>
            </w:tcBorders>
            <w:shd w:val="clear" w:color="auto" w:fill="FFFFFF" w:themeFill="background1"/>
            <w:vAlign w:val="bottom"/>
          </w:tcPr>
          <w:p w14:paraId="4B99C103" w14:textId="77777777" w:rsidR="00D36367" w:rsidRPr="00976A05" w:rsidRDefault="00D36367" w:rsidP="00B40F11">
            <w:pPr>
              <w:widowControl w:val="0"/>
              <w:ind w:left="142"/>
              <w:jc w:val="right"/>
            </w:pPr>
            <w:r w:rsidRPr="00976A05">
              <w:t>0.1</w:t>
            </w:r>
          </w:p>
        </w:tc>
      </w:tr>
      <w:tr w:rsidR="00D36367" w:rsidRPr="00121D03" w14:paraId="0AF8FE07" w14:textId="77777777" w:rsidTr="00B40F11">
        <w:trPr>
          <w:trHeight w:val="233"/>
        </w:trPr>
        <w:tc>
          <w:tcPr>
            <w:tcW w:w="4000" w:type="pct"/>
            <w:gridSpan w:val="2"/>
            <w:tcBorders>
              <w:top w:val="single" w:sz="4" w:space="0" w:color="auto"/>
              <w:left w:val="single" w:sz="4" w:space="0" w:color="auto"/>
              <w:bottom w:val="nil"/>
              <w:right w:val="single" w:sz="4" w:space="0" w:color="auto"/>
            </w:tcBorders>
          </w:tcPr>
          <w:p w14:paraId="44C7F50D" w14:textId="77777777" w:rsidR="00D36367" w:rsidRPr="00FD72C3" w:rsidRDefault="00D36367" w:rsidP="00B40F11">
            <w:pPr>
              <w:widowControl w:val="0"/>
              <w:spacing w:before="20"/>
              <w:jc w:val="left"/>
            </w:pPr>
            <w:r w:rsidRPr="00FD72C3">
              <w:t xml:space="preserve">Latest reported ODS consumption (2020) (ODP </w:t>
            </w:r>
            <w:proofErr w:type="spellStart"/>
            <w:r w:rsidRPr="00FD72C3">
              <w:t>tonnes</w:t>
            </w:r>
            <w:proofErr w:type="spellEnd"/>
            <w:r w:rsidRPr="00FD72C3">
              <w:t>) as per Article 7:</w:t>
            </w:r>
          </w:p>
        </w:tc>
        <w:tc>
          <w:tcPr>
            <w:tcW w:w="1000" w:type="pct"/>
            <w:tcBorders>
              <w:top w:val="single" w:sz="4" w:space="0" w:color="auto"/>
              <w:left w:val="single" w:sz="4" w:space="0" w:color="auto"/>
              <w:bottom w:val="nil"/>
              <w:right w:val="single" w:sz="4" w:space="0" w:color="auto"/>
            </w:tcBorders>
            <w:shd w:val="clear" w:color="auto" w:fill="FFFFFF" w:themeFill="background1"/>
          </w:tcPr>
          <w:p w14:paraId="4610BB94" w14:textId="77777777" w:rsidR="00D36367" w:rsidRPr="00FD72C3" w:rsidRDefault="00D36367" w:rsidP="00B40F11">
            <w:pPr>
              <w:widowControl w:val="0"/>
              <w:spacing w:before="20"/>
              <w:ind w:left="142"/>
              <w:jc w:val="right"/>
              <w:rPr>
                <w:highlight w:val="yellow"/>
              </w:rPr>
            </w:pPr>
          </w:p>
        </w:tc>
      </w:tr>
      <w:tr w:rsidR="00D36367" w:rsidRPr="00121D03" w14:paraId="59F728B3" w14:textId="77777777" w:rsidTr="00B40F11">
        <w:trPr>
          <w:trHeight w:val="233"/>
        </w:trPr>
        <w:tc>
          <w:tcPr>
            <w:tcW w:w="4000" w:type="pct"/>
            <w:gridSpan w:val="2"/>
            <w:tcBorders>
              <w:top w:val="nil"/>
              <w:left w:val="single" w:sz="4" w:space="0" w:color="auto"/>
              <w:bottom w:val="nil"/>
              <w:right w:val="single" w:sz="4" w:space="0" w:color="auto"/>
            </w:tcBorders>
          </w:tcPr>
          <w:p w14:paraId="0D35FD2E" w14:textId="77777777" w:rsidR="00D36367" w:rsidRPr="00FD72C3" w:rsidRDefault="00D36367" w:rsidP="00B40F11">
            <w:pPr>
              <w:widowControl w:val="0"/>
              <w:ind w:firstLine="36"/>
              <w:jc w:val="left"/>
            </w:pPr>
            <w:r w:rsidRPr="00FD72C3">
              <w:t>Annex B, Group III (methyl chloroform)</w:t>
            </w:r>
          </w:p>
        </w:tc>
        <w:tc>
          <w:tcPr>
            <w:tcW w:w="1000" w:type="pct"/>
            <w:tcBorders>
              <w:top w:val="nil"/>
              <w:left w:val="single" w:sz="4" w:space="0" w:color="auto"/>
              <w:bottom w:val="nil"/>
              <w:right w:val="single" w:sz="4" w:space="0" w:color="auto"/>
            </w:tcBorders>
            <w:shd w:val="clear" w:color="auto" w:fill="FFFFFF" w:themeFill="background1"/>
            <w:vAlign w:val="bottom"/>
          </w:tcPr>
          <w:p w14:paraId="6B3E8EBF" w14:textId="77777777" w:rsidR="00D36367" w:rsidRPr="00FD72C3" w:rsidRDefault="00D36367" w:rsidP="00B40F11">
            <w:pPr>
              <w:widowControl w:val="0"/>
              <w:ind w:left="142"/>
              <w:jc w:val="right"/>
            </w:pPr>
            <w:r w:rsidRPr="00FD72C3">
              <w:t>0.00</w:t>
            </w:r>
          </w:p>
        </w:tc>
      </w:tr>
      <w:tr w:rsidR="00D36367" w:rsidRPr="00121D03" w14:paraId="3054C6B7" w14:textId="77777777" w:rsidTr="00B40F11">
        <w:trPr>
          <w:trHeight w:val="233"/>
        </w:trPr>
        <w:tc>
          <w:tcPr>
            <w:tcW w:w="4000" w:type="pct"/>
            <w:gridSpan w:val="2"/>
            <w:tcBorders>
              <w:top w:val="nil"/>
              <w:left w:val="single" w:sz="4" w:space="0" w:color="auto"/>
              <w:bottom w:val="nil"/>
              <w:right w:val="single" w:sz="4" w:space="0" w:color="auto"/>
            </w:tcBorders>
          </w:tcPr>
          <w:p w14:paraId="79E149D8" w14:textId="77777777" w:rsidR="00D36367" w:rsidRPr="00FD72C3" w:rsidRDefault="00D36367" w:rsidP="00B40F11">
            <w:pPr>
              <w:widowControl w:val="0"/>
              <w:ind w:firstLine="36"/>
              <w:jc w:val="left"/>
            </w:pPr>
            <w:r w:rsidRPr="00FD72C3">
              <w:t>Annex C, Group I (HCFCs)</w:t>
            </w:r>
          </w:p>
        </w:tc>
        <w:tc>
          <w:tcPr>
            <w:tcW w:w="1000" w:type="pct"/>
            <w:tcBorders>
              <w:top w:val="nil"/>
              <w:left w:val="single" w:sz="4" w:space="0" w:color="auto"/>
              <w:bottom w:val="nil"/>
              <w:right w:val="single" w:sz="4" w:space="0" w:color="auto"/>
            </w:tcBorders>
            <w:shd w:val="clear" w:color="auto" w:fill="FFFFFF" w:themeFill="background1"/>
            <w:vAlign w:val="bottom"/>
          </w:tcPr>
          <w:p w14:paraId="52DAD61C" w14:textId="77777777" w:rsidR="00D36367" w:rsidRPr="00FD72C3" w:rsidRDefault="00D36367" w:rsidP="00B40F11">
            <w:pPr>
              <w:widowControl w:val="0"/>
              <w:ind w:left="142"/>
              <w:jc w:val="right"/>
            </w:pPr>
            <w:r w:rsidRPr="00FD72C3">
              <w:t>0.87</w:t>
            </w:r>
          </w:p>
        </w:tc>
      </w:tr>
      <w:tr w:rsidR="00D36367" w:rsidRPr="00121D03" w14:paraId="1902BCBD" w14:textId="77777777" w:rsidTr="00B40F11">
        <w:trPr>
          <w:trHeight w:val="233"/>
        </w:trPr>
        <w:tc>
          <w:tcPr>
            <w:tcW w:w="4000" w:type="pct"/>
            <w:gridSpan w:val="2"/>
            <w:tcBorders>
              <w:top w:val="nil"/>
              <w:left w:val="single" w:sz="4" w:space="0" w:color="auto"/>
              <w:bottom w:val="nil"/>
              <w:right w:val="single" w:sz="4" w:space="0" w:color="auto"/>
            </w:tcBorders>
          </w:tcPr>
          <w:p w14:paraId="3F582C74" w14:textId="77777777" w:rsidR="00D36367" w:rsidRPr="00FD72C3" w:rsidRDefault="00D36367" w:rsidP="00B40F11">
            <w:pPr>
              <w:widowControl w:val="0"/>
              <w:ind w:firstLine="36"/>
              <w:jc w:val="left"/>
            </w:pPr>
            <w:r w:rsidRPr="00FD72C3">
              <w:t>Annex E (methyl bromide)</w:t>
            </w:r>
          </w:p>
        </w:tc>
        <w:tc>
          <w:tcPr>
            <w:tcW w:w="1000" w:type="pct"/>
            <w:tcBorders>
              <w:top w:val="nil"/>
              <w:left w:val="single" w:sz="4" w:space="0" w:color="auto"/>
              <w:bottom w:val="nil"/>
              <w:right w:val="single" w:sz="4" w:space="0" w:color="auto"/>
            </w:tcBorders>
            <w:shd w:val="clear" w:color="auto" w:fill="FFFFFF" w:themeFill="background1"/>
            <w:vAlign w:val="bottom"/>
          </w:tcPr>
          <w:p w14:paraId="34AE2D0B" w14:textId="77777777" w:rsidR="00D36367" w:rsidRPr="00FD72C3" w:rsidRDefault="00D36367" w:rsidP="00B40F11">
            <w:pPr>
              <w:widowControl w:val="0"/>
              <w:ind w:left="142"/>
              <w:jc w:val="right"/>
            </w:pPr>
            <w:r w:rsidRPr="00FD72C3">
              <w:t>0.00</w:t>
            </w:r>
          </w:p>
        </w:tc>
      </w:tr>
      <w:tr w:rsidR="00D36367" w:rsidRPr="00121D03" w14:paraId="783B2BBD" w14:textId="77777777" w:rsidTr="00B40F11">
        <w:trPr>
          <w:trHeight w:val="233"/>
        </w:trPr>
        <w:tc>
          <w:tcPr>
            <w:tcW w:w="4000" w:type="pct"/>
            <w:gridSpan w:val="2"/>
            <w:tcBorders>
              <w:top w:val="nil"/>
              <w:left w:val="single" w:sz="4" w:space="0" w:color="auto"/>
              <w:bottom w:val="single" w:sz="4" w:space="0" w:color="auto"/>
              <w:right w:val="single" w:sz="4" w:space="0" w:color="auto"/>
            </w:tcBorders>
          </w:tcPr>
          <w:p w14:paraId="190F6BEA" w14:textId="77777777" w:rsidR="00D36367" w:rsidRPr="00FD72C3" w:rsidRDefault="00D36367" w:rsidP="00B40F11">
            <w:pPr>
              <w:widowControl w:val="0"/>
              <w:tabs>
                <w:tab w:val="right" w:pos="7560"/>
              </w:tabs>
              <w:ind w:left="142" w:right="33"/>
              <w:jc w:val="left"/>
            </w:pPr>
            <w:r w:rsidRPr="00FD72C3">
              <w:tab/>
              <w:t>Total:</w:t>
            </w:r>
          </w:p>
        </w:tc>
        <w:tc>
          <w:tcPr>
            <w:tcW w:w="1000" w:type="pct"/>
            <w:tcBorders>
              <w:top w:val="nil"/>
              <w:left w:val="single" w:sz="4" w:space="0" w:color="auto"/>
              <w:bottom w:val="single" w:sz="4" w:space="0" w:color="auto"/>
              <w:right w:val="single" w:sz="4" w:space="0" w:color="auto"/>
            </w:tcBorders>
            <w:shd w:val="clear" w:color="auto" w:fill="FFFFFF" w:themeFill="background1"/>
            <w:vAlign w:val="bottom"/>
          </w:tcPr>
          <w:p w14:paraId="7FABADE5" w14:textId="77777777" w:rsidR="00D36367" w:rsidRPr="00FD72C3" w:rsidRDefault="00D36367" w:rsidP="00B40F11">
            <w:pPr>
              <w:widowControl w:val="0"/>
              <w:ind w:left="142"/>
              <w:jc w:val="right"/>
            </w:pPr>
            <w:r w:rsidRPr="00FD72C3">
              <w:t>0.87</w:t>
            </w:r>
          </w:p>
        </w:tc>
      </w:tr>
      <w:tr w:rsidR="00D36367" w:rsidRPr="00121D03" w14:paraId="3F59E4FC" w14:textId="77777777" w:rsidTr="00B40F11">
        <w:trPr>
          <w:trHeight w:val="233"/>
        </w:trPr>
        <w:tc>
          <w:tcPr>
            <w:tcW w:w="4000" w:type="pct"/>
            <w:gridSpan w:val="2"/>
            <w:tcBorders>
              <w:top w:val="nil"/>
              <w:left w:val="single" w:sz="4" w:space="0" w:color="auto"/>
              <w:bottom w:val="single" w:sz="4" w:space="0" w:color="auto"/>
              <w:right w:val="single" w:sz="4" w:space="0" w:color="auto"/>
            </w:tcBorders>
          </w:tcPr>
          <w:p w14:paraId="1109F41D" w14:textId="77777777" w:rsidR="00D36367" w:rsidRPr="00FD72C3" w:rsidRDefault="00D36367" w:rsidP="00B40F11">
            <w:pPr>
              <w:widowControl w:val="0"/>
              <w:jc w:val="left"/>
            </w:pPr>
            <w:r w:rsidRPr="00FD72C3">
              <w:t xml:space="preserve">Year of reported country </w:t>
            </w:r>
            <w:proofErr w:type="spellStart"/>
            <w:r w:rsidRPr="00FD72C3">
              <w:t>programme</w:t>
            </w:r>
            <w:proofErr w:type="spellEnd"/>
            <w:r w:rsidRPr="00FD72C3">
              <w:t xml:space="preserve"> implementation data:</w:t>
            </w:r>
          </w:p>
        </w:tc>
        <w:tc>
          <w:tcPr>
            <w:tcW w:w="1000" w:type="pct"/>
            <w:tcBorders>
              <w:top w:val="nil"/>
              <w:left w:val="single" w:sz="4" w:space="0" w:color="auto"/>
              <w:bottom w:val="single" w:sz="4" w:space="0" w:color="auto"/>
              <w:right w:val="single" w:sz="4" w:space="0" w:color="auto"/>
            </w:tcBorders>
            <w:shd w:val="clear" w:color="auto" w:fill="FFFFFF" w:themeFill="background1"/>
          </w:tcPr>
          <w:p w14:paraId="45E6B927" w14:textId="77777777" w:rsidR="00D36367" w:rsidRPr="00FD72C3" w:rsidRDefault="00D36367" w:rsidP="00B40F11">
            <w:pPr>
              <w:widowControl w:val="0"/>
              <w:ind w:left="142"/>
              <w:jc w:val="right"/>
              <w:rPr>
                <w:highlight w:val="yellow"/>
              </w:rPr>
            </w:pPr>
            <w:r w:rsidRPr="00FD72C3">
              <w:t>202</w:t>
            </w:r>
            <w:r>
              <w:t>1</w:t>
            </w:r>
          </w:p>
        </w:tc>
      </w:tr>
      <w:tr w:rsidR="00D36367" w:rsidRPr="00121D03" w14:paraId="7501D950" w14:textId="77777777" w:rsidTr="00B40F11">
        <w:trPr>
          <w:trHeight w:val="233"/>
        </w:trPr>
        <w:tc>
          <w:tcPr>
            <w:tcW w:w="4000" w:type="pct"/>
            <w:gridSpan w:val="2"/>
            <w:tcBorders>
              <w:top w:val="single" w:sz="4" w:space="0" w:color="auto"/>
            </w:tcBorders>
          </w:tcPr>
          <w:p w14:paraId="76B26CE3" w14:textId="77777777" w:rsidR="00D36367" w:rsidRPr="00121D03" w:rsidRDefault="00D36367" w:rsidP="00B40F11">
            <w:pPr>
              <w:widowControl w:val="0"/>
              <w:jc w:val="left"/>
            </w:pPr>
            <w:r w:rsidRPr="00121D03">
              <w:t xml:space="preserve">Amount approved for projects (as </w:t>
            </w:r>
            <w:proofErr w:type="gramStart"/>
            <w:r w:rsidRPr="00121D03">
              <w:t>at</w:t>
            </w:r>
            <w:proofErr w:type="gramEnd"/>
            <w:r w:rsidRPr="00121D03">
              <w:t xml:space="preserve"> </w:t>
            </w:r>
            <w:r>
              <w:t>December 2021</w:t>
            </w:r>
            <w:r w:rsidRPr="00121D03">
              <w:t>) (US $):</w:t>
            </w:r>
          </w:p>
        </w:tc>
        <w:tc>
          <w:tcPr>
            <w:tcW w:w="1000" w:type="pct"/>
            <w:tcBorders>
              <w:top w:val="single" w:sz="4" w:space="0" w:color="auto"/>
            </w:tcBorders>
            <w:shd w:val="clear" w:color="auto" w:fill="auto"/>
            <w:vAlign w:val="bottom"/>
          </w:tcPr>
          <w:p w14:paraId="36083C66" w14:textId="77777777" w:rsidR="00D36367" w:rsidRPr="00AE2B9D" w:rsidRDefault="00D36367" w:rsidP="00B40F11">
            <w:pPr>
              <w:widowControl w:val="0"/>
              <w:ind w:left="142"/>
              <w:jc w:val="right"/>
              <w:rPr>
                <w:highlight w:val="yellow"/>
              </w:rPr>
            </w:pPr>
            <w:r w:rsidRPr="008F5C6F">
              <w:t>1,908,451</w:t>
            </w:r>
          </w:p>
        </w:tc>
      </w:tr>
      <w:tr w:rsidR="00D36367" w:rsidRPr="00121D03" w14:paraId="0EC4536C" w14:textId="77777777" w:rsidTr="00B40F11">
        <w:trPr>
          <w:trHeight w:val="233"/>
        </w:trPr>
        <w:tc>
          <w:tcPr>
            <w:tcW w:w="4000" w:type="pct"/>
            <w:gridSpan w:val="2"/>
          </w:tcPr>
          <w:p w14:paraId="62FABE1B" w14:textId="77777777" w:rsidR="00D36367" w:rsidRPr="00121D03" w:rsidRDefault="00D36367" w:rsidP="00B40F11">
            <w:pPr>
              <w:widowControl w:val="0"/>
              <w:jc w:val="left"/>
            </w:pPr>
            <w:r>
              <w:t xml:space="preserve">Amount disbursed (as </w:t>
            </w:r>
            <w:proofErr w:type="gramStart"/>
            <w:r>
              <w:t>at</w:t>
            </w:r>
            <w:proofErr w:type="gramEnd"/>
            <w:r>
              <w:t xml:space="preserve"> December 2020)</w:t>
            </w:r>
            <w:r w:rsidRPr="00121D03">
              <w:t xml:space="preserve"> (US $):</w:t>
            </w:r>
          </w:p>
        </w:tc>
        <w:tc>
          <w:tcPr>
            <w:tcW w:w="1000" w:type="pct"/>
            <w:shd w:val="clear" w:color="auto" w:fill="auto"/>
          </w:tcPr>
          <w:p w14:paraId="485C0F50" w14:textId="77777777" w:rsidR="00D36367" w:rsidRPr="00AD1C6A" w:rsidRDefault="00D36367" w:rsidP="00B40F11">
            <w:pPr>
              <w:widowControl w:val="0"/>
              <w:ind w:left="142"/>
              <w:jc w:val="right"/>
              <w:rPr>
                <w:highlight w:val="yellow"/>
              </w:rPr>
            </w:pPr>
            <w:r w:rsidRPr="003D53B5">
              <w:t>1,598,503</w:t>
            </w:r>
          </w:p>
        </w:tc>
      </w:tr>
      <w:tr w:rsidR="00D36367" w:rsidRPr="00121D03" w14:paraId="59FFEEDD" w14:textId="77777777" w:rsidTr="00B40F11">
        <w:trPr>
          <w:trHeight w:val="233"/>
        </w:trPr>
        <w:tc>
          <w:tcPr>
            <w:tcW w:w="4000" w:type="pct"/>
            <w:gridSpan w:val="2"/>
          </w:tcPr>
          <w:p w14:paraId="1CC1042B" w14:textId="77777777" w:rsidR="00D36367" w:rsidRPr="00121D03" w:rsidRDefault="00D36367" w:rsidP="00B40F11">
            <w:pPr>
              <w:widowControl w:val="0"/>
              <w:jc w:val="left"/>
            </w:pPr>
            <w:r w:rsidRPr="00121D03">
              <w:t xml:space="preserve">ODS to be phased out (as </w:t>
            </w:r>
            <w:proofErr w:type="gramStart"/>
            <w:r w:rsidRPr="00121D03">
              <w:t>at</w:t>
            </w:r>
            <w:proofErr w:type="gramEnd"/>
            <w:r w:rsidRPr="00121D03">
              <w:t xml:space="preserve"> </w:t>
            </w:r>
            <w:r>
              <w:t>December 2021</w:t>
            </w:r>
            <w:r w:rsidRPr="00121D03">
              <w:t xml:space="preserve">) (ODP </w:t>
            </w:r>
            <w:proofErr w:type="spellStart"/>
            <w:r w:rsidRPr="00121D03">
              <w:t>tonnes</w:t>
            </w:r>
            <w:proofErr w:type="spellEnd"/>
            <w:r w:rsidRPr="00121D03">
              <w:t>):</w:t>
            </w:r>
          </w:p>
        </w:tc>
        <w:tc>
          <w:tcPr>
            <w:tcW w:w="1000" w:type="pct"/>
            <w:shd w:val="clear" w:color="auto" w:fill="auto"/>
            <w:vAlign w:val="bottom"/>
          </w:tcPr>
          <w:p w14:paraId="33C9A65C" w14:textId="77777777" w:rsidR="00D36367" w:rsidRPr="008F5C6F" w:rsidRDefault="00D36367" w:rsidP="00B40F11">
            <w:pPr>
              <w:widowControl w:val="0"/>
              <w:ind w:left="142"/>
              <w:jc w:val="right"/>
            </w:pPr>
            <w:r>
              <w:t>33.6</w:t>
            </w:r>
          </w:p>
        </w:tc>
      </w:tr>
      <w:tr w:rsidR="00D36367" w:rsidRPr="00121D03" w14:paraId="2158436C" w14:textId="77777777" w:rsidTr="00B40F11">
        <w:trPr>
          <w:trHeight w:val="233"/>
        </w:trPr>
        <w:tc>
          <w:tcPr>
            <w:tcW w:w="4000" w:type="pct"/>
            <w:gridSpan w:val="2"/>
          </w:tcPr>
          <w:p w14:paraId="4A7B6D26" w14:textId="77777777" w:rsidR="00D36367" w:rsidRPr="00121D03" w:rsidRDefault="00D36367" w:rsidP="00B40F11">
            <w:pPr>
              <w:widowControl w:val="0"/>
              <w:jc w:val="left"/>
            </w:pPr>
            <w:r>
              <w:t xml:space="preserve">ODS phased out (as </w:t>
            </w:r>
            <w:proofErr w:type="gramStart"/>
            <w:r>
              <w:t>at</w:t>
            </w:r>
            <w:proofErr w:type="gramEnd"/>
            <w:r>
              <w:t xml:space="preserve"> December 2020) </w:t>
            </w:r>
            <w:r w:rsidRPr="00121D03">
              <w:t xml:space="preserve">(ODP </w:t>
            </w:r>
            <w:proofErr w:type="spellStart"/>
            <w:r w:rsidRPr="00121D03">
              <w:t>tonnes</w:t>
            </w:r>
            <w:proofErr w:type="spellEnd"/>
            <w:r w:rsidRPr="00121D03">
              <w:t>):</w:t>
            </w:r>
          </w:p>
        </w:tc>
        <w:tc>
          <w:tcPr>
            <w:tcW w:w="1000" w:type="pct"/>
            <w:shd w:val="clear" w:color="auto" w:fill="auto"/>
          </w:tcPr>
          <w:p w14:paraId="7C1734FA" w14:textId="77777777" w:rsidR="00D36367" w:rsidRPr="008F5C6F" w:rsidRDefault="00D36367" w:rsidP="00B40F11">
            <w:pPr>
              <w:widowControl w:val="0"/>
              <w:ind w:left="142"/>
              <w:jc w:val="right"/>
            </w:pPr>
            <w:r w:rsidRPr="008F5C6F">
              <w:t>27.</w:t>
            </w:r>
            <w:r>
              <w:t>5</w:t>
            </w:r>
          </w:p>
        </w:tc>
      </w:tr>
    </w:tbl>
    <w:p w14:paraId="521F4F97" w14:textId="77777777" w:rsidR="00D36367" w:rsidRPr="00121D03" w:rsidRDefault="00D36367" w:rsidP="00D36367">
      <w:pPr>
        <w:widowControl w:val="0"/>
        <w:ind w:left="142"/>
      </w:pPr>
    </w:p>
    <w:p w14:paraId="163D2707" w14:textId="54485838" w:rsidR="00BC6A5F" w:rsidRDefault="00D36367" w:rsidP="00D36367">
      <w:pPr>
        <w:pStyle w:val="Heading1"/>
      </w:pPr>
      <w:r w:rsidRPr="00121D03">
        <w:t>Summary of activities and funds approved by the Executive Committee:</w:t>
      </w:r>
    </w:p>
    <w:p w14:paraId="766D4577" w14:textId="77777777" w:rsidR="00BC6A5F" w:rsidRDefault="00BC6A5F">
      <w:pPr>
        <w:spacing w:after="160" w:line="259" w:lineRule="auto"/>
        <w:jc w:val="left"/>
      </w:pPr>
      <w:r>
        <w:br w:type="page"/>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6D404E07" w14:textId="77777777" w:rsidTr="00895430">
        <w:trPr>
          <w:tblHeader/>
        </w:trPr>
        <w:tc>
          <w:tcPr>
            <w:tcW w:w="4091" w:type="pct"/>
            <w:gridSpan w:val="2"/>
            <w:tcBorders>
              <w:bottom w:val="single" w:sz="4" w:space="0" w:color="auto"/>
            </w:tcBorders>
            <w:vAlign w:val="center"/>
          </w:tcPr>
          <w:p w14:paraId="430F02D9" w14:textId="77777777" w:rsidR="00D36367" w:rsidRPr="00B04DA4" w:rsidRDefault="00D36367" w:rsidP="00B40F11">
            <w:pPr>
              <w:widowControl w:val="0"/>
              <w:tabs>
                <w:tab w:val="left" w:pos="4968"/>
              </w:tabs>
              <w:jc w:val="left"/>
              <w:rPr>
                <w:b/>
              </w:rPr>
            </w:pPr>
            <w:r w:rsidRPr="00B04DA4">
              <w:rPr>
                <w:b/>
              </w:rPr>
              <w:t>Summary of activities</w:t>
            </w:r>
          </w:p>
        </w:tc>
        <w:tc>
          <w:tcPr>
            <w:tcW w:w="909" w:type="pct"/>
            <w:tcBorders>
              <w:bottom w:val="single" w:sz="4" w:space="0" w:color="auto"/>
            </w:tcBorders>
          </w:tcPr>
          <w:p w14:paraId="31ED075D" w14:textId="77777777" w:rsidR="00D36367" w:rsidRPr="00B04DA4" w:rsidRDefault="00D36367" w:rsidP="00B40F11">
            <w:pPr>
              <w:widowControl w:val="0"/>
              <w:jc w:val="center"/>
              <w:rPr>
                <w:b/>
              </w:rPr>
            </w:pPr>
            <w:r w:rsidRPr="00B04DA4">
              <w:rPr>
                <w:b/>
              </w:rPr>
              <w:t>Funds approved (</w:t>
            </w:r>
            <w:r>
              <w:rPr>
                <w:b/>
              </w:rPr>
              <w:t>US $</w:t>
            </w:r>
            <w:r w:rsidRPr="00B04DA4">
              <w:rPr>
                <w:b/>
              </w:rPr>
              <w:t>)</w:t>
            </w:r>
          </w:p>
        </w:tc>
      </w:tr>
      <w:tr w:rsidR="00D36367" w:rsidRPr="00DB6BE0" w14:paraId="2D2890C9" w14:textId="77777777" w:rsidTr="00895430">
        <w:tc>
          <w:tcPr>
            <w:tcW w:w="292" w:type="pct"/>
            <w:tcBorders>
              <w:top w:val="single" w:sz="4" w:space="0" w:color="auto"/>
              <w:left w:val="single" w:sz="4" w:space="0" w:color="auto"/>
              <w:bottom w:val="single" w:sz="4" w:space="0" w:color="auto"/>
              <w:right w:val="nil"/>
            </w:tcBorders>
          </w:tcPr>
          <w:p w14:paraId="56FE5B2D" w14:textId="77777777" w:rsidR="00D36367" w:rsidRPr="00B04DA4" w:rsidRDefault="00D36367" w:rsidP="00B40F11">
            <w:pPr>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76FCB844" w14:textId="77777777" w:rsidR="00D36367" w:rsidRPr="00B04DA4" w:rsidRDefault="00D36367" w:rsidP="00B40F11">
            <w:pPr>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836109F" w14:textId="77777777" w:rsidR="00D36367" w:rsidRPr="00151C35" w:rsidRDefault="00D36367" w:rsidP="00B40F11">
            <w:pPr>
              <w:widowControl w:val="0"/>
              <w:jc w:val="right"/>
            </w:pPr>
            <w:r w:rsidRPr="00151C35">
              <w:t>88,000</w:t>
            </w:r>
          </w:p>
        </w:tc>
      </w:tr>
      <w:tr w:rsidR="00D36367" w:rsidRPr="00DB6BE0" w14:paraId="5A032DE3" w14:textId="77777777" w:rsidTr="00895430">
        <w:tc>
          <w:tcPr>
            <w:tcW w:w="292" w:type="pct"/>
            <w:tcBorders>
              <w:top w:val="single" w:sz="4" w:space="0" w:color="auto"/>
              <w:left w:val="single" w:sz="4" w:space="0" w:color="auto"/>
              <w:bottom w:val="single" w:sz="4" w:space="0" w:color="auto"/>
              <w:right w:val="nil"/>
            </w:tcBorders>
          </w:tcPr>
          <w:p w14:paraId="08472D83" w14:textId="77777777" w:rsidR="00D36367" w:rsidRPr="00B04DA4" w:rsidRDefault="00D36367" w:rsidP="00B40F11">
            <w:pPr>
              <w:widowControl w:val="0"/>
            </w:pPr>
            <w:r w:rsidRPr="00B04DA4">
              <w:t>(b)</w:t>
            </w:r>
          </w:p>
        </w:tc>
        <w:tc>
          <w:tcPr>
            <w:tcW w:w="3799" w:type="pct"/>
            <w:tcBorders>
              <w:top w:val="single" w:sz="4" w:space="0" w:color="auto"/>
              <w:left w:val="nil"/>
              <w:bottom w:val="single" w:sz="4" w:space="0" w:color="auto"/>
              <w:right w:val="single" w:sz="4" w:space="0" w:color="auto"/>
            </w:tcBorders>
          </w:tcPr>
          <w:p w14:paraId="2DA9C0CD" w14:textId="77777777" w:rsidR="00D36367" w:rsidRPr="00B04DA4" w:rsidRDefault="00D36367" w:rsidP="00B40F11">
            <w:pPr>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4563384" w14:textId="77777777" w:rsidR="00D36367" w:rsidRPr="00151C35" w:rsidRDefault="00D36367" w:rsidP="00B40F11">
            <w:pPr>
              <w:widowControl w:val="0"/>
              <w:jc w:val="right"/>
            </w:pPr>
            <w:r>
              <w:t>876,520</w:t>
            </w:r>
          </w:p>
        </w:tc>
      </w:tr>
      <w:tr w:rsidR="00D36367" w:rsidRPr="00DB6BE0" w14:paraId="2BEB7E86" w14:textId="77777777" w:rsidTr="00B40F11">
        <w:tc>
          <w:tcPr>
            <w:tcW w:w="292" w:type="pct"/>
            <w:tcBorders>
              <w:top w:val="single" w:sz="4" w:space="0" w:color="auto"/>
              <w:left w:val="single" w:sz="4" w:space="0" w:color="auto"/>
              <w:bottom w:val="single" w:sz="4" w:space="0" w:color="auto"/>
              <w:right w:val="nil"/>
            </w:tcBorders>
          </w:tcPr>
          <w:p w14:paraId="47043CA0" w14:textId="77777777" w:rsidR="00D36367" w:rsidRPr="00B04DA4" w:rsidRDefault="00D36367" w:rsidP="00B40F11">
            <w:pPr>
              <w:widowControl w:val="0"/>
            </w:pPr>
            <w:r w:rsidRPr="00B04DA4">
              <w:t>(c)</w:t>
            </w:r>
          </w:p>
        </w:tc>
        <w:tc>
          <w:tcPr>
            <w:tcW w:w="3799" w:type="pct"/>
            <w:tcBorders>
              <w:top w:val="single" w:sz="4" w:space="0" w:color="auto"/>
              <w:left w:val="nil"/>
              <w:bottom w:val="single" w:sz="4" w:space="0" w:color="auto"/>
              <w:right w:val="single" w:sz="4" w:space="0" w:color="auto"/>
            </w:tcBorders>
          </w:tcPr>
          <w:p w14:paraId="089693D4" w14:textId="77777777" w:rsidR="00D36367" w:rsidRPr="00B04DA4" w:rsidRDefault="00D36367" w:rsidP="00B40F11">
            <w:pPr>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3B1ED5B" w14:textId="77777777" w:rsidR="00D36367" w:rsidRPr="00151C35" w:rsidRDefault="00D36367" w:rsidP="00B40F11">
            <w:pPr>
              <w:jc w:val="right"/>
            </w:pPr>
            <w:r>
              <w:t>943,931</w:t>
            </w:r>
          </w:p>
        </w:tc>
      </w:tr>
      <w:tr w:rsidR="00D36367" w:rsidRPr="00DB6BE0" w14:paraId="0E7319D5"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04619295" w14:textId="77777777" w:rsidR="00D36367" w:rsidRPr="00B04DA4" w:rsidRDefault="00D36367" w:rsidP="00B40F11">
            <w:pPr>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E40FE93" w14:textId="77777777" w:rsidR="00D36367" w:rsidRPr="00151C35" w:rsidRDefault="00D36367" w:rsidP="00B40F11">
            <w:pPr>
              <w:widowControl w:val="0"/>
              <w:jc w:val="right"/>
            </w:pPr>
            <w:r w:rsidRPr="00151C35">
              <w:t>1,908,451</w:t>
            </w:r>
          </w:p>
        </w:tc>
      </w:tr>
      <w:tr w:rsidR="00D36367" w:rsidRPr="00D03BCE" w14:paraId="75707301" w14:textId="77777777" w:rsidTr="00B40F11">
        <w:tc>
          <w:tcPr>
            <w:tcW w:w="292" w:type="pct"/>
            <w:tcBorders>
              <w:top w:val="single" w:sz="4" w:space="0" w:color="auto"/>
              <w:left w:val="single" w:sz="4" w:space="0" w:color="auto"/>
              <w:bottom w:val="single" w:sz="4" w:space="0" w:color="auto"/>
              <w:right w:val="nil"/>
            </w:tcBorders>
          </w:tcPr>
          <w:p w14:paraId="70B2BE58" w14:textId="77777777" w:rsidR="00D36367" w:rsidRPr="00B04DA4" w:rsidRDefault="00D36367" w:rsidP="00B40F11">
            <w:pPr>
              <w:widowControl w:val="0"/>
            </w:pPr>
            <w:r w:rsidRPr="00B04DA4">
              <w:t>(d)</w:t>
            </w:r>
          </w:p>
        </w:tc>
        <w:tc>
          <w:tcPr>
            <w:tcW w:w="3799" w:type="pct"/>
            <w:tcBorders>
              <w:top w:val="single" w:sz="4" w:space="0" w:color="auto"/>
              <w:left w:val="nil"/>
              <w:bottom w:val="single" w:sz="4" w:space="0" w:color="auto"/>
              <w:right w:val="single" w:sz="4" w:space="0" w:color="auto"/>
            </w:tcBorders>
          </w:tcPr>
          <w:p w14:paraId="143D1821" w14:textId="77777777" w:rsidR="00D36367" w:rsidRPr="00B04DA4" w:rsidRDefault="00D36367" w:rsidP="00B40F11">
            <w:pPr>
              <w:widowControl w:val="0"/>
              <w:ind w:left="-109"/>
            </w:pPr>
            <w:r w:rsidRPr="00B04DA4">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6D35BAB" w14:textId="77777777" w:rsidR="00D36367" w:rsidRPr="00151C35" w:rsidRDefault="00D36367" w:rsidP="00B40F11">
            <w:pPr>
              <w:widowControl w:val="0"/>
              <w:jc w:val="right"/>
              <w:rPr>
                <w:color w:val="000000"/>
              </w:rPr>
            </w:pPr>
            <w:r w:rsidRPr="00151C35">
              <w:rPr>
                <w:color w:val="000000"/>
              </w:rPr>
              <w:t>0</w:t>
            </w:r>
          </w:p>
        </w:tc>
      </w:tr>
    </w:tbl>
    <w:p w14:paraId="75F8DCEE" w14:textId="77777777" w:rsidR="00D36367" w:rsidRDefault="00D36367" w:rsidP="00D36367"/>
    <w:p w14:paraId="67408221" w14:textId="77777777" w:rsidR="00D36367" w:rsidRPr="00D03BCE" w:rsidRDefault="00D36367" w:rsidP="00D36367">
      <w:pPr>
        <w:keepNext/>
        <w:spacing w:after="240" w:line="360" w:lineRule="auto"/>
        <w:outlineLvl w:val="0"/>
        <w:rPr>
          <w:u w:val="single"/>
          <w:lang w:val="en-GB"/>
        </w:rPr>
      </w:pPr>
      <w:r w:rsidRPr="00D03BCE">
        <w:rPr>
          <w:u w:val="single"/>
          <w:lang w:val="en-GB"/>
        </w:rPr>
        <w:t>Progress report</w:t>
      </w:r>
    </w:p>
    <w:p w14:paraId="30CD2CF1" w14:textId="77777777" w:rsidR="00D36367" w:rsidRPr="00D03BCE" w:rsidRDefault="00D36367" w:rsidP="00D36367">
      <w:pPr>
        <w:pStyle w:val="Heading1"/>
      </w:pPr>
      <w:r>
        <w:t>Under</w:t>
      </w:r>
      <w:r w:rsidRPr="00FD72C3">
        <w:t xml:space="preserve"> </w:t>
      </w:r>
      <w:r>
        <w:t>p</w:t>
      </w:r>
      <w:r w:rsidRPr="00FD72C3">
        <w:t>hase VII</w:t>
      </w:r>
      <w:r>
        <w:t xml:space="preserve"> of its IS project,</w:t>
      </w:r>
      <w:r w:rsidRPr="00FD72C3">
        <w:t xml:space="preserve"> Barbados maintained its regulatory and reporting compliance obligations under the Montreal Protocol. </w:t>
      </w:r>
      <w:r>
        <w:t>T</w:t>
      </w:r>
      <w:r w:rsidRPr="00FD72C3">
        <w:t xml:space="preserve">he country fully achieved </w:t>
      </w:r>
      <w:r>
        <w:t>13</w:t>
      </w:r>
      <w:r w:rsidRPr="00FD72C3">
        <w:t xml:space="preserve"> out of </w:t>
      </w:r>
      <w:r>
        <w:t>17</w:t>
      </w:r>
      <w:r w:rsidRPr="00FD72C3">
        <w:t xml:space="preserve"> performance indicators</w:t>
      </w:r>
      <w:r>
        <w:t>,</w:t>
      </w:r>
      <w:r w:rsidRPr="00FD72C3">
        <w:t xml:space="preserve"> </w:t>
      </w:r>
      <w:r>
        <w:t>two</w:t>
      </w:r>
      <w:r w:rsidRPr="00FD72C3">
        <w:t xml:space="preserve"> were partially achieved and </w:t>
      </w:r>
      <w:r>
        <w:t>two</w:t>
      </w:r>
      <w:r w:rsidRPr="00FD72C3">
        <w:t xml:space="preserve"> were not achieved. The performance indicators not achieved </w:t>
      </w:r>
      <w:r>
        <w:t>related to the submission of the country’s updated HPMP which was</w:t>
      </w:r>
      <w:r w:rsidRPr="00FD72C3">
        <w:t xml:space="preserve"> significantly affected by the C</w:t>
      </w:r>
      <w:r>
        <w:t>OVID</w:t>
      </w:r>
      <w:r w:rsidRPr="00FD72C3">
        <w:t xml:space="preserve">-19 pandemic, owing to national restrictions on gatherings and movement of persons. The </w:t>
      </w:r>
      <w:r>
        <w:t>activities implemented during this phase</w:t>
      </w:r>
      <w:r w:rsidRPr="00FD72C3">
        <w:t xml:space="preserve"> </w:t>
      </w:r>
      <w:r>
        <w:t>include</w:t>
      </w:r>
      <w:r w:rsidRPr="00FD72C3">
        <w:t xml:space="preserve">: monitoring of </w:t>
      </w:r>
      <w:r>
        <w:t xml:space="preserve">the </w:t>
      </w:r>
      <w:r w:rsidRPr="00FD72C3">
        <w:t>ODS phase</w:t>
      </w:r>
      <w:r>
        <w:t>-</w:t>
      </w:r>
      <w:r w:rsidRPr="00FD72C3">
        <w:t xml:space="preserve">out to ensure compliance </w:t>
      </w:r>
      <w:r>
        <w:t>with</w:t>
      </w:r>
      <w:r w:rsidRPr="00FD72C3">
        <w:t xml:space="preserve"> the Montreal Protocol; </w:t>
      </w:r>
      <w:r>
        <w:t xml:space="preserve">implementation </w:t>
      </w:r>
      <w:r w:rsidRPr="00FD72C3">
        <w:t xml:space="preserve">of the </w:t>
      </w:r>
      <w:r>
        <w:t>import/export licensing and quota system</w:t>
      </w:r>
      <w:r w:rsidRPr="00FD72C3">
        <w:t>; reporting of data to the Ozone and Multilateral Fund Secretariats; execution of general public education and awareness activities which cover information on the status of implementation of Montreal Protocol</w:t>
      </w:r>
      <w:r>
        <w:noBreakHyphen/>
        <w:t>related activities</w:t>
      </w:r>
      <w:r w:rsidRPr="00FD72C3">
        <w:t>, local legislation and institutions</w:t>
      </w:r>
      <w:r>
        <w:t>,</w:t>
      </w:r>
      <w:r w:rsidRPr="00FD72C3">
        <w:t xml:space="preserve"> and the importance of the ozone layer; </w:t>
      </w:r>
      <w:r>
        <w:t>p</w:t>
      </w:r>
      <w:r w:rsidRPr="00FD72C3">
        <w:t xml:space="preserve">articipation in </w:t>
      </w:r>
      <w:r>
        <w:t>r</w:t>
      </w:r>
      <w:r w:rsidRPr="00FD72C3">
        <w:t xml:space="preserve">egional and </w:t>
      </w:r>
      <w:r>
        <w:t>i</w:t>
      </w:r>
      <w:r w:rsidRPr="00FD72C3">
        <w:t xml:space="preserve">nternational </w:t>
      </w:r>
      <w:r>
        <w:t>m</w:t>
      </w:r>
      <w:r w:rsidRPr="00FD72C3">
        <w:t xml:space="preserve">eetings under the Montreal Protocol; and </w:t>
      </w:r>
      <w:r>
        <w:t>r</w:t>
      </w:r>
      <w:r w:rsidRPr="00FD72C3">
        <w:t>outine sensitization of national stakeholders on HCFC phase</w:t>
      </w:r>
      <w:r>
        <w:noBreakHyphen/>
      </w:r>
      <w:r w:rsidRPr="00FD72C3">
        <w:t>out and HFC phase</w:t>
      </w:r>
      <w:r>
        <w:t>-d</w:t>
      </w:r>
      <w:r w:rsidRPr="00FD72C3">
        <w:t>own issues.</w:t>
      </w:r>
    </w:p>
    <w:p w14:paraId="4A41E42E" w14:textId="77777777" w:rsidR="00D36367" w:rsidRPr="00D03BCE" w:rsidRDefault="00D36367" w:rsidP="00D36367">
      <w:pPr>
        <w:spacing w:after="240"/>
      </w:pPr>
      <w:r w:rsidRPr="00D03BCE">
        <w:rPr>
          <w:u w:val="single"/>
          <w:lang w:val="en-GB"/>
        </w:rPr>
        <w:t>Plan of action</w:t>
      </w:r>
    </w:p>
    <w:p w14:paraId="5CDB8F40" w14:textId="77777777" w:rsidR="00D36367" w:rsidRPr="00D03BCE" w:rsidRDefault="00D36367" w:rsidP="00D36367">
      <w:pPr>
        <w:pStyle w:val="Heading1"/>
      </w:pPr>
      <w:r>
        <w:t>Planned</w:t>
      </w:r>
      <w:r w:rsidRPr="00FD72C3">
        <w:t xml:space="preserve"> activities</w:t>
      </w:r>
      <w:r>
        <w:t xml:space="preserve"> during the upcoming phase</w:t>
      </w:r>
      <w:r w:rsidRPr="00FD72C3">
        <w:t xml:space="preserve"> </w:t>
      </w:r>
      <w:r>
        <w:t>will</w:t>
      </w:r>
      <w:r w:rsidRPr="00FD72C3">
        <w:t xml:space="preserve"> ensure sustainability in Barbados’ commitment to the Montreal Protocol</w:t>
      </w:r>
      <w:r>
        <w:t xml:space="preserve">. These </w:t>
      </w:r>
      <w:r w:rsidRPr="00FD72C3">
        <w:t xml:space="preserve">include </w:t>
      </w:r>
      <w:r>
        <w:t>a</w:t>
      </w:r>
      <w:r w:rsidRPr="00FD72C3">
        <w:t xml:space="preserve"> focus on preparation of the Kigali </w:t>
      </w:r>
      <w:r>
        <w:t>HFC i</w:t>
      </w:r>
      <w:r w:rsidRPr="00FD72C3">
        <w:t xml:space="preserve">mplementation </w:t>
      </w:r>
      <w:r>
        <w:t>p</w:t>
      </w:r>
      <w:r w:rsidRPr="00FD72C3">
        <w:t>lan (KIP) in</w:t>
      </w:r>
      <w:r>
        <w:t xml:space="preserve">cluding </w:t>
      </w:r>
      <w:r w:rsidRPr="00FD72C3">
        <w:t xml:space="preserve">to access </w:t>
      </w:r>
      <w:r>
        <w:t xml:space="preserve">preparatory </w:t>
      </w:r>
      <w:r w:rsidRPr="00FD72C3">
        <w:t xml:space="preserve">funding for the </w:t>
      </w:r>
      <w:r>
        <w:t>KIP</w:t>
      </w:r>
      <w:r w:rsidRPr="00FD72C3">
        <w:t xml:space="preserve">. During the </w:t>
      </w:r>
      <w:r>
        <w:t>upcoming phase,</w:t>
      </w:r>
      <w:r w:rsidRPr="00FD72C3">
        <w:t xml:space="preserve"> a number of areas will be covered: monitoring the implementation of the HCFC </w:t>
      </w:r>
      <w:r>
        <w:t>licensing and quota system;</w:t>
      </w:r>
      <w:r w:rsidRPr="00FD72C3">
        <w:t xml:space="preserve"> sustaining the phase</w:t>
      </w:r>
      <w:r>
        <w:t>-</w:t>
      </w:r>
      <w:r w:rsidRPr="00FD72C3">
        <w:t xml:space="preserve">out of ODS; maintaining and further strengthening the partnerships between the NOU and other country authorities, regional and international bodies, as well as with the Ozone and Multilateral Fund Secretariats and </w:t>
      </w:r>
      <w:r>
        <w:t>i</w:t>
      </w:r>
      <w:r w:rsidRPr="00FD72C3">
        <w:t>mplement</w:t>
      </w:r>
      <w:r>
        <w:t>ing</w:t>
      </w:r>
      <w:r w:rsidRPr="00FD72C3">
        <w:t xml:space="preserve"> </w:t>
      </w:r>
      <w:r>
        <w:t>a</w:t>
      </w:r>
      <w:r w:rsidRPr="00FD72C3">
        <w:t xml:space="preserve">gencies; monitoring implementation of the HPMP project and its deliverables; continuing public education activities to increase awareness about Montreal Protocol issues amongst stakeholders; </w:t>
      </w:r>
      <w:r>
        <w:t xml:space="preserve">and </w:t>
      </w:r>
      <w:r w:rsidRPr="00FD72C3">
        <w:t>participating in regional and international Montreal Protocol negotiations and regional network meetings.</w:t>
      </w:r>
    </w:p>
    <w:p w14:paraId="6E138295" w14:textId="77777777" w:rsidR="00D36367" w:rsidRPr="00B04DA4" w:rsidRDefault="00D36367" w:rsidP="00D36367">
      <w:pPr>
        <w:keepNext/>
        <w:spacing w:after="120"/>
        <w:rPr>
          <w:b/>
          <w:bCs/>
          <w:color w:val="000000" w:themeColor="text1"/>
        </w:rPr>
      </w:pPr>
      <w:r w:rsidRPr="008E5FF8">
        <w:rPr>
          <w:b/>
          <w:color w:val="000000" w:themeColor="text1"/>
        </w:rPr>
        <w:t>Cabo Verde</w:t>
      </w:r>
      <w:r w:rsidRPr="008E5FF8">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5972"/>
        <w:gridCol w:w="1804"/>
        <w:gridCol w:w="1574"/>
      </w:tblGrid>
      <w:tr w:rsidR="00D36367" w:rsidRPr="00B04DA4" w14:paraId="740B8A85" w14:textId="77777777" w:rsidTr="00B40F11">
        <w:trPr>
          <w:trHeight w:val="278"/>
          <w:tblHeader/>
          <w:jc w:val="center"/>
        </w:trPr>
        <w:tc>
          <w:tcPr>
            <w:tcW w:w="4158" w:type="pct"/>
            <w:gridSpan w:val="2"/>
            <w:tcBorders>
              <w:bottom w:val="single" w:sz="4" w:space="0" w:color="auto"/>
            </w:tcBorders>
          </w:tcPr>
          <w:p w14:paraId="7D858363" w14:textId="77777777" w:rsidR="00D36367" w:rsidRPr="00B04DA4" w:rsidRDefault="00D36367" w:rsidP="00B40F11">
            <w:pPr>
              <w:keepNext/>
              <w:rPr>
                <w:b/>
              </w:rPr>
            </w:pPr>
            <w:r w:rsidRPr="00B04DA4">
              <w:rPr>
                <w:b/>
              </w:rPr>
              <w:t>Summary of the project and country profile</w:t>
            </w:r>
          </w:p>
        </w:tc>
        <w:tc>
          <w:tcPr>
            <w:tcW w:w="842" w:type="pct"/>
          </w:tcPr>
          <w:p w14:paraId="060E7783" w14:textId="77777777" w:rsidR="00D36367" w:rsidRPr="00B04DA4" w:rsidRDefault="00D36367" w:rsidP="00B40F11">
            <w:pPr>
              <w:keepNext/>
              <w:jc w:val="right"/>
              <w:rPr>
                <w:b/>
              </w:rPr>
            </w:pPr>
          </w:p>
        </w:tc>
      </w:tr>
      <w:tr w:rsidR="00D36367" w:rsidRPr="00B04DA4" w14:paraId="38E82501" w14:textId="77777777" w:rsidTr="00B40F11">
        <w:trPr>
          <w:trHeight w:val="233"/>
          <w:jc w:val="center"/>
        </w:trPr>
        <w:tc>
          <w:tcPr>
            <w:tcW w:w="4158" w:type="pct"/>
            <w:gridSpan w:val="2"/>
            <w:tcBorders>
              <w:bottom w:val="single" w:sz="4" w:space="0" w:color="auto"/>
            </w:tcBorders>
          </w:tcPr>
          <w:p w14:paraId="79CDF76A" w14:textId="77777777" w:rsidR="00D36367" w:rsidRPr="00B04DA4" w:rsidRDefault="00D36367" w:rsidP="00B40F11">
            <w:r w:rsidRPr="00B04DA4">
              <w:t>Implementing agency:</w:t>
            </w:r>
          </w:p>
        </w:tc>
        <w:tc>
          <w:tcPr>
            <w:tcW w:w="842" w:type="pct"/>
            <w:tcBorders>
              <w:bottom w:val="single" w:sz="4" w:space="0" w:color="auto"/>
            </w:tcBorders>
          </w:tcPr>
          <w:p w14:paraId="6D999B4F" w14:textId="77777777" w:rsidR="00D36367" w:rsidRPr="00B04DA4" w:rsidRDefault="00D36367" w:rsidP="00B40F11">
            <w:pPr>
              <w:jc w:val="center"/>
            </w:pPr>
            <w:r>
              <w:t>UNEP</w:t>
            </w:r>
          </w:p>
        </w:tc>
      </w:tr>
      <w:tr w:rsidR="00D36367" w:rsidRPr="00DB6BE0" w14:paraId="286A1892" w14:textId="77777777" w:rsidTr="00B40F11">
        <w:trPr>
          <w:trHeight w:val="233"/>
          <w:jc w:val="center"/>
        </w:trPr>
        <w:tc>
          <w:tcPr>
            <w:tcW w:w="4158" w:type="pct"/>
            <w:gridSpan w:val="2"/>
            <w:tcBorders>
              <w:top w:val="single" w:sz="4" w:space="0" w:color="auto"/>
              <w:left w:val="single" w:sz="4" w:space="0" w:color="auto"/>
              <w:bottom w:val="nil"/>
              <w:right w:val="single" w:sz="4" w:space="0" w:color="auto"/>
            </w:tcBorders>
          </w:tcPr>
          <w:p w14:paraId="3CE06238" w14:textId="77777777" w:rsidR="00D36367" w:rsidRPr="00B04DA4" w:rsidRDefault="00D36367" w:rsidP="00B40F11">
            <w:r w:rsidRPr="00B04DA4">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724C36E" w14:textId="77777777" w:rsidR="00D36367" w:rsidRPr="00DB6BE0" w:rsidRDefault="00D36367" w:rsidP="00B40F11">
            <w:pPr>
              <w:jc w:val="right"/>
              <w:rPr>
                <w:highlight w:val="yellow"/>
              </w:rPr>
            </w:pPr>
          </w:p>
        </w:tc>
      </w:tr>
      <w:tr w:rsidR="00D36367" w:rsidRPr="00DB6BE0" w14:paraId="1186376F" w14:textId="77777777" w:rsidTr="00B40F11">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093D6911" w14:textId="77777777" w:rsidR="00D36367" w:rsidRPr="00B04DA4" w:rsidRDefault="00D36367" w:rsidP="00B40F11">
            <w:pPr>
              <w:ind w:left="5020" w:right="-198"/>
              <w:jc w:val="left"/>
            </w:pPr>
            <w:r w:rsidRPr="00B04DA4">
              <w:t>Phase I:</w:t>
            </w:r>
          </w:p>
        </w:tc>
        <w:tc>
          <w:tcPr>
            <w:tcW w:w="965" w:type="pct"/>
            <w:tcBorders>
              <w:top w:val="nil"/>
              <w:left w:val="nil"/>
              <w:bottom w:val="nil"/>
              <w:right w:val="single" w:sz="4" w:space="0" w:color="auto"/>
            </w:tcBorders>
            <w:shd w:val="clear" w:color="auto" w:fill="FFFFFF" w:themeFill="background1"/>
            <w:vAlign w:val="bottom"/>
          </w:tcPr>
          <w:p w14:paraId="13F4645B" w14:textId="77777777" w:rsidR="00D36367" w:rsidRPr="00C455CA" w:rsidRDefault="00D36367" w:rsidP="00B40F11">
            <w:pPr>
              <w:jc w:val="right"/>
            </w:pPr>
            <w:r w:rsidRPr="001F46A8">
              <w:t>Mar-02 and Dec-04</w:t>
            </w:r>
          </w:p>
        </w:tc>
        <w:tc>
          <w:tcPr>
            <w:tcW w:w="842" w:type="pct"/>
            <w:tcBorders>
              <w:top w:val="nil"/>
              <w:left w:val="single" w:sz="4" w:space="0" w:color="auto"/>
              <w:bottom w:val="nil"/>
              <w:right w:val="single" w:sz="4" w:space="0" w:color="auto"/>
            </w:tcBorders>
            <w:shd w:val="clear" w:color="auto" w:fill="FFFFFF" w:themeFill="background1"/>
            <w:vAlign w:val="bottom"/>
          </w:tcPr>
          <w:p w14:paraId="21BAACDC" w14:textId="77777777" w:rsidR="00D36367" w:rsidRPr="000E352D" w:rsidRDefault="00D36367" w:rsidP="00B40F11">
            <w:pPr>
              <w:jc w:val="right"/>
            </w:pPr>
            <w:r w:rsidRPr="001F46A8">
              <w:t>75,000</w:t>
            </w:r>
          </w:p>
        </w:tc>
      </w:tr>
      <w:tr w:rsidR="00D36367" w:rsidRPr="00DB6BE0" w14:paraId="22E88BF0" w14:textId="77777777" w:rsidTr="00B40F11">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65096A0D" w14:textId="77777777" w:rsidR="00D36367" w:rsidRPr="00B04DA4" w:rsidRDefault="00D36367" w:rsidP="00B40F11">
            <w:pPr>
              <w:ind w:left="5020" w:right="-198"/>
              <w:jc w:val="left"/>
            </w:pPr>
            <w:r w:rsidRPr="00B04DA4">
              <w:t>Phase II:</w:t>
            </w:r>
          </w:p>
        </w:tc>
        <w:tc>
          <w:tcPr>
            <w:tcW w:w="965" w:type="pct"/>
            <w:tcBorders>
              <w:top w:val="nil"/>
              <w:left w:val="nil"/>
              <w:bottom w:val="nil"/>
              <w:right w:val="single" w:sz="4" w:space="0" w:color="auto"/>
            </w:tcBorders>
            <w:shd w:val="clear" w:color="auto" w:fill="FFFFFF" w:themeFill="background1"/>
            <w:vAlign w:val="bottom"/>
          </w:tcPr>
          <w:p w14:paraId="35364E90" w14:textId="77777777" w:rsidR="00D36367" w:rsidRPr="00C455CA" w:rsidRDefault="00D36367" w:rsidP="00B40F11">
            <w:pPr>
              <w:jc w:val="right"/>
            </w:pPr>
            <w:r w:rsidRPr="001F46A8">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7F70BBFB" w14:textId="77777777" w:rsidR="00D36367" w:rsidRPr="000E352D" w:rsidRDefault="00D36367" w:rsidP="00B40F11">
            <w:pPr>
              <w:jc w:val="right"/>
            </w:pPr>
            <w:r w:rsidRPr="001F46A8">
              <w:t>60,000</w:t>
            </w:r>
          </w:p>
        </w:tc>
      </w:tr>
      <w:tr w:rsidR="00D36367" w:rsidRPr="00DB6BE0" w14:paraId="12120484" w14:textId="77777777" w:rsidTr="00B40F11">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4E4D447D" w14:textId="77777777" w:rsidR="00D36367" w:rsidRPr="00B04DA4" w:rsidRDefault="00D36367" w:rsidP="00B40F11">
            <w:pPr>
              <w:ind w:left="5020" w:right="-198"/>
              <w:jc w:val="left"/>
            </w:pPr>
            <w:r w:rsidRPr="00B04DA4">
              <w:t>Phase III:</w:t>
            </w:r>
          </w:p>
        </w:tc>
        <w:tc>
          <w:tcPr>
            <w:tcW w:w="965" w:type="pct"/>
            <w:tcBorders>
              <w:top w:val="nil"/>
              <w:left w:val="nil"/>
              <w:bottom w:val="nil"/>
              <w:right w:val="single" w:sz="4" w:space="0" w:color="auto"/>
            </w:tcBorders>
            <w:shd w:val="clear" w:color="auto" w:fill="FFFFFF" w:themeFill="background1"/>
            <w:vAlign w:val="bottom"/>
          </w:tcPr>
          <w:p w14:paraId="05494223" w14:textId="77777777" w:rsidR="00D36367" w:rsidRPr="00C455CA" w:rsidRDefault="00D36367" w:rsidP="00B40F11">
            <w:pPr>
              <w:jc w:val="right"/>
            </w:pPr>
            <w:r w:rsidRPr="001F46A8">
              <w:t>Apr-09</w:t>
            </w:r>
          </w:p>
        </w:tc>
        <w:tc>
          <w:tcPr>
            <w:tcW w:w="842" w:type="pct"/>
            <w:tcBorders>
              <w:top w:val="nil"/>
              <w:left w:val="single" w:sz="4" w:space="0" w:color="auto"/>
              <w:bottom w:val="nil"/>
              <w:right w:val="single" w:sz="4" w:space="0" w:color="auto"/>
            </w:tcBorders>
            <w:shd w:val="clear" w:color="auto" w:fill="FFFFFF" w:themeFill="background1"/>
            <w:vAlign w:val="bottom"/>
          </w:tcPr>
          <w:p w14:paraId="667ADA35" w14:textId="77777777" w:rsidR="00D36367" w:rsidRPr="000E352D" w:rsidRDefault="00D36367" w:rsidP="00B40F11">
            <w:pPr>
              <w:jc w:val="right"/>
            </w:pPr>
            <w:r w:rsidRPr="001F46A8">
              <w:t>60,000</w:t>
            </w:r>
          </w:p>
        </w:tc>
      </w:tr>
      <w:tr w:rsidR="00D36367" w:rsidRPr="00DB6BE0" w14:paraId="1D0BE0D3" w14:textId="77777777" w:rsidTr="00B40F11">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5843E696" w14:textId="77777777" w:rsidR="00D36367" w:rsidRPr="00B04DA4" w:rsidRDefault="00D36367" w:rsidP="00B40F11">
            <w:pPr>
              <w:ind w:left="5020" w:right="-198"/>
              <w:jc w:val="left"/>
            </w:pPr>
            <w:r w:rsidRPr="00B04DA4">
              <w:t>Phase IV:</w:t>
            </w:r>
          </w:p>
        </w:tc>
        <w:tc>
          <w:tcPr>
            <w:tcW w:w="965" w:type="pct"/>
            <w:tcBorders>
              <w:top w:val="nil"/>
              <w:left w:val="nil"/>
              <w:bottom w:val="nil"/>
              <w:right w:val="single" w:sz="4" w:space="0" w:color="auto"/>
            </w:tcBorders>
            <w:shd w:val="clear" w:color="auto" w:fill="FFFFFF" w:themeFill="background1"/>
            <w:vAlign w:val="bottom"/>
          </w:tcPr>
          <w:p w14:paraId="3FF1EFE5" w14:textId="77777777" w:rsidR="00D36367" w:rsidRPr="00C455CA" w:rsidRDefault="00D36367" w:rsidP="00B40F11">
            <w:pPr>
              <w:tabs>
                <w:tab w:val="left" w:pos="6840"/>
              </w:tabs>
              <w:ind w:left="-108"/>
              <w:jc w:val="right"/>
            </w:pPr>
            <w:r w:rsidRPr="001F46A8">
              <w:t>Dec-13</w:t>
            </w:r>
          </w:p>
        </w:tc>
        <w:tc>
          <w:tcPr>
            <w:tcW w:w="842" w:type="pct"/>
            <w:tcBorders>
              <w:top w:val="nil"/>
              <w:left w:val="single" w:sz="4" w:space="0" w:color="auto"/>
              <w:bottom w:val="nil"/>
              <w:right w:val="single" w:sz="4" w:space="0" w:color="auto"/>
            </w:tcBorders>
            <w:shd w:val="clear" w:color="auto" w:fill="FFFFFF" w:themeFill="background1"/>
            <w:vAlign w:val="bottom"/>
          </w:tcPr>
          <w:p w14:paraId="3F8CF125" w14:textId="77777777" w:rsidR="00D36367" w:rsidRPr="000E352D" w:rsidRDefault="00D36367" w:rsidP="00B40F11">
            <w:pPr>
              <w:jc w:val="right"/>
            </w:pPr>
            <w:r w:rsidRPr="001F46A8">
              <w:t>60,000</w:t>
            </w:r>
          </w:p>
        </w:tc>
      </w:tr>
      <w:tr w:rsidR="00D36367" w:rsidRPr="00DB6BE0" w14:paraId="4A2C0E81" w14:textId="77777777" w:rsidTr="00B40F11">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6BBCC3F5" w14:textId="77777777" w:rsidR="00D36367" w:rsidRPr="00B04DA4" w:rsidRDefault="00D36367" w:rsidP="00B40F11">
            <w:pPr>
              <w:ind w:left="5020" w:right="-198"/>
              <w:jc w:val="left"/>
            </w:pPr>
            <w:r w:rsidRPr="00B04DA4">
              <w:t>Phase V:</w:t>
            </w:r>
          </w:p>
        </w:tc>
        <w:tc>
          <w:tcPr>
            <w:tcW w:w="965" w:type="pct"/>
            <w:tcBorders>
              <w:top w:val="nil"/>
              <w:left w:val="nil"/>
              <w:bottom w:val="nil"/>
              <w:right w:val="single" w:sz="4" w:space="0" w:color="auto"/>
            </w:tcBorders>
            <w:shd w:val="clear" w:color="auto" w:fill="FFFFFF" w:themeFill="background1"/>
            <w:vAlign w:val="bottom"/>
          </w:tcPr>
          <w:p w14:paraId="43B68EE1" w14:textId="77777777" w:rsidR="00D36367" w:rsidRPr="00C455CA" w:rsidRDefault="00D36367" w:rsidP="00B40F11">
            <w:pPr>
              <w:tabs>
                <w:tab w:val="left" w:pos="6840"/>
              </w:tabs>
              <w:ind w:left="-108"/>
              <w:jc w:val="right"/>
            </w:pPr>
            <w:r w:rsidRPr="001F46A8">
              <w:t>Nov-15</w:t>
            </w:r>
          </w:p>
        </w:tc>
        <w:tc>
          <w:tcPr>
            <w:tcW w:w="842" w:type="pct"/>
            <w:tcBorders>
              <w:top w:val="nil"/>
              <w:left w:val="single" w:sz="4" w:space="0" w:color="auto"/>
              <w:bottom w:val="nil"/>
              <w:right w:val="single" w:sz="4" w:space="0" w:color="auto"/>
            </w:tcBorders>
            <w:shd w:val="clear" w:color="auto" w:fill="FFFFFF" w:themeFill="background1"/>
            <w:vAlign w:val="bottom"/>
          </w:tcPr>
          <w:p w14:paraId="4D9437C3" w14:textId="77777777" w:rsidR="00D36367" w:rsidRPr="000E352D" w:rsidRDefault="00D36367" w:rsidP="00B40F11">
            <w:pPr>
              <w:jc w:val="right"/>
            </w:pPr>
            <w:r w:rsidRPr="001F46A8">
              <w:t>85,000</w:t>
            </w:r>
          </w:p>
        </w:tc>
      </w:tr>
      <w:tr w:rsidR="00D36367" w:rsidRPr="00DB6BE0" w14:paraId="0D75BCE4" w14:textId="77777777" w:rsidTr="00B40F11">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17353C77" w14:textId="77777777" w:rsidR="00D36367" w:rsidRPr="00B04DA4" w:rsidRDefault="00D36367" w:rsidP="00B40F11">
            <w:pPr>
              <w:ind w:left="5020" w:right="-198"/>
              <w:jc w:val="left"/>
            </w:pPr>
            <w:r w:rsidRPr="00B04DA4">
              <w:t>Phase VI:</w:t>
            </w:r>
          </w:p>
        </w:tc>
        <w:tc>
          <w:tcPr>
            <w:tcW w:w="965" w:type="pct"/>
            <w:tcBorders>
              <w:top w:val="nil"/>
              <w:left w:val="nil"/>
              <w:bottom w:val="nil"/>
              <w:right w:val="single" w:sz="4" w:space="0" w:color="auto"/>
            </w:tcBorders>
            <w:shd w:val="clear" w:color="auto" w:fill="FFFFFF" w:themeFill="background1"/>
            <w:vAlign w:val="bottom"/>
          </w:tcPr>
          <w:p w14:paraId="705D4D49" w14:textId="77777777" w:rsidR="00D36367" w:rsidRPr="00C455CA" w:rsidRDefault="00D36367" w:rsidP="00B40F11">
            <w:pPr>
              <w:tabs>
                <w:tab w:val="left" w:pos="6840"/>
              </w:tabs>
              <w:ind w:left="-108"/>
              <w:jc w:val="right"/>
            </w:pPr>
            <w:r>
              <w:t>Jun-18</w:t>
            </w:r>
          </w:p>
        </w:tc>
        <w:tc>
          <w:tcPr>
            <w:tcW w:w="842" w:type="pct"/>
            <w:tcBorders>
              <w:top w:val="nil"/>
              <w:left w:val="single" w:sz="4" w:space="0" w:color="auto"/>
              <w:bottom w:val="nil"/>
              <w:right w:val="single" w:sz="4" w:space="0" w:color="auto"/>
            </w:tcBorders>
            <w:shd w:val="clear" w:color="auto" w:fill="FFFFFF" w:themeFill="background1"/>
          </w:tcPr>
          <w:p w14:paraId="466AE23B" w14:textId="77777777" w:rsidR="00D36367" w:rsidRPr="000E352D" w:rsidRDefault="00D36367" w:rsidP="00B40F11">
            <w:pPr>
              <w:jc w:val="right"/>
            </w:pPr>
            <w:r>
              <w:t>85,000</w:t>
            </w:r>
          </w:p>
        </w:tc>
      </w:tr>
      <w:tr w:rsidR="00D36367" w:rsidRPr="00DB6BE0" w14:paraId="2569C5DF" w14:textId="77777777" w:rsidTr="00B40F11">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78DC26EE" w14:textId="77777777" w:rsidR="00D36367" w:rsidRPr="00B04DA4" w:rsidRDefault="00D36367" w:rsidP="00B40F11">
            <w:pPr>
              <w:ind w:left="5020" w:right="-198"/>
              <w:jc w:val="left"/>
            </w:pPr>
            <w:r>
              <w:t>Phase VII:</w:t>
            </w:r>
          </w:p>
        </w:tc>
        <w:tc>
          <w:tcPr>
            <w:tcW w:w="965" w:type="pct"/>
            <w:tcBorders>
              <w:top w:val="nil"/>
              <w:left w:val="nil"/>
              <w:bottom w:val="nil"/>
              <w:right w:val="single" w:sz="4" w:space="0" w:color="auto"/>
            </w:tcBorders>
            <w:shd w:val="clear" w:color="auto" w:fill="FFFFFF" w:themeFill="background1"/>
            <w:vAlign w:val="bottom"/>
          </w:tcPr>
          <w:p w14:paraId="30CE69D4" w14:textId="77777777" w:rsidR="00D36367" w:rsidRDefault="00D36367" w:rsidP="00B40F11">
            <w:pPr>
              <w:tabs>
                <w:tab w:val="left" w:pos="6840"/>
              </w:tabs>
              <w:ind w:left="-108"/>
              <w:jc w:val="right"/>
            </w:pPr>
            <w:r>
              <w:t>Dec-20</w:t>
            </w:r>
          </w:p>
        </w:tc>
        <w:tc>
          <w:tcPr>
            <w:tcW w:w="842" w:type="pct"/>
            <w:tcBorders>
              <w:top w:val="nil"/>
              <w:left w:val="single" w:sz="4" w:space="0" w:color="auto"/>
              <w:bottom w:val="nil"/>
              <w:right w:val="single" w:sz="4" w:space="0" w:color="auto"/>
            </w:tcBorders>
            <w:shd w:val="clear" w:color="auto" w:fill="FFFFFF" w:themeFill="background1"/>
          </w:tcPr>
          <w:p w14:paraId="79BEBD1C" w14:textId="77777777" w:rsidR="00D36367" w:rsidRDefault="00D36367" w:rsidP="00B40F11">
            <w:pPr>
              <w:jc w:val="right"/>
            </w:pPr>
            <w:r>
              <w:t>85,000</w:t>
            </w:r>
          </w:p>
        </w:tc>
      </w:tr>
      <w:tr w:rsidR="00D36367" w:rsidRPr="00DB6BE0" w14:paraId="62339A48" w14:textId="77777777" w:rsidTr="00B40F11">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65D8C8A9" w14:textId="77777777" w:rsidR="00D36367" w:rsidRPr="00C455CA" w:rsidRDefault="00D36367" w:rsidP="00B40F11">
            <w:pPr>
              <w:tabs>
                <w:tab w:val="right" w:pos="7560"/>
              </w:tabs>
              <w:ind w:left="5110" w:right="-108"/>
              <w:jc w:val="left"/>
            </w:pPr>
            <w:r w:rsidRPr="00C455CA">
              <w:tab/>
              <w:t>Total:</w:t>
            </w:r>
          </w:p>
        </w:tc>
        <w:tc>
          <w:tcPr>
            <w:tcW w:w="842" w:type="pct"/>
            <w:tcBorders>
              <w:top w:val="nil"/>
              <w:left w:val="single" w:sz="4" w:space="0" w:color="auto"/>
              <w:bottom w:val="single" w:sz="4" w:space="0" w:color="auto"/>
              <w:right w:val="single" w:sz="4" w:space="0" w:color="auto"/>
            </w:tcBorders>
            <w:shd w:val="clear" w:color="auto" w:fill="auto"/>
          </w:tcPr>
          <w:p w14:paraId="4896F4A1" w14:textId="77777777" w:rsidR="00D36367" w:rsidRPr="000E352D" w:rsidRDefault="00D36367" w:rsidP="00B40F11">
            <w:pPr>
              <w:jc w:val="right"/>
            </w:pPr>
            <w:r>
              <w:t>510,000</w:t>
            </w:r>
          </w:p>
        </w:tc>
      </w:tr>
      <w:tr w:rsidR="00D36367" w:rsidRPr="00DB6BE0" w14:paraId="5204085E" w14:textId="77777777" w:rsidTr="00B40F11">
        <w:trPr>
          <w:trHeight w:val="233"/>
          <w:jc w:val="center"/>
        </w:trPr>
        <w:tc>
          <w:tcPr>
            <w:tcW w:w="4158" w:type="pct"/>
            <w:gridSpan w:val="2"/>
            <w:shd w:val="clear" w:color="auto" w:fill="FFFFFF" w:themeFill="background1"/>
          </w:tcPr>
          <w:p w14:paraId="70B2952B" w14:textId="77777777" w:rsidR="00D36367" w:rsidRPr="00BE659A" w:rsidRDefault="00D36367" w:rsidP="00B40F11">
            <w:pPr>
              <w:jc w:val="left"/>
            </w:pPr>
            <w:r w:rsidRPr="00BE659A">
              <w:t>Amount requested for renewal (phase V</w:t>
            </w:r>
            <w:r>
              <w:t>I</w:t>
            </w:r>
            <w:r w:rsidRPr="00BE659A">
              <w:t>II) (US $):</w:t>
            </w:r>
          </w:p>
        </w:tc>
        <w:tc>
          <w:tcPr>
            <w:tcW w:w="842" w:type="pct"/>
            <w:shd w:val="clear" w:color="auto" w:fill="auto"/>
          </w:tcPr>
          <w:p w14:paraId="0E118ABC" w14:textId="77777777" w:rsidR="00D36367" w:rsidRPr="00B21BFE" w:rsidRDefault="00D36367" w:rsidP="00B40F11">
            <w:pPr>
              <w:jc w:val="right"/>
            </w:pPr>
            <w:r w:rsidRPr="00B21BFE">
              <w:t>85,000</w:t>
            </w:r>
          </w:p>
        </w:tc>
      </w:tr>
      <w:tr w:rsidR="00D36367" w:rsidRPr="00DB6BE0" w14:paraId="72118662" w14:textId="77777777" w:rsidTr="00B40F11">
        <w:trPr>
          <w:trHeight w:val="233"/>
          <w:jc w:val="center"/>
        </w:trPr>
        <w:tc>
          <w:tcPr>
            <w:tcW w:w="4158" w:type="pct"/>
            <w:gridSpan w:val="2"/>
          </w:tcPr>
          <w:p w14:paraId="7FC1CF38" w14:textId="77777777" w:rsidR="00D36367" w:rsidRPr="00BE659A" w:rsidRDefault="00D36367" w:rsidP="00B40F11">
            <w:pPr>
              <w:jc w:val="left"/>
            </w:pPr>
            <w:r w:rsidRPr="00BE659A">
              <w:t>Amount recommended for approval for phase VI</w:t>
            </w:r>
            <w:r>
              <w:t>I</w:t>
            </w:r>
            <w:r w:rsidRPr="00BE659A">
              <w:t xml:space="preserve">I (US $): </w:t>
            </w:r>
          </w:p>
        </w:tc>
        <w:tc>
          <w:tcPr>
            <w:tcW w:w="842" w:type="pct"/>
            <w:shd w:val="clear" w:color="auto" w:fill="auto"/>
          </w:tcPr>
          <w:p w14:paraId="493785B7" w14:textId="77777777" w:rsidR="00D36367" w:rsidRPr="00B21BFE" w:rsidRDefault="00D36367" w:rsidP="00B40F11">
            <w:pPr>
              <w:jc w:val="right"/>
            </w:pPr>
            <w:r w:rsidRPr="00B21BFE">
              <w:t>85,000</w:t>
            </w:r>
          </w:p>
        </w:tc>
      </w:tr>
      <w:tr w:rsidR="00D36367" w:rsidRPr="00DB6BE0" w14:paraId="75F47260" w14:textId="77777777" w:rsidTr="00B40F11">
        <w:trPr>
          <w:trHeight w:val="233"/>
          <w:jc w:val="center"/>
        </w:trPr>
        <w:tc>
          <w:tcPr>
            <w:tcW w:w="4158" w:type="pct"/>
            <w:gridSpan w:val="2"/>
          </w:tcPr>
          <w:p w14:paraId="255D53B1" w14:textId="77777777" w:rsidR="00D36367" w:rsidRPr="00BE659A" w:rsidRDefault="00D36367" w:rsidP="00B40F11">
            <w:pPr>
              <w:jc w:val="left"/>
            </w:pPr>
            <w:r w:rsidRPr="00BE659A">
              <w:t>Agency support costs (US $):</w:t>
            </w:r>
          </w:p>
        </w:tc>
        <w:tc>
          <w:tcPr>
            <w:tcW w:w="842" w:type="pct"/>
            <w:shd w:val="clear" w:color="auto" w:fill="auto"/>
          </w:tcPr>
          <w:p w14:paraId="08606AF8" w14:textId="77777777" w:rsidR="00D36367" w:rsidRPr="00B21BFE" w:rsidRDefault="00D36367" w:rsidP="00B40F11">
            <w:pPr>
              <w:jc w:val="right"/>
            </w:pPr>
            <w:r w:rsidRPr="00B21BFE">
              <w:t>0</w:t>
            </w:r>
          </w:p>
        </w:tc>
      </w:tr>
      <w:tr w:rsidR="00D36367" w:rsidRPr="00DB6BE0" w14:paraId="67C8AC37" w14:textId="77777777" w:rsidTr="00B40F11">
        <w:trPr>
          <w:trHeight w:val="233"/>
          <w:jc w:val="center"/>
        </w:trPr>
        <w:tc>
          <w:tcPr>
            <w:tcW w:w="4158" w:type="pct"/>
            <w:gridSpan w:val="2"/>
          </w:tcPr>
          <w:p w14:paraId="3DD4B540" w14:textId="77777777" w:rsidR="00D36367" w:rsidRPr="00BE659A" w:rsidRDefault="00D36367" w:rsidP="00B40F11">
            <w:pPr>
              <w:jc w:val="left"/>
            </w:pPr>
            <w:r w:rsidRPr="00BE659A">
              <w:t>Total cost of institutional strengthening phase VI</w:t>
            </w:r>
            <w:r>
              <w:t>I</w:t>
            </w:r>
            <w:r w:rsidRPr="00BE659A">
              <w:t>I to the Multilateral Fund (US $):</w:t>
            </w:r>
          </w:p>
        </w:tc>
        <w:tc>
          <w:tcPr>
            <w:tcW w:w="842" w:type="pct"/>
            <w:shd w:val="clear" w:color="auto" w:fill="auto"/>
          </w:tcPr>
          <w:p w14:paraId="243A3324" w14:textId="77777777" w:rsidR="00D36367" w:rsidRPr="00B21BFE" w:rsidRDefault="00D36367" w:rsidP="00B40F11">
            <w:pPr>
              <w:jc w:val="right"/>
            </w:pPr>
            <w:r w:rsidRPr="00B21BFE">
              <w:t>85,000</w:t>
            </w:r>
          </w:p>
        </w:tc>
      </w:tr>
      <w:tr w:rsidR="00D36367" w:rsidRPr="00DB6BE0" w14:paraId="712A3BA3" w14:textId="77777777" w:rsidTr="00B40F11">
        <w:trPr>
          <w:trHeight w:val="233"/>
          <w:jc w:val="center"/>
        </w:trPr>
        <w:tc>
          <w:tcPr>
            <w:tcW w:w="4158" w:type="pct"/>
            <w:gridSpan w:val="2"/>
          </w:tcPr>
          <w:p w14:paraId="1883A668" w14:textId="77777777" w:rsidR="00D36367" w:rsidRPr="00AE6058" w:rsidRDefault="00D36367" w:rsidP="00B40F11">
            <w:pPr>
              <w:jc w:val="left"/>
            </w:pPr>
            <w:r w:rsidRPr="00AE6058">
              <w:t xml:space="preserve">Date of approval of country </w:t>
            </w:r>
            <w:proofErr w:type="spellStart"/>
            <w:r w:rsidRPr="00AE6058">
              <w:t>programme</w:t>
            </w:r>
            <w:proofErr w:type="spellEnd"/>
            <w:r w:rsidRPr="00AE6058">
              <w:t>:</w:t>
            </w:r>
          </w:p>
        </w:tc>
        <w:tc>
          <w:tcPr>
            <w:tcW w:w="842" w:type="pct"/>
            <w:shd w:val="clear" w:color="auto" w:fill="FFFFFF" w:themeFill="background1"/>
          </w:tcPr>
          <w:p w14:paraId="0D9390E4" w14:textId="77777777" w:rsidR="00D36367" w:rsidRPr="000E352D" w:rsidRDefault="00D36367" w:rsidP="00B40F11">
            <w:pPr>
              <w:jc w:val="right"/>
            </w:pPr>
            <w:r>
              <w:t>2001</w:t>
            </w:r>
          </w:p>
        </w:tc>
      </w:tr>
      <w:tr w:rsidR="00D36367" w:rsidRPr="00DB6BE0" w14:paraId="1D86D74B" w14:textId="77777777" w:rsidTr="00B40F11">
        <w:trPr>
          <w:trHeight w:val="233"/>
          <w:jc w:val="center"/>
        </w:trPr>
        <w:tc>
          <w:tcPr>
            <w:tcW w:w="4158" w:type="pct"/>
            <w:gridSpan w:val="2"/>
            <w:tcBorders>
              <w:bottom w:val="single" w:sz="4" w:space="0" w:color="auto"/>
            </w:tcBorders>
          </w:tcPr>
          <w:p w14:paraId="7C3EE0FC" w14:textId="77777777" w:rsidR="00D36367" w:rsidRPr="00AE6058" w:rsidRDefault="00D36367" w:rsidP="00B40F11">
            <w:pPr>
              <w:jc w:val="left"/>
            </w:pPr>
            <w:r w:rsidRPr="00AE6058">
              <w:t>Date of approval of HCFC phase-out management plan:</w:t>
            </w:r>
          </w:p>
        </w:tc>
        <w:tc>
          <w:tcPr>
            <w:tcW w:w="842" w:type="pct"/>
            <w:tcBorders>
              <w:bottom w:val="single" w:sz="4" w:space="0" w:color="auto"/>
            </w:tcBorders>
            <w:shd w:val="clear" w:color="auto" w:fill="FFFFFF" w:themeFill="background1"/>
          </w:tcPr>
          <w:p w14:paraId="134A1EA8" w14:textId="77777777" w:rsidR="00D36367" w:rsidRPr="000E352D" w:rsidRDefault="00D36367" w:rsidP="00B40F11">
            <w:pPr>
              <w:jc w:val="right"/>
            </w:pPr>
            <w:r>
              <w:t>2011</w:t>
            </w:r>
          </w:p>
        </w:tc>
      </w:tr>
      <w:tr w:rsidR="00D36367" w:rsidRPr="00DB6BE0" w14:paraId="4CD0D98F" w14:textId="77777777" w:rsidTr="008B7AFF">
        <w:trPr>
          <w:trHeight w:val="233"/>
          <w:jc w:val="center"/>
        </w:trPr>
        <w:tc>
          <w:tcPr>
            <w:tcW w:w="4158" w:type="pct"/>
            <w:gridSpan w:val="2"/>
            <w:tcBorders>
              <w:top w:val="single" w:sz="4" w:space="0" w:color="auto"/>
              <w:left w:val="single" w:sz="4" w:space="0" w:color="auto"/>
              <w:bottom w:val="nil"/>
              <w:right w:val="single" w:sz="4" w:space="0" w:color="auto"/>
            </w:tcBorders>
          </w:tcPr>
          <w:p w14:paraId="58FE1DEE" w14:textId="77777777" w:rsidR="00D36367" w:rsidRPr="00AE6058" w:rsidRDefault="00D36367" w:rsidP="00B40F11">
            <w:pPr>
              <w:spacing w:before="20"/>
              <w:jc w:val="left"/>
            </w:pPr>
            <w:r w:rsidRPr="00AE6058">
              <w:t xml:space="preserve">Baseline consumption of controlled substances (ODP </w:t>
            </w:r>
            <w:proofErr w:type="spellStart"/>
            <w:r w:rsidRPr="00AE6058">
              <w:t>tonnes</w:t>
            </w:r>
            <w:proofErr w:type="spellEnd"/>
            <w:r w:rsidRPr="00AE6058">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7CF0A74" w14:textId="77777777" w:rsidR="00D36367" w:rsidRPr="000E352D" w:rsidRDefault="00D36367" w:rsidP="00B40F11">
            <w:pPr>
              <w:jc w:val="right"/>
            </w:pPr>
          </w:p>
        </w:tc>
      </w:tr>
      <w:tr w:rsidR="00D36367" w:rsidRPr="00DB6BE0" w14:paraId="7AF82D8A" w14:textId="77777777" w:rsidTr="008B7AFF">
        <w:trPr>
          <w:trHeight w:val="233"/>
          <w:jc w:val="center"/>
        </w:trPr>
        <w:tc>
          <w:tcPr>
            <w:tcW w:w="4158" w:type="pct"/>
            <w:gridSpan w:val="2"/>
            <w:tcBorders>
              <w:top w:val="nil"/>
              <w:left w:val="single" w:sz="4" w:space="0" w:color="auto"/>
              <w:bottom w:val="single" w:sz="4" w:space="0" w:color="auto"/>
              <w:right w:val="single" w:sz="4" w:space="0" w:color="auto"/>
            </w:tcBorders>
          </w:tcPr>
          <w:p w14:paraId="03371F7D" w14:textId="77777777" w:rsidR="00D36367" w:rsidRPr="00AE6058" w:rsidRDefault="00D36367" w:rsidP="00B40F11">
            <w:pPr>
              <w:ind w:hanging="360"/>
              <w:jc w:val="left"/>
            </w:pPr>
            <w:r w:rsidRPr="00AE6058">
              <w:t>(d)</w:t>
            </w:r>
            <w:r w:rsidRPr="00AE6058">
              <w:tab/>
              <w:t>Annex B, Group III (methyl chloroform) (average 1998-2000)</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4BFBE65" w14:textId="77777777" w:rsidR="00D36367" w:rsidRPr="000E352D" w:rsidRDefault="00D36367" w:rsidP="00B40F11">
            <w:pPr>
              <w:jc w:val="right"/>
            </w:pPr>
            <w:r>
              <w:t>0</w:t>
            </w:r>
          </w:p>
        </w:tc>
      </w:tr>
      <w:tr w:rsidR="00D36367" w:rsidRPr="00DB6BE0" w14:paraId="18A738F4" w14:textId="77777777" w:rsidTr="008B7AFF">
        <w:trPr>
          <w:trHeight w:val="233"/>
          <w:jc w:val="center"/>
        </w:trPr>
        <w:tc>
          <w:tcPr>
            <w:tcW w:w="4158" w:type="pct"/>
            <w:gridSpan w:val="2"/>
            <w:tcBorders>
              <w:top w:val="single" w:sz="4" w:space="0" w:color="auto"/>
              <w:left w:val="single" w:sz="4" w:space="0" w:color="auto"/>
              <w:bottom w:val="nil"/>
              <w:right w:val="single" w:sz="4" w:space="0" w:color="auto"/>
            </w:tcBorders>
          </w:tcPr>
          <w:p w14:paraId="1DF7F9DA" w14:textId="77777777" w:rsidR="00D36367" w:rsidRPr="00AE6058" w:rsidRDefault="00D36367" w:rsidP="00B40F11">
            <w:pPr>
              <w:spacing w:after="20"/>
              <w:ind w:hanging="360"/>
              <w:jc w:val="left"/>
            </w:pPr>
            <w:r w:rsidRPr="00AE6058">
              <w:t>(e)</w:t>
            </w:r>
            <w:r w:rsidRPr="00AE6058">
              <w:tab/>
              <w:t>Annex C, Group I (HCFCs) (average 2009-2010)</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4D38D744" w14:textId="77777777" w:rsidR="00D36367" w:rsidRPr="000E352D" w:rsidRDefault="00D36367" w:rsidP="00B40F11">
            <w:pPr>
              <w:jc w:val="right"/>
            </w:pPr>
            <w:r>
              <w:t>1.1</w:t>
            </w:r>
          </w:p>
        </w:tc>
      </w:tr>
      <w:tr w:rsidR="00D36367" w:rsidRPr="00DB6BE0" w14:paraId="328BB3D5" w14:textId="77777777" w:rsidTr="00B40F11">
        <w:trPr>
          <w:trHeight w:val="233"/>
          <w:jc w:val="center"/>
        </w:trPr>
        <w:tc>
          <w:tcPr>
            <w:tcW w:w="4158" w:type="pct"/>
            <w:gridSpan w:val="2"/>
            <w:tcBorders>
              <w:top w:val="nil"/>
              <w:left w:val="single" w:sz="4" w:space="0" w:color="auto"/>
              <w:bottom w:val="nil"/>
              <w:right w:val="single" w:sz="4" w:space="0" w:color="auto"/>
            </w:tcBorders>
          </w:tcPr>
          <w:p w14:paraId="624095AC" w14:textId="77777777" w:rsidR="00D36367" w:rsidRPr="00AE6058" w:rsidRDefault="00D36367" w:rsidP="00B40F11">
            <w:pPr>
              <w:spacing w:after="20"/>
              <w:ind w:hanging="360"/>
              <w:jc w:val="left"/>
            </w:pPr>
            <w:r w:rsidRPr="00AE6058">
              <w:t>(f)</w:t>
            </w:r>
            <w:r w:rsidRPr="00AE6058">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62BAC7B1" w14:textId="77777777" w:rsidR="00D36367" w:rsidRPr="000E352D" w:rsidRDefault="00D36367" w:rsidP="00B40F11">
            <w:pPr>
              <w:jc w:val="right"/>
            </w:pPr>
            <w:r>
              <w:t>0</w:t>
            </w:r>
          </w:p>
        </w:tc>
      </w:tr>
      <w:tr w:rsidR="00D36367" w:rsidRPr="00DB6BE0" w14:paraId="2DDC0AD3" w14:textId="77777777" w:rsidTr="00B40F11">
        <w:trPr>
          <w:trHeight w:val="233"/>
          <w:jc w:val="center"/>
        </w:trPr>
        <w:tc>
          <w:tcPr>
            <w:tcW w:w="4158" w:type="pct"/>
            <w:gridSpan w:val="2"/>
            <w:tcBorders>
              <w:top w:val="single" w:sz="4" w:space="0" w:color="auto"/>
              <w:left w:val="single" w:sz="4" w:space="0" w:color="auto"/>
              <w:bottom w:val="nil"/>
              <w:right w:val="single" w:sz="4" w:space="0" w:color="auto"/>
            </w:tcBorders>
          </w:tcPr>
          <w:p w14:paraId="347EC6C0" w14:textId="77777777" w:rsidR="00D36367" w:rsidRPr="00CE1C26" w:rsidRDefault="00D36367" w:rsidP="00B40F11">
            <w:pPr>
              <w:spacing w:before="20"/>
              <w:jc w:val="left"/>
            </w:pPr>
            <w:r w:rsidRPr="00CE1C26">
              <w:t xml:space="preserve">Latest reported ODS consumption (2021) (ODP </w:t>
            </w:r>
            <w:proofErr w:type="spellStart"/>
            <w:r w:rsidRPr="00CE1C26">
              <w:t>tonnes</w:t>
            </w:r>
            <w:proofErr w:type="spellEnd"/>
            <w:r w:rsidRPr="00CE1C26">
              <w:t>)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7E9B7B74" w14:textId="77777777" w:rsidR="00D36367" w:rsidRPr="00CE1C26" w:rsidRDefault="00D36367" w:rsidP="00B40F11">
            <w:pPr>
              <w:spacing w:before="20"/>
              <w:jc w:val="right"/>
            </w:pPr>
          </w:p>
        </w:tc>
      </w:tr>
      <w:tr w:rsidR="00D36367" w:rsidRPr="00DB6BE0" w14:paraId="759F10D3" w14:textId="77777777" w:rsidTr="00B40F11">
        <w:trPr>
          <w:trHeight w:val="233"/>
          <w:jc w:val="center"/>
        </w:trPr>
        <w:tc>
          <w:tcPr>
            <w:tcW w:w="4158" w:type="pct"/>
            <w:gridSpan w:val="2"/>
            <w:tcBorders>
              <w:top w:val="nil"/>
              <w:left w:val="single" w:sz="4" w:space="0" w:color="auto"/>
              <w:bottom w:val="nil"/>
              <w:right w:val="single" w:sz="4" w:space="0" w:color="auto"/>
            </w:tcBorders>
          </w:tcPr>
          <w:p w14:paraId="6D9819E4" w14:textId="77777777" w:rsidR="00D36367" w:rsidRPr="00CE1C26" w:rsidRDefault="00D36367" w:rsidP="00B40F11">
            <w:pPr>
              <w:ind w:hanging="360"/>
              <w:jc w:val="left"/>
            </w:pPr>
            <w:r w:rsidRPr="00CE1C26">
              <w:t>(d)</w:t>
            </w:r>
            <w:r w:rsidRPr="00CE1C26">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7F26267A" w14:textId="77777777" w:rsidR="00D36367" w:rsidRPr="00CE1C26" w:rsidRDefault="00D36367" w:rsidP="00B40F11">
            <w:pPr>
              <w:jc w:val="right"/>
            </w:pPr>
            <w:r w:rsidRPr="00CE1C26">
              <w:t>0.00</w:t>
            </w:r>
          </w:p>
        </w:tc>
      </w:tr>
      <w:tr w:rsidR="00D36367" w:rsidRPr="00DB6BE0" w14:paraId="37F4D6A5" w14:textId="77777777" w:rsidTr="00B40F11">
        <w:trPr>
          <w:trHeight w:val="233"/>
          <w:jc w:val="center"/>
        </w:trPr>
        <w:tc>
          <w:tcPr>
            <w:tcW w:w="4158" w:type="pct"/>
            <w:gridSpan w:val="2"/>
            <w:tcBorders>
              <w:top w:val="nil"/>
              <w:left w:val="single" w:sz="4" w:space="0" w:color="auto"/>
              <w:bottom w:val="nil"/>
              <w:right w:val="single" w:sz="4" w:space="0" w:color="auto"/>
            </w:tcBorders>
          </w:tcPr>
          <w:p w14:paraId="72556E41" w14:textId="77777777" w:rsidR="00D36367" w:rsidRPr="00CE1C26" w:rsidRDefault="00D36367" w:rsidP="00B40F11">
            <w:pPr>
              <w:ind w:hanging="360"/>
              <w:jc w:val="left"/>
            </w:pPr>
            <w:r w:rsidRPr="00CE1C26">
              <w:t>(e)</w:t>
            </w:r>
            <w:r w:rsidRPr="00CE1C26">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52739A57" w14:textId="77777777" w:rsidR="00D36367" w:rsidRPr="00CE1C26" w:rsidRDefault="00D36367" w:rsidP="00B40F11">
            <w:pPr>
              <w:jc w:val="right"/>
            </w:pPr>
            <w:r w:rsidRPr="00CE1C26">
              <w:t>0.04</w:t>
            </w:r>
          </w:p>
        </w:tc>
      </w:tr>
      <w:tr w:rsidR="00D36367" w:rsidRPr="00DB6BE0" w14:paraId="2E717A13" w14:textId="77777777" w:rsidTr="00B40F11">
        <w:trPr>
          <w:trHeight w:val="233"/>
          <w:jc w:val="center"/>
        </w:trPr>
        <w:tc>
          <w:tcPr>
            <w:tcW w:w="4158" w:type="pct"/>
            <w:gridSpan w:val="2"/>
            <w:tcBorders>
              <w:top w:val="nil"/>
              <w:left w:val="single" w:sz="4" w:space="0" w:color="auto"/>
              <w:bottom w:val="nil"/>
              <w:right w:val="single" w:sz="4" w:space="0" w:color="auto"/>
            </w:tcBorders>
          </w:tcPr>
          <w:p w14:paraId="46DB4604" w14:textId="77777777" w:rsidR="00D36367" w:rsidRPr="00CE1C26" w:rsidRDefault="00D36367" w:rsidP="00B40F11">
            <w:pPr>
              <w:ind w:hanging="360"/>
              <w:jc w:val="left"/>
            </w:pPr>
            <w:r w:rsidRPr="00CE1C26">
              <w:t>(f)</w:t>
            </w:r>
            <w:r w:rsidRPr="00CE1C26">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6519EBA1" w14:textId="77777777" w:rsidR="00D36367" w:rsidRPr="00CE1C26" w:rsidRDefault="00D36367" w:rsidP="00B40F11">
            <w:pPr>
              <w:jc w:val="right"/>
            </w:pPr>
            <w:r w:rsidRPr="00CE1C26">
              <w:t>0.00</w:t>
            </w:r>
          </w:p>
        </w:tc>
      </w:tr>
      <w:tr w:rsidR="00D36367" w:rsidRPr="00DB6BE0" w14:paraId="7DAE82D9" w14:textId="77777777" w:rsidTr="00B40F11">
        <w:trPr>
          <w:trHeight w:val="233"/>
          <w:jc w:val="center"/>
        </w:trPr>
        <w:tc>
          <w:tcPr>
            <w:tcW w:w="4158" w:type="pct"/>
            <w:gridSpan w:val="2"/>
            <w:tcBorders>
              <w:top w:val="nil"/>
              <w:left w:val="single" w:sz="4" w:space="0" w:color="auto"/>
              <w:bottom w:val="single" w:sz="4" w:space="0" w:color="auto"/>
              <w:right w:val="single" w:sz="4" w:space="0" w:color="auto"/>
            </w:tcBorders>
          </w:tcPr>
          <w:p w14:paraId="5264E4AC" w14:textId="77777777" w:rsidR="00D36367" w:rsidRPr="00CE1C26" w:rsidRDefault="00D36367" w:rsidP="00B40F11">
            <w:pPr>
              <w:tabs>
                <w:tab w:val="right" w:pos="7560"/>
              </w:tabs>
              <w:ind w:left="6480" w:right="-108"/>
              <w:jc w:val="left"/>
            </w:pPr>
            <w:r w:rsidRPr="00CE1C26">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03A5760D" w14:textId="77777777" w:rsidR="00D36367" w:rsidRPr="00CE1C26" w:rsidRDefault="00D36367" w:rsidP="00B40F11">
            <w:pPr>
              <w:jc w:val="right"/>
            </w:pPr>
            <w:r w:rsidRPr="00CE1C26">
              <w:t>0.04</w:t>
            </w:r>
          </w:p>
        </w:tc>
      </w:tr>
      <w:tr w:rsidR="00D36367" w:rsidRPr="00DB6BE0" w14:paraId="408904F2" w14:textId="77777777" w:rsidTr="00B40F11">
        <w:trPr>
          <w:trHeight w:val="233"/>
          <w:jc w:val="center"/>
        </w:trPr>
        <w:tc>
          <w:tcPr>
            <w:tcW w:w="4158" w:type="pct"/>
            <w:gridSpan w:val="2"/>
            <w:tcBorders>
              <w:top w:val="nil"/>
              <w:left w:val="single" w:sz="4" w:space="0" w:color="auto"/>
              <w:bottom w:val="single" w:sz="4" w:space="0" w:color="auto"/>
              <w:right w:val="single" w:sz="4" w:space="0" w:color="auto"/>
            </w:tcBorders>
          </w:tcPr>
          <w:p w14:paraId="2ADEAC87" w14:textId="77777777" w:rsidR="00D36367" w:rsidRPr="00CE1C26" w:rsidRDefault="00D36367" w:rsidP="00B40F11">
            <w:pPr>
              <w:jc w:val="left"/>
            </w:pPr>
            <w:r w:rsidRPr="00CE1C26">
              <w:t xml:space="preserve">Year of reported country </w:t>
            </w:r>
            <w:proofErr w:type="spellStart"/>
            <w:r w:rsidRPr="00CE1C26">
              <w:t>programme</w:t>
            </w:r>
            <w:proofErr w:type="spellEnd"/>
            <w:r w:rsidRPr="00CE1C26">
              <w:t xml:space="preserv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B8D8DE3" w14:textId="77777777" w:rsidR="00D36367" w:rsidRPr="00CE1C26" w:rsidRDefault="00D36367" w:rsidP="00B40F11">
            <w:pPr>
              <w:jc w:val="right"/>
            </w:pPr>
            <w:r w:rsidRPr="00CE1C26">
              <w:t>202</w:t>
            </w:r>
            <w:r>
              <w:t>1</w:t>
            </w:r>
          </w:p>
        </w:tc>
      </w:tr>
      <w:tr w:rsidR="00D36367" w:rsidRPr="00DB6BE0" w14:paraId="6850DE72" w14:textId="77777777" w:rsidTr="00B40F11">
        <w:trPr>
          <w:trHeight w:val="233"/>
          <w:jc w:val="center"/>
        </w:trPr>
        <w:tc>
          <w:tcPr>
            <w:tcW w:w="4158" w:type="pct"/>
            <w:gridSpan w:val="2"/>
            <w:tcBorders>
              <w:top w:val="single" w:sz="4" w:space="0" w:color="auto"/>
            </w:tcBorders>
          </w:tcPr>
          <w:p w14:paraId="638F9CB1" w14:textId="77777777" w:rsidR="00D36367" w:rsidRPr="003717B5" w:rsidRDefault="00D36367" w:rsidP="00B40F11">
            <w:pPr>
              <w:keepNext/>
              <w:jc w:val="left"/>
            </w:pPr>
            <w:r w:rsidRPr="003717B5">
              <w:t xml:space="preserve">Amount approved for projects (as </w:t>
            </w:r>
            <w:proofErr w:type="gramStart"/>
            <w:r w:rsidRPr="003717B5">
              <w:t>at</w:t>
            </w:r>
            <w:proofErr w:type="gramEnd"/>
            <w:r w:rsidRPr="003717B5">
              <w:t xml:space="preserve"> </w:t>
            </w:r>
            <w:r>
              <w:t>December 2021</w:t>
            </w:r>
            <w:r w:rsidRPr="003717B5">
              <w:t>) (US $):</w:t>
            </w:r>
          </w:p>
        </w:tc>
        <w:tc>
          <w:tcPr>
            <w:tcW w:w="842" w:type="pct"/>
            <w:tcBorders>
              <w:top w:val="single" w:sz="4" w:space="0" w:color="auto"/>
            </w:tcBorders>
            <w:shd w:val="clear" w:color="auto" w:fill="auto"/>
            <w:vAlign w:val="bottom"/>
          </w:tcPr>
          <w:p w14:paraId="177B17E8" w14:textId="77777777" w:rsidR="00D36367" w:rsidRPr="005E4BF8" w:rsidRDefault="00D36367" w:rsidP="00B40F11">
            <w:pPr>
              <w:jc w:val="right"/>
            </w:pPr>
            <w:r>
              <w:t>1,492</w:t>
            </w:r>
            <w:r w:rsidRPr="005E4BF8">
              <w:t>,400</w:t>
            </w:r>
          </w:p>
        </w:tc>
      </w:tr>
      <w:tr w:rsidR="00D36367" w:rsidRPr="00DB6BE0" w14:paraId="54CFC905" w14:textId="77777777" w:rsidTr="00B40F11">
        <w:trPr>
          <w:trHeight w:val="233"/>
          <w:jc w:val="center"/>
        </w:trPr>
        <w:tc>
          <w:tcPr>
            <w:tcW w:w="4158" w:type="pct"/>
            <w:gridSpan w:val="2"/>
          </w:tcPr>
          <w:p w14:paraId="017299FA" w14:textId="77777777" w:rsidR="00D36367" w:rsidRPr="003717B5" w:rsidRDefault="00D36367" w:rsidP="00B40F11">
            <w:pPr>
              <w:keepNext/>
              <w:jc w:val="left"/>
            </w:pPr>
            <w:r w:rsidRPr="003717B5">
              <w:t xml:space="preserve">Amount disbursed (as </w:t>
            </w:r>
            <w:proofErr w:type="gramStart"/>
            <w:r w:rsidRPr="003717B5">
              <w:t>at</w:t>
            </w:r>
            <w:proofErr w:type="gramEnd"/>
            <w:r w:rsidRPr="003717B5">
              <w:t xml:space="preserve"> </w:t>
            </w:r>
            <w:r>
              <w:t>December 2020</w:t>
            </w:r>
            <w:r w:rsidRPr="003717B5">
              <w:t>) (US $):</w:t>
            </w:r>
          </w:p>
        </w:tc>
        <w:tc>
          <w:tcPr>
            <w:tcW w:w="842" w:type="pct"/>
            <w:shd w:val="clear" w:color="auto" w:fill="auto"/>
          </w:tcPr>
          <w:p w14:paraId="2489C824" w14:textId="77777777" w:rsidR="00D36367" w:rsidRPr="005E4BF8" w:rsidRDefault="00D36367" w:rsidP="00B40F11">
            <w:pPr>
              <w:jc w:val="right"/>
            </w:pPr>
            <w:r w:rsidRPr="00CE1C26">
              <w:t>1,136,372</w:t>
            </w:r>
          </w:p>
        </w:tc>
      </w:tr>
      <w:tr w:rsidR="00D36367" w:rsidRPr="00DB6BE0" w14:paraId="3D9E4370" w14:textId="77777777" w:rsidTr="00B40F11">
        <w:trPr>
          <w:trHeight w:val="233"/>
          <w:jc w:val="center"/>
        </w:trPr>
        <w:tc>
          <w:tcPr>
            <w:tcW w:w="4158" w:type="pct"/>
            <w:gridSpan w:val="2"/>
          </w:tcPr>
          <w:p w14:paraId="425FB625" w14:textId="77777777" w:rsidR="00D36367" w:rsidRPr="00AE6058" w:rsidRDefault="00D36367" w:rsidP="00B40F11">
            <w:pPr>
              <w:keepNext/>
              <w:jc w:val="left"/>
              <w:rPr>
                <w:color w:val="000000" w:themeColor="text1"/>
              </w:rPr>
            </w:pPr>
            <w:r w:rsidRPr="00AE6058">
              <w:rPr>
                <w:color w:val="000000" w:themeColor="text1"/>
              </w:rPr>
              <w:t xml:space="preserve">ODS to be phased out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xml:space="preserve">) (ODP </w:t>
            </w:r>
            <w:proofErr w:type="spellStart"/>
            <w:r w:rsidRPr="00AE6058">
              <w:rPr>
                <w:color w:val="000000" w:themeColor="text1"/>
              </w:rPr>
              <w:t>tonnes</w:t>
            </w:r>
            <w:proofErr w:type="spellEnd"/>
            <w:r w:rsidRPr="00AE6058">
              <w:rPr>
                <w:color w:val="000000" w:themeColor="text1"/>
              </w:rPr>
              <w:t>):</w:t>
            </w:r>
          </w:p>
        </w:tc>
        <w:tc>
          <w:tcPr>
            <w:tcW w:w="842" w:type="pct"/>
            <w:shd w:val="clear" w:color="auto" w:fill="auto"/>
            <w:vAlign w:val="bottom"/>
          </w:tcPr>
          <w:p w14:paraId="6CDB8C32" w14:textId="77777777" w:rsidR="00D36367" w:rsidRPr="005E4BF8" w:rsidRDefault="00D36367" w:rsidP="00B40F11">
            <w:pPr>
              <w:jc w:val="right"/>
            </w:pPr>
            <w:r w:rsidRPr="005E4BF8">
              <w:t>2.4</w:t>
            </w:r>
          </w:p>
        </w:tc>
      </w:tr>
      <w:tr w:rsidR="00D36367" w:rsidRPr="00DB6BE0" w14:paraId="2166FB48" w14:textId="77777777" w:rsidTr="00B40F11">
        <w:trPr>
          <w:trHeight w:val="233"/>
          <w:jc w:val="center"/>
        </w:trPr>
        <w:tc>
          <w:tcPr>
            <w:tcW w:w="4158" w:type="pct"/>
            <w:gridSpan w:val="2"/>
          </w:tcPr>
          <w:p w14:paraId="7B8E0177" w14:textId="77777777" w:rsidR="00D36367" w:rsidRPr="00AE6058" w:rsidRDefault="00D36367" w:rsidP="00B40F11">
            <w:pPr>
              <w:keepNext/>
              <w:jc w:val="left"/>
              <w:rPr>
                <w:color w:val="000000" w:themeColor="text1"/>
              </w:rPr>
            </w:pPr>
            <w:r w:rsidRPr="00AE6058">
              <w:rPr>
                <w:color w:val="000000" w:themeColor="text1"/>
              </w:rPr>
              <w:t xml:space="preserve">ODS phased out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2020</w:t>
            </w:r>
            <w:r w:rsidRPr="00AE6058">
              <w:rPr>
                <w:color w:val="000000" w:themeColor="text1"/>
              </w:rPr>
              <w:t xml:space="preserve">) (ODP </w:t>
            </w:r>
            <w:proofErr w:type="spellStart"/>
            <w:r w:rsidRPr="00AE6058">
              <w:rPr>
                <w:color w:val="000000" w:themeColor="text1"/>
              </w:rPr>
              <w:t>tonnes</w:t>
            </w:r>
            <w:proofErr w:type="spellEnd"/>
            <w:r w:rsidRPr="00AE6058">
              <w:rPr>
                <w:color w:val="000000" w:themeColor="text1"/>
              </w:rPr>
              <w:t>):</w:t>
            </w:r>
          </w:p>
        </w:tc>
        <w:tc>
          <w:tcPr>
            <w:tcW w:w="842" w:type="pct"/>
            <w:shd w:val="clear" w:color="auto" w:fill="auto"/>
          </w:tcPr>
          <w:p w14:paraId="11DB3402" w14:textId="77777777" w:rsidR="00D36367" w:rsidRPr="005E4BF8" w:rsidRDefault="00D36367" w:rsidP="00B40F11">
            <w:pPr>
              <w:jc w:val="right"/>
            </w:pPr>
            <w:r w:rsidRPr="005E4BF8">
              <w:t>1.3</w:t>
            </w:r>
          </w:p>
        </w:tc>
      </w:tr>
    </w:tbl>
    <w:p w14:paraId="06C2C8BC" w14:textId="77777777" w:rsidR="00D36367" w:rsidRPr="00DB6BE0" w:rsidRDefault="00D36367" w:rsidP="00D36367">
      <w:pPr>
        <w:pStyle w:val="Heading1"/>
        <w:numPr>
          <w:ilvl w:val="0"/>
          <w:numId w:val="0"/>
        </w:numPr>
        <w:spacing w:after="120"/>
        <w:rPr>
          <w:highlight w:val="yellow"/>
        </w:rPr>
      </w:pPr>
    </w:p>
    <w:p w14:paraId="799B8406" w14:textId="77777777" w:rsidR="00D36367" w:rsidRPr="00B04DA4" w:rsidRDefault="00D36367" w:rsidP="00D36367">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1C44C0E6" w14:textId="77777777" w:rsidTr="00B40F11">
        <w:tc>
          <w:tcPr>
            <w:tcW w:w="4091" w:type="pct"/>
            <w:gridSpan w:val="2"/>
            <w:tcBorders>
              <w:bottom w:val="single" w:sz="4" w:space="0" w:color="auto"/>
            </w:tcBorders>
          </w:tcPr>
          <w:p w14:paraId="5E24CF11" w14:textId="77777777" w:rsidR="00D36367" w:rsidRPr="00B04DA4" w:rsidRDefault="00D36367" w:rsidP="00B40F11">
            <w:pPr>
              <w:keepNext/>
              <w:tabs>
                <w:tab w:val="left" w:pos="4968"/>
              </w:tabs>
              <w:jc w:val="left"/>
              <w:rPr>
                <w:b/>
              </w:rPr>
            </w:pPr>
            <w:r w:rsidRPr="00B04DA4">
              <w:rPr>
                <w:b/>
              </w:rPr>
              <w:t>Summary of activities</w:t>
            </w:r>
          </w:p>
          <w:p w14:paraId="4528A6CD" w14:textId="77777777" w:rsidR="00D36367" w:rsidRPr="00B04DA4" w:rsidRDefault="00D36367" w:rsidP="00B40F11">
            <w:pPr>
              <w:keepNext/>
              <w:jc w:val="left"/>
              <w:rPr>
                <w:b/>
              </w:rPr>
            </w:pPr>
          </w:p>
        </w:tc>
        <w:tc>
          <w:tcPr>
            <w:tcW w:w="909" w:type="pct"/>
            <w:tcBorders>
              <w:bottom w:val="single" w:sz="4" w:space="0" w:color="auto"/>
            </w:tcBorders>
          </w:tcPr>
          <w:p w14:paraId="4393E854" w14:textId="77777777" w:rsidR="00D36367" w:rsidRPr="00B04DA4" w:rsidRDefault="00D36367" w:rsidP="00B40F11">
            <w:pPr>
              <w:keepNext/>
              <w:jc w:val="center"/>
              <w:rPr>
                <w:b/>
              </w:rPr>
            </w:pPr>
            <w:r w:rsidRPr="00B04DA4">
              <w:rPr>
                <w:b/>
              </w:rPr>
              <w:t>Funds approved (US $)</w:t>
            </w:r>
          </w:p>
        </w:tc>
      </w:tr>
      <w:tr w:rsidR="00D36367" w:rsidRPr="00DB6BE0" w14:paraId="0F1B560F" w14:textId="77777777" w:rsidTr="00B40F11">
        <w:tc>
          <w:tcPr>
            <w:tcW w:w="292" w:type="pct"/>
            <w:tcBorders>
              <w:top w:val="single" w:sz="4" w:space="0" w:color="auto"/>
              <w:left w:val="single" w:sz="4" w:space="0" w:color="auto"/>
              <w:bottom w:val="single" w:sz="4" w:space="0" w:color="auto"/>
              <w:right w:val="nil"/>
            </w:tcBorders>
          </w:tcPr>
          <w:p w14:paraId="14A8FDFE" w14:textId="77777777" w:rsidR="00D36367" w:rsidRPr="00B04DA4" w:rsidRDefault="00D36367" w:rsidP="00B40F11">
            <w:pPr>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3224A2DC" w14:textId="77777777" w:rsidR="00D36367" w:rsidRPr="00B04DA4" w:rsidRDefault="00D36367" w:rsidP="00B40F11">
            <w:pPr>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288A47E" w14:textId="77777777" w:rsidR="00D36367" w:rsidRPr="007A0603" w:rsidRDefault="00D36367" w:rsidP="00B40F11">
            <w:pPr>
              <w:widowControl w:val="0"/>
              <w:jc w:val="right"/>
            </w:pPr>
            <w:r w:rsidRPr="007A0603">
              <w:t>0</w:t>
            </w:r>
          </w:p>
        </w:tc>
      </w:tr>
      <w:tr w:rsidR="00D36367" w:rsidRPr="00DB6BE0" w14:paraId="26D0D29C" w14:textId="77777777" w:rsidTr="00B40F11">
        <w:tc>
          <w:tcPr>
            <w:tcW w:w="292" w:type="pct"/>
            <w:tcBorders>
              <w:top w:val="single" w:sz="4" w:space="0" w:color="auto"/>
              <w:left w:val="single" w:sz="4" w:space="0" w:color="auto"/>
              <w:bottom w:val="single" w:sz="4" w:space="0" w:color="auto"/>
              <w:right w:val="nil"/>
            </w:tcBorders>
          </w:tcPr>
          <w:p w14:paraId="26C14096" w14:textId="77777777" w:rsidR="00D36367" w:rsidRPr="00B04DA4" w:rsidRDefault="00D36367" w:rsidP="00B40F11">
            <w:pPr>
              <w:widowControl w:val="0"/>
            </w:pPr>
            <w:r w:rsidRPr="00B04DA4">
              <w:t>(b)</w:t>
            </w:r>
          </w:p>
        </w:tc>
        <w:tc>
          <w:tcPr>
            <w:tcW w:w="3799" w:type="pct"/>
            <w:tcBorders>
              <w:top w:val="single" w:sz="4" w:space="0" w:color="auto"/>
              <w:left w:val="nil"/>
              <w:bottom w:val="single" w:sz="4" w:space="0" w:color="auto"/>
              <w:right w:val="single" w:sz="4" w:space="0" w:color="auto"/>
            </w:tcBorders>
          </w:tcPr>
          <w:p w14:paraId="5ED78ABD" w14:textId="77777777" w:rsidR="00D36367" w:rsidRPr="00B04DA4" w:rsidRDefault="00D36367" w:rsidP="00B40F11">
            <w:pPr>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DF2631C" w14:textId="77777777" w:rsidR="00D36367" w:rsidRPr="007A0603" w:rsidRDefault="00D36367" w:rsidP="00B40F11">
            <w:pPr>
              <w:widowControl w:val="0"/>
              <w:jc w:val="right"/>
            </w:pPr>
            <w:r>
              <w:t>510,000</w:t>
            </w:r>
          </w:p>
        </w:tc>
      </w:tr>
      <w:tr w:rsidR="00D36367" w:rsidRPr="00DB6BE0" w14:paraId="592E80C6" w14:textId="77777777" w:rsidTr="00B40F11">
        <w:tc>
          <w:tcPr>
            <w:tcW w:w="292" w:type="pct"/>
            <w:tcBorders>
              <w:top w:val="single" w:sz="4" w:space="0" w:color="auto"/>
              <w:left w:val="single" w:sz="4" w:space="0" w:color="auto"/>
              <w:bottom w:val="single" w:sz="4" w:space="0" w:color="auto"/>
              <w:right w:val="nil"/>
            </w:tcBorders>
          </w:tcPr>
          <w:p w14:paraId="342C6F4F" w14:textId="77777777" w:rsidR="00D36367" w:rsidRPr="00B04DA4" w:rsidRDefault="00D36367" w:rsidP="00B40F11">
            <w:pPr>
              <w:widowControl w:val="0"/>
            </w:pPr>
            <w:r w:rsidRPr="00B04DA4">
              <w:t>(c)</w:t>
            </w:r>
          </w:p>
        </w:tc>
        <w:tc>
          <w:tcPr>
            <w:tcW w:w="3799" w:type="pct"/>
            <w:tcBorders>
              <w:top w:val="single" w:sz="4" w:space="0" w:color="auto"/>
              <w:left w:val="nil"/>
              <w:bottom w:val="single" w:sz="4" w:space="0" w:color="auto"/>
              <w:right w:val="single" w:sz="4" w:space="0" w:color="auto"/>
            </w:tcBorders>
          </w:tcPr>
          <w:p w14:paraId="27B6EBDD" w14:textId="77777777" w:rsidR="00D36367" w:rsidRPr="00B04DA4" w:rsidRDefault="00D36367" w:rsidP="00B40F11">
            <w:pPr>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F833FAC" w14:textId="77777777" w:rsidR="00D36367" w:rsidRPr="007A0603" w:rsidRDefault="00D36367" w:rsidP="00B40F11">
            <w:pPr>
              <w:jc w:val="right"/>
            </w:pPr>
            <w:r>
              <w:t>982,400</w:t>
            </w:r>
          </w:p>
        </w:tc>
      </w:tr>
      <w:tr w:rsidR="00D36367" w:rsidRPr="00DB6BE0" w14:paraId="1BF4FD54"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680F1D38" w14:textId="77777777" w:rsidR="00D36367" w:rsidRPr="00B04DA4" w:rsidRDefault="00D36367" w:rsidP="00B40F11">
            <w:pPr>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6E0DFC3" w14:textId="77777777" w:rsidR="00D36367" w:rsidRPr="007A0603" w:rsidRDefault="00D36367" w:rsidP="00B40F11">
            <w:pPr>
              <w:widowControl w:val="0"/>
              <w:jc w:val="right"/>
            </w:pPr>
            <w:r w:rsidRPr="007A0603">
              <w:t>1,492,400</w:t>
            </w:r>
          </w:p>
        </w:tc>
      </w:tr>
      <w:tr w:rsidR="00D36367" w:rsidRPr="00DB6BE0" w14:paraId="01B298D5" w14:textId="77777777" w:rsidTr="00B40F11">
        <w:tc>
          <w:tcPr>
            <w:tcW w:w="292" w:type="pct"/>
            <w:tcBorders>
              <w:top w:val="single" w:sz="4" w:space="0" w:color="auto"/>
              <w:left w:val="single" w:sz="4" w:space="0" w:color="auto"/>
              <w:bottom w:val="single" w:sz="4" w:space="0" w:color="auto"/>
              <w:right w:val="nil"/>
            </w:tcBorders>
          </w:tcPr>
          <w:p w14:paraId="20A74FEA" w14:textId="77777777" w:rsidR="00D36367" w:rsidRPr="00B04DA4" w:rsidRDefault="00D36367" w:rsidP="00B40F11">
            <w:pPr>
              <w:widowControl w:val="0"/>
            </w:pPr>
            <w:r w:rsidRPr="00B04DA4">
              <w:t>(d)</w:t>
            </w:r>
          </w:p>
        </w:tc>
        <w:tc>
          <w:tcPr>
            <w:tcW w:w="3799" w:type="pct"/>
            <w:tcBorders>
              <w:top w:val="single" w:sz="4" w:space="0" w:color="auto"/>
              <w:left w:val="nil"/>
              <w:bottom w:val="single" w:sz="4" w:space="0" w:color="auto"/>
              <w:right w:val="single" w:sz="4" w:space="0" w:color="auto"/>
            </w:tcBorders>
          </w:tcPr>
          <w:p w14:paraId="4DB19A06" w14:textId="77777777" w:rsidR="00D36367" w:rsidRPr="00B04DA4" w:rsidRDefault="00D36367" w:rsidP="00B40F11">
            <w:pPr>
              <w:widowControl w:val="0"/>
              <w:ind w:left="-109"/>
            </w:pPr>
            <w:r w:rsidRPr="00B04DA4">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16EC61A" w14:textId="77777777" w:rsidR="00D36367" w:rsidRPr="007A0603" w:rsidRDefault="00D36367" w:rsidP="00B40F11">
            <w:pPr>
              <w:widowControl w:val="0"/>
              <w:jc w:val="right"/>
              <w:rPr>
                <w:color w:val="000000"/>
              </w:rPr>
            </w:pPr>
            <w:r w:rsidRPr="007A0603">
              <w:rPr>
                <w:color w:val="000000"/>
              </w:rPr>
              <w:t>95,000</w:t>
            </w:r>
          </w:p>
        </w:tc>
      </w:tr>
    </w:tbl>
    <w:p w14:paraId="3B9DDE7F" w14:textId="77777777" w:rsidR="00D36367" w:rsidRPr="00D03BCE" w:rsidRDefault="00D36367" w:rsidP="00D36367">
      <w:pPr>
        <w:keepNext/>
        <w:spacing w:after="240" w:line="360" w:lineRule="auto"/>
        <w:outlineLvl w:val="0"/>
        <w:rPr>
          <w:u w:val="single"/>
          <w:lang w:val="en-GB"/>
        </w:rPr>
      </w:pPr>
      <w:r>
        <w:rPr>
          <w:u w:val="single"/>
          <w:lang w:val="en-GB"/>
        </w:rPr>
        <w:br/>
      </w:r>
      <w:r w:rsidRPr="00D03BCE">
        <w:rPr>
          <w:u w:val="single"/>
          <w:lang w:val="en-GB"/>
        </w:rPr>
        <w:t>Progress report</w:t>
      </w:r>
    </w:p>
    <w:p w14:paraId="326D940B" w14:textId="77777777" w:rsidR="00D36367" w:rsidRPr="00D03BCE" w:rsidRDefault="00D36367" w:rsidP="00D36367">
      <w:pPr>
        <w:pStyle w:val="Heading1"/>
      </w:pPr>
      <w:r>
        <w:t xml:space="preserve">The NOU of Cabo Verde successfully implemented phase VII of its institutional strengthening project. Cabo Verde fully achieved 15 out of the 16 performance indicators selected and one was partially achieved. ODS import data was collected from the Customs department and the Government of Cabo Verde </w:t>
      </w:r>
      <w:r w:rsidRPr="003949DF">
        <w:t xml:space="preserve">submitted Country Programme and Article 7 data to the Multilateral Fund and Ozone Secretariats, respectively, indicating </w:t>
      </w:r>
      <w:r>
        <w:t>its</w:t>
      </w:r>
      <w:r w:rsidRPr="003949DF">
        <w:t xml:space="preserve"> compliance with the Montreal Protocol during the reporting period.</w:t>
      </w:r>
      <w:r>
        <w:t xml:space="preserve"> The NOU produced information and outreach materials and organized several activities in 2021 and 2022. The NOO actively participated in the regional and international Montreal Protocol meetings </w:t>
      </w:r>
      <w:proofErr w:type="gramStart"/>
      <w:r>
        <w:t>in particular those</w:t>
      </w:r>
      <w:proofErr w:type="gramEnd"/>
      <w:r>
        <w:t xml:space="preserve"> on HPMPs and HFC phase-down initiatives of the Africa network in 2020, 2021 and 2022.</w:t>
      </w:r>
    </w:p>
    <w:p w14:paraId="30D535AD" w14:textId="77777777" w:rsidR="00D36367" w:rsidRPr="00D03BCE" w:rsidRDefault="00D36367" w:rsidP="00D36367">
      <w:pPr>
        <w:spacing w:after="240"/>
      </w:pPr>
      <w:r w:rsidRPr="00D03BCE">
        <w:rPr>
          <w:u w:val="single"/>
          <w:lang w:val="en-GB"/>
        </w:rPr>
        <w:t>Plan of action</w:t>
      </w:r>
    </w:p>
    <w:p w14:paraId="7E78F2DA" w14:textId="77777777" w:rsidR="00D36367" w:rsidRPr="00D03BCE" w:rsidRDefault="00D36367" w:rsidP="00D36367">
      <w:pPr>
        <w:pStyle w:val="Heading1"/>
      </w:pPr>
      <w:r>
        <w:t>The main objective of the IS project for the upcoming phase is to sustain the phase-out of 35 per cent of HCFC baseline consumption and to meet the next target as required by the Montreal Protocol. The main activities will include: ensuring sustainability of NOU activities; continuing effective cooperation with different stakeholders; continuing information dissemination and awareness raising to the decision makers, other stakeholders, and the public; coordinating the implementation of stage II of the HPMP activities; organizing two stakeholder workshops to raise awareness on phase-out of HCFCs and availability of low-GWP, energy-efficient and climate friendly alternatives; collecting and reporting data to the Fund and Ozone Secretariats; implementing the enabling activities for HFC phase-down and initiating preparation of the KIP.</w:t>
      </w:r>
    </w:p>
    <w:p w14:paraId="0109A091" w14:textId="77777777" w:rsidR="00D36367" w:rsidRPr="00F5302D" w:rsidRDefault="00D36367" w:rsidP="00D36367">
      <w:pPr>
        <w:keepNext/>
        <w:spacing w:after="120"/>
        <w:rPr>
          <w:b/>
          <w:bCs/>
          <w:color w:val="000000" w:themeColor="text1"/>
        </w:rPr>
      </w:pPr>
      <w:r w:rsidRPr="007A0603">
        <w:rPr>
          <w:b/>
          <w:color w:val="000000" w:themeColor="text1"/>
        </w:rPr>
        <w:t>Chad</w:t>
      </w:r>
      <w:r w:rsidRPr="007A0603">
        <w:rPr>
          <w:b/>
          <w:bCs/>
          <w:color w:val="000000" w:themeColor="text1"/>
        </w:rPr>
        <w:t>: Renewal of institutional strengthening</w:t>
      </w:r>
    </w:p>
    <w:tbl>
      <w:tblPr>
        <w:tblStyle w:val="TableGrid"/>
        <w:tblW w:w="5000" w:type="pct"/>
        <w:tblLook w:val="01E0" w:firstRow="1" w:lastRow="1" w:firstColumn="1" w:lastColumn="1" w:noHBand="0" w:noVBand="0"/>
      </w:tblPr>
      <w:tblGrid>
        <w:gridCol w:w="6223"/>
        <w:gridCol w:w="1427"/>
        <w:gridCol w:w="1700"/>
      </w:tblGrid>
      <w:tr w:rsidR="00D36367" w:rsidRPr="00F5302D" w14:paraId="2E919045" w14:textId="77777777" w:rsidTr="00B66284">
        <w:trPr>
          <w:trHeight w:val="278"/>
          <w:tblHeader/>
        </w:trPr>
        <w:tc>
          <w:tcPr>
            <w:tcW w:w="4091" w:type="pct"/>
            <w:gridSpan w:val="2"/>
            <w:tcBorders>
              <w:bottom w:val="single" w:sz="4" w:space="0" w:color="auto"/>
            </w:tcBorders>
          </w:tcPr>
          <w:p w14:paraId="69618874" w14:textId="77777777" w:rsidR="00D36367" w:rsidRPr="00F5302D" w:rsidRDefault="00D36367" w:rsidP="00B40F11">
            <w:pPr>
              <w:keepNext/>
              <w:rPr>
                <w:b/>
                <w:color w:val="000000" w:themeColor="text1"/>
              </w:rPr>
            </w:pPr>
            <w:r w:rsidRPr="00F5302D">
              <w:rPr>
                <w:b/>
                <w:color w:val="000000" w:themeColor="text1"/>
              </w:rPr>
              <w:t>Summary of the project and country profile</w:t>
            </w:r>
          </w:p>
        </w:tc>
        <w:tc>
          <w:tcPr>
            <w:tcW w:w="909" w:type="pct"/>
            <w:tcBorders>
              <w:bottom w:val="single" w:sz="4" w:space="0" w:color="auto"/>
            </w:tcBorders>
          </w:tcPr>
          <w:p w14:paraId="5DBCC9AB" w14:textId="77777777" w:rsidR="00D36367" w:rsidRPr="00F5302D" w:rsidRDefault="00D36367" w:rsidP="00B40F11">
            <w:pPr>
              <w:keepNext/>
              <w:jc w:val="right"/>
              <w:rPr>
                <w:b/>
                <w:color w:val="000000" w:themeColor="text1"/>
              </w:rPr>
            </w:pPr>
          </w:p>
        </w:tc>
      </w:tr>
      <w:tr w:rsidR="00D36367" w:rsidRPr="00F5302D" w14:paraId="10D3453F" w14:textId="77777777" w:rsidTr="00B66284">
        <w:trPr>
          <w:trHeight w:val="233"/>
        </w:trPr>
        <w:tc>
          <w:tcPr>
            <w:tcW w:w="4091" w:type="pct"/>
            <w:gridSpan w:val="2"/>
            <w:tcBorders>
              <w:bottom w:val="single" w:sz="4" w:space="0" w:color="auto"/>
            </w:tcBorders>
          </w:tcPr>
          <w:p w14:paraId="2158772B" w14:textId="77777777" w:rsidR="00D36367" w:rsidRPr="00F5302D" w:rsidRDefault="00D36367" w:rsidP="00B40F11">
            <w:pPr>
              <w:rPr>
                <w:color w:val="000000" w:themeColor="text1"/>
              </w:rPr>
            </w:pPr>
            <w:r w:rsidRPr="00F5302D">
              <w:rPr>
                <w:color w:val="000000" w:themeColor="text1"/>
              </w:rPr>
              <w:t>Implementing agency:</w:t>
            </w:r>
          </w:p>
        </w:tc>
        <w:tc>
          <w:tcPr>
            <w:tcW w:w="909" w:type="pct"/>
            <w:tcBorders>
              <w:bottom w:val="single" w:sz="4" w:space="0" w:color="auto"/>
            </w:tcBorders>
          </w:tcPr>
          <w:p w14:paraId="59E066C4" w14:textId="77777777" w:rsidR="00D36367" w:rsidRPr="00F5302D" w:rsidRDefault="00D36367" w:rsidP="00B40F11">
            <w:pPr>
              <w:jc w:val="center"/>
              <w:rPr>
                <w:color w:val="000000" w:themeColor="text1"/>
              </w:rPr>
            </w:pPr>
            <w:r w:rsidRPr="00F5302D">
              <w:rPr>
                <w:color w:val="000000" w:themeColor="text1"/>
              </w:rPr>
              <w:t>UNEP</w:t>
            </w:r>
          </w:p>
        </w:tc>
      </w:tr>
      <w:tr w:rsidR="00D36367" w:rsidRPr="00F5302D" w14:paraId="7CB7B1F2" w14:textId="77777777" w:rsidTr="00B66284">
        <w:trPr>
          <w:trHeight w:val="233"/>
        </w:trPr>
        <w:tc>
          <w:tcPr>
            <w:tcW w:w="4091" w:type="pct"/>
            <w:gridSpan w:val="2"/>
            <w:tcBorders>
              <w:top w:val="single" w:sz="4" w:space="0" w:color="auto"/>
              <w:left w:val="single" w:sz="4" w:space="0" w:color="auto"/>
              <w:bottom w:val="nil"/>
              <w:right w:val="single" w:sz="4" w:space="0" w:color="auto"/>
            </w:tcBorders>
          </w:tcPr>
          <w:p w14:paraId="141445C6" w14:textId="77777777" w:rsidR="00D36367" w:rsidRPr="00F5302D" w:rsidRDefault="00D36367" w:rsidP="00B40F11">
            <w:pPr>
              <w:rPr>
                <w:color w:val="000000" w:themeColor="text1"/>
              </w:rPr>
            </w:pPr>
            <w:r w:rsidRPr="00F5302D">
              <w:rPr>
                <w:color w:val="000000" w:themeColor="text1"/>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8C58622" w14:textId="77777777" w:rsidR="00D36367" w:rsidRPr="00F5302D" w:rsidRDefault="00D36367" w:rsidP="00B40F11">
            <w:pPr>
              <w:jc w:val="right"/>
              <w:rPr>
                <w:color w:val="000000" w:themeColor="text1"/>
              </w:rPr>
            </w:pPr>
          </w:p>
        </w:tc>
      </w:tr>
      <w:tr w:rsidR="00D36367" w:rsidRPr="00F5302D" w14:paraId="1B7F9A0C" w14:textId="77777777" w:rsidTr="008B7AFF">
        <w:trPr>
          <w:trHeight w:val="233"/>
        </w:trPr>
        <w:tc>
          <w:tcPr>
            <w:tcW w:w="3328" w:type="pct"/>
            <w:tcBorders>
              <w:top w:val="nil"/>
              <w:left w:val="single" w:sz="4" w:space="0" w:color="auto"/>
              <w:bottom w:val="single" w:sz="4" w:space="0" w:color="auto"/>
              <w:right w:val="nil"/>
            </w:tcBorders>
            <w:shd w:val="clear" w:color="auto" w:fill="FFFFFF" w:themeFill="background1"/>
            <w:vAlign w:val="bottom"/>
          </w:tcPr>
          <w:p w14:paraId="2E328AD3" w14:textId="77777777" w:rsidR="00D36367" w:rsidRPr="00F5302D" w:rsidRDefault="00D36367" w:rsidP="00B40F11">
            <w:pPr>
              <w:ind w:left="5125" w:right="-198"/>
              <w:jc w:val="left"/>
              <w:rPr>
                <w:color w:val="000000" w:themeColor="text1"/>
              </w:rPr>
            </w:pPr>
            <w:r w:rsidRPr="00F5302D">
              <w:rPr>
                <w:color w:val="000000" w:themeColor="text1"/>
              </w:rPr>
              <w:t>Phase I:</w:t>
            </w:r>
          </w:p>
        </w:tc>
        <w:tc>
          <w:tcPr>
            <w:tcW w:w="763" w:type="pct"/>
            <w:tcBorders>
              <w:top w:val="nil"/>
              <w:left w:val="nil"/>
              <w:bottom w:val="single" w:sz="4" w:space="0" w:color="auto"/>
              <w:right w:val="single" w:sz="4" w:space="0" w:color="auto"/>
            </w:tcBorders>
            <w:shd w:val="clear" w:color="auto" w:fill="FFFFFF" w:themeFill="background1"/>
            <w:vAlign w:val="bottom"/>
          </w:tcPr>
          <w:p w14:paraId="64048882" w14:textId="77777777" w:rsidR="00D36367" w:rsidRPr="00F5302D" w:rsidRDefault="00D36367" w:rsidP="00B40F11">
            <w:pPr>
              <w:jc w:val="right"/>
              <w:rPr>
                <w:color w:val="000000" w:themeColor="text1"/>
              </w:rPr>
            </w:pPr>
            <w:r w:rsidRPr="00F5302D">
              <w:rPr>
                <w:color w:val="000000" w:themeColor="text1"/>
              </w:rPr>
              <w:t>Jul-98</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CF5C47C" w14:textId="77777777" w:rsidR="00D36367" w:rsidRPr="00F5302D" w:rsidRDefault="00D36367" w:rsidP="00B40F11">
            <w:pPr>
              <w:jc w:val="right"/>
              <w:rPr>
                <w:color w:val="000000" w:themeColor="text1"/>
              </w:rPr>
            </w:pPr>
            <w:r w:rsidRPr="00F5302D">
              <w:rPr>
                <w:color w:val="000000" w:themeColor="text1"/>
              </w:rPr>
              <w:t>60,000</w:t>
            </w:r>
          </w:p>
        </w:tc>
      </w:tr>
      <w:tr w:rsidR="00D36367" w:rsidRPr="00F5302D" w14:paraId="75CE597A" w14:textId="77777777" w:rsidTr="008B7AFF">
        <w:trPr>
          <w:trHeight w:val="233"/>
        </w:trPr>
        <w:tc>
          <w:tcPr>
            <w:tcW w:w="3328" w:type="pct"/>
            <w:tcBorders>
              <w:top w:val="single" w:sz="4" w:space="0" w:color="auto"/>
              <w:left w:val="single" w:sz="4" w:space="0" w:color="auto"/>
              <w:bottom w:val="nil"/>
              <w:right w:val="nil"/>
            </w:tcBorders>
            <w:shd w:val="clear" w:color="auto" w:fill="FFFFFF" w:themeFill="background1"/>
            <w:vAlign w:val="bottom"/>
          </w:tcPr>
          <w:p w14:paraId="09457F67" w14:textId="77777777" w:rsidR="00D36367" w:rsidRPr="00F5302D" w:rsidRDefault="00D36367" w:rsidP="00B40F11">
            <w:pPr>
              <w:ind w:left="5125" w:right="-198"/>
              <w:jc w:val="left"/>
              <w:rPr>
                <w:color w:val="000000" w:themeColor="text1"/>
              </w:rPr>
            </w:pPr>
            <w:r w:rsidRPr="00F5302D">
              <w:rPr>
                <w:color w:val="000000" w:themeColor="text1"/>
              </w:rPr>
              <w:t>Phase II:</w:t>
            </w:r>
          </w:p>
        </w:tc>
        <w:tc>
          <w:tcPr>
            <w:tcW w:w="763" w:type="pct"/>
            <w:tcBorders>
              <w:top w:val="single" w:sz="4" w:space="0" w:color="auto"/>
              <w:left w:val="nil"/>
              <w:bottom w:val="nil"/>
              <w:right w:val="single" w:sz="4" w:space="0" w:color="auto"/>
            </w:tcBorders>
            <w:shd w:val="clear" w:color="auto" w:fill="FFFFFF" w:themeFill="background1"/>
            <w:vAlign w:val="bottom"/>
          </w:tcPr>
          <w:p w14:paraId="4A353901" w14:textId="77777777" w:rsidR="00D36367" w:rsidRPr="00F5302D" w:rsidRDefault="00D36367" w:rsidP="00B40F11">
            <w:pPr>
              <w:jc w:val="right"/>
              <w:rPr>
                <w:color w:val="000000" w:themeColor="text1"/>
              </w:rPr>
            </w:pPr>
            <w:r w:rsidRPr="00F5302D">
              <w:rPr>
                <w:color w:val="000000" w:themeColor="text1"/>
              </w:rPr>
              <w:t>Dec-04</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6D8CA1B" w14:textId="77777777" w:rsidR="00D36367" w:rsidRPr="00F5302D" w:rsidRDefault="00D36367" w:rsidP="00B40F11">
            <w:pPr>
              <w:jc w:val="right"/>
              <w:rPr>
                <w:color w:val="000000" w:themeColor="text1"/>
              </w:rPr>
            </w:pPr>
            <w:r w:rsidRPr="00F5302D">
              <w:rPr>
                <w:color w:val="000000" w:themeColor="text1"/>
              </w:rPr>
              <w:t>60,000</w:t>
            </w:r>
          </w:p>
        </w:tc>
      </w:tr>
      <w:tr w:rsidR="00D36367" w:rsidRPr="00F5302D" w14:paraId="3F6B8B23" w14:textId="77777777" w:rsidTr="00B40F11">
        <w:trPr>
          <w:trHeight w:val="233"/>
        </w:trPr>
        <w:tc>
          <w:tcPr>
            <w:tcW w:w="3328" w:type="pct"/>
            <w:tcBorders>
              <w:top w:val="nil"/>
              <w:left w:val="single" w:sz="4" w:space="0" w:color="auto"/>
              <w:bottom w:val="nil"/>
              <w:right w:val="nil"/>
            </w:tcBorders>
            <w:shd w:val="clear" w:color="auto" w:fill="FFFFFF" w:themeFill="background1"/>
            <w:vAlign w:val="bottom"/>
          </w:tcPr>
          <w:p w14:paraId="084B9E47" w14:textId="77777777" w:rsidR="00D36367" w:rsidRPr="00F5302D" w:rsidRDefault="00D36367" w:rsidP="00B40F11">
            <w:pPr>
              <w:ind w:left="5125" w:right="-198"/>
              <w:jc w:val="left"/>
              <w:rPr>
                <w:color w:val="000000" w:themeColor="text1"/>
              </w:rPr>
            </w:pPr>
            <w:r w:rsidRPr="00F5302D">
              <w:rPr>
                <w:color w:val="000000" w:themeColor="text1"/>
              </w:rPr>
              <w:t>Phase III:</w:t>
            </w:r>
          </w:p>
        </w:tc>
        <w:tc>
          <w:tcPr>
            <w:tcW w:w="763" w:type="pct"/>
            <w:tcBorders>
              <w:top w:val="nil"/>
              <w:left w:val="nil"/>
              <w:bottom w:val="nil"/>
              <w:right w:val="single" w:sz="4" w:space="0" w:color="auto"/>
            </w:tcBorders>
            <w:shd w:val="clear" w:color="auto" w:fill="FFFFFF" w:themeFill="background1"/>
            <w:vAlign w:val="bottom"/>
          </w:tcPr>
          <w:p w14:paraId="5803AE22" w14:textId="77777777" w:rsidR="00D36367" w:rsidRPr="00F5302D" w:rsidRDefault="00D36367" w:rsidP="00B40F11">
            <w:pPr>
              <w:jc w:val="right"/>
              <w:rPr>
                <w:color w:val="000000" w:themeColor="text1"/>
              </w:rPr>
            </w:pPr>
            <w:r w:rsidRPr="00F5302D">
              <w:rPr>
                <w:color w:val="000000" w:themeColor="text1"/>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203C2BDD" w14:textId="77777777" w:rsidR="00D36367" w:rsidRPr="00F5302D" w:rsidRDefault="00D36367" w:rsidP="00B40F11">
            <w:pPr>
              <w:jc w:val="right"/>
              <w:rPr>
                <w:color w:val="000000" w:themeColor="text1"/>
              </w:rPr>
            </w:pPr>
            <w:r w:rsidRPr="00F5302D">
              <w:rPr>
                <w:color w:val="000000" w:themeColor="text1"/>
              </w:rPr>
              <w:t>60,000</w:t>
            </w:r>
          </w:p>
        </w:tc>
      </w:tr>
      <w:tr w:rsidR="00D36367" w:rsidRPr="00F5302D" w14:paraId="0071F4CA" w14:textId="77777777" w:rsidTr="00B40F11">
        <w:trPr>
          <w:trHeight w:val="233"/>
        </w:trPr>
        <w:tc>
          <w:tcPr>
            <w:tcW w:w="3328" w:type="pct"/>
            <w:tcBorders>
              <w:top w:val="nil"/>
              <w:left w:val="single" w:sz="4" w:space="0" w:color="auto"/>
              <w:bottom w:val="nil"/>
              <w:right w:val="nil"/>
            </w:tcBorders>
            <w:shd w:val="clear" w:color="auto" w:fill="FFFFFF" w:themeFill="background1"/>
            <w:vAlign w:val="bottom"/>
          </w:tcPr>
          <w:p w14:paraId="1BC58CFE" w14:textId="77777777" w:rsidR="00D36367" w:rsidRPr="00F5302D" w:rsidRDefault="00D36367" w:rsidP="00B40F11">
            <w:pPr>
              <w:ind w:left="5125" w:right="-198"/>
              <w:jc w:val="left"/>
              <w:rPr>
                <w:color w:val="000000" w:themeColor="text1"/>
              </w:rPr>
            </w:pPr>
            <w:r w:rsidRPr="00F5302D">
              <w:rPr>
                <w:color w:val="000000" w:themeColor="text1"/>
              </w:rPr>
              <w:t>Phase IV:</w:t>
            </w:r>
          </w:p>
        </w:tc>
        <w:tc>
          <w:tcPr>
            <w:tcW w:w="763" w:type="pct"/>
            <w:tcBorders>
              <w:top w:val="nil"/>
              <w:left w:val="nil"/>
              <w:bottom w:val="nil"/>
              <w:right w:val="single" w:sz="4" w:space="0" w:color="auto"/>
            </w:tcBorders>
            <w:shd w:val="clear" w:color="auto" w:fill="FFFFFF" w:themeFill="background1"/>
            <w:vAlign w:val="bottom"/>
          </w:tcPr>
          <w:p w14:paraId="04BEA67F" w14:textId="77777777" w:rsidR="00D36367" w:rsidRPr="00F5302D" w:rsidRDefault="00D36367" w:rsidP="00B40F11">
            <w:pPr>
              <w:tabs>
                <w:tab w:val="left" w:pos="6840"/>
              </w:tabs>
              <w:ind w:left="-108"/>
              <w:jc w:val="right"/>
              <w:rPr>
                <w:color w:val="000000" w:themeColor="text1"/>
              </w:rPr>
            </w:pPr>
            <w:r w:rsidRPr="00F5302D">
              <w:rPr>
                <w:color w:val="000000" w:themeColor="text1"/>
              </w:rPr>
              <w:t>Nov-08</w:t>
            </w:r>
          </w:p>
        </w:tc>
        <w:tc>
          <w:tcPr>
            <w:tcW w:w="909" w:type="pct"/>
            <w:tcBorders>
              <w:top w:val="nil"/>
              <w:left w:val="single" w:sz="4" w:space="0" w:color="auto"/>
              <w:bottom w:val="nil"/>
              <w:right w:val="single" w:sz="4" w:space="0" w:color="auto"/>
            </w:tcBorders>
            <w:shd w:val="clear" w:color="auto" w:fill="FFFFFF" w:themeFill="background1"/>
          </w:tcPr>
          <w:p w14:paraId="21060EC9" w14:textId="77777777" w:rsidR="00D36367" w:rsidRPr="00F5302D" w:rsidRDefault="00D36367" w:rsidP="00B40F11">
            <w:pPr>
              <w:jc w:val="right"/>
              <w:rPr>
                <w:color w:val="000000" w:themeColor="text1"/>
              </w:rPr>
            </w:pPr>
            <w:r w:rsidRPr="00F5302D">
              <w:rPr>
                <w:color w:val="000000" w:themeColor="text1"/>
              </w:rPr>
              <w:t>60,000</w:t>
            </w:r>
          </w:p>
        </w:tc>
      </w:tr>
      <w:tr w:rsidR="00D36367" w:rsidRPr="00F5302D" w14:paraId="4A016C02" w14:textId="77777777" w:rsidTr="00B40F11">
        <w:trPr>
          <w:trHeight w:val="233"/>
        </w:trPr>
        <w:tc>
          <w:tcPr>
            <w:tcW w:w="3328" w:type="pct"/>
            <w:tcBorders>
              <w:top w:val="nil"/>
              <w:left w:val="single" w:sz="4" w:space="0" w:color="auto"/>
              <w:bottom w:val="nil"/>
              <w:right w:val="nil"/>
            </w:tcBorders>
            <w:shd w:val="clear" w:color="auto" w:fill="FFFFFF" w:themeFill="background1"/>
            <w:vAlign w:val="bottom"/>
          </w:tcPr>
          <w:p w14:paraId="2EC88C9A" w14:textId="77777777" w:rsidR="00D36367" w:rsidRPr="00F5302D" w:rsidRDefault="00D36367" w:rsidP="00B40F11">
            <w:pPr>
              <w:ind w:left="5125" w:right="-198"/>
              <w:jc w:val="left"/>
              <w:rPr>
                <w:color w:val="000000" w:themeColor="text1"/>
              </w:rPr>
            </w:pPr>
            <w:r w:rsidRPr="00F5302D">
              <w:rPr>
                <w:color w:val="000000" w:themeColor="text1"/>
              </w:rPr>
              <w:t>Phase V:</w:t>
            </w:r>
          </w:p>
        </w:tc>
        <w:tc>
          <w:tcPr>
            <w:tcW w:w="763" w:type="pct"/>
            <w:tcBorders>
              <w:top w:val="nil"/>
              <w:left w:val="nil"/>
              <w:bottom w:val="nil"/>
              <w:right w:val="single" w:sz="4" w:space="0" w:color="auto"/>
            </w:tcBorders>
            <w:shd w:val="clear" w:color="auto" w:fill="FFFFFF" w:themeFill="background1"/>
            <w:vAlign w:val="bottom"/>
          </w:tcPr>
          <w:p w14:paraId="5EC6B1A8" w14:textId="77777777" w:rsidR="00D36367" w:rsidRPr="00F5302D" w:rsidRDefault="00D36367" w:rsidP="00B40F11">
            <w:pPr>
              <w:tabs>
                <w:tab w:val="left" w:pos="6840"/>
              </w:tabs>
              <w:ind w:left="-108"/>
              <w:jc w:val="right"/>
              <w:rPr>
                <w:color w:val="000000" w:themeColor="text1"/>
              </w:rPr>
            </w:pPr>
            <w:r w:rsidRPr="00F5302D">
              <w:rPr>
                <w:color w:val="000000" w:themeColor="text1"/>
              </w:rPr>
              <w:t>Nov-11</w:t>
            </w:r>
          </w:p>
        </w:tc>
        <w:tc>
          <w:tcPr>
            <w:tcW w:w="909" w:type="pct"/>
            <w:tcBorders>
              <w:top w:val="nil"/>
              <w:left w:val="single" w:sz="4" w:space="0" w:color="auto"/>
              <w:bottom w:val="nil"/>
              <w:right w:val="single" w:sz="4" w:space="0" w:color="auto"/>
            </w:tcBorders>
            <w:shd w:val="clear" w:color="auto" w:fill="FFFFFF" w:themeFill="background1"/>
          </w:tcPr>
          <w:p w14:paraId="079A6AD7" w14:textId="77777777" w:rsidR="00D36367" w:rsidRPr="00F5302D" w:rsidRDefault="00D36367" w:rsidP="00B40F11">
            <w:pPr>
              <w:jc w:val="right"/>
              <w:rPr>
                <w:color w:val="000000" w:themeColor="text1"/>
              </w:rPr>
            </w:pPr>
            <w:r w:rsidRPr="00F5302D">
              <w:rPr>
                <w:color w:val="000000" w:themeColor="text1"/>
              </w:rPr>
              <w:t>60,000</w:t>
            </w:r>
          </w:p>
        </w:tc>
      </w:tr>
      <w:tr w:rsidR="00D36367" w:rsidRPr="00F5302D" w14:paraId="08840D99" w14:textId="77777777" w:rsidTr="00B40F11">
        <w:trPr>
          <w:trHeight w:val="233"/>
        </w:trPr>
        <w:tc>
          <w:tcPr>
            <w:tcW w:w="3328" w:type="pct"/>
            <w:tcBorders>
              <w:top w:val="nil"/>
              <w:left w:val="single" w:sz="4" w:space="0" w:color="auto"/>
              <w:bottom w:val="nil"/>
              <w:right w:val="nil"/>
            </w:tcBorders>
            <w:shd w:val="clear" w:color="auto" w:fill="FFFFFF" w:themeFill="background1"/>
            <w:vAlign w:val="bottom"/>
          </w:tcPr>
          <w:p w14:paraId="33996185" w14:textId="77777777" w:rsidR="00D36367" w:rsidRPr="00F5302D" w:rsidRDefault="00D36367" w:rsidP="00B40F11">
            <w:pPr>
              <w:keepNext/>
              <w:ind w:left="5125" w:right="-198"/>
              <w:jc w:val="left"/>
              <w:rPr>
                <w:color w:val="000000" w:themeColor="text1"/>
              </w:rPr>
            </w:pPr>
            <w:r w:rsidRPr="00F5302D">
              <w:rPr>
                <w:color w:val="000000" w:themeColor="text1"/>
              </w:rPr>
              <w:t>Phase VI:</w:t>
            </w:r>
          </w:p>
        </w:tc>
        <w:tc>
          <w:tcPr>
            <w:tcW w:w="763" w:type="pct"/>
            <w:tcBorders>
              <w:top w:val="nil"/>
              <w:left w:val="nil"/>
              <w:bottom w:val="nil"/>
              <w:right w:val="single" w:sz="4" w:space="0" w:color="auto"/>
            </w:tcBorders>
            <w:shd w:val="clear" w:color="auto" w:fill="FFFFFF" w:themeFill="background1"/>
            <w:vAlign w:val="bottom"/>
          </w:tcPr>
          <w:p w14:paraId="1E3EE829" w14:textId="77777777" w:rsidR="00D36367" w:rsidRPr="00F5302D" w:rsidRDefault="00D36367" w:rsidP="00B40F11">
            <w:pPr>
              <w:keepNext/>
              <w:tabs>
                <w:tab w:val="left" w:pos="6840"/>
              </w:tabs>
              <w:ind w:left="-108"/>
              <w:jc w:val="right"/>
              <w:rPr>
                <w:color w:val="000000" w:themeColor="text1"/>
              </w:rPr>
            </w:pPr>
            <w:r w:rsidRPr="00F5302D">
              <w:rPr>
                <w:color w:val="000000" w:themeColor="text1"/>
              </w:rPr>
              <w:t>Dec-13</w:t>
            </w:r>
          </w:p>
        </w:tc>
        <w:tc>
          <w:tcPr>
            <w:tcW w:w="909" w:type="pct"/>
            <w:tcBorders>
              <w:top w:val="nil"/>
              <w:left w:val="single" w:sz="4" w:space="0" w:color="auto"/>
              <w:bottom w:val="nil"/>
              <w:right w:val="single" w:sz="4" w:space="0" w:color="auto"/>
            </w:tcBorders>
            <w:shd w:val="clear" w:color="auto" w:fill="FFFFFF" w:themeFill="background1"/>
          </w:tcPr>
          <w:p w14:paraId="6E5D3340" w14:textId="77777777" w:rsidR="00D36367" w:rsidRPr="00F5302D" w:rsidRDefault="00D36367" w:rsidP="00B40F11">
            <w:pPr>
              <w:keepNext/>
              <w:jc w:val="right"/>
              <w:rPr>
                <w:color w:val="000000" w:themeColor="text1"/>
              </w:rPr>
            </w:pPr>
            <w:r w:rsidRPr="00F5302D">
              <w:rPr>
                <w:color w:val="000000" w:themeColor="text1"/>
              </w:rPr>
              <w:t>60,000</w:t>
            </w:r>
          </w:p>
        </w:tc>
      </w:tr>
      <w:tr w:rsidR="00D36367" w:rsidRPr="00F5302D" w14:paraId="582D2DC8" w14:textId="77777777" w:rsidTr="00B40F11">
        <w:trPr>
          <w:trHeight w:val="233"/>
        </w:trPr>
        <w:tc>
          <w:tcPr>
            <w:tcW w:w="3328" w:type="pct"/>
            <w:tcBorders>
              <w:top w:val="nil"/>
              <w:left w:val="single" w:sz="4" w:space="0" w:color="auto"/>
              <w:bottom w:val="nil"/>
              <w:right w:val="nil"/>
            </w:tcBorders>
            <w:shd w:val="clear" w:color="auto" w:fill="FFFFFF" w:themeFill="background1"/>
            <w:vAlign w:val="bottom"/>
          </w:tcPr>
          <w:p w14:paraId="4D0A570F" w14:textId="77777777" w:rsidR="00D36367" w:rsidRPr="00F5302D" w:rsidRDefault="00D36367" w:rsidP="00B40F11">
            <w:pPr>
              <w:keepNext/>
              <w:ind w:left="5125" w:right="-198"/>
              <w:jc w:val="left"/>
              <w:rPr>
                <w:color w:val="000000" w:themeColor="text1"/>
              </w:rPr>
            </w:pPr>
            <w:r w:rsidRPr="00F5302D">
              <w:rPr>
                <w:color w:val="000000" w:themeColor="text1"/>
              </w:rPr>
              <w:t>Phase VII:</w:t>
            </w:r>
          </w:p>
        </w:tc>
        <w:tc>
          <w:tcPr>
            <w:tcW w:w="763" w:type="pct"/>
            <w:tcBorders>
              <w:top w:val="nil"/>
              <w:left w:val="nil"/>
              <w:bottom w:val="nil"/>
              <w:right w:val="single" w:sz="4" w:space="0" w:color="auto"/>
            </w:tcBorders>
            <w:shd w:val="clear" w:color="auto" w:fill="FFFFFF" w:themeFill="background1"/>
            <w:vAlign w:val="bottom"/>
          </w:tcPr>
          <w:p w14:paraId="20BAC84C" w14:textId="77777777" w:rsidR="00D36367" w:rsidRPr="00F5302D" w:rsidRDefault="00D36367" w:rsidP="00B40F11">
            <w:pPr>
              <w:keepNext/>
              <w:tabs>
                <w:tab w:val="left" w:pos="6840"/>
              </w:tabs>
              <w:ind w:left="-108"/>
              <w:jc w:val="right"/>
              <w:rPr>
                <w:color w:val="000000" w:themeColor="text1"/>
              </w:rPr>
            </w:pPr>
            <w:r w:rsidRPr="00F5302D">
              <w:rPr>
                <w:color w:val="000000" w:themeColor="text1"/>
              </w:rPr>
              <w:t>Nov-15</w:t>
            </w:r>
          </w:p>
        </w:tc>
        <w:tc>
          <w:tcPr>
            <w:tcW w:w="909" w:type="pct"/>
            <w:tcBorders>
              <w:top w:val="nil"/>
              <w:left w:val="single" w:sz="4" w:space="0" w:color="auto"/>
              <w:bottom w:val="nil"/>
              <w:right w:val="single" w:sz="4" w:space="0" w:color="auto"/>
            </w:tcBorders>
            <w:shd w:val="clear" w:color="auto" w:fill="FFFFFF" w:themeFill="background1"/>
          </w:tcPr>
          <w:p w14:paraId="38A2CA07" w14:textId="77777777" w:rsidR="00D36367" w:rsidRPr="00F5302D" w:rsidRDefault="00D36367" w:rsidP="00B40F11">
            <w:pPr>
              <w:keepNext/>
              <w:jc w:val="right"/>
              <w:rPr>
                <w:color w:val="000000" w:themeColor="text1"/>
              </w:rPr>
            </w:pPr>
            <w:r w:rsidRPr="00F5302D">
              <w:rPr>
                <w:color w:val="000000" w:themeColor="text1"/>
              </w:rPr>
              <w:t>85,000</w:t>
            </w:r>
          </w:p>
        </w:tc>
      </w:tr>
      <w:tr w:rsidR="00D36367" w:rsidRPr="00F5302D" w14:paraId="11A12CCA" w14:textId="77777777" w:rsidTr="00B40F11">
        <w:trPr>
          <w:trHeight w:val="233"/>
        </w:trPr>
        <w:tc>
          <w:tcPr>
            <w:tcW w:w="3328" w:type="pct"/>
            <w:tcBorders>
              <w:top w:val="nil"/>
              <w:left w:val="single" w:sz="4" w:space="0" w:color="auto"/>
              <w:bottom w:val="nil"/>
              <w:right w:val="nil"/>
            </w:tcBorders>
            <w:shd w:val="clear" w:color="auto" w:fill="FFFFFF" w:themeFill="background1"/>
            <w:vAlign w:val="bottom"/>
          </w:tcPr>
          <w:p w14:paraId="5842372F" w14:textId="77777777" w:rsidR="00D36367" w:rsidRPr="00F5302D" w:rsidRDefault="00D36367" w:rsidP="00B40F11">
            <w:pPr>
              <w:keepNext/>
              <w:ind w:left="5125" w:right="-198"/>
              <w:jc w:val="left"/>
            </w:pPr>
            <w:r w:rsidRPr="00F5302D">
              <w:t>Phase VIII:</w:t>
            </w:r>
          </w:p>
        </w:tc>
        <w:tc>
          <w:tcPr>
            <w:tcW w:w="763" w:type="pct"/>
            <w:tcBorders>
              <w:top w:val="nil"/>
              <w:left w:val="nil"/>
              <w:bottom w:val="nil"/>
              <w:right w:val="single" w:sz="4" w:space="0" w:color="auto"/>
            </w:tcBorders>
            <w:shd w:val="clear" w:color="auto" w:fill="FFFFFF" w:themeFill="background1"/>
            <w:vAlign w:val="bottom"/>
          </w:tcPr>
          <w:p w14:paraId="7F4BE4A1" w14:textId="77777777" w:rsidR="00D36367" w:rsidRPr="00F5302D" w:rsidRDefault="00D36367" w:rsidP="00B40F11">
            <w:pPr>
              <w:keepNext/>
              <w:tabs>
                <w:tab w:val="left" w:pos="6840"/>
              </w:tabs>
              <w:ind w:left="-108"/>
              <w:jc w:val="right"/>
            </w:pPr>
            <w:r w:rsidRPr="00F5302D">
              <w:t>Nov-17</w:t>
            </w:r>
          </w:p>
        </w:tc>
        <w:tc>
          <w:tcPr>
            <w:tcW w:w="909" w:type="pct"/>
            <w:tcBorders>
              <w:top w:val="nil"/>
              <w:left w:val="single" w:sz="4" w:space="0" w:color="auto"/>
              <w:bottom w:val="nil"/>
              <w:right w:val="single" w:sz="4" w:space="0" w:color="auto"/>
            </w:tcBorders>
            <w:shd w:val="clear" w:color="auto" w:fill="FFFFFF" w:themeFill="background1"/>
          </w:tcPr>
          <w:p w14:paraId="1D8EFD89" w14:textId="77777777" w:rsidR="00D36367" w:rsidRPr="00F5302D" w:rsidRDefault="00D36367" w:rsidP="00B40F11">
            <w:pPr>
              <w:keepNext/>
              <w:jc w:val="right"/>
            </w:pPr>
            <w:r w:rsidRPr="00F5302D">
              <w:t>85,000</w:t>
            </w:r>
          </w:p>
        </w:tc>
      </w:tr>
      <w:tr w:rsidR="00D36367" w:rsidRPr="00F5302D" w14:paraId="5D7B0711" w14:textId="77777777" w:rsidTr="00B40F11">
        <w:trPr>
          <w:trHeight w:val="233"/>
        </w:trPr>
        <w:tc>
          <w:tcPr>
            <w:tcW w:w="3328" w:type="pct"/>
            <w:tcBorders>
              <w:top w:val="nil"/>
              <w:left w:val="single" w:sz="4" w:space="0" w:color="auto"/>
              <w:bottom w:val="nil"/>
              <w:right w:val="nil"/>
            </w:tcBorders>
            <w:shd w:val="clear" w:color="auto" w:fill="FFFFFF" w:themeFill="background1"/>
            <w:vAlign w:val="bottom"/>
          </w:tcPr>
          <w:p w14:paraId="6F4007D0" w14:textId="77777777" w:rsidR="00D36367" w:rsidRPr="00F5302D" w:rsidRDefault="00D36367" w:rsidP="00B40F11">
            <w:pPr>
              <w:keepNext/>
              <w:ind w:left="5125" w:right="-198"/>
              <w:jc w:val="left"/>
            </w:pPr>
            <w:r>
              <w:t>Phase IX:</w:t>
            </w:r>
          </w:p>
        </w:tc>
        <w:tc>
          <w:tcPr>
            <w:tcW w:w="763" w:type="pct"/>
            <w:tcBorders>
              <w:top w:val="nil"/>
              <w:left w:val="nil"/>
              <w:bottom w:val="nil"/>
              <w:right w:val="single" w:sz="4" w:space="0" w:color="auto"/>
            </w:tcBorders>
            <w:shd w:val="clear" w:color="auto" w:fill="FFFFFF" w:themeFill="background1"/>
            <w:vAlign w:val="bottom"/>
          </w:tcPr>
          <w:p w14:paraId="0678ACE1" w14:textId="77777777" w:rsidR="00D36367" w:rsidRPr="00F5302D" w:rsidRDefault="00D36367" w:rsidP="00B40F11">
            <w:pPr>
              <w:keepNext/>
              <w:tabs>
                <w:tab w:val="left" w:pos="6840"/>
              </w:tabs>
              <w:ind w:left="-108"/>
              <w:jc w:val="right"/>
            </w:pPr>
            <w:r>
              <w:t>Dec-19</w:t>
            </w:r>
          </w:p>
        </w:tc>
        <w:tc>
          <w:tcPr>
            <w:tcW w:w="909" w:type="pct"/>
            <w:tcBorders>
              <w:top w:val="nil"/>
              <w:left w:val="single" w:sz="4" w:space="0" w:color="auto"/>
              <w:bottom w:val="nil"/>
              <w:right w:val="single" w:sz="4" w:space="0" w:color="auto"/>
            </w:tcBorders>
            <w:shd w:val="clear" w:color="auto" w:fill="FFFFFF" w:themeFill="background1"/>
          </w:tcPr>
          <w:p w14:paraId="5E8CE005" w14:textId="77777777" w:rsidR="00D36367" w:rsidRPr="00F5302D" w:rsidRDefault="00D36367" w:rsidP="00B40F11">
            <w:pPr>
              <w:keepNext/>
              <w:jc w:val="right"/>
            </w:pPr>
            <w:r>
              <w:t>85,000</w:t>
            </w:r>
          </w:p>
        </w:tc>
      </w:tr>
      <w:tr w:rsidR="00D36367" w:rsidRPr="00F5302D" w14:paraId="3073702E" w14:textId="77777777" w:rsidTr="00B40F11">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53CAFC8E" w14:textId="77777777" w:rsidR="00D36367" w:rsidRPr="00F5302D" w:rsidRDefault="00D36367" w:rsidP="00B40F11">
            <w:pPr>
              <w:keepNext/>
              <w:tabs>
                <w:tab w:val="right" w:pos="7393"/>
              </w:tabs>
              <w:ind w:left="6480" w:right="-108"/>
              <w:jc w:val="left"/>
            </w:pPr>
            <w:r w:rsidRPr="00F5302D">
              <w:tab/>
              <w:t>Total:</w:t>
            </w:r>
          </w:p>
        </w:tc>
        <w:tc>
          <w:tcPr>
            <w:tcW w:w="909" w:type="pct"/>
            <w:tcBorders>
              <w:top w:val="nil"/>
              <w:left w:val="single" w:sz="4" w:space="0" w:color="auto"/>
              <w:bottom w:val="single" w:sz="4" w:space="0" w:color="auto"/>
              <w:right w:val="single" w:sz="4" w:space="0" w:color="auto"/>
            </w:tcBorders>
            <w:shd w:val="clear" w:color="auto" w:fill="auto"/>
          </w:tcPr>
          <w:p w14:paraId="2D47A436" w14:textId="77777777" w:rsidR="00D36367" w:rsidRPr="00F267B0" w:rsidRDefault="00D36367" w:rsidP="00B40F11">
            <w:pPr>
              <w:keepNext/>
              <w:jc w:val="right"/>
              <w:rPr>
                <w:highlight w:val="yellow"/>
              </w:rPr>
            </w:pPr>
            <w:r w:rsidRPr="00424E6A">
              <w:t>615,000</w:t>
            </w:r>
          </w:p>
        </w:tc>
      </w:tr>
      <w:tr w:rsidR="00D36367" w:rsidRPr="00F5302D" w14:paraId="5B78454C" w14:textId="77777777" w:rsidTr="00B40F11">
        <w:trPr>
          <w:trHeight w:val="233"/>
        </w:trPr>
        <w:tc>
          <w:tcPr>
            <w:tcW w:w="4091" w:type="pct"/>
            <w:gridSpan w:val="2"/>
            <w:shd w:val="clear" w:color="auto" w:fill="FFFFFF" w:themeFill="background1"/>
          </w:tcPr>
          <w:p w14:paraId="57A34FE7" w14:textId="77777777" w:rsidR="00D36367" w:rsidRPr="00F5302D" w:rsidRDefault="00D36367" w:rsidP="00B40F11">
            <w:pPr>
              <w:jc w:val="left"/>
              <w:rPr>
                <w:color w:val="000000" w:themeColor="text1"/>
              </w:rPr>
            </w:pPr>
            <w:r w:rsidRPr="00F5302D">
              <w:rPr>
                <w:color w:val="000000" w:themeColor="text1"/>
              </w:rPr>
              <w:t>Amoun</w:t>
            </w:r>
            <w:r>
              <w:rPr>
                <w:color w:val="000000" w:themeColor="text1"/>
              </w:rPr>
              <w:t xml:space="preserve">t requested for renewal (phase </w:t>
            </w:r>
            <w:r w:rsidRPr="00F5302D">
              <w:rPr>
                <w:color w:val="000000" w:themeColor="text1"/>
              </w:rPr>
              <w:t>X) (US $):</w:t>
            </w:r>
          </w:p>
        </w:tc>
        <w:tc>
          <w:tcPr>
            <w:tcW w:w="909" w:type="pct"/>
            <w:shd w:val="clear" w:color="auto" w:fill="auto"/>
          </w:tcPr>
          <w:p w14:paraId="2F3D3DCA" w14:textId="77777777" w:rsidR="00D36367" w:rsidRPr="002D02BD" w:rsidRDefault="00D36367" w:rsidP="00B40F11">
            <w:pPr>
              <w:jc w:val="right"/>
              <w:rPr>
                <w:color w:val="000000" w:themeColor="text1"/>
              </w:rPr>
            </w:pPr>
            <w:r w:rsidRPr="002D02BD">
              <w:rPr>
                <w:color w:val="000000" w:themeColor="text1"/>
              </w:rPr>
              <w:t>85,000</w:t>
            </w:r>
          </w:p>
        </w:tc>
      </w:tr>
      <w:tr w:rsidR="00D36367" w:rsidRPr="00F5302D" w14:paraId="4A4DF4CE" w14:textId="77777777" w:rsidTr="00B40F11">
        <w:trPr>
          <w:trHeight w:val="233"/>
        </w:trPr>
        <w:tc>
          <w:tcPr>
            <w:tcW w:w="4091" w:type="pct"/>
            <w:gridSpan w:val="2"/>
          </w:tcPr>
          <w:p w14:paraId="3007696D" w14:textId="77777777" w:rsidR="00D36367" w:rsidRPr="00F5302D" w:rsidRDefault="00D36367" w:rsidP="00B40F11">
            <w:pPr>
              <w:jc w:val="left"/>
              <w:rPr>
                <w:color w:val="000000" w:themeColor="text1"/>
              </w:rPr>
            </w:pPr>
            <w:r w:rsidRPr="00F5302D">
              <w:rPr>
                <w:color w:val="000000" w:themeColor="text1"/>
              </w:rPr>
              <w:t xml:space="preserve">Amount recommended for approval for phase X (US $): </w:t>
            </w:r>
          </w:p>
        </w:tc>
        <w:tc>
          <w:tcPr>
            <w:tcW w:w="909" w:type="pct"/>
            <w:shd w:val="clear" w:color="auto" w:fill="auto"/>
          </w:tcPr>
          <w:p w14:paraId="276434E5" w14:textId="77777777" w:rsidR="00D36367" w:rsidRPr="002D02BD" w:rsidRDefault="00D36367" w:rsidP="00B40F11">
            <w:pPr>
              <w:jc w:val="right"/>
              <w:rPr>
                <w:color w:val="000000" w:themeColor="text1"/>
              </w:rPr>
            </w:pPr>
            <w:r w:rsidRPr="002D02BD">
              <w:rPr>
                <w:color w:val="000000" w:themeColor="text1"/>
              </w:rPr>
              <w:t>85,000</w:t>
            </w:r>
          </w:p>
        </w:tc>
      </w:tr>
      <w:tr w:rsidR="00D36367" w:rsidRPr="00F5302D" w14:paraId="06B41FCB" w14:textId="77777777" w:rsidTr="00B40F11">
        <w:trPr>
          <w:trHeight w:val="233"/>
        </w:trPr>
        <w:tc>
          <w:tcPr>
            <w:tcW w:w="4091" w:type="pct"/>
            <w:gridSpan w:val="2"/>
          </w:tcPr>
          <w:p w14:paraId="2BB564D8" w14:textId="77777777" w:rsidR="00D36367" w:rsidRPr="00F5302D" w:rsidRDefault="00D36367" w:rsidP="00B40F11">
            <w:pPr>
              <w:jc w:val="left"/>
              <w:rPr>
                <w:color w:val="000000" w:themeColor="text1"/>
              </w:rPr>
            </w:pPr>
            <w:r w:rsidRPr="00F5302D">
              <w:rPr>
                <w:color w:val="000000" w:themeColor="text1"/>
              </w:rPr>
              <w:t>Agency support costs (US $):</w:t>
            </w:r>
          </w:p>
        </w:tc>
        <w:tc>
          <w:tcPr>
            <w:tcW w:w="909" w:type="pct"/>
            <w:shd w:val="clear" w:color="auto" w:fill="auto"/>
          </w:tcPr>
          <w:p w14:paraId="68EA7C6C" w14:textId="77777777" w:rsidR="00D36367" w:rsidRPr="002D02BD" w:rsidRDefault="00D36367" w:rsidP="00B40F11">
            <w:pPr>
              <w:jc w:val="right"/>
              <w:rPr>
                <w:color w:val="000000" w:themeColor="text1"/>
              </w:rPr>
            </w:pPr>
            <w:r w:rsidRPr="002D02BD">
              <w:rPr>
                <w:color w:val="000000" w:themeColor="text1"/>
              </w:rPr>
              <w:t>0</w:t>
            </w:r>
          </w:p>
        </w:tc>
      </w:tr>
      <w:tr w:rsidR="00D36367" w:rsidRPr="00F5302D" w14:paraId="427249F8" w14:textId="77777777" w:rsidTr="00B40F11">
        <w:trPr>
          <w:trHeight w:val="233"/>
        </w:trPr>
        <w:tc>
          <w:tcPr>
            <w:tcW w:w="4091" w:type="pct"/>
            <w:gridSpan w:val="2"/>
          </w:tcPr>
          <w:p w14:paraId="47345915" w14:textId="77777777" w:rsidR="00D36367" w:rsidRPr="00F5302D" w:rsidRDefault="00D36367" w:rsidP="00B40F11">
            <w:pPr>
              <w:jc w:val="left"/>
              <w:rPr>
                <w:color w:val="000000" w:themeColor="text1"/>
              </w:rPr>
            </w:pPr>
            <w:r w:rsidRPr="00F5302D">
              <w:rPr>
                <w:color w:val="000000" w:themeColor="text1"/>
              </w:rPr>
              <w:t>Total cost of institutional strengthening phase X to the Multilateral Fund (US $):</w:t>
            </w:r>
          </w:p>
        </w:tc>
        <w:tc>
          <w:tcPr>
            <w:tcW w:w="909" w:type="pct"/>
            <w:shd w:val="clear" w:color="auto" w:fill="auto"/>
          </w:tcPr>
          <w:p w14:paraId="3E4A4628" w14:textId="77777777" w:rsidR="00D36367" w:rsidRPr="002D02BD" w:rsidRDefault="00D36367" w:rsidP="00B40F11">
            <w:pPr>
              <w:jc w:val="right"/>
              <w:rPr>
                <w:color w:val="000000" w:themeColor="text1"/>
              </w:rPr>
            </w:pPr>
            <w:r w:rsidRPr="002D02BD">
              <w:rPr>
                <w:color w:val="000000" w:themeColor="text1"/>
              </w:rPr>
              <w:t>85,000</w:t>
            </w:r>
          </w:p>
        </w:tc>
      </w:tr>
      <w:tr w:rsidR="00D36367" w:rsidRPr="00F5302D" w14:paraId="7BFEDD2F" w14:textId="77777777" w:rsidTr="00B40F11">
        <w:trPr>
          <w:trHeight w:val="233"/>
        </w:trPr>
        <w:tc>
          <w:tcPr>
            <w:tcW w:w="4091" w:type="pct"/>
            <w:gridSpan w:val="2"/>
          </w:tcPr>
          <w:p w14:paraId="358C75FA" w14:textId="77777777" w:rsidR="00D36367" w:rsidRPr="00F5302D" w:rsidRDefault="00D36367" w:rsidP="00B40F11">
            <w:pPr>
              <w:jc w:val="left"/>
              <w:rPr>
                <w:color w:val="000000" w:themeColor="text1"/>
              </w:rPr>
            </w:pPr>
            <w:r w:rsidRPr="00F5302D">
              <w:rPr>
                <w:color w:val="000000" w:themeColor="text1"/>
              </w:rPr>
              <w:t xml:space="preserve">Date of approval of country </w:t>
            </w:r>
            <w:proofErr w:type="spellStart"/>
            <w:r w:rsidRPr="00F5302D">
              <w:rPr>
                <w:color w:val="000000" w:themeColor="text1"/>
              </w:rPr>
              <w:t>programme</w:t>
            </w:r>
            <w:proofErr w:type="spellEnd"/>
            <w:r w:rsidRPr="00F5302D">
              <w:rPr>
                <w:color w:val="000000" w:themeColor="text1"/>
              </w:rPr>
              <w:t>:</w:t>
            </w:r>
          </w:p>
        </w:tc>
        <w:tc>
          <w:tcPr>
            <w:tcW w:w="909" w:type="pct"/>
            <w:shd w:val="clear" w:color="auto" w:fill="FFFFFF" w:themeFill="background1"/>
          </w:tcPr>
          <w:p w14:paraId="6896CB37" w14:textId="77777777" w:rsidR="00D36367" w:rsidRPr="00424E6A" w:rsidRDefault="00D36367" w:rsidP="00B40F11">
            <w:pPr>
              <w:jc w:val="right"/>
              <w:rPr>
                <w:color w:val="000000" w:themeColor="text1"/>
              </w:rPr>
            </w:pPr>
            <w:r w:rsidRPr="00424E6A">
              <w:rPr>
                <w:color w:val="000000" w:themeColor="text1"/>
              </w:rPr>
              <w:t>1998</w:t>
            </w:r>
          </w:p>
        </w:tc>
      </w:tr>
      <w:tr w:rsidR="00D36367" w:rsidRPr="00F5302D" w14:paraId="596AFEE2" w14:textId="77777777" w:rsidTr="00B40F11">
        <w:trPr>
          <w:trHeight w:val="233"/>
        </w:trPr>
        <w:tc>
          <w:tcPr>
            <w:tcW w:w="4091" w:type="pct"/>
            <w:gridSpan w:val="2"/>
            <w:tcBorders>
              <w:bottom w:val="single" w:sz="4" w:space="0" w:color="auto"/>
            </w:tcBorders>
          </w:tcPr>
          <w:p w14:paraId="7B785CF7" w14:textId="77777777" w:rsidR="00D36367" w:rsidRPr="00F5302D" w:rsidRDefault="00D36367" w:rsidP="00B40F11">
            <w:pPr>
              <w:jc w:val="left"/>
              <w:rPr>
                <w:color w:val="000000" w:themeColor="text1"/>
              </w:rPr>
            </w:pPr>
            <w:r w:rsidRPr="00F5302D">
              <w:rPr>
                <w:color w:val="000000" w:themeColor="text1"/>
              </w:rPr>
              <w:t>Date of approval of HCFC phase-out management plan:</w:t>
            </w:r>
          </w:p>
        </w:tc>
        <w:tc>
          <w:tcPr>
            <w:tcW w:w="909" w:type="pct"/>
            <w:tcBorders>
              <w:bottom w:val="single" w:sz="4" w:space="0" w:color="auto"/>
            </w:tcBorders>
            <w:shd w:val="clear" w:color="auto" w:fill="FFFFFF" w:themeFill="background1"/>
          </w:tcPr>
          <w:p w14:paraId="53936A89" w14:textId="77777777" w:rsidR="00D36367" w:rsidRPr="00424E6A" w:rsidRDefault="00D36367" w:rsidP="00B40F11">
            <w:pPr>
              <w:jc w:val="right"/>
              <w:rPr>
                <w:color w:val="000000" w:themeColor="text1"/>
              </w:rPr>
            </w:pPr>
            <w:r w:rsidRPr="00424E6A">
              <w:rPr>
                <w:color w:val="000000" w:themeColor="text1"/>
              </w:rPr>
              <w:t>2010</w:t>
            </w:r>
          </w:p>
        </w:tc>
      </w:tr>
      <w:tr w:rsidR="00D36367" w:rsidRPr="00F5302D" w14:paraId="312B9788" w14:textId="77777777" w:rsidTr="00B40F11">
        <w:trPr>
          <w:trHeight w:val="233"/>
        </w:trPr>
        <w:tc>
          <w:tcPr>
            <w:tcW w:w="4091" w:type="pct"/>
            <w:gridSpan w:val="2"/>
            <w:tcBorders>
              <w:top w:val="single" w:sz="4" w:space="0" w:color="auto"/>
              <w:left w:val="single" w:sz="4" w:space="0" w:color="auto"/>
              <w:bottom w:val="nil"/>
              <w:right w:val="single" w:sz="4" w:space="0" w:color="auto"/>
            </w:tcBorders>
          </w:tcPr>
          <w:p w14:paraId="78C0FA44" w14:textId="77777777" w:rsidR="00D36367" w:rsidRPr="00F5302D" w:rsidRDefault="00D36367" w:rsidP="00B40F11">
            <w:pPr>
              <w:spacing w:before="20"/>
              <w:jc w:val="left"/>
              <w:rPr>
                <w:color w:val="000000" w:themeColor="text1"/>
              </w:rPr>
            </w:pPr>
            <w:r w:rsidRPr="00F5302D">
              <w:rPr>
                <w:color w:val="000000" w:themeColor="text1"/>
              </w:rPr>
              <w:t xml:space="preserve">Baseline consumption of controlled substances (ODP </w:t>
            </w:r>
            <w:proofErr w:type="spellStart"/>
            <w:r w:rsidRPr="00F5302D">
              <w:rPr>
                <w:color w:val="000000" w:themeColor="text1"/>
              </w:rPr>
              <w:t>tonnes</w:t>
            </w:r>
            <w:proofErr w:type="spellEnd"/>
            <w:r w:rsidRPr="00F5302D">
              <w:rPr>
                <w:color w:val="000000" w:themeColor="text1"/>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E4DFE90" w14:textId="77777777" w:rsidR="00D36367" w:rsidRPr="00DB265A" w:rsidRDefault="00D36367" w:rsidP="00B40F11">
            <w:pPr>
              <w:jc w:val="right"/>
              <w:rPr>
                <w:color w:val="000000" w:themeColor="text1"/>
              </w:rPr>
            </w:pPr>
          </w:p>
        </w:tc>
      </w:tr>
      <w:tr w:rsidR="00D36367" w:rsidRPr="00F5302D" w14:paraId="550B8AFB" w14:textId="77777777" w:rsidTr="00B40F11">
        <w:trPr>
          <w:trHeight w:val="233"/>
        </w:trPr>
        <w:tc>
          <w:tcPr>
            <w:tcW w:w="4091" w:type="pct"/>
            <w:gridSpan w:val="2"/>
            <w:tcBorders>
              <w:top w:val="nil"/>
              <w:left w:val="single" w:sz="4" w:space="0" w:color="auto"/>
              <w:bottom w:val="nil"/>
              <w:right w:val="single" w:sz="4" w:space="0" w:color="auto"/>
            </w:tcBorders>
          </w:tcPr>
          <w:p w14:paraId="7060FF3D" w14:textId="77777777" w:rsidR="00D36367" w:rsidRPr="00F5302D" w:rsidRDefault="00D36367" w:rsidP="00B40F11">
            <w:pPr>
              <w:ind w:hanging="360"/>
              <w:jc w:val="left"/>
              <w:rPr>
                <w:color w:val="000000" w:themeColor="text1"/>
              </w:rPr>
            </w:pPr>
            <w:r w:rsidRPr="00F5302D">
              <w:rPr>
                <w:color w:val="000000" w:themeColor="text1"/>
              </w:rPr>
              <w:t>(d)</w:t>
            </w:r>
            <w:r w:rsidRPr="00F5302D">
              <w:rPr>
                <w:color w:val="000000" w:themeColor="text1"/>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42CC843" w14:textId="77777777" w:rsidR="00D36367" w:rsidRPr="00DB265A" w:rsidRDefault="00D36367" w:rsidP="00B40F11">
            <w:pPr>
              <w:jc w:val="right"/>
              <w:rPr>
                <w:color w:val="000000" w:themeColor="text1"/>
              </w:rPr>
            </w:pPr>
            <w:r w:rsidRPr="00DB265A">
              <w:rPr>
                <w:color w:val="000000" w:themeColor="text1"/>
              </w:rPr>
              <w:t>0.0</w:t>
            </w:r>
          </w:p>
        </w:tc>
      </w:tr>
      <w:tr w:rsidR="00D36367" w:rsidRPr="00F5302D" w14:paraId="020FE542" w14:textId="77777777" w:rsidTr="00B40F11">
        <w:trPr>
          <w:trHeight w:val="233"/>
        </w:trPr>
        <w:tc>
          <w:tcPr>
            <w:tcW w:w="4091" w:type="pct"/>
            <w:gridSpan w:val="2"/>
            <w:tcBorders>
              <w:top w:val="nil"/>
              <w:left w:val="single" w:sz="4" w:space="0" w:color="auto"/>
              <w:bottom w:val="nil"/>
              <w:right w:val="single" w:sz="4" w:space="0" w:color="auto"/>
            </w:tcBorders>
          </w:tcPr>
          <w:p w14:paraId="36DF9474" w14:textId="77777777" w:rsidR="00D36367" w:rsidRPr="00F5302D" w:rsidRDefault="00D36367" w:rsidP="00B40F11">
            <w:pPr>
              <w:spacing w:after="20"/>
              <w:ind w:hanging="360"/>
              <w:jc w:val="left"/>
              <w:rPr>
                <w:color w:val="000000" w:themeColor="text1"/>
              </w:rPr>
            </w:pPr>
            <w:r w:rsidRPr="00F5302D">
              <w:rPr>
                <w:color w:val="000000" w:themeColor="text1"/>
              </w:rPr>
              <w:t>(e)</w:t>
            </w:r>
            <w:r w:rsidRPr="00F5302D">
              <w:rPr>
                <w:color w:val="000000" w:themeColor="text1"/>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A4EF4BE" w14:textId="77777777" w:rsidR="00D36367" w:rsidRPr="00DB265A" w:rsidRDefault="00D36367" w:rsidP="00B40F11">
            <w:pPr>
              <w:jc w:val="right"/>
              <w:rPr>
                <w:color w:val="000000" w:themeColor="text1"/>
              </w:rPr>
            </w:pPr>
            <w:r w:rsidRPr="00DB265A">
              <w:rPr>
                <w:color w:val="000000" w:themeColor="text1"/>
              </w:rPr>
              <w:t>16.1</w:t>
            </w:r>
          </w:p>
        </w:tc>
      </w:tr>
      <w:tr w:rsidR="00D36367" w:rsidRPr="00F5302D" w14:paraId="26732D45" w14:textId="77777777" w:rsidTr="00B40F11">
        <w:trPr>
          <w:trHeight w:val="162"/>
        </w:trPr>
        <w:tc>
          <w:tcPr>
            <w:tcW w:w="4091" w:type="pct"/>
            <w:gridSpan w:val="2"/>
            <w:tcBorders>
              <w:top w:val="nil"/>
              <w:left w:val="single" w:sz="4" w:space="0" w:color="auto"/>
              <w:bottom w:val="single" w:sz="4" w:space="0" w:color="auto"/>
              <w:right w:val="single" w:sz="4" w:space="0" w:color="auto"/>
            </w:tcBorders>
          </w:tcPr>
          <w:p w14:paraId="36DACC59" w14:textId="77777777" w:rsidR="00D36367" w:rsidRPr="00F5302D" w:rsidRDefault="00D36367" w:rsidP="00B40F11">
            <w:pPr>
              <w:spacing w:after="20"/>
              <w:ind w:hanging="360"/>
              <w:jc w:val="left"/>
              <w:rPr>
                <w:color w:val="000000" w:themeColor="text1"/>
              </w:rPr>
            </w:pPr>
            <w:r w:rsidRPr="00F5302D">
              <w:rPr>
                <w:color w:val="000000" w:themeColor="text1"/>
              </w:rPr>
              <w:t>(f)</w:t>
            </w:r>
            <w:r w:rsidRPr="00F5302D">
              <w:rPr>
                <w:color w:val="000000" w:themeColor="text1"/>
              </w:rPr>
              <w:tab/>
              <w:t>Annex E (methyl bromide) (average 1995-1998)</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2DE5518" w14:textId="77777777" w:rsidR="00D36367" w:rsidRPr="00DB265A" w:rsidRDefault="00D36367" w:rsidP="00B40F11">
            <w:pPr>
              <w:jc w:val="right"/>
              <w:rPr>
                <w:color w:val="000000" w:themeColor="text1"/>
              </w:rPr>
            </w:pPr>
            <w:r w:rsidRPr="00DB265A">
              <w:rPr>
                <w:color w:val="000000" w:themeColor="text1"/>
              </w:rPr>
              <w:t>0.0</w:t>
            </w:r>
          </w:p>
        </w:tc>
      </w:tr>
      <w:tr w:rsidR="00D36367" w:rsidRPr="00F5302D" w14:paraId="30B0F614" w14:textId="77777777" w:rsidTr="00B40F11">
        <w:trPr>
          <w:trHeight w:val="233"/>
        </w:trPr>
        <w:tc>
          <w:tcPr>
            <w:tcW w:w="4091" w:type="pct"/>
            <w:gridSpan w:val="2"/>
            <w:tcBorders>
              <w:top w:val="single" w:sz="4" w:space="0" w:color="auto"/>
              <w:left w:val="single" w:sz="4" w:space="0" w:color="auto"/>
              <w:bottom w:val="nil"/>
              <w:right w:val="single" w:sz="4" w:space="0" w:color="auto"/>
            </w:tcBorders>
          </w:tcPr>
          <w:p w14:paraId="2B9C88B6" w14:textId="77777777" w:rsidR="00D36367" w:rsidRPr="00521653" w:rsidRDefault="00D36367" w:rsidP="00B40F11">
            <w:pPr>
              <w:keepNext/>
              <w:spacing w:before="20"/>
              <w:jc w:val="left"/>
            </w:pPr>
            <w:r w:rsidRPr="00521653">
              <w:t>Latest reported ODS consumption (202</w:t>
            </w:r>
            <w:r>
              <w:t>1</w:t>
            </w:r>
            <w:r w:rsidRPr="00521653">
              <w:t xml:space="preserve">) (ODP </w:t>
            </w:r>
            <w:proofErr w:type="spellStart"/>
            <w:r w:rsidRPr="00521653">
              <w:t>tonnes</w:t>
            </w:r>
            <w:proofErr w:type="spellEnd"/>
            <w:r w:rsidRPr="00521653">
              <w:t>)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F357407" w14:textId="77777777" w:rsidR="00D36367" w:rsidRPr="00521653" w:rsidRDefault="00D36367" w:rsidP="00B40F11">
            <w:pPr>
              <w:keepNext/>
              <w:spacing w:before="20"/>
              <w:jc w:val="right"/>
              <w:rPr>
                <w:highlight w:val="yellow"/>
              </w:rPr>
            </w:pPr>
          </w:p>
        </w:tc>
      </w:tr>
      <w:tr w:rsidR="00D36367" w:rsidRPr="00F5302D" w14:paraId="42BC1891" w14:textId="77777777" w:rsidTr="00B40F11">
        <w:trPr>
          <w:trHeight w:val="233"/>
        </w:trPr>
        <w:tc>
          <w:tcPr>
            <w:tcW w:w="4091" w:type="pct"/>
            <w:gridSpan w:val="2"/>
            <w:tcBorders>
              <w:top w:val="nil"/>
              <w:left w:val="single" w:sz="4" w:space="0" w:color="auto"/>
              <w:bottom w:val="nil"/>
              <w:right w:val="single" w:sz="4" w:space="0" w:color="auto"/>
            </w:tcBorders>
          </w:tcPr>
          <w:p w14:paraId="0FDD2653" w14:textId="77777777" w:rsidR="00D36367" w:rsidRPr="00521653" w:rsidRDefault="00D36367" w:rsidP="00B40F11">
            <w:pPr>
              <w:keepNext/>
              <w:ind w:hanging="360"/>
              <w:jc w:val="left"/>
            </w:pPr>
            <w:r w:rsidRPr="00521653">
              <w:t>(d)</w:t>
            </w:r>
            <w:r w:rsidRPr="00521653">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213F573" w14:textId="77777777" w:rsidR="00D36367" w:rsidRPr="00521653" w:rsidRDefault="00D36367" w:rsidP="00B40F11">
            <w:pPr>
              <w:keepNext/>
              <w:jc w:val="right"/>
            </w:pPr>
            <w:r w:rsidRPr="00521653">
              <w:t>0.0</w:t>
            </w:r>
          </w:p>
        </w:tc>
      </w:tr>
      <w:tr w:rsidR="00D36367" w:rsidRPr="00F5302D" w14:paraId="777F41F4" w14:textId="77777777" w:rsidTr="00B40F11">
        <w:trPr>
          <w:trHeight w:val="233"/>
        </w:trPr>
        <w:tc>
          <w:tcPr>
            <w:tcW w:w="4091" w:type="pct"/>
            <w:gridSpan w:val="2"/>
            <w:tcBorders>
              <w:top w:val="nil"/>
              <w:left w:val="single" w:sz="4" w:space="0" w:color="auto"/>
              <w:bottom w:val="nil"/>
              <w:right w:val="single" w:sz="4" w:space="0" w:color="auto"/>
            </w:tcBorders>
          </w:tcPr>
          <w:p w14:paraId="450739B5" w14:textId="77777777" w:rsidR="00D36367" w:rsidRPr="00521653" w:rsidRDefault="00D36367" w:rsidP="00B40F11">
            <w:pPr>
              <w:keepNext/>
              <w:ind w:hanging="360"/>
              <w:jc w:val="left"/>
            </w:pPr>
            <w:r w:rsidRPr="00521653">
              <w:t>(e)</w:t>
            </w:r>
            <w:r w:rsidRPr="00521653">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13DB616" w14:textId="77777777" w:rsidR="00D36367" w:rsidRPr="00521653" w:rsidRDefault="00D36367" w:rsidP="00B40F11">
            <w:pPr>
              <w:keepNext/>
              <w:jc w:val="right"/>
            </w:pPr>
            <w:r w:rsidRPr="00521653">
              <w:t>10.1</w:t>
            </w:r>
          </w:p>
        </w:tc>
      </w:tr>
      <w:tr w:rsidR="00D36367" w:rsidRPr="00F5302D" w14:paraId="2AC60190" w14:textId="77777777" w:rsidTr="00B40F11">
        <w:trPr>
          <w:trHeight w:val="233"/>
        </w:trPr>
        <w:tc>
          <w:tcPr>
            <w:tcW w:w="4091" w:type="pct"/>
            <w:gridSpan w:val="2"/>
            <w:tcBorders>
              <w:top w:val="nil"/>
              <w:left w:val="single" w:sz="4" w:space="0" w:color="auto"/>
              <w:bottom w:val="nil"/>
              <w:right w:val="single" w:sz="4" w:space="0" w:color="auto"/>
            </w:tcBorders>
          </w:tcPr>
          <w:p w14:paraId="68123748" w14:textId="77777777" w:rsidR="00D36367" w:rsidRPr="00521653" w:rsidRDefault="00D36367" w:rsidP="00B40F11">
            <w:pPr>
              <w:ind w:hanging="360"/>
              <w:jc w:val="left"/>
            </w:pPr>
            <w:r w:rsidRPr="00521653">
              <w:t>(f)</w:t>
            </w:r>
            <w:r w:rsidRPr="00521653">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DDFB8EC" w14:textId="77777777" w:rsidR="00D36367" w:rsidRPr="00521653" w:rsidRDefault="00D36367" w:rsidP="00B40F11">
            <w:pPr>
              <w:jc w:val="right"/>
            </w:pPr>
            <w:r w:rsidRPr="00521653">
              <w:t>0.0</w:t>
            </w:r>
          </w:p>
        </w:tc>
      </w:tr>
      <w:tr w:rsidR="00D36367" w:rsidRPr="00F5302D" w14:paraId="39A0CB8E" w14:textId="77777777" w:rsidTr="00B40F11">
        <w:trPr>
          <w:trHeight w:val="233"/>
        </w:trPr>
        <w:tc>
          <w:tcPr>
            <w:tcW w:w="4091" w:type="pct"/>
            <w:gridSpan w:val="2"/>
            <w:tcBorders>
              <w:top w:val="nil"/>
              <w:left w:val="single" w:sz="4" w:space="0" w:color="auto"/>
              <w:bottom w:val="single" w:sz="4" w:space="0" w:color="auto"/>
              <w:right w:val="single" w:sz="4" w:space="0" w:color="auto"/>
            </w:tcBorders>
          </w:tcPr>
          <w:p w14:paraId="0936C443" w14:textId="77777777" w:rsidR="00D36367" w:rsidRPr="00521653" w:rsidRDefault="00D36367" w:rsidP="00B40F11">
            <w:pPr>
              <w:tabs>
                <w:tab w:val="right" w:pos="7393"/>
              </w:tabs>
              <w:ind w:left="6480" w:right="-108"/>
              <w:jc w:val="left"/>
            </w:pPr>
            <w:r w:rsidRPr="00521653">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513F4BE" w14:textId="77777777" w:rsidR="00D36367" w:rsidRPr="00521653" w:rsidRDefault="00D36367" w:rsidP="00B40F11">
            <w:pPr>
              <w:jc w:val="right"/>
            </w:pPr>
            <w:r w:rsidRPr="00521653">
              <w:t>10.1</w:t>
            </w:r>
          </w:p>
        </w:tc>
      </w:tr>
      <w:tr w:rsidR="00D36367" w:rsidRPr="00F5302D" w14:paraId="1908A0B8" w14:textId="77777777" w:rsidTr="00B40F11">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68ADD8B5" w14:textId="77777777" w:rsidR="00D36367" w:rsidRPr="00DB265A" w:rsidRDefault="00D36367" w:rsidP="00B40F11">
            <w:pPr>
              <w:spacing w:before="20"/>
              <w:jc w:val="left"/>
              <w:rPr>
                <w:color w:val="000000" w:themeColor="text1"/>
              </w:rPr>
            </w:pPr>
            <w:r w:rsidRPr="00DB265A">
              <w:rPr>
                <w:color w:val="000000" w:themeColor="text1"/>
              </w:rPr>
              <w:t xml:space="preserve">Year of reported country </w:t>
            </w:r>
            <w:proofErr w:type="spellStart"/>
            <w:r w:rsidRPr="00DB265A">
              <w:rPr>
                <w:color w:val="000000" w:themeColor="text1"/>
              </w:rPr>
              <w:t>programme</w:t>
            </w:r>
            <w:proofErr w:type="spellEnd"/>
            <w:r w:rsidRPr="00DB265A">
              <w:rPr>
                <w:color w:val="000000" w:themeColor="text1"/>
              </w:rPr>
              <w:t xml:space="preserv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05F7496" w14:textId="77777777" w:rsidR="00D36367" w:rsidRPr="00DB265A" w:rsidRDefault="00D36367" w:rsidP="00B40F11">
            <w:pPr>
              <w:jc w:val="right"/>
            </w:pPr>
            <w:r w:rsidRPr="00DB265A">
              <w:t>2021</w:t>
            </w:r>
          </w:p>
        </w:tc>
      </w:tr>
      <w:tr w:rsidR="00D36367" w:rsidRPr="00F5302D" w14:paraId="69A2AE7B" w14:textId="77777777" w:rsidTr="00B40F11">
        <w:trPr>
          <w:trHeight w:val="233"/>
        </w:trPr>
        <w:tc>
          <w:tcPr>
            <w:tcW w:w="4091" w:type="pct"/>
            <w:gridSpan w:val="2"/>
            <w:tcBorders>
              <w:top w:val="single" w:sz="4" w:space="0" w:color="auto"/>
            </w:tcBorders>
          </w:tcPr>
          <w:p w14:paraId="7B0A80FE" w14:textId="77777777" w:rsidR="00D36367" w:rsidRPr="00424E6A" w:rsidRDefault="00D36367" w:rsidP="00B40F11">
            <w:pPr>
              <w:keepNext/>
              <w:jc w:val="left"/>
              <w:rPr>
                <w:color w:val="000000" w:themeColor="text1"/>
              </w:rPr>
            </w:pPr>
            <w:r w:rsidRPr="00424E6A">
              <w:rPr>
                <w:color w:val="000000" w:themeColor="text1"/>
              </w:rPr>
              <w:t xml:space="preserve">Amount approved for projects (as </w:t>
            </w:r>
            <w:proofErr w:type="gramStart"/>
            <w:r w:rsidRPr="00424E6A">
              <w:rPr>
                <w:color w:val="000000" w:themeColor="text1"/>
              </w:rPr>
              <w:t>at</w:t>
            </w:r>
            <w:proofErr w:type="gramEnd"/>
            <w:r w:rsidRPr="00424E6A">
              <w:rPr>
                <w:color w:val="000000" w:themeColor="text1"/>
              </w:rPr>
              <w:t xml:space="preserve"> December 2021) (US $):</w:t>
            </w:r>
          </w:p>
        </w:tc>
        <w:tc>
          <w:tcPr>
            <w:tcW w:w="909" w:type="pct"/>
            <w:tcBorders>
              <w:top w:val="single" w:sz="4" w:space="0" w:color="auto"/>
            </w:tcBorders>
            <w:shd w:val="clear" w:color="auto" w:fill="auto"/>
            <w:vAlign w:val="bottom"/>
          </w:tcPr>
          <w:p w14:paraId="5D037B6B" w14:textId="77777777" w:rsidR="00D36367" w:rsidRPr="00424E6A" w:rsidRDefault="00D36367" w:rsidP="00B40F11">
            <w:pPr>
              <w:jc w:val="right"/>
              <w:rPr>
                <w:color w:val="000000" w:themeColor="text1"/>
              </w:rPr>
            </w:pPr>
            <w:r>
              <w:rPr>
                <w:color w:val="000000" w:themeColor="text1"/>
              </w:rPr>
              <w:t>2,605,748</w:t>
            </w:r>
          </w:p>
        </w:tc>
      </w:tr>
      <w:tr w:rsidR="00D36367" w:rsidRPr="00F5302D" w14:paraId="7BAA9204" w14:textId="77777777" w:rsidTr="00B40F11">
        <w:trPr>
          <w:trHeight w:val="233"/>
        </w:trPr>
        <w:tc>
          <w:tcPr>
            <w:tcW w:w="4091" w:type="pct"/>
            <w:gridSpan w:val="2"/>
          </w:tcPr>
          <w:p w14:paraId="210C9321" w14:textId="77777777" w:rsidR="00D36367" w:rsidRPr="00424E6A" w:rsidRDefault="00D36367" w:rsidP="00B40F11">
            <w:pPr>
              <w:keepNext/>
              <w:jc w:val="left"/>
              <w:rPr>
                <w:color w:val="000000" w:themeColor="text1"/>
              </w:rPr>
            </w:pPr>
            <w:r w:rsidRPr="00424E6A">
              <w:rPr>
                <w:color w:val="000000" w:themeColor="text1"/>
              </w:rPr>
              <w:t xml:space="preserve">Amount disbursed (as </w:t>
            </w:r>
            <w:proofErr w:type="gramStart"/>
            <w:r w:rsidRPr="00424E6A">
              <w:rPr>
                <w:color w:val="000000" w:themeColor="text1"/>
              </w:rPr>
              <w:t>at</w:t>
            </w:r>
            <w:proofErr w:type="gramEnd"/>
            <w:r w:rsidRPr="00424E6A">
              <w:rPr>
                <w:color w:val="000000" w:themeColor="text1"/>
              </w:rPr>
              <w:t xml:space="preserve"> </w:t>
            </w:r>
            <w:r>
              <w:rPr>
                <w:color w:val="000000" w:themeColor="text1"/>
              </w:rPr>
              <w:t>December 2020</w:t>
            </w:r>
            <w:r w:rsidRPr="00424E6A">
              <w:rPr>
                <w:color w:val="000000" w:themeColor="text1"/>
              </w:rPr>
              <w:t>) (US $):</w:t>
            </w:r>
          </w:p>
        </w:tc>
        <w:tc>
          <w:tcPr>
            <w:tcW w:w="909" w:type="pct"/>
            <w:shd w:val="clear" w:color="auto" w:fill="auto"/>
          </w:tcPr>
          <w:p w14:paraId="7A7528C9" w14:textId="77777777" w:rsidR="00D36367" w:rsidRPr="00424E6A" w:rsidRDefault="00D36367" w:rsidP="00B40F11">
            <w:pPr>
              <w:jc w:val="right"/>
              <w:rPr>
                <w:color w:val="000000" w:themeColor="text1"/>
              </w:rPr>
            </w:pPr>
            <w:r w:rsidRPr="00521653">
              <w:t>2,293,339</w:t>
            </w:r>
          </w:p>
        </w:tc>
      </w:tr>
      <w:tr w:rsidR="00D36367" w:rsidRPr="00F5302D" w14:paraId="6DC83E33" w14:textId="77777777" w:rsidTr="00B40F11">
        <w:trPr>
          <w:trHeight w:val="233"/>
        </w:trPr>
        <w:tc>
          <w:tcPr>
            <w:tcW w:w="4091" w:type="pct"/>
            <w:gridSpan w:val="2"/>
          </w:tcPr>
          <w:p w14:paraId="59B08BFA" w14:textId="77777777" w:rsidR="00D36367" w:rsidRPr="00424E6A" w:rsidRDefault="00D36367" w:rsidP="00B40F11">
            <w:pPr>
              <w:keepNext/>
              <w:jc w:val="left"/>
              <w:rPr>
                <w:color w:val="000000" w:themeColor="text1"/>
              </w:rPr>
            </w:pPr>
            <w:r w:rsidRPr="00424E6A">
              <w:rPr>
                <w:color w:val="000000" w:themeColor="text1"/>
              </w:rPr>
              <w:t xml:space="preserve">ODS to be phased out (as </w:t>
            </w:r>
            <w:proofErr w:type="gramStart"/>
            <w:r w:rsidRPr="00424E6A">
              <w:rPr>
                <w:color w:val="000000" w:themeColor="text1"/>
              </w:rPr>
              <w:t>at</w:t>
            </w:r>
            <w:proofErr w:type="gramEnd"/>
            <w:r w:rsidRPr="00424E6A">
              <w:rPr>
                <w:color w:val="000000" w:themeColor="text1"/>
              </w:rPr>
              <w:t xml:space="preserve"> </w:t>
            </w:r>
            <w:r>
              <w:rPr>
                <w:color w:val="000000" w:themeColor="text1"/>
              </w:rPr>
              <w:t>December 2021</w:t>
            </w:r>
            <w:r w:rsidRPr="00424E6A">
              <w:rPr>
                <w:color w:val="000000" w:themeColor="text1"/>
              </w:rPr>
              <w:t xml:space="preserve"> 2021) (ODP </w:t>
            </w:r>
            <w:proofErr w:type="spellStart"/>
            <w:r w:rsidRPr="00424E6A">
              <w:rPr>
                <w:color w:val="000000" w:themeColor="text1"/>
              </w:rPr>
              <w:t>tonnes</w:t>
            </w:r>
            <w:proofErr w:type="spellEnd"/>
            <w:r w:rsidRPr="00424E6A">
              <w:rPr>
                <w:color w:val="000000" w:themeColor="text1"/>
              </w:rPr>
              <w:t>):</w:t>
            </w:r>
          </w:p>
        </w:tc>
        <w:tc>
          <w:tcPr>
            <w:tcW w:w="909" w:type="pct"/>
            <w:shd w:val="clear" w:color="auto" w:fill="auto"/>
            <w:vAlign w:val="bottom"/>
          </w:tcPr>
          <w:p w14:paraId="64F6DEA5" w14:textId="77777777" w:rsidR="00D36367" w:rsidRPr="00424E6A" w:rsidRDefault="00D36367" w:rsidP="00B40F11">
            <w:pPr>
              <w:jc w:val="right"/>
              <w:rPr>
                <w:color w:val="000000" w:themeColor="text1"/>
              </w:rPr>
            </w:pPr>
            <w:r w:rsidRPr="00424E6A">
              <w:rPr>
                <w:color w:val="000000" w:themeColor="text1"/>
              </w:rPr>
              <w:t>40.2</w:t>
            </w:r>
          </w:p>
        </w:tc>
      </w:tr>
      <w:tr w:rsidR="00D36367" w:rsidRPr="00F5302D" w14:paraId="2AABF858" w14:textId="77777777" w:rsidTr="00B40F11">
        <w:trPr>
          <w:trHeight w:val="233"/>
        </w:trPr>
        <w:tc>
          <w:tcPr>
            <w:tcW w:w="4091" w:type="pct"/>
            <w:gridSpan w:val="2"/>
          </w:tcPr>
          <w:p w14:paraId="360717B3" w14:textId="77777777" w:rsidR="00D36367" w:rsidRPr="00424E6A" w:rsidRDefault="00D36367" w:rsidP="00B40F11">
            <w:pPr>
              <w:keepNext/>
              <w:jc w:val="left"/>
              <w:rPr>
                <w:color w:val="000000" w:themeColor="text1"/>
              </w:rPr>
            </w:pPr>
            <w:r w:rsidRPr="00424E6A">
              <w:rPr>
                <w:color w:val="000000" w:themeColor="text1"/>
              </w:rPr>
              <w:t xml:space="preserve">ODS phased out (as </w:t>
            </w:r>
            <w:proofErr w:type="gramStart"/>
            <w:r w:rsidRPr="00424E6A">
              <w:rPr>
                <w:color w:val="000000" w:themeColor="text1"/>
              </w:rPr>
              <w:t>at</w:t>
            </w:r>
            <w:proofErr w:type="gramEnd"/>
            <w:r w:rsidRPr="00424E6A">
              <w:rPr>
                <w:color w:val="000000" w:themeColor="text1"/>
              </w:rPr>
              <w:t xml:space="preserve"> </w:t>
            </w:r>
            <w:r>
              <w:rPr>
                <w:color w:val="000000" w:themeColor="text1"/>
              </w:rPr>
              <w:t>December 2020</w:t>
            </w:r>
            <w:r w:rsidRPr="00424E6A">
              <w:rPr>
                <w:color w:val="000000" w:themeColor="text1"/>
              </w:rPr>
              <w:t xml:space="preserve">) (ODP </w:t>
            </w:r>
            <w:proofErr w:type="spellStart"/>
            <w:r w:rsidRPr="00424E6A">
              <w:rPr>
                <w:color w:val="000000" w:themeColor="text1"/>
              </w:rPr>
              <w:t>tonnes</w:t>
            </w:r>
            <w:proofErr w:type="spellEnd"/>
            <w:r w:rsidRPr="00424E6A">
              <w:rPr>
                <w:color w:val="000000" w:themeColor="text1"/>
              </w:rPr>
              <w:t>):</w:t>
            </w:r>
          </w:p>
        </w:tc>
        <w:tc>
          <w:tcPr>
            <w:tcW w:w="909" w:type="pct"/>
            <w:shd w:val="clear" w:color="auto" w:fill="auto"/>
          </w:tcPr>
          <w:p w14:paraId="4924FA87" w14:textId="77777777" w:rsidR="00D36367" w:rsidRPr="00424E6A" w:rsidRDefault="00D36367" w:rsidP="00B40F11">
            <w:pPr>
              <w:jc w:val="right"/>
              <w:rPr>
                <w:color w:val="000000" w:themeColor="text1"/>
              </w:rPr>
            </w:pPr>
            <w:r w:rsidRPr="00424E6A">
              <w:rPr>
                <w:color w:val="000000" w:themeColor="text1"/>
              </w:rPr>
              <w:t>37.1</w:t>
            </w:r>
          </w:p>
        </w:tc>
      </w:tr>
    </w:tbl>
    <w:p w14:paraId="2262FFA5" w14:textId="77777777" w:rsidR="00D36367" w:rsidRPr="00F5302D" w:rsidRDefault="00D36367" w:rsidP="00D36367">
      <w:pPr>
        <w:rPr>
          <w:color w:val="000000" w:themeColor="text1"/>
        </w:rPr>
      </w:pPr>
    </w:p>
    <w:p w14:paraId="4AF60ED8" w14:textId="77777777" w:rsidR="00D36367" w:rsidRDefault="00D36367" w:rsidP="00D36367">
      <w:pPr>
        <w:pStyle w:val="Heading1"/>
        <w:tabs>
          <w:tab w:val="clear" w:pos="0"/>
        </w:tabs>
        <w:rPr>
          <w:color w:val="000000" w:themeColor="text1"/>
        </w:rPr>
      </w:pPr>
      <w:r w:rsidRPr="00F5302D">
        <w:rPr>
          <w:color w:val="000000" w:themeColor="text1"/>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D36367" w:rsidRPr="00D41464" w14:paraId="1381184F" w14:textId="77777777" w:rsidTr="00B40F11">
        <w:tc>
          <w:tcPr>
            <w:tcW w:w="4000" w:type="pct"/>
            <w:gridSpan w:val="2"/>
            <w:tcBorders>
              <w:bottom w:val="single" w:sz="4" w:space="0" w:color="auto"/>
            </w:tcBorders>
          </w:tcPr>
          <w:p w14:paraId="5CA44D42" w14:textId="77777777" w:rsidR="00D36367" w:rsidRPr="00D41464" w:rsidRDefault="00D36367" w:rsidP="00B40F11">
            <w:pPr>
              <w:widowControl w:val="0"/>
              <w:ind w:left="142"/>
              <w:jc w:val="left"/>
              <w:rPr>
                <w:b/>
              </w:rPr>
            </w:pPr>
            <w:r w:rsidRPr="00D41464">
              <w:rPr>
                <w:b/>
              </w:rPr>
              <w:t>Summary of activities</w:t>
            </w:r>
          </w:p>
          <w:p w14:paraId="2634C02F" w14:textId="77777777" w:rsidR="00D36367" w:rsidRPr="00D41464" w:rsidRDefault="00D36367" w:rsidP="00B40F11">
            <w:pPr>
              <w:widowControl w:val="0"/>
              <w:ind w:left="142"/>
              <w:jc w:val="left"/>
              <w:rPr>
                <w:b/>
              </w:rPr>
            </w:pPr>
          </w:p>
        </w:tc>
        <w:tc>
          <w:tcPr>
            <w:tcW w:w="1000" w:type="pct"/>
            <w:tcBorders>
              <w:bottom w:val="single" w:sz="4" w:space="0" w:color="auto"/>
            </w:tcBorders>
          </w:tcPr>
          <w:p w14:paraId="50BD916E" w14:textId="77777777" w:rsidR="00D36367" w:rsidRPr="00D41464" w:rsidRDefault="00D36367" w:rsidP="00B40F11">
            <w:pPr>
              <w:widowControl w:val="0"/>
              <w:ind w:left="142"/>
              <w:jc w:val="center"/>
              <w:rPr>
                <w:b/>
              </w:rPr>
            </w:pPr>
            <w:r w:rsidRPr="00D41464">
              <w:rPr>
                <w:b/>
              </w:rPr>
              <w:t>Funds approved (US $)</w:t>
            </w:r>
          </w:p>
        </w:tc>
      </w:tr>
      <w:tr w:rsidR="00D36367" w:rsidRPr="00D41464" w14:paraId="5B3985F6" w14:textId="77777777" w:rsidTr="00B40F11">
        <w:tc>
          <w:tcPr>
            <w:tcW w:w="247" w:type="pct"/>
            <w:tcBorders>
              <w:top w:val="single" w:sz="4" w:space="0" w:color="auto"/>
              <w:left w:val="single" w:sz="4" w:space="0" w:color="auto"/>
              <w:bottom w:val="single" w:sz="4" w:space="0" w:color="auto"/>
              <w:right w:val="nil"/>
            </w:tcBorders>
          </w:tcPr>
          <w:p w14:paraId="5A8E3F07" w14:textId="77777777" w:rsidR="00D36367" w:rsidRPr="00D41464" w:rsidRDefault="00D36367" w:rsidP="00B40F11">
            <w:pPr>
              <w:widowControl w:val="0"/>
            </w:pPr>
            <w:r w:rsidRPr="00D41464">
              <w:t>(a)</w:t>
            </w:r>
          </w:p>
        </w:tc>
        <w:tc>
          <w:tcPr>
            <w:tcW w:w="3753" w:type="pct"/>
            <w:tcBorders>
              <w:top w:val="single" w:sz="4" w:space="0" w:color="auto"/>
              <w:left w:val="nil"/>
              <w:bottom w:val="single" w:sz="4" w:space="0" w:color="auto"/>
              <w:right w:val="single" w:sz="4" w:space="0" w:color="auto"/>
            </w:tcBorders>
          </w:tcPr>
          <w:p w14:paraId="1E14CF74" w14:textId="77777777" w:rsidR="00D36367" w:rsidRPr="00D41464" w:rsidRDefault="00D36367" w:rsidP="00B40F11">
            <w:pPr>
              <w:widowControl w:val="0"/>
              <w:ind w:left="-120"/>
            </w:pPr>
            <w:r w:rsidRPr="00D41464">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1F675BCD" w14:textId="77777777" w:rsidR="00D36367" w:rsidRPr="00424E6A" w:rsidRDefault="00D36367" w:rsidP="00B40F11">
            <w:pPr>
              <w:widowControl w:val="0"/>
              <w:jc w:val="right"/>
              <w:rPr>
                <w:color w:val="000000" w:themeColor="text1"/>
              </w:rPr>
            </w:pPr>
            <w:r w:rsidRPr="00424E6A">
              <w:rPr>
                <w:color w:val="000000" w:themeColor="text1"/>
              </w:rPr>
              <w:t>409,000</w:t>
            </w:r>
          </w:p>
        </w:tc>
      </w:tr>
      <w:tr w:rsidR="00D36367" w:rsidRPr="00D41464" w14:paraId="28F51F54" w14:textId="77777777" w:rsidTr="00B40F11">
        <w:tc>
          <w:tcPr>
            <w:tcW w:w="247" w:type="pct"/>
            <w:tcBorders>
              <w:top w:val="single" w:sz="4" w:space="0" w:color="auto"/>
              <w:left w:val="single" w:sz="4" w:space="0" w:color="auto"/>
              <w:bottom w:val="single" w:sz="4" w:space="0" w:color="auto"/>
              <w:right w:val="nil"/>
            </w:tcBorders>
          </w:tcPr>
          <w:p w14:paraId="48D51AF0" w14:textId="77777777" w:rsidR="00D36367" w:rsidRPr="00D41464" w:rsidRDefault="00D36367" w:rsidP="00B40F11">
            <w:pPr>
              <w:widowControl w:val="0"/>
            </w:pPr>
            <w:r w:rsidRPr="00D41464">
              <w:t>(b)</w:t>
            </w:r>
          </w:p>
        </w:tc>
        <w:tc>
          <w:tcPr>
            <w:tcW w:w="3753" w:type="pct"/>
            <w:tcBorders>
              <w:top w:val="single" w:sz="4" w:space="0" w:color="auto"/>
              <w:left w:val="nil"/>
              <w:bottom w:val="single" w:sz="4" w:space="0" w:color="auto"/>
              <w:right w:val="single" w:sz="4" w:space="0" w:color="auto"/>
            </w:tcBorders>
          </w:tcPr>
          <w:p w14:paraId="32774A98" w14:textId="77777777" w:rsidR="00D36367" w:rsidRPr="00D41464" w:rsidRDefault="00D36367" w:rsidP="00B40F11">
            <w:pPr>
              <w:widowControl w:val="0"/>
              <w:ind w:left="-109"/>
            </w:pPr>
            <w:r w:rsidRPr="00D41464">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5758828" w14:textId="77777777" w:rsidR="00D36367" w:rsidRPr="00424E6A" w:rsidRDefault="00D36367" w:rsidP="00B40F11">
            <w:pPr>
              <w:widowControl w:val="0"/>
              <w:jc w:val="right"/>
              <w:rPr>
                <w:color w:val="000000" w:themeColor="text1"/>
              </w:rPr>
            </w:pPr>
            <w:r>
              <w:rPr>
                <w:color w:val="000000" w:themeColor="text1"/>
              </w:rPr>
              <w:t>615</w:t>
            </w:r>
            <w:r w:rsidRPr="00424E6A">
              <w:rPr>
                <w:color w:val="000000" w:themeColor="text1"/>
              </w:rPr>
              <w:t>,000</w:t>
            </w:r>
          </w:p>
        </w:tc>
      </w:tr>
      <w:tr w:rsidR="00D36367" w:rsidRPr="00D41464" w14:paraId="75C1139A" w14:textId="77777777" w:rsidTr="00B40F11">
        <w:tc>
          <w:tcPr>
            <w:tcW w:w="247" w:type="pct"/>
            <w:tcBorders>
              <w:top w:val="single" w:sz="4" w:space="0" w:color="auto"/>
              <w:left w:val="single" w:sz="4" w:space="0" w:color="auto"/>
              <w:bottom w:val="single" w:sz="4" w:space="0" w:color="auto"/>
              <w:right w:val="nil"/>
            </w:tcBorders>
          </w:tcPr>
          <w:p w14:paraId="5EBFA737" w14:textId="77777777" w:rsidR="00D36367" w:rsidRPr="00D41464" w:rsidRDefault="00D36367" w:rsidP="00B40F11">
            <w:pPr>
              <w:widowControl w:val="0"/>
            </w:pPr>
            <w:r w:rsidRPr="00D41464">
              <w:t>(c)</w:t>
            </w:r>
          </w:p>
        </w:tc>
        <w:tc>
          <w:tcPr>
            <w:tcW w:w="3753" w:type="pct"/>
            <w:tcBorders>
              <w:top w:val="single" w:sz="4" w:space="0" w:color="auto"/>
              <w:left w:val="nil"/>
              <w:bottom w:val="single" w:sz="4" w:space="0" w:color="auto"/>
              <w:right w:val="single" w:sz="4" w:space="0" w:color="auto"/>
            </w:tcBorders>
          </w:tcPr>
          <w:p w14:paraId="797ED0AE" w14:textId="77777777" w:rsidR="00D36367" w:rsidRPr="00D41464" w:rsidRDefault="00D36367" w:rsidP="00B40F11">
            <w:pPr>
              <w:widowControl w:val="0"/>
              <w:ind w:left="-109"/>
            </w:pPr>
            <w:r w:rsidRPr="00D41464">
              <w:t xml:space="preserve">Project preparation, technical assistance, </w:t>
            </w:r>
            <w:proofErr w:type="gramStart"/>
            <w:r w:rsidRPr="00D41464">
              <w:t>training</w:t>
            </w:r>
            <w:proofErr w:type="gramEnd"/>
            <w:r w:rsidRPr="00D41464">
              <w:t xml:space="preserve">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188C0A" w14:textId="77777777" w:rsidR="00D36367" w:rsidRPr="00424E6A" w:rsidRDefault="00D36367" w:rsidP="00B40F11">
            <w:pPr>
              <w:widowControl w:val="0"/>
              <w:jc w:val="right"/>
              <w:rPr>
                <w:color w:val="000000" w:themeColor="text1"/>
              </w:rPr>
            </w:pPr>
            <w:r>
              <w:rPr>
                <w:color w:val="000000" w:themeColor="text1"/>
              </w:rPr>
              <w:t>1,581,748</w:t>
            </w:r>
          </w:p>
        </w:tc>
      </w:tr>
      <w:tr w:rsidR="00D36367" w:rsidRPr="00D41464" w14:paraId="00BCF30F" w14:textId="77777777" w:rsidTr="00B40F11">
        <w:tc>
          <w:tcPr>
            <w:tcW w:w="4000" w:type="pct"/>
            <w:gridSpan w:val="2"/>
            <w:tcBorders>
              <w:top w:val="single" w:sz="4" w:space="0" w:color="auto"/>
              <w:left w:val="single" w:sz="4" w:space="0" w:color="auto"/>
              <w:bottom w:val="single" w:sz="4" w:space="0" w:color="auto"/>
              <w:right w:val="single" w:sz="4" w:space="0" w:color="auto"/>
            </w:tcBorders>
          </w:tcPr>
          <w:p w14:paraId="0B19EF16" w14:textId="77777777" w:rsidR="00D36367" w:rsidRPr="00D41464" w:rsidRDefault="00D36367" w:rsidP="00B40F11">
            <w:pPr>
              <w:widowControl w:val="0"/>
              <w:tabs>
                <w:tab w:val="left" w:pos="6689"/>
              </w:tabs>
              <w:ind w:left="6406" w:right="-108"/>
              <w:jc w:val="left"/>
            </w:pPr>
            <w:r w:rsidRPr="00D41464">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CF5E772" w14:textId="77777777" w:rsidR="00D36367" w:rsidRPr="00424E6A" w:rsidRDefault="00D36367" w:rsidP="00B40F11">
            <w:pPr>
              <w:widowControl w:val="0"/>
              <w:jc w:val="right"/>
            </w:pPr>
            <w:r w:rsidRPr="00AE31F9">
              <w:t>2,605,748</w:t>
            </w:r>
          </w:p>
        </w:tc>
      </w:tr>
      <w:tr w:rsidR="00D36367" w:rsidRPr="00D41464" w14:paraId="513C6864" w14:textId="77777777" w:rsidTr="00B40F11">
        <w:tc>
          <w:tcPr>
            <w:tcW w:w="247" w:type="pct"/>
            <w:tcBorders>
              <w:top w:val="single" w:sz="4" w:space="0" w:color="auto"/>
              <w:left w:val="single" w:sz="4" w:space="0" w:color="auto"/>
              <w:bottom w:val="single" w:sz="4" w:space="0" w:color="auto"/>
              <w:right w:val="nil"/>
            </w:tcBorders>
          </w:tcPr>
          <w:p w14:paraId="6BC536A0" w14:textId="77777777" w:rsidR="00D36367" w:rsidRPr="00D41464" w:rsidRDefault="00D36367" w:rsidP="00B40F11">
            <w:pPr>
              <w:widowControl w:val="0"/>
            </w:pPr>
            <w:r w:rsidRPr="00D41464">
              <w:t>(d)</w:t>
            </w:r>
          </w:p>
        </w:tc>
        <w:tc>
          <w:tcPr>
            <w:tcW w:w="3753" w:type="pct"/>
            <w:tcBorders>
              <w:top w:val="single" w:sz="4" w:space="0" w:color="auto"/>
              <w:left w:val="nil"/>
              <w:bottom w:val="single" w:sz="4" w:space="0" w:color="auto"/>
              <w:right w:val="nil"/>
            </w:tcBorders>
          </w:tcPr>
          <w:p w14:paraId="07CD9077" w14:textId="77777777" w:rsidR="00D36367" w:rsidRPr="00D41464" w:rsidRDefault="00D36367" w:rsidP="00B40F11">
            <w:pPr>
              <w:widowControl w:val="0"/>
              <w:ind w:left="-109"/>
            </w:pPr>
            <w:r w:rsidRPr="00D41464">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42BD94E" w14:textId="77777777" w:rsidR="00D36367" w:rsidRPr="00424E6A" w:rsidRDefault="00D36367" w:rsidP="00B40F11">
            <w:pPr>
              <w:widowControl w:val="0"/>
              <w:jc w:val="right"/>
              <w:rPr>
                <w:color w:val="000000" w:themeColor="text1"/>
              </w:rPr>
            </w:pPr>
            <w:r w:rsidRPr="00424E6A">
              <w:rPr>
                <w:color w:val="000000" w:themeColor="text1"/>
              </w:rPr>
              <w:t>150,000</w:t>
            </w:r>
          </w:p>
        </w:tc>
      </w:tr>
    </w:tbl>
    <w:p w14:paraId="157DA344" w14:textId="77777777" w:rsidR="00D36367" w:rsidRDefault="00D36367" w:rsidP="00D36367"/>
    <w:p w14:paraId="0FED2081" w14:textId="77777777" w:rsidR="00D36367" w:rsidRPr="00AE31F9" w:rsidRDefault="00D36367" w:rsidP="00D36367">
      <w:pPr>
        <w:pStyle w:val="StyleHeader4Para4Left0Firstline0"/>
        <w:keepNext/>
        <w:widowControl/>
        <w:numPr>
          <w:ilvl w:val="0"/>
          <w:numId w:val="0"/>
        </w:numPr>
        <w:rPr>
          <w:color w:val="000000" w:themeColor="text1"/>
          <w:sz w:val="22"/>
          <w:u w:val="single"/>
        </w:rPr>
      </w:pPr>
      <w:r w:rsidRPr="00AE31F9">
        <w:rPr>
          <w:color w:val="000000" w:themeColor="text1"/>
          <w:sz w:val="22"/>
          <w:u w:val="single"/>
        </w:rPr>
        <w:t>Progress report</w:t>
      </w:r>
    </w:p>
    <w:p w14:paraId="17049C34" w14:textId="77777777" w:rsidR="00D36367" w:rsidRPr="00AE31F9" w:rsidRDefault="00D36367" w:rsidP="00D36367">
      <w:pPr>
        <w:pStyle w:val="Heading1"/>
        <w:tabs>
          <w:tab w:val="clear" w:pos="0"/>
        </w:tabs>
        <w:rPr>
          <w:color w:val="000000" w:themeColor="text1"/>
        </w:rPr>
      </w:pPr>
      <w:r w:rsidRPr="00521653">
        <w:rPr>
          <w:color w:val="000000" w:themeColor="text1"/>
        </w:rPr>
        <w:t>The N</w:t>
      </w:r>
      <w:r>
        <w:rPr>
          <w:color w:val="000000" w:themeColor="text1"/>
        </w:rPr>
        <w:t>ational Ozone Unit</w:t>
      </w:r>
      <w:r w:rsidRPr="00521653">
        <w:rPr>
          <w:color w:val="000000" w:themeColor="text1"/>
        </w:rPr>
        <w:t xml:space="preserve"> of Chad has implemented phase IX of </w:t>
      </w:r>
      <w:r>
        <w:rPr>
          <w:color w:val="000000" w:themeColor="text1"/>
        </w:rPr>
        <w:t>its institutional strengthening</w:t>
      </w:r>
      <w:r w:rsidRPr="00521653">
        <w:rPr>
          <w:color w:val="000000" w:themeColor="text1"/>
        </w:rPr>
        <w:t xml:space="preserve"> project. </w:t>
      </w:r>
      <w:r>
        <w:rPr>
          <w:color w:val="000000" w:themeColor="text1"/>
        </w:rPr>
        <w:t>During this phase, t</w:t>
      </w:r>
      <w:r w:rsidRPr="00521653">
        <w:rPr>
          <w:color w:val="000000" w:themeColor="text1"/>
        </w:rPr>
        <w:t xml:space="preserve">he NOU collected 2020 and 2021 HCFC import data from the Customs department and subsequently submitted </w:t>
      </w:r>
      <w:r>
        <w:rPr>
          <w:color w:val="000000" w:themeColor="text1"/>
        </w:rPr>
        <w:t>c</w:t>
      </w:r>
      <w:r w:rsidRPr="00521653">
        <w:rPr>
          <w:color w:val="000000" w:themeColor="text1"/>
        </w:rPr>
        <w:t xml:space="preserve">ountry </w:t>
      </w:r>
      <w:r>
        <w:rPr>
          <w:color w:val="000000" w:themeColor="text1"/>
        </w:rPr>
        <w:t>p</w:t>
      </w:r>
      <w:r w:rsidRPr="00521653">
        <w:rPr>
          <w:color w:val="000000" w:themeColor="text1"/>
        </w:rPr>
        <w:t>rogramme and Article 7 data to the Multilateral Fund and Ozone Secretariats, respectively. To ensure coordination with other stakeholders</w:t>
      </w:r>
      <w:r>
        <w:rPr>
          <w:color w:val="000000" w:themeColor="text1"/>
        </w:rPr>
        <w:t>,</w:t>
      </w:r>
      <w:r w:rsidRPr="00521653">
        <w:rPr>
          <w:color w:val="000000" w:themeColor="text1"/>
        </w:rPr>
        <w:t xml:space="preserve"> meetings were held with the National Ozone Committee. </w:t>
      </w:r>
      <w:r>
        <w:rPr>
          <w:color w:val="000000" w:themeColor="text1"/>
        </w:rPr>
        <w:t>The NOU also: held m</w:t>
      </w:r>
      <w:r w:rsidRPr="00521653">
        <w:rPr>
          <w:color w:val="000000" w:themeColor="text1"/>
        </w:rPr>
        <w:t>eetings with refrigerant importers and distributors</w:t>
      </w:r>
      <w:r>
        <w:rPr>
          <w:color w:val="000000" w:themeColor="text1"/>
        </w:rPr>
        <w:t>;</w:t>
      </w:r>
      <w:r w:rsidRPr="00521653">
        <w:rPr>
          <w:color w:val="000000" w:themeColor="text1"/>
        </w:rPr>
        <w:t xml:space="preserve"> supervised training of 183 </w:t>
      </w:r>
      <w:r>
        <w:rPr>
          <w:color w:val="000000" w:themeColor="text1"/>
        </w:rPr>
        <w:t>RAC</w:t>
      </w:r>
      <w:r w:rsidRPr="00521653">
        <w:rPr>
          <w:color w:val="000000" w:themeColor="text1"/>
        </w:rPr>
        <w:t xml:space="preserve"> technicians</w:t>
      </w:r>
      <w:r>
        <w:rPr>
          <w:color w:val="000000" w:themeColor="text1"/>
        </w:rPr>
        <w:t xml:space="preserve"> </w:t>
      </w:r>
      <w:r w:rsidRPr="00521653">
        <w:rPr>
          <w:color w:val="000000" w:themeColor="text1"/>
        </w:rPr>
        <w:t>and 133 enforcement officers</w:t>
      </w:r>
      <w:r>
        <w:rPr>
          <w:color w:val="000000" w:themeColor="text1"/>
        </w:rPr>
        <w:t>; and held a</w:t>
      </w:r>
      <w:r w:rsidRPr="00521653">
        <w:rPr>
          <w:color w:val="000000" w:themeColor="text1"/>
        </w:rPr>
        <w:t>wareness activities includ</w:t>
      </w:r>
      <w:r>
        <w:rPr>
          <w:color w:val="000000" w:themeColor="text1"/>
        </w:rPr>
        <w:t>ing</w:t>
      </w:r>
      <w:r w:rsidRPr="00521653">
        <w:rPr>
          <w:color w:val="000000" w:themeColor="text1"/>
        </w:rPr>
        <w:t xml:space="preserve"> the dissemination of information to consumers and importers on the availability of HCFC alternatives, information on ODS regulations and decisions</w:t>
      </w:r>
      <w:r>
        <w:rPr>
          <w:color w:val="000000" w:themeColor="text1"/>
        </w:rPr>
        <w:t xml:space="preserve"> of the Executive Committee and Meetings of the Parties</w:t>
      </w:r>
      <w:r w:rsidRPr="00521653">
        <w:rPr>
          <w:color w:val="000000" w:themeColor="text1"/>
        </w:rPr>
        <w:t>. Chad celebrated International Ozone Day and participated in regional network and Montreal Protocol meetings.</w:t>
      </w:r>
      <w:r>
        <w:rPr>
          <w:color w:val="000000" w:themeColor="text1"/>
        </w:rPr>
        <w:t xml:space="preserve"> </w:t>
      </w:r>
      <w:r w:rsidRPr="00521653">
        <w:rPr>
          <w:color w:val="000000" w:themeColor="text1"/>
        </w:rPr>
        <w:t xml:space="preserve">The country fully achieved 18 out of </w:t>
      </w:r>
      <w:r>
        <w:rPr>
          <w:color w:val="000000" w:themeColor="text1"/>
        </w:rPr>
        <w:t xml:space="preserve">the </w:t>
      </w:r>
      <w:r w:rsidRPr="00521653">
        <w:rPr>
          <w:color w:val="000000" w:themeColor="text1"/>
        </w:rPr>
        <w:t xml:space="preserve">19 performance indicators </w:t>
      </w:r>
      <w:r>
        <w:rPr>
          <w:color w:val="000000" w:themeColor="text1"/>
        </w:rPr>
        <w:t>selected for the phase, and one</w:t>
      </w:r>
      <w:r w:rsidRPr="00521653">
        <w:rPr>
          <w:color w:val="000000" w:themeColor="text1"/>
        </w:rPr>
        <w:t xml:space="preserve"> indicator was partially achieved.</w:t>
      </w:r>
    </w:p>
    <w:p w14:paraId="26E9383B" w14:textId="77777777" w:rsidR="00D36367" w:rsidRPr="00AE31F9" w:rsidRDefault="00D36367" w:rsidP="00D36367">
      <w:pPr>
        <w:pStyle w:val="StyleHeader4Para4Left0Firstline0"/>
        <w:keepNext/>
        <w:widowControl/>
        <w:numPr>
          <w:ilvl w:val="0"/>
          <w:numId w:val="0"/>
        </w:numPr>
        <w:rPr>
          <w:color w:val="000000" w:themeColor="text1"/>
          <w:sz w:val="22"/>
          <w:u w:val="single"/>
        </w:rPr>
      </w:pPr>
      <w:r w:rsidRPr="00AE31F9">
        <w:rPr>
          <w:color w:val="000000" w:themeColor="text1"/>
          <w:sz w:val="22"/>
          <w:u w:val="single"/>
        </w:rPr>
        <w:t>Plan of action</w:t>
      </w:r>
    </w:p>
    <w:p w14:paraId="5C1EF1E5" w14:textId="77777777" w:rsidR="00D36367" w:rsidRPr="00AE31F9" w:rsidRDefault="00D36367" w:rsidP="00D36367">
      <w:pPr>
        <w:pStyle w:val="Heading1"/>
        <w:tabs>
          <w:tab w:val="left" w:pos="720"/>
        </w:tabs>
        <w:rPr>
          <w:color w:val="000000" w:themeColor="text1"/>
        </w:rPr>
      </w:pPr>
      <w:r w:rsidRPr="00521653">
        <w:rPr>
          <w:color w:val="000000" w:themeColor="text1"/>
        </w:rPr>
        <w:t xml:space="preserve">In </w:t>
      </w:r>
      <w:r>
        <w:rPr>
          <w:color w:val="000000" w:themeColor="text1"/>
        </w:rPr>
        <w:t>the upcoming phase</w:t>
      </w:r>
      <w:r w:rsidRPr="00521653">
        <w:rPr>
          <w:color w:val="000000" w:themeColor="text1"/>
        </w:rPr>
        <w:t xml:space="preserve">, the NOU </w:t>
      </w:r>
      <w:r>
        <w:rPr>
          <w:color w:val="000000" w:themeColor="text1"/>
        </w:rPr>
        <w:t xml:space="preserve">plans to implement </w:t>
      </w:r>
      <w:r w:rsidRPr="00521653">
        <w:rPr>
          <w:color w:val="000000" w:themeColor="text1"/>
        </w:rPr>
        <w:t xml:space="preserve">the following activities: continue information dissemination and awareness raising; </w:t>
      </w:r>
      <w:r>
        <w:rPr>
          <w:color w:val="000000" w:themeColor="text1"/>
        </w:rPr>
        <w:t xml:space="preserve">coordination of the </w:t>
      </w:r>
      <w:r w:rsidRPr="00521653">
        <w:rPr>
          <w:color w:val="000000" w:themeColor="text1"/>
        </w:rPr>
        <w:t xml:space="preserve">implementation of the HPMP; continue implementation of the HCFC licensing and quota system and its enforcement, and provide information about annual quota to importers; organize meetings with the importers and distributors of refrigerants; submit </w:t>
      </w:r>
      <w:r>
        <w:rPr>
          <w:color w:val="000000" w:themeColor="text1"/>
        </w:rPr>
        <w:t xml:space="preserve">the </w:t>
      </w:r>
      <w:r w:rsidRPr="00521653">
        <w:rPr>
          <w:color w:val="000000" w:themeColor="text1"/>
        </w:rPr>
        <w:t xml:space="preserve">final report on the enabling activities project; and collect and report data to the Ozone and Multilateral Fund Secretariats. </w:t>
      </w:r>
    </w:p>
    <w:p w14:paraId="2A32BC74" w14:textId="77777777" w:rsidR="00D36367" w:rsidRPr="00B04DA4" w:rsidRDefault="00D36367" w:rsidP="00D36367">
      <w:pPr>
        <w:keepNext/>
        <w:spacing w:after="120"/>
        <w:rPr>
          <w:b/>
          <w:bCs/>
          <w:color w:val="000000" w:themeColor="text1"/>
        </w:rPr>
      </w:pPr>
      <w:r w:rsidRPr="00912B0F">
        <w:rPr>
          <w:b/>
          <w:color w:val="000000" w:themeColor="text1"/>
        </w:rPr>
        <w:t>Ethiopia</w:t>
      </w:r>
      <w:r w:rsidRPr="00912B0F">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D36367" w:rsidRPr="00B04DA4" w14:paraId="1A1F8FB9" w14:textId="77777777" w:rsidTr="00B40F11">
        <w:trPr>
          <w:trHeight w:val="278"/>
          <w:tblHeader/>
          <w:jc w:val="center"/>
        </w:trPr>
        <w:tc>
          <w:tcPr>
            <w:tcW w:w="4159" w:type="pct"/>
            <w:gridSpan w:val="2"/>
            <w:tcBorders>
              <w:bottom w:val="single" w:sz="4" w:space="0" w:color="auto"/>
            </w:tcBorders>
          </w:tcPr>
          <w:p w14:paraId="777474F2" w14:textId="77777777" w:rsidR="00D36367" w:rsidRPr="00B04DA4" w:rsidRDefault="00D36367" w:rsidP="00B40F11">
            <w:pPr>
              <w:keepNext/>
              <w:rPr>
                <w:b/>
              </w:rPr>
            </w:pPr>
            <w:r w:rsidRPr="00B04DA4">
              <w:rPr>
                <w:b/>
              </w:rPr>
              <w:t>Summary of the project and country profile</w:t>
            </w:r>
          </w:p>
        </w:tc>
        <w:tc>
          <w:tcPr>
            <w:tcW w:w="841" w:type="pct"/>
          </w:tcPr>
          <w:p w14:paraId="49B75AB4" w14:textId="77777777" w:rsidR="00D36367" w:rsidRPr="00B04DA4" w:rsidRDefault="00D36367" w:rsidP="00B40F11">
            <w:pPr>
              <w:keepNext/>
              <w:jc w:val="right"/>
              <w:rPr>
                <w:b/>
              </w:rPr>
            </w:pPr>
          </w:p>
        </w:tc>
      </w:tr>
      <w:tr w:rsidR="00D36367" w:rsidRPr="00B04DA4" w14:paraId="5A3DCA23" w14:textId="77777777" w:rsidTr="00B40F11">
        <w:trPr>
          <w:trHeight w:val="233"/>
          <w:jc w:val="center"/>
        </w:trPr>
        <w:tc>
          <w:tcPr>
            <w:tcW w:w="4159" w:type="pct"/>
            <w:gridSpan w:val="2"/>
            <w:tcBorders>
              <w:bottom w:val="single" w:sz="4" w:space="0" w:color="auto"/>
            </w:tcBorders>
          </w:tcPr>
          <w:p w14:paraId="47D96800" w14:textId="77777777" w:rsidR="00D36367" w:rsidRPr="00B04DA4" w:rsidRDefault="00D36367" w:rsidP="00B40F11">
            <w:r w:rsidRPr="00B04DA4">
              <w:t>Implementing agency:</w:t>
            </w:r>
          </w:p>
        </w:tc>
        <w:tc>
          <w:tcPr>
            <w:tcW w:w="841" w:type="pct"/>
            <w:tcBorders>
              <w:bottom w:val="single" w:sz="4" w:space="0" w:color="auto"/>
            </w:tcBorders>
          </w:tcPr>
          <w:p w14:paraId="7A779FE3" w14:textId="77777777" w:rsidR="00D36367" w:rsidRPr="00B04DA4" w:rsidRDefault="00D36367" w:rsidP="00B40F11">
            <w:pPr>
              <w:jc w:val="center"/>
            </w:pPr>
            <w:r>
              <w:t>UNEP</w:t>
            </w:r>
          </w:p>
        </w:tc>
      </w:tr>
      <w:tr w:rsidR="00D36367" w:rsidRPr="00DB6BE0" w14:paraId="602710A1" w14:textId="77777777" w:rsidTr="00B40F11">
        <w:trPr>
          <w:trHeight w:val="233"/>
          <w:jc w:val="center"/>
        </w:trPr>
        <w:tc>
          <w:tcPr>
            <w:tcW w:w="4159" w:type="pct"/>
            <w:gridSpan w:val="2"/>
            <w:tcBorders>
              <w:top w:val="single" w:sz="4" w:space="0" w:color="auto"/>
              <w:left w:val="single" w:sz="4" w:space="0" w:color="auto"/>
              <w:bottom w:val="nil"/>
              <w:right w:val="single" w:sz="4" w:space="0" w:color="auto"/>
            </w:tcBorders>
          </w:tcPr>
          <w:p w14:paraId="0F809887" w14:textId="77777777" w:rsidR="00D36367" w:rsidRPr="00B04DA4" w:rsidRDefault="00D36367" w:rsidP="00B40F11">
            <w:r w:rsidRPr="00B04DA4">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3683787" w14:textId="77777777" w:rsidR="00D36367" w:rsidRPr="00DB6BE0" w:rsidRDefault="00D36367" w:rsidP="00B40F11">
            <w:pPr>
              <w:jc w:val="right"/>
              <w:rPr>
                <w:highlight w:val="yellow"/>
              </w:rPr>
            </w:pPr>
          </w:p>
        </w:tc>
      </w:tr>
      <w:tr w:rsidR="00D36367" w:rsidRPr="0062174B" w14:paraId="37249DE5" w14:textId="77777777" w:rsidTr="00B40F1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5B5E17B" w14:textId="77777777" w:rsidR="00D36367" w:rsidRPr="00B04DA4" w:rsidRDefault="00D36367" w:rsidP="00B40F11">
            <w:pPr>
              <w:ind w:left="5020" w:right="-198"/>
              <w:jc w:val="left"/>
            </w:pPr>
            <w:r w:rsidRPr="00B04DA4">
              <w:t>Phase I:</w:t>
            </w:r>
          </w:p>
        </w:tc>
        <w:tc>
          <w:tcPr>
            <w:tcW w:w="847" w:type="pct"/>
            <w:tcBorders>
              <w:top w:val="nil"/>
              <w:left w:val="nil"/>
              <w:bottom w:val="nil"/>
              <w:right w:val="single" w:sz="4" w:space="0" w:color="auto"/>
            </w:tcBorders>
            <w:shd w:val="clear" w:color="auto" w:fill="FFFFFF" w:themeFill="background1"/>
            <w:vAlign w:val="bottom"/>
          </w:tcPr>
          <w:p w14:paraId="3D98023A" w14:textId="77777777" w:rsidR="00D36367" w:rsidRPr="00C455CA" w:rsidRDefault="00D36367" w:rsidP="00B40F11">
            <w:pPr>
              <w:jc w:val="right"/>
            </w:pPr>
            <w:r w:rsidRPr="00772BBA">
              <w:rPr>
                <w:color w:val="000000" w:themeColor="text1"/>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0B9A3D0C" w14:textId="77777777" w:rsidR="00D36367" w:rsidRPr="0062174B" w:rsidRDefault="00D36367" w:rsidP="00B40F11">
            <w:pPr>
              <w:jc w:val="right"/>
            </w:pPr>
            <w:r w:rsidRPr="00772BBA">
              <w:rPr>
                <w:color w:val="000000" w:themeColor="text1"/>
              </w:rPr>
              <w:t>60,500</w:t>
            </w:r>
          </w:p>
        </w:tc>
      </w:tr>
      <w:tr w:rsidR="00D36367" w:rsidRPr="0062174B" w14:paraId="33356BB0" w14:textId="77777777" w:rsidTr="00B40F1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12CA3E4C" w14:textId="77777777" w:rsidR="00D36367" w:rsidRPr="00B04DA4" w:rsidRDefault="00D36367" w:rsidP="00B40F11">
            <w:pPr>
              <w:ind w:left="5020" w:right="-198"/>
              <w:jc w:val="left"/>
            </w:pPr>
            <w:r w:rsidRPr="00B04DA4">
              <w:t>Phase II:</w:t>
            </w:r>
          </w:p>
        </w:tc>
        <w:tc>
          <w:tcPr>
            <w:tcW w:w="847" w:type="pct"/>
            <w:tcBorders>
              <w:top w:val="nil"/>
              <w:left w:val="nil"/>
              <w:bottom w:val="nil"/>
              <w:right w:val="single" w:sz="4" w:space="0" w:color="auto"/>
            </w:tcBorders>
            <w:shd w:val="clear" w:color="auto" w:fill="FFFFFF" w:themeFill="background1"/>
            <w:vAlign w:val="bottom"/>
          </w:tcPr>
          <w:p w14:paraId="73C4B6DC" w14:textId="77777777" w:rsidR="00D36367" w:rsidRPr="00C455CA" w:rsidRDefault="00D36367" w:rsidP="00B40F11">
            <w:pPr>
              <w:jc w:val="right"/>
            </w:pPr>
            <w:r w:rsidRPr="00772BBA">
              <w:rPr>
                <w:color w:val="000000" w:themeColor="text1"/>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5CA7FA2D" w14:textId="77777777" w:rsidR="00D36367" w:rsidRPr="0062174B" w:rsidRDefault="00D36367" w:rsidP="00B40F11">
            <w:pPr>
              <w:jc w:val="right"/>
            </w:pPr>
            <w:r w:rsidRPr="00772BBA">
              <w:rPr>
                <w:color w:val="000000" w:themeColor="text1"/>
              </w:rPr>
              <w:t>40,300</w:t>
            </w:r>
          </w:p>
        </w:tc>
      </w:tr>
      <w:tr w:rsidR="00D36367" w:rsidRPr="0062174B" w14:paraId="4F3A2344" w14:textId="77777777" w:rsidTr="00B40F1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23710286" w14:textId="77777777" w:rsidR="00D36367" w:rsidRPr="00B04DA4" w:rsidRDefault="00D36367" w:rsidP="00B40F11">
            <w:pPr>
              <w:ind w:left="5020" w:right="-198"/>
              <w:jc w:val="left"/>
            </w:pPr>
            <w:r w:rsidRPr="00B04DA4">
              <w:t>Phase III:</w:t>
            </w:r>
          </w:p>
        </w:tc>
        <w:tc>
          <w:tcPr>
            <w:tcW w:w="847" w:type="pct"/>
            <w:tcBorders>
              <w:top w:val="nil"/>
              <w:left w:val="nil"/>
              <w:bottom w:val="nil"/>
              <w:right w:val="single" w:sz="4" w:space="0" w:color="auto"/>
            </w:tcBorders>
            <w:shd w:val="clear" w:color="auto" w:fill="FFFFFF" w:themeFill="background1"/>
            <w:vAlign w:val="bottom"/>
          </w:tcPr>
          <w:p w14:paraId="417AA260" w14:textId="77777777" w:rsidR="00D36367" w:rsidRPr="00C455CA" w:rsidRDefault="00D36367" w:rsidP="00B40F11">
            <w:pPr>
              <w:ind w:left="-100"/>
              <w:jc w:val="right"/>
            </w:pPr>
            <w:r w:rsidRPr="00772BBA">
              <w:rPr>
                <w:color w:val="000000" w:themeColor="text1"/>
              </w:rPr>
              <w:t>Apr-03</w:t>
            </w:r>
            <w:r>
              <w:rPr>
                <w:color w:val="000000" w:themeColor="text1"/>
              </w:rPr>
              <w:t xml:space="preserve"> &amp; Dec-03</w:t>
            </w:r>
          </w:p>
        </w:tc>
        <w:tc>
          <w:tcPr>
            <w:tcW w:w="841" w:type="pct"/>
            <w:tcBorders>
              <w:top w:val="nil"/>
              <w:left w:val="single" w:sz="4" w:space="0" w:color="auto"/>
              <w:bottom w:val="nil"/>
              <w:right w:val="single" w:sz="4" w:space="0" w:color="auto"/>
            </w:tcBorders>
            <w:shd w:val="clear" w:color="auto" w:fill="FFFFFF" w:themeFill="background1"/>
            <w:vAlign w:val="bottom"/>
          </w:tcPr>
          <w:p w14:paraId="18B41298" w14:textId="77777777" w:rsidR="00D36367" w:rsidRPr="0062174B" w:rsidRDefault="00D36367" w:rsidP="00B40F11">
            <w:pPr>
              <w:jc w:val="right"/>
            </w:pPr>
            <w:r w:rsidRPr="00772BBA">
              <w:rPr>
                <w:color w:val="000000" w:themeColor="text1"/>
              </w:rPr>
              <w:t>52,432</w:t>
            </w:r>
          </w:p>
        </w:tc>
      </w:tr>
      <w:tr w:rsidR="00D36367" w:rsidRPr="0062174B" w14:paraId="562D0091" w14:textId="77777777" w:rsidTr="00B40F1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0467BD93" w14:textId="77777777" w:rsidR="00D36367" w:rsidRPr="00B04DA4" w:rsidRDefault="00D36367" w:rsidP="00B40F11">
            <w:pPr>
              <w:ind w:left="5020" w:right="-198"/>
              <w:jc w:val="left"/>
            </w:pPr>
            <w:r w:rsidRPr="00B04DA4">
              <w:t>Phase IV:</w:t>
            </w:r>
          </w:p>
        </w:tc>
        <w:tc>
          <w:tcPr>
            <w:tcW w:w="847" w:type="pct"/>
            <w:tcBorders>
              <w:top w:val="nil"/>
              <w:left w:val="nil"/>
              <w:bottom w:val="nil"/>
              <w:right w:val="single" w:sz="4" w:space="0" w:color="auto"/>
            </w:tcBorders>
            <w:shd w:val="clear" w:color="auto" w:fill="FFFFFF" w:themeFill="background1"/>
            <w:vAlign w:val="bottom"/>
          </w:tcPr>
          <w:p w14:paraId="1AE06A06" w14:textId="77777777" w:rsidR="00D36367" w:rsidRPr="00C455CA" w:rsidRDefault="00D36367" w:rsidP="00B40F11">
            <w:pPr>
              <w:tabs>
                <w:tab w:val="left" w:pos="6840"/>
              </w:tabs>
              <w:ind w:left="-108"/>
              <w:jc w:val="right"/>
            </w:pPr>
            <w:r w:rsidRPr="00772BBA">
              <w:rPr>
                <w:color w:val="000000" w:themeColor="text1"/>
              </w:rPr>
              <w:t>Nov-06</w:t>
            </w:r>
          </w:p>
        </w:tc>
        <w:tc>
          <w:tcPr>
            <w:tcW w:w="841" w:type="pct"/>
            <w:tcBorders>
              <w:top w:val="nil"/>
              <w:left w:val="single" w:sz="4" w:space="0" w:color="auto"/>
              <w:bottom w:val="nil"/>
              <w:right w:val="single" w:sz="4" w:space="0" w:color="auto"/>
            </w:tcBorders>
            <w:shd w:val="clear" w:color="auto" w:fill="FFFFFF" w:themeFill="background1"/>
            <w:vAlign w:val="bottom"/>
          </w:tcPr>
          <w:p w14:paraId="2E5035CF" w14:textId="77777777" w:rsidR="00D36367" w:rsidRPr="0062174B" w:rsidRDefault="00D36367" w:rsidP="00B40F11">
            <w:pPr>
              <w:jc w:val="right"/>
            </w:pPr>
            <w:r w:rsidRPr="00772BBA">
              <w:rPr>
                <w:color w:val="000000" w:themeColor="text1"/>
              </w:rPr>
              <w:t>60,000</w:t>
            </w:r>
          </w:p>
        </w:tc>
      </w:tr>
      <w:tr w:rsidR="00D36367" w:rsidRPr="0062174B" w14:paraId="396E25E2" w14:textId="77777777" w:rsidTr="00B40F1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177BA7A0" w14:textId="77777777" w:rsidR="00D36367" w:rsidRPr="00B04DA4" w:rsidRDefault="00D36367" w:rsidP="00B40F11">
            <w:pPr>
              <w:ind w:left="5020" w:right="-198"/>
              <w:jc w:val="left"/>
            </w:pPr>
            <w:r w:rsidRPr="00B04DA4">
              <w:t>Phase V:</w:t>
            </w:r>
          </w:p>
        </w:tc>
        <w:tc>
          <w:tcPr>
            <w:tcW w:w="847" w:type="pct"/>
            <w:tcBorders>
              <w:top w:val="nil"/>
              <w:left w:val="nil"/>
              <w:bottom w:val="nil"/>
              <w:right w:val="single" w:sz="4" w:space="0" w:color="auto"/>
            </w:tcBorders>
            <w:shd w:val="clear" w:color="auto" w:fill="FFFFFF" w:themeFill="background1"/>
            <w:vAlign w:val="bottom"/>
          </w:tcPr>
          <w:p w14:paraId="7DDA5CA5" w14:textId="77777777" w:rsidR="00D36367" w:rsidRPr="00C455CA" w:rsidRDefault="00D36367" w:rsidP="00B40F11">
            <w:pPr>
              <w:tabs>
                <w:tab w:val="left" w:pos="6840"/>
              </w:tabs>
              <w:ind w:left="-108"/>
              <w:jc w:val="right"/>
            </w:pPr>
            <w:r w:rsidRPr="00772BBA">
              <w:rPr>
                <w:color w:val="000000" w:themeColor="text1"/>
              </w:rPr>
              <w:t>Nov-09</w:t>
            </w:r>
          </w:p>
        </w:tc>
        <w:tc>
          <w:tcPr>
            <w:tcW w:w="841" w:type="pct"/>
            <w:tcBorders>
              <w:top w:val="nil"/>
              <w:left w:val="single" w:sz="4" w:space="0" w:color="auto"/>
              <w:bottom w:val="nil"/>
              <w:right w:val="single" w:sz="4" w:space="0" w:color="auto"/>
            </w:tcBorders>
            <w:shd w:val="clear" w:color="auto" w:fill="FFFFFF" w:themeFill="background1"/>
          </w:tcPr>
          <w:p w14:paraId="3D2116A2" w14:textId="77777777" w:rsidR="00D36367" w:rsidRPr="0062174B" w:rsidRDefault="00D36367" w:rsidP="00B40F11">
            <w:pPr>
              <w:jc w:val="right"/>
            </w:pPr>
            <w:r w:rsidRPr="00772BBA">
              <w:rPr>
                <w:color w:val="000000" w:themeColor="text1"/>
              </w:rPr>
              <w:t>60,000</w:t>
            </w:r>
          </w:p>
        </w:tc>
      </w:tr>
      <w:tr w:rsidR="00D36367" w:rsidRPr="0062174B" w14:paraId="148557A1" w14:textId="77777777" w:rsidTr="00B40F1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1B0318E" w14:textId="77777777" w:rsidR="00D36367" w:rsidRPr="00B04DA4" w:rsidRDefault="00D36367" w:rsidP="00B40F11">
            <w:pPr>
              <w:ind w:left="5020" w:right="-198"/>
              <w:jc w:val="left"/>
            </w:pPr>
            <w:r w:rsidRPr="00B04DA4">
              <w:t>Phase VI:</w:t>
            </w:r>
          </w:p>
        </w:tc>
        <w:tc>
          <w:tcPr>
            <w:tcW w:w="847" w:type="pct"/>
            <w:tcBorders>
              <w:top w:val="nil"/>
              <w:left w:val="nil"/>
              <w:bottom w:val="nil"/>
              <w:right w:val="single" w:sz="4" w:space="0" w:color="auto"/>
            </w:tcBorders>
            <w:shd w:val="clear" w:color="auto" w:fill="FFFFFF" w:themeFill="background1"/>
            <w:vAlign w:val="bottom"/>
          </w:tcPr>
          <w:p w14:paraId="6F6A0859" w14:textId="77777777" w:rsidR="00D36367" w:rsidRPr="00C455CA" w:rsidRDefault="00D36367" w:rsidP="00B40F11">
            <w:pPr>
              <w:tabs>
                <w:tab w:val="left" w:pos="6840"/>
              </w:tabs>
              <w:ind w:left="-108"/>
              <w:jc w:val="right"/>
            </w:pPr>
            <w:r w:rsidRPr="00772BBA">
              <w:rPr>
                <w:color w:val="000000" w:themeColor="text1"/>
              </w:rPr>
              <w:t>Nov-14</w:t>
            </w:r>
          </w:p>
        </w:tc>
        <w:tc>
          <w:tcPr>
            <w:tcW w:w="841" w:type="pct"/>
            <w:tcBorders>
              <w:top w:val="nil"/>
              <w:left w:val="single" w:sz="4" w:space="0" w:color="auto"/>
              <w:bottom w:val="nil"/>
              <w:right w:val="single" w:sz="4" w:space="0" w:color="auto"/>
            </w:tcBorders>
            <w:shd w:val="clear" w:color="auto" w:fill="FFFFFF" w:themeFill="background1"/>
          </w:tcPr>
          <w:p w14:paraId="51CF3086" w14:textId="77777777" w:rsidR="00D36367" w:rsidRPr="0062174B" w:rsidRDefault="00D36367" w:rsidP="00B40F11">
            <w:pPr>
              <w:jc w:val="right"/>
            </w:pPr>
            <w:r w:rsidRPr="00772BBA">
              <w:rPr>
                <w:color w:val="000000" w:themeColor="text1"/>
              </w:rPr>
              <w:t>60,000</w:t>
            </w:r>
          </w:p>
        </w:tc>
      </w:tr>
      <w:tr w:rsidR="00D36367" w:rsidRPr="0062174B" w14:paraId="33909655" w14:textId="77777777" w:rsidTr="00B40F1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A7F71E3" w14:textId="77777777" w:rsidR="00D36367" w:rsidRPr="00B04DA4" w:rsidRDefault="00D36367" w:rsidP="00B40F11">
            <w:pPr>
              <w:ind w:left="5020" w:right="-198"/>
              <w:jc w:val="left"/>
            </w:pPr>
            <w:r w:rsidRPr="00B04DA4">
              <w:t>Phase VII:</w:t>
            </w:r>
          </w:p>
        </w:tc>
        <w:tc>
          <w:tcPr>
            <w:tcW w:w="847" w:type="pct"/>
            <w:tcBorders>
              <w:top w:val="nil"/>
              <w:left w:val="nil"/>
              <w:bottom w:val="nil"/>
              <w:right w:val="single" w:sz="4" w:space="0" w:color="auto"/>
            </w:tcBorders>
            <w:shd w:val="clear" w:color="auto" w:fill="FFFFFF" w:themeFill="background1"/>
            <w:vAlign w:val="bottom"/>
          </w:tcPr>
          <w:p w14:paraId="6640E65B" w14:textId="77777777" w:rsidR="00D36367" w:rsidRPr="00C455CA" w:rsidRDefault="00D36367" w:rsidP="00B40F11">
            <w:pPr>
              <w:tabs>
                <w:tab w:val="left" w:pos="6840"/>
              </w:tabs>
              <w:ind w:left="-108"/>
              <w:jc w:val="right"/>
            </w:pPr>
            <w:r>
              <w:t>Dec-16</w:t>
            </w:r>
          </w:p>
        </w:tc>
        <w:tc>
          <w:tcPr>
            <w:tcW w:w="841" w:type="pct"/>
            <w:tcBorders>
              <w:top w:val="nil"/>
              <w:left w:val="single" w:sz="4" w:space="0" w:color="auto"/>
              <w:bottom w:val="nil"/>
              <w:right w:val="single" w:sz="4" w:space="0" w:color="auto"/>
            </w:tcBorders>
            <w:shd w:val="clear" w:color="auto" w:fill="FFFFFF" w:themeFill="background1"/>
          </w:tcPr>
          <w:p w14:paraId="62D2298B" w14:textId="77777777" w:rsidR="00D36367" w:rsidRPr="0062174B" w:rsidRDefault="00D36367" w:rsidP="00B40F11">
            <w:pPr>
              <w:jc w:val="right"/>
            </w:pPr>
            <w:r>
              <w:t>85,000</w:t>
            </w:r>
          </w:p>
        </w:tc>
      </w:tr>
      <w:tr w:rsidR="00D36367" w:rsidRPr="0062174B" w14:paraId="1385D8AC" w14:textId="77777777" w:rsidTr="00B40F1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4CE416BE" w14:textId="77777777" w:rsidR="00D36367" w:rsidRPr="00B04DA4" w:rsidRDefault="00D36367" w:rsidP="00B40F11">
            <w:pPr>
              <w:ind w:left="5020" w:right="-198"/>
              <w:jc w:val="left"/>
            </w:pPr>
            <w:r>
              <w:t>Phase VIII:</w:t>
            </w:r>
          </w:p>
        </w:tc>
        <w:tc>
          <w:tcPr>
            <w:tcW w:w="847" w:type="pct"/>
            <w:tcBorders>
              <w:top w:val="nil"/>
              <w:left w:val="nil"/>
              <w:bottom w:val="nil"/>
              <w:right w:val="single" w:sz="4" w:space="0" w:color="auto"/>
            </w:tcBorders>
            <w:shd w:val="clear" w:color="auto" w:fill="FFFFFF" w:themeFill="background1"/>
            <w:vAlign w:val="bottom"/>
          </w:tcPr>
          <w:p w14:paraId="65494506" w14:textId="77777777" w:rsidR="00D36367" w:rsidRDefault="00D36367" w:rsidP="00B40F11">
            <w:pPr>
              <w:tabs>
                <w:tab w:val="left" w:pos="6840"/>
              </w:tabs>
              <w:ind w:left="-108"/>
              <w:jc w:val="right"/>
            </w:pPr>
            <w:r>
              <w:t>Dec-20</w:t>
            </w:r>
          </w:p>
        </w:tc>
        <w:tc>
          <w:tcPr>
            <w:tcW w:w="841" w:type="pct"/>
            <w:tcBorders>
              <w:top w:val="nil"/>
              <w:left w:val="single" w:sz="4" w:space="0" w:color="auto"/>
              <w:bottom w:val="nil"/>
              <w:right w:val="single" w:sz="4" w:space="0" w:color="auto"/>
            </w:tcBorders>
            <w:shd w:val="clear" w:color="auto" w:fill="FFFFFF" w:themeFill="background1"/>
          </w:tcPr>
          <w:p w14:paraId="46E9D464" w14:textId="77777777" w:rsidR="00D36367" w:rsidRDefault="00D36367" w:rsidP="00B40F11">
            <w:pPr>
              <w:jc w:val="right"/>
            </w:pPr>
            <w:r>
              <w:t>85,000</w:t>
            </w:r>
          </w:p>
        </w:tc>
      </w:tr>
      <w:tr w:rsidR="00D36367" w:rsidRPr="0062174B" w14:paraId="5DB6D262" w14:textId="77777777" w:rsidTr="00B40F11">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10D5F7E2" w14:textId="77777777" w:rsidR="00D36367" w:rsidRPr="00C455CA" w:rsidRDefault="00D36367" w:rsidP="00B40F11">
            <w:pPr>
              <w:tabs>
                <w:tab w:val="right" w:pos="7560"/>
              </w:tabs>
              <w:ind w:left="6480" w:right="-108"/>
              <w:jc w:val="left"/>
            </w:pPr>
            <w:r w:rsidRPr="00C455CA">
              <w:tab/>
              <w:t>Total:</w:t>
            </w:r>
          </w:p>
        </w:tc>
        <w:tc>
          <w:tcPr>
            <w:tcW w:w="841" w:type="pct"/>
            <w:tcBorders>
              <w:top w:val="nil"/>
              <w:left w:val="single" w:sz="4" w:space="0" w:color="auto"/>
              <w:bottom w:val="single" w:sz="4" w:space="0" w:color="auto"/>
              <w:right w:val="single" w:sz="4" w:space="0" w:color="auto"/>
            </w:tcBorders>
            <w:shd w:val="clear" w:color="auto" w:fill="auto"/>
          </w:tcPr>
          <w:p w14:paraId="7B9351D2" w14:textId="77777777" w:rsidR="00D36367" w:rsidRPr="0062174B" w:rsidRDefault="00D36367" w:rsidP="00B40F11">
            <w:pPr>
              <w:jc w:val="right"/>
            </w:pPr>
            <w:r>
              <w:t>503,232</w:t>
            </w:r>
          </w:p>
        </w:tc>
      </w:tr>
      <w:tr w:rsidR="00D36367" w:rsidRPr="0062174B" w14:paraId="53E0435B" w14:textId="77777777" w:rsidTr="00B40F11">
        <w:trPr>
          <w:trHeight w:val="233"/>
          <w:jc w:val="center"/>
        </w:trPr>
        <w:tc>
          <w:tcPr>
            <w:tcW w:w="4159" w:type="pct"/>
            <w:gridSpan w:val="2"/>
            <w:shd w:val="clear" w:color="auto" w:fill="FFFFFF" w:themeFill="background1"/>
          </w:tcPr>
          <w:p w14:paraId="49B1E56C" w14:textId="77777777" w:rsidR="00D36367" w:rsidRPr="004F6167" w:rsidRDefault="00D36367" w:rsidP="00B40F11">
            <w:pPr>
              <w:jc w:val="left"/>
            </w:pPr>
            <w:r w:rsidRPr="004F6167">
              <w:t xml:space="preserve">Amount requested for renewal (phase </w:t>
            </w:r>
            <w:r>
              <w:t>IX</w:t>
            </w:r>
            <w:r w:rsidRPr="004F6167">
              <w:t>) (US $):</w:t>
            </w:r>
          </w:p>
        </w:tc>
        <w:tc>
          <w:tcPr>
            <w:tcW w:w="841" w:type="pct"/>
            <w:shd w:val="clear" w:color="auto" w:fill="auto"/>
          </w:tcPr>
          <w:p w14:paraId="48BB48AF" w14:textId="77777777" w:rsidR="00D36367" w:rsidRPr="00103EA6" w:rsidRDefault="00D36367" w:rsidP="00B40F11">
            <w:pPr>
              <w:jc w:val="right"/>
            </w:pPr>
            <w:r w:rsidRPr="00103EA6">
              <w:t>85,000</w:t>
            </w:r>
          </w:p>
        </w:tc>
      </w:tr>
      <w:tr w:rsidR="00D36367" w:rsidRPr="0062174B" w14:paraId="75F06A29" w14:textId="77777777" w:rsidTr="00B40F11">
        <w:trPr>
          <w:trHeight w:val="233"/>
          <w:jc w:val="center"/>
        </w:trPr>
        <w:tc>
          <w:tcPr>
            <w:tcW w:w="4159" w:type="pct"/>
            <w:gridSpan w:val="2"/>
          </w:tcPr>
          <w:p w14:paraId="5D84D578" w14:textId="77777777" w:rsidR="00D36367" w:rsidRPr="004F6167" w:rsidRDefault="00D36367" w:rsidP="00B40F11">
            <w:pPr>
              <w:jc w:val="left"/>
            </w:pPr>
            <w:r w:rsidRPr="004F6167">
              <w:t xml:space="preserve">Amount recommended for approval for phase </w:t>
            </w:r>
            <w:r>
              <w:t>IX</w:t>
            </w:r>
            <w:r w:rsidRPr="004F6167">
              <w:t xml:space="preserve"> (US $): </w:t>
            </w:r>
          </w:p>
        </w:tc>
        <w:tc>
          <w:tcPr>
            <w:tcW w:w="841" w:type="pct"/>
            <w:shd w:val="clear" w:color="auto" w:fill="auto"/>
          </w:tcPr>
          <w:p w14:paraId="4BFE4D83" w14:textId="77777777" w:rsidR="00D36367" w:rsidRPr="00103EA6" w:rsidRDefault="00D36367" w:rsidP="00B40F11">
            <w:pPr>
              <w:jc w:val="right"/>
            </w:pPr>
            <w:r w:rsidRPr="00103EA6">
              <w:t>85,000</w:t>
            </w:r>
          </w:p>
        </w:tc>
      </w:tr>
      <w:tr w:rsidR="00D36367" w:rsidRPr="0062174B" w14:paraId="59AB65D7" w14:textId="77777777" w:rsidTr="00B40F11">
        <w:trPr>
          <w:trHeight w:val="233"/>
          <w:jc w:val="center"/>
        </w:trPr>
        <w:tc>
          <w:tcPr>
            <w:tcW w:w="4159" w:type="pct"/>
            <w:gridSpan w:val="2"/>
          </w:tcPr>
          <w:p w14:paraId="2325A35A" w14:textId="77777777" w:rsidR="00D36367" w:rsidRPr="004F6167" w:rsidRDefault="00D36367" w:rsidP="00B40F11">
            <w:pPr>
              <w:jc w:val="left"/>
            </w:pPr>
            <w:r w:rsidRPr="004F6167">
              <w:t>Agency support costs (US $):</w:t>
            </w:r>
          </w:p>
        </w:tc>
        <w:tc>
          <w:tcPr>
            <w:tcW w:w="841" w:type="pct"/>
            <w:shd w:val="clear" w:color="auto" w:fill="auto"/>
          </w:tcPr>
          <w:p w14:paraId="75F8824B" w14:textId="77777777" w:rsidR="00D36367" w:rsidRPr="00103EA6" w:rsidRDefault="00D36367" w:rsidP="00B40F11">
            <w:pPr>
              <w:jc w:val="right"/>
            </w:pPr>
            <w:r w:rsidRPr="00103EA6">
              <w:t>0</w:t>
            </w:r>
          </w:p>
        </w:tc>
      </w:tr>
      <w:tr w:rsidR="00D36367" w:rsidRPr="0062174B" w14:paraId="5C93C932" w14:textId="77777777" w:rsidTr="00B40F11">
        <w:trPr>
          <w:trHeight w:val="233"/>
          <w:jc w:val="center"/>
        </w:trPr>
        <w:tc>
          <w:tcPr>
            <w:tcW w:w="4159" w:type="pct"/>
            <w:gridSpan w:val="2"/>
          </w:tcPr>
          <w:p w14:paraId="1F6EC6D8" w14:textId="77777777" w:rsidR="00D36367" w:rsidRPr="004F6167" w:rsidRDefault="00D36367" w:rsidP="00B40F11">
            <w:pPr>
              <w:jc w:val="left"/>
            </w:pPr>
            <w:r w:rsidRPr="004F6167">
              <w:t xml:space="preserve">Total cost of institutional strengthening phase </w:t>
            </w:r>
            <w:r>
              <w:t>IX</w:t>
            </w:r>
            <w:r w:rsidRPr="004F6167">
              <w:t xml:space="preserve"> to the Multilateral Fund (US $):</w:t>
            </w:r>
          </w:p>
        </w:tc>
        <w:tc>
          <w:tcPr>
            <w:tcW w:w="841" w:type="pct"/>
            <w:shd w:val="clear" w:color="auto" w:fill="auto"/>
          </w:tcPr>
          <w:p w14:paraId="77CF08DC" w14:textId="77777777" w:rsidR="00D36367" w:rsidRPr="00103EA6" w:rsidRDefault="00D36367" w:rsidP="00B40F11">
            <w:pPr>
              <w:jc w:val="right"/>
            </w:pPr>
            <w:r w:rsidRPr="00103EA6">
              <w:t>85,000</w:t>
            </w:r>
          </w:p>
        </w:tc>
      </w:tr>
      <w:tr w:rsidR="00D36367" w:rsidRPr="0062174B" w14:paraId="63982811" w14:textId="77777777" w:rsidTr="00B40F11">
        <w:trPr>
          <w:trHeight w:val="233"/>
          <w:jc w:val="center"/>
        </w:trPr>
        <w:tc>
          <w:tcPr>
            <w:tcW w:w="4159" w:type="pct"/>
            <w:gridSpan w:val="2"/>
          </w:tcPr>
          <w:p w14:paraId="2C9A64F2" w14:textId="77777777" w:rsidR="00D36367" w:rsidRPr="00AE6058" w:rsidRDefault="00D36367" w:rsidP="00B40F11">
            <w:pPr>
              <w:jc w:val="left"/>
            </w:pPr>
            <w:r w:rsidRPr="00AE6058">
              <w:t xml:space="preserve">Date of approval of country </w:t>
            </w:r>
            <w:proofErr w:type="spellStart"/>
            <w:r w:rsidRPr="00AE6058">
              <w:t>programme</w:t>
            </w:r>
            <w:proofErr w:type="spellEnd"/>
            <w:r w:rsidRPr="00AE6058">
              <w:t>:</w:t>
            </w:r>
          </w:p>
        </w:tc>
        <w:tc>
          <w:tcPr>
            <w:tcW w:w="841" w:type="pct"/>
            <w:shd w:val="clear" w:color="auto" w:fill="FFFFFF" w:themeFill="background1"/>
          </w:tcPr>
          <w:p w14:paraId="3A1F7354" w14:textId="77777777" w:rsidR="00D36367" w:rsidRPr="0062174B" w:rsidRDefault="00D36367" w:rsidP="00B40F11">
            <w:pPr>
              <w:jc w:val="right"/>
            </w:pPr>
            <w:r>
              <w:t>1996</w:t>
            </w:r>
          </w:p>
        </w:tc>
      </w:tr>
      <w:tr w:rsidR="00D36367" w:rsidRPr="0062174B" w14:paraId="76967F03" w14:textId="77777777" w:rsidTr="00B40F11">
        <w:trPr>
          <w:trHeight w:val="233"/>
          <w:jc w:val="center"/>
        </w:trPr>
        <w:tc>
          <w:tcPr>
            <w:tcW w:w="4159" w:type="pct"/>
            <w:gridSpan w:val="2"/>
            <w:tcBorders>
              <w:bottom w:val="single" w:sz="4" w:space="0" w:color="auto"/>
            </w:tcBorders>
          </w:tcPr>
          <w:p w14:paraId="5F460A1C" w14:textId="77777777" w:rsidR="00D36367" w:rsidRPr="00AE6058" w:rsidRDefault="00D36367" w:rsidP="00B40F11">
            <w:pPr>
              <w:jc w:val="left"/>
            </w:pPr>
            <w:r w:rsidRPr="00AE6058">
              <w:t>Date of approval of HCFC phase-out management plan:</w:t>
            </w:r>
          </w:p>
        </w:tc>
        <w:tc>
          <w:tcPr>
            <w:tcW w:w="841" w:type="pct"/>
            <w:tcBorders>
              <w:bottom w:val="single" w:sz="4" w:space="0" w:color="auto"/>
            </w:tcBorders>
            <w:shd w:val="clear" w:color="auto" w:fill="FFFFFF" w:themeFill="background1"/>
          </w:tcPr>
          <w:p w14:paraId="1CFED0A1" w14:textId="77777777" w:rsidR="00D36367" w:rsidRPr="0062174B" w:rsidRDefault="00D36367" w:rsidP="00B40F11">
            <w:pPr>
              <w:jc w:val="right"/>
            </w:pPr>
            <w:r>
              <w:t>2012</w:t>
            </w:r>
          </w:p>
        </w:tc>
      </w:tr>
      <w:tr w:rsidR="00D36367" w:rsidRPr="0062174B" w14:paraId="446B207E" w14:textId="77777777" w:rsidTr="00B40F11">
        <w:trPr>
          <w:trHeight w:val="233"/>
          <w:jc w:val="center"/>
        </w:trPr>
        <w:tc>
          <w:tcPr>
            <w:tcW w:w="4159" w:type="pct"/>
            <w:gridSpan w:val="2"/>
            <w:tcBorders>
              <w:top w:val="single" w:sz="4" w:space="0" w:color="auto"/>
              <w:left w:val="single" w:sz="4" w:space="0" w:color="auto"/>
              <w:bottom w:val="nil"/>
              <w:right w:val="single" w:sz="4" w:space="0" w:color="auto"/>
            </w:tcBorders>
          </w:tcPr>
          <w:p w14:paraId="06937DB8" w14:textId="77777777" w:rsidR="00D36367" w:rsidRPr="00AE6058" w:rsidRDefault="00D36367" w:rsidP="00B40F11">
            <w:pPr>
              <w:spacing w:before="20"/>
              <w:jc w:val="left"/>
            </w:pPr>
            <w:r w:rsidRPr="00AE6058">
              <w:t xml:space="preserve">Baseline consumption of controlled substances (ODP </w:t>
            </w:r>
            <w:proofErr w:type="spellStart"/>
            <w:r w:rsidRPr="00AE6058">
              <w:t>tonnes</w:t>
            </w:r>
            <w:proofErr w:type="spellEnd"/>
            <w:r w:rsidRPr="00AE6058">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634AB769" w14:textId="77777777" w:rsidR="00D36367" w:rsidRPr="00D42035" w:rsidRDefault="00D36367" w:rsidP="00B40F11">
            <w:pPr>
              <w:jc w:val="right"/>
            </w:pPr>
          </w:p>
        </w:tc>
      </w:tr>
      <w:tr w:rsidR="00D36367" w:rsidRPr="0062174B" w14:paraId="4BF24A7F" w14:textId="77777777" w:rsidTr="00B40F11">
        <w:trPr>
          <w:trHeight w:val="233"/>
          <w:jc w:val="center"/>
        </w:trPr>
        <w:tc>
          <w:tcPr>
            <w:tcW w:w="4159" w:type="pct"/>
            <w:gridSpan w:val="2"/>
            <w:tcBorders>
              <w:top w:val="nil"/>
              <w:left w:val="single" w:sz="4" w:space="0" w:color="auto"/>
              <w:bottom w:val="nil"/>
              <w:right w:val="single" w:sz="4" w:space="0" w:color="auto"/>
            </w:tcBorders>
          </w:tcPr>
          <w:p w14:paraId="5CCA6A72" w14:textId="77777777" w:rsidR="00D36367" w:rsidRPr="00AE6058" w:rsidRDefault="00D36367" w:rsidP="00B40F11">
            <w:pPr>
              <w:ind w:hanging="360"/>
              <w:jc w:val="left"/>
            </w:pPr>
            <w:r w:rsidRPr="00AE6058">
              <w:t>(d)</w:t>
            </w:r>
            <w:r w:rsidRPr="00AE6058">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5C628E19" w14:textId="77777777" w:rsidR="00D36367" w:rsidRPr="00D42035" w:rsidRDefault="00D36367" w:rsidP="00B40F11">
            <w:pPr>
              <w:jc w:val="right"/>
            </w:pPr>
            <w:r w:rsidRPr="00D42035">
              <w:rPr>
                <w:color w:val="000000" w:themeColor="text1"/>
              </w:rPr>
              <w:t>0.5</w:t>
            </w:r>
          </w:p>
        </w:tc>
      </w:tr>
      <w:tr w:rsidR="00D36367" w:rsidRPr="0062174B" w14:paraId="00C7D0D5" w14:textId="77777777" w:rsidTr="00B40F11">
        <w:trPr>
          <w:trHeight w:val="233"/>
          <w:jc w:val="center"/>
        </w:trPr>
        <w:tc>
          <w:tcPr>
            <w:tcW w:w="4159" w:type="pct"/>
            <w:gridSpan w:val="2"/>
            <w:tcBorders>
              <w:top w:val="nil"/>
              <w:left w:val="single" w:sz="4" w:space="0" w:color="auto"/>
              <w:bottom w:val="nil"/>
              <w:right w:val="single" w:sz="4" w:space="0" w:color="auto"/>
            </w:tcBorders>
          </w:tcPr>
          <w:p w14:paraId="2920B5D1" w14:textId="77777777" w:rsidR="00D36367" w:rsidRPr="00AE6058" w:rsidRDefault="00D36367" w:rsidP="00B40F11">
            <w:pPr>
              <w:spacing w:after="20"/>
              <w:ind w:hanging="360"/>
              <w:jc w:val="left"/>
            </w:pPr>
            <w:r w:rsidRPr="00AE6058">
              <w:t>(e)</w:t>
            </w:r>
            <w:r w:rsidRPr="00AE6058">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66EBD7EF" w14:textId="77777777" w:rsidR="00D36367" w:rsidRPr="00D42035" w:rsidRDefault="00D36367" w:rsidP="00B40F11">
            <w:pPr>
              <w:jc w:val="right"/>
            </w:pPr>
            <w:r w:rsidRPr="00D42035">
              <w:rPr>
                <w:color w:val="000000" w:themeColor="text1"/>
              </w:rPr>
              <w:t>5.5</w:t>
            </w:r>
          </w:p>
        </w:tc>
      </w:tr>
      <w:tr w:rsidR="00D36367" w:rsidRPr="0062174B" w14:paraId="3B09A1A3" w14:textId="77777777" w:rsidTr="00B40F11">
        <w:trPr>
          <w:trHeight w:val="233"/>
          <w:jc w:val="center"/>
        </w:trPr>
        <w:tc>
          <w:tcPr>
            <w:tcW w:w="4159" w:type="pct"/>
            <w:gridSpan w:val="2"/>
            <w:tcBorders>
              <w:top w:val="nil"/>
              <w:left w:val="single" w:sz="4" w:space="0" w:color="auto"/>
              <w:bottom w:val="nil"/>
              <w:right w:val="single" w:sz="4" w:space="0" w:color="auto"/>
            </w:tcBorders>
          </w:tcPr>
          <w:p w14:paraId="0CA3292A" w14:textId="77777777" w:rsidR="00D36367" w:rsidRPr="00AE6058" w:rsidRDefault="00D36367" w:rsidP="00B40F11">
            <w:pPr>
              <w:spacing w:after="20"/>
              <w:ind w:hanging="360"/>
              <w:jc w:val="left"/>
            </w:pPr>
            <w:r w:rsidRPr="00AE6058">
              <w:t>(f)</w:t>
            </w:r>
            <w:r w:rsidRPr="00AE6058">
              <w:tab/>
              <w:t>Annex E (methyl bromide) (average 1995-1998)</w:t>
            </w:r>
          </w:p>
        </w:tc>
        <w:tc>
          <w:tcPr>
            <w:tcW w:w="841" w:type="pct"/>
            <w:tcBorders>
              <w:top w:val="nil"/>
              <w:bottom w:val="single" w:sz="4" w:space="0" w:color="auto"/>
            </w:tcBorders>
            <w:shd w:val="clear" w:color="auto" w:fill="FFFFFF" w:themeFill="background1"/>
            <w:vAlign w:val="bottom"/>
          </w:tcPr>
          <w:p w14:paraId="6A6EE30F" w14:textId="77777777" w:rsidR="00D36367" w:rsidRPr="00D42035" w:rsidRDefault="00D36367" w:rsidP="00B40F11">
            <w:pPr>
              <w:jc w:val="right"/>
            </w:pPr>
            <w:r w:rsidRPr="00D42035">
              <w:rPr>
                <w:color w:val="000000" w:themeColor="text1"/>
              </w:rPr>
              <w:t>15.6</w:t>
            </w:r>
          </w:p>
        </w:tc>
      </w:tr>
      <w:tr w:rsidR="00D36367" w:rsidRPr="0062174B" w14:paraId="4DBA9901" w14:textId="77777777" w:rsidTr="00B40F11">
        <w:trPr>
          <w:trHeight w:val="233"/>
          <w:jc w:val="center"/>
        </w:trPr>
        <w:tc>
          <w:tcPr>
            <w:tcW w:w="4159" w:type="pct"/>
            <w:gridSpan w:val="2"/>
            <w:tcBorders>
              <w:top w:val="single" w:sz="4" w:space="0" w:color="auto"/>
              <w:left w:val="single" w:sz="4" w:space="0" w:color="auto"/>
              <w:bottom w:val="nil"/>
              <w:right w:val="single" w:sz="4" w:space="0" w:color="auto"/>
            </w:tcBorders>
          </w:tcPr>
          <w:p w14:paraId="7B8AAAA6" w14:textId="77777777" w:rsidR="00D36367" w:rsidRPr="00952346" w:rsidRDefault="00D36367" w:rsidP="00B40F11">
            <w:pPr>
              <w:spacing w:before="20"/>
              <w:jc w:val="left"/>
            </w:pPr>
            <w:r w:rsidRPr="00952346">
              <w:t xml:space="preserve">Latest reported ODS consumption (2020) (ODP </w:t>
            </w:r>
            <w:proofErr w:type="spellStart"/>
            <w:r w:rsidRPr="00952346">
              <w:t>tonnes</w:t>
            </w:r>
            <w:proofErr w:type="spellEnd"/>
            <w:r w:rsidRPr="00952346">
              <w:t>)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11C1AA9A" w14:textId="77777777" w:rsidR="00D36367" w:rsidRPr="00952346" w:rsidRDefault="00D36367" w:rsidP="00B40F11">
            <w:pPr>
              <w:spacing w:before="20"/>
              <w:jc w:val="right"/>
              <w:rPr>
                <w:highlight w:val="yellow"/>
              </w:rPr>
            </w:pPr>
          </w:p>
        </w:tc>
      </w:tr>
      <w:tr w:rsidR="00D36367" w:rsidRPr="0062174B" w14:paraId="183374E3" w14:textId="77777777" w:rsidTr="00B40F11">
        <w:trPr>
          <w:trHeight w:val="233"/>
          <w:jc w:val="center"/>
        </w:trPr>
        <w:tc>
          <w:tcPr>
            <w:tcW w:w="4159" w:type="pct"/>
            <w:gridSpan w:val="2"/>
            <w:tcBorders>
              <w:top w:val="nil"/>
              <w:left w:val="single" w:sz="4" w:space="0" w:color="auto"/>
              <w:bottom w:val="nil"/>
              <w:right w:val="single" w:sz="4" w:space="0" w:color="auto"/>
            </w:tcBorders>
          </w:tcPr>
          <w:p w14:paraId="0A8CAB03" w14:textId="77777777" w:rsidR="00D36367" w:rsidRPr="00952346" w:rsidRDefault="00D36367" w:rsidP="00B40F11">
            <w:pPr>
              <w:ind w:hanging="360"/>
              <w:jc w:val="left"/>
            </w:pPr>
            <w:r w:rsidRPr="00952346">
              <w:t>(d)</w:t>
            </w:r>
            <w:r w:rsidRPr="00952346">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518937EE" w14:textId="77777777" w:rsidR="00D36367" w:rsidRPr="00952346" w:rsidRDefault="00D36367" w:rsidP="00B40F11">
            <w:pPr>
              <w:jc w:val="right"/>
            </w:pPr>
            <w:r w:rsidRPr="00952346">
              <w:t>0.00</w:t>
            </w:r>
          </w:p>
        </w:tc>
      </w:tr>
      <w:tr w:rsidR="00D36367" w:rsidRPr="0062174B" w14:paraId="48AA53EB" w14:textId="77777777" w:rsidTr="00B40F11">
        <w:trPr>
          <w:trHeight w:val="233"/>
          <w:jc w:val="center"/>
        </w:trPr>
        <w:tc>
          <w:tcPr>
            <w:tcW w:w="4159" w:type="pct"/>
            <w:gridSpan w:val="2"/>
            <w:tcBorders>
              <w:top w:val="nil"/>
              <w:left w:val="single" w:sz="4" w:space="0" w:color="auto"/>
              <w:bottom w:val="nil"/>
              <w:right w:val="single" w:sz="4" w:space="0" w:color="auto"/>
            </w:tcBorders>
          </w:tcPr>
          <w:p w14:paraId="0917F0A0" w14:textId="77777777" w:rsidR="00D36367" w:rsidRPr="00952346" w:rsidRDefault="00D36367" w:rsidP="00B40F11">
            <w:pPr>
              <w:ind w:hanging="360"/>
              <w:jc w:val="left"/>
            </w:pPr>
            <w:r w:rsidRPr="00952346">
              <w:t>(e)</w:t>
            </w:r>
            <w:r w:rsidRPr="00952346">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7676DA87" w14:textId="77777777" w:rsidR="00D36367" w:rsidRPr="00952346" w:rsidRDefault="00D36367" w:rsidP="00B40F11">
            <w:pPr>
              <w:jc w:val="right"/>
            </w:pPr>
            <w:r w:rsidRPr="00952346">
              <w:t>3.41</w:t>
            </w:r>
          </w:p>
        </w:tc>
      </w:tr>
      <w:tr w:rsidR="00D36367" w:rsidRPr="0062174B" w14:paraId="794C1B2F" w14:textId="77777777" w:rsidTr="00B40F11">
        <w:trPr>
          <w:trHeight w:val="233"/>
          <w:jc w:val="center"/>
        </w:trPr>
        <w:tc>
          <w:tcPr>
            <w:tcW w:w="4159" w:type="pct"/>
            <w:gridSpan w:val="2"/>
            <w:tcBorders>
              <w:top w:val="nil"/>
              <w:left w:val="single" w:sz="4" w:space="0" w:color="auto"/>
              <w:bottom w:val="nil"/>
              <w:right w:val="single" w:sz="4" w:space="0" w:color="auto"/>
            </w:tcBorders>
          </w:tcPr>
          <w:p w14:paraId="49624758" w14:textId="77777777" w:rsidR="00D36367" w:rsidRPr="00952346" w:rsidRDefault="00D36367" w:rsidP="00B40F11">
            <w:pPr>
              <w:ind w:hanging="360"/>
              <w:jc w:val="left"/>
            </w:pPr>
            <w:r w:rsidRPr="00952346">
              <w:t>(f)</w:t>
            </w:r>
            <w:r w:rsidRPr="00952346">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5A57E72A" w14:textId="77777777" w:rsidR="00D36367" w:rsidRPr="00952346" w:rsidRDefault="00D36367" w:rsidP="00B40F11">
            <w:pPr>
              <w:jc w:val="right"/>
            </w:pPr>
            <w:r w:rsidRPr="00952346">
              <w:t>0.00</w:t>
            </w:r>
          </w:p>
        </w:tc>
      </w:tr>
      <w:tr w:rsidR="00D36367" w:rsidRPr="0062174B" w14:paraId="79FC31E9" w14:textId="77777777" w:rsidTr="00B40F11">
        <w:trPr>
          <w:trHeight w:val="233"/>
          <w:jc w:val="center"/>
        </w:trPr>
        <w:tc>
          <w:tcPr>
            <w:tcW w:w="4159" w:type="pct"/>
            <w:gridSpan w:val="2"/>
            <w:tcBorders>
              <w:top w:val="nil"/>
              <w:left w:val="single" w:sz="4" w:space="0" w:color="auto"/>
              <w:bottom w:val="single" w:sz="4" w:space="0" w:color="auto"/>
              <w:right w:val="single" w:sz="4" w:space="0" w:color="auto"/>
            </w:tcBorders>
          </w:tcPr>
          <w:p w14:paraId="77BBCD9C" w14:textId="77777777" w:rsidR="00D36367" w:rsidRPr="00952346" w:rsidRDefault="00D36367" w:rsidP="00B40F11">
            <w:pPr>
              <w:tabs>
                <w:tab w:val="right" w:pos="7560"/>
              </w:tabs>
              <w:ind w:left="6480" w:right="-108"/>
              <w:jc w:val="left"/>
            </w:pPr>
            <w:r w:rsidRPr="00952346">
              <w:tab/>
              <w:t>Total:</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7ACBDD78" w14:textId="77777777" w:rsidR="00D36367" w:rsidRPr="00952346" w:rsidRDefault="00D36367" w:rsidP="00B40F11">
            <w:pPr>
              <w:jc w:val="right"/>
            </w:pPr>
            <w:r w:rsidRPr="00952346">
              <w:t>3.41</w:t>
            </w:r>
          </w:p>
        </w:tc>
      </w:tr>
      <w:tr w:rsidR="00D36367" w:rsidRPr="0062174B" w14:paraId="41284A40" w14:textId="77777777" w:rsidTr="00B40F11">
        <w:trPr>
          <w:trHeight w:val="233"/>
          <w:jc w:val="center"/>
        </w:trPr>
        <w:tc>
          <w:tcPr>
            <w:tcW w:w="4159" w:type="pct"/>
            <w:gridSpan w:val="2"/>
            <w:tcBorders>
              <w:top w:val="nil"/>
              <w:left w:val="single" w:sz="4" w:space="0" w:color="auto"/>
              <w:bottom w:val="single" w:sz="4" w:space="0" w:color="auto"/>
              <w:right w:val="single" w:sz="4" w:space="0" w:color="auto"/>
            </w:tcBorders>
          </w:tcPr>
          <w:p w14:paraId="5B13B872" w14:textId="77777777" w:rsidR="00D36367" w:rsidRPr="00AE6058" w:rsidRDefault="00D36367" w:rsidP="00B40F11">
            <w:pPr>
              <w:jc w:val="left"/>
            </w:pPr>
            <w:r w:rsidRPr="00AE6058">
              <w:t xml:space="preserve">Year of reported country </w:t>
            </w:r>
            <w:proofErr w:type="spellStart"/>
            <w:r w:rsidRPr="00AE6058">
              <w:t>programme</w:t>
            </w:r>
            <w:proofErr w:type="spellEnd"/>
            <w:r w:rsidRPr="00AE6058">
              <w:t xml:space="preserv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1E97D08C" w14:textId="77777777" w:rsidR="00D36367" w:rsidRPr="00147442" w:rsidRDefault="00D36367" w:rsidP="00B40F11">
            <w:pPr>
              <w:jc w:val="right"/>
            </w:pPr>
            <w:r>
              <w:t>2021</w:t>
            </w:r>
          </w:p>
        </w:tc>
      </w:tr>
      <w:tr w:rsidR="00D36367" w:rsidRPr="0062174B" w14:paraId="01F17386" w14:textId="77777777" w:rsidTr="00B40F11">
        <w:trPr>
          <w:trHeight w:val="233"/>
          <w:jc w:val="center"/>
        </w:trPr>
        <w:tc>
          <w:tcPr>
            <w:tcW w:w="4159" w:type="pct"/>
            <w:gridSpan w:val="2"/>
            <w:tcBorders>
              <w:top w:val="single" w:sz="4" w:space="0" w:color="auto"/>
            </w:tcBorders>
          </w:tcPr>
          <w:p w14:paraId="41B5465A" w14:textId="77777777" w:rsidR="00D36367" w:rsidRPr="003717B5" w:rsidRDefault="00D36367" w:rsidP="00B40F11">
            <w:pPr>
              <w:keepNext/>
              <w:jc w:val="left"/>
            </w:pPr>
            <w:r w:rsidRPr="003717B5">
              <w:t xml:space="preserve">Amount approved for projects (as </w:t>
            </w:r>
            <w:proofErr w:type="gramStart"/>
            <w:r w:rsidRPr="003717B5">
              <w:t>at</w:t>
            </w:r>
            <w:proofErr w:type="gramEnd"/>
            <w:r w:rsidRPr="003717B5">
              <w:t xml:space="preserve"> </w:t>
            </w:r>
            <w:r>
              <w:t>December 2021</w:t>
            </w:r>
            <w:r w:rsidRPr="003717B5">
              <w:t>) (US $):</w:t>
            </w:r>
          </w:p>
        </w:tc>
        <w:tc>
          <w:tcPr>
            <w:tcW w:w="841" w:type="pct"/>
            <w:tcBorders>
              <w:top w:val="single" w:sz="4" w:space="0" w:color="auto"/>
            </w:tcBorders>
            <w:shd w:val="clear" w:color="auto" w:fill="auto"/>
            <w:vAlign w:val="bottom"/>
          </w:tcPr>
          <w:p w14:paraId="6258C103" w14:textId="77777777" w:rsidR="00D36367" w:rsidRPr="00EA6AC8" w:rsidRDefault="00D36367" w:rsidP="00B40F11">
            <w:pPr>
              <w:jc w:val="right"/>
            </w:pPr>
            <w:r w:rsidRPr="00617659">
              <w:t>1,827,757</w:t>
            </w:r>
          </w:p>
        </w:tc>
      </w:tr>
      <w:tr w:rsidR="00D36367" w:rsidRPr="0062174B" w14:paraId="17F86E35" w14:textId="77777777" w:rsidTr="00B40F11">
        <w:trPr>
          <w:trHeight w:val="233"/>
          <w:jc w:val="center"/>
        </w:trPr>
        <w:tc>
          <w:tcPr>
            <w:tcW w:w="4159" w:type="pct"/>
            <w:gridSpan w:val="2"/>
          </w:tcPr>
          <w:p w14:paraId="26E99095" w14:textId="77777777" w:rsidR="00D36367" w:rsidRPr="003717B5" w:rsidRDefault="00D36367" w:rsidP="00B40F11">
            <w:pPr>
              <w:keepNext/>
              <w:jc w:val="left"/>
            </w:pPr>
            <w:r w:rsidRPr="003717B5">
              <w:t xml:space="preserve">Amount disbursed (as </w:t>
            </w:r>
            <w:proofErr w:type="gramStart"/>
            <w:r w:rsidRPr="003717B5">
              <w:t>at</w:t>
            </w:r>
            <w:proofErr w:type="gramEnd"/>
            <w:r w:rsidRPr="003717B5">
              <w:t xml:space="preserve"> </w:t>
            </w:r>
            <w:r>
              <w:t>December 2020</w:t>
            </w:r>
            <w:r w:rsidRPr="003717B5">
              <w:t>) (US $):</w:t>
            </w:r>
          </w:p>
        </w:tc>
        <w:tc>
          <w:tcPr>
            <w:tcW w:w="841" w:type="pct"/>
            <w:shd w:val="clear" w:color="auto" w:fill="auto"/>
          </w:tcPr>
          <w:p w14:paraId="695C60BF" w14:textId="77777777" w:rsidR="00D36367" w:rsidRPr="00EA6AC8" w:rsidRDefault="00D36367" w:rsidP="00B40F11">
            <w:pPr>
              <w:jc w:val="right"/>
            </w:pPr>
            <w:r w:rsidRPr="00952346">
              <w:t>1,032,868</w:t>
            </w:r>
          </w:p>
        </w:tc>
      </w:tr>
      <w:tr w:rsidR="00D36367" w:rsidRPr="0062174B" w14:paraId="32020282" w14:textId="77777777" w:rsidTr="00B40F11">
        <w:trPr>
          <w:trHeight w:val="233"/>
          <w:jc w:val="center"/>
        </w:trPr>
        <w:tc>
          <w:tcPr>
            <w:tcW w:w="4159" w:type="pct"/>
            <w:gridSpan w:val="2"/>
          </w:tcPr>
          <w:p w14:paraId="30A8B388" w14:textId="77777777" w:rsidR="00D36367" w:rsidRPr="003717B5" w:rsidRDefault="00D36367" w:rsidP="00B40F11">
            <w:pPr>
              <w:keepNext/>
              <w:jc w:val="left"/>
            </w:pPr>
            <w:r w:rsidRPr="003717B5">
              <w:t xml:space="preserve">ODS to be phased out (as </w:t>
            </w:r>
            <w:proofErr w:type="gramStart"/>
            <w:r w:rsidRPr="003717B5">
              <w:t>at</w:t>
            </w:r>
            <w:proofErr w:type="gramEnd"/>
            <w:r w:rsidRPr="003717B5">
              <w:t xml:space="preserve"> </w:t>
            </w:r>
            <w:r>
              <w:t>December 2021</w:t>
            </w:r>
            <w:r w:rsidRPr="003717B5">
              <w:t xml:space="preserve">) (ODP </w:t>
            </w:r>
            <w:proofErr w:type="spellStart"/>
            <w:r w:rsidRPr="003717B5">
              <w:t>tonnes</w:t>
            </w:r>
            <w:proofErr w:type="spellEnd"/>
            <w:r w:rsidRPr="003717B5">
              <w:t>):</w:t>
            </w:r>
          </w:p>
        </w:tc>
        <w:tc>
          <w:tcPr>
            <w:tcW w:w="841" w:type="pct"/>
            <w:shd w:val="clear" w:color="auto" w:fill="auto"/>
            <w:vAlign w:val="bottom"/>
          </w:tcPr>
          <w:p w14:paraId="52FC3ECC" w14:textId="77777777" w:rsidR="00D36367" w:rsidRPr="00EA6AC8" w:rsidRDefault="00D36367" w:rsidP="00B40F11">
            <w:pPr>
              <w:jc w:val="right"/>
            </w:pPr>
            <w:r w:rsidRPr="00EA6AC8">
              <w:t>30.7</w:t>
            </w:r>
          </w:p>
        </w:tc>
      </w:tr>
      <w:tr w:rsidR="00D36367" w:rsidRPr="0062174B" w14:paraId="7D670A27" w14:textId="77777777" w:rsidTr="00B40F11">
        <w:trPr>
          <w:trHeight w:val="233"/>
          <w:jc w:val="center"/>
        </w:trPr>
        <w:tc>
          <w:tcPr>
            <w:tcW w:w="4159" w:type="pct"/>
            <w:gridSpan w:val="2"/>
          </w:tcPr>
          <w:p w14:paraId="12270C5F" w14:textId="77777777" w:rsidR="00D36367" w:rsidRPr="003717B5" w:rsidRDefault="00D36367" w:rsidP="00B40F11">
            <w:pPr>
              <w:keepNext/>
              <w:jc w:val="left"/>
            </w:pPr>
            <w:r w:rsidRPr="003717B5">
              <w:t xml:space="preserve">ODS phased out (as </w:t>
            </w:r>
            <w:proofErr w:type="gramStart"/>
            <w:r w:rsidRPr="003717B5">
              <w:t>at</w:t>
            </w:r>
            <w:proofErr w:type="gramEnd"/>
            <w:r w:rsidRPr="003717B5">
              <w:t xml:space="preserve"> </w:t>
            </w:r>
            <w:r>
              <w:t>December 2020</w:t>
            </w:r>
            <w:r w:rsidRPr="003717B5">
              <w:t xml:space="preserve">) (ODP </w:t>
            </w:r>
            <w:proofErr w:type="spellStart"/>
            <w:r w:rsidRPr="003717B5">
              <w:t>tonnes</w:t>
            </w:r>
            <w:proofErr w:type="spellEnd"/>
            <w:r w:rsidRPr="003717B5">
              <w:t>):</w:t>
            </w:r>
          </w:p>
        </w:tc>
        <w:tc>
          <w:tcPr>
            <w:tcW w:w="841" w:type="pct"/>
            <w:shd w:val="clear" w:color="auto" w:fill="auto"/>
          </w:tcPr>
          <w:p w14:paraId="7F125580" w14:textId="77777777" w:rsidR="00D36367" w:rsidRPr="00EA6AC8" w:rsidRDefault="00D36367" w:rsidP="00B40F11">
            <w:pPr>
              <w:jc w:val="right"/>
            </w:pPr>
            <w:r w:rsidRPr="00EA6AC8">
              <w:t>11.6</w:t>
            </w:r>
          </w:p>
        </w:tc>
      </w:tr>
    </w:tbl>
    <w:p w14:paraId="74FD87B4" w14:textId="77777777" w:rsidR="00D36367" w:rsidRPr="00DB6BE0" w:rsidRDefault="00D36367" w:rsidP="00D36367">
      <w:pPr>
        <w:pStyle w:val="Heading1"/>
        <w:numPr>
          <w:ilvl w:val="0"/>
          <w:numId w:val="0"/>
        </w:numPr>
        <w:spacing w:after="120"/>
        <w:rPr>
          <w:highlight w:val="yellow"/>
        </w:rPr>
      </w:pPr>
    </w:p>
    <w:p w14:paraId="3D4C093D" w14:textId="77777777" w:rsidR="00D36367" w:rsidRPr="00B04DA4" w:rsidRDefault="00D36367" w:rsidP="00D36367">
      <w:pPr>
        <w:pStyle w:val="Heading1"/>
      </w:pPr>
      <w:r w:rsidRPr="00B04DA4">
        <w:t>Summary of activities and funds approved by the Executive Committee:</w:t>
      </w:r>
    </w:p>
    <w:tbl>
      <w:tblPr>
        <w:tblStyle w:val="TableGrid"/>
        <w:tblW w:w="5000" w:type="pct"/>
        <w:tblLook w:val="01E0" w:firstRow="1" w:lastRow="1" w:firstColumn="1" w:lastColumn="1" w:noHBand="0" w:noVBand="0"/>
      </w:tblPr>
      <w:tblGrid>
        <w:gridCol w:w="546"/>
        <w:gridCol w:w="7230"/>
        <w:gridCol w:w="1574"/>
      </w:tblGrid>
      <w:tr w:rsidR="00D36367" w:rsidRPr="00B04DA4" w14:paraId="7E7DAFDE" w14:textId="77777777" w:rsidTr="00B66284">
        <w:trPr>
          <w:tblHeader/>
        </w:trPr>
        <w:tc>
          <w:tcPr>
            <w:tcW w:w="4132" w:type="pct"/>
            <w:gridSpan w:val="2"/>
            <w:tcBorders>
              <w:bottom w:val="single" w:sz="4" w:space="0" w:color="auto"/>
            </w:tcBorders>
          </w:tcPr>
          <w:p w14:paraId="290B44F3" w14:textId="77777777" w:rsidR="00D36367" w:rsidRPr="00B04DA4" w:rsidRDefault="00D36367" w:rsidP="00B40F11">
            <w:pPr>
              <w:widowControl w:val="0"/>
              <w:tabs>
                <w:tab w:val="left" w:pos="4968"/>
              </w:tabs>
              <w:jc w:val="left"/>
              <w:rPr>
                <w:b/>
              </w:rPr>
            </w:pPr>
            <w:r w:rsidRPr="00B04DA4">
              <w:rPr>
                <w:b/>
              </w:rPr>
              <w:t>Summary of activities</w:t>
            </w:r>
          </w:p>
          <w:p w14:paraId="3060E550" w14:textId="77777777" w:rsidR="00D36367" w:rsidRPr="00B04DA4" w:rsidRDefault="00D36367" w:rsidP="00B40F11">
            <w:pPr>
              <w:widowControl w:val="0"/>
              <w:jc w:val="left"/>
              <w:rPr>
                <w:b/>
              </w:rPr>
            </w:pPr>
          </w:p>
        </w:tc>
        <w:tc>
          <w:tcPr>
            <w:tcW w:w="868" w:type="pct"/>
            <w:tcBorders>
              <w:bottom w:val="single" w:sz="4" w:space="0" w:color="auto"/>
            </w:tcBorders>
          </w:tcPr>
          <w:p w14:paraId="1049E909" w14:textId="77777777" w:rsidR="00D36367" w:rsidRPr="00B04DA4" w:rsidRDefault="00D36367" w:rsidP="00B40F11">
            <w:pPr>
              <w:widowControl w:val="0"/>
              <w:ind w:left="-150" w:firstLine="90"/>
              <w:jc w:val="center"/>
              <w:rPr>
                <w:b/>
              </w:rPr>
            </w:pPr>
            <w:r w:rsidRPr="00B04DA4">
              <w:rPr>
                <w:b/>
              </w:rPr>
              <w:t>Funds approved (US</w:t>
            </w:r>
            <w:r>
              <w:rPr>
                <w:b/>
              </w:rPr>
              <w:t> </w:t>
            </w:r>
            <w:r w:rsidRPr="00B04DA4">
              <w:rPr>
                <w:b/>
              </w:rPr>
              <w:t>$)</w:t>
            </w:r>
          </w:p>
        </w:tc>
      </w:tr>
      <w:tr w:rsidR="00D36367" w:rsidRPr="0062174B" w14:paraId="3F67A64C" w14:textId="77777777" w:rsidTr="00B40F11">
        <w:tc>
          <w:tcPr>
            <w:tcW w:w="290" w:type="pct"/>
            <w:tcBorders>
              <w:top w:val="single" w:sz="4" w:space="0" w:color="auto"/>
              <w:left w:val="single" w:sz="4" w:space="0" w:color="auto"/>
              <w:bottom w:val="single" w:sz="4" w:space="0" w:color="auto"/>
              <w:right w:val="nil"/>
            </w:tcBorders>
          </w:tcPr>
          <w:p w14:paraId="36D0E14B" w14:textId="77777777" w:rsidR="00D36367" w:rsidRPr="0062174B" w:rsidRDefault="00D36367" w:rsidP="00B40F11">
            <w:pPr>
              <w:widowControl w:val="0"/>
              <w:ind w:left="360" w:hanging="360"/>
              <w:jc w:val="left"/>
            </w:pPr>
            <w:r w:rsidRPr="0062174B">
              <w:t>(a)</w:t>
            </w:r>
          </w:p>
        </w:tc>
        <w:tc>
          <w:tcPr>
            <w:tcW w:w="3842" w:type="pct"/>
            <w:tcBorders>
              <w:top w:val="single" w:sz="4" w:space="0" w:color="auto"/>
              <w:left w:val="nil"/>
              <w:bottom w:val="single" w:sz="4" w:space="0" w:color="auto"/>
              <w:right w:val="single" w:sz="4" w:space="0" w:color="auto"/>
            </w:tcBorders>
          </w:tcPr>
          <w:p w14:paraId="065FC7A7" w14:textId="77777777" w:rsidR="00D36367" w:rsidRPr="0062174B" w:rsidRDefault="00D36367" w:rsidP="00B40F11">
            <w:pPr>
              <w:widowControl w:val="0"/>
              <w:ind w:left="-109"/>
            </w:pPr>
            <w:r w:rsidRPr="0062174B">
              <w:t>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237AF722" w14:textId="77777777" w:rsidR="00D36367" w:rsidRPr="00617659" w:rsidRDefault="00D36367" w:rsidP="00B40F11">
            <w:pPr>
              <w:widowControl w:val="0"/>
              <w:jc w:val="right"/>
            </w:pPr>
            <w:r>
              <w:t>200,000</w:t>
            </w:r>
          </w:p>
        </w:tc>
      </w:tr>
      <w:tr w:rsidR="00D36367" w:rsidRPr="0062174B" w14:paraId="0F7A04C2" w14:textId="77777777" w:rsidTr="00B40F11">
        <w:tc>
          <w:tcPr>
            <w:tcW w:w="290" w:type="pct"/>
            <w:tcBorders>
              <w:top w:val="single" w:sz="4" w:space="0" w:color="auto"/>
              <w:left w:val="single" w:sz="4" w:space="0" w:color="auto"/>
              <w:bottom w:val="single" w:sz="4" w:space="0" w:color="auto"/>
              <w:right w:val="nil"/>
            </w:tcBorders>
          </w:tcPr>
          <w:p w14:paraId="06638E60" w14:textId="77777777" w:rsidR="00D36367" w:rsidRPr="0062174B" w:rsidRDefault="00D36367" w:rsidP="00B40F11">
            <w:pPr>
              <w:widowControl w:val="0"/>
            </w:pPr>
            <w:r w:rsidRPr="0062174B">
              <w:t>(b)</w:t>
            </w:r>
          </w:p>
        </w:tc>
        <w:tc>
          <w:tcPr>
            <w:tcW w:w="3842" w:type="pct"/>
            <w:tcBorders>
              <w:top w:val="single" w:sz="4" w:space="0" w:color="auto"/>
              <w:left w:val="nil"/>
              <w:bottom w:val="single" w:sz="4" w:space="0" w:color="auto"/>
              <w:right w:val="single" w:sz="4" w:space="0" w:color="auto"/>
            </w:tcBorders>
          </w:tcPr>
          <w:p w14:paraId="3459A768" w14:textId="77777777" w:rsidR="00D36367" w:rsidRPr="0062174B" w:rsidRDefault="00D36367" w:rsidP="00B40F11">
            <w:pPr>
              <w:widowControl w:val="0"/>
              <w:ind w:left="-109"/>
            </w:pPr>
            <w:r w:rsidRPr="0062174B">
              <w:t>Institutional strengthening: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6E7812E6" w14:textId="77777777" w:rsidR="00D36367" w:rsidRPr="00617659" w:rsidRDefault="00D36367" w:rsidP="00B40F11">
            <w:pPr>
              <w:widowControl w:val="0"/>
              <w:jc w:val="right"/>
            </w:pPr>
            <w:r w:rsidRPr="00617659">
              <w:t>503,232</w:t>
            </w:r>
          </w:p>
        </w:tc>
      </w:tr>
      <w:tr w:rsidR="00D36367" w:rsidRPr="0062174B" w14:paraId="2F52C30B" w14:textId="77777777" w:rsidTr="00B40F11">
        <w:tc>
          <w:tcPr>
            <w:tcW w:w="290" w:type="pct"/>
            <w:tcBorders>
              <w:top w:val="single" w:sz="4" w:space="0" w:color="auto"/>
              <w:left w:val="single" w:sz="4" w:space="0" w:color="auto"/>
              <w:bottom w:val="single" w:sz="4" w:space="0" w:color="auto"/>
              <w:right w:val="nil"/>
            </w:tcBorders>
          </w:tcPr>
          <w:p w14:paraId="57153C0D" w14:textId="77777777" w:rsidR="00D36367" w:rsidRPr="0062174B" w:rsidRDefault="00D36367" w:rsidP="00B40F11">
            <w:pPr>
              <w:widowControl w:val="0"/>
            </w:pPr>
            <w:r w:rsidRPr="0062174B">
              <w:t>(c)</w:t>
            </w:r>
          </w:p>
        </w:tc>
        <w:tc>
          <w:tcPr>
            <w:tcW w:w="3842" w:type="pct"/>
            <w:tcBorders>
              <w:top w:val="single" w:sz="4" w:space="0" w:color="auto"/>
              <w:left w:val="nil"/>
              <w:bottom w:val="single" w:sz="4" w:space="0" w:color="auto"/>
              <w:right w:val="single" w:sz="4" w:space="0" w:color="auto"/>
            </w:tcBorders>
          </w:tcPr>
          <w:p w14:paraId="64AD93B0" w14:textId="77777777" w:rsidR="00D36367" w:rsidRPr="0062174B" w:rsidRDefault="00D36367" w:rsidP="00B40F11">
            <w:pPr>
              <w:widowControl w:val="0"/>
              <w:ind w:left="-109"/>
            </w:pPr>
            <w:r w:rsidRPr="0062174B">
              <w:t xml:space="preserve">Project preparation, technical assistance, </w:t>
            </w:r>
            <w:proofErr w:type="gramStart"/>
            <w:r w:rsidRPr="0062174B">
              <w:t>training</w:t>
            </w:r>
            <w:proofErr w:type="gramEnd"/>
            <w:r w:rsidRPr="0062174B">
              <w:t xml:space="preserve"> and other non-investment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7207C663" w14:textId="77777777" w:rsidR="00D36367" w:rsidRPr="00617659" w:rsidRDefault="00D36367" w:rsidP="00B40F11">
            <w:pPr>
              <w:jc w:val="right"/>
            </w:pPr>
            <w:r>
              <w:t>1,124,525</w:t>
            </w:r>
          </w:p>
        </w:tc>
      </w:tr>
      <w:tr w:rsidR="00D36367" w:rsidRPr="0062174B" w14:paraId="6E04F565" w14:textId="77777777" w:rsidTr="00B40F11">
        <w:tc>
          <w:tcPr>
            <w:tcW w:w="4132" w:type="pct"/>
            <w:gridSpan w:val="2"/>
            <w:tcBorders>
              <w:top w:val="single" w:sz="4" w:space="0" w:color="auto"/>
              <w:left w:val="single" w:sz="4" w:space="0" w:color="auto"/>
              <w:bottom w:val="single" w:sz="4" w:space="0" w:color="auto"/>
              <w:right w:val="single" w:sz="4" w:space="0" w:color="auto"/>
            </w:tcBorders>
          </w:tcPr>
          <w:p w14:paraId="1511593C" w14:textId="77777777" w:rsidR="00D36367" w:rsidRPr="0062174B" w:rsidRDefault="00D36367" w:rsidP="00B40F11">
            <w:pPr>
              <w:widowControl w:val="0"/>
              <w:tabs>
                <w:tab w:val="right" w:pos="7560"/>
              </w:tabs>
              <w:ind w:left="6480" w:right="-108"/>
              <w:jc w:val="left"/>
            </w:pPr>
            <w:r w:rsidRPr="0062174B">
              <w:tab/>
              <w:t>Total:</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55991D46" w14:textId="77777777" w:rsidR="00D36367" w:rsidRPr="00617659" w:rsidRDefault="00D36367" w:rsidP="00B40F11">
            <w:pPr>
              <w:widowControl w:val="0"/>
              <w:jc w:val="right"/>
            </w:pPr>
            <w:r>
              <w:t>1,827,757</w:t>
            </w:r>
          </w:p>
        </w:tc>
      </w:tr>
      <w:tr w:rsidR="00D36367" w:rsidRPr="0062174B" w14:paraId="58D8683C" w14:textId="77777777" w:rsidTr="00B40F11">
        <w:tc>
          <w:tcPr>
            <w:tcW w:w="290" w:type="pct"/>
            <w:tcBorders>
              <w:top w:val="single" w:sz="4" w:space="0" w:color="auto"/>
              <w:left w:val="single" w:sz="4" w:space="0" w:color="auto"/>
              <w:bottom w:val="single" w:sz="4" w:space="0" w:color="auto"/>
              <w:right w:val="nil"/>
            </w:tcBorders>
          </w:tcPr>
          <w:p w14:paraId="4F472445" w14:textId="77777777" w:rsidR="00D36367" w:rsidRPr="0062174B" w:rsidRDefault="00D36367" w:rsidP="00B40F11">
            <w:pPr>
              <w:widowControl w:val="0"/>
            </w:pPr>
            <w:r w:rsidRPr="0062174B">
              <w:t>(d)</w:t>
            </w:r>
          </w:p>
        </w:tc>
        <w:tc>
          <w:tcPr>
            <w:tcW w:w="3842" w:type="pct"/>
            <w:tcBorders>
              <w:top w:val="single" w:sz="4" w:space="0" w:color="auto"/>
              <w:left w:val="nil"/>
              <w:bottom w:val="single" w:sz="4" w:space="0" w:color="auto"/>
              <w:right w:val="single" w:sz="4" w:space="0" w:color="auto"/>
            </w:tcBorders>
          </w:tcPr>
          <w:p w14:paraId="77473937" w14:textId="77777777" w:rsidR="00D36367" w:rsidRPr="0062174B" w:rsidRDefault="00D36367" w:rsidP="00B40F11">
            <w:pPr>
              <w:widowControl w:val="0"/>
              <w:ind w:left="-109"/>
            </w:pPr>
            <w:r w:rsidRPr="0062174B">
              <w:t>HFC activities funded from additional voluntary contributions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26ADE22" w14:textId="77777777" w:rsidR="00D36367" w:rsidRPr="007634DB" w:rsidRDefault="00D36367" w:rsidP="00B40F11">
            <w:pPr>
              <w:widowControl w:val="0"/>
              <w:jc w:val="right"/>
              <w:rPr>
                <w:color w:val="000000"/>
                <w:highlight w:val="yellow"/>
              </w:rPr>
            </w:pPr>
            <w:r w:rsidRPr="002E1221">
              <w:rPr>
                <w:color w:val="000000"/>
              </w:rPr>
              <w:t>95,000</w:t>
            </w:r>
          </w:p>
        </w:tc>
      </w:tr>
    </w:tbl>
    <w:p w14:paraId="0123B43F" w14:textId="77777777" w:rsidR="00D36367" w:rsidRDefault="00D36367" w:rsidP="00D36367">
      <w:pPr>
        <w:rPr>
          <w:highlight w:val="yellow"/>
        </w:rPr>
      </w:pPr>
    </w:p>
    <w:p w14:paraId="51C69553" w14:textId="77777777" w:rsidR="00D36367" w:rsidRPr="00617659" w:rsidRDefault="00D36367" w:rsidP="00D36367">
      <w:pPr>
        <w:pStyle w:val="StyleHeader4Para4Left0Firstline0"/>
        <w:keepNext/>
        <w:widowControl/>
        <w:numPr>
          <w:ilvl w:val="0"/>
          <w:numId w:val="0"/>
        </w:numPr>
        <w:rPr>
          <w:color w:val="000000" w:themeColor="text1"/>
          <w:sz w:val="22"/>
          <w:u w:val="single"/>
        </w:rPr>
      </w:pPr>
      <w:r w:rsidRPr="00617659">
        <w:rPr>
          <w:color w:val="000000" w:themeColor="text1"/>
          <w:sz w:val="22"/>
          <w:u w:val="single"/>
        </w:rPr>
        <w:t>Progress report</w:t>
      </w:r>
    </w:p>
    <w:p w14:paraId="4A5B7316" w14:textId="77777777" w:rsidR="00D36367" w:rsidRPr="00617659" w:rsidRDefault="00D36367" w:rsidP="00D36367">
      <w:pPr>
        <w:pStyle w:val="Heading1"/>
      </w:pPr>
      <w:r w:rsidRPr="00952346">
        <w:t xml:space="preserve">During </w:t>
      </w:r>
      <w:r>
        <w:t>phase VIII</w:t>
      </w:r>
      <w:r w:rsidRPr="00952346">
        <w:t xml:space="preserve">, the NOU </w:t>
      </w:r>
      <w:r>
        <w:t>of Ethiopia was</w:t>
      </w:r>
      <w:r w:rsidRPr="00952346">
        <w:t xml:space="preserve"> involved in many activities centered on awareness </w:t>
      </w:r>
      <w:r>
        <w:t>raising</w:t>
      </w:r>
      <w:r w:rsidRPr="00952346">
        <w:t xml:space="preserve">, training and capacity building of refrigeration technicians, </w:t>
      </w:r>
      <w:proofErr w:type="gramStart"/>
      <w:r>
        <w:t>Cu</w:t>
      </w:r>
      <w:r w:rsidRPr="00952346">
        <w:t>stoms</w:t>
      </w:r>
      <w:proofErr w:type="gramEnd"/>
      <w:r w:rsidRPr="00952346">
        <w:t xml:space="preserve"> and other law enforcement officers in the implementation of </w:t>
      </w:r>
      <w:r>
        <w:t>HPMP projects</w:t>
      </w:r>
      <w:r w:rsidRPr="00952346">
        <w:t xml:space="preserve">. </w:t>
      </w:r>
      <w:proofErr w:type="gramStart"/>
      <w:r w:rsidRPr="00952346">
        <w:t>In order to</w:t>
      </w:r>
      <w:proofErr w:type="gramEnd"/>
      <w:r w:rsidRPr="00952346">
        <w:t xml:space="preserve"> control the importation and consumption of HCFCs, a</w:t>
      </w:r>
      <w:r>
        <w:t xml:space="preserve"> quota-based</w:t>
      </w:r>
      <w:r w:rsidRPr="00952346">
        <w:t xml:space="preserve"> licensing system </w:t>
      </w:r>
      <w:r>
        <w:t xml:space="preserve">was </w:t>
      </w:r>
      <w:r w:rsidRPr="00952346">
        <w:t>operationalized. Th</w:t>
      </w:r>
      <w:r>
        <w:t>is s</w:t>
      </w:r>
      <w:r w:rsidRPr="00952346">
        <w:t>ystem further put</w:t>
      </w:r>
      <w:r>
        <w:t xml:space="preserve"> </w:t>
      </w:r>
      <w:r w:rsidRPr="00952346">
        <w:t>in place a mechanism to verify facilities handling HCFCs to ensure that they have adequate human capacity and equipment to manage HCFCs in an environmentally sound manner. These activities enabled the NOU to create a good working relationship with governmental bodies, industry associations and other relevant stakeholders.</w:t>
      </w:r>
      <w:r>
        <w:t xml:space="preserve"> </w:t>
      </w:r>
      <w:r w:rsidRPr="00952346">
        <w:t>Ethiopia successfully implement</w:t>
      </w:r>
      <w:r>
        <w:t>ed</w:t>
      </w:r>
      <w:r w:rsidRPr="00952346">
        <w:t xml:space="preserve"> its programmes and activities under the Montreal Protocol for the phase</w:t>
      </w:r>
      <w:r>
        <w:noBreakHyphen/>
      </w:r>
      <w:r w:rsidRPr="00952346">
        <w:t xml:space="preserve">out of </w:t>
      </w:r>
      <w:r>
        <w:t>ODS during this phase</w:t>
      </w:r>
      <w:r w:rsidRPr="00952346">
        <w:t xml:space="preserve">. </w:t>
      </w:r>
      <w:r>
        <w:t>Ethiopia</w:t>
      </w:r>
      <w:r w:rsidRPr="00952346">
        <w:t xml:space="preserve"> fully achieved 18 of 22 performance indicators </w:t>
      </w:r>
      <w:r>
        <w:t>selected for this phase, and f</w:t>
      </w:r>
      <w:r w:rsidRPr="00952346">
        <w:t>our performance indicators were partially achieved.</w:t>
      </w:r>
    </w:p>
    <w:p w14:paraId="315AE171" w14:textId="77777777" w:rsidR="00D36367" w:rsidRPr="00617659" w:rsidRDefault="00D36367" w:rsidP="00D36367">
      <w:pPr>
        <w:pStyle w:val="StyleHeader4Para4Left0Firstline0"/>
        <w:keepNext/>
        <w:widowControl/>
        <w:numPr>
          <w:ilvl w:val="0"/>
          <w:numId w:val="0"/>
        </w:numPr>
        <w:rPr>
          <w:color w:val="000000" w:themeColor="text1"/>
          <w:sz w:val="22"/>
          <w:u w:val="single"/>
        </w:rPr>
      </w:pPr>
      <w:r w:rsidRPr="00617659">
        <w:rPr>
          <w:color w:val="000000" w:themeColor="text1"/>
          <w:sz w:val="22"/>
          <w:u w:val="single"/>
        </w:rPr>
        <w:t>Plan of action</w:t>
      </w:r>
    </w:p>
    <w:p w14:paraId="06878CB6" w14:textId="77777777" w:rsidR="00D36367" w:rsidRPr="00617659" w:rsidRDefault="00D36367" w:rsidP="00D36367">
      <w:pPr>
        <w:pStyle w:val="Heading1"/>
      </w:pPr>
      <w:r w:rsidRPr="00952346">
        <w:t xml:space="preserve">For the next phase, the NOU aims to sustain compliance with the Montreal Protocol and to implement programmes and strategies to achieve </w:t>
      </w:r>
      <w:r>
        <w:t xml:space="preserve">the </w:t>
      </w:r>
      <w:r w:rsidRPr="00952346">
        <w:t>gradual phase</w:t>
      </w:r>
      <w:r>
        <w:t xml:space="preserve"> </w:t>
      </w:r>
      <w:r w:rsidRPr="00952346">
        <w:t xml:space="preserve">out of HCFCs leading to a complete phase out by 2030. </w:t>
      </w:r>
      <w:r>
        <w:t xml:space="preserve">The NOU will: conduct </w:t>
      </w:r>
      <w:r w:rsidRPr="00952346">
        <w:t xml:space="preserve">additional training for </w:t>
      </w:r>
      <w:r>
        <w:t>RAC</w:t>
      </w:r>
      <w:r w:rsidRPr="00952346">
        <w:t xml:space="preserve"> technicians</w:t>
      </w:r>
      <w:r>
        <w:t xml:space="preserve">; </w:t>
      </w:r>
      <w:r w:rsidRPr="00952346">
        <w:t>strengthen the network between relevant institutions to collaborate in achieving the goals and objectives of the Montreal Protocol and its amendments</w:t>
      </w:r>
      <w:r>
        <w:t xml:space="preserve">; </w:t>
      </w:r>
      <w:r w:rsidRPr="00952346">
        <w:t>continue to carry out public awareness activities</w:t>
      </w:r>
      <w:r>
        <w:t xml:space="preserve">; </w:t>
      </w:r>
      <w:r w:rsidRPr="00952346">
        <w:t>coordinate and monitor programme activities under the HPMP</w:t>
      </w:r>
      <w:r>
        <w:t xml:space="preserve">; </w:t>
      </w:r>
      <w:r w:rsidRPr="00952346">
        <w:t>ensure integration of Montreal Protocol objectives into national environmental policy and regulations</w:t>
      </w:r>
      <w:r>
        <w:t>;</w:t>
      </w:r>
      <w:r w:rsidRPr="00952346">
        <w:t xml:space="preserve"> and strengthen collaboration with different stakeholders in matters relating to the protection of the ozone layer.</w:t>
      </w:r>
    </w:p>
    <w:p w14:paraId="192DE1BC" w14:textId="77777777" w:rsidR="00D36367" w:rsidRPr="007002CC" w:rsidRDefault="00D36367" w:rsidP="00895430">
      <w:pPr>
        <w:keepNext/>
        <w:spacing w:after="60"/>
        <w:rPr>
          <w:b/>
          <w:bCs/>
        </w:rPr>
      </w:pPr>
      <w:r w:rsidRPr="00550190">
        <w:rPr>
          <w:b/>
          <w:color w:val="000000" w:themeColor="text1"/>
        </w:rPr>
        <w:t>Guinea</w:t>
      </w:r>
      <w:r w:rsidRPr="00550190">
        <w:rPr>
          <w:b/>
          <w:bCs/>
          <w:color w:val="000000" w:themeColor="text1"/>
        </w:rPr>
        <w:t xml:space="preserve">: Renewal of institutional </w:t>
      </w:r>
      <w:r w:rsidRPr="00550190">
        <w:rPr>
          <w:b/>
          <w:bCs/>
        </w:rPr>
        <w:t>strengthening</w:t>
      </w:r>
      <w:r w:rsidRPr="007002CC">
        <w:rPr>
          <w:b/>
          <w:bCs/>
        </w:rPr>
        <w:t xml:space="preserve"> </w:t>
      </w:r>
    </w:p>
    <w:tbl>
      <w:tblPr>
        <w:tblStyle w:val="TableGrid"/>
        <w:tblW w:w="5001" w:type="pct"/>
        <w:jc w:val="center"/>
        <w:tblLayout w:type="fixed"/>
        <w:tblLook w:val="01E0" w:firstRow="1" w:lastRow="1" w:firstColumn="1" w:lastColumn="1" w:noHBand="0" w:noVBand="0"/>
      </w:tblPr>
      <w:tblGrid>
        <w:gridCol w:w="6375"/>
        <w:gridCol w:w="1277"/>
        <w:gridCol w:w="1700"/>
      </w:tblGrid>
      <w:tr w:rsidR="00D36367" w:rsidRPr="00B04DA4" w14:paraId="6583E86A" w14:textId="77777777" w:rsidTr="00B40F11">
        <w:trPr>
          <w:tblHeader/>
          <w:jc w:val="center"/>
        </w:trPr>
        <w:tc>
          <w:tcPr>
            <w:tcW w:w="4091" w:type="pct"/>
            <w:gridSpan w:val="2"/>
            <w:tcBorders>
              <w:bottom w:val="single" w:sz="4" w:space="0" w:color="auto"/>
            </w:tcBorders>
          </w:tcPr>
          <w:p w14:paraId="1039A4F1" w14:textId="77777777" w:rsidR="00D36367" w:rsidRPr="00B04DA4" w:rsidRDefault="00D36367" w:rsidP="00B40F11">
            <w:pPr>
              <w:keepNext/>
              <w:rPr>
                <w:b/>
              </w:rPr>
            </w:pPr>
            <w:r w:rsidRPr="00B04DA4">
              <w:rPr>
                <w:b/>
              </w:rPr>
              <w:t>Summary of the project and country profile</w:t>
            </w:r>
          </w:p>
        </w:tc>
        <w:tc>
          <w:tcPr>
            <w:tcW w:w="909" w:type="pct"/>
          </w:tcPr>
          <w:p w14:paraId="0E797B82" w14:textId="77777777" w:rsidR="00D36367" w:rsidRPr="00B04DA4" w:rsidRDefault="00D36367" w:rsidP="00B40F11">
            <w:pPr>
              <w:keepNext/>
              <w:jc w:val="right"/>
              <w:rPr>
                <w:b/>
              </w:rPr>
            </w:pPr>
          </w:p>
        </w:tc>
      </w:tr>
      <w:tr w:rsidR="00D36367" w:rsidRPr="00B04DA4" w14:paraId="59F1FD1C" w14:textId="77777777" w:rsidTr="00B40F11">
        <w:trPr>
          <w:jc w:val="center"/>
        </w:trPr>
        <w:tc>
          <w:tcPr>
            <w:tcW w:w="4091" w:type="pct"/>
            <w:gridSpan w:val="2"/>
            <w:tcBorders>
              <w:bottom w:val="single" w:sz="4" w:space="0" w:color="auto"/>
            </w:tcBorders>
          </w:tcPr>
          <w:p w14:paraId="10782192" w14:textId="77777777" w:rsidR="00D36367" w:rsidRPr="00B04DA4" w:rsidRDefault="00D36367" w:rsidP="00B40F11">
            <w:r w:rsidRPr="00B04DA4">
              <w:t>Implementing agency:</w:t>
            </w:r>
          </w:p>
        </w:tc>
        <w:tc>
          <w:tcPr>
            <w:tcW w:w="909" w:type="pct"/>
            <w:tcBorders>
              <w:bottom w:val="single" w:sz="4" w:space="0" w:color="auto"/>
            </w:tcBorders>
          </w:tcPr>
          <w:p w14:paraId="6BACA990" w14:textId="77777777" w:rsidR="00D36367" w:rsidRPr="00B04DA4" w:rsidRDefault="00D36367" w:rsidP="00B40F11">
            <w:pPr>
              <w:jc w:val="center"/>
            </w:pPr>
            <w:r>
              <w:t>UNEP</w:t>
            </w:r>
          </w:p>
        </w:tc>
      </w:tr>
      <w:tr w:rsidR="00D36367" w:rsidRPr="00DB6BE0" w14:paraId="0737AECE" w14:textId="77777777" w:rsidTr="00B40F11">
        <w:trPr>
          <w:jc w:val="center"/>
        </w:trPr>
        <w:tc>
          <w:tcPr>
            <w:tcW w:w="4091" w:type="pct"/>
            <w:gridSpan w:val="2"/>
            <w:tcBorders>
              <w:top w:val="single" w:sz="4" w:space="0" w:color="auto"/>
              <w:left w:val="single" w:sz="4" w:space="0" w:color="auto"/>
              <w:bottom w:val="nil"/>
              <w:right w:val="single" w:sz="4" w:space="0" w:color="auto"/>
            </w:tcBorders>
          </w:tcPr>
          <w:p w14:paraId="3388087E" w14:textId="77777777" w:rsidR="00D36367" w:rsidRPr="00B04DA4" w:rsidRDefault="00D36367" w:rsidP="00B40F11">
            <w:r w:rsidRPr="00B04DA4">
              <w:t>Amounts previously approved for institutional strengthening (</w:t>
            </w:r>
            <w:r>
              <w:t>US $</w:t>
            </w:r>
            <w:r w:rsidRPr="00B04DA4">
              <w:t>):</w:t>
            </w:r>
          </w:p>
        </w:tc>
        <w:tc>
          <w:tcPr>
            <w:tcW w:w="909" w:type="pct"/>
            <w:tcBorders>
              <w:top w:val="single" w:sz="4" w:space="0" w:color="auto"/>
              <w:left w:val="single" w:sz="4" w:space="0" w:color="auto"/>
              <w:bottom w:val="nil"/>
              <w:right w:val="single" w:sz="4" w:space="0" w:color="auto"/>
            </w:tcBorders>
          </w:tcPr>
          <w:p w14:paraId="04BAA424" w14:textId="77777777" w:rsidR="00D36367" w:rsidRPr="00DB6BE0" w:rsidRDefault="00D36367" w:rsidP="00B40F11">
            <w:pPr>
              <w:jc w:val="right"/>
              <w:rPr>
                <w:highlight w:val="yellow"/>
              </w:rPr>
            </w:pPr>
          </w:p>
        </w:tc>
      </w:tr>
      <w:tr w:rsidR="00D36367" w:rsidRPr="0062174B" w14:paraId="5AD16D91"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7E39D160" w14:textId="77777777" w:rsidR="00D36367" w:rsidRPr="00B04DA4" w:rsidRDefault="00D36367" w:rsidP="00B40F11">
            <w:pPr>
              <w:ind w:left="5249" w:right="-198"/>
              <w:jc w:val="left"/>
            </w:pPr>
            <w:r w:rsidRPr="00B04DA4">
              <w:t>Phase I:</w:t>
            </w:r>
          </w:p>
        </w:tc>
        <w:tc>
          <w:tcPr>
            <w:tcW w:w="683" w:type="pct"/>
            <w:tcBorders>
              <w:top w:val="nil"/>
              <w:left w:val="nil"/>
              <w:bottom w:val="nil"/>
              <w:right w:val="single" w:sz="4" w:space="0" w:color="auto"/>
            </w:tcBorders>
            <w:shd w:val="clear" w:color="auto" w:fill="FFFFFF" w:themeFill="background1"/>
            <w:vAlign w:val="bottom"/>
          </w:tcPr>
          <w:p w14:paraId="0B224717" w14:textId="77777777" w:rsidR="00D36367" w:rsidRPr="00C455CA" w:rsidRDefault="00D36367" w:rsidP="00B40F11">
            <w:pPr>
              <w:jc w:val="right"/>
            </w:pPr>
            <w:r w:rsidRPr="00FC643D">
              <w:rPr>
                <w:color w:val="000000" w:themeColor="text1"/>
              </w:rPr>
              <w:t>Nov-95</w:t>
            </w:r>
          </w:p>
        </w:tc>
        <w:tc>
          <w:tcPr>
            <w:tcW w:w="909" w:type="pct"/>
            <w:tcBorders>
              <w:top w:val="nil"/>
              <w:left w:val="single" w:sz="4" w:space="0" w:color="auto"/>
              <w:bottom w:val="nil"/>
              <w:right w:val="single" w:sz="4" w:space="0" w:color="auto"/>
            </w:tcBorders>
            <w:shd w:val="clear" w:color="auto" w:fill="FFFFFF" w:themeFill="background1"/>
            <w:vAlign w:val="bottom"/>
          </w:tcPr>
          <w:p w14:paraId="3D0DF088" w14:textId="77777777" w:rsidR="00D36367" w:rsidRPr="0062174B" w:rsidRDefault="00D36367" w:rsidP="00B40F11">
            <w:pPr>
              <w:jc w:val="right"/>
            </w:pPr>
            <w:r w:rsidRPr="00FC643D">
              <w:rPr>
                <w:color w:val="000000" w:themeColor="text1"/>
              </w:rPr>
              <w:t>50,000</w:t>
            </w:r>
          </w:p>
        </w:tc>
      </w:tr>
      <w:tr w:rsidR="00D36367" w:rsidRPr="0062174B" w14:paraId="444D4A92"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2F653D8D" w14:textId="77777777" w:rsidR="00D36367" w:rsidRPr="00B04DA4" w:rsidRDefault="00D36367" w:rsidP="00B40F11">
            <w:pPr>
              <w:ind w:left="5249" w:right="-198"/>
              <w:jc w:val="left"/>
            </w:pPr>
            <w:r w:rsidRPr="00B04DA4">
              <w:t>Phase II:</w:t>
            </w:r>
          </w:p>
        </w:tc>
        <w:tc>
          <w:tcPr>
            <w:tcW w:w="683" w:type="pct"/>
            <w:tcBorders>
              <w:top w:val="nil"/>
              <w:left w:val="nil"/>
              <w:bottom w:val="nil"/>
              <w:right w:val="single" w:sz="4" w:space="0" w:color="auto"/>
            </w:tcBorders>
            <w:shd w:val="clear" w:color="auto" w:fill="FFFFFF" w:themeFill="background1"/>
            <w:vAlign w:val="bottom"/>
          </w:tcPr>
          <w:p w14:paraId="59F716F3" w14:textId="77777777" w:rsidR="00D36367" w:rsidRPr="00C455CA" w:rsidRDefault="00D36367" w:rsidP="00B40F11">
            <w:pPr>
              <w:jc w:val="right"/>
            </w:pPr>
            <w:r w:rsidRPr="00FC643D">
              <w:rPr>
                <w:color w:val="000000" w:themeColor="text1"/>
              </w:rPr>
              <w:t>Jul-99</w:t>
            </w:r>
          </w:p>
        </w:tc>
        <w:tc>
          <w:tcPr>
            <w:tcW w:w="909" w:type="pct"/>
            <w:tcBorders>
              <w:top w:val="nil"/>
              <w:left w:val="single" w:sz="4" w:space="0" w:color="auto"/>
              <w:bottom w:val="nil"/>
              <w:right w:val="single" w:sz="4" w:space="0" w:color="auto"/>
            </w:tcBorders>
            <w:shd w:val="clear" w:color="auto" w:fill="FFFFFF" w:themeFill="background1"/>
            <w:vAlign w:val="bottom"/>
          </w:tcPr>
          <w:p w14:paraId="7738421D" w14:textId="77777777" w:rsidR="00D36367" w:rsidRPr="0062174B" w:rsidRDefault="00D36367" w:rsidP="00B40F11">
            <w:pPr>
              <w:jc w:val="right"/>
            </w:pPr>
            <w:r w:rsidRPr="00FC643D">
              <w:rPr>
                <w:color w:val="000000" w:themeColor="text1"/>
              </w:rPr>
              <w:t>33,333</w:t>
            </w:r>
          </w:p>
        </w:tc>
      </w:tr>
      <w:tr w:rsidR="00D36367" w:rsidRPr="0062174B" w14:paraId="21FBD330"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64329C94" w14:textId="77777777" w:rsidR="00D36367" w:rsidRPr="00B04DA4" w:rsidRDefault="00D36367" w:rsidP="00B40F11">
            <w:pPr>
              <w:ind w:left="5249" w:right="-198"/>
              <w:jc w:val="left"/>
            </w:pPr>
            <w:r w:rsidRPr="00B04DA4">
              <w:t>Phase III:</w:t>
            </w:r>
          </w:p>
        </w:tc>
        <w:tc>
          <w:tcPr>
            <w:tcW w:w="683" w:type="pct"/>
            <w:tcBorders>
              <w:top w:val="nil"/>
              <w:left w:val="nil"/>
              <w:bottom w:val="nil"/>
              <w:right w:val="single" w:sz="4" w:space="0" w:color="auto"/>
            </w:tcBorders>
            <w:shd w:val="clear" w:color="auto" w:fill="FFFFFF" w:themeFill="background1"/>
            <w:vAlign w:val="bottom"/>
          </w:tcPr>
          <w:p w14:paraId="04ADB5EE" w14:textId="77777777" w:rsidR="00D36367" w:rsidRPr="00C455CA" w:rsidRDefault="00D36367" w:rsidP="00B40F11">
            <w:pPr>
              <w:jc w:val="right"/>
            </w:pPr>
            <w:r w:rsidRPr="00FC643D">
              <w:rPr>
                <w:color w:val="000000" w:themeColor="text1"/>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17292EF9" w14:textId="77777777" w:rsidR="00D36367" w:rsidRPr="0062174B" w:rsidRDefault="00D36367" w:rsidP="00B40F11">
            <w:pPr>
              <w:jc w:val="right"/>
            </w:pPr>
            <w:r w:rsidRPr="00FC643D">
              <w:rPr>
                <w:color w:val="000000" w:themeColor="text1"/>
              </w:rPr>
              <w:t>33,333</w:t>
            </w:r>
          </w:p>
        </w:tc>
      </w:tr>
      <w:tr w:rsidR="00D36367" w:rsidRPr="0062174B" w14:paraId="7DC1C73E"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54E18BEA" w14:textId="77777777" w:rsidR="00D36367" w:rsidRPr="00B04DA4" w:rsidRDefault="00D36367" w:rsidP="00B40F11">
            <w:pPr>
              <w:ind w:left="5249" w:right="-198"/>
              <w:jc w:val="left"/>
            </w:pPr>
            <w:r w:rsidRPr="00B04DA4">
              <w:t>Phase IV:</w:t>
            </w:r>
          </w:p>
        </w:tc>
        <w:tc>
          <w:tcPr>
            <w:tcW w:w="683" w:type="pct"/>
            <w:tcBorders>
              <w:top w:val="nil"/>
              <w:left w:val="nil"/>
              <w:bottom w:val="nil"/>
              <w:right w:val="single" w:sz="4" w:space="0" w:color="auto"/>
            </w:tcBorders>
            <w:shd w:val="clear" w:color="auto" w:fill="FFFFFF" w:themeFill="background1"/>
            <w:vAlign w:val="bottom"/>
          </w:tcPr>
          <w:p w14:paraId="6BC161AD" w14:textId="77777777" w:rsidR="00D36367" w:rsidRPr="00C455CA" w:rsidRDefault="00D36367" w:rsidP="00B40F11">
            <w:pPr>
              <w:tabs>
                <w:tab w:val="left" w:pos="6840"/>
              </w:tabs>
              <w:ind w:left="-108"/>
              <w:jc w:val="right"/>
            </w:pPr>
            <w:r w:rsidRPr="00FC643D">
              <w:rPr>
                <w:color w:val="000000" w:themeColor="text1"/>
              </w:rPr>
              <w:t>Dec-03</w:t>
            </w:r>
          </w:p>
        </w:tc>
        <w:tc>
          <w:tcPr>
            <w:tcW w:w="909" w:type="pct"/>
            <w:tcBorders>
              <w:top w:val="nil"/>
              <w:left w:val="single" w:sz="4" w:space="0" w:color="auto"/>
              <w:bottom w:val="nil"/>
              <w:right w:val="single" w:sz="4" w:space="0" w:color="auto"/>
            </w:tcBorders>
            <w:shd w:val="clear" w:color="auto" w:fill="FFFFFF" w:themeFill="background1"/>
          </w:tcPr>
          <w:p w14:paraId="74CD2999" w14:textId="77777777" w:rsidR="00D36367" w:rsidRPr="0062174B" w:rsidRDefault="00D36367" w:rsidP="00B40F11">
            <w:pPr>
              <w:jc w:val="right"/>
            </w:pPr>
            <w:r w:rsidRPr="00FC643D">
              <w:rPr>
                <w:color w:val="000000" w:themeColor="text1"/>
              </w:rPr>
              <w:t>43,333</w:t>
            </w:r>
          </w:p>
        </w:tc>
      </w:tr>
      <w:tr w:rsidR="00D36367" w:rsidRPr="0062174B" w14:paraId="51D16F10"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0E058EB0" w14:textId="77777777" w:rsidR="00D36367" w:rsidRPr="00B04DA4" w:rsidRDefault="00D36367" w:rsidP="00B40F11">
            <w:pPr>
              <w:ind w:left="5249" w:right="-198"/>
              <w:jc w:val="left"/>
            </w:pPr>
            <w:r w:rsidRPr="00B04DA4">
              <w:t>Phase V:</w:t>
            </w:r>
          </w:p>
        </w:tc>
        <w:tc>
          <w:tcPr>
            <w:tcW w:w="683" w:type="pct"/>
            <w:tcBorders>
              <w:top w:val="nil"/>
              <w:left w:val="nil"/>
              <w:bottom w:val="nil"/>
              <w:right w:val="single" w:sz="4" w:space="0" w:color="auto"/>
            </w:tcBorders>
            <w:shd w:val="clear" w:color="auto" w:fill="FFFFFF" w:themeFill="background1"/>
            <w:vAlign w:val="bottom"/>
          </w:tcPr>
          <w:p w14:paraId="063F9E7A" w14:textId="77777777" w:rsidR="00D36367" w:rsidRPr="00C455CA" w:rsidRDefault="00D36367" w:rsidP="00B40F11">
            <w:pPr>
              <w:tabs>
                <w:tab w:val="left" w:pos="6840"/>
              </w:tabs>
              <w:ind w:left="-108"/>
              <w:jc w:val="right"/>
            </w:pPr>
            <w:r w:rsidRPr="00FC643D">
              <w:rPr>
                <w:color w:val="000000" w:themeColor="text1"/>
              </w:rPr>
              <w:t>Nov-06</w:t>
            </w:r>
          </w:p>
        </w:tc>
        <w:tc>
          <w:tcPr>
            <w:tcW w:w="909" w:type="pct"/>
            <w:tcBorders>
              <w:top w:val="nil"/>
              <w:left w:val="single" w:sz="4" w:space="0" w:color="auto"/>
              <w:bottom w:val="nil"/>
              <w:right w:val="single" w:sz="4" w:space="0" w:color="auto"/>
            </w:tcBorders>
            <w:shd w:val="clear" w:color="auto" w:fill="FFFFFF" w:themeFill="background1"/>
          </w:tcPr>
          <w:p w14:paraId="51AF6C0F" w14:textId="77777777" w:rsidR="00D36367" w:rsidRPr="0062174B" w:rsidRDefault="00D36367" w:rsidP="00B40F11">
            <w:pPr>
              <w:jc w:val="right"/>
            </w:pPr>
            <w:r w:rsidRPr="00FC643D">
              <w:rPr>
                <w:color w:val="000000" w:themeColor="text1"/>
              </w:rPr>
              <w:t>60,000</w:t>
            </w:r>
          </w:p>
        </w:tc>
      </w:tr>
      <w:tr w:rsidR="00D36367" w:rsidRPr="0062174B" w14:paraId="4BED1D0C"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6A9E9D10" w14:textId="77777777" w:rsidR="00D36367" w:rsidRPr="00B04DA4" w:rsidRDefault="00D36367" w:rsidP="00B40F11">
            <w:pPr>
              <w:ind w:left="5249" w:right="-198"/>
              <w:jc w:val="left"/>
            </w:pPr>
            <w:r w:rsidRPr="00B04DA4">
              <w:t>Phase VI:</w:t>
            </w:r>
          </w:p>
        </w:tc>
        <w:tc>
          <w:tcPr>
            <w:tcW w:w="683" w:type="pct"/>
            <w:tcBorders>
              <w:top w:val="nil"/>
              <w:left w:val="nil"/>
              <w:bottom w:val="nil"/>
              <w:right w:val="single" w:sz="4" w:space="0" w:color="auto"/>
            </w:tcBorders>
            <w:shd w:val="clear" w:color="auto" w:fill="FFFFFF" w:themeFill="background1"/>
            <w:vAlign w:val="bottom"/>
          </w:tcPr>
          <w:p w14:paraId="61FC705D" w14:textId="77777777" w:rsidR="00D36367" w:rsidRPr="00C455CA" w:rsidRDefault="00D36367" w:rsidP="00B40F11">
            <w:pPr>
              <w:tabs>
                <w:tab w:val="left" w:pos="6840"/>
              </w:tabs>
              <w:ind w:left="-108"/>
              <w:jc w:val="right"/>
            </w:pPr>
            <w:r w:rsidRPr="00FC643D">
              <w:rPr>
                <w:color w:val="000000" w:themeColor="text1"/>
              </w:rPr>
              <w:t>Nov-08</w:t>
            </w:r>
          </w:p>
        </w:tc>
        <w:tc>
          <w:tcPr>
            <w:tcW w:w="909" w:type="pct"/>
            <w:tcBorders>
              <w:top w:val="nil"/>
              <w:left w:val="single" w:sz="4" w:space="0" w:color="auto"/>
              <w:bottom w:val="nil"/>
              <w:right w:val="single" w:sz="4" w:space="0" w:color="auto"/>
            </w:tcBorders>
            <w:shd w:val="clear" w:color="auto" w:fill="FFFFFF" w:themeFill="background1"/>
          </w:tcPr>
          <w:p w14:paraId="2C6F7BCC" w14:textId="77777777" w:rsidR="00D36367" w:rsidRPr="0062174B" w:rsidRDefault="00D36367" w:rsidP="00B40F11">
            <w:pPr>
              <w:jc w:val="right"/>
            </w:pPr>
            <w:r w:rsidRPr="00FC643D">
              <w:rPr>
                <w:color w:val="000000" w:themeColor="text1"/>
              </w:rPr>
              <w:t>60,000</w:t>
            </w:r>
          </w:p>
        </w:tc>
      </w:tr>
      <w:tr w:rsidR="00D36367" w:rsidRPr="0062174B" w14:paraId="5C36A26A"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62802A54" w14:textId="77777777" w:rsidR="00D36367" w:rsidRPr="00B04DA4" w:rsidRDefault="00D36367" w:rsidP="00B40F11">
            <w:pPr>
              <w:ind w:left="5249" w:right="-198"/>
              <w:jc w:val="left"/>
            </w:pPr>
            <w:r w:rsidRPr="00B04DA4">
              <w:t>Phase VII:</w:t>
            </w:r>
          </w:p>
        </w:tc>
        <w:tc>
          <w:tcPr>
            <w:tcW w:w="683" w:type="pct"/>
            <w:tcBorders>
              <w:top w:val="nil"/>
              <w:left w:val="nil"/>
              <w:bottom w:val="nil"/>
              <w:right w:val="single" w:sz="4" w:space="0" w:color="auto"/>
            </w:tcBorders>
            <w:shd w:val="clear" w:color="auto" w:fill="FFFFFF" w:themeFill="background1"/>
            <w:vAlign w:val="bottom"/>
          </w:tcPr>
          <w:p w14:paraId="69E4B19A" w14:textId="77777777" w:rsidR="00D36367" w:rsidRPr="00C455CA" w:rsidRDefault="00D36367" w:rsidP="00B40F11">
            <w:pPr>
              <w:tabs>
                <w:tab w:val="left" w:pos="6840"/>
              </w:tabs>
              <w:ind w:left="-108"/>
              <w:jc w:val="right"/>
            </w:pPr>
            <w:r w:rsidRPr="00FC643D">
              <w:rPr>
                <w:color w:val="000000" w:themeColor="text1"/>
              </w:rPr>
              <w:t>Apr-11</w:t>
            </w:r>
          </w:p>
        </w:tc>
        <w:tc>
          <w:tcPr>
            <w:tcW w:w="909" w:type="pct"/>
            <w:tcBorders>
              <w:top w:val="nil"/>
              <w:left w:val="single" w:sz="4" w:space="0" w:color="auto"/>
              <w:bottom w:val="nil"/>
              <w:right w:val="single" w:sz="4" w:space="0" w:color="auto"/>
            </w:tcBorders>
            <w:shd w:val="clear" w:color="auto" w:fill="FFFFFF" w:themeFill="background1"/>
          </w:tcPr>
          <w:p w14:paraId="057E6007" w14:textId="77777777" w:rsidR="00D36367" w:rsidRPr="0062174B" w:rsidRDefault="00D36367" w:rsidP="00B40F11">
            <w:pPr>
              <w:jc w:val="right"/>
            </w:pPr>
            <w:r w:rsidRPr="00FC643D">
              <w:rPr>
                <w:color w:val="000000" w:themeColor="text1"/>
              </w:rPr>
              <w:t>60,000</w:t>
            </w:r>
          </w:p>
        </w:tc>
      </w:tr>
      <w:tr w:rsidR="00D36367" w:rsidRPr="0062174B" w14:paraId="3289E197"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3701AD5A" w14:textId="77777777" w:rsidR="00D36367" w:rsidRPr="00B04DA4" w:rsidRDefault="00D36367" w:rsidP="00B40F11">
            <w:pPr>
              <w:ind w:left="5249" w:right="-198"/>
              <w:jc w:val="left"/>
            </w:pPr>
            <w:r w:rsidRPr="00B04DA4">
              <w:t>Phase VIII:</w:t>
            </w:r>
          </w:p>
        </w:tc>
        <w:tc>
          <w:tcPr>
            <w:tcW w:w="683" w:type="pct"/>
            <w:tcBorders>
              <w:top w:val="nil"/>
              <w:left w:val="nil"/>
              <w:bottom w:val="nil"/>
              <w:right w:val="single" w:sz="4" w:space="0" w:color="auto"/>
            </w:tcBorders>
            <w:shd w:val="clear" w:color="auto" w:fill="FFFFFF" w:themeFill="background1"/>
            <w:vAlign w:val="bottom"/>
          </w:tcPr>
          <w:p w14:paraId="56641E4D" w14:textId="77777777" w:rsidR="00D36367" w:rsidRPr="00C455CA" w:rsidRDefault="00D36367" w:rsidP="00B40F11">
            <w:pPr>
              <w:tabs>
                <w:tab w:val="left" w:pos="6840"/>
              </w:tabs>
              <w:ind w:left="-108"/>
              <w:jc w:val="right"/>
            </w:pPr>
            <w:r w:rsidRPr="00FC643D">
              <w:rPr>
                <w:color w:val="000000" w:themeColor="text1"/>
              </w:rPr>
              <w:t>Jul-13</w:t>
            </w:r>
          </w:p>
        </w:tc>
        <w:tc>
          <w:tcPr>
            <w:tcW w:w="909" w:type="pct"/>
            <w:tcBorders>
              <w:top w:val="nil"/>
              <w:left w:val="single" w:sz="4" w:space="0" w:color="auto"/>
              <w:bottom w:val="nil"/>
              <w:right w:val="single" w:sz="4" w:space="0" w:color="auto"/>
            </w:tcBorders>
            <w:shd w:val="clear" w:color="auto" w:fill="FFFFFF" w:themeFill="background1"/>
          </w:tcPr>
          <w:p w14:paraId="59EB4A2F" w14:textId="77777777" w:rsidR="00D36367" w:rsidRPr="0062174B" w:rsidRDefault="00D36367" w:rsidP="00B40F11">
            <w:pPr>
              <w:jc w:val="right"/>
            </w:pPr>
            <w:r w:rsidRPr="00FC643D">
              <w:rPr>
                <w:color w:val="000000" w:themeColor="text1"/>
              </w:rPr>
              <w:t>60,000</w:t>
            </w:r>
          </w:p>
        </w:tc>
      </w:tr>
      <w:tr w:rsidR="00D36367" w:rsidRPr="0062174B" w14:paraId="4BC638F8"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6EA022A3" w14:textId="77777777" w:rsidR="00D36367" w:rsidRPr="00F2542C" w:rsidRDefault="00D36367" w:rsidP="00B40F11">
            <w:pPr>
              <w:ind w:left="5249" w:right="-198"/>
              <w:jc w:val="left"/>
            </w:pPr>
            <w:r w:rsidRPr="00F2542C">
              <w:t>Phase IX:</w:t>
            </w:r>
          </w:p>
        </w:tc>
        <w:tc>
          <w:tcPr>
            <w:tcW w:w="683" w:type="pct"/>
            <w:tcBorders>
              <w:top w:val="nil"/>
              <w:left w:val="nil"/>
              <w:bottom w:val="nil"/>
              <w:right w:val="single" w:sz="4" w:space="0" w:color="auto"/>
            </w:tcBorders>
            <w:shd w:val="clear" w:color="auto" w:fill="FFFFFF" w:themeFill="background1"/>
            <w:vAlign w:val="bottom"/>
          </w:tcPr>
          <w:p w14:paraId="105DBDAE" w14:textId="77777777" w:rsidR="00D36367" w:rsidRPr="00C455CA" w:rsidRDefault="00D36367" w:rsidP="00B40F11">
            <w:pPr>
              <w:tabs>
                <w:tab w:val="left" w:pos="6840"/>
              </w:tabs>
              <w:ind w:left="-108"/>
              <w:jc w:val="right"/>
            </w:pPr>
            <w:r w:rsidRPr="00FC643D">
              <w:rPr>
                <w:color w:val="000000" w:themeColor="text1"/>
              </w:rPr>
              <w:t>May-15</w:t>
            </w:r>
          </w:p>
        </w:tc>
        <w:tc>
          <w:tcPr>
            <w:tcW w:w="909" w:type="pct"/>
            <w:tcBorders>
              <w:top w:val="nil"/>
              <w:left w:val="single" w:sz="4" w:space="0" w:color="auto"/>
              <w:bottom w:val="nil"/>
              <w:right w:val="single" w:sz="4" w:space="0" w:color="auto"/>
            </w:tcBorders>
            <w:shd w:val="clear" w:color="auto" w:fill="FFFFFF" w:themeFill="background1"/>
          </w:tcPr>
          <w:p w14:paraId="7742766D" w14:textId="77777777" w:rsidR="00D36367" w:rsidRPr="0062174B" w:rsidRDefault="00D36367" w:rsidP="00B40F11">
            <w:pPr>
              <w:jc w:val="right"/>
            </w:pPr>
            <w:r w:rsidRPr="00FC643D">
              <w:rPr>
                <w:color w:val="000000" w:themeColor="text1"/>
              </w:rPr>
              <w:t>60,000</w:t>
            </w:r>
          </w:p>
        </w:tc>
      </w:tr>
      <w:tr w:rsidR="00D36367" w:rsidRPr="0062174B" w14:paraId="1D762086"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0E846839" w14:textId="77777777" w:rsidR="00D36367" w:rsidRPr="00F2542C" w:rsidRDefault="00D36367" w:rsidP="00B40F11">
            <w:pPr>
              <w:ind w:left="5249" w:right="-198"/>
              <w:jc w:val="left"/>
            </w:pPr>
            <w:r>
              <w:t>Phase X:</w:t>
            </w:r>
          </w:p>
        </w:tc>
        <w:tc>
          <w:tcPr>
            <w:tcW w:w="683" w:type="pct"/>
            <w:tcBorders>
              <w:top w:val="nil"/>
              <w:left w:val="nil"/>
              <w:bottom w:val="nil"/>
              <w:right w:val="single" w:sz="4" w:space="0" w:color="auto"/>
            </w:tcBorders>
            <w:shd w:val="clear" w:color="auto" w:fill="FFFFFF" w:themeFill="background1"/>
            <w:vAlign w:val="bottom"/>
          </w:tcPr>
          <w:p w14:paraId="089F1C4A" w14:textId="77777777" w:rsidR="00D36367" w:rsidRPr="00C455CA" w:rsidRDefault="00D36367" w:rsidP="00B40F11">
            <w:pPr>
              <w:tabs>
                <w:tab w:val="left" w:pos="6840"/>
              </w:tabs>
              <w:ind w:left="-108"/>
              <w:jc w:val="right"/>
            </w:pPr>
            <w:r>
              <w:t>Nov-17</w:t>
            </w:r>
          </w:p>
        </w:tc>
        <w:tc>
          <w:tcPr>
            <w:tcW w:w="909" w:type="pct"/>
            <w:tcBorders>
              <w:top w:val="nil"/>
              <w:left w:val="single" w:sz="4" w:space="0" w:color="auto"/>
              <w:bottom w:val="nil"/>
              <w:right w:val="single" w:sz="4" w:space="0" w:color="auto"/>
            </w:tcBorders>
            <w:shd w:val="clear" w:color="auto" w:fill="FFFFFF" w:themeFill="background1"/>
          </w:tcPr>
          <w:p w14:paraId="5B0D0498" w14:textId="77777777" w:rsidR="00D36367" w:rsidRPr="0062174B" w:rsidRDefault="00D36367" w:rsidP="00B40F11">
            <w:pPr>
              <w:jc w:val="right"/>
            </w:pPr>
            <w:r>
              <w:t>85,000</w:t>
            </w:r>
          </w:p>
        </w:tc>
      </w:tr>
      <w:tr w:rsidR="00D36367" w:rsidRPr="0062174B" w14:paraId="37B54067" w14:textId="77777777" w:rsidTr="00B40F11">
        <w:trPr>
          <w:jc w:val="center"/>
        </w:trPr>
        <w:tc>
          <w:tcPr>
            <w:tcW w:w="3408" w:type="pct"/>
            <w:tcBorders>
              <w:top w:val="nil"/>
              <w:left w:val="single" w:sz="4" w:space="0" w:color="auto"/>
              <w:bottom w:val="nil"/>
              <w:right w:val="nil"/>
            </w:tcBorders>
            <w:shd w:val="clear" w:color="auto" w:fill="FFFFFF" w:themeFill="background1"/>
            <w:vAlign w:val="bottom"/>
          </w:tcPr>
          <w:p w14:paraId="57CA7E55" w14:textId="77777777" w:rsidR="00D36367" w:rsidRDefault="00D36367" w:rsidP="00B40F11">
            <w:pPr>
              <w:ind w:left="5249" w:right="-198"/>
              <w:jc w:val="left"/>
            </w:pPr>
            <w:r>
              <w:t>Phase XI:</w:t>
            </w:r>
          </w:p>
        </w:tc>
        <w:tc>
          <w:tcPr>
            <w:tcW w:w="683" w:type="pct"/>
            <w:tcBorders>
              <w:top w:val="nil"/>
              <w:left w:val="nil"/>
              <w:bottom w:val="nil"/>
              <w:right w:val="single" w:sz="4" w:space="0" w:color="auto"/>
            </w:tcBorders>
            <w:shd w:val="clear" w:color="auto" w:fill="FFFFFF" w:themeFill="background1"/>
            <w:vAlign w:val="bottom"/>
          </w:tcPr>
          <w:p w14:paraId="0E5D71ED" w14:textId="77777777" w:rsidR="00D36367" w:rsidRDefault="00D36367" w:rsidP="00B40F11">
            <w:pPr>
              <w:tabs>
                <w:tab w:val="left" w:pos="6840"/>
              </w:tabs>
              <w:ind w:left="-108"/>
              <w:jc w:val="right"/>
            </w:pPr>
            <w:r>
              <w:t>Jun-20</w:t>
            </w:r>
          </w:p>
        </w:tc>
        <w:tc>
          <w:tcPr>
            <w:tcW w:w="909" w:type="pct"/>
            <w:tcBorders>
              <w:top w:val="nil"/>
              <w:left w:val="single" w:sz="4" w:space="0" w:color="auto"/>
              <w:bottom w:val="nil"/>
              <w:right w:val="single" w:sz="4" w:space="0" w:color="auto"/>
            </w:tcBorders>
            <w:shd w:val="clear" w:color="auto" w:fill="FFFFFF" w:themeFill="background1"/>
          </w:tcPr>
          <w:p w14:paraId="31E84BEB" w14:textId="77777777" w:rsidR="00D36367" w:rsidRDefault="00D36367" w:rsidP="00B40F11">
            <w:pPr>
              <w:jc w:val="right"/>
            </w:pPr>
            <w:r>
              <w:t>85,000</w:t>
            </w:r>
          </w:p>
        </w:tc>
      </w:tr>
      <w:tr w:rsidR="00D36367" w:rsidRPr="0062174B" w14:paraId="7FFDE1DE" w14:textId="77777777" w:rsidTr="00B40F11">
        <w:trPr>
          <w:jc w:val="center"/>
        </w:trPr>
        <w:tc>
          <w:tcPr>
            <w:tcW w:w="4091" w:type="pct"/>
            <w:gridSpan w:val="2"/>
            <w:tcBorders>
              <w:top w:val="nil"/>
              <w:left w:val="single" w:sz="4" w:space="0" w:color="auto"/>
              <w:bottom w:val="nil"/>
              <w:right w:val="single" w:sz="4" w:space="0" w:color="auto"/>
            </w:tcBorders>
            <w:shd w:val="clear" w:color="auto" w:fill="auto"/>
          </w:tcPr>
          <w:p w14:paraId="3F747494" w14:textId="77777777" w:rsidR="00D36367" w:rsidRPr="00C455CA" w:rsidRDefault="00D36367" w:rsidP="00B40F11">
            <w:pPr>
              <w:tabs>
                <w:tab w:val="right" w:pos="7560"/>
              </w:tabs>
              <w:ind w:left="6480" w:right="-108"/>
              <w:jc w:val="left"/>
            </w:pPr>
            <w:r w:rsidRPr="00C455CA">
              <w:tab/>
              <w:t>Total:</w:t>
            </w:r>
          </w:p>
        </w:tc>
        <w:tc>
          <w:tcPr>
            <w:tcW w:w="909" w:type="pct"/>
            <w:tcBorders>
              <w:top w:val="nil"/>
              <w:left w:val="single" w:sz="4" w:space="0" w:color="auto"/>
              <w:bottom w:val="single" w:sz="4" w:space="0" w:color="auto"/>
              <w:right w:val="single" w:sz="4" w:space="0" w:color="auto"/>
            </w:tcBorders>
            <w:shd w:val="clear" w:color="auto" w:fill="auto"/>
          </w:tcPr>
          <w:p w14:paraId="71A91E57" w14:textId="77777777" w:rsidR="00D36367" w:rsidRPr="0062174B" w:rsidRDefault="00D36367" w:rsidP="00B40F11">
            <w:pPr>
              <w:jc w:val="right"/>
            </w:pPr>
            <w:r>
              <w:t>629,999</w:t>
            </w:r>
          </w:p>
        </w:tc>
      </w:tr>
      <w:tr w:rsidR="00D36367" w:rsidRPr="0062174B" w14:paraId="1DF0A6B1" w14:textId="77777777" w:rsidTr="00B40F11">
        <w:trPr>
          <w:jc w:val="center"/>
        </w:trPr>
        <w:tc>
          <w:tcPr>
            <w:tcW w:w="4091" w:type="pct"/>
            <w:gridSpan w:val="2"/>
            <w:shd w:val="clear" w:color="auto" w:fill="FFFFFF" w:themeFill="background1"/>
          </w:tcPr>
          <w:p w14:paraId="49CF0200" w14:textId="77777777" w:rsidR="00D36367" w:rsidRPr="00BF3373" w:rsidRDefault="00D36367" w:rsidP="00B40F11">
            <w:pPr>
              <w:jc w:val="left"/>
            </w:pPr>
            <w:r w:rsidRPr="00BF3373">
              <w:t>Amount requested for renewal (phase X</w:t>
            </w:r>
            <w:r>
              <w:t>I</w:t>
            </w:r>
            <w:r w:rsidRPr="00BF3373">
              <w:t>I) (</w:t>
            </w:r>
            <w:r>
              <w:t>US $</w:t>
            </w:r>
            <w:r w:rsidRPr="00BF3373">
              <w:t>):</w:t>
            </w:r>
          </w:p>
        </w:tc>
        <w:tc>
          <w:tcPr>
            <w:tcW w:w="909" w:type="pct"/>
            <w:shd w:val="clear" w:color="auto" w:fill="auto"/>
          </w:tcPr>
          <w:p w14:paraId="258C99AF" w14:textId="77777777" w:rsidR="00D36367" w:rsidRPr="0062174B" w:rsidRDefault="00D36367" w:rsidP="00B40F11">
            <w:pPr>
              <w:jc w:val="right"/>
            </w:pPr>
            <w:r>
              <w:t>85,000</w:t>
            </w:r>
          </w:p>
        </w:tc>
      </w:tr>
      <w:tr w:rsidR="00D36367" w:rsidRPr="0062174B" w14:paraId="6AF62101" w14:textId="77777777" w:rsidTr="00B40F11">
        <w:trPr>
          <w:jc w:val="center"/>
        </w:trPr>
        <w:tc>
          <w:tcPr>
            <w:tcW w:w="4091" w:type="pct"/>
            <w:gridSpan w:val="2"/>
          </w:tcPr>
          <w:p w14:paraId="34379F28" w14:textId="77777777" w:rsidR="00D36367" w:rsidRPr="006D02D7" w:rsidRDefault="00D36367" w:rsidP="00B40F11">
            <w:pPr>
              <w:jc w:val="left"/>
            </w:pPr>
            <w:r w:rsidRPr="006D02D7">
              <w:t>Amount recommended for approval for phase X</w:t>
            </w:r>
            <w:r>
              <w:t>I</w:t>
            </w:r>
            <w:r w:rsidRPr="006D02D7">
              <w:t>I (</w:t>
            </w:r>
            <w:r>
              <w:t>US $</w:t>
            </w:r>
            <w:r w:rsidRPr="006D02D7">
              <w:t xml:space="preserve">): </w:t>
            </w:r>
          </w:p>
        </w:tc>
        <w:tc>
          <w:tcPr>
            <w:tcW w:w="909" w:type="pct"/>
            <w:shd w:val="clear" w:color="auto" w:fill="auto"/>
          </w:tcPr>
          <w:p w14:paraId="54E1869D" w14:textId="77777777" w:rsidR="00D36367" w:rsidRPr="006D02D7" w:rsidRDefault="00D36367" w:rsidP="00B40F11">
            <w:pPr>
              <w:jc w:val="right"/>
            </w:pPr>
            <w:r w:rsidRPr="006D02D7">
              <w:t>85,000</w:t>
            </w:r>
          </w:p>
        </w:tc>
      </w:tr>
      <w:tr w:rsidR="00D36367" w:rsidRPr="0062174B" w14:paraId="095E5720" w14:textId="77777777" w:rsidTr="00B40F11">
        <w:trPr>
          <w:jc w:val="center"/>
        </w:trPr>
        <w:tc>
          <w:tcPr>
            <w:tcW w:w="4091" w:type="pct"/>
            <w:gridSpan w:val="2"/>
          </w:tcPr>
          <w:p w14:paraId="7F5D19BF" w14:textId="77777777" w:rsidR="00D36367" w:rsidRPr="006D02D7" w:rsidRDefault="00D36367" w:rsidP="00B40F11">
            <w:pPr>
              <w:jc w:val="left"/>
            </w:pPr>
            <w:r w:rsidRPr="006D02D7">
              <w:t>Agency support costs (</w:t>
            </w:r>
            <w:r>
              <w:t>US $</w:t>
            </w:r>
            <w:r w:rsidRPr="006D02D7">
              <w:t>):</w:t>
            </w:r>
          </w:p>
        </w:tc>
        <w:tc>
          <w:tcPr>
            <w:tcW w:w="909" w:type="pct"/>
            <w:shd w:val="clear" w:color="auto" w:fill="auto"/>
          </w:tcPr>
          <w:p w14:paraId="31B1B44A" w14:textId="77777777" w:rsidR="00D36367" w:rsidRPr="006D02D7" w:rsidRDefault="00D36367" w:rsidP="00B40F11">
            <w:pPr>
              <w:jc w:val="right"/>
            </w:pPr>
            <w:r w:rsidRPr="006D02D7">
              <w:t>0</w:t>
            </w:r>
          </w:p>
        </w:tc>
      </w:tr>
      <w:tr w:rsidR="00D36367" w:rsidRPr="0062174B" w14:paraId="213A71B5" w14:textId="77777777" w:rsidTr="00B40F11">
        <w:trPr>
          <w:jc w:val="center"/>
        </w:trPr>
        <w:tc>
          <w:tcPr>
            <w:tcW w:w="4091" w:type="pct"/>
            <w:gridSpan w:val="2"/>
          </w:tcPr>
          <w:p w14:paraId="03410ABF" w14:textId="77777777" w:rsidR="00D36367" w:rsidRPr="006D02D7" w:rsidRDefault="00D36367" w:rsidP="00B40F11">
            <w:pPr>
              <w:jc w:val="left"/>
            </w:pPr>
            <w:r w:rsidRPr="006D02D7">
              <w:t>Total cost of institutional strengthening phase X</w:t>
            </w:r>
            <w:r>
              <w:t>I</w:t>
            </w:r>
            <w:r w:rsidRPr="006D02D7">
              <w:t>I to the Multilateral Fund (</w:t>
            </w:r>
            <w:r>
              <w:t>US $</w:t>
            </w:r>
            <w:r w:rsidRPr="006D02D7">
              <w:t>):</w:t>
            </w:r>
          </w:p>
        </w:tc>
        <w:tc>
          <w:tcPr>
            <w:tcW w:w="909" w:type="pct"/>
            <w:shd w:val="clear" w:color="auto" w:fill="auto"/>
          </w:tcPr>
          <w:p w14:paraId="7145E3A0" w14:textId="77777777" w:rsidR="00D36367" w:rsidRPr="006D02D7" w:rsidRDefault="00D36367" w:rsidP="00B40F11">
            <w:pPr>
              <w:jc w:val="right"/>
            </w:pPr>
            <w:r w:rsidRPr="006D02D7">
              <w:t>85,000</w:t>
            </w:r>
          </w:p>
        </w:tc>
      </w:tr>
      <w:tr w:rsidR="00D36367" w:rsidRPr="0062174B" w14:paraId="3A4C0994" w14:textId="77777777" w:rsidTr="00B40F11">
        <w:trPr>
          <w:jc w:val="center"/>
        </w:trPr>
        <w:tc>
          <w:tcPr>
            <w:tcW w:w="4091" w:type="pct"/>
            <w:gridSpan w:val="2"/>
          </w:tcPr>
          <w:p w14:paraId="5A28EB9E" w14:textId="77777777" w:rsidR="00D36367" w:rsidRPr="00AE6058" w:rsidRDefault="00D36367" w:rsidP="00B40F11">
            <w:pPr>
              <w:jc w:val="left"/>
            </w:pPr>
            <w:r w:rsidRPr="00AE6058">
              <w:t xml:space="preserve">Date of approval of country </w:t>
            </w:r>
            <w:proofErr w:type="spellStart"/>
            <w:r w:rsidRPr="00AE6058">
              <w:t>programme</w:t>
            </w:r>
            <w:proofErr w:type="spellEnd"/>
            <w:r w:rsidRPr="00AE6058">
              <w:t>:</w:t>
            </w:r>
          </w:p>
        </w:tc>
        <w:tc>
          <w:tcPr>
            <w:tcW w:w="909" w:type="pct"/>
            <w:shd w:val="clear" w:color="auto" w:fill="FFFFFF" w:themeFill="background1"/>
          </w:tcPr>
          <w:p w14:paraId="6EE3F572" w14:textId="77777777" w:rsidR="00D36367" w:rsidRPr="0062174B" w:rsidRDefault="00D36367" w:rsidP="00B40F11">
            <w:pPr>
              <w:jc w:val="right"/>
            </w:pPr>
            <w:r>
              <w:t>1995</w:t>
            </w:r>
          </w:p>
        </w:tc>
      </w:tr>
      <w:tr w:rsidR="00D36367" w:rsidRPr="0062174B" w14:paraId="27F7034C" w14:textId="77777777" w:rsidTr="00B40F11">
        <w:trPr>
          <w:jc w:val="center"/>
        </w:trPr>
        <w:tc>
          <w:tcPr>
            <w:tcW w:w="4091" w:type="pct"/>
            <w:gridSpan w:val="2"/>
            <w:tcBorders>
              <w:bottom w:val="single" w:sz="4" w:space="0" w:color="auto"/>
            </w:tcBorders>
          </w:tcPr>
          <w:p w14:paraId="121853A7" w14:textId="77777777" w:rsidR="00D36367" w:rsidRPr="00AE6058" w:rsidRDefault="00D36367" w:rsidP="00B40F11">
            <w:pPr>
              <w:jc w:val="left"/>
            </w:pPr>
            <w:r w:rsidRPr="00AE6058">
              <w:t>Date of approval of HCFC phase-out management plan:</w:t>
            </w:r>
          </w:p>
        </w:tc>
        <w:tc>
          <w:tcPr>
            <w:tcW w:w="909" w:type="pct"/>
            <w:tcBorders>
              <w:bottom w:val="single" w:sz="4" w:space="0" w:color="auto"/>
            </w:tcBorders>
            <w:shd w:val="clear" w:color="auto" w:fill="FFFFFF" w:themeFill="background1"/>
          </w:tcPr>
          <w:p w14:paraId="4A4DDBD3" w14:textId="77777777" w:rsidR="00D36367" w:rsidRPr="0062174B" w:rsidRDefault="00D36367" w:rsidP="00B40F11">
            <w:pPr>
              <w:jc w:val="right"/>
            </w:pPr>
            <w:r>
              <w:t>2012</w:t>
            </w:r>
          </w:p>
        </w:tc>
      </w:tr>
      <w:tr w:rsidR="00D36367" w:rsidRPr="0062174B" w14:paraId="780345B4" w14:textId="77777777" w:rsidTr="00BC6A5F">
        <w:trPr>
          <w:jc w:val="center"/>
        </w:trPr>
        <w:tc>
          <w:tcPr>
            <w:tcW w:w="4091" w:type="pct"/>
            <w:gridSpan w:val="2"/>
            <w:tcBorders>
              <w:top w:val="single" w:sz="4" w:space="0" w:color="auto"/>
              <w:left w:val="single" w:sz="4" w:space="0" w:color="auto"/>
              <w:bottom w:val="nil"/>
              <w:right w:val="single" w:sz="4" w:space="0" w:color="auto"/>
            </w:tcBorders>
          </w:tcPr>
          <w:p w14:paraId="4A4645B0" w14:textId="77777777" w:rsidR="00D36367" w:rsidRPr="00AE6058" w:rsidRDefault="00D36367" w:rsidP="00B40F11">
            <w:pPr>
              <w:spacing w:before="20"/>
              <w:jc w:val="left"/>
            </w:pPr>
            <w:r w:rsidRPr="00AE6058">
              <w:t xml:space="preserve">Baseline consumption of controlled substances (ODP </w:t>
            </w:r>
            <w:proofErr w:type="spellStart"/>
            <w:r w:rsidRPr="00AE6058">
              <w:t>tonnes</w:t>
            </w:r>
            <w:proofErr w:type="spellEnd"/>
            <w:r w:rsidRPr="00AE6058">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4EC4AEE" w14:textId="77777777" w:rsidR="00D36367" w:rsidRPr="0062174B" w:rsidRDefault="00D36367" w:rsidP="00B40F11">
            <w:pPr>
              <w:jc w:val="right"/>
            </w:pPr>
          </w:p>
        </w:tc>
      </w:tr>
      <w:tr w:rsidR="00D36367" w:rsidRPr="0062174B" w14:paraId="28F7FAC6" w14:textId="77777777" w:rsidTr="00B40F11">
        <w:trPr>
          <w:jc w:val="center"/>
        </w:trPr>
        <w:tc>
          <w:tcPr>
            <w:tcW w:w="4091" w:type="pct"/>
            <w:gridSpan w:val="2"/>
            <w:tcBorders>
              <w:top w:val="nil"/>
              <w:left w:val="single" w:sz="4" w:space="0" w:color="auto"/>
              <w:bottom w:val="nil"/>
              <w:right w:val="single" w:sz="4" w:space="0" w:color="auto"/>
            </w:tcBorders>
          </w:tcPr>
          <w:p w14:paraId="309601E7" w14:textId="77777777" w:rsidR="00D36367" w:rsidRPr="00AE6058" w:rsidRDefault="00D36367" w:rsidP="00B40F11">
            <w:pPr>
              <w:ind w:hanging="360"/>
              <w:jc w:val="left"/>
            </w:pPr>
            <w:r w:rsidRPr="00AE6058">
              <w:t>(d)</w:t>
            </w:r>
            <w:r w:rsidRPr="00AE6058">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5D3C9F9" w14:textId="77777777" w:rsidR="00D36367" w:rsidRPr="0062174B" w:rsidRDefault="00D36367" w:rsidP="00B40F11">
            <w:pPr>
              <w:jc w:val="right"/>
            </w:pPr>
            <w:r>
              <w:t>0.0</w:t>
            </w:r>
          </w:p>
        </w:tc>
      </w:tr>
      <w:tr w:rsidR="00D36367" w:rsidRPr="0062174B" w14:paraId="0BA5E9F3" w14:textId="77777777" w:rsidTr="00BC6A5F">
        <w:trPr>
          <w:jc w:val="center"/>
        </w:trPr>
        <w:tc>
          <w:tcPr>
            <w:tcW w:w="4091" w:type="pct"/>
            <w:gridSpan w:val="2"/>
            <w:tcBorders>
              <w:top w:val="nil"/>
              <w:left w:val="single" w:sz="4" w:space="0" w:color="auto"/>
              <w:bottom w:val="single" w:sz="4" w:space="0" w:color="auto"/>
              <w:right w:val="single" w:sz="4" w:space="0" w:color="auto"/>
            </w:tcBorders>
          </w:tcPr>
          <w:p w14:paraId="4C5C42F0" w14:textId="77777777" w:rsidR="00D36367" w:rsidRPr="00AE6058" w:rsidRDefault="00D36367" w:rsidP="00B40F11">
            <w:pPr>
              <w:spacing w:after="20"/>
              <w:ind w:hanging="360"/>
              <w:jc w:val="left"/>
            </w:pPr>
            <w:r w:rsidRPr="00AE6058">
              <w:t>(e)</w:t>
            </w:r>
            <w:r w:rsidRPr="00AE6058">
              <w:tab/>
              <w:t>Annex C, Group I (HCFCs) (average 2009-2010)</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A80D632" w14:textId="77777777" w:rsidR="00D36367" w:rsidRPr="0062174B" w:rsidRDefault="00D36367" w:rsidP="00B40F11">
            <w:pPr>
              <w:jc w:val="right"/>
            </w:pPr>
            <w:r>
              <w:t>22.6</w:t>
            </w:r>
          </w:p>
        </w:tc>
      </w:tr>
      <w:tr w:rsidR="00D36367" w:rsidRPr="0062174B" w14:paraId="6D273A77" w14:textId="77777777" w:rsidTr="00BC6A5F">
        <w:trPr>
          <w:jc w:val="center"/>
        </w:trPr>
        <w:tc>
          <w:tcPr>
            <w:tcW w:w="4091" w:type="pct"/>
            <w:gridSpan w:val="2"/>
            <w:tcBorders>
              <w:top w:val="single" w:sz="4" w:space="0" w:color="auto"/>
              <w:left w:val="single" w:sz="4" w:space="0" w:color="auto"/>
              <w:bottom w:val="single" w:sz="4" w:space="0" w:color="auto"/>
              <w:right w:val="single" w:sz="4" w:space="0" w:color="auto"/>
            </w:tcBorders>
          </w:tcPr>
          <w:p w14:paraId="770CC213" w14:textId="77777777" w:rsidR="00D36367" w:rsidRPr="00AE6058" w:rsidRDefault="00D36367" w:rsidP="00B40F11">
            <w:pPr>
              <w:spacing w:after="20"/>
              <w:ind w:hanging="360"/>
              <w:jc w:val="left"/>
            </w:pPr>
            <w:r w:rsidRPr="00AE6058">
              <w:t>(f)</w:t>
            </w:r>
            <w:r w:rsidRPr="00AE6058">
              <w:tab/>
              <w:t>Annex E (methyl bromide) (average 1995-1998)</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7E58F3" w14:textId="77777777" w:rsidR="00D36367" w:rsidRPr="0062174B" w:rsidRDefault="00D36367" w:rsidP="00B40F11">
            <w:pPr>
              <w:jc w:val="right"/>
            </w:pPr>
            <w:r>
              <w:t>0.0</w:t>
            </w:r>
          </w:p>
        </w:tc>
      </w:tr>
      <w:tr w:rsidR="00D36367" w:rsidRPr="0062174B" w14:paraId="4B13F3BA" w14:textId="77777777" w:rsidTr="00895430">
        <w:trPr>
          <w:jc w:val="center"/>
        </w:trPr>
        <w:tc>
          <w:tcPr>
            <w:tcW w:w="4091" w:type="pct"/>
            <w:gridSpan w:val="2"/>
            <w:tcBorders>
              <w:top w:val="single" w:sz="4" w:space="0" w:color="auto"/>
              <w:left w:val="single" w:sz="4" w:space="0" w:color="auto"/>
              <w:bottom w:val="single" w:sz="4" w:space="0" w:color="auto"/>
              <w:right w:val="single" w:sz="4" w:space="0" w:color="auto"/>
            </w:tcBorders>
          </w:tcPr>
          <w:p w14:paraId="14FADF6B" w14:textId="77777777" w:rsidR="00D36367" w:rsidRPr="008A31AD" w:rsidRDefault="00D36367" w:rsidP="00B40F11">
            <w:pPr>
              <w:spacing w:before="20"/>
              <w:jc w:val="left"/>
            </w:pPr>
            <w:r w:rsidRPr="008A31AD">
              <w:t xml:space="preserve">Latest reported ODS consumption (2020) (ODP </w:t>
            </w:r>
            <w:proofErr w:type="spellStart"/>
            <w:r w:rsidRPr="008A31AD">
              <w:t>tonnes</w:t>
            </w:r>
            <w:proofErr w:type="spellEnd"/>
            <w:r w:rsidRPr="008A31AD">
              <w:t>) as per Article 7:</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759CCD5" w14:textId="77777777" w:rsidR="00D36367" w:rsidRPr="008A31AD" w:rsidRDefault="00D36367" w:rsidP="00B40F11">
            <w:pPr>
              <w:spacing w:before="20"/>
              <w:jc w:val="right"/>
            </w:pPr>
          </w:p>
        </w:tc>
      </w:tr>
      <w:tr w:rsidR="00D36367" w:rsidRPr="0062174B" w14:paraId="21DA9790" w14:textId="77777777" w:rsidTr="00895430">
        <w:trPr>
          <w:jc w:val="center"/>
        </w:trPr>
        <w:tc>
          <w:tcPr>
            <w:tcW w:w="4091" w:type="pct"/>
            <w:gridSpan w:val="2"/>
            <w:tcBorders>
              <w:top w:val="single" w:sz="4" w:space="0" w:color="auto"/>
              <w:left w:val="single" w:sz="4" w:space="0" w:color="auto"/>
              <w:bottom w:val="nil"/>
              <w:right w:val="single" w:sz="4" w:space="0" w:color="auto"/>
            </w:tcBorders>
          </w:tcPr>
          <w:p w14:paraId="5779F339" w14:textId="77777777" w:rsidR="00D36367" w:rsidRPr="008A31AD" w:rsidRDefault="00D36367" w:rsidP="00B40F11">
            <w:pPr>
              <w:ind w:hanging="360"/>
              <w:jc w:val="left"/>
            </w:pPr>
            <w:r w:rsidRPr="008A31AD">
              <w:t>(d)</w:t>
            </w:r>
            <w:r w:rsidRPr="008A31AD">
              <w:tab/>
              <w:t>Annex B, Group III (methyl chloroform)</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C74A493" w14:textId="77777777" w:rsidR="00D36367" w:rsidRPr="008A31AD" w:rsidRDefault="00D36367" w:rsidP="00B40F11">
            <w:pPr>
              <w:jc w:val="right"/>
            </w:pPr>
            <w:r w:rsidRPr="008A31AD">
              <w:t>0.00</w:t>
            </w:r>
          </w:p>
        </w:tc>
      </w:tr>
      <w:tr w:rsidR="00D36367" w:rsidRPr="0062174B" w14:paraId="09F1DC93" w14:textId="77777777" w:rsidTr="00B40F11">
        <w:trPr>
          <w:jc w:val="center"/>
        </w:trPr>
        <w:tc>
          <w:tcPr>
            <w:tcW w:w="4091" w:type="pct"/>
            <w:gridSpan w:val="2"/>
            <w:tcBorders>
              <w:top w:val="nil"/>
              <w:left w:val="single" w:sz="4" w:space="0" w:color="auto"/>
              <w:bottom w:val="nil"/>
              <w:right w:val="single" w:sz="4" w:space="0" w:color="auto"/>
            </w:tcBorders>
          </w:tcPr>
          <w:p w14:paraId="59F5220A" w14:textId="77777777" w:rsidR="00D36367" w:rsidRPr="008A31AD" w:rsidRDefault="00D36367" w:rsidP="00B40F11">
            <w:pPr>
              <w:ind w:hanging="360"/>
              <w:jc w:val="left"/>
            </w:pPr>
            <w:r w:rsidRPr="008A31AD">
              <w:t>(e)</w:t>
            </w:r>
            <w:r w:rsidRPr="008A31AD">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C27B259" w14:textId="77777777" w:rsidR="00D36367" w:rsidRPr="008A31AD" w:rsidRDefault="00D36367" w:rsidP="00B40F11">
            <w:pPr>
              <w:jc w:val="right"/>
            </w:pPr>
            <w:r>
              <w:t>1.65</w:t>
            </w:r>
          </w:p>
        </w:tc>
      </w:tr>
      <w:tr w:rsidR="00D36367" w:rsidRPr="0062174B" w14:paraId="4626E4F3" w14:textId="77777777" w:rsidTr="00B40F11">
        <w:trPr>
          <w:jc w:val="center"/>
        </w:trPr>
        <w:tc>
          <w:tcPr>
            <w:tcW w:w="4091" w:type="pct"/>
            <w:gridSpan w:val="2"/>
            <w:tcBorders>
              <w:top w:val="nil"/>
              <w:left w:val="single" w:sz="4" w:space="0" w:color="auto"/>
              <w:bottom w:val="nil"/>
              <w:right w:val="single" w:sz="4" w:space="0" w:color="auto"/>
            </w:tcBorders>
          </w:tcPr>
          <w:p w14:paraId="1EA79785" w14:textId="77777777" w:rsidR="00D36367" w:rsidRPr="008A31AD" w:rsidRDefault="00D36367" w:rsidP="00B40F11">
            <w:pPr>
              <w:ind w:hanging="360"/>
              <w:jc w:val="left"/>
            </w:pPr>
            <w:r w:rsidRPr="008A31AD">
              <w:t>(f)</w:t>
            </w:r>
            <w:r w:rsidRPr="008A31AD">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E6C91ED" w14:textId="77777777" w:rsidR="00D36367" w:rsidRPr="008A31AD" w:rsidRDefault="00D36367" w:rsidP="00B40F11">
            <w:pPr>
              <w:jc w:val="right"/>
            </w:pPr>
            <w:r w:rsidRPr="008A31AD">
              <w:t>0.00</w:t>
            </w:r>
          </w:p>
        </w:tc>
      </w:tr>
      <w:tr w:rsidR="00D36367" w:rsidRPr="0062174B" w14:paraId="71291B7B" w14:textId="77777777" w:rsidTr="00B40F11">
        <w:trPr>
          <w:jc w:val="center"/>
        </w:trPr>
        <w:tc>
          <w:tcPr>
            <w:tcW w:w="4091" w:type="pct"/>
            <w:gridSpan w:val="2"/>
            <w:tcBorders>
              <w:top w:val="nil"/>
              <w:left w:val="single" w:sz="4" w:space="0" w:color="auto"/>
              <w:bottom w:val="single" w:sz="4" w:space="0" w:color="auto"/>
              <w:right w:val="single" w:sz="4" w:space="0" w:color="auto"/>
            </w:tcBorders>
          </w:tcPr>
          <w:p w14:paraId="5D2A0C6D" w14:textId="77777777" w:rsidR="00D36367" w:rsidRPr="008A31AD" w:rsidRDefault="00D36367" w:rsidP="00B40F11">
            <w:pPr>
              <w:tabs>
                <w:tab w:val="right" w:pos="7560"/>
              </w:tabs>
              <w:ind w:left="6480" w:right="-108"/>
              <w:jc w:val="left"/>
            </w:pPr>
            <w:r w:rsidRPr="008A31AD">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12B9CBF" w14:textId="77777777" w:rsidR="00D36367" w:rsidRPr="008A31AD" w:rsidRDefault="00D36367" w:rsidP="00B40F11">
            <w:pPr>
              <w:jc w:val="right"/>
            </w:pPr>
            <w:r>
              <w:t>1.65</w:t>
            </w:r>
          </w:p>
        </w:tc>
      </w:tr>
      <w:tr w:rsidR="00D36367" w:rsidRPr="0062174B" w14:paraId="6B1D8B5F" w14:textId="77777777" w:rsidTr="00B40F11">
        <w:trPr>
          <w:jc w:val="center"/>
        </w:trPr>
        <w:tc>
          <w:tcPr>
            <w:tcW w:w="4091" w:type="pct"/>
            <w:gridSpan w:val="2"/>
            <w:tcBorders>
              <w:top w:val="nil"/>
              <w:left w:val="single" w:sz="4" w:space="0" w:color="auto"/>
              <w:bottom w:val="single" w:sz="4" w:space="0" w:color="auto"/>
              <w:right w:val="single" w:sz="4" w:space="0" w:color="auto"/>
            </w:tcBorders>
          </w:tcPr>
          <w:p w14:paraId="5110448E" w14:textId="77777777" w:rsidR="00D36367" w:rsidRPr="008A31AD" w:rsidRDefault="00D36367" w:rsidP="00B40F11">
            <w:pPr>
              <w:jc w:val="left"/>
            </w:pPr>
            <w:r w:rsidRPr="008A31AD">
              <w:t xml:space="preserve">Year of reported country </w:t>
            </w:r>
            <w:proofErr w:type="spellStart"/>
            <w:r w:rsidRPr="008A31AD">
              <w:t>programme</w:t>
            </w:r>
            <w:proofErr w:type="spellEnd"/>
            <w:r w:rsidRPr="008A31AD">
              <w:t xml:space="preserv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822D3A0" w14:textId="77777777" w:rsidR="00D36367" w:rsidRPr="008A31AD" w:rsidRDefault="00D36367" w:rsidP="00B40F11">
            <w:pPr>
              <w:jc w:val="right"/>
              <w:rPr>
                <w:highlight w:val="yellow"/>
              </w:rPr>
            </w:pPr>
            <w:r w:rsidRPr="008A31AD">
              <w:t>202</w:t>
            </w:r>
            <w:r>
              <w:t>1</w:t>
            </w:r>
          </w:p>
        </w:tc>
      </w:tr>
      <w:tr w:rsidR="00D36367" w:rsidRPr="0062174B" w14:paraId="123EEA7C" w14:textId="77777777" w:rsidTr="00B40F11">
        <w:trPr>
          <w:jc w:val="center"/>
        </w:trPr>
        <w:tc>
          <w:tcPr>
            <w:tcW w:w="4091" w:type="pct"/>
            <w:gridSpan w:val="2"/>
            <w:tcBorders>
              <w:top w:val="single" w:sz="4" w:space="0" w:color="auto"/>
            </w:tcBorders>
          </w:tcPr>
          <w:p w14:paraId="6778AB3A" w14:textId="77777777" w:rsidR="00D36367" w:rsidRPr="00AE6058" w:rsidRDefault="00D36367" w:rsidP="00B40F11">
            <w:pPr>
              <w:jc w:val="left"/>
              <w:rPr>
                <w:color w:val="000000" w:themeColor="text1"/>
              </w:rPr>
            </w:pPr>
            <w:r w:rsidRPr="00AE6058">
              <w:rPr>
                <w:color w:val="000000" w:themeColor="text1"/>
              </w:rPr>
              <w:t xml:space="preserve">Amount approved for projects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w:t>
            </w:r>
            <w:r>
              <w:rPr>
                <w:color w:val="000000" w:themeColor="text1"/>
              </w:rPr>
              <w:t>US $</w:t>
            </w:r>
            <w:r w:rsidRPr="00AE6058">
              <w:rPr>
                <w:color w:val="000000" w:themeColor="text1"/>
              </w:rPr>
              <w:t>):</w:t>
            </w:r>
          </w:p>
        </w:tc>
        <w:tc>
          <w:tcPr>
            <w:tcW w:w="909" w:type="pct"/>
            <w:tcBorders>
              <w:top w:val="single" w:sz="4" w:space="0" w:color="auto"/>
            </w:tcBorders>
            <w:shd w:val="clear" w:color="auto" w:fill="auto"/>
            <w:vAlign w:val="bottom"/>
          </w:tcPr>
          <w:p w14:paraId="1B4DC9AE" w14:textId="77777777" w:rsidR="00D36367" w:rsidRPr="0062174B" w:rsidRDefault="00D36367" w:rsidP="00B40F11">
            <w:pPr>
              <w:jc w:val="right"/>
            </w:pPr>
            <w:r w:rsidRPr="00550190">
              <w:t>2,319,669</w:t>
            </w:r>
          </w:p>
        </w:tc>
      </w:tr>
      <w:tr w:rsidR="00D36367" w:rsidRPr="002758EA" w14:paraId="2E1D7960" w14:textId="77777777" w:rsidTr="00B40F11">
        <w:trPr>
          <w:jc w:val="center"/>
        </w:trPr>
        <w:tc>
          <w:tcPr>
            <w:tcW w:w="4091" w:type="pct"/>
            <w:gridSpan w:val="2"/>
          </w:tcPr>
          <w:p w14:paraId="12B65B76" w14:textId="77777777" w:rsidR="00D36367" w:rsidRPr="00AE6058" w:rsidRDefault="00D36367" w:rsidP="00B40F11">
            <w:pPr>
              <w:jc w:val="left"/>
              <w:rPr>
                <w:color w:val="000000" w:themeColor="text1"/>
              </w:rPr>
            </w:pPr>
            <w:r>
              <w:rPr>
                <w:color w:val="000000" w:themeColor="text1"/>
              </w:rPr>
              <w:t xml:space="preserve">Amount disbursed (as </w:t>
            </w:r>
            <w:proofErr w:type="gramStart"/>
            <w:r>
              <w:rPr>
                <w:color w:val="000000" w:themeColor="text1"/>
              </w:rPr>
              <w:t>at</w:t>
            </w:r>
            <w:proofErr w:type="gramEnd"/>
            <w:r>
              <w:rPr>
                <w:color w:val="000000" w:themeColor="text1"/>
              </w:rPr>
              <w:t xml:space="preserve"> December 2020) </w:t>
            </w:r>
            <w:r w:rsidRPr="00AE6058">
              <w:rPr>
                <w:color w:val="000000" w:themeColor="text1"/>
              </w:rPr>
              <w:t>(</w:t>
            </w:r>
            <w:r>
              <w:rPr>
                <w:color w:val="000000" w:themeColor="text1"/>
              </w:rPr>
              <w:t>US $</w:t>
            </w:r>
            <w:r w:rsidRPr="00AE6058">
              <w:rPr>
                <w:color w:val="000000" w:themeColor="text1"/>
              </w:rPr>
              <w:t>):</w:t>
            </w:r>
          </w:p>
        </w:tc>
        <w:tc>
          <w:tcPr>
            <w:tcW w:w="909" w:type="pct"/>
            <w:shd w:val="clear" w:color="auto" w:fill="auto"/>
          </w:tcPr>
          <w:p w14:paraId="78DF6B1F" w14:textId="77777777" w:rsidR="00D36367" w:rsidRPr="00AD1C6A" w:rsidRDefault="00D36367" w:rsidP="00B40F11">
            <w:pPr>
              <w:jc w:val="right"/>
              <w:rPr>
                <w:highlight w:val="yellow"/>
              </w:rPr>
            </w:pPr>
            <w:r w:rsidRPr="002758EA">
              <w:t>1,826,433</w:t>
            </w:r>
          </w:p>
        </w:tc>
      </w:tr>
      <w:tr w:rsidR="00D36367" w:rsidRPr="0062174B" w14:paraId="147AD5CF" w14:textId="77777777" w:rsidTr="00B40F11">
        <w:trPr>
          <w:jc w:val="center"/>
        </w:trPr>
        <w:tc>
          <w:tcPr>
            <w:tcW w:w="4091" w:type="pct"/>
            <w:gridSpan w:val="2"/>
          </w:tcPr>
          <w:p w14:paraId="3BC62E1E" w14:textId="77777777" w:rsidR="00D36367" w:rsidRPr="00AE6058" w:rsidRDefault="00D36367" w:rsidP="00B40F11">
            <w:pPr>
              <w:jc w:val="left"/>
              <w:rPr>
                <w:color w:val="000000" w:themeColor="text1"/>
              </w:rPr>
            </w:pPr>
            <w:r w:rsidRPr="00AE6058">
              <w:rPr>
                <w:color w:val="000000" w:themeColor="text1"/>
              </w:rPr>
              <w:t xml:space="preserve">ODS to be phased out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xml:space="preserve">) (ODP </w:t>
            </w:r>
            <w:proofErr w:type="spellStart"/>
            <w:r w:rsidRPr="00AE6058">
              <w:rPr>
                <w:color w:val="000000" w:themeColor="text1"/>
              </w:rPr>
              <w:t>tonnes</w:t>
            </w:r>
            <w:proofErr w:type="spellEnd"/>
            <w:r w:rsidRPr="00AE6058">
              <w:rPr>
                <w:color w:val="000000" w:themeColor="text1"/>
              </w:rPr>
              <w:t>):</w:t>
            </w:r>
          </w:p>
        </w:tc>
        <w:tc>
          <w:tcPr>
            <w:tcW w:w="909" w:type="pct"/>
            <w:shd w:val="clear" w:color="auto" w:fill="auto"/>
            <w:vAlign w:val="bottom"/>
          </w:tcPr>
          <w:p w14:paraId="3CE4115C" w14:textId="77777777" w:rsidR="00D36367" w:rsidRPr="0062174B" w:rsidRDefault="00D36367" w:rsidP="00B40F11">
            <w:pPr>
              <w:jc w:val="right"/>
            </w:pPr>
            <w:r>
              <w:t>54.5</w:t>
            </w:r>
          </w:p>
        </w:tc>
      </w:tr>
      <w:tr w:rsidR="00D36367" w:rsidRPr="0062174B" w14:paraId="6E8FD3E9" w14:textId="77777777" w:rsidTr="00B40F11">
        <w:trPr>
          <w:jc w:val="center"/>
        </w:trPr>
        <w:tc>
          <w:tcPr>
            <w:tcW w:w="4091" w:type="pct"/>
            <w:gridSpan w:val="2"/>
          </w:tcPr>
          <w:p w14:paraId="47692271" w14:textId="77777777" w:rsidR="00D36367" w:rsidRPr="00AE6058" w:rsidRDefault="00D36367" w:rsidP="00B40F11">
            <w:pPr>
              <w:jc w:val="left"/>
              <w:rPr>
                <w:color w:val="000000" w:themeColor="text1"/>
              </w:rPr>
            </w:pPr>
            <w:r>
              <w:rPr>
                <w:color w:val="000000" w:themeColor="text1"/>
              </w:rPr>
              <w:t xml:space="preserve">ODS phased out (as </w:t>
            </w:r>
            <w:proofErr w:type="gramStart"/>
            <w:r>
              <w:rPr>
                <w:color w:val="000000" w:themeColor="text1"/>
              </w:rPr>
              <w:t>at</w:t>
            </w:r>
            <w:proofErr w:type="gramEnd"/>
            <w:r>
              <w:rPr>
                <w:color w:val="000000" w:themeColor="text1"/>
              </w:rPr>
              <w:t xml:space="preserve"> December 2020) </w:t>
            </w:r>
            <w:r w:rsidRPr="00AE6058">
              <w:rPr>
                <w:color w:val="000000" w:themeColor="text1"/>
              </w:rPr>
              <w:t xml:space="preserve">(ODP </w:t>
            </w:r>
            <w:proofErr w:type="spellStart"/>
            <w:r w:rsidRPr="00AE6058">
              <w:rPr>
                <w:color w:val="000000" w:themeColor="text1"/>
              </w:rPr>
              <w:t>tonnes</w:t>
            </w:r>
            <w:proofErr w:type="spellEnd"/>
            <w:r w:rsidRPr="00AE6058">
              <w:rPr>
                <w:color w:val="000000" w:themeColor="text1"/>
              </w:rPr>
              <w:t>):</w:t>
            </w:r>
          </w:p>
        </w:tc>
        <w:tc>
          <w:tcPr>
            <w:tcW w:w="909" w:type="pct"/>
            <w:shd w:val="clear" w:color="auto" w:fill="auto"/>
          </w:tcPr>
          <w:p w14:paraId="275B2464" w14:textId="77777777" w:rsidR="00D36367" w:rsidRPr="0062174B" w:rsidRDefault="00D36367" w:rsidP="00B40F11">
            <w:pPr>
              <w:jc w:val="right"/>
            </w:pPr>
            <w:r>
              <w:t>53.0</w:t>
            </w:r>
          </w:p>
        </w:tc>
      </w:tr>
    </w:tbl>
    <w:p w14:paraId="1EC18BB4" w14:textId="77777777" w:rsidR="00D36367" w:rsidRPr="00DB6BE0" w:rsidRDefault="00D36367" w:rsidP="00D36367">
      <w:pPr>
        <w:pStyle w:val="Heading1"/>
        <w:numPr>
          <w:ilvl w:val="0"/>
          <w:numId w:val="0"/>
        </w:numPr>
        <w:spacing w:after="0"/>
        <w:rPr>
          <w:highlight w:val="yellow"/>
        </w:rPr>
      </w:pPr>
    </w:p>
    <w:p w14:paraId="02194E30" w14:textId="77777777" w:rsidR="00D36367" w:rsidRPr="00B04DA4" w:rsidRDefault="00D36367" w:rsidP="00D36367">
      <w:pPr>
        <w:pStyle w:val="Heading1"/>
        <w:spacing w:after="120"/>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01721ACF" w14:textId="77777777" w:rsidTr="00B40F11">
        <w:tc>
          <w:tcPr>
            <w:tcW w:w="4091" w:type="pct"/>
            <w:gridSpan w:val="2"/>
            <w:tcBorders>
              <w:bottom w:val="single" w:sz="4" w:space="0" w:color="auto"/>
            </w:tcBorders>
            <w:vAlign w:val="center"/>
          </w:tcPr>
          <w:p w14:paraId="1FD93A17" w14:textId="77777777" w:rsidR="00D36367" w:rsidRPr="00B04DA4" w:rsidRDefault="00D36367" w:rsidP="00B40F11">
            <w:pPr>
              <w:widowControl w:val="0"/>
              <w:tabs>
                <w:tab w:val="left" w:pos="4968"/>
              </w:tabs>
              <w:jc w:val="left"/>
              <w:rPr>
                <w:b/>
              </w:rPr>
            </w:pPr>
            <w:r w:rsidRPr="00B04DA4">
              <w:rPr>
                <w:b/>
              </w:rPr>
              <w:t>Summary of activities</w:t>
            </w:r>
          </w:p>
        </w:tc>
        <w:tc>
          <w:tcPr>
            <w:tcW w:w="909" w:type="pct"/>
            <w:tcBorders>
              <w:bottom w:val="single" w:sz="4" w:space="0" w:color="auto"/>
            </w:tcBorders>
          </w:tcPr>
          <w:p w14:paraId="6B96561A" w14:textId="77777777" w:rsidR="00D36367" w:rsidRPr="00B04DA4" w:rsidRDefault="00D36367" w:rsidP="00B40F11">
            <w:pPr>
              <w:widowControl w:val="0"/>
              <w:jc w:val="center"/>
              <w:rPr>
                <w:b/>
              </w:rPr>
            </w:pPr>
            <w:r w:rsidRPr="00B04DA4">
              <w:rPr>
                <w:b/>
              </w:rPr>
              <w:t>Funds approved (</w:t>
            </w:r>
            <w:r>
              <w:rPr>
                <w:b/>
              </w:rPr>
              <w:t>US $</w:t>
            </w:r>
            <w:r w:rsidRPr="00B04DA4">
              <w:rPr>
                <w:b/>
              </w:rPr>
              <w:t>)</w:t>
            </w:r>
          </w:p>
        </w:tc>
      </w:tr>
      <w:tr w:rsidR="00D36367" w:rsidRPr="0062174B" w14:paraId="097D7A12" w14:textId="77777777" w:rsidTr="00B40F11">
        <w:tc>
          <w:tcPr>
            <w:tcW w:w="292" w:type="pct"/>
            <w:tcBorders>
              <w:top w:val="single" w:sz="4" w:space="0" w:color="auto"/>
              <w:left w:val="single" w:sz="4" w:space="0" w:color="auto"/>
              <w:bottom w:val="single" w:sz="4" w:space="0" w:color="auto"/>
              <w:right w:val="nil"/>
            </w:tcBorders>
          </w:tcPr>
          <w:p w14:paraId="117B3851" w14:textId="77777777" w:rsidR="00D36367" w:rsidRPr="0062174B" w:rsidRDefault="00D36367" w:rsidP="00B40F11">
            <w:pPr>
              <w:widowControl w:val="0"/>
              <w:ind w:left="360" w:hanging="360"/>
              <w:jc w:val="left"/>
            </w:pPr>
            <w:r w:rsidRPr="0062174B">
              <w:t>(a)</w:t>
            </w:r>
          </w:p>
        </w:tc>
        <w:tc>
          <w:tcPr>
            <w:tcW w:w="3799" w:type="pct"/>
            <w:tcBorders>
              <w:top w:val="single" w:sz="4" w:space="0" w:color="auto"/>
              <w:left w:val="nil"/>
              <w:bottom w:val="single" w:sz="4" w:space="0" w:color="auto"/>
              <w:right w:val="single" w:sz="4" w:space="0" w:color="auto"/>
            </w:tcBorders>
          </w:tcPr>
          <w:p w14:paraId="3F2C28FC" w14:textId="77777777" w:rsidR="00D36367" w:rsidRPr="0062174B" w:rsidRDefault="00D36367" w:rsidP="00B40F11">
            <w:pPr>
              <w:widowControl w:val="0"/>
              <w:ind w:left="-109"/>
            </w:pPr>
            <w:r w:rsidRPr="0062174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C2D1B50" w14:textId="77777777" w:rsidR="00D36367" w:rsidRPr="00550190" w:rsidRDefault="00D36367" w:rsidP="00B40F11">
            <w:pPr>
              <w:widowControl w:val="0"/>
              <w:jc w:val="right"/>
            </w:pPr>
            <w:r w:rsidRPr="00550190">
              <w:t>485,000</w:t>
            </w:r>
          </w:p>
        </w:tc>
      </w:tr>
      <w:tr w:rsidR="00D36367" w:rsidRPr="0062174B" w14:paraId="207C8A6D" w14:textId="77777777" w:rsidTr="00B40F11">
        <w:tc>
          <w:tcPr>
            <w:tcW w:w="292" w:type="pct"/>
            <w:tcBorders>
              <w:top w:val="single" w:sz="4" w:space="0" w:color="auto"/>
              <w:left w:val="single" w:sz="4" w:space="0" w:color="auto"/>
              <w:bottom w:val="single" w:sz="4" w:space="0" w:color="auto"/>
              <w:right w:val="nil"/>
            </w:tcBorders>
          </w:tcPr>
          <w:p w14:paraId="2DC0CC3F" w14:textId="77777777" w:rsidR="00D36367" w:rsidRPr="0062174B" w:rsidRDefault="00D36367" w:rsidP="00B40F11">
            <w:pPr>
              <w:widowControl w:val="0"/>
            </w:pPr>
            <w:r w:rsidRPr="0062174B">
              <w:t>(b)</w:t>
            </w:r>
          </w:p>
        </w:tc>
        <w:tc>
          <w:tcPr>
            <w:tcW w:w="3799" w:type="pct"/>
            <w:tcBorders>
              <w:top w:val="single" w:sz="4" w:space="0" w:color="auto"/>
              <w:left w:val="nil"/>
              <w:bottom w:val="single" w:sz="4" w:space="0" w:color="auto"/>
              <w:right w:val="single" w:sz="4" w:space="0" w:color="auto"/>
            </w:tcBorders>
          </w:tcPr>
          <w:p w14:paraId="58686035" w14:textId="77777777" w:rsidR="00D36367" w:rsidRPr="0062174B" w:rsidRDefault="00D36367" w:rsidP="00B40F11">
            <w:pPr>
              <w:widowControl w:val="0"/>
              <w:ind w:left="-109"/>
            </w:pPr>
            <w:r w:rsidRPr="0062174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73FAA7F" w14:textId="77777777" w:rsidR="00D36367" w:rsidRPr="00550190" w:rsidRDefault="00D36367" w:rsidP="00B40F11">
            <w:pPr>
              <w:widowControl w:val="0"/>
              <w:jc w:val="right"/>
            </w:pPr>
            <w:r w:rsidRPr="00550190">
              <w:t>629,999</w:t>
            </w:r>
          </w:p>
        </w:tc>
      </w:tr>
      <w:tr w:rsidR="00D36367" w:rsidRPr="0062174B" w14:paraId="6410E2F8" w14:textId="77777777" w:rsidTr="00B40F11">
        <w:tc>
          <w:tcPr>
            <w:tcW w:w="292" w:type="pct"/>
            <w:tcBorders>
              <w:top w:val="single" w:sz="4" w:space="0" w:color="auto"/>
              <w:left w:val="single" w:sz="4" w:space="0" w:color="auto"/>
              <w:bottom w:val="single" w:sz="4" w:space="0" w:color="auto"/>
              <w:right w:val="nil"/>
            </w:tcBorders>
          </w:tcPr>
          <w:p w14:paraId="64D74B97" w14:textId="77777777" w:rsidR="00D36367" w:rsidRPr="0062174B" w:rsidRDefault="00D36367" w:rsidP="00B40F11">
            <w:pPr>
              <w:widowControl w:val="0"/>
            </w:pPr>
            <w:r w:rsidRPr="0062174B">
              <w:t>(c)</w:t>
            </w:r>
          </w:p>
        </w:tc>
        <w:tc>
          <w:tcPr>
            <w:tcW w:w="3799" w:type="pct"/>
            <w:tcBorders>
              <w:top w:val="single" w:sz="4" w:space="0" w:color="auto"/>
              <w:left w:val="nil"/>
              <w:bottom w:val="single" w:sz="4" w:space="0" w:color="auto"/>
              <w:right w:val="single" w:sz="4" w:space="0" w:color="auto"/>
            </w:tcBorders>
          </w:tcPr>
          <w:p w14:paraId="327BD173" w14:textId="77777777" w:rsidR="00D36367" w:rsidRPr="0062174B" w:rsidRDefault="00D36367" w:rsidP="00B40F11">
            <w:pPr>
              <w:widowControl w:val="0"/>
              <w:ind w:left="-109"/>
            </w:pPr>
            <w:r w:rsidRPr="0062174B">
              <w:t xml:space="preserve">Project preparation, technical assistance, </w:t>
            </w:r>
            <w:proofErr w:type="gramStart"/>
            <w:r w:rsidRPr="0062174B">
              <w:t>training</w:t>
            </w:r>
            <w:proofErr w:type="gramEnd"/>
            <w:r w:rsidRPr="0062174B">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31EEA57" w14:textId="77777777" w:rsidR="00D36367" w:rsidRPr="00550190" w:rsidRDefault="00D36367" w:rsidP="00B40F11">
            <w:pPr>
              <w:jc w:val="right"/>
            </w:pPr>
            <w:r w:rsidRPr="00550190">
              <w:t>1,204,670</w:t>
            </w:r>
          </w:p>
        </w:tc>
      </w:tr>
      <w:tr w:rsidR="00D36367" w:rsidRPr="0062174B" w14:paraId="05E27024"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76E03C5A" w14:textId="77777777" w:rsidR="00D36367" w:rsidRPr="0062174B" w:rsidRDefault="00D36367" w:rsidP="00B40F11">
            <w:pPr>
              <w:widowControl w:val="0"/>
              <w:tabs>
                <w:tab w:val="right" w:pos="7560"/>
              </w:tabs>
              <w:ind w:left="6480" w:right="-108"/>
              <w:jc w:val="left"/>
            </w:pPr>
            <w:r w:rsidRPr="0062174B">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37836FE" w14:textId="77777777" w:rsidR="00D36367" w:rsidRPr="00550190" w:rsidRDefault="00D36367" w:rsidP="00B40F11">
            <w:pPr>
              <w:widowControl w:val="0"/>
              <w:jc w:val="right"/>
            </w:pPr>
            <w:r w:rsidRPr="00550190">
              <w:t>2,319,669</w:t>
            </w:r>
          </w:p>
        </w:tc>
      </w:tr>
      <w:tr w:rsidR="00D36367" w:rsidRPr="0062174B" w14:paraId="141BE34C" w14:textId="77777777" w:rsidTr="00B40F11">
        <w:tc>
          <w:tcPr>
            <w:tcW w:w="292" w:type="pct"/>
            <w:tcBorders>
              <w:top w:val="single" w:sz="4" w:space="0" w:color="auto"/>
              <w:left w:val="single" w:sz="4" w:space="0" w:color="auto"/>
              <w:bottom w:val="single" w:sz="4" w:space="0" w:color="auto"/>
              <w:right w:val="nil"/>
            </w:tcBorders>
          </w:tcPr>
          <w:p w14:paraId="5AF4BB97" w14:textId="77777777" w:rsidR="00D36367" w:rsidRPr="0062174B" w:rsidRDefault="00D36367" w:rsidP="00B40F11">
            <w:pPr>
              <w:widowControl w:val="0"/>
            </w:pPr>
            <w:r w:rsidRPr="0062174B">
              <w:t>(d)</w:t>
            </w:r>
          </w:p>
        </w:tc>
        <w:tc>
          <w:tcPr>
            <w:tcW w:w="3799" w:type="pct"/>
            <w:tcBorders>
              <w:top w:val="single" w:sz="4" w:space="0" w:color="auto"/>
              <w:left w:val="nil"/>
              <w:bottom w:val="single" w:sz="4" w:space="0" w:color="auto"/>
              <w:right w:val="single" w:sz="4" w:space="0" w:color="auto"/>
            </w:tcBorders>
          </w:tcPr>
          <w:p w14:paraId="79CD77A1" w14:textId="77777777" w:rsidR="00D36367" w:rsidRPr="0062174B" w:rsidRDefault="00D36367" w:rsidP="00B40F11">
            <w:pPr>
              <w:widowControl w:val="0"/>
              <w:ind w:left="-109"/>
            </w:pPr>
            <w:r w:rsidRPr="0062174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A734B48" w14:textId="77777777" w:rsidR="00D36367" w:rsidRPr="00550190" w:rsidRDefault="00D36367" w:rsidP="00B40F11">
            <w:pPr>
              <w:widowControl w:val="0"/>
              <w:jc w:val="right"/>
              <w:rPr>
                <w:color w:val="000000"/>
              </w:rPr>
            </w:pPr>
            <w:r w:rsidRPr="00550190">
              <w:rPr>
                <w:color w:val="000000"/>
              </w:rPr>
              <w:t>0</w:t>
            </w:r>
          </w:p>
        </w:tc>
      </w:tr>
    </w:tbl>
    <w:p w14:paraId="0CEBA1CB" w14:textId="77777777" w:rsidR="00D36367" w:rsidRDefault="00D36367" w:rsidP="00D36367"/>
    <w:p w14:paraId="46AAB1A7" w14:textId="77777777" w:rsidR="00D36367" w:rsidRPr="00550190" w:rsidRDefault="00D36367" w:rsidP="00D36367">
      <w:pPr>
        <w:keepNext/>
        <w:spacing w:after="240" w:line="360" w:lineRule="auto"/>
        <w:outlineLvl w:val="0"/>
        <w:rPr>
          <w:u w:val="single"/>
          <w:lang w:val="en-GB"/>
        </w:rPr>
      </w:pPr>
      <w:r w:rsidRPr="00550190">
        <w:rPr>
          <w:u w:val="single"/>
          <w:lang w:val="en-GB"/>
        </w:rPr>
        <w:t>Progress report</w:t>
      </w:r>
    </w:p>
    <w:p w14:paraId="1D6E2365" w14:textId="6D29F54E" w:rsidR="00D36367" w:rsidRPr="00550190" w:rsidRDefault="00D36367" w:rsidP="00D36367">
      <w:pPr>
        <w:pStyle w:val="Heading1"/>
      </w:pPr>
      <w:r>
        <w:t xml:space="preserve">During phase XI, the NOU of Guinea collected ODS import data from the Customs department and subsequently submitted country programme and Article 7 data to the Fund and Ozone Secretariats, respectively. Guinea ratified the Kigali Amendment on </w:t>
      </w:r>
      <w:r w:rsidR="00B66284">
        <w:t>5 December 2019 and</w:t>
      </w:r>
      <w:r>
        <w:t xml:space="preserve"> established an HFC licensing system on 8 July 2021. To ensure coordination with other stakeholders, annual meetings were held with the National Ozone Committee. Meetings were also held with refrigeration association and the major importers and consumer’s association. The NOU supervised training of 302 RAC technicians and 258 customs officers during the reporting period. Awareness raising activities included the dissemination of information to consumers and importers on the availability of HCFC alternatives, information on ODS regulations such as the import ban of HCFC-based equipment, and decisions of the Executive Committee and Meetings of the Parties. Guinea celebrated International Ozone Day and participated in regional network and Montreal Protocol meetings. To support women’s empowerment and gender</w:t>
      </w:r>
      <w:r>
        <w:noBreakHyphen/>
        <w:t>responsive information dissemination, a gala match was organized between two female teams during the Ozone Day celebration. Guinea fully achieved 18 of 20 performance indicators selected for the phase, one indicator was partially achieved, and one was not assessed.</w:t>
      </w:r>
    </w:p>
    <w:p w14:paraId="2550975C" w14:textId="77777777" w:rsidR="00D36367" w:rsidRPr="00550190" w:rsidRDefault="00D36367" w:rsidP="00D36367">
      <w:pPr>
        <w:keepNext/>
        <w:spacing w:after="240"/>
      </w:pPr>
      <w:r w:rsidRPr="00550190">
        <w:rPr>
          <w:u w:val="single"/>
          <w:lang w:val="en-GB"/>
        </w:rPr>
        <w:t>Plan of action</w:t>
      </w:r>
    </w:p>
    <w:p w14:paraId="1FCB6AB5" w14:textId="77777777" w:rsidR="00D36367" w:rsidRPr="00550190" w:rsidRDefault="00D36367" w:rsidP="00D36367">
      <w:pPr>
        <w:pStyle w:val="Heading1"/>
        <w:keepNext/>
      </w:pPr>
      <w:r w:rsidRPr="002B1B02">
        <w:t xml:space="preserve">In phase XII, the NOU </w:t>
      </w:r>
      <w:r>
        <w:t xml:space="preserve">plans to implement </w:t>
      </w:r>
      <w:r w:rsidRPr="002B1B02">
        <w:t>the following activities: continue information dissemination and awareness raising; coordinate the implementation of stage I of the HPMP; promote the licensing and quota system and its enforcement</w:t>
      </w:r>
      <w:r>
        <w:t xml:space="preserve"> </w:t>
      </w:r>
      <w:r w:rsidRPr="002B1B02">
        <w:t>and provide information about annual quota to importers; put in place the technician certification programme; continue monitoring and evaluation; organi</w:t>
      </w:r>
      <w:r>
        <w:t>z</w:t>
      </w:r>
      <w:r w:rsidRPr="002B1B02">
        <w:t>e annual stakeholder workshops to raise awareness on low-GWP HCFC alternatives; and collect and report data to the Ozone and Multilateral Fund Secretariats.</w:t>
      </w:r>
    </w:p>
    <w:p w14:paraId="2AC22C9F" w14:textId="77777777" w:rsidR="00BC6A5F" w:rsidRDefault="00BC6A5F">
      <w:pPr>
        <w:spacing w:after="160" w:line="259" w:lineRule="auto"/>
        <w:jc w:val="left"/>
        <w:rPr>
          <w:b/>
          <w:bCs/>
        </w:rPr>
      </w:pPr>
      <w:r>
        <w:rPr>
          <w:b/>
          <w:bCs/>
        </w:rPr>
        <w:br w:type="page"/>
      </w:r>
    </w:p>
    <w:p w14:paraId="59C963C4" w14:textId="590EE05D" w:rsidR="00D36367" w:rsidRPr="00F5302D" w:rsidRDefault="00D36367" w:rsidP="00D36367">
      <w:pPr>
        <w:keepNext/>
        <w:spacing w:after="120"/>
        <w:rPr>
          <w:b/>
          <w:bCs/>
        </w:rPr>
      </w:pPr>
      <w:r w:rsidRPr="001A2078">
        <w:rPr>
          <w:b/>
          <w:bCs/>
        </w:rPr>
        <w:t>Honduras: Renewal of institutional strengthening</w:t>
      </w:r>
    </w:p>
    <w:tbl>
      <w:tblPr>
        <w:tblStyle w:val="TableGrid35"/>
        <w:tblW w:w="5000" w:type="pct"/>
        <w:tblLook w:val="01E0" w:firstRow="1" w:lastRow="1" w:firstColumn="1" w:lastColumn="1" w:noHBand="0" w:noVBand="0"/>
      </w:tblPr>
      <w:tblGrid>
        <w:gridCol w:w="6056"/>
        <w:gridCol w:w="1618"/>
        <w:gridCol w:w="1676"/>
      </w:tblGrid>
      <w:tr w:rsidR="00D36367" w:rsidRPr="00F5302D" w14:paraId="6527C516" w14:textId="77777777" w:rsidTr="00B40F11">
        <w:trPr>
          <w:trHeight w:val="278"/>
          <w:tblHeader/>
        </w:trPr>
        <w:tc>
          <w:tcPr>
            <w:tcW w:w="4104" w:type="pct"/>
            <w:gridSpan w:val="2"/>
            <w:tcBorders>
              <w:bottom w:val="single" w:sz="4" w:space="0" w:color="auto"/>
            </w:tcBorders>
          </w:tcPr>
          <w:p w14:paraId="1E053105" w14:textId="77777777" w:rsidR="00D36367" w:rsidRPr="00F5302D" w:rsidRDefault="00D36367" w:rsidP="00B40F11">
            <w:pPr>
              <w:keepNext/>
              <w:rPr>
                <w:b/>
              </w:rPr>
            </w:pPr>
            <w:r w:rsidRPr="00F5302D">
              <w:rPr>
                <w:b/>
              </w:rPr>
              <w:t>Summary of the project and country profile</w:t>
            </w:r>
          </w:p>
        </w:tc>
        <w:tc>
          <w:tcPr>
            <w:tcW w:w="896" w:type="pct"/>
          </w:tcPr>
          <w:p w14:paraId="483645FD" w14:textId="77777777" w:rsidR="00D36367" w:rsidRPr="00F5302D" w:rsidRDefault="00D36367" w:rsidP="00B40F11">
            <w:pPr>
              <w:keepNext/>
              <w:jc w:val="right"/>
              <w:rPr>
                <w:b/>
              </w:rPr>
            </w:pPr>
          </w:p>
        </w:tc>
      </w:tr>
      <w:tr w:rsidR="00D36367" w:rsidRPr="00F5302D" w14:paraId="171CE8FA" w14:textId="77777777" w:rsidTr="00B40F11">
        <w:trPr>
          <w:trHeight w:val="233"/>
        </w:trPr>
        <w:tc>
          <w:tcPr>
            <w:tcW w:w="4104" w:type="pct"/>
            <w:gridSpan w:val="2"/>
            <w:tcBorders>
              <w:bottom w:val="single" w:sz="4" w:space="0" w:color="auto"/>
            </w:tcBorders>
          </w:tcPr>
          <w:p w14:paraId="41C0D673" w14:textId="77777777" w:rsidR="00D36367" w:rsidRPr="00F5302D" w:rsidRDefault="00D36367" w:rsidP="00B40F11">
            <w:r w:rsidRPr="00F5302D">
              <w:t>Implementing agency:</w:t>
            </w:r>
          </w:p>
        </w:tc>
        <w:tc>
          <w:tcPr>
            <w:tcW w:w="896" w:type="pct"/>
            <w:tcBorders>
              <w:bottom w:val="single" w:sz="4" w:space="0" w:color="auto"/>
            </w:tcBorders>
          </w:tcPr>
          <w:p w14:paraId="1DEFE47A" w14:textId="77777777" w:rsidR="00D36367" w:rsidRPr="00F5302D" w:rsidRDefault="00D36367" w:rsidP="00B40F11">
            <w:pPr>
              <w:jc w:val="center"/>
            </w:pPr>
            <w:r w:rsidRPr="00F5302D">
              <w:t>UNEP</w:t>
            </w:r>
          </w:p>
        </w:tc>
      </w:tr>
      <w:tr w:rsidR="00D36367" w:rsidRPr="00F5302D" w14:paraId="7561EEB6" w14:textId="77777777" w:rsidTr="00B40F11">
        <w:trPr>
          <w:trHeight w:val="233"/>
        </w:trPr>
        <w:tc>
          <w:tcPr>
            <w:tcW w:w="4104" w:type="pct"/>
            <w:gridSpan w:val="2"/>
            <w:tcBorders>
              <w:top w:val="single" w:sz="4" w:space="0" w:color="auto"/>
              <w:left w:val="single" w:sz="4" w:space="0" w:color="auto"/>
              <w:bottom w:val="nil"/>
              <w:right w:val="single" w:sz="4" w:space="0" w:color="auto"/>
            </w:tcBorders>
          </w:tcPr>
          <w:p w14:paraId="4B226B54" w14:textId="77777777" w:rsidR="00D36367" w:rsidRPr="00F5302D" w:rsidRDefault="00D36367" w:rsidP="00B40F11">
            <w:r w:rsidRPr="00F5302D">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027C4B50" w14:textId="77777777" w:rsidR="00D36367" w:rsidRPr="00F5302D" w:rsidRDefault="00D36367" w:rsidP="00B40F11">
            <w:pPr>
              <w:jc w:val="right"/>
            </w:pPr>
          </w:p>
        </w:tc>
      </w:tr>
      <w:tr w:rsidR="00D36367" w:rsidRPr="00F5302D" w14:paraId="78711FBC" w14:textId="77777777" w:rsidTr="00B66284">
        <w:trPr>
          <w:trHeight w:val="233"/>
        </w:trPr>
        <w:tc>
          <w:tcPr>
            <w:tcW w:w="3239" w:type="pct"/>
            <w:tcBorders>
              <w:top w:val="nil"/>
              <w:left w:val="single" w:sz="4" w:space="0" w:color="auto"/>
              <w:bottom w:val="nil"/>
              <w:right w:val="nil"/>
            </w:tcBorders>
            <w:shd w:val="clear" w:color="auto" w:fill="FFFFFF" w:themeFill="background1"/>
            <w:vAlign w:val="bottom"/>
          </w:tcPr>
          <w:p w14:paraId="490FB43B" w14:textId="77777777" w:rsidR="00D36367" w:rsidRPr="00F5302D" w:rsidRDefault="00D36367" w:rsidP="00B40F11">
            <w:pPr>
              <w:ind w:left="4846" w:right="-198"/>
              <w:jc w:val="left"/>
            </w:pPr>
            <w:r w:rsidRPr="00F5302D">
              <w:t>Phase I:</w:t>
            </w:r>
          </w:p>
        </w:tc>
        <w:tc>
          <w:tcPr>
            <w:tcW w:w="865" w:type="pct"/>
            <w:tcBorders>
              <w:top w:val="nil"/>
              <w:left w:val="nil"/>
              <w:bottom w:val="nil"/>
              <w:right w:val="single" w:sz="4" w:space="0" w:color="auto"/>
            </w:tcBorders>
            <w:shd w:val="clear" w:color="auto" w:fill="FFFFFF" w:themeFill="background1"/>
            <w:vAlign w:val="bottom"/>
          </w:tcPr>
          <w:p w14:paraId="7A820C6E" w14:textId="77777777" w:rsidR="00D36367" w:rsidRPr="00F5302D" w:rsidRDefault="00D36367" w:rsidP="00B40F11">
            <w:pPr>
              <w:jc w:val="right"/>
            </w:pPr>
            <w:r w:rsidRPr="00F5302D">
              <w:t>Oct</w:t>
            </w:r>
            <w:r>
              <w:t>-</w:t>
            </w:r>
            <w:r w:rsidRPr="00F5302D">
              <w:t>96</w:t>
            </w:r>
          </w:p>
        </w:tc>
        <w:tc>
          <w:tcPr>
            <w:tcW w:w="896" w:type="pct"/>
            <w:tcBorders>
              <w:top w:val="nil"/>
              <w:left w:val="single" w:sz="4" w:space="0" w:color="auto"/>
              <w:bottom w:val="nil"/>
              <w:right w:val="single" w:sz="4" w:space="0" w:color="auto"/>
            </w:tcBorders>
            <w:shd w:val="clear" w:color="auto" w:fill="FFFFFF" w:themeFill="background1"/>
            <w:vAlign w:val="bottom"/>
          </w:tcPr>
          <w:p w14:paraId="6A23BF5C" w14:textId="77777777" w:rsidR="00D36367" w:rsidRPr="00F5302D" w:rsidRDefault="00D36367" w:rsidP="00B40F11">
            <w:pPr>
              <w:jc w:val="right"/>
            </w:pPr>
            <w:r w:rsidRPr="00F5302D">
              <w:t>66,000</w:t>
            </w:r>
          </w:p>
        </w:tc>
      </w:tr>
      <w:tr w:rsidR="00D36367" w:rsidRPr="00F5302D" w14:paraId="4A2A3DA3" w14:textId="77777777" w:rsidTr="00895430">
        <w:trPr>
          <w:trHeight w:val="233"/>
        </w:trPr>
        <w:tc>
          <w:tcPr>
            <w:tcW w:w="3239" w:type="pct"/>
            <w:tcBorders>
              <w:top w:val="nil"/>
              <w:left w:val="single" w:sz="4" w:space="0" w:color="auto"/>
              <w:bottom w:val="single" w:sz="4" w:space="0" w:color="auto"/>
              <w:right w:val="nil"/>
            </w:tcBorders>
            <w:shd w:val="clear" w:color="auto" w:fill="FFFFFF" w:themeFill="background1"/>
            <w:vAlign w:val="bottom"/>
          </w:tcPr>
          <w:p w14:paraId="26DB5E0B" w14:textId="77777777" w:rsidR="00D36367" w:rsidRPr="00F5302D" w:rsidRDefault="00D36367" w:rsidP="00B40F11">
            <w:pPr>
              <w:ind w:left="4846" w:right="-198"/>
              <w:jc w:val="left"/>
            </w:pPr>
            <w:r w:rsidRPr="00F5302D">
              <w:t>Phase II:</w:t>
            </w:r>
          </w:p>
        </w:tc>
        <w:tc>
          <w:tcPr>
            <w:tcW w:w="865" w:type="pct"/>
            <w:tcBorders>
              <w:top w:val="nil"/>
              <w:left w:val="nil"/>
              <w:bottom w:val="single" w:sz="4" w:space="0" w:color="auto"/>
              <w:right w:val="single" w:sz="4" w:space="0" w:color="auto"/>
            </w:tcBorders>
            <w:shd w:val="clear" w:color="auto" w:fill="FFFFFF" w:themeFill="background1"/>
            <w:vAlign w:val="bottom"/>
          </w:tcPr>
          <w:p w14:paraId="48B39174" w14:textId="77777777" w:rsidR="00D36367" w:rsidRPr="00F5302D" w:rsidRDefault="00D36367" w:rsidP="00B40F11">
            <w:pPr>
              <w:jc w:val="right"/>
            </w:pPr>
            <w:r w:rsidRPr="00F5302D">
              <w:t>Dec</w:t>
            </w:r>
            <w:r>
              <w:t>-</w:t>
            </w:r>
            <w:r w:rsidRPr="00F5302D">
              <w:t>00</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2BDFF798" w14:textId="77777777" w:rsidR="00D36367" w:rsidRPr="00F5302D" w:rsidRDefault="00D36367" w:rsidP="00B40F11">
            <w:pPr>
              <w:jc w:val="right"/>
            </w:pPr>
            <w:r w:rsidRPr="00F5302D">
              <w:t>44,000</w:t>
            </w:r>
          </w:p>
        </w:tc>
      </w:tr>
      <w:tr w:rsidR="00D36367" w:rsidRPr="00F5302D" w14:paraId="263DF049" w14:textId="77777777" w:rsidTr="00895430">
        <w:trPr>
          <w:trHeight w:val="233"/>
        </w:trPr>
        <w:tc>
          <w:tcPr>
            <w:tcW w:w="3239" w:type="pct"/>
            <w:tcBorders>
              <w:top w:val="single" w:sz="4" w:space="0" w:color="auto"/>
              <w:left w:val="single" w:sz="4" w:space="0" w:color="auto"/>
              <w:bottom w:val="single" w:sz="4" w:space="0" w:color="auto"/>
              <w:right w:val="nil"/>
            </w:tcBorders>
            <w:shd w:val="clear" w:color="auto" w:fill="FFFFFF" w:themeFill="background1"/>
            <w:vAlign w:val="bottom"/>
          </w:tcPr>
          <w:p w14:paraId="518B71A0" w14:textId="77777777" w:rsidR="00D36367" w:rsidRPr="00F5302D" w:rsidRDefault="00D36367" w:rsidP="00B40F11">
            <w:pPr>
              <w:ind w:left="4846" w:right="-198"/>
              <w:jc w:val="left"/>
            </w:pPr>
            <w:r w:rsidRPr="00F5302D">
              <w:t>Phase III:</w:t>
            </w:r>
          </w:p>
        </w:tc>
        <w:tc>
          <w:tcPr>
            <w:tcW w:w="865" w:type="pct"/>
            <w:tcBorders>
              <w:top w:val="single" w:sz="4" w:space="0" w:color="auto"/>
              <w:left w:val="nil"/>
              <w:bottom w:val="single" w:sz="4" w:space="0" w:color="auto"/>
              <w:right w:val="single" w:sz="4" w:space="0" w:color="auto"/>
            </w:tcBorders>
            <w:shd w:val="clear" w:color="auto" w:fill="FFFFFF" w:themeFill="background1"/>
            <w:vAlign w:val="bottom"/>
          </w:tcPr>
          <w:p w14:paraId="6D92F80A" w14:textId="77777777" w:rsidR="00D36367" w:rsidRPr="00F5302D" w:rsidRDefault="00D36367" w:rsidP="00B40F11">
            <w:pPr>
              <w:jc w:val="right"/>
            </w:pPr>
            <w:r w:rsidRPr="00F5302D">
              <w:t>Jul</w:t>
            </w:r>
            <w:r>
              <w:t>-</w:t>
            </w:r>
            <w:r w:rsidRPr="00F5302D">
              <w:t>03</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428D92" w14:textId="77777777" w:rsidR="00D36367" w:rsidRPr="00F5302D" w:rsidRDefault="00D36367" w:rsidP="00B40F11">
            <w:pPr>
              <w:jc w:val="right"/>
            </w:pPr>
            <w:r w:rsidRPr="00F5302D">
              <w:t>57,200</w:t>
            </w:r>
          </w:p>
        </w:tc>
      </w:tr>
      <w:tr w:rsidR="00D36367" w:rsidRPr="00F5302D" w14:paraId="0C7F8EAE" w14:textId="77777777" w:rsidTr="00895430">
        <w:trPr>
          <w:trHeight w:val="233"/>
        </w:trPr>
        <w:tc>
          <w:tcPr>
            <w:tcW w:w="3239" w:type="pct"/>
            <w:tcBorders>
              <w:top w:val="single" w:sz="4" w:space="0" w:color="auto"/>
              <w:left w:val="single" w:sz="4" w:space="0" w:color="auto"/>
              <w:bottom w:val="nil"/>
              <w:right w:val="nil"/>
            </w:tcBorders>
            <w:shd w:val="clear" w:color="auto" w:fill="FFFFFF" w:themeFill="background1"/>
            <w:vAlign w:val="bottom"/>
          </w:tcPr>
          <w:p w14:paraId="3137D69E" w14:textId="77777777" w:rsidR="00D36367" w:rsidRPr="00F5302D" w:rsidRDefault="00D36367" w:rsidP="00B40F11">
            <w:pPr>
              <w:ind w:left="4846" w:right="-198"/>
              <w:jc w:val="left"/>
            </w:pPr>
            <w:r w:rsidRPr="00F5302D">
              <w:t>Phase IV:</w:t>
            </w:r>
          </w:p>
        </w:tc>
        <w:tc>
          <w:tcPr>
            <w:tcW w:w="865" w:type="pct"/>
            <w:tcBorders>
              <w:top w:val="single" w:sz="4" w:space="0" w:color="auto"/>
              <w:left w:val="nil"/>
              <w:bottom w:val="nil"/>
              <w:right w:val="single" w:sz="4" w:space="0" w:color="auto"/>
            </w:tcBorders>
            <w:shd w:val="clear" w:color="auto" w:fill="FFFFFF" w:themeFill="background1"/>
            <w:vAlign w:val="bottom"/>
          </w:tcPr>
          <w:p w14:paraId="46314AC8" w14:textId="77777777" w:rsidR="00D36367" w:rsidRPr="00F5302D" w:rsidRDefault="00D36367" w:rsidP="00B40F11">
            <w:pPr>
              <w:jc w:val="right"/>
            </w:pPr>
            <w:r w:rsidRPr="00F5302D">
              <w:t>Apr</w:t>
            </w:r>
            <w:r>
              <w:t>-</w:t>
            </w:r>
            <w:r w:rsidRPr="00F5302D">
              <w:t>05</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6C0EBD42" w14:textId="77777777" w:rsidR="00D36367" w:rsidRPr="00F5302D" w:rsidRDefault="00D36367" w:rsidP="00B40F11">
            <w:pPr>
              <w:jc w:val="right"/>
            </w:pPr>
            <w:r w:rsidRPr="00F5302D">
              <w:t>60,000</w:t>
            </w:r>
          </w:p>
        </w:tc>
      </w:tr>
      <w:tr w:rsidR="00D36367" w:rsidRPr="00F5302D" w14:paraId="3AE136D6" w14:textId="77777777" w:rsidTr="00B40F11">
        <w:trPr>
          <w:trHeight w:val="233"/>
        </w:trPr>
        <w:tc>
          <w:tcPr>
            <w:tcW w:w="3239" w:type="pct"/>
            <w:tcBorders>
              <w:top w:val="nil"/>
              <w:left w:val="single" w:sz="4" w:space="0" w:color="auto"/>
              <w:bottom w:val="nil"/>
              <w:right w:val="nil"/>
            </w:tcBorders>
            <w:shd w:val="clear" w:color="auto" w:fill="FFFFFF" w:themeFill="background1"/>
            <w:vAlign w:val="bottom"/>
          </w:tcPr>
          <w:p w14:paraId="14916CE0" w14:textId="77777777" w:rsidR="00D36367" w:rsidRPr="00F5302D" w:rsidRDefault="00D36367" w:rsidP="00B40F11">
            <w:pPr>
              <w:ind w:left="4846" w:right="-198"/>
              <w:jc w:val="left"/>
            </w:pPr>
            <w:r w:rsidRPr="00F5302D">
              <w:t>Phase V</w:t>
            </w:r>
          </w:p>
        </w:tc>
        <w:tc>
          <w:tcPr>
            <w:tcW w:w="865" w:type="pct"/>
            <w:tcBorders>
              <w:top w:val="nil"/>
              <w:left w:val="nil"/>
              <w:bottom w:val="nil"/>
              <w:right w:val="single" w:sz="4" w:space="0" w:color="auto"/>
            </w:tcBorders>
            <w:shd w:val="clear" w:color="auto" w:fill="FFFFFF" w:themeFill="background1"/>
            <w:vAlign w:val="bottom"/>
          </w:tcPr>
          <w:p w14:paraId="2A0A81AD" w14:textId="77777777" w:rsidR="00D36367" w:rsidRPr="00F5302D" w:rsidRDefault="00D36367" w:rsidP="00B40F11">
            <w:pPr>
              <w:jc w:val="right"/>
            </w:pPr>
            <w:r w:rsidRPr="00F5302D">
              <w:t>Nov</w:t>
            </w:r>
            <w:r>
              <w:t>-</w:t>
            </w:r>
            <w:r w:rsidRPr="00F5302D">
              <w:t>06</w:t>
            </w:r>
          </w:p>
        </w:tc>
        <w:tc>
          <w:tcPr>
            <w:tcW w:w="896" w:type="pct"/>
            <w:tcBorders>
              <w:top w:val="nil"/>
              <w:left w:val="single" w:sz="4" w:space="0" w:color="auto"/>
              <w:bottom w:val="nil"/>
              <w:right w:val="single" w:sz="4" w:space="0" w:color="auto"/>
            </w:tcBorders>
            <w:shd w:val="clear" w:color="auto" w:fill="FFFFFF" w:themeFill="background1"/>
            <w:vAlign w:val="bottom"/>
          </w:tcPr>
          <w:p w14:paraId="701D9B71" w14:textId="77777777" w:rsidR="00D36367" w:rsidRPr="00F5302D" w:rsidRDefault="00D36367" w:rsidP="00B40F11">
            <w:pPr>
              <w:jc w:val="right"/>
            </w:pPr>
            <w:r w:rsidRPr="00F5302D">
              <w:t>60,000</w:t>
            </w:r>
          </w:p>
        </w:tc>
      </w:tr>
      <w:tr w:rsidR="00D36367" w:rsidRPr="00F5302D" w14:paraId="42B6BF0D" w14:textId="77777777" w:rsidTr="008B7AFF">
        <w:trPr>
          <w:trHeight w:val="233"/>
        </w:trPr>
        <w:tc>
          <w:tcPr>
            <w:tcW w:w="3239" w:type="pct"/>
            <w:tcBorders>
              <w:top w:val="nil"/>
              <w:left w:val="single" w:sz="4" w:space="0" w:color="auto"/>
              <w:bottom w:val="nil"/>
              <w:right w:val="nil"/>
            </w:tcBorders>
            <w:shd w:val="clear" w:color="auto" w:fill="FFFFFF" w:themeFill="background1"/>
            <w:vAlign w:val="bottom"/>
          </w:tcPr>
          <w:p w14:paraId="6D018216" w14:textId="77777777" w:rsidR="00D36367" w:rsidRPr="00F5302D" w:rsidRDefault="00D36367" w:rsidP="00B40F11">
            <w:pPr>
              <w:ind w:left="4846" w:right="-198"/>
              <w:jc w:val="left"/>
            </w:pPr>
            <w:r w:rsidRPr="00F5302D">
              <w:t>Phase VI</w:t>
            </w:r>
          </w:p>
        </w:tc>
        <w:tc>
          <w:tcPr>
            <w:tcW w:w="865" w:type="pct"/>
            <w:tcBorders>
              <w:top w:val="nil"/>
              <w:left w:val="nil"/>
              <w:bottom w:val="nil"/>
              <w:right w:val="single" w:sz="4" w:space="0" w:color="auto"/>
            </w:tcBorders>
            <w:shd w:val="clear" w:color="auto" w:fill="FFFFFF" w:themeFill="background1"/>
          </w:tcPr>
          <w:p w14:paraId="6DE877BB" w14:textId="77777777" w:rsidR="00D36367" w:rsidRPr="00F5302D" w:rsidRDefault="00D36367" w:rsidP="00B40F11">
            <w:pPr>
              <w:jc w:val="right"/>
            </w:pPr>
            <w:r w:rsidRPr="00F5302D">
              <w:t>Apr</w:t>
            </w:r>
            <w:r>
              <w:t>-</w:t>
            </w:r>
            <w:r w:rsidRPr="00F5302D">
              <w:t>09</w:t>
            </w:r>
          </w:p>
        </w:tc>
        <w:tc>
          <w:tcPr>
            <w:tcW w:w="896" w:type="pct"/>
            <w:tcBorders>
              <w:top w:val="nil"/>
              <w:left w:val="single" w:sz="4" w:space="0" w:color="auto"/>
              <w:bottom w:val="nil"/>
              <w:right w:val="single" w:sz="4" w:space="0" w:color="auto"/>
            </w:tcBorders>
            <w:shd w:val="clear" w:color="auto" w:fill="FFFFFF" w:themeFill="background1"/>
          </w:tcPr>
          <w:p w14:paraId="0A4636F3" w14:textId="77777777" w:rsidR="00D36367" w:rsidRPr="00F5302D" w:rsidRDefault="00D36367" w:rsidP="00B40F11">
            <w:pPr>
              <w:jc w:val="right"/>
            </w:pPr>
            <w:r w:rsidRPr="00F5302D">
              <w:t>60,000</w:t>
            </w:r>
          </w:p>
        </w:tc>
      </w:tr>
      <w:tr w:rsidR="00D36367" w:rsidRPr="00F5302D" w14:paraId="31562272" w14:textId="77777777" w:rsidTr="008B7AFF">
        <w:trPr>
          <w:trHeight w:val="233"/>
        </w:trPr>
        <w:tc>
          <w:tcPr>
            <w:tcW w:w="3239" w:type="pct"/>
            <w:tcBorders>
              <w:top w:val="nil"/>
              <w:left w:val="single" w:sz="4" w:space="0" w:color="auto"/>
              <w:bottom w:val="single" w:sz="4" w:space="0" w:color="auto"/>
              <w:right w:val="nil"/>
            </w:tcBorders>
            <w:shd w:val="clear" w:color="auto" w:fill="FFFFFF" w:themeFill="background1"/>
            <w:vAlign w:val="bottom"/>
          </w:tcPr>
          <w:p w14:paraId="77CC2717" w14:textId="77777777" w:rsidR="00D36367" w:rsidRPr="00F5302D" w:rsidRDefault="00D36367" w:rsidP="00B40F11">
            <w:pPr>
              <w:ind w:left="4846" w:right="-198"/>
              <w:jc w:val="left"/>
            </w:pPr>
            <w:r w:rsidRPr="00F5302D">
              <w:t>Phase VII</w:t>
            </w:r>
          </w:p>
        </w:tc>
        <w:tc>
          <w:tcPr>
            <w:tcW w:w="865" w:type="pct"/>
            <w:tcBorders>
              <w:top w:val="nil"/>
              <w:left w:val="nil"/>
              <w:bottom w:val="single" w:sz="4" w:space="0" w:color="auto"/>
              <w:right w:val="single" w:sz="4" w:space="0" w:color="auto"/>
            </w:tcBorders>
            <w:shd w:val="clear" w:color="auto" w:fill="FFFFFF" w:themeFill="background1"/>
          </w:tcPr>
          <w:p w14:paraId="6E04A798" w14:textId="77777777" w:rsidR="00D36367" w:rsidRPr="00F5302D" w:rsidRDefault="00D36367" w:rsidP="00B40F11">
            <w:pPr>
              <w:jc w:val="right"/>
            </w:pPr>
            <w:r w:rsidRPr="00F5302D">
              <w:t>Dec</w:t>
            </w:r>
            <w:r>
              <w:t>-</w:t>
            </w:r>
            <w:r w:rsidRPr="00F5302D">
              <w:t>12</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39E775E" w14:textId="77777777" w:rsidR="00D36367" w:rsidRPr="00F5302D" w:rsidRDefault="00D36367" w:rsidP="00B40F11">
            <w:pPr>
              <w:jc w:val="right"/>
            </w:pPr>
            <w:r w:rsidRPr="00F5302D">
              <w:t>60,000</w:t>
            </w:r>
          </w:p>
        </w:tc>
      </w:tr>
      <w:tr w:rsidR="00D36367" w:rsidRPr="00F5302D" w14:paraId="35794A2F" w14:textId="77777777" w:rsidTr="008B7AFF">
        <w:trPr>
          <w:trHeight w:val="233"/>
        </w:trPr>
        <w:tc>
          <w:tcPr>
            <w:tcW w:w="3239" w:type="pct"/>
            <w:tcBorders>
              <w:top w:val="single" w:sz="4" w:space="0" w:color="auto"/>
              <w:left w:val="single" w:sz="4" w:space="0" w:color="auto"/>
              <w:bottom w:val="nil"/>
              <w:right w:val="nil"/>
            </w:tcBorders>
            <w:shd w:val="clear" w:color="auto" w:fill="FFFFFF" w:themeFill="background1"/>
            <w:vAlign w:val="bottom"/>
          </w:tcPr>
          <w:p w14:paraId="50744C53" w14:textId="77777777" w:rsidR="00D36367" w:rsidRPr="00F5302D" w:rsidRDefault="00D36367" w:rsidP="00B40F11">
            <w:pPr>
              <w:ind w:left="4846" w:right="-198"/>
              <w:jc w:val="left"/>
            </w:pPr>
            <w:r w:rsidRPr="00F5302D">
              <w:t>Phase VIII:</w:t>
            </w:r>
          </w:p>
        </w:tc>
        <w:tc>
          <w:tcPr>
            <w:tcW w:w="865" w:type="pct"/>
            <w:tcBorders>
              <w:top w:val="single" w:sz="4" w:space="0" w:color="auto"/>
              <w:left w:val="nil"/>
              <w:bottom w:val="nil"/>
              <w:right w:val="single" w:sz="4" w:space="0" w:color="auto"/>
            </w:tcBorders>
            <w:shd w:val="clear" w:color="auto" w:fill="FFFFFF" w:themeFill="background1"/>
          </w:tcPr>
          <w:p w14:paraId="18A0EEFC" w14:textId="77777777" w:rsidR="00D36367" w:rsidRPr="00F5302D" w:rsidRDefault="00D36367" w:rsidP="00B40F11">
            <w:pPr>
              <w:jc w:val="right"/>
            </w:pPr>
            <w:r w:rsidRPr="00F5302D">
              <w:t>Nov</w:t>
            </w:r>
            <w:r>
              <w:t>-1</w:t>
            </w:r>
            <w:r w:rsidRPr="00F5302D">
              <w:t>5</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70FD036C" w14:textId="77777777" w:rsidR="00D36367" w:rsidRPr="00F5302D" w:rsidRDefault="00D36367" w:rsidP="00B40F11">
            <w:pPr>
              <w:jc w:val="right"/>
            </w:pPr>
            <w:r w:rsidRPr="00F5302D">
              <w:t>85,000</w:t>
            </w:r>
          </w:p>
        </w:tc>
      </w:tr>
      <w:tr w:rsidR="00D36367" w:rsidRPr="00F5302D" w14:paraId="686440C9" w14:textId="77777777" w:rsidTr="00B40F11">
        <w:trPr>
          <w:trHeight w:val="233"/>
        </w:trPr>
        <w:tc>
          <w:tcPr>
            <w:tcW w:w="3239" w:type="pct"/>
            <w:tcBorders>
              <w:top w:val="nil"/>
              <w:left w:val="single" w:sz="4" w:space="0" w:color="auto"/>
              <w:bottom w:val="nil"/>
              <w:right w:val="nil"/>
            </w:tcBorders>
            <w:shd w:val="clear" w:color="auto" w:fill="FFFFFF" w:themeFill="background1"/>
            <w:vAlign w:val="bottom"/>
          </w:tcPr>
          <w:p w14:paraId="091FC1F9" w14:textId="77777777" w:rsidR="00D36367" w:rsidRPr="00F5302D" w:rsidRDefault="00D36367" w:rsidP="00B40F11">
            <w:pPr>
              <w:ind w:left="4846" w:right="-198"/>
              <w:jc w:val="left"/>
            </w:pPr>
            <w:r>
              <w:t>Phase IX:</w:t>
            </w:r>
          </w:p>
        </w:tc>
        <w:tc>
          <w:tcPr>
            <w:tcW w:w="865" w:type="pct"/>
            <w:tcBorders>
              <w:top w:val="nil"/>
              <w:left w:val="nil"/>
              <w:bottom w:val="nil"/>
              <w:right w:val="single" w:sz="4" w:space="0" w:color="auto"/>
            </w:tcBorders>
            <w:shd w:val="clear" w:color="auto" w:fill="FFFFFF" w:themeFill="background1"/>
          </w:tcPr>
          <w:p w14:paraId="22611938" w14:textId="77777777" w:rsidR="00D36367" w:rsidRPr="00F5302D" w:rsidRDefault="00D36367" w:rsidP="00B40F11">
            <w:pPr>
              <w:jc w:val="right"/>
            </w:pPr>
            <w:r>
              <w:t>May-19</w:t>
            </w:r>
          </w:p>
        </w:tc>
        <w:tc>
          <w:tcPr>
            <w:tcW w:w="896" w:type="pct"/>
            <w:tcBorders>
              <w:top w:val="nil"/>
              <w:left w:val="single" w:sz="4" w:space="0" w:color="auto"/>
              <w:bottom w:val="nil"/>
              <w:right w:val="single" w:sz="4" w:space="0" w:color="auto"/>
            </w:tcBorders>
            <w:shd w:val="clear" w:color="auto" w:fill="FFFFFF" w:themeFill="background1"/>
          </w:tcPr>
          <w:p w14:paraId="02112FD2" w14:textId="77777777" w:rsidR="00D36367" w:rsidRPr="00F5302D" w:rsidRDefault="00D36367" w:rsidP="00B40F11">
            <w:pPr>
              <w:jc w:val="right"/>
            </w:pPr>
            <w:r>
              <w:t>85,000</w:t>
            </w:r>
          </w:p>
        </w:tc>
      </w:tr>
      <w:tr w:rsidR="00D36367" w:rsidRPr="00F5302D" w14:paraId="79368332" w14:textId="77777777" w:rsidTr="00B40F11">
        <w:trPr>
          <w:trHeight w:val="233"/>
        </w:trPr>
        <w:tc>
          <w:tcPr>
            <w:tcW w:w="4104" w:type="pct"/>
            <w:gridSpan w:val="2"/>
            <w:tcBorders>
              <w:top w:val="nil"/>
              <w:left w:val="single" w:sz="4" w:space="0" w:color="auto"/>
              <w:bottom w:val="nil"/>
              <w:right w:val="single" w:sz="4" w:space="0" w:color="auto"/>
            </w:tcBorders>
            <w:shd w:val="clear" w:color="auto" w:fill="auto"/>
          </w:tcPr>
          <w:p w14:paraId="69165362" w14:textId="77777777" w:rsidR="00D36367" w:rsidRPr="00F5302D" w:rsidRDefault="00D36367" w:rsidP="00B40F11">
            <w:pPr>
              <w:tabs>
                <w:tab w:val="left" w:pos="6834"/>
                <w:tab w:val="right" w:pos="7560"/>
              </w:tabs>
              <w:ind w:left="6480" w:right="-108"/>
              <w:jc w:val="left"/>
            </w:pPr>
            <w:r w:rsidRPr="00F5302D">
              <w:tab/>
              <w:t>Total:</w:t>
            </w:r>
          </w:p>
        </w:tc>
        <w:tc>
          <w:tcPr>
            <w:tcW w:w="896" w:type="pct"/>
            <w:tcBorders>
              <w:top w:val="nil"/>
              <w:left w:val="single" w:sz="4" w:space="0" w:color="auto"/>
              <w:bottom w:val="single" w:sz="4" w:space="0" w:color="auto"/>
              <w:right w:val="single" w:sz="4" w:space="0" w:color="auto"/>
            </w:tcBorders>
            <w:shd w:val="clear" w:color="auto" w:fill="auto"/>
          </w:tcPr>
          <w:p w14:paraId="1889CAD1" w14:textId="77777777" w:rsidR="00D36367" w:rsidRPr="00F5302D" w:rsidRDefault="00D36367" w:rsidP="00B40F11">
            <w:pPr>
              <w:jc w:val="right"/>
            </w:pPr>
            <w:r>
              <w:t>577</w:t>
            </w:r>
            <w:r w:rsidRPr="00F5302D">
              <w:t>,200</w:t>
            </w:r>
          </w:p>
        </w:tc>
      </w:tr>
      <w:tr w:rsidR="00D36367" w:rsidRPr="00F5302D" w14:paraId="0A85D3B6" w14:textId="77777777" w:rsidTr="00B40F11">
        <w:trPr>
          <w:trHeight w:val="233"/>
        </w:trPr>
        <w:tc>
          <w:tcPr>
            <w:tcW w:w="4104" w:type="pct"/>
            <w:gridSpan w:val="2"/>
            <w:shd w:val="clear" w:color="auto" w:fill="FFFFFF" w:themeFill="background1"/>
          </w:tcPr>
          <w:p w14:paraId="3B541C1C" w14:textId="77777777" w:rsidR="00D36367" w:rsidRPr="00F5302D" w:rsidRDefault="00D36367" w:rsidP="00B40F11">
            <w:pPr>
              <w:jc w:val="left"/>
            </w:pPr>
            <w:r w:rsidRPr="00F5302D">
              <w:t>Amount requested for renewal (phase X) (US $):</w:t>
            </w:r>
          </w:p>
        </w:tc>
        <w:tc>
          <w:tcPr>
            <w:tcW w:w="896" w:type="pct"/>
            <w:shd w:val="clear" w:color="auto" w:fill="auto"/>
          </w:tcPr>
          <w:p w14:paraId="24C73D42" w14:textId="77777777" w:rsidR="00D36367" w:rsidRPr="00F5302D" w:rsidRDefault="00D36367" w:rsidP="00B40F11">
            <w:pPr>
              <w:jc w:val="right"/>
            </w:pPr>
            <w:r w:rsidRPr="00F5302D">
              <w:t>85,000</w:t>
            </w:r>
          </w:p>
        </w:tc>
      </w:tr>
      <w:tr w:rsidR="00D36367" w:rsidRPr="00F5302D" w14:paraId="685D21F9" w14:textId="77777777" w:rsidTr="00B40F11">
        <w:trPr>
          <w:trHeight w:val="233"/>
        </w:trPr>
        <w:tc>
          <w:tcPr>
            <w:tcW w:w="4104" w:type="pct"/>
            <w:gridSpan w:val="2"/>
          </w:tcPr>
          <w:p w14:paraId="4B17B293" w14:textId="77777777" w:rsidR="00D36367" w:rsidRPr="00F5302D" w:rsidRDefault="00D36367" w:rsidP="00B40F11">
            <w:pPr>
              <w:jc w:val="left"/>
            </w:pPr>
            <w:r w:rsidRPr="00F5302D">
              <w:t xml:space="preserve">Amount recommended for approval for phase X (US $): </w:t>
            </w:r>
          </w:p>
        </w:tc>
        <w:tc>
          <w:tcPr>
            <w:tcW w:w="896" w:type="pct"/>
            <w:shd w:val="clear" w:color="auto" w:fill="auto"/>
          </w:tcPr>
          <w:p w14:paraId="672A99DA" w14:textId="77777777" w:rsidR="00D36367" w:rsidRPr="00F5302D" w:rsidRDefault="00D36367" w:rsidP="00B40F11">
            <w:pPr>
              <w:jc w:val="right"/>
            </w:pPr>
            <w:r w:rsidRPr="00F5302D">
              <w:t>85,000</w:t>
            </w:r>
          </w:p>
        </w:tc>
      </w:tr>
      <w:tr w:rsidR="00D36367" w:rsidRPr="00F5302D" w14:paraId="5B59FB45" w14:textId="77777777" w:rsidTr="00B40F11">
        <w:trPr>
          <w:trHeight w:val="233"/>
        </w:trPr>
        <w:tc>
          <w:tcPr>
            <w:tcW w:w="4104" w:type="pct"/>
            <w:gridSpan w:val="2"/>
          </w:tcPr>
          <w:p w14:paraId="57ED4F3B" w14:textId="77777777" w:rsidR="00D36367" w:rsidRPr="00F5302D" w:rsidRDefault="00D36367" w:rsidP="00B40F11">
            <w:pPr>
              <w:jc w:val="left"/>
            </w:pPr>
            <w:r w:rsidRPr="00F5302D">
              <w:t>Agency support costs (US $):</w:t>
            </w:r>
          </w:p>
        </w:tc>
        <w:tc>
          <w:tcPr>
            <w:tcW w:w="896" w:type="pct"/>
            <w:shd w:val="clear" w:color="auto" w:fill="auto"/>
          </w:tcPr>
          <w:p w14:paraId="46057B5A" w14:textId="77777777" w:rsidR="00D36367" w:rsidRPr="00F5302D" w:rsidRDefault="00D36367" w:rsidP="00B40F11">
            <w:pPr>
              <w:jc w:val="right"/>
            </w:pPr>
            <w:r w:rsidRPr="00F5302D">
              <w:t>0</w:t>
            </w:r>
          </w:p>
        </w:tc>
      </w:tr>
      <w:tr w:rsidR="00D36367" w:rsidRPr="00F5302D" w14:paraId="2B567380" w14:textId="77777777" w:rsidTr="00B40F11">
        <w:trPr>
          <w:trHeight w:val="233"/>
        </w:trPr>
        <w:tc>
          <w:tcPr>
            <w:tcW w:w="4104" w:type="pct"/>
            <w:gridSpan w:val="2"/>
          </w:tcPr>
          <w:p w14:paraId="26095C29" w14:textId="77777777" w:rsidR="00D36367" w:rsidRPr="00F5302D" w:rsidRDefault="00D36367" w:rsidP="00B40F11">
            <w:pPr>
              <w:jc w:val="left"/>
            </w:pPr>
            <w:r w:rsidRPr="00F5302D">
              <w:t>Total cost of institutional strengthening phase X to the Multilateral Fund (US $):</w:t>
            </w:r>
          </w:p>
        </w:tc>
        <w:tc>
          <w:tcPr>
            <w:tcW w:w="896" w:type="pct"/>
            <w:shd w:val="clear" w:color="auto" w:fill="auto"/>
          </w:tcPr>
          <w:p w14:paraId="50215F6B" w14:textId="77777777" w:rsidR="00D36367" w:rsidRPr="00F5302D" w:rsidRDefault="00D36367" w:rsidP="00B40F11">
            <w:pPr>
              <w:jc w:val="right"/>
            </w:pPr>
            <w:r w:rsidRPr="00F5302D">
              <w:t>85,000</w:t>
            </w:r>
          </w:p>
        </w:tc>
      </w:tr>
      <w:tr w:rsidR="00D36367" w:rsidRPr="00F5302D" w14:paraId="6A2F0D76" w14:textId="77777777" w:rsidTr="00B40F11">
        <w:trPr>
          <w:trHeight w:val="233"/>
        </w:trPr>
        <w:tc>
          <w:tcPr>
            <w:tcW w:w="4104" w:type="pct"/>
            <w:gridSpan w:val="2"/>
          </w:tcPr>
          <w:p w14:paraId="2E99B0FF" w14:textId="77777777" w:rsidR="00D36367" w:rsidRPr="00F5302D" w:rsidRDefault="00D36367" w:rsidP="00B40F11">
            <w:pPr>
              <w:jc w:val="left"/>
            </w:pPr>
            <w:r w:rsidRPr="00F5302D">
              <w:t xml:space="preserve">Date of approval of country </w:t>
            </w:r>
            <w:proofErr w:type="spellStart"/>
            <w:r w:rsidRPr="00F5302D">
              <w:t>programme</w:t>
            </w:r>
            <w:proofErr w:type="spellEnd"/>
            <w:r w:rsidRPr="00F5302D">
              <w:t>:</w:t>
            </w:r>
          </w:p>
        </w:tc>
        <w:tc>
          <w:tcPr>
            <w:tcW w:w="896" w:type="pct"/>
            <w:shd w:val="clear" w:color="auto" w:fill="FFFFFF" w:themeFill="background1"/>
          </w:tcPr>
          <w:p w14:paraId="5927E2A7" w14:textId="77777777" w:rsidR="00D36367" w:rsidRPr="00F5302D" w:rsidRDefault="00D36367" w:rsidP="00B40F11">
            <w:pPr>
              <w:jc w:val="right"/>
            </w:pPr>
            <w:r w:rsidRPr="00F5302D">
              <w:t>1996</w:t>
            </w:r>
          </w:p>
        </w:tc>
      </w:tr>
      <w:tr w:rsidR="00D36367" w:rsidRPr="00F5302D" w14:paraId="705EF370" w14:textId="77777777" w:rsidTr="00B40F11">
        <w:trPr>
          <w:trHeight w:val="233"/>
        </w:trPr>
        <w:tc>
          <w:tcPr>
            <w:tcW w:w="4104" w:type="pct"/>
            <w:gridSpan w:val="2"/>
            <w:tcBorders>
              <w:bottom w:val="single" w:sz="4" w:space="0" w:color="auto"/>
            </w:tcBorders>
          </w:tcPr>
          <w:p w14:paraId="2A245E2E" w14:textId="77777777" w:rsidR="00D36367" w:rsidRPr="00F5302D" w:rsidRDefault="00D36367" w:rsidP="00B40F11">
            <w:pPr>
              <w:jc w:val="left"/>
              <w:rPr>
                <w:color w:val="000000" w:themeColor="text1"/>
              </w:rPr>
            </w:pPr>
            <w:r w:rsidRPr="00F5302D">
              <w:rPr>
                <w:color w:val="000000" w:themeColor="text1"/>
              </w:rPr>
              <w:t>Date of approval of HCFC phase-out management plan:</w:t>
            </w:r>
          </w:p>
        </w:tc>
        <w:tc>
          <w:tcPr>
            <w:tcW w:w="896" w:type="pct"/>
            <w:tcBorders>
              <w:bottom w:val="single" w:sz="4" w:space="0" w:color="auto"/>
            </w:tcBorders>
            <w:shd w:val="clear" w:color="auto" w:fill="FFFFFF" w:themeFill="background1"/>
          </w:tcPr>
          <w:p w14:paraId="503DDD48" w14:textId="77777777" w:rsidR="00D36367" w:rsidRPr="00F5302D" w:rsidRDefault="00D36367" w:rsidP="00B40F11">
            <w:pPr>
              <w:jc w:val="right"/>
            </w:pPr>
            <w:r w:rsidRPr="00F5302D">
              <w:t>2011</w:t>
            </w:r>
          </w:p>
        </w:tc>
      </w:tr>
      <w:tr w:rsidR="00D36367" w:rsidRPr="00F5302D" w14:paraId="16FF0605" w14:textId="77777777" w:rsidTr="00B40F11">
        <w:trPr>
          <w:trHeight w:val="233"/>
        </w:trPr>
        <w:tc>
          <w:tcPr>
            <w:tcW w:w="4104" w:type="pct"/>
            <w:gridSpan w:val="2"/>
            <w:tcBorders>
              <w:top w:val="single" w:sz="4" w:space="0" w:color="auto"/>
              <w:left w:val="single" w:sz="4" w:space="0" w:color="auto"/>
              <w:bottom w:val="nil"/>
              <w:right w:val="single" w:sz="4" w:space="0" w:color="auto"/>
            </w:tcBorders>
          </w:tcPr>
          <w:p w14:paraId="05ADF931" w14:textId="77777777" w:rsidR="00D36367" w:rsidRPr="00F5302D" w:rsidRDefault="00D36367" w:rsidP="00B40F11">
            <w:pPr>
              <w:spacing w:before="20"/>
              <w:jc w:val="left"/>
            </w:pPr>
            <w:r w:rsidRPr="00F5302D">
              <w:t xml:space="preserve">Baseline consumption of controlled substances (ODP </w:t>
            </w:r>
            <w:proofErr w:type="spellStart"/>
            <w:r w:rsidRPr="00F5302D">
              <w:t>tonnes</w:t>
            </w:r>
            <w:proofErr w:type="spellEnd"/>
            <w:r w:rsidRPr="00F5302D">
              <w:t>):</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7E3D76AF" w14:textId="77777777" w:rsidR="00D36367" w:rsidRPr="00F5302D" w:rsidRDefault="00D36367" w:rsidP="00B40F11">
            <w:pPr>
              <w:jc w:val="right"/>
            </w:pPr>
          </w:p>
        </w:tc>
      </w:tr>
      <w:tr w:rsidR="00D36367" w:rsidRPr="00F5302D" w14:paraId="4FA7BE36" w14:textId="77777777" w:rsidTr="00B40F11">
        <w:trPr>
          <w:trHeight w:val="233"/>
        </w:trPr>
        <w:tc>
          <w:tcPr>
            <w:tcW w:w="4104" w:type="pct"/>
            <w:gridSpan w:val="2"/>
            <w:tcBorders>
              <w:top w:val="nil"/>
              <w:left w:val="single" w:sz="4" w:space="0" w:color="auto"/>
              <w:bottom w:val="nil"/>
              <w:right w:val="single" w:sz="4" w:space="0" w:color="auto"/>
            </w:tcBorders>
          </w:tcPr>
          <w:p w14:paraId="5096BDC4" w14:textId="77777777" w:rsidR="00D36367" w:rsidRPr="00F5302D" w:rsidRDefault="00D36367" w:rsidP="00B40F11">
            <w:pPr>
              <w:ind w:hanging="360"/>
              <w:jc w:val="left"/>
            </w:pPr>
            <w:r w:rsidRPr="00F5302D">
              <w:t>(d)</w:t>
            </w:r>
            <w:r w:rsidRPr="00F5302D">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1FADAC6" w14:textId="77777777" w:rsidR="00D36367" w:rsidRPr="00F5302D" w:rsidRDefault="00D36367" w:rsidP="00B40F11">
            <w:pPr>
              <w:jc w:val="right"/>
            </w:pPr>
            <w:r w:rsidRPr="00F5302D">
              <w:t>0.0</w:t>
            </w:r>
          </w:p>
        </w:tc>
      </w:tr>
      <w:tr w:rsidR="00D36367" w:rsidRPr="00F5302D" w14:paraId="3B07ABF6" w14:textId="77777777" w:rsidTr="00B40F11">
        <w:trPr>
          <w:trHeight w:val="233"/>
        </w:trPr>
        <w:tc>
          <w:tcPr>
            <w:tcW w:w="4104" w:type="pct"/>
            <w:gridSpan w:val="2"/>
            <w:tcBorders>
              <w:top w:val="nil"/>
              <w:left w:val="single" w:sz="4" w:space="0" w:color="auto"/>
              <w:bottom w:val="nil"/>
              <w:right w:val="single" w:sz="4" w:space="0" w:color="auto"/>
            </w:tcBorders>
          </w:tcPr>
          <w:p w14:paraId="7139071D" w14:textId="77777777" w:rsidR="00D36367" w:rsidRPr="00F5302D" w:rsidRDefault="00D36367" w:rsidP="00B40F11">
            <w:pPr>
              <w:spacing w:after="20"/>
              <w:ind w:hanging="360"/>
              <w:jc w:val="left"/>
            </w:pPr>
            <w:r w:rsidRPr="00F5302D">
              <w:t>(e)</w:t>
            </w:r>
            <w:r w:rsidRPr="00F5302D">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33D2DA26" w14:textId="77777777" w:rsidR="00D36367" w:rsidRPr="00F5302D" w:rsidRDefault="00D36367" w:rsidP="00B40F11">
            <w:pPr>
              <w:jc w:val="right"/>
            </w:pPr>
            <w:r w:rsidRPr="00F5302D">
              <w:t>19.9</w:t>
            </w:r>
          </w:p>
        </w:tc>
      </w:tr>
      <w:tr w:rsidR="00D36367" w:rsidRPr="00F5302D" w14:paraId="0A21E7F9" w14:textId="77777777" w:rsidTr="00B40F11">
        <w:trPr>
          <w:trHeight w:val="233"/>
        </w:trPr>
        <w:tc>
          <w:tcPr>
            <w:tcW w:w="4104" w:type="pct"/>
            <w:gridSpan w:val="2"/>
            <w:tcBorders>
              <w:top w:val="nil"/>
              <w:bottom w:val="single" w:sz="4" w:space="0" w:color="auto"/>
            </w:tcBorders>
          </w:tcPr>
          <w:p w14:paraId="305CD323" w14:textId="77777777" w:rsidR="00D36367" w:rsidRPr="00F5302D" w:rsidRDefault="00D36367" w:rsidP="00B40F11">
            <w:pPr>
              <w:spacing w:after="20"/>
              <w:ind w:hanging="360"/>
              <w:jc w:val="left"/>
            </w:pPr>
            <w:r w:rsidRPr="00F5302D">
              <w:t>(f)</w:t>
            </w:r>
            <w:r w:rsidRPr="00F5302D">
              <w:tab/>
              <w:t>Annex E (methyl bromide) (average 1995-1998)</w:t>
            </w:r>
          </w:p>
        </w:tc>
        <w:tc>
          <w:tcPr>
            <w:tcW w:w="896" w:type="pct"/>
            <w:tcBorders>
              <w:top w:val="nil"/>
              <w:bottom w:val="single" w:sz="4" w:space="0" w:color="auto"/>
            </w:tcBorders>
            <w:shd w:val="clear" w:color="auto" w:fill="FFFFFF" w:themeFill="background1"/>
            <w:vAlign w:val="bottom"/>
          </w:tcPr>
          <w:p w14:paraId="741CA63A" w14:textId="77777777" w:rsidR="00D36367" w:rsidRPr="00F5302D" w:rsidRDefault="00D36367" w:rsidP="00B40F11">
            <w:pPr>
              <w:jc w:val="right"/>
            </w:pPr>
            <w:r w:rsidRPr="00F5302D">
              <w:t>259.4</w:t>
            </w:r>
          </w:p>
        </w:tc>
      </w:tr>
      <w:tr w:rsidR="00D36367" w:rsidRPr="00F5302D" w14:paraId="454278E8" w14:textId="77777777" w:rsidTr="00B40F11">
        <w:trPr>
          <w:trHeight w:val="233"/>
        </w:trPr>
        <w:tc>
          <w:tcPr>
            <w:tcW w:w="4104" w:type="pct"/>
            <w:gridSpan w:val="2"/>
            <w:tcBorders>
              <w:top w:val="single" w:sz="4" w:space="0" w:color="auto"/>
              <w:left w:val="single" w:sz="4" w:space="0" w:color="auto"/>
              <w:bottom w:val="nil"/>
              <w:right w:val="single" w:sz="4" w:space="0" w:color="auto"/>
            </w:tcBorders>
          </w:tcPr>
          <w:p w14:paraId="51CCFA52" w14:textId="77777777" w:rsidR="00D36367" w:rsidRPr="003064ED" w:rsidRDefault="00D36367" w:rsidP="00B40F11">
            <w:pPr>
              <w:spacing w:before="20"/>
              <w:jc w:val="left"/>
            </w:pPr>
            <w:r w:rsidRPr="003064ED">
              <w:t xml:space="preserve">Latest reported ODS consumption (2020) (ODP </w:t>
            </w:r>
            <w:proofErr w:type="spellStart"/>
            <w:r w:rsidRPr="003064ED">
              <w:t>tonnes</w:t>
            </w:r>
            <w:proofErr w:type="spellEnd"/>
            <w:r w:rsidRPr="003064ED">
              <w:t>)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FAC04D7" w14:textId="77777777" w:rsidR="00D36367" w:rsidRPr="003064ED" w:rsidRDefault="00D36367" w:rsidP="00B40F11">
            <w:pPr>
              <w:spacing w:before="20"/>
              <w:jc w:val="right"/>
            </w:pPr>
          </w:p>
        </w:tc>
      </w:tr>
      <w:tr w:rsidR="00D36367" w:rsidRPr="00F5302D" w14:paraId="29B6660C" w14:textId="77777777" w:rsidTr="00B40F11">
        <w:trPr>
          <w:trHeight w:val="233"/>
        </w:trPr>
        <w:tc>
          <w:tcPr>
            <w:tcW w:w="4104" w:type="pct"/>
            <w:gridSpan w:val="2"/>
            <w:tcBorders>
              <w:top w:val="nil"/>
              <w:left w:val="single" w:sz="4" w:space="0" w:color="auto"/>
              <w:bottom w:val="nil"/>
              <w:right w:val="single" w:sz="4" w:space="0" w:color="auto"/>
            </w:tcBorders>
          </w:tcPr>
          <w:p w14:paraId="22253D17" w14:textId="77777777" w:rsidR="00D36367" w:rsidRPr="003064ED" w:rsidRDefault="00D36367" w:rsidP="00B40F11">
            <w:pPr>
              <w:ind w:hanging="360"/>
              <w:jc w:val="left"/>
            </w:pPr>
            <w:r w:rsidRPr="003064ED">
              <w:t>(d)</w:t>
            </w:r>
            <w:r w:rsidRPr="003064ED">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09A568E9" w14:textId="77777777" w:rsidR="00D36367" w:rsidRPr="003064ED" w:rsidRDefault="00D36367" w:rsidP="00B40F11">
            <w:pPr>
              <w:jc w:val="right"/>
            </w:pPr>
            <w:r w:rsidRPr="003064ED">
              <w:t>0.0</w:t>
            </w:r>
          </w:p>
        </w:tc>
      </w:tr>
      <w:tr w:rsidR="00D36367" w:rsidRPr="00F5302D" w14:paraId="42C62201" w14:textId="77777777" w:rsidTr="00B40F11">
        <w:trPr>
          <w:trHeight w:val="233"/>
        </w:trPr>
        <w:tc>
          <w:tcPr>
            <w:tcW w:w="4104" w:type="pct"/>
            <w:gridSpan w:val="2"/>
            <w:tcBorders>
              <w:top w:val="nil"/>
              <w:left w:val="single" w:sz="4" w:space="0" w:color="auto"/>
              <w:bottom w:val="nil"/>
              <w:right w:val="single" w:sz="4" w:space="0" w:color="auto"/>
            </w:tcBorders>
          </w:tcPr>
          <w:p w14:paraId="5575A510" w14:textId="77777777" w:rsidR="00D36367" w:rsidRPr="003064ED" w:rsidRDefault="00D36367" w:rsidP="00B40F11">
            <w:pPr>
              <w:ind w:hanging="360"/>
              <w:jc w:val="left"/>
            </w:pPr>
            <w:r w:rsidRPr="003064ED">
              <w:t>(e)</w:t>
            </w:r>
            <w:r w:rsidRPr="003064ED">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1D4A3453" w14:textId="77777777" w:rsidR="00D36367" w:rsidRPr="003064ED" w:rsidRDefault="00D36367" w:rsidP="00B40F11">
            <w:pPr>
              <w:jc w:val="right"/>
            </w:pPr>
            <w:r w:rsidRPr="003064ED">
              <w:t>7.17</w:t>
            </w:r>
          </w:p>
        </w:tc>
      </w:tr>
      <w:tr w:rsidR="00D36367" w:rsidRPr="00F5302D" w14:paraId="38A2711F" w14:textId="77777777" w:rsidTr="00B40F11">
        <w:trPr>
          <w:trHeight w:val="233"/>
        </w:trPr>
        <w:tc>
          <w:tcPr>
            <w:tcW w:w="4104" w:type="pct"/>
            <w:gridSpan w:val="2"/>
            <w:tcBorders>
              <w:top w:val="nil"/>
              <w:left w:val="single" w:sz="4" w:space="0" w:color="auto"/>
              <w:bottom w:val="nil"/>
              <w:right w:val="single" w:sz="4" w:space="0" w:color="auto"/>
            </w:tcBorders>
          </w:tcPr>
          <w:p w14:paraId="46134FA3" w14:textId="77777777" w:rsidR="00D36367" w:rsidRPr="003064ED" w:rsidRDefault="00D36367" w:rsidP="00B40F11">
            <w:pPr>
              <w:ind w:hanging="360"/>
              <w:jc w:val="left"/>
            </w:pPr>
            <w:r w:rsidRPr="003064ED">
              <w:t>(f)</w:t>
            </w:r>
            <w:r w:rsidRPr="003064ED">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6DE300CC" w14:textId="77777777" w:rsidR="00D36367" w:rsidRPr="003064ED" w:rsidRDefault="00D36367" w:rsidP="00B40F11">
            <w:pPr>
              <w:jc w:val="right"/>
            </w:pPr>
            <w:r w:rsidRPr="003064ED">
              <w:t>0.0</w:t>
            </w:r>
          </w:p>
        </w:tc>
      </w:tr>
      <w:tr w:rsidR="00D36367" w:rsidRPr="00F5302D" w14:paraId="1689CD57" w14:textId="77777777" w:rsidTr="00B40F11">
        <w:trPr>
          <w:trHeight w:val="233"/>
        </w:trPr>
        <w:tc>
          <w:tcPr>
            <w:tcW w:w="4104" w:type="pct"/>
            <w:gridSpan w:val="2"/>
            <w:tcBorders>
              <w:top w:val="nil"/>
              <w:left w:val="single" w:sz="4" w:space="0" w:color="auto"/>
              <w:bottom w:val="single" w:sz="4" w:space="0" w:color="auto"/>
              <w:right w:val="single" w:sz="4" w:space="0" w:color="auto"/>
            </w:tcBorders>
          </w:tcPr>
          <w:p w14:paraId="4ADA7206" w14:textId="77777777" w:rsidR="00D36367" w:rsidRPr="003064ED" w:rsidRDefault="00D36367" w:rsidP="00B40F11">
            <w:pPr>
              <w:tabs>
                <w:tab w:val="left" w:pos="6834"/>
                <w:tab w:val="right" w:pos="7560"/>
              </w:tabs>
              <w:ind w:left="6480" w:right="-108"/>
              <w:jc w:val="left"/>
            </w:pPr>
            <w:r w:rsidRPr="003064ED">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39554020" w14:textId="77777777" w:rsidR="00D36367" w:rsidRPr="003064ED" w:rsidRDefault="00D36367" w:rsidP="00B40F11">
            <w:pPr>
              <w:jc w:val="right"/>
            </w:pPr>
            <w:r w:rsidRPr="003064ED">
              <w:t>7.17</w:t>
            </w:r>
          </w:p>
        </w:tc>
      </w:tr>
      <w:tr w:rsidR="00D36367" w:rsidRPr="00F5302D" w14:paraId="113BCDA3" w14:textId="77777777" w:rsidTr="00B40F11">
        <w:trPr>
          <w:trHeight w:val="233"/>
        </w:trPr>
        <w:tc>
          <w:tcPr>
            <w:tcW w:w="4104" w:type="pct"/>
            <w:gridSpan w:val="2"/>
            <w:tcBorders>
              <w:top w:val="nil"/>
              <w:left w:val="single" w:sz="4" w:space="0" w:color="auto"/>
              <w:bottom w:val="single" w:sz="4" w:space="0" w:color="auto"/>
              <w:right w:val="single" w:sz="4" w:space="0" w:color="auto"/>
            </w:tcBorders>
          </w:tcPr>
          <w:p w14:paraId="3F97418C" w14:textId="77777777" w:rsidR="00D36367" w:rsidRPr="00F5302D" w:rsidRDefault="00D36367" w:rsidP="00B40F11">
            <w:pPr>
              <w:jc w:val="left"/>
            </w:pPr>
            <w:r w:rsidRPr="00F5302D">
              <w:t xml:space="preserve">Year of reported country </w:t>
            </w:r>
            <w:proofErr w:type="spellStart"/>
            <w:r w:rsidRPr="00F5302D">
              <w:t>programme</w:t>
            </w:r>
            <w:proofErr w:type="spellEnd"/>
            <w:r w:rsidRPr="00F5302D">
              <w:t xml:space="preserv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8BA6184" w14:textId="77777777" w:rsidR="00D36367" w:rsidRPr="00F2604E" w:rsidRDefault="00D36367" w:rsidP="00B40F11">
            <w:pPr>
              <w:jc w:val="right"/>
              <w:rPr>
                <w:highlight w:val="yellow"/>
              </w:rPr>
            </w:pPr>
            <w:r w:rsidRPr="00CD60C1">
              <w:t>2021</w:t>
            </w:r>
          </w:p>
        </w:tc>
      </w:tr>
      <w:tr w:rsidR="00D36367" w:rsidRPr="00F5302D" w14:paraId="24746F22" w14:textId="77777777" w:rsidTr="00B40F11">
        <w:trPr>
          <w:trHeight w:val="233"/>
        </w:trPr>
        <w:tc>
          <w:tcPr>
            <w:tcW w:w="4104" w:type="pct"/>
            <w:gridSpan w:val="2"/>
            <w:tcBorders>
              <w:top w:val="single" w:sz="4" w:space="0" w:color="auto"/>
            </w:tcBorders>
          </w:tcPr>
          <w:p w14:paraId="3E4CA109" w14:textId="77777777" w:rsidR="00D36367" w:rsidRPr="00F5302D" w:rsidRDefault="00D36367" w:rsidP="00B40F11">
            <w:pPr>
              <w:jc w:val="left"/>
            </w:pPr>
            <w:r w:rsidRPr="00F5302D">
              <w:t xml:space="preserve">Amount approved for projects (as </w:t>
            </w:r>
            <w:proofErr w:type="gramStart"/>
            <w:r w:rsidRPr="00F5302D">
              <w:t>at</w:t>
            </w:r>
            <w:proofErr w:type="gramEnd"/>
            <w:r w:rsidRPr="00F5302D">
              <w:t xml:space="preserve"> December </w:t>
            </w:r>
            <w:r>
              <w:t>2021</w:t>
            </w:r>
            <w:r w:rsidRPr="00F5302D">
              <w:t>) (US $):</w:t>
            </w:r>
          </w:p>
        </w:tc>
        <w:tc>
          <w:tcPr>
            <w:tcW w:w="896" w:type="pct"/>
            <w:tcBorders>
              <w:top w:val="single" w:sz="4" w:space="0" w:color="auto"/>
            </w:tcBorders>
            <w:shd w:val="clear" w:color="auto" w:fill="auto"/>
            <w:vAlign w:val="bottom"/>
          </w:tcPr>
          <w:p w14:paraId="1CCAA04D" w14:textId="77777777" w:rsidR="00D36367" w:rsidRPr="00F5302D" w:rsidRDefault="00D36367" w:rsidP="00B40F11">
            <w:pPr>
              <w:jc w:val="right"/>
            </w:pPr>
            <w:r w:rsidRPr="00F2604E">
              <w:t>7,120,105</w:t>
            </w:r>
          </w:p>
        </w:tc>
      </w:tr>
      <w:tr w:rsidR="00D36367" w:rsidRPr="00F5302D" w14:paraId="6997D6B2" w14:textId="77777777" w:rsidTr="00B40F11">
        <w:trPr>
          <w:trHeight w:val="233"/>
        </w:trPr>
        <w:tc>
          <w:tcPr>
            <w:tcW w:w="4104" w:type="pct"/>
            <w:gridSpan w:val="2"/>
          </w:tcPr>
          <w:p w14:paraId="21D837EE" w14:textId="77777777" w:rsidR="00D36367" w:rsidRPr="00F5302D" w:rsidRDefault="00D36367" w:rsidP="00B40F11">
            <w:pPr>
              <w:jc w:val="left"/>
            </w:pPr>
            <w:r w:rsidRPr="00F5302D">
              <w:t xml:space="preserve">Amount disbursed (as </w:t>
            </w:r>
            <w:proofErr w:type="gramStart"/>
            <w:r w:rsidRPr="00F5302D">
              <w:t>at</w:t>
            </w:r>
            <w:proofErr w:type="gramEnd"/>
            <w:r w:rsidRPr="00F5302D">
              <w:t xml:space="preserve"> </w:t>
            </w:r>
            <w:r>
              <w:t>December 2020</w:t>
            </w:r>
            <w:r w:rsidRPr="00F5302D">
              <w:t>) (US $):</w:t>
            </w:r>
          </w:p>
        </w:tc>
        <w:tc>
          <w:tcPr>
            <w:tcW w:w="896" w:type="pct"/>
            <w:shd w:val="clear" w:color="auto" w:fill="auto"/>
          </w:tcPr>
          <w:p w14:paraId="7EE6715C" w14:textId="77777777" w:rsidR="00D36367" w:rsidRPr="00F5302D" w:rsidRDefault="00D36367" w:rsidP="00B40F11">
            <w:pPr>
              <w:jc w:val="right"/>
            </w:pPr>
            <w:r w:rsidRPr="003064ED">
              <w:t>6,494,730</w:t>
            </w:r>
          </w:p>
        </w:tc>
      </w:tr>
      <w:tr w:rsidR="00D36367" w:rsidRPr="00F5302D" w14:paraId="6EFDBCED" w14:textId="77777777" w:rsidTr="00B40F11">
        <w:trPr>
          <w:trHeight w:val="233"/>
        </w:trPr>
        <w:tc>
          <w:tcPr>
            <w:tcW w:w="4104" w:type="pct"/>
            <w:gridSpan w:val="2"/>
          </w:tcPr>
          <w:p w14:paraId="011469AC" w14:textId="77777777" w:rsidR="00D36367" w:rsidRPr="00F5302D" w:rsidRDefault="00D36367" w:rsidP="00B40F11">
            <w:pPr>
              <w:jc w:val="left"/>
            </w:pPr>
            <w:r w:rsidRPr="00F5302D">
              <w:t xml:space="preserve">ODS to be phased out (as </w:t>
            </w:r>
            <w:proofErr w:type="gramStart"/>
            <w:r w:rsidRPr="00F5302D">
              <w:t>at</w:t>
            </w:r>
            <w:proofErr w:type="gramEnd"/>
            <w:r w:rsidRPr="00F5302D">
              <w:t xml:space="preserve"> December </w:t>
            </w:r>
            <w:r>
              <w:t>2021</w:t>
            </w:r>
            <w:r w:rsidRPr="00F5302D">
              <w:t xml:space="preserve">) (ODP </w:t>
            </w:r>
            <w:proofErr w:type="spellStart"/>
            <w:r w:rsidRPr="00F5302D">
              <w:t>tonnes</w:t>
            </w:r>
            <w:proofErr w:type="spellEnd"/>
            <w:r w:rsidRPr="00F5302D">
              <w:t>):</w:t>
            </w:r>
          </w:p>
        </w:tc>
        <w:tc>
          <w:tcPr>
            <w:tcW w:w="896" w:type="pct"/>
            <w:shd w:val="clear" w:color="auto" w:fill="auto"/>
            <w:vAlign w:val="bottom"/>
          </w:tcPr>
          <w:p w14:paraId="07269A65" w14:textId="77777777" w:rsidR="00D36367" w:rsidRPr="00F5302D" w:rsidRDefault="00D36367" w:rsidP="00B40F11">
            <w:pPr>
              <w:jc w:val="right"/>
            </w:pPr>
            <w:r>
              <w:t>681.16</w:t>
            </w:r>
          </w:p>
        </w:tc>
      </w:tr>
      <w:tr w:rsidR="00D36367" w:rsidRPr="00F5302D" w14:paraId="7577AC2D" w14:textId="77777777" w:rsidTr="00B40F11">
        <w:trPr>
          <w:trHeight w:val="233"/>
        </w:trPr>
        <w:tc>
          <w:tcPr>
            <w:tcW w:w="4104" w:type="pct"/>
            <w:gridSpan w:val="2"/>
          </w:tcPr>
          <w:p w14:paraId="1745CA32" w14:textId="77777777" w:rsidR="00D36367" w:rsidRPr="00F5302D" w:rsidRDefault="00D36367" w:rsidP="00B40F11">
            <w:pPr>
              <w:jc w:val="left"/>
            </w:pPr>
            <w:r w:rsidRPr="00F5302D">
              <w:t xml:space="preserve">ODS phased out (as </w:t>
            </w:r>
            <w:proofErr w:type="gramStart"/>
            <w:r w:rsidRPr="00F5302D">
              <w:t>at</w:t>
            </w:r>
            <w:proofErr w:type="gramEnd"/>
            <w:r w:rsidRPr="00F5302D">
              <w:t xml:space="preserve"> </w:t>
            </w:r>
            <w:r>
              <w:t>December 2020</w:t>
            </w:r>
            <w:r w:rsidRPr="00F5302D">
              <w:t xml:space="preserve">) (ODP </w:t>
            </w:r>
            <w:proofErr w:type="spellStart"/>
            <w:r w:rsidRPr="00F5302D">
              <w:t>tonnes</w:t>
            </w:r>
            <w:proofErr w:type="spellEnd"/>
            <w:r w:rsidRPr="00F5302D">
              <w:t>):</w:t>
            </w:r>
          </w:p>
        </w:tc>
        <w:tc>
          <w:tcPr>
            <w:tcW w:w="896" w:type="pct"/>
            <w:shd w:val="clear" w:color="auto" w:fill="auto"/>
          </w:tcPr>
          <w:p w14:paraId="6B6AA638" w14:textId="77777777" w:rsidR="00D36367" w:rsidRPr="00F5302D" w:rsidRDefault="00D36367" w:rsidP="00B40F11">
            <w:pPr>
              <w:jc w:val="right"/>
            </w:pPr>
            <w:r>
              <w:t>675.30</w:t>
            </w:r>
          </w:p>
        </w:tc>
      </w:tr>
    </w:tbl>
    <w:p w14:paraId="0B1521AD" w14:textId="77777777" w:rsidR="00D36367" w:rsidRPr="00F5302D" w:rsidRDefault="00D36367" w:rsidP="00D36367"/>
    <w:p w14:paraId="44B9AFE8" w14:textId="77777777" w:rsidR="00D36367" w:rsidRDefault="00D36367" w:rsidP="00D36367">
      <w:pPr>
        <w:pStyle w:val="Heading1"/>
      </w:pPr>
      <w:r w:rsidRPr="00F5302D">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F2604E" w14:paraId="720CD881" w14:textId="77777777" w:rsidTr="00B40F11">
        <w:tc>
          <w:tcPr>
            <w:tcW w:w="4091" w:type="pct"/>
            <w:gridSpan w:val="2"/>
            <w:tcBorders>
              <w:bottom w:val="single" w:sz="4" w:space="0" w:color="auto"/>
            </w:tcBorders>
            <w:vAlign w:val="center"/>
          </w:tcPr>
          <w:p w14:paraId="229E2AC1" w14:textId="77777777" w:rsidR="00D36367" w:rsidRPr="00F2604E" w:rsidRDefault="00D36367" w:rsidP="00B40F11">
            <w:pPr>
              <w:widowControl w:val="0"/>
              <w:tabs>
                <w:tab w:val="left" w:pos="4968"/>
              </w:tabs>
              <w:jc w:val="left"/>
              <w:rPr>
                <w:b/>
              </w:rPr>
            </w:pPr>
            <w:r w:rsidRPr="00F2604E">
              <w:rPr>
                <w:b/>
              </w:rPr>
              <w:t>Summary of activities</w:t>
            </w:r>
          </w:p>
        </w:tc>
        <w:tc>
          <w:tcPr>
            <w:tcW w:w="909" w:type="pct"/>
            <w:tcBorders>
              <w:bottom w:val="single" w:sz="4" w:space="0" w:color="auto"/>
            </w:tcBorders>
          </w:tcPr>
          <w:p w14:paraId="28DAEEEE" w14:textId="77777777" w:rsidR="00D36367" w:rsidRPr="00F2604E" w:rsidRDefault="00D36367" w:rsidP="00B40F11">
            <w:pPr>
              <w:widowControl w:val="0"/>
              <w:jc w:val="center"/>
              <w:rPr>
                <w:b/>
              </w:rPr>
            </w:pPr>
            <w:r w:rsidRPr="00F2604E">
              <w:rPr>
                <w:b/>
              </w:rPr>
              <w:t>Funds approved (US $)</w:t>
            </w:r>
          </w:p>
        </w:tc>
      </w:tr>
      <w:tr w:rsidR="00D36367" w:rsidRPr="00F2604E" w14:paraId="5EAF80FB" w14:textId="77777777" w:rsidTr="00B40F11">
        <w:tc>
          <w:tcPr>
            <w:tcW w:w="292" w:type="pct"/>
            <w:tcBorders>
              <w:top w:val="single" w:sz="4" w:space="0" w:color="auto"/>
              <w:left w:val="single" w:sz="4" w:space="0" w:color="auto"/>
              <w:bottom w:val="single" w:sz="4" w:space="0" w:color="auto"/>
              <w:right w:val="nil"/>
            </w:tcBorders>
          </w:tcPr>
          <w:p w14:paraId="71DAC7F8" w14:textId="77777777" w:rsidR="00D36367" w:rsidRPr="00F2604E" w:rsidRDefault="00D36367" w:rsidP="00B40F11">
            <w:pPr>
              <w:widowControl w:val="0"/>
              <w:ind w:left="360" w:hanging="360"/>
              <w:jc w:val="left"/>
            </w:pPr>
            <w:r w:rsidRPr="00F2604E">
              <w:t>(a)</w:t>
            </w:r>
          </w:p>
        </w:tc>
        <w:tc>
          <w:tcPr>
            <w:tcW w:w="3799" w:type="pct"/>
            <w:tcBorders>
              <w:top w:val="single" w:sz="4" w:space="0" w:color="auto"/>
              <w:left w:val="nil"/>
              <w:bottom w:val="single" w:sz="4" w:space="0" w:color="auto"/>
              <w:right w:val="single" w:sz="4" w:space="0" w:color="auto"/>
            </w:tcBorders>
          </w:tcPr>
          <w:p w14:paraId="71365FB7" w14:textId="77777777" w:rsidR="00D36367" w:rsidRPr="00F2604E" w:rsidRDefault="00D36367" w:rsidP="00B40F11">
            <w:pPr>
              <w:widowControl w:val="0"/>
              <w:ind w:left="-109"/>
            </w:pPr>
            <w:r w:rsidRPr="00F2604E">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E02DB9A" w14:textId="77777777" w:rsidR="00D36367" w:rsidRPr="00F2604E" w:rsidRDefault="00D36367" w:rsidP="00B40F11">
            <w:pPr>
              <w:keepNext/>
              <w:jc w:val="right"/>
            </w:pPr>
            <w:r w:rsidRPr="00F2604E">
              <w:t>4,699,255</w:t>
            </w:r>
          </w:p>
        </w:tc>
      </w:tr>
      <w:tr w:rsidR="00D36367" w:rsidRPr="00F2604E" w14:paraId="519D2A75" w14:textId="77777777" w:rsidTr="00B40F11">
        <w:tc>
          <w:tcPr>
            <w:tcW w:w="292" w:type="pct"/>
            <w:tcBorders>
              <w:top w:val="single" w:sz="4" w:space="0" w:color="auto"/>
              <w:left w:val="single" w:sz="4" w:space="0" w:color="auto"/>
              <w:bottom w:val="single" w:sz="4" w:space="0" w:color="auto"/>
              <w:right w:val="nil"/>
            </w:tcBorders>
          </w:tcPr>
          <w:p w14:paraId="0DF3F574" w14:textId="77777777" w:rsidR="00D36367" w:rsidRPr="00F2604E" w:rsidRDefault="00D36367" w:rsidP="00B40F11">
            <w:pPr>
              <w:widowControl w:val="0"/>
            </w:pPr>
            <w:r w:rsidRPr="00F2604E">
              <w:t>(b)</w:t>
            </w:r>
          </w:p>
        </w:tc>
        <w:tc>
          <w:tcPr>
            <w:tcW w:w="3799" w:type="pct"/>
            <w:tcBorders>
              <w:top w:val="single" w:sz="4" w:space="0" w:color="auto"/>
              <w:left w:val="nil"/>
              <w:bottom w:val="single" w:sz="4" w:space="0" w:color="auto"/>
              <w:right w:val="single" w:sz="4" w:space="0" w:color="auto"/>
            </w:tcBorders>
          </w:tcPr>
          <w:p w14:paraId="631C1591" w14:textId="77777777" w:rsidR="00D36367" w:rsidRPr="00F2604E" w:rsidRDefault="00D36367" w:rsidP="00B40F11">
            <w:pPr>
              <w:widowControl w:val="0"/>
              <w:ind w:left="-109"/>
            </w:pPr>
            <w:r w:rsidRPr="00F2604E">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7743EE1" w14:textId="77777777" w:rsidR="00D36367" w:rsidRPr="00F2604E" w:rsidRDefault="00D36367" w:rsidP="00B40F11">
            <w:pPr>
              <w:keepNext/>
              <w:jc w:val="right"/>
            </w:pPr>
            <w:r w:rsidRPr="00F2604E">
              <w:t>577,200</w:t>
            </w:r>
          </w:p>
        </w:tc>
      </w:tr>
      <w:tr w:rsidR="00D36367" w:rsidRPr="00F2604E" w14:paraId="18E51B84" w14:textId="77777777" w:rsidTr="00B40F11">
        <w:tc>
          <w:tcPr>
            <w:tcW w:w="292" w:type="pct"/>
            <w:tcBorders>
              <w:top w:val="single" w:sz="4" w:space="0" w:color="auto"/>
              <w:left w:val="single" w:sz="4" w:space="0" w:color="auto"/>
              <w:bottom w:val="single" w:sz="4" w:space="0" w:color="auto"/>
              <w:right w:val="nil"/>
            </w:tcBorders>
          </w:tcPr>
          <w:p w14:paraId="1572B9DA" w14:textId="77777777" w:rsidR="00D36367" w:rsidRPr="00F2604E" w:rsidRDefault="00D36367" w:rsidP="00B40F11">
            <w:pPr>
              <w:widowControl w:val="0"/>
            </w:pPr>
            <w:r w:rsidRPr="00F2604E">
              <w:t>(c)</w:t>
            </w:r>
          </w:p>
        </w:tc>
        <w:tc>
          <w:tcPr>
            <w:tcW w:w="3799" w:type="pct"/>
            <w:tcBorders>
              <w:top w:val="single" w:sz="4" w:space="0" w:color="auto"/>
              <w:left w:val="nil"/>
              <w:bottom w:val="single" w:sz="4" w:space="0" w:color="auto"/>
              <w:right w:val="single" w:sz="4" w:space="0" w:color="auto"/>
            </w:tcBorders>
          </w:tcPr>
          <w:p w14:paraId="6D509086" w14:textId="77777777" w:rsidR="00D36367" w:rsidRPr="00F2604E" w:rsidRDefault="00D36367" w:rsidP="00B40F11">
            <w:pPr>
              <w:widowControl w:val="0"/>
              <w:ind w:left="-109"/>
            </w:pPr>
            <w:r w:rsidRPr="00F2604E">
              <w:t xml:space="preserve">Project preparation, technical assistance, </w:t>
            </w:r>
            <w:proofErr w:type="gramStart"/>
            <w:r w:rsidRPr="00F2604E">
              <w:t>training</w:t>
            </w:r>
            <w:proofErr w:type="gramEnd"/>
            <w:r w:rsidRPr="00F2604E">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C54496" w14:textId="77777777" w:rsidR="00D36367" w:rsidRPr="00F2604E" w:rsidRDefault="00D36367" w:rsidP="00B40F11">
            <w:pPr>
              <w:keepNext/>
              <w:jc w:val="right"/>
            </w:pPr>
            <w:r w:rsidRPr="00F2604E">
              <w:t>1,843,650</w:t>
            </w:r>
          </w:p>
        </w:tc>
      </w:tr>
      <w:tr w:rsidR="00D36367" w:rsidRPr="00F2604E" w14:paraId="6788012B"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285D5572" w14:textId="77777777" w:rsidR="00D36367" w:rsidRPr="00F2604E" w:rsidRDefault="00D36367" w:rsidP="00B40F11">
            <w:pPr>
              <w:widowControl w:val="0"/>
              <w:tabs>
                <w:tab w:val="right" w:pos="7560"/>
              </w:tabs>
              <w:ind w:left="6480" w:right="-108"/>
              <w:jc w:val="left"/>
            </w:pPr>
            <w:r w:rsidRPr="00F2604E">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FA3BCA0" w14:textId="77777777" w:rsidR="00D36367" w:rsidRPr="00F2604E" w:rsidRDefault="00D36367" w:rsidP="00B40F11">
            <w:pPr>
              <w:widowControl w:val="0"/>
              <w:jc w:val="right"/>
            </w:pPr>
            <w:r w:rsidRPr="00F2604E">
              <w:t>7,120,105</w:t>
            </w:r>
          </w:p>
        </w:tc>
      </w:tr>
      <w:tr w:rsidR="00D36367" w:rsidRPr="00F2604E" w14:paraId="697903B1" w14:textId="77777777" w:rsidTr="00B40F11">
        <w:tc>
          <w:tcPr>
            <w:tcW w:w="292" w:type="pct"/>
            <w:tcBorders>
              <w:top w:val="single" w:sz="4" w:space="0" w:color="auto"/>
              <w:left w:val="single" w:sz="4" w:space="0" w:color="auto"/>
              <w:bottom w:val="single" w:sz="4" w:space="0" w:color="auto"/>
              <w:right w:val="nil"/>
            </w:tcBorders>
          </w:tcPr>
          <w:p w14:paraId="67A1AD8E" w14:textId="77777777" w:rsidR="00D36367" w:rsidRPr="00F2604E" w:rsidRDefault="00D36367" w:rsidP="00B40F11">
            <w:pPr>
              <w:widowControl w:val="0"/>
            </w:pPr>
            <w:r w:rsidRPr="00F2604E">
              <w:t>(d)</w:t>
            </w:r>
          </w:p>
        </w:tc>
        <w:tc>
          <w:tcPr>
            <w:tcW w:w="3799" w:type="pct"/>
            <w:tcBorders>
              <w:top w:val="single" w:sz="4" w:space="0" w:color="auto"/>
              <w:left w:val="nil"/>
              <w:bottom w:val="single" w:sz="4" w:space="0" w:color="auto"/>
              <w:right w:val="single" w:sz="4" w:space="0" w:color="auto"/>
            </w:tcBorders>
          </w:tcPr>
          <w:p w14:paraId="408BFFBF" w14:textId="77777777" w:rsidR="00D36367" w:rsidRPr="00F2604E" w:rsidRDefault="00D36367" w:rsidP="00B40F11">
            <w:pPr>
              <w:widowControl w:val="0"/>
              <w:ind w:left="-109"/>
            </w:pPr>
            <w:r w:rsidRPr="00F2604E">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5DF1016" w14:textId="77777777" w:rsidR="00D36367" w:rsidRPr="00F2604E" w:rsidRDefault="00D36367" w:rsidP="00B40F11">
            <w:pPr>
              <w:keepNext/>
              <w:jc w:val="right"/>
            </w:pPr>
            <w:r w:rsidRPr="00F2604E">
              <w:t>150,000</w:t>
            </w:r>
          </w:p>
        </w:tc>
      </w:tr>
    </w:tbl>
    <w:p w14:paraId="628F8620" w14:textId="77777777" w:rsidR="00D36367" w:rsidRDefault="00D36367" w:rsidP="00D36367"/>
    <w:p w14:paraId="371957E3" w14:textId="77777777" w:rsidR="00D36367" w:rsidRPr="00F2604E" w:rsidRDefault="00D36367" w:rsidP="00D36367">
      <w:pPr>
        <w:pStyle w:val="StyleHeader4Para4Left0Firstline0"/>
        <w:keepNext/>
        <w:widowControl/>
        <w:numPr>
          <w:ilvl w:val="0"/>
          <w:numId w:val="0"/>
        </w:numPr>
        <w:rPr>
          <w:color w:val="000000" w:themeColor="text1"/>
          <w:sz w:val="22"/>
          <w:u w:val="single"/>
        </w:rPr>
      </w:pPr>
      <w:r w:rsidRPr="00F2604E">
        <w:rPr>
          <w:color w:val="000000" w:themeColor="text1"/>
          <w:sz w:val="22"/>
          <w:u w:val="single"/>
        </w:rPr>
        <w:t>Progress report</w:t>
      </w:r>
    </w:p>
    <w:p w14:paraId="624D6645" w14:textId="77777777" w:rsidR="00D36367" w:rsidRPr="00F2604E" w:rsidRDefault="00D36367" w:rsidP="00D36367">
      <w:pPr>
        <w:pStyle w:val="Heading1"/>
      </w:pPr>
      <w:r>
        <w:t>During phase IX of the IS project, Honduras kept HCFC consumption below the established country baseline. The NOU (UTOH) of Honduras submitted c</w:t>
      </w:r>
      <w:r w:rsidRPr="003949DF">
        <w:t xml:space="preserve">ountry </w:t>
      </w:r>
      <w:r>
        <w:t>p</w:t>
      </w:r>
      <w:r w:rsidRPr="003949DF">
        <w:t xml:space="preserve">rogramme and Article 7 data to the Fund and Ozone Secretariats, respectively, indicating </w:t>
      </w:r>
      <w:r>
        <w:t>the country’s</w:t>
      </w:r>
      <w:r w:rsidRPr="003949DF">
        <w:t xml:space="preserve"> compliance with the Montreal Protocol during the reporting period.</w:t>
      </w:r>
      <w:r>
        <w:t xml:space="preserve"> The NOU staff coordinated activities under the HPMP. Among other actions, the UTOH was responsible for: coordination of ODSs import/export controls with the general direction of Customs and other enforcement authorities; conducting awareness-raising activities among ODS importers, suppliers, </w:t>
      </w:r>
      <w:proofErr w:type="gramStart"/>
      <w:r>
        <w:t>end-users</w:t>
      </w:r>
      <w:proofErr w:type="gramEnd"/>
      <w:r>
        <w:t xml:space="preserve"> and general public; promoting the good practices in refrigeration and the certification of technicians, and training of the Custom officers. Additionally, UTOH participated in the regional and international meetings of the Montreal Protocol. During the reporting period, the UTOH fully achieved 30 out of 33 performance indicators selected for the phase and three were rated as partially achieved.</w:t>
      </w:r>
    </w:p>
    <w:p w14:paraId="4E5957DB" w14:textId="77777777" w:rsidR="00D36367" w:rsidRPr="00F2604E" w:rsidRDefault="00D36367" w:rsidP="00B66284">
      <w:pPr>
        <w:pStyle w:val="StyleHeader4Para4Left0Firstline0"/>
        <w:keepNext/>
        <w:widowControl/>
        <w:numPr>
          <w:ilvl w:val="0"/>
          <w:numId w:val="0"/>
        </w:numPr>
        <w:spacing w:after="60"/>
        <w:rPr>
          <w:color w:val="000000" w:themeColor="text1"/>
          <w:sz w:val="22"/>
          <w:u w:val="single"/>
        </w:rPr>
      </w:pPr>
      <w:r w:rsidRPr="00F2604E">
        <w:rPr>
          <w:color w:val="000000" w:themeColor="text1"/>
          <w:sz w:val="22"/>
          <w:u w:val="single"/>
        </w:rPr>
        <w:t>Plan of action</w:t>
      </w:r>
    </w:p>
    <w:p w14:paraId="548C50E3" w14:textId="77777777" w:rsidR="00D36367" w:rsidRPr="00F2604E" w:rsidRDefault="00D36367" w:rsidP="00D36367">
      <w:pPr>
        <w:pStyle w:val="Heading1"/>
      </w:pPr>
      <w:r>
        <w:t>During the upcoming phase</w:t>
      </w:r>
      <w:r w:rsidRPr="00184A29">
        <w:t>, the UTOH will continue activities such as revision of ODS legislation to fulfill the Kigali</w:t>
      </w:r>
      <w:r>
        <w:t xml:space="preserve"> A</w:t>
      </w:r>
      <w:r w:rsidRPr="00184A29">
        <w:t xml:space="preserve">mendment requirements and development of national capacities to allow the efficient implementation of all its provisions. The action plan also includes strict monitoring and control of the imports and use of HCFCs/HFCs, as well as facilitating access to and use of </w:t>
      </w:r>
      <w:r>
        <w:t>low-GWP</w:t>
      </w:r>
      <w:r w:rsidRPr="00184A29">
        <w:t xml:space="preserve"> </w:t>
      </w:r>
      <w:r>
        <w:t xml:space="preserve">alternative </w:t>
      </w:r>
      <w:r w:rsidRPr="00184A29">
        <w:t xml:space="preserve">substances and technologies. </w:t>
      </w:r>
      <w:r>
        <w:t>The UTOH</w:t>
      </w:r>
      <w:r w:rsidRPr="00184A29">
        <w:t xml:space="preserve"> will continue coordination with </w:t>
      </w:r>
      <w:r>
        <w:t xml:space="preserve">the </w:t>
      </w:r>
      <w:r w:rsidRPr="00184A29">
        <w:t xml:space="preserve">Customs to ensure an effective </w:t>
      </w:r>
      <w:r>
        <w:t>control</w:t>
      </w:r>
      <w:r w:rsidRPr="00184A29">
        <w:t xml:space="preserve"> of </w:t>
      </w:r>
      <w:r>
        <w:t xml:space="preserve">the </w:t>
      </w:r>
      <w:r w:rsidRPr="00184A29">
        <w:t xml:space="preserve">international trade of all Montreal Protocol controlled substances, facilitating the involvement of main country stakeholders (importers, exporters, suppliers, technicians, and end-users) in the implementation of the HPMP. The </w:t>
      </w:r>
      <w:r>
        <w:t>UTOH</w:t>
      </w:r>
      <w:r w:rsidRPr="00184A29">
        <w:t xml:space="preserve"> will implement a digital database of trained and certified </w:t>
      </w:r>
      <w:r>
        <w:t>RAC</w:t>
      </w:r>
      <w:r w:rsidRPr="00184A29">
        <w:t xml:space="preserve"> technicians in the handling of alternative substances to HCFCs and HFCs. The UTOH will continue public awareness activities</w:t>
      </w:r>
      <w:r>
        <w:t>,</w:t>
      </w:r>
      <w:r w:rsidRPr="00184A29">
        <w:t xml:space="preserve"> especially </w:t>
      </w:r>
      <w:r>
        <w:t>in</w:t>
      </w:r>
      <w:r w:rsidRPr="00184A29">
        <w:t xml:space="preserve"> the education sector and with a gender focus during the World Refrigeration Day and World Ozone Day celebrations. The UTOH will </w:t>
      </w:r>
      <w:r>
        <w:t xml:space="preserve">also </w:t>
      </w:r>
      <w:r w:rsidRPr="00184A29">
        <w:t xml:space="preserve">train service technicians in safe handling </w:t>
      </w:r>
      <w:r>
        <w:t>of</w:t>
      </w:r>
      <w:r w:rsidRPr="00184A29">
        <w:t xml:space="preserve"> flammable refrigerants.</w:t>
      </w:r>
    </w:p>
    <w:p w14:paraId="2607F69F" w14:textId="77777777" w:rsidR="00D36367" w:rsidRPr="00F5302D" w:rsidRDefault="00D36367" w:rsidP="00D36367">
      <w:pPr>
        <w:keepNext/>
        <w:spacing w:after="120"/>
        <w:rPr>
          <w:b/>
          <w:bCs/>
        </w:rPr>
      </w:pPr>
      <w:r w:rsidRPr="00F2604E">
        <w:rPr>
          <w:b/>
          <w:bCs/>
        </w:rPr>
        <w:t>Jamaica: Renewal of institutional strengthening</w:t>
      </w:r>
    </w:p>
    <w:tbl>
      <w:tblPr>
        <w:tblStyle w:val="TableGrid17"/>
        <w:tblW w:w="5000" w:type="pct"/>
        <w:jc w:val="center"/>
        <w:tblLook w:val="01E0" w:firstRow="1" w:lastRow="1" w:firstColumn="1" w:lastColumn="1" w:noHBand="0" w:noVBand="0"/>
      </w:tblPr>
      <w:tblGrid>
        <w:gridCol w:w="6396"/>
        <w:gridCol w:w="1380"/>
        <w:gridCol w:w="1574"/>
      </w:tblGrid>
      <w:tr w:rsidR="00D36367" w:rsidRPr="00F2604E" w14:paraId="46E299A1" w14:textId="77777777" w:rsidTr="00B40F11">
        <w:trPr>
          <w:trHeight w:val="278"/>
          <w:tblHeader/>
          <w:jc w:val="center"/>
        </w:trPr>
        <w:tc>
          <w:tcPr>
            <w:tcW w:w="4158" w:type="pct"/>
            <w:gridSpan w:val="2"/>
            <w:tcBorders>
              <w:bottom w:val="single" w:sz="4" w:space="0" w:color="auto"/>
            </w:tcBorders>
          </w:tcPr>
          <w:p w14:paraId="1A8D09A8" w14:textId="77777777" w:rsidR="00D36367" w:rsidRPr="00F2604E" w:rsidRDefault="00D36367" w:rsidP="00B40F11">
            <w:pPr>
              <w:keepNext/>
              <w:rPr>
                <w:b/>
              </w:rPr>
            </w:pPr>
            <w:r w:rsidRPr="00F2604E">
              <w:rPr>
                <w:b/>
              </w:rPr>
              <w:t>Summary of the project and country profile</w:t>
            </w:r>
          </w:p>
        </w:tc>
        <w:tc>
          <w:tcPr>
            <w:tcW w:w="842" w:type="pct"/>
          </w:tcPr>
          <w:p w14:paraId="2FB827FB" w14:textId="77777777" w:rsidR="00D36367" w:rsidRPr="00F2604E" w:rsidRDefault="00D36367" w:rsidP="00B40F11">
            <w:pPr>
              <w:keepNext/>
              <w:jc w:val="right"/>
              <w:rPr>
                <w:b/>
              </w:rPr>
            </w:pPr>
          </w:p>
        </w:tc>
      </w:tr>
      <w:tr w:rsidR="00D36367" w:rsidRPr="00F2604E" w14:paraId="28BDFF16" w14:textId="77777777" w:rsidTr="00B40F11">
        <w:trPr>
          <w:trHeight w:val="233"/>
          <w:jc w:val="center"/>
        </w:trPr>
        <w:tc>
          <w:tcPr>
            <w:tcW w:w="4158" w:type="pct"/>
            <w:gridSpan w:val="2"/>
            <w:tcBorders>
              <w:bottom w:val="single" w:sz="4" w:space="0" w:color="auto"/>
            </w:tcBorders>
          </w:tcPr>
          <w:p w14:paraId="7E2CA055" w14:textId="77777777" w:rsidR="00D36367" w:rsidRPr="00F2604E" w:rsidRDefault="00D36367" w:rsidP="00B40F11">
            <w:pPr>
              <w:keepNext/>
            </w:pPr>
            <w:r w:rsidRPr="00F2604E">
              <w:t>Implementing agency:</w:t>
            </w:r>
          </w:p>
        </w:tc>
        <w:tc>
          <w:tcPr>
            <w:tcW w:w="842" w:type="pct"/>
            <w:tcBorders>
              <w:bottom w:val="single" w:sz="4" w:space="0" w:color="auto"/>
            </w:tcBorders>
          </w:tcPr>
          <w:p w14:paraId="110FDDD5" w14:textId="77777777" w:rsidR="00D36367" w:rsidRPr="00F2604E" w:rsidRDefault="00D36367" w:rsidP="00B40F11">
            <w:pPr>
              <w:keepNext/>
              <w:jc w:val="center"/>
            </w:pPr>
            <w:r w:rsidRPr="00F2604E">
              <w:t>UNEP</w:t>
            </w:r>
          </w:p>
        </w:tc>
      </w:tr>
      <w:tr w:rsidR="00D36367" w:rsidRPr="00F2604E" w14:paraId="5AEFF9BC" w14:textId="77777777" w:rsidTr="00B40F11">
        <w:trPr>
          <w:trHeight w:val="233"/>
          <w:jc w:val="center"/>
        </w:trPr>
        <w:tc>
          <w:tcPr>
            <w:tcW w:w="4158" w:type="pct"/>
            <w:gridSpan w:val="2"/>
            <w:tcBorders>
              <w:top w:val="single" w:sz="4" w:space="0" w:color="auto"/>
              <w:left w:val="single" w:sz="4" w:space="0" w:color="auto"/>
              <w:bottom w:val="nil"/>
              <w:right w:val="single" w:sz="4" w:space="0" w:color="auto"/>
            </w:tcBorders>
          </w:tcPr>
          <w:p w14:paraId="1BEFA624" w14:textId="77777777" w:rsidR="00D36367" w:rsidRPr="00F2604E" w:rsidRDefault="00D36367" w:rsidP="00B40F11">
            <w:pPr>
              <w:keepNext/>
            </w:pPr>
            <w:r w:rsidRPr="00F2604E">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53C580EE" w14:textId="77777777" w:rsidR="00D36367" w:rsidRPr="00F2604E" w:rsidRDefault="00D36367" w:rsidP="00B40F11">
            <w:pPr>
              <w:keepNext/>
              <w:jc w:val="right"/>
            </w:pPr>
          </w:p>
        </w:tc>
      </w:tr>
      <w:tr w:rsidR="00D36367" w:rsidRPr="00F2604E" w14:paraId="318C2D89" w14:textId="77777777" w:rsidTr="00B40F11">
        <w:trPr>
          <w:trHeight w:val="233"/>
          <w:jc w:val="center"/>
        </w:trPr>
        <w:tc>
          <w:tcPr>
            <w:tcW w:w="3420" w:type="pct"/>
            <w:tcBorders>
              <w:top w:val="nil"/>
              <w:left w:val="single" w:sz="4" w:space="0" w:color="auto"/>
              <w:bottom w:val="nil"/>
              <w:right w:val="nil"/>
            </w:tcBorders>
            <w:shd w:val="clear" w:color="auto" w:fill="FFFFFF"/>
            <w:vAlign w:val="bottom"/>
          </w:tcPr>
          <w:p w14:paraId="434C81E1" w14:textId="77777777" w:rsidR="00D36367" w:rsidRPr="00F2604E" w:rsidRDefault="00D36367" w:rsidP="00B40F11">
            <w:pPr>
              <w:keepNext/>
              <w:ind w:left="5364" w:right="-198"/>
              <w:jc w:val="left"/>
            </w:pPr>
            <w:r w:rsidRPr="00F2604E">
              <w:t>Phase I:</w:t>
            </w:r>
          </w:p>
        </w:tc>
        <w:tc>
          <w:tcPr>
            <w:tcW w:w="738" w:type="pct"/>
            <w:tcBorders>
              <w:top w:val="nil"/>
              <w:left w:val="nil"/>
              <w:bottom w:val="nil"/>
              <w:right w:val="single" w:sz="4" w:space="0" w:color="auto"/>
            </w:tcBorders>
            <w:shd w:val="clear" w:color="auto" w:fill="FFFFFF"/>
            <w:vAlign w:val="bottom"/>
          </w:tcPr>
          <w:p w14:paraId="691F73BF" w14:textId="77777777" w:rsidR="00D36367" w:rsidRPr="00F2604E" w:rsidRDefault="00D36367" w:rsidP="00B40F11">
            <w:pPr>
              <w:keepNext/>
              <w:jc w:val="right"/>
            </w:pPr>
            <w:r w:rsidRPr="00F2604E">
              <w:t>Oct-96</w:t>
            </w:r>
          </w:p>
        </w:tc>
        <w:tc>
          <w:tcPr>
            <w:tcW w:w="842" w:type="pct"/>
            <w:tcBorders>
              <w:top w:val="nil"/>
              <w:left w:val="single" w:sz="4" w:space="0" w:color="auto"/>
              <w:bottom w:val="nil"/>
              <w:right w:val="single" w:sz="4" w:space="0" w:color="auto"/>
            </w:tcBorders>
            <w:shd w:val="clear" w:color="auto" w:fill="FFFFFF"/>
            <w:vAlign w:val="bottom"/>
          </w:tcPr>
          <w:p w14:paraId="76A84C83" w14:textId="77777777" w:rsidR="00D36367" w:rsidRPr="00F2604E" w:rsidRDefault="00D36367" w:rsidP="00B40F11">
            <w:pPr>
              <w:keepNext/>
              <w:jc w:val="right"/>
            </w:pPr>
            <w:r w:rsidRPr="00F2604E">
              <w:t>66,000</w:t>
            </w:r>
          </w:p>
        </w:tc>
      </w:tr>
      <w:tr w:rsidR="00D36367" w:rsidRPr="00F2604E" w14:paraId="0FD17FC4" w14:textId="77777777" w:rsidTr="00B40F11">
        <w:trPr>
          <w:trHeight w:val="233"/>
          <w:jc w:val="center"/>
        </w:trPr>
        <w:tc>
          <w:tcPr>
            <w:tcW w:w="3420" w:type="pct"/>
            <w:tcBorders>
              <w:top w:val="nil"/>
              <w:left w:val="single" w:sz="4" w:space="0" w:color="auto"/>
              <w:bottom w:val="nil"/>
              <w:right w:val="nil"/>
            </w:tcBorders>
            <w:shd w:val="clear" w:color="auto" w:fill="FFFFFF"/>
            <w:vAlign w:val="bottom"/>
          </w:tcPr>
          <w:p w14:paraId="69BBA2A1" w14:textId="77777777" w:rsidR="00D36367" w:rsidRPr="00F2604E" w:rsidRDefault="00D36367" w:rsidP="00B40F11">
            <w:pPr>
              <w:keepNext/>
              <w:ind w:left="5364" w:right="-198"/>
              <w:jc w:val="left"/>
            </w:pPr>
            <w:r w:rsidRPr="00F2604E">
              <w:t>Phase II:</w:t>
            </w:r>
          </w:p>
        </w:tc>
        <w:tc>
          <w:tcPr>
            <w:tcW w:w="738" w:type="pct"/>
            <w:tcBorders>
              <w:top w:val="nil"/>
              <w:left w:val="nil"/>
              <w:bottom w:val="nil"/>
              <w:right w:val="single" w:sz="4" w:space="0" w:color="auto"/>
            </w:tcBorders>
            <w:shd w:val="clear" w:color="auto" w:fill="FFFFFF"/>
            <w:vAlign w:val="bottom"/>
          </w:tcPr>
          <w:p w14:paraId="5E5AEDBA" w14:textId="77777777" w:rsidR="00D36367" w:rsidRPr="00F2604E" w:rsidRDefault="00D36367" w:rsidP="00B40F11">
            <w:pPr>
              <w:keepNext/>
              <w:jc w:val="right"/>
            </w:pPr>
            <w:r w:rsidRPr="00F2604E">
              <w:t>Nov-99</w:t>
            </w:r>
          </w:p>
        </w:tc>
        <w:tc>
          <w:tcPr>
            <w:tcW w:w="842" w:type="pct"/>
            <w:tcBorders>
              <w:top w:val="nil"/>
              <w:left w:val="single" w:sz="4" w:space="0" w:color="auto"/>
              <w:bottom w:val="nil"/>
              <w:right w:val="single" w:sz="4" w:space="0" w:color="auto"/>
            </w:tcBorders>
            <w:shd w:val="clear" w:color="auto" w:fill="FFFFFF"/>
            <w:vAlign w:val="bottom"/>
          </w:tcPr>
          <w:p w14:paraId="615EE058" w14:textId="77777777" w:rsidR="00D36367" w:rsidRPr="00F2604E" w:rsidRDefault="00D36367" w:rsidP="00B40F11">
            <w:pPr>
              <w:keepNext/>
              <w:jc w:val="right"/>
            </w:pPr>
            <w:r w:rsidRPr="00F2604E">
              <w:t>44,000</w:t>
            </w:r>
          </w:p>
        </w:tc>
      </w:tr>
      <w:tr w:rsidR="00D36367" w:rsidRPr="00F2604E" w14:paraId="6B5A388C" w14:textId="77777777" w:rsidTr="00B40F11">
        <w:trPr>
          <w:trHeight w:val="233"/>
          <w:jc w:val="center"/>
        </w:trPr>
        <w:tc>
          <w:tcPr>
            <w:tcW w:w="3420" w:type="pct"/>
            <w:tcBorders>
              <w:top w:val="nil"/>
              <w:left w:val="single" w:sz="4" w:space="0" w:color="auto"/>
              <w:bottom w:val="nil"/>
              <w:right w:val="nil"/>
            </w:tcBorders>
            <w:shd w:val="clear" w:color="auto" w:fill="FFFFFF"/>
            <w:vAlign w:val="bottom"/>
          </w:tcPr>
          <w:p w14:paraId="731F35FA" w14:textId="77777777" w:rsidR="00D36367" w:rsidRPr="00F2604E" w:rsidRDefault="00D36367" w:rsidP="00B40F11">
            <w:pPr>
              <w:keepNext/>
              <w:ind w:left="5364" w:right="-198"/>
              <w:jc w:val="left"/>
            </w:pPr>
            <w:r w:rsidRPr="00F2604E">
              <w:t>Phase III:</w:t>
            </w:r>
          </w:p>
        </w:tc>
        <w:tc>
          <w:tcPr>
            <w:tcW w:w="738" w:type="pct"/>
            <w:tcBorders>
              <w:top w:val="nil"/>
              <w:left w:val="nil"/>
              <w:bottom w:val="nil"/>
              <w:right w:val="single" w:sz="4" w:space="0" w:color="auto"/>
            </w:tcBorders>
            <w:shd w:val="clear" w:color="auto" w:fill="FFFFFF"/>
            <w:vAlign w:val="bottom"/>
          </w:tcPr>
          <w:p w14:paraId="0F66A55E" w14:textId="77777777" w:rsidR="00D36367" w:rsidRPr="00F2604E" w:rsidRDefault="00D36367" w:rsidP="00B40F11">
            <w:pPr>
              <w:keepNext/>
              <w:jc w:val="right"/>
            </w:pPr>
            <w:r w:rsidRPr="00F2604E">
              <w:t>Dec-01</w:t>
            </w:r>
          </w:p>
        </w:tc>
        <w:tc>
          <w:tcPr>
            <w:tcW w:w="842" w:type="pct"/>
            <w:tcBorders>
              <w:top w:val="nil"/>
              <w:left w:val="single" w:sz="4" w:space="0" w:color="auto"/>
              <w:bottom w:val="nil"/>
              <w:right w:val="single" w:sz="4" w:space="0" w:color="auto"/>
            </w:tcBorders>
            <w:shd w:val="clear" w:color="auto" w:fill="FFFFFF"/>
            <w:vAlign w:val="bottom"/>
          </w:tcPr>
          <w:p w14:paraId="6FE2D033" w14:textId="77777777" w:rsidR="00D36367" w:rsidRPr="00F2604E" w:rsidRDefault="00D36367" w:rsidP="00B40F11">
            <w:pPr>
              <w:keepNext/>
              <w:jc w:val="right"/>
            </w:pPr>
            <w:r w:rsidRPr="00F2604E">
              <w:t>44,000</w:t>
            </w:r>
          </w:p>
        </w:tc>
      </w:tr>
      <w:tr w:rsidR="00D36367" w:rsidRPr="00F2604E" w14:paraId="53FD6A5A" w14:textId="77777777" w:rsidTr="00B40F11">
        <w:trPr>
          <w:trHeight w:val="233"/>
          <w:jc w:val="center"/>
        </w:trPr>
        <w:tc>
          <w:tcPr>
            <w:tcW w:w="3420" w:type="pct"/>
            <w:tcBorders>
              <w:top w:val="nil"/>
              <w:left w:val="single" w:sz="4" w:space="0" w:color="auto"/>
              <w:bottom w:val="nil"/>
              <w:right w:val="nil"/>
            </w:tcBorders>
            <w:shd w:val="clear" w:color="auto" w:fill="FFFFFF"/>
            <w:vAlign w:val="bottom"/>
          </w:tcPr>
          <w:p w14:paraId="7F385528" w14:textId="77777777" w:rsidR="00D36367" w:rsidRPr="00F2604E" w:rsidRDefault="00D36367" w:rsidP="00B40F11">
            <w:pPr>
              <w:keepNext/>
              <w:ind w:left="5364" w:right="-198"/>
              <w:jc w:val="left"/>
            </w:pPr>
            <w:r w:rsidRPr="00F2604E">
              <w:t>Phase IV:</w:t>
            </w:r>
          </w:p>
        </w:tc>
        <w:tc>
          <w:tcPr>
            <w:tcW w:w="738" w:type="pct"/>
            <w:tcBorders>
              <w:top w:val="nil"/>
              <w:left w:val="nil"/>
              <w:bottom w:val="nil"/>
              <w:right w:val="single" w:sz="4" w:space="0" w:color="auto"/>
            </w:tcBorders>
            <w:shd w:val="clear" w:color="auto" w:fill="FFFFFF"/>
            <w:vAlign w:val="bottom"/>
          </w:tcPr>
          <w:p w14:paraId="2F27DAF1" w14:textId="77777777" w:rsidR="00D36367" w:rsidRPr="00F2604E" w:rsidRDefault="00D36367" w:rsidP="00B40F11">
            <w:pPr>
              <w:keepNext/>
              <w:jc w:val="right"/>
            </w:pPr>
            <w:r w:rsidRPr="00F2604E">
              <w:t>Jul-03</w:t>
            </w:r>
          </w:p>
        </w:tc>
        <w:tc>
          <w:tcPr>
            <w:tcW w:w="842" w:type="pct"/>
            <w:tcBorders>
              <w:top w:val="nil"/>
              <w:left w:val="single" w:sz="4" w:space="0" w:color="auto"/>
              <w:bottom w:val="nil"/>
              <w:right w:val="single" w:sz="4" w:space="0" w:color="auto"/>
            </w:tcBorders>
            <w:shd w:val="clear" w:color="auto" w:fill="FFFFFF"/>
            <w:vAlign w:val="bottom"/>
          </w:tcPr>
          <w:p w14:paraId="27070953" w14:textId="77777777" w:rsidR="00D36367" w:rsidRPr="00F2604E" w:rsidRDefault="00D36367" w:rsidP="00B40F11">
            <w:pPr>
              <w:keepNext/>
              <w:jc w:val="right"/>
            </w:pPr>
            <w:r w:rsidRPr="00F2604E">
              <w:t>57,200</w:t>
            </w:r>
          </w:p>
        </w:tc>
      </w:tr>
      <w:tr w:rsidR="00D36367" w:rsidRPr="00F2604E" w14:paraId="3C62DAB4" w14:textId="77777777" w:rsidTr="00B40F11">
        <w:trPr>
          <w:trHeight w:val="233"/>
          <w:jc w:val="center"/>
        </w:trPr>
        <w:tc>
          <w:tcPr>
            <w:tcW w:w="3420" w:type="pct"/>
            <w:tcBorders>
              <w:top w:val="nil"/>
              <w:left w:val="single" w:sz="4" w:space="0" w:color="auto"/>
              <w:bottom w:val="nil"/>
              <w:right w:val="nil"/>
            </w:tcBorders>
            <w:shd w:val="clear" w:color="auto" w:fill="FFFFFF"/>
            <w:vAlign w:val="bottom"/>
          </w:tcPr>
          <w:p w14:paraId="3BE5D730" w14:textId="77777777" w:rsidR="00D36367" w:rsidRPr="00F2604E" w:rsidRDefault="00D36367" w:rsidP="00B40F11">
            <w:pPr>
              <w:keepNext/>
              <w:ind w:left="5364" w:right="-198"/>
              <w:jc w:val="left"/>
            </w:pPr>
            <w:r w:rsidRPr="00F2604E">
              <w:t>Phase V:</w:t>
            </w:r>
          </w:p>
        </w:tc>
        <w:tc>
          <w:tcPr>
            <w:tcW w:w="738" w:type="pct"/>
            <w:tcBorders>
              <w:top w:val="nil"/>
              <w:left w:val="nil"/>
              <w:bottom w:val="nil"/>
              <w:right w:val="single" w:sz="4" w:space="0" w:color="auto"/>
            </w:tcBorders>
            <w:shd w:val="clear" w:color="auto" w:fill="FFFFFF"/>
            <w:vAlign w:val="bottom"/>
          </w:tcPr>
          <w:p w14:paraId="7B7D13C4" w14:textId="77777777" w:rsidR="00D36367" w:rsidRPr="00F2604E" w:rsidRDefault="00D36367" w:rsidP="00B40F11">
            <w:pPr>
              <w:keepNext/>
              <w:jc w:val="right"/>
            </w:pPr>
            <w:r w:rsidRPr="00F2604E">
              <w:t>Nov-05</w:t>
            </w:r>
          </w:p>
        </w:tc>
        <w:tc>
          <w:tcPr>
            <w:tcW w:w="842" w:type="pct"/>
            <w:tcBorders>
              <w:top w:val="nil"/>
              <w:left w:val="single" w:sz="4" w:space="0" w:color="auto"/>
              <w:bottom w:val="nil"/>
              <w:right w:val="single" w:sz="4" w:space="0" w:color="auto"/>
            </w:tcBorders>
            <w:shd w:val="clear" w:color="auto" w:fill="FFFFFF"/>
            <w:vAlign w:val="bottom"/>
          </w:tcPr>
          <w:p w14:paraId="086C4369" w14:textId="77777777" w:rsidR="00D36367" w:rsidRPr="00F2604E" w:rsidRDefault="00D36367" w:rsidP="00B40F11">
            <w:pPr>
              <w:keepNext/>
              <w:jc w:val="right"/>
            </w:pPr>
            <w:r w:rsidRPr="00F2604E">
              <w:t>60,000</w:t>
            </w:r>
          </w:p>
        </w:tc>
      </w:tr>
      <w:tr w:rsidR="00D36367" w:rsidRPr="00F2604E" w14:paraId="26A3E666" w14:textId="77777777" w:rsidTr="00B40F11">
        <w:trPr>
          <w:trHeight w:val="233"/>
          <w:jc w:val="center"/>
        </w:trPr>
        <w:tc>
          <w:tcPr>
            <w:tcW w:w="3420" w:type="pct"/>
            <w:tcBorders>
              <w:top w:val="nil"/>
              <w:left w:val="single" w:sz="4" w:space="0" w:color="auto"/>
              <w:bottom w:val="nil"/>
              <w:right w:val="nil"/>
            </w:tcBorders>
            <w:shd w:val="clear" w:color="auto" w:fill="FFFFFF"/>
            <w:vAlign w:val="bottom"/>
          </w:tcPr>
          <w:p w14:paraId="376CF0C6" w14:textId="77777777" w:rsidR="00D36367" w:rsidRPr="00F2604E" w:rsidRDefault="00D36367" w:rsidP="00B40F11">
            <w:pPr>
              <w:ind w:left="5364" w:right="-198"/>
              <w:jc w:val="left"/>
            </w:pPr>
            <w:r w:rsidRPr="00F2604E">
              <w:t>Phase VI:</w:t>
            </w:r>
          </w:p>
        </w:tc>
        <w:tc>
          <w:tcPr>
            <w:tcW w:w="738" w:type="pct"/>
            <w:tcBorders>
              <w:top w:val="nil"/>
              <w:left w:val="nil"/>
              <w:bottom w:val="nil"/>
              <w:right w:val="single" w:sz="4" w:space="0" w:color="auto"/>
            </w:tcBorders>
            <w:shd w:val="clear" w:color="auto" w:fill="FFFFFF"/>
          </w:tcPr>
          <w:p w14:paraId="695DBD69" w14:textId="77777777" w:rsidR="00D36367" w:rsidRPr="00F2604E" w:rsidRDefault="00D36367" w:rsidP="00B40F11">
            <w:pPr>
              <w:jc w:val="right"/>
            </w:pPr>
            <w:r w:rsidRPr="00F2604E">
              <w:t>Jul-08</w:t>
            </w:r>
          </w:p>
        </w:tc>
        <w:tc>
          <w:tcPr>
            <w:tcW w:w="842" w:type="pct"/>
            <w:tcBorders>
              <w:top w:val="nil"/>
              <w:left w:val="single" w:sz="4" w:space="0" w:color="auto"/>
              <w:bottom w:val="nil"/>
              <w:right w:val="single" w:sz="4" w:space="0" w:color="auto"/>
            </w:tcBorders>
            <w:shd w:val="clear" w:color="auto" w:fill="FFFFFF"/>
          </w:tcPr>
          <w:p w14:paraId="4C384B0C" w14:textId="77777777" w:rsidR="00D36367" w:rsidRPr="00F2604E" w:rsidRDefault="00D36367" w:rsidP="00B40F11">
            <w:pPr>
              <w:jc w:val="right"/>
            </w:pPr>
            <w:r w:rsidRPr="00F2604E">
              <w:t>60,000</w:t>
            </w:r>
          </w:p>
        </w:tc>
      </w:tr>
      <w:tr w:rsidR="00D36367" w:rsidRPr="00F2604E" w14:paraId="0F4A481D" w14:textId="77777777" w:rsidTr="00B40F11">
        <w:trPr>
          <w:trHeight w:val="233"/>
          <w:jc w:val="center"/>
        </w:trPr>
        <w:tc>
          <w:tcPr>
            <w:tcW w:w="3420" w:type="pct"/>
            <w:tcBorders>
              <w:top w:val="nil"/>
              <w:left w:val="single" w:sz="4" w:space="0" w:color="auto"/>
              <w:bottom w:val="nil"/>
              <w:right w:val="nil"/>
            </w:tcBorders>
            <w:shd w:val="clear" w:color="auto" w:fill="FFFFFF"/>
            <w:vAlign w:val="bottom"/>
          </w:tcPr>
          <w:p w14:paraId="78CAA520" w14:textId="77777777" w:rsidR="00D36367" w:rsidRPr="00F2604E" w:rsidRDefault="00D36367" w:rsidP="00B40F11">
            <w:pPr>
              <w:ind w:left="5364" w:right="-198"/>
              <w:jc w:val="left"/>
            </w:pPr>
            <w:r w:rsidRPr="00F2604E">
              <w:t>Phase VII:</w:t>
            </w:r>
          </w:p>
        </w:tc>
        <w:tc>
          <w:tcPr>
            <w:tcW w:w="738" w:type="pct"/>
            <w:tcBorders>
              <w:top w:val="nil"/>
              <w:left w:val="nil"/>
              <w:bottom w:val="nil"/>
              <w:right w:val="single" w:sz="4" w:space="0" w:color="auto"/>
            </w:tcBorders>
            <w:shd w:val="clear" w:color="auto" w:fill="FFFFFF"/>
          </w:tcPr>
          <w:p w14:paraId="112DC72C" w14:textId="77777777" w:rsidR="00D36367" w:rsidRPr="00F2604E" w:rsidRDefault="00D36367" w:rsidP="00B40F11">
            <w:pPr>
              <w:jc w:val="right"/>
            </w:pPr>
            <w:r w:rsidRPr="00F2604E">
              <w:t>Dec-10</w:t>
            </w:r>
          </w:p>
        </w:tc>
        <w:tc>
          <w:tcPr>
            <w:tcW w:w="842" w:type="pct"/>
            <w:tcBorders>
              <w:top w:val="nil"/>
              <w:left w:val="single" w:sz="4" w:space="0" w:color="auto"/>
              <w:bottom w:val="nil"/>
              <w:right w:val="single" w:sz="4" w:space="0" w:color="auto"/>
            </w:tcBorders>
            <w:shd w:val="clear" w:color="auto" w:fill="FFFFFF"/>
          </w:tcPr>
          <w:p w14:paraId="243E90EB" w14:textId="77777777" w:rsidR="00D36367" w:rsidRPr="00F2604E" w:rsidRDefault="00D36367" w:rsidP="00B40F11">
            <w:pPr>
              <w:jc w:val="right"/>
            </w:pPr>
            <w:r w:rsidRPr="00F2604E">
              <w:t>60,000</w:t>
            </w:r>
          </w:p>
        </w:tc>
      </w:tr>
      <w:tr w:rsidR="00D36367" w:rsidRPr="00F2604E" w14:paraId="2E70912C" w14:textId="77777777" w:rsidTr="00B40F11">
        <w:trPr>
          <w:trHeight w:val="233"/>
          <w:jc w:val="center"/>
        </w:trPr>
        <w:tc>
          <w:tcPr>
            <w:tcW w:w="3420" w:type="pct"/>
            <w:tcBorders>
              <w:top w:val="nil"/>
              <w:left w:val="single" w:sz="4" w:space="0" w:color="auto"/>
              <w:bottom w:val="nil"/>
              <w:right w:val="nil"/>
            </w:tcBorders>
            <w:shd w:val="clear" w:color="auto" w:fill="FFFFFF"/>
            <w:vAlign w:val="bottom"/>
          </w:tcPr>
          <w:p w14:paraId="2FBD319D" w14:textId="77777777" w:rsidR="00D36367" w:rsidRPr="00F2604E" w:rsidRDefault="00D36367" w:rsidP="00B40F11">
            <w:pPr>
              <w:ind w:left="5364" w:right="-198"/>
              <w:jc w:val="left"/>
            </w:pPr>
            <w:r w:rsidRPr="00F2604E">
              <w:t>Phase VIII:</w:t>
            </w:r>
          </w:p>
        </w:tc>
        <w:tc>
          <w:tcPr>
            <w:tcW w:w="738" w:type="pct"/>
            <w:tcBorders>
              <w:top w:val="nil"/>
              <w:left w:val="nil"/>
              <w:bottom w:val="nil"/>
              <w:right w:val="single" w:sz="4" w:space="0" w:color="auto"/>
            </w:tcBorders>
            <w:shd w:val="clear" w:color="auto" w:fill="FFFFFF"/>
          </w:tcPr>
          <w:p w14:paraId="08252CE7" w14:textId="77777777" w:rsidR="00D36367" w:rsidRPr="00F2604E" w:rsidRDefault="00D36367" w:rsidP="00B40F11">
            <w:pPr>
              <w:jc w:val="right"/>
            </w:pPr>
            <w:r w:rsidRPr="00F2604E">
              <w:t>Dec-12</w:t>
            </w:r>
          </w:p>
        </w:tc>
        <w:tc>
          <w:tcPr>
            <w:tcW w:w="842" w:type="pct"/>
            <w:tcBorders>
              <w:top w:val="nil"/>
              <w:left w:val="single" w:sz="4" w:space="0" w:color="auto"/>
              <w:bottom w:val="nil"/>
              <w:right w:val="single" w:sz="4" w:space="0" w:color="auto"/>
            </w:tcBorders>
            <w:shd w:val="clear" w:color="auto" w:fill="FFFFFF"/>
          </w:tcPr>
          <w:p w14:paraId="15385DBB" w14:textId="77777777" w:rsidR="00D36367" w:rsidRPr="00F2604E" w:rsidRDefault="00D36367" w:rsidP="00B40F11">
            <w:pPr>
              <w:jc w:val="right"/>
            </w:pPr>
            <w:r w:rsidRPr="00F2604E">
              <w:t>60,000</w:t>
            </w:r>
          </w:p>
        </w:tc>
      </w:tr>
      <w:tr w:rsidR="00D36367" w:rsidRPr="00F2604E" w14:paraId="420CC11D" w14:textId="77777777" w:rsidTr="00B40F11">
        <w:trPr>
          <w:trHeight w:val="233"/>
          <w:jc w:val="center"/>
        </w:trPr>
        <w:tc>
          <w:tcPr>
            <w:tcW w:w="3420" w:type="pct"/>
            <w:tcBorders>
              <w:top w:val="nil"/>
              <w:left w:val="single" w:sz="4" w:space="0" w:color="auto"/>
              <w:bottom w:val="nil"/>
              <w:right w:val="nil"/>
            </w:tcBorders>
            <w:shd w:val="clear" w:color="auto" w:fill="FFFFFF"/>
            <w:vAlign w:val="bottom"/>
          </w:tcPr>
          <w:p w14:paraId="2F7E0E57" w14:textId="77777777" w:rsidR="00D36367" w:rsidRPr="00F2604E" w:rsidRDefault="00D36367" w:rsidP="00B40F11">
            <w:pPr>
              <w:ind w:left="5364" w:right="-198"/>
              <w:jc w:val="left"/>
            </w:pPr>
            <w:r w:rsidRPr="00F2604E">
              <w:t>Phase IX:</w:t>
            </w:r>
          </w:p>
        </w:tc>
        <w:tc>
          <w:tcPr>
            <w:tcW w:w="738" w:type="pct"/>
            <w:tcBorders>
              <w:top w:val="nil"/>
              <w:left w:val="nil"/>
              <w:bottom w:val="nil"/>
              <w:right w:val="single" w:sz="4" w:space="0" w:color="auto"/>
            </w:tcBorders>
            <w:shd w:val="clear" w:color="auto" w:fill="FFFFFF"/>
          </w:tcPr>
          <w:p w14:paraId="11F8F2C7" w14:textId="77777777" w:rsidR="00D36367" w:rsidRPr="00F2604E" w:rsidRDefault="00D36367" w:rsidP="00B40F11">
            <w:pPr>
              <w:jc w:val="right"/>
            </w:pPr>
            <w:r w:rsidRPr="00F2604E">
              <w:t>Nov-15</w:t>
            </w:r>
          </w:p>
        </w:tc>
        <w:tc>
          <w:tcPr>
            <w:tcW w:w="842" w:type="pct"/>
            <w:tcBorders>
              <w:top w:val="nil"/>
              <w:left w:val="single" w:sz="4" w:space="0" w:color="auto"/>
              <w:bottom w:val="nil"/>
              <w:right w:val="single" w:sz="4" w:space="0" w:color="auto"/>
            </w:tcBorders>
            <w:shd w:val="clear" w:color="auto" w:fill="FFFFFF"/>
          </w:tcPr>
          <w:p w14:paraId="16868799" w14:textId="77777777" w:rsidR="00D36367" w:rsidRPr="00F2604E" w:rsidRDefault="00D36367" w:rsidP="00B40F11">
            <w:pPr>
              <w:jc w:val="right"/>
            </w:pPr>
            <w:r w:rsidRPr="00F2604E">
              <w:t>85,000</w:t>
            </w:r>
          </w:p>
        </w:tc>
      </w:tr>
      <w:tr w:rsidR="00D36367" w:rsidRPr="00F2604E" w14:paraId="5DD8F65F" w14:textId="77777777" w:rsidTr="00B40F11">
        <w:trPr>
          <w:trHeight w:val="233"/>
          <w:jc w:val="center"/>
        </w:trPr>
        <w:tc>
          <w:tcPr>
            <w:tcW w:w="3420" w:type="pct"/>
            <w:tcBorders>
              <w:top w:val="nil"/>
              <w:left w:val="single" w:sz="4" w:space="0" w:color="auto"/>
              <w:bottom w:val="nil"/>
              <w:right w:val="nil"/>
            </w:tcBorders>
            <w:shd w:val="clear" w:color="auto" w:fill="FFFFFF"/>
            <w:vAlign w:val="bottom"/>
          </w:tcPr>
          <w:p w14:paraId="7E5948C7" w14:textId="77777777" w:rsidR="00D36367" w:rsidRPr="00F2604E" w:rsidRDefault="00D36367" w:rsidP="00B40F11">
            <w:pPr>
              <w:ind w:left="5364" w:right="-198"/>
              <w:jc w:val="left"/>
            </w:pPr>
            <w:r>
              <w:t>Phase X:</w:t>
            </w:r>
          </w:p>
        </w:tc>
        <w:tc>
          <w:tcPr>
            <w:tcW w:w="738" w:type="pct"/>
            <w:tcBorders>
              <w:top w:val="nil"/>
              <w:left w:val="nil"/>
              <w:bottom w:val="nil"/>
              <w:right w:val="single" w:sz="4" w:space="0" w:color="auto"/>
            </w:tcBorders>
            <w:shd w:val="clear" w:color="auto" w:fill="FFFFFF"/>
          </w:tcPr>
          <w:p w14:paraId="4249F2ED" w14:textId="77777777" w:rsidR="00D36367" w:rsidRPr="00F2604E" w:rsidRDefault="00D36367" w:rsidP="00B40F11">
            <w:pPr>
              <w:jc w:val="right"/>
            </w:pPr>
            <w:r>
              <w:t>Dec-19</w:t>
            </w:r>
          </w:p>
        </w:tc>
        <w:tc>
          <w:tcPr>
            <w:tcW w:w="842" w:type="pct"/>
            <w:tcBorders>
              <w:top w:val="nil"/>
              <w:left w:val="single" w:sz="4" w:space="0" w:color="auto"/>
              <w:bottom w:val="nil"/>
              <w:right w:val="single" w:sz="4" w:space="0" w:color="auto"/>
            </w:tcBorders>
            <w:shd w:val="clear" w:color="auto" w:fill="FFFFFF"/>
          </w:tcPr>
          <w:p w14:paraId="29F95906" w14:textId="77777777" w:rsidR="00D36367" w:rsidRPr="00F2604E" w:rsidRDefault="00D36367" w:rsidP="00B40F11">
            <w:pPr>
              <w:jc w:val="right"/>
            </w:pPr>
            <w:r>
              <w:t>85,000</w:t>
            </w:r>
          </w:p>
        </w:tc>
      </w:tr>
      <w:tr w:rsidR="00D36367" w:rsidRPr="00F2604E" w14:paraId="0E0969C5" w14:textId="77777777" w:rsidTr="00B40F11">
        <w:trPr>
          <w:trHeight w:val="233"/>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67708761" w14:textId="77777777" w:rsidR="00D36367" w:rsidRPr="00F2604E" w:rsidRDefault="00D36367" w:rsidP="00B40F11">
            <w:pPr>
              <w:tabs>
                <w:tab w:val="right" w:pos="7560"/>
              </w:tabs>
              <w:ind w:left="6480" w:right="-108"/>
              <w:jc w:val="left"/>
            </w:pPr>
            <w:r w:rsidRPr="00F2604E">
              <w:tab/>
              <w:t>Total:</w:t>
            </w:r>
          </w:p>
        </w:tc>
        <w:tc>
          <w:tcPr>
            <w:tcW w:w="842" w:type="pct"/>
            <w:tcBorders>
              <w:top w:val="nil"/>
              <w:left w:val="single" w:sz="4" w:space="0" w:color="auto"/>
              <w:bottom w:val="single" w:sz="4" w:space="0" w:color="auto"/>
              <w:right w:val="single" w:sz="4" w:space="0" w:color="auto"/>
            </w:tcBorders>
            <w:shd w:val="clear" w:color="auto" w:fill="auto"/>
          </w:tcPr>
          <w:p w14:paraId="63069184" w14:textId="77777777" w:rsidR="00D36367" w:rsidRPr="00F2604E" w:rsidRDefault="00D36367" w:rsidP="00B40F11">
            <w:pPr>
              <w:jc w:val="right"/>
            </w:pPr>
            <w:r>
              <w:t>621</w:t>
            </w:r>
            <w:r w:rsidRPr="00F2604E">
              <w:t>,200</w:t>
            </w:r>
          </w:p>
        </w:tc>
      </w:tr>
      <w:tr w:rsidR="00D36367" w:rsidRPr="00F2604E" w14:paraId="7A8C268F" w14:textId="77777777" w:rsidTr="00B40F11">
        <w:trPr>
          <w:trHeight w:val="233"/>
          <w:jc w:val="center"/>
        </w:trPr>
        <w:tc>
          <w:tcPr>
            <w:tcW w:w="4158" w:type="pct"/>
            <w:gridSpan w:val="2"/>
            <w:tcBorders>
              <w:top w:val="single" w:sz="4" w:space="0" w:color="auto"/>
            </w:tcBorders>
            <w:shd w:val="clear" w:color="auto" w:fill="FFFFFF"/>
          </w:tcPr>
          <w:p w14:paraId="1A2B64DD" w14:textId="77777777" w:rsidR="00D36367" w:rsidRPr="00F2604E" w:rsidRDefault="00D36367" w:rsidP="00B40F11">
            <w:pPr>
              <w:jc w:val="left"/>
            </w:pPr>
            <w:r w:rsidRPr="00F2604E">
              <w:t>Amount requested for renewal (phase X</w:t>
            </w:r>
            <w:r>
              <w:t>I</w:t>
            </w:r>
            <w:r w:rsidRPr="00F2604E">
              <w:t>) (US $):</w:t>
            </w:r>
          </w:p>
        </w:tc>
        <w:tc>
          <w:tcPr>
            <w:tcW w:w="842" w:type="pct"/>
            <w:tcBorders>
              <w:top w:val="single" w:sz="4" w:space="0" w:color="auto"/>
            </w:tcBorders>
            <w:shd w:val="clear" w:color="auto" w:fill="auto"/>
          </w:tcPr>
          <w:p w14:paraId="0DC931E7" w14:textId="77777777" w:rsidR="00D36367" w:rsidRPr="00F2604E" w:rsidRDefault="00D36367" w:rsidP="00B40F11">
            <w:pPr>
              <w:jc w:val="right"/>
            </w:pPr>
            <w:r w:rsidRPr="00F2604E">
              <w:t>85,000</w:t>
            </w:r>
          </w:p>
        </w:tc>
      </w:tr>
      <w:tr w:rsidR="00D36367" w:rsidRPr="00F2604E" w14:paraId="6368C19E" w14:textId="77777777" w:rsidTr="00B40F11">
        <w:trPr>
          <w:trHeight w:val="233"/>
          <w:jc w:val="center"/>
        </w:trPr>
        <w:tc>
          <w:tcPr>
            <w:tcW w:w="4158" w:type="pct"/>
            <w:gridSpan w:val="2"/>
          </w:tcPr>
          <w:p w14:paraId="6DB02C44" w14:textId="77777777" w:rsidR="00D36367" w:rsidRPr="00F2604E" w:rsidRDefault="00D36367" w:rsidP="00B40F11">
            <w:pPr>
              <w:jc w:val="left"/>
            </w:pPr>
            <w:r w:rsidRPr="00F2604E">
              <w:t>Amount recommended for approval for phase X</w:t>
            </w:r>
            <w:r>
              <w:t>I</w:t>
            </w:r>
            <w:r w:rsidRPr="00F2604E">
              <w:t xml:space="preserve"> (US $): </w:t>
            </w:r>
          </w:p>
        </w:tc>
        <w:tc>
          <w:tcPr>
            <w:tcW w:w="842" w:type="pct"/>
            <w:shd w:val="clear" w:color="auto" w:fill="auto"/>
          </w:tcPr>
          <w:p w14:paraId="1A9F1156" w14:textId="77777777" w:rsidR="00D36367" w:rsidRPr="00F2604E" w:rsidRDefault="00D36367" w:rsidP="00B40F11">
            <w:pPr>
              <w:jc w:val="right"/>
            </w:pPr>
            <w:r w:rsidRPr="00F2604E">
              <w:t>85,000</w:t>
            </w:r>
          </w:p>
        </w:tc>
      </w:tr>
      <w:tr w:rsidR="00D36367" w:rsidRPr="00F2604E" w14:paraId="34700884" w14:textId="77777777" w:rsidTr="00B40F11">
        <w:trPr>
          <w:trHeight w:val="233"/>
          <w:jc w:val="center"/>
        </w:trPr>
        <w:tc>
          <w:tcPr>
            <w:tcW w:w="4158" w:type="pct"/>
            <w:gridSpan w:val="2"/>
          </w:tcPr>
          <w:p w14:paraId="44D8BF23" w14:textId="77777777" w:rsidR="00D36367" w:rsidRPr="00F2604E" w:rsidRDefault="00D36367" w:rsidP="00B40F11">
            <w:pPr>
              <w:jc w:val="left"/>
            </w:pPr>
            <w:r w:rsidRPr="00F2604E">
              <w:t>Agency support costs (US $):</w:t>
            </w:r>
          </w:p>
        </w:tc>
        <w:tc>
          <w:tcPr>
            <w:tcW w:w="842" w:type="pct"/>
            <w:shd w:val="clear" w:color="auto" w:fill="auto"/>
          </w:tcPr>
          <w:p w14:paraId="4A297B67" w14:textId="77777777" w:rsidR="00D36367" w:rsidRPr="00F2604E" w:rsidRDefault="00D36367" w:rsidP="00B40F11">
            <w:pPr>
              <w:jc w:val="right"/>
            </w:pPr>
            <w:r w:rsidRPr="00F2604E">
              <w:t>0</w:t>
            </w:r>
          </w:p>
        </w:tc>
      </w:tr>
      <w:tr w:rsidR="00D36367" w:rsidRPr="00F2604E" w14:paraId="5866A0E3" w14:textId="77777777" w:rsidTr="00B40F11">
        <w:trPr>
          <w:trHeight w:val="233"/>
          <w:jc w:val="center"/>
        </w:trPr>
        <w:tc>
          <w:tcPr>
            <w:tcW w:w="4158" w:type="pct"/>
            <w:gridSpan w:val="2"/>
          </w:tcPr>
          <w:p w14:paraId="49039196" w14:textId="77777777" w:rsidR="00D36367" w:rsidRPr="00F2604E" w:rsidRDefault="00D36367" w:rsidP="00B40F11">
            <w:pPr>
              <w:jc w:val="left"/>
            </w:pPr>
            <w:r w:rsidRPr="00F2604E">
              <w:t>Total cost of institutional strengthening phase X</w:t>
            </w:r>
            <w:r>
              <w:t>I</w:t>
            </w:r>
            <w:r w:rsidRPr="00F2604E">
              <w:t xml:space="preserve"> to the Multilateral Fund (US $):</w:t>
            </w:r>
          </w:p>
        </w:tc>
        <w:tc>
          <w:tcPr>
            <w:tcW w:w="842" w:type="pct"/>
            <w:shd w:val="clear" w:color="auto" w:fill="auto"/>
          </w:tcPr>
          <w:p w14:paraId="28F4F4F8" w14:textId="77777777" w:rsidR="00D36367" w:rsidRPr="00F2604E" w:rsidRDefault="00D36367" w:rsidP="00B40F11">
            <w:pPr>
              <w:jc w:val="right"/>
            </w:pPr>
            <w:r w:rsidRPr="00F2604E">
              <w:t>85,000</w:t>
            </w:r>
          </w:p>
        </w:tc>
      </w:tr>
      <w:tr w:rsidR="00D36367" w:rsidRPr="00F2604E" w14:paraId="2B58C849" w14:textId="77777777" w:rsidTr="00B40F11">
        <w:trPr>
          <w:trHeight w:val="233"/>
          <w:jc w:val="center"/>
        </w:trPr>
        <w:tc>
          <w:tcPr>
            <w:tcW w:w="4158" w:type="pct"/>
            <w:gridSpan w:val="2"/>
          </w:tcPr>
          <w:p w14:paraId="743719A6" w14:textId="77777777" w:rsidR="00D36367" w:rsidRPr="00F2604E" w:rsidRDefault="00D36367" w:rsidP="00B40F11">
            <w:pPr>
              <w:jc w:val="left"/>
            </w:pPr>
            <w:r w:rsidRPr="00F2604E">
              <w:t xml:space="preserve">Date of approval of country </w:t>
            </w:r>
            <w:proofErr w:type="spellStart"/>
            <w:r w:rsidRPr="00F2604E">
              <w:t>programme</w:t>
            </w:r>
            <w:proofErr w:type="spellEnd"/>
            <w:r w:rsidRPr="00F2604E">
              <w:t>:</w:t>
            </w:r>
          </w:p>
        </w:tc>
        <w:tc>
          <w:tcPr>
            <w:tcW w:w="842" w:type="pct"/>
            <w:shd w:val="clear" w:color="auto" w:fill="FFFFFF"/>
          </w:tcPr>
          <w:p w14:paraId="00DFF8CF" w14:textId="77777777" w:rsidR="00D36367" w:rsidRPr="00F2604E" w:rsidRDefault="00D36367" w:rsidP="00B40F11">
            <w:pPr>
              <w:jc w:val="right"/>
            </w:pPr>
            <w:r w:rsidRPr="00F2604E">
              <w:t>1996</w:t>
            </w:r>
          </w:p>
        </w:tc>
      </w:tr>
      <w:tr w:rsidR="00D36367" w:rsidRPr="00F2604E" w14:paraId="3CDD9C6B" w14:textId="77777777" w:rsidTr="00B40F11">
        <w:trPr>
          <w:trHeight w:val="233"/>
          <w:jc w:val="center"/>
        </w:trPr>
        <w:tc>
          <w:tcPr>
            <w:tcW w:w="4158" w:type="pct"/>
            <w:gridSpan w:val="2"/>
            <w:tcBorders>
              <w:bottom w:val="single" w:sz="4" w:space="0" w:color="auto"/>
            </w:tcBorders>
          </w:tcPr>
          <w:p w14:paraId="08085D02" w14:textId="77777777" w:rsidR="00D36367" w:rsidRPr="00F2604E" w:rsidRDefault="00D36367" w:rsidP="00B40F11">
            <w:pPr>
              <w:jc w:val="left"/>
            </w:pPr>
            <w:r w:rsidRPr="00F2604E">
              <w:t>Date of approval of HCFC phase-out management plan:</w:t>
            </w:r>
          </w:p>
        </w:tc>
        <w:tc>
          <w:tcPr>
            <w:tcW w:w="842" w:type="pct"/>
            <w:tcBorders>
              <w:bottom w:val="single" w:sz="4" w:space="0" w:color="auto"/>
            </w:tcBorders>
            <w:shd w:val="clear" w:color="auto" w:fill="FFFFFF"/>
          </w:tcPr>
          <w:p w14:paraId="43E4D574" w14:textId="77777777" w:rsidR="00D36367" w:rsidRPr="00F2604E" w:rsidRDefault="00D36367" w:rsidP="00B40F11">
            <w:pPr>
              <w:jc w:val="right"/>
            </w:pPr>
            <w:r w:rsidRPr="00F2604E">
              <w:t>2011</w:t>
            </w:r>
          </w:p>
        </w:tc>
      </w:tr>
      <w:tr w:rsidR="00D36367" w:rsidRPr="00F2604E" w14:paraId="4026D609" w14:textId="77777777" w:rsidTr="00B40F11">
        <w:trPr>
          <w:trHeight w:val="233"/>
          <w:jc w:val="center"/>
        </w:trPr>
        <w:tc>
          <w:tcPr>
            <w:tcW w:w="4158" w:type="pct"/>
            <w:gridSpan w:val="2"/>
            <w:tcBorders>
              <w:top w:val="single" w:sz="4" w:space="0" w:color="auto"/>
              <w:left w:val="single" w:sz="4" w:space="0" w:color="auto"/>
              <w:bottom w:val="nil"/>
              <w:right w:val="single" w:sz="4" w:space="0" w:color="auto"/>
            </w:tcBorders>
          </w:tcPr>
          <w:p w14:paraId="1CC68BCA" w14:textId="77777777" w:rsidR="00D36367" w:rsidRPr="00F2604E" w:rsidRDefault="00D36367" w:rsidP="00B40F11">
            <w:pPr>
              <w:spacing w:before="20"/>
              <w:jc w:val="left"/>
            </w:pPr>
            <w:r w:rsidRPr="00F2604E">
              <w:t xml:space="preserve">Baseline consumption of controlled substances (ODP </w:t>
            </w:r>
            <w:proofErr w:type="spellStart"/>
            <w:r w:rsidRPr="00F2604E">
              <w:t>tonnes</w:t>
            </w:r>
            <w:proofErr w:type="spellEnd"/>
            <w:r w:rsidRPr="00F2604E">
              <w:t>):</w:t>
            </w:r>
          </w:p>
        </w:tc>
        <w:tc>
          <w:tcPr>
            <w:tcW w:w="842" w:type="pct"/>
            <w:tcBorders>
              <w:top w:val="single" w:sz="4" w:space="0" w:color="auto"/>
              <w:left w:val="single" w:sz="4" w:space="0" w:color="auto"/>
              <w:bottom w:val="nil"/>
              <w:right w:val="single" w:sz="4" w:space="0" w:color="auto"/>
            </w:tcBorders>
            <w:shd w:val="clear" w:color="auto" w:fill="FFFFFF"/>
            <w:vAlign w:val="bottom"/>
          </w:tcPr>
          <w:p w14:paraId="07ED92D6" w14:textId="77777777" w:rsidR="00D36367" w:rsidRPr="00D42035" w:rsidRDefault="00D36367" w:rsidP="00B40F11">
            <w:pPr>
              <w:jc w:val="right"/>
            </w:pPr>
          </w:p>
        </w:tc>
      </w:tr>
      <w:tr w:rsidR="00D36367" w:rsidRPr="00F2604E" w14:paraId="001B8A26" w14:textId="77777777" w:rsidTr="00B40F11">
        <w:trPr>
          <w:trHeight w:val="233"/>
          <w:jc w:val="center"/>
        </w:trPr>
        <w:tc>
          <w:tcPr>
            <w:tcW w:w="4158" w:type="pct"/>
            <w:gridSpan w:val="2"/>
            <w:tcBorders>
              <w:top w:val="nil"/>
              <w:left w:val="single" w:sz="4" w:space="0" w:color="auto"/>
              <w:bottom w:val="nil"/>
              <w:right w:val="single" w:sz="4" w:space="0" w:color="auto"/>
            </w:tcBorders>
          </w:tcPr>
          <w:p w14:paraId="2CEDFD40" w14:textId="77777777" w:rsidR="00D36367" w:rsidRPr="00F2604E" w:rsidRDefault="00D36367" w:rsidP="00B40F11">
            <w:pPr>
              <w:ind w:hanging="360"/>
              <w:jc w:val="left"/>
            </w:pPr>
            <w:r w:rsidRPr="00F2604E">
              <w:t>(d)</w:t>
            </w:r>
            <w:r w:rsidRPr="00F2604E">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41193BE5" w14:textId="77777777" w:rsidR="00D36367" w:rsidRPr="00D42035" w:rsidRDefault="00D36367" w:rsidP="00B40F11">
            <w:pPr>
              <w:jc w:val="right"/>
            </w:pPr>
            <w:r w:rsidRPr="00D42035">
              <w:t>1.4</w:t>
            </w:r>
          </w:p>
        </w:tc>
      </w:tr>
      <w:tr w:rsidR="00D36367" w:rsidRPr="00F2604E" w14:paraId="00732129" w14:textId="77777777" w:rsidTr="00B40F11">
        <w:trPr>
          <w:trHeight w:val="233"/>
          <w:jc w:val="center"/>
        </w:trPr>
        <w:tc>
          <w:tcPr>
            <w:tcW w:w="4158" w:type="pct"/>
            <w:gridSpan w:val="2"/>
            <w:tcBorders>
              <w:top w:val="nil"/>
              <w:left w:val="single" w:sz="4" w:space="0" w:color="auto"/>
              <w:bottom w:val="nil"/>
              <w:right w:val="single" w:sz="4" w:space="0" w:color="auto"/>
            </w:tcBorders>
          </w:tcPr>
          <w:p w14:paraId="3B8F91FF" w14:textId="77777777" w:rsidR="00D36367" w:rsidRPr="00F2604E" w:rsidRDefault="00D36367" w:rsidP="00B40F11">
            <w:pPr>
              <w:spacing w:after="20"/>
              <w:ind w:hanging="360"/>
              <w:jc w:val="left"/>
            </w:pPr>
            <w:r w:rsidRPr="00F2604E">
              <w:t>(e)</w:t>
            </w:r>
            <w:r w:rsidRPr="00F2604E">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0DE0B457" w14:textId="77777777" w:rsidR="00D36367" w:rsidRPr="00D42035" w:rsidRDefault="00D36367" w:rsidP="00B40F11">
            <w:pPr>
              <w:jc w:val="right"/>
            </w:pPr>
            <w:r w:rsidRPr="00D42035">
              <w:t>16.3</w:t>
            </w:r>
          </w:p>
        </w:tc>
      </w:tr>
      <w:tr w:rsidR="00D36367" w:rsidRPr="00F2604E" w14:paraId="0DE0A4AE" w14:textId="77777777" w:rsidTr="00B40F11">
        <w:trPr>
          <w:trHeight w:val="233"/>
          <w:jc w:val="center"/>
        </w:trPr>
        <w:tc>
          <w:tcPr>
            <w:tcW w:w="4158" w:type="pct"/>
            <w:gridSpan w:val="2"/>
            <w:tcBorders>
              <w:top w:val="nil"/>
              <w:bottom w:val="single" w:sz="4" w:space="0" w:color="auto"/>
            </w:tcBorders>
          </w:tcPr>
          <w:p w14:paraId="5BCBD42C" w14:textId="77777777" w:rsidR="00D36367" w:rsidRPr="00F2604E" w:rsidRDefault="00D36367" w:rsidP="00B40F11">
            <w:pPr>
              <w:spacing w:after="20"/>
              <w:ind w:hanging="360"/>
              <w:jc w:val="left"/>
            </w:pPr>
            <w:r w:rsidRPr="00F2604E">
              <w:t>(f)</w:t>
            </w:r>
            <w:r w:rsidRPr="00F2604E">
              <w:tab/>
              <w:t>Annex E (methyl bromide) (average 1995-1998)</w:t>
            </w:r>
          </w:p>
        </w:tc>
        <w:tc>
          <w:tcPr>
            <w:tcW w:w="842" w:type="pct"/>
            <w:tcBorders>
              <w:top w:val="nil"/>
              <w:bottom w:val="single" w:sz="4" w:space="0" w:color="auto"/>
            </w:tcBorders>
            <w:shd w:val="clear" w:color="auto" w:fill="FFFFFF"/>
            <w:vAlign w:val="bottom"/>
          </w:tcPr>
          <w:p w14:paraId="35977141" w14:textId="77777777" w:rsidR="00D36367" w:rsidRPr="00D42035" w:rsidRDefault="00D36367" w:rsidP="00B40F11">
            <w:pPr>
              <w:jc w:val="right"/>
            </w:pPr>
            <w:r w:rsidRPr="00D42035">
              <w:t>4.9</w:t>
            </w:r>
          </w:p>
        </w:tc>
      </w:tr>
      <w:tr w:rsidR="00D36367" w:rsidRPr="00F2604E" w14:paraId="218C027A" w14:textId="77777777" w:rsidTr="00B40F11">
        <w:trPr>
          <w:trHeight w:val="233"/>
          <w:jc w:val="center"/>
        </w:trPr>
        <w:tc>
          <w:tcPr>
            <w:tcW w:w="4158" w:type="pct"/>
            <w:gridSpan w:val="2"/>
            <w:tcBorders>
              <w:top w:val="single" w:sz="4" w:space="0" w:color="auto"/>
              <w:left w:val="single" w:sz="4" w:space="0" w:color="auto"/>
              <w:bottom w:val="nil"/>
              <w:right w:val="single" w:sz="4" w:space="0" w:color="auto"/>
            </w:tcBorders>
          </w:tcPr>
          <w:p w14:paraId="7E1A676C" w14:textId="77777777" w:rsidR="00D36367" w:rsidRPr="0099627B" w:rsidRDefault="00D36367" w:rsidP="00B40F11">
            <w:pPr>
              <w:spacing w:before="20"/>
              <w:jc w:val="left"/>
            </w:pPr>
            <w:r w:rsidRPr="0099627B">
              <w:t>Latest reported ODS consumption (202</w:t>
            </w:r>
            <w:r>
              <w:t>1</w:t>
            </w:r>
            <w:r w:rsidRPr="0099627B">
              <w:t xml:space="preserve">) (ODP </w:t>
            </w:r>
            <w:proofErr w:type="spellStart"/>
            <w:r w:rsidRPr="0099627B">
              <w:t>tonnes</w:t>
            </w:r>
            <w:proofErr w:type="spellEnd"/>
            <w:r w:rsidRPr="0099627B">
              <w:t>) as per Article 7:</w:t>
            </w:r>
          </w:p>
        </w:tc>
        <w:tc>
          <w:tcPr>
            <w:tcW w:w="842" w:type="pct"/>
            <w:tcBorders>
              <w:top w:val="single" w:sz="4" w:space="0" w:color="auto"/>
              <w:left w:val="single" w:sz="4" w:space="0" w:color="auto"/>
              <w:bottom w:val="nil"/>
              <w:right w:val="single" w:sz="4" w:space="0" w:color="auto"/>
            </w:tcBorders>
            <w:shd w:val="clear" w:color="auto" w:fill="FFFFFF"/>
          </w:tcPr>
          <w:p w14:paraId="55FE8D9F" w14:textId="77777777" w:rsidR="00D36367" w:rsidRPr="0099627B" w:rsidRDefault="00D36367" w:rsidP="00B40F11">
            <w:pPr>
              <w:spacing w:before="20"/>
              <w:jc w:val="right"/>
            </w:pPr>
          </w:p>
        </w:tc>
      </w:tr>
      <w:tr w:rsidR="00D36367" w:rsidRPr="00F2604E" w14:paraId="5DE39809" w14:textId="77777777" w:rsidTr="00B40F11">
        <w:trPr>
          <w:trHeight w:val="233"/>
          <w:jc w:val="center"/>
        </w:trPr>
        <w:tc>
          <w:tcPr>
            <w:tcW w:w="4158" w:type="pct"/>
            <w:gridSpan w:val="2"/>
            <w:tcBorders>
              <w:top w:val="nil"/>
              <w:left w:val="single" w:sz="4" w:space="0" w:color="auto"/>
              <w:bottom w:val="nil"/>
              <w:right w:val="single" w:sz="4" w:space="0" w:color="auto"/>
            </w:tcBorders>
          </w:tcPr>
          <w:p w14:paraId="1347C383" w14:textId="77777777" w:rsidR="00D36367" w:rsidRPr="0099627B" w:rsidRDefault="00D36367" w:rsidP="00B40F11">
            <w:pPr>
              <w:ind w:hanging="360"/>
              <w:jc w:val="left"/>
            </w:pPr>
            <w:r w:rsidRPr="0099627B">
              <w:t>(d)</w:t>
            </w:r>
            <w:r w:rsidRPr="0099627B">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43242D1D" w14:textId="77777777" w:rsidR="00D36367" w:rsidRPr="0099627B" w:rsidRDefault="00D36367" w:rsidP="00B40F11">
            <w:pPr>
              <w:jc w:val="right"/>
            </w:pPr>
            <w:r w:rsidRPr="0099627B">
              <w:t>0.00</w:t>
            </w:r>
          </w:p>
        </w:tc>
      </w:tr>
      <w:tr w:rsidR="00D36367" w:rsidRPr="00F2604E" w14:paraId="7E02E6E4" w14:textId="77777777" w:rsidTr="00B40F11">
        <w:trPr>
          <w:trHeight w:val="233"/>
          <w:jc w:val="center"/>
        </w:trPr>
        <w:tc>
          <w:tcPr>
            <w:tcW w:w="4158" w:type="pct"/>
            <w:gridSpan w:val="2"/>
            <w:tcBorders>
              <w:top w:val="nil"/>
              <w:left w:val="single" w:sz="4" w:space="0" w:color="auto"/>
              <w:bottom w:val="nil"/>
              <w:right w:val="single" w:sz="4" w:space="0" w:color="auto"/>
            </w:tcBorders>
          </w:tcPr>
          <w:p w14:paraId="7F4C7DB0" w14:textId="77777777" w:rsidR="00D36367" w:rsidRPr="0099627B" w:rsidRDefault="00D36367" w:rsidP="00B40F11">
            <w:pPr>
              <w:ind w:hanging="360"/>
              <w:jc w:val="left"/>
            </w:pPr>
            <w:r w:rsidRPr="0099627B">
              <w:t>(e)</w:t>
            </w:r>
            <w:r w:rsidRPr="0099627B">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347EC2C6" w14:textId="77777777" w:rsidR="00D36367" w:rsidRPr="0099627B" w:rsidRDefault="00D36367" w:rsidP="00B40F11">
            <w:pPr>
              <w:jc w:val="right"/>
            </w:pPr>
            <w:r>
              <w:t>1.08</w:t>
            </w:r>
          </w:p>
        </w:tc>
      </w:tr>
      <w:tr w:rsidR="00D36367" w:rsidRPr="00F2604E" w14:paraId="687ADEDE" w14:textId="77777777" w:rsidTr="00B40F11">
        <w:trPr>
          <w:trHeight w:val="233"/>
          <w:jc w:val="center"/>
        </w:trPr>
        <w:tc>
          <w:tcPr>
            <w:tcW w:w="4158" w:type="pct"/>
            <w:gridSpan w:val="2"/>
            <w:tcBorders>
              <w:top w:val="nil"/>
              <w:left w:val="single" w:sz="4" w:space="0" w:color="auto"/>
              <w:bottom w:val="nil"/>
              <w:right w:val="single" w:sz="4" w:space="0" w:color="auto"/>
            </w:tcBorders>
          </w:tcPr>
          <w:p w14:paraId="5060A52C" w14:textId="77777777" w:rsidR="00D36367" w:rsidRPr="0099627B" w:rsidRDefault="00D36367" w:rsidP="00B40F11">
            <w:pPr>
              <w:ind w:hanging="360"/>
              <w:jc w:val="left"/>
            </w:pPr>
            <w:r w:rsidRPr="0099627B">
              <w:t>(f)</w:t>
            </w:r>
            <w:r w:rsidRPr="0099627B">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26AD7C00" w14:textId="77777777" w:rsidR="00D36367" w:rsidRPr="0099627B" w:rsidRDefault="00D36367" w:rsidP="00B40F11">
            <w:pPr>
              <w:jc w:val="right"/>
            </w:pPr>
            <w:r w:rsidRPr="0099627B">
              <w:t>0.00</w:t>
            </w:r>
          </w:p>
        </w:tc>
      </w:tr>
      <w:tr w:rsidR="00D36367" w:rsidRPr="00F2604E" w14:paraId="359F8DF1" w14:textId="77777777" w:rsidTr="00B40F11">
        <w:trPr>
          <w:trHeight w:val="233"/>
          <w:jc w:val="center"/>
        </w:trPr>
        <w:tc>
          <w:tcPr>
            <w:tcW w:w="4158" w:type="pct"/>
            <w:gridSpan w:val="2"/>
            <w:tcBorders>
              <w:top w:val="nil"/>
              <w:left w:val="single" w:sz="4" w:space="0" w:color="auto"/>
              <w:bottom w:val="single" w:sz="4" w:space="0" w:color="auto"/>
              <w:right w:val="single" w:sz="4" w:space="0" w:color="auto"/>
            </w:tcBorders>
          </w:tcPr>
          <w:p w14:paraId="4CC4E6CE" w14:textId="77777777" w:rsidR="00D36367" w:rsidRPr="0099627B" w:rsidRDefault="00D36367" w:rsidP="00B40F11">
            <w:pPr>
              <w:tabs>
                <w:tab w:val="right" w:pos="7560"/>
              </w:tabs>
              <w:ind w:left="6480" w:right="-108"/>
              <w:jc w:val="left"/>
            </w:pPr>
            <w:r w:rsidRPr="0099627B">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38D745DA" w14:textId="77777777" w:rsidR="00D36367" w:rsidRPr="0099627B" w:rsidRDefault="00D36367" w:rsidP="00B40F11">
            <w:pPr>
              <w:jc w:val="right"/>
            </w:pPr>
            <w:r>
              <w:t>1.08</w:t>
            </w:r>
          </w:p>
        </w:tc>
      </w:tr>
      <w:tr w:rsidR="00D36367" w:rsidRPr="00F2604E" w14:paraId="40BB5BE1" w14:textId="77777777" w:rsidTr="00B40F11">
        <w:trPr>
          <w:trHeight w:val="233"/>
          <w:jc w:val="center"/>
        </w:trPr>
        <w:tc>
          <w:tcPr>
            <w:tcW w:w="4158" w:type="pct"/>
            <w:gridSpan w:val="2"/>
            <w:tcBorders>
              <w:top w:val="nil"/>
              <w:left w:val="single" w:sz="4" w:space="0" w:color="auto"/>
              <w:bottom w:val="single" w:sz="4" w:space="0" w:color="auto"/>
              <w:right w:val="single" w:sz="4" w:space="0" w:color="auto"/>
            </w:tcBorders>
          </w:tcPr>
          <w:p w14:paraId="451536E9" w14:textId="77777777" w:rsidR="00D36367" w:rsidRPr="00F2604E" w:rsidRDefault="00D36367" w:rsidP="00B40F11">
            <w:pPr>
              <w:jc w:val="left"/>
            </w:pPr>
            <w:r w:rsidRPr="00F2604E">
              <w:t xml:space="preserve">Year of reported country </w:t>
            </w:r>
            <w:proofErr w:type="spellStart"/>
            <w:r w:rsidRPr="00F2604E">
              <w:t>programme</w:t>
            </w:r>
            <w:proofErr w:type="spellEnd"/>
            <w:r w:rsidRPr="00F2604E">
              <w:t xml:space="preserv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59E852BF" w14:textId="77777777" w:rsidR="00D36367" w:rsidRPr="00F2604E" w:rsidRDefault="00D36367" w:rsidP="00B40F11">
            <w:pPr>
              <w:jc w:val="right"/>
            </w:pPr>
            <w:r>
              <w:t>2021</w:t>
            </w:r>
          </w:p>
        </w:tc>
      </w:tr>
      <w:tr w:rsidR="00D36367" w:rsidRPr="00F2604E" w14:paraId="443BEE98" w14:textId="77777777" w:rsidTr="00B40F11">
        <w:trPr>
          <w:trHeight w:val="233"/>
          <w:jc w:val="center"/>
        </w:trPr>
        <w:tc>
          <w:tcPr>
            <w:tcW w:w="4158" w:type="pct"/>
            <w:gridSpan w:val="2"/>
            <w:tcBorders>
              <w:top w:val="single" w:sz="4" w:space="0" w:color="auto"/>
            </w:tcBorders>
          </w:tcPr>
          <w:p w14:paraId="6EC08F31" w14:textId="77777777" w:rsidR="00D36367" w:rsidRPr="00F2604E" w:rsidRDefault="00D36367" w:rsidP="00B40F11">
            <w:pPr>
              <w:keepNext/>
              <w:jc w:val="left"/>
              <w:rPr>
                <w:color w:val="000000" w:themeColor="text1"/>
              </w:rPr>
            </w:pPr>
            <w:r w:rsidRPr="00F2604E">
              <w:rPr>
                <w:color w:val="000000" w:themeColor="text1"/>
              </w:rPr>
              <w:t xml:space="preserve">Amount approved for projects (as </w:t>
            </w:r>
            <w:proofErr w:type="gramStart"/>
            <w:r w:rsidRPr="00F2604E">
              <w:rPr>
                <w:color w:val="000000" w:themeColor="text1"/>
              </w:rPr>
              <w:t>at</w:t>
            </w:r>
            <w:proofErr w:type="gramEnd"/>
            <w:r w:rsidRPr="00F2604E">
              <w:rPr>
                <w:color w:val="000000" w:themeColor="text1"/>
              </w:rPr>
              <w:t xml:space="preserve"> </w:t>
            </w:r>
            <w:r>
              <w:rPr>
                <w:color w:val="000000" w:themeColor="text1"/>
              </w:rPr>
              <w:t>December 2021</w:t>
            </w:r>
            <w:r w:rsidRPr="00F2604E">
              <w:rPr>
                <w:color w:val="000000" w:themeColor="text1"/>
              </w:rPr>
              <w:t>) (US $):</w:t>
            </w:r>
          </w:p>
        </w:tc>
        <w:tc>
          <w:tcPr>
            <w:tcW w:w="842" w:type="pct"/>
            <w:tcBorders>
              <w:top w:val="single" w:sz="4" w:space="0" w:color="auto"/>
            </w:tcBorders>
            <w:shd w:val="clear" w:color="auto" w:fill="auto"/>
            <w:vAlign w:val="bottom"/>
          </w:tcPr>
          <w:p w14:paraId="6C423D70" w14:textId="77777777" w:rsidR="00D36367" w:rsidRPr="00F2604E" w:rsidRDefault="00D36367" w:rsidP="00B40F11">
            <w:pPr>
              <w:jc w:val="right"/>
            </w:pPr>
            <w:r w:rsidRPr="00DD39E2">
              <w:t>3,565,585</w:t>
            </w:r>
          </w:p>
        </w:tc>
      </w:tr>
      <w:tr w:rsidR="00D36367" w:rsidRPr="00642B16" w14:paraId="6C67B605" w14:textId="77777777" w:rsidTr="00B40F11">
        <w:trPr>
          <w:trHeight w:val="233"/>
          <w:jc w:val="center"/>
        </w:trPr>
        <w:tc>
          <w:tcPr>
            <w:tcW w:w="4158" w:type="pct"/>
            <w:gridSpan w:val="2"/>
          </w:tcPr>
          <w:p w14:paraId="4A3D0F44" w14:textId="77777777" w:rsidR="00D36367" w:rsidRPr="00F2604E" w:rsidRDefault="00D36367" w:rsidP="00B40F11">
            <w:pPr>
              <w:keepNext/>
              <w:jc w:val="left"/>
              <w:rPr>
                <w:color w:val="000000" w:themeColor="text1"/>
              </w:rPr>
            </w:pPr>
            <w:r w:rsidRPr="00F2604E">
              <w:rPr>
                <w:color w:val="000000" w:themeColor="text1"/>
              </w:rPr>
              <w:t xml:space="preserve">Amount disbursed (as </w:t>
            </w:r>
            <w:proofErr w:type="gramStart"/>
            <w:r w:rsidRPr="00F2604E">
              <w:rPr>
                <w:color w:val="000000" w:themeColor="text1"/>
              </w:rPr>
              <w:t>at</w:t>
            </w:r>
            <w:proofErr w:type="gramEnd"/>
            <w:r w:rsidRPr="00F2604E">
              <w:rPr>
                <w:color w:val="000000" w:themeColor="text1"/>
              </w:rPr>
              <w:t xml:space="preserve"> </w:t>
            </w:r>
            <w:r>
              <w:rPr>
                <w:color w:val="000000" w:themeColor="text1"/>
              </w:rPr>
              <w:t>December 2020</w:t>
            </w:r>
            <w:r w:rsidRPr="00F2604E">
              <w:rPr>
                <w:color w:val="000000" w:themeColor="text1"/>
              </w:rPr>
              <w:t>) (US $):</w:t>
            </w:r>
          </w:p>
        </w:tc>
        <w:tc>
          <w:tcPr>
            <w:tcW w:w="842" w:type="pct"/>
            <w:shd w:val="clear" w:color="auto" w:fill="auto"/>
          </w:tcPr>
          <w:p w14:paraId="237F7993" w14:textId="77777777" w:rsidR="00D36367" w:rsidRPr="00AD1C6A" w:rsidRDefault="00D36367" w:rsidP="00B40F11">
            <w:pPr>
              <w:jc w:val="right"/>
              <w:rPr>
                <w:highlight w:val="yellow"/>
              </w:rPr>
            </w:pPr>
            <w:r w:rsidRPr="00642B16">
              <w:t>2,956,740</w:t>
            </w:r>
          </w:p>
        </w:tc>
      </w:tr>
      <w:tr w:rsidR="00D36367" w:rsidRPr="00F2604E" w14:paraId="068023A0" w14:textId="77777777" w:rsidTr="00B40F11">
        <w:trPr>
          <w:trHeight w:val="233"/>
          <w:jc w:val="center"/>
        </w:trPr>
        <w:tc>
          <w:tcPr>
            <w:tcW w:w="4158" w:type="pct"/>
            <w:gridSpan w:val="2"/>
          </w:tcPr>
          <w:p w14:paraId="61BED1CE" w14:textId="77777777" w:rsidR="00D36367" w:rsidRPr="00F2604E" w:rsidRDefault="00D36367" w:rsidP="00B40F11">
            <w:pPr>
              <w:keepNext/>
              <w:jc w:val="left"/>
              <w:rPr>
                <w:color w:val="000000" w:themeColor="text1"/>
              </w:rPr>
            </w:pPr>
            <w:r w:rsidRPr="00F2604E">
              <w:rPr>
                <w:color w:val="000000" w:themeColor="text1"/>
              </w:rPr>
              <w:t xml:space="preserve">ODS to be phased out (as </w:t>
            </w:r>
            <w:proofErr w:type="gramStart"/>
            <w:r w:rsidRPr="00F2604E">
              <w:rPr>
                <w:color w:val="000000" w:themeColor="text1"/>
              </w:rPr>
              <w:t>at</w:t>
            </w:r>
            <w:proofErr w:type="gramEnd"/>
            <w:r w:rsidRPr="00F2604E">
              <w:rPr>
                <w:color w:val="000000" w:themeColor="text1"/>
              </w:rPr>
              <w:t xml:space="preserve"> </w:t>
            </w:r>
            <w:r>
              <w:rPr>
                <w:color w:val="000000" w:themeColor="text1"/>
              </w:rPr>
              <w:t>December 2021</w:t>
            </w:r>
            <w:r w:rsidRPr="00F2604E">
              <w:rPr>
                <w:color w:val="000000" w:themeColor="text1"/>
              </w:rPr>
              <w:t xml:space="preserve">) (ODP </w:t>
            </w:r>
            <w:proofErr w:type="spellStart"/>
            <w:r w:rsidRPr="00F2604E">
              <w:rPr>
                <w:color w:val="000000" w:themeColor="text1"/>
              </w:rPr>
              <w:t>tonnes</w:t>
            </w:r>
            <w:proofErr w:type="spellEnd"/>
            <w:r w:rsidRPr="00F2604E">
              <w:rPr>
                <w:color w:val="000000" w:themeColor="text1"/>
              </w:rPr>
              <w:t>):</w:t>
            </w:r>
          </w:p>
        </w:tc>
        <w:tc>
          <w:tcPr>
            <w:tcW w:w="842" w:type="pct"/>
            <w:shd w:val="clear" w:color="auto" w:fill="auto"/>
            <w:vAlign w:val="bottom"/>
          </w:tcPr>
          <w:p w14:paraId="7083AC91" w14:textId="77777777" w:rsidR="00D36367" w:rsidRPr="00F2604E" w:rsidRDefault="00D36367" w:rsidP="00B40F11">
            <w:pPr>
              <w:jc w:val="right"/>
            </w:pPr>
            <w:r w:rsidRPr="00F2604E">
              <w:t>178.6</w:t>
            </w:r>
          </w:p>
        </w:tc>
      </w:tr>
      <w:tr w:rsidR="00D36367" w:rsidRPr="00F2604E" w14:paraId="75F165D0" w14:textId="77777777" w:rsidTr="00B40F11">
        <w:trPr>
          <w:trHeight w:val="233"/>
          <w:jc w:val="center"/>
        </w:trPr>
        <w:tc>
          <w:tcPr>
            <w:tcW w:w="4158" w:type="pct"/>
            <w:gridSpan w:val="2"/>
          </w:tcPr>
          <w:p w14:paraId="7CE368CB" w14:textId="77777777" w:rsidR="00D36367" w:rsidRPr="00F2604E" w:rsidRDefault="00D36367" w:rsidP="00B40F11">
            <w:pPr>
              <w:keepNext/>
              <w:jc w:val="left"/>
              <w:rPr>
                <w:color w:val="000000" w:themeColor="text1"/>
              </w:rPr>
            </w:pPr>
            <w:r w:rsidRPr="00F2604E">
              <w:rPr>
                <w:color w:val="000000" w:themeColor="text1"/>
              </w:rPr>
              <w:t xml:space="preserve">ODS phased out (as </w:t>
            </w:r>
            <w:proofErr w:type="gramStart"/>
            <w:r w:rsidRPr="00F2604E">
              <w:rPr>
                <w:color w:val="000000" w:themeColor="text1"/>
              </w:rPr>
              <w:t>at</w:t>
            </w:r>
            <w:proofErr w:type="gramEnd"/>
            <w:r w:rsidRPr="00F2604E">
              <w:rPr>
                <w:color w:val="000000" w:themeColor="text1"/>
              </w:rPr>
              <w:t xml:space="preserve"> </w:t>
            </w:r>
            <w:r>
              <w:rPr>
                <w:color w:val="000000" w:themeColor="text1"/>
              </w:rPr>
              <w:t>December 2020</w:t>
            </w:r>
            <w:r w:rsidRPr="00F2604E">
              <w:rPr>
                <w:color w:val="000000" w:themeColor="text1"/>
              </w:rPr>
              <w:t xml:space="preserve">) (ODP </w:t>
            </w:r>
            <w:proofErr w:type="spellStart"/>
            <w:r w:rsidRPr="00F2604E">
              <w:rPr>
                <w:color w:val="000000" w:themeColor="text1"/>
              </w:rPr>
              <w:t>tonnes</w:t>
            </w:r>
            <w:proofErr w:type="spellEnd"/>
            <w:r w:rsidRPr="00F2604E">
              <w:rPr>
                <w:color w:val="000000" w:themeColor="text1"/>
              </w:rPr>
              <w:t>):</w:t>
            </w:r>
          </w:p>
        </w:tc>
        <w:tc>
          <w:tcPr>
            <w:tcW w:w="842" w:type="pct"/>
            <w:shd w:val="clear" w:color="auto" w:fill="auto"/>
          </w:tcPr>
          <w:p w14:paraId="3B383260" w14:textId="77777777" w:rsidR="00D36367" w:rsidRPr="00F2604E" w:rsidRDefault="00D36367" w:rsidP="00B40F11">
            <w:pPr>
              <w:jc w:val="right"/>
            </w:pPr>
            <w:r w:rsidRPr="00F2604E">
              <w:t>168.4</w:t>
            </w:r>
          </w:p>
        </w:tc>
      </w:tr>
    </w:tbl>
    <w:p w14:paraId="48DBCDB4" w14:textId="77777777" w:rsidR="00D36367" w:rsidRPr="00F5302D" w:rsidRDefault="00D36367" w:rsidP="00D36367"/>
    <w:p w14:paraId="336F5705" w14:textId="77777777" w:rsidR="00D36367" w:rsidRDefault="00D36367" w:rsidP="00B66284">
      <w:pPr>
        <w:pStyle w:val="Heading1"/>
        <w:tabs>
          <w:tab w:val="clear" w:pos="0"/>
        </w:tabs>
        <w:spacing w:after="60"/>
      </w:pPr>
      <w:r w:rsidRPr="00F5302D">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F2604E" w14:paraId="3E75EDF4" w14:textId="77777777" w:rsidTr="00B66284">
        <w:trPr>
          <w:tblHeader/>
        </w:trPr>
        <w:tc>
          <w:tcPr>
            <w:tcW w:w="4091" w:type="pct"/>
            <w:gridSpan w:val="2"/>
            <w:tcBorders>
              <w:bottom w:val="single" w:sz="4" w:space="0" w:color="auto"/>
            </w:tcBorders>
            <w:vAlign w:val="center"/>
          </w:tcPr>
          <w:p w14:paraId="516A327B" w14:textId="77777777" w:rsidR="00D36367" w:rsidRPr="00F2604E" w:rsidRDefault="00D36367" w:rsidP="00B40F11">
            <w:pPr>
              <w:widowControl w:val="0"/>
              <w:tabs>
                <w:tab w:val="left" w:pos="4968"/>
              </w:tabs>
              <w:jc w:val="left"/>
              <w:rPr>
                <w:b/>
              </w:rPr>
            </w:pPr>
            <w:r w:rsidRPr="00F2604E">
              <w:rPr>
                <w:b/>
              </w:rPr>
              <w:t>Summary of activities</w:t>
            </w:r>
          </w:p>
        </w:tc>
        <w:tc>
          <w:tcPr>
            <w:tcW w:w="909" w:type="pct"/>
            <w:tcBorders>
              <w:bottom w:val="single" w:sz="4" w:space="0" w:color="auto"/>
            </w:tcBorders>
          </w:tcPr>
          <w:p w14:paraId="721F8673" w14:textId="77777777" w:rsidR="00D36367" w:rsidRPr="00F2604E" w:rsidRDefault="00D36367" w:rsidP="00B40F11">
            <w:pPr>
              <w:widowControl w:val="0"/>
              <w:jc w:val="center"/>
              <w:rPr>
                <w:b/>
              </w:rPr>
            </w:pPr>
            <w:r w:rsidRPr="00F2604E">
              <w:rPr>
                <w:b/>
              </w:rPr>
              <w:t>Funds approved (US $)</w:t>
            </w:r>
          </w:p>
        </w:tc>
      </w:tr>
      <w:tr w:rsidR="00D36367" w:rsidRPr="00F2604E" w14:paraId="33E8E82C" w14:textId="77777777" w:rsidTr="00B40F11">
        <w:tc>
          <w:tcPr>
            <w:tcW w:w="292" w:type="pct"/>
            <w:tcBorders>
              <w:top w:val="single" w:sz="4" w:space="0" w:color="auto"/>
              <w:left w:val="single" w:sz="4" w:space="0" w:color="auto"/>
              <w:bottom w:val="single" w:sz="4" w:space="0" w:color="auto"/>
              <w:right w:val="nil"/>
            </w:tcBorders>
          </w:tcPr>
          <w:p w14:paraId="4D366D00" w14:textId="77777777" w:rsidR="00D36367" w:rsidRPr="00F2604E" w:rsidRDefault="00D36367" w:rsidP="00B40F11">
            <w:pPr>
              <w:widowControl w:val="0"/>
              <w:ind w:left="360" w:hanging="360"/>
              <w:jc w:val="left"/>
            </w:pPr>
            <w:r w:rsidRPr="00F2604E">
              <w:t>(a)</w:t>
            </w:r>
          </w:p>
        </w:tc>
        <w:tc>
          <w:tcPr>
            <w:tcW w:w="3799" w:type="pct"/>
            <w:tcBorders>
              <w:top w:val="single" w:sz="4" w:space="0" w:color="auto"/>
              <w:left w:val="nil"/>
              <w:bottom w:val="single" w:sz="4" w:space="0" w:color="auto"/>
              <w:right w:val="single" w:sz="4" w:space="0" w:color="auto"/>
            </w:tcBorders>
          </w:tcPr>
          <w:p w14:paraId="3C007E27" w14:textId="77777777" w:rsidR="00D36367" w:rsidRPr="00F2604E" w:rsidRDefault="00D36367" w:rsidP="00B40F11">
            <w:pPr>
              <w:widowControl w:val="0"/>
              <w:ind w:left="-109"/>
            </w:pPr>
            <w:r w:rsidRPr="00F2604E">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9F4803F" w14:textId="77777777" w:rsidR="00D36367" w:rsidRPr="00F2604E" w:rsidRDefault="00D36367" w:rsidP="00B40F11">
            <w:pPr>
              <w:keepNext/>
              <w:jc w:val="right"/>
            </w:pPr>
            <w:r w:rsidRPr="000765A4">
              <w:t>1,291,450</w:t>
            </w:r>
          </w:p>
        </w:tc>
      </w:tr>
      <w:tr w:rsidR="00D36367" w:rsidRPr="00F2604E" w14:paraId="7C1D4690" w14:textId="77777777" w:rsidTr="00B40F11">
        <w:tc>
          <w:tcPr>
            <w:tcW w:w="292" w:type="pct"/>
            <w:tcBorders>
              <w:top w:val="single" w:sz="4" w:space="0" w:color="auto"/>
              <w:left w:val="single" w:sz="4" w:space="0" w:color="auto"/>
              <w:bottom w:val="single" w:sz="4" w:space="0" w:color="auto"/>
              <w:right w:val="nil"/>
            </w:tcBorders>
          </w:tcPr>
          <w:p w14:paraId="091FC06C" w14:textId="77777777" w:rsidR="00D36367" w:rsidRPr="00F2604E" w:rsidRDefault="00D36367" w:rsidP="00B40F11">
            <w:pPr>
              <w:widowControl w:val="0"/>
            </w:pPr>
            <w:r w:rsidRPr="00F2604E">
              <w:t>(b)</w:t>
            </w:r>
          </w:p>
        </w:tc>
        <w:tc>
          <w:tcPr>
            <w:tcW w:w="3799" w:type="pct"/>
            <w:tcBorders>
              <w:top w:val="single" w:sz="4" w:space="0" w:color="auto"/>
              <w:left w:val="nil"/>
              <w:bottom w:val="single" w:sz="4" w:space="0" w:color="auto"/>
              <w:right w:val="single" w:sz="4" w:space="0" w:color="auto"/>
            </w:tcBorders>
          </w:tcPr>
          <w:p w14:paraId="222599F2" w14:textId="77777777" w:rsidR="00D36367" w:rsidRPr="00F2604E" w:rsidRDefault="00D36367" w:rsidP="00B40F11">
            <w:pPr>
              <w:widowControl w:val="0"/>
              <w:ind w:left="-109"/>
            </w:pPr>
            <w:r w:rsidRPr="00F2604E">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78FA0EC" w14:textId="77777777" w:rsidR="00D36367" w:rsidRPr="00F2604E" w:rsidRDefault="00D36367" w:rsidP="00B40F11">
            <w:pPr>
              <w:keepNext/>
              <w:jc w:val="right"/>
            </w:pPr>
            <w:r w:rsidRPr="000765A4">
              <w:t>621,200</w:t>
            </w:r>
          </w:p>
        </w:tc>
      </w:tr>
      <w:tr w:rsidR="00D36367" w:rsidRPr="00F2604E" w14:paraId="540C63D6" w14:textId="77777777" w:rsidTr="00B40F11">
        <w:tc>
          <w:tcPr>
            <w:tcW w:w="292" w:type="pct"/>
            <w:tcBorders>
              <w:top w:val="single" w:sz="4" w:space="0" w:color="auto"/>
              <w:left w:val="single" w:sz="4" w:space="0" w:color="auto"/>
              <w:bottom w:val="single" w:sz="4" w:space="0" w:color="auto"/>
              <w:right w:val="nil"/>
            </w:tcBorders>
          </w:tcPr>
          <w:p w14:paraId="0A28F16F" w14:textId="77777777" w:rsidR="00D36367" w:rsidRPr="00F2604E" w:rsidRDefault="00D36367" w:rsidP="00B40F11">
            <w:pPr>
              <w:widowControl w:val="0"/>
            </w:pPr>
            <w:r w:rsidRPr="00F2604E">
              <w:t>(c)</w:t>
            </w:r>
          </w:p>
        </w:tc>
        <w:tc>
          <w:tcPr>
            <w:tcW w:w="3799" w:type="pct"/>
            <w:tcBorders>
              <w:top w:val="single" w:sz="4" w:space="0" w:color="auto"/>
              <w:left w:val="nil"/>
              <w:bottom w:val="single" w:sz="4" w:space="0" w:color="auto"/>
              <w:right w:val="single" w:sz="4" w:space="0" w:color="auto"/>
            </w:tcBorders>
          </w:tcPr>
          <w:p w14:paraId="5FC2F12F" w14:textId="77777777" w:rsidR="00D36367" w:rsidRPr="00F2604E" w:rsidRDefault="00D36367" w:rsidP="00B40F11">
            <w:pPr>
              <w:widowControl w:val="0"/>
              <w:ind w:left="-109"/>
            </w:pPr>
            <w:r w:rsidRPr="00F2604E">
              <w:t xml:space="preserve">Project preparation, technical assistance, </w:t>
            </w:r>
            <w:proofErr w:type="gramStart"/>
            <w:r w:rsidRPr="00F2604E">
              <w:t>training</w:t>
            </w:r>
            <w:proofErr w:type="gramEnd"/>
            <w:r w:rsidRPr="00F2604E">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4AB8B50" w14:textId="77777777" w:rsidR="00D36367" w:rsidRPr="00F2604E" w:rsidRDefault="00D36367" w:rsidP="00B40F11">
            <w:pPr>
              <w:keepNext/>
              <w:jc w:val="right"/>
            </w:pPr>
            <w:r w:rsidRPr="000765A4">
              <w:t>1,652,935</w:t>
            </w:r>
          </w:p>
        </w:tc>
      </w:tr>
      <w:tr w:rsidR="00D36367" w:rsidRPr="00F2604E" w14:paraId="245EA6E7"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7A5EF888" w14:textId="77777777" w:rsidR="00D36367" w:rsidRPr="00F2604E" w:rsidRDefault="00D36367" w:rsidP="00B40F11">
            <w:pPr>
              <w:widowControl w:val="0"/>
              <w:tabs>
                <w:tab w:val="right" w:pos="7560"/>
              </w:tabs>
              <w:ind w:left="6480" w:right="-108"/>
              <w:jc w:val="left"/>
            </w:pPr>
            <w:r w:rsidRPr="00F2604E">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87179E9" w14:textId="77777777" w:rsidR="00D36367" w:rsidRPr="00F2604E" w:rsidRDefault="00D36367" w:rsidP="00B40F11">
            <w:pPr>
              <w:widowControl w:val="0"/>
              <w:jc w:val="right"/>
            </w:pPr>
            <w:r w:rsidRPr="000765A4">
              <w:t>3,565,585</w:t>
            </w:r>
          </w:p>
        </w:tc>
      </w:tr>
      <w:tr w:rsidR="00D36367" w:rsidRPr="00F2604E" w14:paraId="0FF9FD6D" w14:textId="77777777" w:rsidTr="00B40F11">
        <w:tc>
          <w:tcPr>
            <w:tcW w:w="292" w:type="pct"/>
            <w:tcBorders>
              <w:top w:val="single" w:sz="4" w:space="0" w:color="auto"/>
              <w:left w:val="single" w:sz="4" w:space="0" w:color="auto"/>
              <w:bottom w:val="single" w:sz="4" w:space="0" w:color="auto"/>
              <w:right w:val="nil"/>
            </w:tcBorders>
          </w:tcPr>
          <w:p w14:paraId="5E35BBCA" w14:textId="77777777" w:rsidR="00D36367" w:rsidRPr="00F2604E" w:rsidRDefault="00D36367" w:rsidP="00B40F11">
            <w:pPr>
              <w:widowControl w:val="0"/>
            </w:pPr>
            <w:r w:rsidRPr="00F2604E">
              <w:t>(d)</w:t>
            </w:r>
          </w:p>
        </w:tc>
        <w:tc>
          <w:tcPr>
            <w:tcW w:w="3799" w:type="pct"/>
            <w:tcBorders>
              <w:top w:val="single" w:sz="4" w:space="0" w:color="auto"/>
              <w:left w:val="nil"/>
              <w:bottom w:val="single" w:sz="4" w:space="0" w:color="auto"/>
              <w:right w:val="single" w:sz="4" w:space="0" w:color="auto"/>
            </w:tcBorders>
          </w:tcPr>
          <w:p w14:paraId="4E722659" w14:textId="77777777" w:rsidR="00D36367" w:rsidRPr="00F2604E" w:rsidRDefault="00D36367" w:rsidP="00B40F11">
            <w:pPr>
              <w:widowControl w:val="0"/>
              <w:ind w:left="-109"/>
            </w:pPr>
            <w:r w:rsidRPr="00F2604E">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C3608BD" w14:textId="77777777" w:rsidR="00D36367" w:rsidRPr="00F2604E" w:rsidRDefault="00D36367" w:rsidP="00B40F11">
            <w:pPr>
              <w:keepNext/>
              <w:jc w:val="right"/>
            </w:pPr>
            <w:r w:rsidRPr="00F2604E">
              <w:t>150,000</w:t>
            </w:r>
          </w:p>
        </w:tc>
      </w:tr>
    </w:tbl>
    <w:p w14:paraId="047BEC02" w14:textId="77777777" w:rsidR="00D36367" w:rsidRDefault="00D36367" w:rsidP="00D36367"/>
    <w:p w14:paraId="2119BF0D" w14:textId="77777777" w:rsidR="00D36367" w:rsidRPr="000765A4" w:rsidRDefault="00D36367" w:rsidP="00D36367">
      <w:pPr>
        <w:pStyle w:val="StyleHeader4Para4Left0Firstline0"/>
        <w:keepNext/>
        <w:widowControl/>
        <w:numPr>
          <w:ilvl w:val="0"/>
          <w:numId w:val="0"/>
        </w:numPr>
        <w:rPr>
          <w:color w:val="000000" w:themeColor="text1"/>
          <w:sz w:val="22"/>
          <w:u w:val="single"/>
        </w:rPr>
      </w:pPr>
      <w:r w:rsidRPr="000765A4">
        <w:rPr>
          <w:color w:val="000000" w:themeColor="text1"/>
          <w:sz w:val="22"/>
          <w:u w:val="single"/>
        </w:rPr>
        <w:t>Progress report</w:t>
      </w:r>
    </w:p>
    <w:p w14:paraId="73C323A5" w14:textId="77777777" w:rsidR="00D36367" w:rsidRPr="000765A4" w:rsidRDefault="00D36367" w:rsidP="00D36367">
      <w:pPr>
        <w:pStyle w:val="Heading1"/>
      </w:pPr>
      <w:r w:rsidRPr="0099627B">
        <w:t xml:space="preserve">Despite the </w:t>
      </w:r>
      <w:r>
        <w:t>challenges of the COVID-19 pandemic and its restriction,</w:t>
      </w:r>
      <w:r w:rsidRPr="0099627B">
        <w:t xml:space="preserve"> Jamaica maintained compliance </w:t>
      </w:r>
      <w:r>
        <w:t>with</w:t>
      </w:r>
      <w:r w:rsidRPr="0099627B">
        <w:t xml:space="preserve"> the Montreal Protocol </w:t>
      </w:r>
      <w:r>
        <w:t>during phase X of its IS project</w:t>
      </w:r>
      <w:r w:rsidRPr="0099627B">
        <w:t xml:space="preserve">. The NOU adapted its </w:t>
      </w:r>
      <w:r>
        <w:t xml:space="preserve">work </w:t>
      </w:r>
      <w:r w:rsidRPr="0099627B">
        <w:t xml:space="preserve">programme and deferred training until conditions </w:t>
      </w:r>
      <w:r>
        <w:t>have improved</w:t>
      </w:r>
      <w:r w:rsidRPr="0099627B">
        <w:t xml:space="preserve">. The established relationship with the Jamaica Customs Agency facilitated the collection of ODS consumption data. </w:t>
      </w:r>
      <w:r>
        <w:t>Work continued towards r</w:t>
      </w:r>
      <w:r w:rsidRPr="0099627B">
        <w:t>atification of the Kigali Amendment</w:t>
      </w:r>
      <w:r>
        <w:t xml:space="preserve">, which is in </w:t>
      </w:r>
      <w:r w:rsidRPr="0099627B">
        <w:t xml:space="preserve">the final stages for ratification. </w:t>
      </w:r>
      <w:r>
        <w:t>Jamaica submitted c</w:t>
      </w:r>
      <w:r w:rsidRPr="003949DF">
        <w:t xml:space="preserve">ountry </w:t>
      </w:r>
      <w:r>
        <w:t>p</w:t>
      </w:r>
      <w:r w:rsidRPr="003949DF">
        <w:t>rogramme and Article</w:t>
      </w:r>
      <w:r>
        <w:t> </w:t>
      </w:r>
      <w:r w:rsidRPr="003949DF">
        <w:t xml:space="preserve">7 data to the Fund and Ozone Secretariats, respectively, indicating </w:t>
      </w:r>
      <w:r>
        <w:t>its</w:t>
      </w:r>
      <w:r w:rsidRPr="003949DF">
        <w:t xml:space="preserve"> compliance with the Montreal Protocol during the reporting period.</w:t>
      </w:r>
      <w:r>
        <w:t xml:space="preserve"> </w:t>
      </w:r>
      <w:r w:rsidRPr="0099627B">
        <w:t>Jamaica celebrated International Ozone Day through school activities, newspaper advertisements and social media</w:t>
      </w:r>
      <w:r>
        <w:t xml:space="preserve"> and</w:t>
      </w:r>
      <w:r w:rsidRPr="0099627B">
        <w:t xml:space="preserve"> participated in virtual regional network meetings and webinars as well as </w:t>
      </w:r>
      <w:r>
        <w:t>Montreal Protocol related meetings</w:t>
      </w:r>
      <w:r w:rsidRPr="0099627B">
        <w:t xml:space="preserve">. </w:t>
      </w:r>
      <w:r>
        <w:t>During the reporting period, Jamaica</w:t>
      </w:r>
      <w:r w:rsidRPr="0099627B">
        <w:t xml:space="preserve"> fully achieved 12 out of 16 performance indicators </w:t>
      </w:r>
      <w:r>
        <w:t xml:space="preserve">selected, two </w:t>
      </w:r>
      <w:r w:rsidRPr="0099627B">
        <w:t xml:space="preserve">were partially achieved and </w:t>
      </w:r>
      <w:r>
        <w:t xml:space="preserve">two </w:t>
      </w:r>
      <w:r w:rsidRPr="0099627B">
        <w:t xml:space="preserve">were not achieved. The two indicators not achieved were related to training and ratification of the </w:t>
      </w:r>
      <w:r>
        <w:t>Kigali Amendment which were affected by restrictions on gatherings due to the COVID-19 pandemic</w:t>
      </w:r>
      <w:r w:rsidRPr="0099627B">
        <w:t xml:space="preserve">.  </w:t>
      </w:r>
    </w:p>
    <w:p w14:paraId="203B6D8D" w14:textId="77777777" w:rsidR="00D36367" w:rsidRPr="000765A4" w:rsidRDefault="00D36367" w:rsidP="00D36367">
      <w:pPr>
        <w:pStyle w:val="StyleHeader4Para4Left0Firstline0"/>
        <w:keepNext/>
        <w:widowControl/>
        <w:numPr>
          <w:ilvl w:val="0"/>
          <w:numId w:val="0"/>
        </w:numPr>
        <w:rPr>
          <w:color w:val="000000" w:themeColor="text1"/>
          <w:sz w:val="22"/>
          <w:u w:val="single"/>
        </w:rPr>
      </w:pPr>
      <w:r w:rsidRPr="000765A4">
        <w:rPr>
          <w:color w:val="000000" w:themeColor="text1"/>
          <w:sz w:val="22"/>
          <w:u w:val="single"/>
        </w:rPr>
        <w:t>Plan of action</w:t>
      </w:r>
    </w:p>
    <w:p w14:paraId="22E67066" w14:textId="77777777" w:rsidR="00D36367" w:rsidRPr="000765A4" w:rsidRDefault="00D36367" w:rsidP="00D36367">
      <w:pPr>
        <w:pStyle w:val="Heading1"/>
      </w:pPr>
      <w:r w:rsidRPr="0099627B">
        <w:t xml:space="preserve">The work plan </w:t>
      </w:r>
      <w:r>
        <w:t xml:space="preserve">for the upcoming phase </w:t>
      </w:r>
      <w:r w:rsidRPr="0099627B">
        <w:t>includes: timely submission of A</w:t>
      </w:r>
      <w:r>
        <w:t xml:space="preserve">rticle 7 </w:t>
      </w:r>
      <w:r w:rsidRPr="0099627B">
        <w:t xml:space="preserve">and </w:t>
      </w:r>
      <w:r>
        <w:t>country programme d</w:t>
      </w:r>
      <w:r w:rsidRPr="0099627B">
        <w:t>ata; ongoing collaboration with J</w:t>
      </w:r>
      <w:r>
        <w:t>amaica Refrigeration and Ventilation Association</w:t>
      </w:r>
      <w:r w:rsidRPr="0099627B">
        <w:t xml:space="preserve">; organization of stakeholder workshops to raise awareness on </w:t>
      </w:r>
      <w:r>
        <w:t xml:space="preserve">the </w:t>
      </w:r>
      <w:r w:rsidRPr="0099627B">
        <w:t>phase</w:t>
      </w:r>
      <w:r>
        <w:t>-</w:t>
      </w:r>
      <w:r w:rsidRPr="0099627B">
        <w:t xml:space="preserve">out of HCFCs and </w:t>
      </w:r>
      <w:r>
        <w:t xml:space="preserve">the </w:t>
      </w:r>
      <w:r w:rsidRPr="0099627B">
        <w:t>availability of low-GWP, energy</w:t>
      </w:r>
      <w:r>
        <w:t>-</w:t>
      </w:r>
      <w:r w:rsidRPr="0099627B">
        <w:t xml:space="preserve">efficient and climate friendly alternatives; ongoing coordination and supervision of the HPMP implementation; participation in network meetings and </w:t>
      </w:r>
      <w:r>
        <w:t>Montreal Protocol related</w:t>
      </w:r>
      <w:r w:rsidRPr="0099627B">
        <w:t xml:space="preserve"> meetings and celebration of </w:t>
      </w:r>
      <w:r>
        <w:t>I</w:t>
      </w:r>
      <w:r w:rsidRPr="0099627B">
        <w:t xml:space="preserve">nternational </w:t>
      </w:r>
      <w:r>
        <w:t>O</w:t>
      </w:r>
      <w:r w:rsidRPr="0099627B">
        <w:t xml:space="preserve">zone </w:t>
      </w:r>
      <w:r>
        <w:t>D</w:t>
      </w:r>
      <w:r w:rsidRPr="0099627B">
        <w:t>ay. Jamaica</w:t>
      </w:r>
      <w:r>
        <w:t xml:space="preserve"> will make </w:t>
      </w:r>
      <w:r w:rsidRPr="0099627B">
        <w:t xml:space="preserve">progress </w:t>
      </w:r>
      <w:r>
        <w:t>in</w:t>
      </w:r>
      <w:r w:rsidRPr="0099627B">
        <w:t xml:space="preserve"> its national process towards ratification of the Kigali Amendment as soon as possible. The NOU</w:t>
      </w:r>
      <w:r>
        <w:t xml:space="preserve"> will</w:t>
      </w:r>
      <w:r w:rsidRPr="0099627B">
        <w:t xml:space="preserve"> continue to adopt its mode</w:t>
      </w:r>
      <w:r>
        <w:t>s</w:t>
      </w:r>
      <w:r w:rsidRPr="0099627B">
        <w:t xml:space="preserve"> of implementation to meet the </w:t>
      </w:r>
      <w:r>
        <w:t xml:space="preserve">evolving situation of the </w:t>
      </w:r>
      <w:r w:rsidRPr="0099627B">
        <w:t>C</w:t>
      </w:r>
      <w:r>
        <w:t>OVID</w:t>
      </w:r>
      <w:r w:rsidRPr="0099627B">
        <w:t>-19 pandemic.</w:t>
      </w:r>
    </w:p>
    <w:p w14:paraId="7D72B90A" w14:textId="77777777" w:rsidR="00D36367" w:rsidRPr="001B79F2" w:rsidRDefault="00D36367" w:rsidP="00D36367">
      <w:pPr>
        <w:keepNext/>
        <w:spacing w:after="120"/>
        <w:rPr>
          <w:b/>
          <w:color w:val="000000" w:themeColor="text1"/>
        </w:rPr>
      </w:pPr>
      <w:r w:rsidRPr="00E5527B">
        <w:rPr>
          <w:b/>
          <w:color w:val="000000" w:themeColor="text1"/>
        </w:rPr>
        <w:t xml:space="preserve">Lesotho: </w:t>
      </w:r>
      <w:r w:rsidRPr="00E5527B">
        <w:rPr>
          <w:b/>
          <w:bCs/>
          <w:color w:val="000000" w:themeColor="text1"/>
        </w:rPr>
        <w:t xml:space="preserve">Renewal of institutional </w:t>
      </w:r>
      <w:r w:rsidRPr="00E5527B">
        <w:rPr>
          <w:b/>
          <w:bCs/>
        </w:rPr>
        <w:t>strengthening</w:t>
      </w:r>
      <w:r w:rsidRPr="007002CC">
        <w:rPr>
          <w:b/>
          <w:bCs/>
        </w:rPr>
        <w:t xml:space="preserve"> </w:t>
      </w:r>
    </w:p>
    <w:tbl>
      <w:tblPr>
        <w:tblStyle w:val="TableGrid"/>
        <w:tblW w:w="5000" w:type="pct"/>
        <w:jc w:val="center"/>
        <w:tblLook w:val="01E0" w:firstRow="1" w:lastRow="1" w:firstColumn="1" w:lastColumn="1" w:noHBand="0" w:noVBand="0"/>
      </w:tblPr>
      <w:tblGrid>
        <w:gridCol w:w="6206"/>
        <w:gridCol w:w="178"/>
        <w:gridCol w:w="1393"/>
        <w:gridCol w:w="1573"/>
      </w:tblGrid>
      <w:tr w:rsidR="00D36367" w:rsidRPr="00B04DA4" w14:paraId="1B180BFE" w14:textId="77777777" w:rsidTr="00B40F11">
        <w:trPr>
          <w:tblHeader/>
          <w:jc w:val="center"/>
        </w:trPr>
        <w:tc>
          <w:tcPr>
            <w:tcW w:w="4159" w:type="pct"/>
            <w:gridSpan w:val="3"/>
            <w:tcBorders>
              <w:bottom w:val="single" w:sz="4" w:space="0" w:color="auto"/>
            </w:tcBorders>
          </w:tcPr>
          <w:p w14:paraId="3531B97B" w14:textId="77777777" w:rsidR="00D36367" w:rsidRPr="00B04DA4" w:rsidRDefault="00D36367" w:rsidP="00B40F11">
            <w:pPr>
              <w:keepNext/>
              <w:rPr>
                <w:b/>
              </w:rPr>
            </w:pPr>
            <w:r w:rsidRPr="00B04DA4">
              <w:rPr>
                <w:b/>
              </w:rPr>
              <w:t>Summary of the project and country profile</w:t>
            </w:r>
          </w:p>
        </w:tc>
        <w:tc>
          <w:tcPr>
            <w:tcW w:w="841" w:type="pct"/>
          </w:tcPr>
          <w:p w14:paraId="4FA57F78" w14:textId="77777777" w:rsidR="00D36367" w:rsidRPr="00B04DA4" w:rsidRDefault="00D36367" w:rsidP="00B40F11">
            <w:pPr>
              <w:keepNext/>
              <w:jc w:val="right"/>
              <w:rPr>
                <w:b/>
              </w:rPr>
            </w:pPr>
          </w:p>
        </w:tc>
      </w:tr>
      <w:tr w:rsidR="00D36367" w:rsidRPr="00B04DA4" w14:paraId="6C0692B0" w14:textId="77777777" w:rsidTr="00B40F11">
        <w:trPr>
          <w:jc w:val="center"/>
        </w:trPr>
        <w:tc>
          <w:tcPr>
            <w:tcW w:w="4159" w:type="pct"/>
            <w:gridSpan w:val="3"/>
            <w:tcBorders>
              <w:bottom w:val="single" w:sz="4" w:space="0" w:color="auto"/>
            </w:tcBorders>
          </w:tcPr>
          <w:p w14:paraId="0490CA3F" w14:textId="77777777" w:rsidR="00D36367" w:rsidRPr="00B04DA4" w:rsidRDefault="00D36367" w:rsidP="00B40F11">
            <w:r w:rsidRPr="00B04DA4">
              <w:t>Implementing agency:</w:t>
            </w:r>
          </w:p>
        </w:tc>
        <w:tc>
          <w:tcPr>
            <w:tcW w:w="841" w:type="pct"/>
            <w:tcBorders>
              <w:bottom w:val="single" w:sz="4" w:space="0" w:color="auto"/>
            </w:tcBorders>
          </w:tcPr>
          <w:p w14:paraId="41AB847D" w14:textId="77777777" w:rsidR="00D36367" w:rsidRPr="00B04DA4" w:rsidRDefault="00D36367" w:rsidP="00B40F11">
            <w:pPr>
              <w:jc w:val="center"/>
            </w:pPr>
            <w:r>
              <w:t>UNEP</w:t>
            </w:r>
          </w:p>
        </w:tc>
      </w:tr>
      <w:tr w:rsidR="00D36367" w:rsidRPr="00DB6BE0" w14:paraId="4CD76366" w14:textId="77777777" w:rsidTr="00B40F11">
        <w:trPr>
          <w:jc w:val="center"/>
        </w:trPr>
        <w:tc>
          <w:tcPr>
            <w:tcW w:w="4159" w:type="pct"/>
            <w:gridSpan w:val="3"/>
            <w:tcBorders>
              <w:top w:val="single" w:sz="4" w:space="0" w:color="auto"/>
              <w:left w:val="single" w:sz="4" w:space="0" w:color="auto"/>
              <w:bottom w:val="nil"/>
              <w:right w:val="single" w:sz="4" w:space="0" w:color="auto"/>
            </w:tcBorders>
          </w:tcPr>
          <w:p w14:paraId="53365DA0" w14:textId="77777777" w:rsidR="00D36367" w:rsidRPr="00AC654F" w:rsidRDefault="00D36367" w:rsidP="00B40F11">
            <w:r w:rsidRPr="00AC654F">
              <w:t>Amounts previously approved for institutional strengthening (</w:t>
            </w:r>
            <w:r>
              <w:t>US $</w:t>
            </w:r>
            <w:r w:rsidRPr="00AC654F">
              <w:t>):</w:t>
            </w:r>
          </w:p>
        </w:tc>
        <w:tc>
          <w:tcPr>
            <w:tcW w:w="841" w:type="pct"/>
            <w:tcBorders>
              <w:top w:val="single" w:sz="4" w:space="0" w:color="auto"/>
              <w:left w:val="single" w:sz="4" w:space="0" w:color="auto"/>
              <w:bottom w:val="nil"/>
              <w:right w:val="single" w:sz="4" w:space="0" w:color="auto"/>
            </w:tcBorders>
          </w:tcPr>
          <w:p w14:paraId="67B2AE58" w14:textId="77777777" w:rsidR="00D36367" w:rsidRPr="009142B6" w:rsidRDefault="00D36367" w:rsidP="00B40F11">
            <w:pPr>
              <w:jc w:val="right"/>
              <w:rPr>
                <w:highlight w:val="yellow"/>
              </w:rPr>
            </w:pPr>
          </w:p>
        </w:tc>
      </w:tr>
      <w:tr w:rsidR="00D36367" w:rsidRPr="00DB6BE0" w14:paraId="0C8B4BF8" w14:textId="77777777" w:rsidTr="00B40F11">
        <w:trPr>
          <w:jc w:val="center"/>
        </w:trPr>
        <w:tc>
          <w:tcPr>
            <w:tcW w:w="3319" w:type="pct"/>
            <w:tcBorders>
              <w:top w:val="nil"/>
              <w:left w:val="single" w:sz="4" w:space="0" w:color="auto"/>
              <w:bottom w:val="nil"/>
              <w:right w:val="nil"/>
            </w:tcBorders>
            <w:shd w:val="clear" w:color="auto" w:fill="FFFFFF" w:themeFill="background1"/>
            <w:vAlign w:val="bottom"/>
          </w:tcPr>
          <w:p w14:paraId="7E0D1C70" w14:textId="77777777" w:rsidR="00D36367" w:rsidRPr="00AC654F" w:rsidRDefault="00D36367" w:rsidP="00B40F11">
            <w:pPr>
              <w:ind w:left="5249" w:right="-198"/>
              <w:jc w:val="left"/>
            </w:pPr>
            <w:r w:rsidRPr="00AC654F">
              <w:t>Phase I:</w:t>
            </w:r>
          </w:p>
        </w:tc>
        <w:tc>
          <w:tcPr>
            <w:tcW w:w="840" w:type="pct"/>
            <w:gridSpan w:val="2"/>
            <w:tcBorders>
              <w:top w:val="nil"/>
              <w:left w:val="nil"/>
              <w:bottom w:val="nil"/>
              <w:right w:val="single" w:sz="4" w:space="0" w:color="auto"/>
            </w:tcBorders>
            <w:shd w:val="clear" w:color="auto" w:fill="FFFFFF" w:themeFill="background1"/>
            <w:vAlign w:val="bottom"/>
          </w:tcPr>
          <w:p w14:paraId="5808F377" w14:textId="77777777" w:rsidR="00D36367" w:rsidRPr="00AC654F" w:rsidRDefault="00D36367" w:rsidP="00B40F11">
            <w:pPr>
              <w:jc w:val="right"/>
            </w:pPr>
            <w:r w:rsidRPr="00121D03">
              <w:rPr>
                <w:color w:val="000000" w:themeColor="text1"/>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6A7102F4" w14:textId="77777777" w:rsidR="00D36367" w:rsidRPr="00D026E7" w:rsidRDefault="00D36367" w:rsidP="00B40F11">
            <w:pPr>
              <w:jc w:val="right"/>
            </w:pPr>
            <w:r w:rsidRPr="00D026E7">
              <w:rPr>
                <w:color w:val="000000" w:themeColor="text1"/>
              </w:rPr>
              <w:t>30,000</w:t>
            </w:r>
          </w:p>
        </w:tc>
      </w:tr>
      <w:tr w:rsidR="00D36367" w:rsidRPr="00DB6BE0" w14:paraId="5395EF93" w14:textId="77777777" w:rsidTr="00B40F11">
        <w:trPr>
          <w:jc w:val="center"/>
        </w:trPr>
        <w:tc>
          <w:tcPr>
            <w:tcW w:w="3319" w:type="pct"/>
            <w:tcBorders>
              <w:top w:val="nil"/>
              <w:left w:val="single" w:sz="4" w:space="0" w:color="auto"/>
              <w:bottom w:val="nil"/>
              <w:right w:val="nil"/>
            </w:tcBorders>
            <w:shd w:val="clear" w:color="auto" w:fill="FFFFFF" w:themeFill="background1"/>
            <w:vAlign w:val="bottom"/>
          </w:tcPr>
          <w:p w14:paraId="56EE3033" w14:textId="77777777" w:rsidR="00D36367" w:rsidRPr="00AC654F" w:rsidRDefault="00D36367" w:rsidP="00B40F11">
            <w:pPr>
              <w:ind w:left="5249" w:right="-198"/>
              <w:jc w:val="left"/>
            </w:pPr>
            <w:r w:rsidRPr="00AC654F">
              <w:t>Phase II:</w:t>
            </w:r>
          </w:p>
        </w:tc>
        <w:tc>
          <w:tcPr>
            <w:tcW w:w="840" w:type="pct"/>
            <w:gridSpan w:val="2"/>
            <w:tcBorders>
              <w:top w:val="nil"/>
              <w:left w:val="nil"/>
              <w:bottom w:val="nil"/>
              <w:right w:val="single" w:sz="4" w:space="0" w:color="auto"/>
            </w:tcBorders>
            <w:shd w:val="clear" w:color="auto" w:fill="FFFFFF" w:themeFill="background1"/>
            <w:vAlign w:val="bottom"/>
          </w:tcPr>
          <w:p w14:paraId="0ABBFCD5" w14:textId="77777777" w:rsidR="00D36367" w:rsidRPr="00AC654F" w:rsidRDefault="00D36367" w:rsidP="00B40F11">
            <w:pPr>
              <w:jc w:val="right"/>
            </w:pPr>
            <w:r w:rsidRPr="00121D03">
              <w:rPr>
                <w:color w:val="000000" w:themeColor="text1"/>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68DF24DC" w14:textId="77777777" w:rsidR="00D36367" w:rsidRPr="00D026E7" w:rsidRDefault="00D36367" w:rsidP="00B40F11">
            <w:pPr>
              <w:jc w:val="right"/>
            </w:pPr>
            <w:r w:rsidRPr="00D026E7">
              <w:rPr>
                <w:color w:val="000000" w:themeColor="text1"/>
              </w:rPr>
              <w:t>20,000</w:t>
            </w:r>
          </w:p>
        </w:tc>
      </w:tr>
      <w:tr w:rsidR="00D36367" w:rsidRPr="00DB6BE0" w14:paraId="73548D3C" w14:textId="77777777" w:rsidTr="00B40F11">
        <w:trPr>
          <w:jc w:val="center"/>
        </w:trPr>
        <w:tc>
          <w:tcPr>
            <w:tcW w:w="3319" w:type="pct"/>
            <w:tcBorders>
              <w:top w:val="nil"/>
              <w:left w:val="single" w:sz="4" w:space="0" w:color="auto"/>
              <w:bottom w:val="nil"/>
              <w:right w:val="nil"/>
            </w:tcBorders>
            <w:shd w:val="clear" w:color="auto" w:fill="FFFFFF" w:themeFill="background1"/>
            <w:vAlign w:val="bottom"/>
          </w:tcPr>
          <w:p w14:paraId="3A14CA92" w14:textId="77777777" w:rsidR="00D36367" w:rsidRPr="00AC654F" w:rsidRDefault="00D36367" w:rsidP="00B40F11">
            <w:pPr>
              <w:ind w:left="5249" w:right="-198"/>
              <w:jc w:val="left"/>
            </w:pPr>
            <w:r w:rsidRPr="00AC654F">
              <w:t>Phase III:</w:t>
            </w:r>
          </w:p>
        </w:tc>
        <w:tc>
          <w:tcPr>
            <w:tcW w:w="840" w:type="pct"/>
            <w:gridSpan w:val="2"/>
            <w:tcBorders>
              <w:top w:val="nil"/>
              <w:left w:val="nil"/>
              <w:bottom w:val="nil"/>
              <w:right w:val="single" w:sz="4" w:space="0" w:color="auto"/>
            </w:tcBorders>
            <w:shd w:val="clear" w:color="auto" w:fill="FFFFFF" w:themeFill="background1"/>
            <w:vAlign w:val="bottom"/>
          </w:tcPr>
          <w:p w14:paraId="4AAC19A8" w14:textId="77777777" w:rsidR="00D36367" w:rsidRPr="00AC654F" w:rsidRDefault="00D36367" w:rsidP="00B40F11">
            <w:pPr>
              <w:jc w:val="right"/>
            </w:pPr>
            <w:r w:rsidRPr="00121D03">
              <w:rPr>
                <w:color w:val="000000" w:themeColor="text1"/>
              </w:rPr>
              <w:t>Apr-05</w:t>
            </w:r>
          </w:p>
        </w:tc>
        <w:tc>
          <w:tcPr>
            <w:tcW w:w="841" w:type="pct"/>
            <w:tcBorders>
              <w:top w:val="nil"/>
              <w:left w:val="single" w:sz="4" w:space="0" w:color="auto"/>
              <w:bottom w:val="nil"/>
              <w:right w:val="single" w:sz="4" w:space="0" w:color="auto"/>
            </w:tcBorders>
            <w:shd w:val="clear" w:color="auto" w:fill="FFFFFF" w:themeFill="background1"/>
            <w:vAlign w:val="bottom"/>
          </w:tcPr>
          <w:p w14:paraId="47611AF9" w14:textId="77777777" w:rsidR="00D36367" w:rsidRPr="00D026E7" w:rsidRDefault="00D36367" w:rsidP="00B40F11">
            <w:pPr>
              <w:jc w:val="right"/>
            </w:pPr>
            <w:r w:rsidRPr="00D026E7">
              <w:rPr>
                <w:color w:val="000000" w:themeColor="text1"/>
              </w:rPr>
              <w:t>26,000</w:t>
            </w:r>
          </w:p>
        </w:tc>
      </w:tr>
      <w:tr w:rsidR="00D36367" w:rsidRPr="00DB6BE0" w14:paraId="5CC7CD77" w14:textId="77777777" w:rsidTr="00B40F11">
        <w:trPr>
          <w:jc w:val="center"/>
        </w:trPr>
        <w:tc>
          <w:tcPr>
            <w:tcW w:w="3319" w:type="pct"/>
            <w:tcBorders>
              <w:top w:val="nil"/>
              <w:left w:val="single" w:sz="4" w:space="0" w:color="auto"/>
              <w:bottom w:val="nil"/>
              <w:right w:val="nil"/>
            </w:tcBorders>
            <w:shd w:val="clear" w:color="auto" w:fill="FFFFFF" w:themeFill="background1"/>
            <w:vAlign w:val="bottom"/>
          </w:tcPr>
          <w:p w14:paraId="0DBB1B47" w14:textId="77777777" w:rsidR="00D36367" w:rsidRPr="00AC654F" w:rsidRDefault="00D36367" w:rsidP="00B40F11">
            <w:pPr>
              <w:ind w:left="5249" w:right="-198"/>
              <w:jc w:val="left"/>
            </w:pPr>
            <w:r w:rsidRPr="00AC654F">
              <w:t>Phase IV:</w:t>
            </w:r>
          </w:p>
        </w:tc>
        <w:tc>
          <w:tcPr>
            <w:tcW w:w="840" w:type="pct"/>
            <w:gridSpan w:val="2"/>
            <w:tcBorders>
              <w:top w:val="nil"/>
              <w:left w:val="nil"/>
              <w:bottom w:val="nil"/>
              <w:right w:val="single" w:sz="4" w:space="0" w:color="auto"/>
            </w:tcBorders>
            <w:shd w:val="clear" w:color="auto" w:fill="FFFFFF" w:themeFill="background1"/>
            <w:vAlign w:val="bottom"/>
          </w:tcPr>
          <w:p w14:paraId="5E123C99" w14:textId="77777777" w:rsidR="00D36367" w:rsidRPr="00AC654F" w:rsidRDefault="00D36367" w:rsidP="00B40F11">
            <w:pPr>
              <w:tabs>
                <w:tab w:val="left" w:pos="6840"/>
              </w:tabs>
              <w:ind w:left="-108"/>
              <w:jc w:val="right"/>
            </w:pPr>
            <w:r w:rsidRPr="00121D03">
              <w:rPr>
                <w:color w:val="000000" w:themeColor="text1"/>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7CAB9032" w14:textId="77777777" w:rsidR="00D36367" w:rsidRPr="00D026E7" w:rsidRDefault="00D36367" w:rsidP="00B40F11">
            <w:pPr>
              <w:jc w:val="right"/>
            </w:pPr>
            <w:r w:rsidRPr="00D026E7">
              <w:rPr>
                <w:color w:val="000000" w:themeColor="text1"/>
              </w:rPr>
              <w:t>60,000</w:t>
            </w:r>
          </w:p>
        </w:tc>
      </w:tr>
      <w:tr w:rsidR="00D36367" w:rsidRPr="00DB6BE0" w14:paraId="420392F5" w14:textId="77777777" w:rsidTr="00B40F11">
        <w:trPr>
          <w:jc w:val="center"/>
        </w:trPr>
        <w:tc>
          <w:tcPr>
            <w:tcW w:w="3319" w:type="pct"/>
            <w:tcBorders>
              <w:top w:val="nil"/>
              <w:left w:val="single" w:sz="4" w:space="0" w:color="auto"/>
              <w:bottom w:val="nil"/>
              <w:right w:val="nil"/>
            </w:tcBorders>
            <w:shd w:val="clear" w:color="auto" w:fill="FFFFFF" w:themeFill="background1"/>
            <w:vAlign w:val="bottom"/>
          </w:tcPr>
          <w:p w14:paraId="78223F72" w14:textId="77777777" w:rsidR="00D36367" w:rsidRPr="00AC654F" w:rsidRDefault="00D36367" w:rsidP="00B40F11">
            <w:pPr>
              <w:ind w:left="5249" w:right="-198"/>
              <w:jc w:val="left"/>
            </w:pPr>
            <w:r w:rsidRPr="00121D03">
              <w:rPr>
                <w:color w:val="000000" w:themeColor="text1"/>
              </w:rPr>
              <w:t>Phase V:</w:t>
            </w:r>
          </w:p>
        </w:tc>
        <w:tc>
          <w:tcPr>
            <w:tcW w:w="840" w:type="pct"/>
            <w:gridSpan w:val="2"/>
            <w:tcBorders>
              <w:top w:val="nil"/>
              <w:left w:val="nil"/>
              <w:bottom w:val="nil"/>
              <w:right w:val="single" w:sz="4" w:space="0" w:color="auto"/>
            </w:tcBorders>
            <w:shd w:val="clear" w:color="auto" w:fill="FFFFFF" w:themeFill="background1"/>
            <w:vAlign w:val="bottom"/>
          </w:tcPr>
          <w:p w14:paraId="54E8E3DC" w14:textId="77777777" w:rsidR="00D36367" w:rsidRPr="00AC654F" w:rsidRDefault="00D36367" w:rsidP="00B40F11">
            <w:pPr>
              <w:tabs>
                <w:tab w:val="left" w:pos="6840"/>
              </w:tabs>
              <w:ind w:left="-108"/>
              <w:jc w:val="right"/>
            </w:pPr>
            <w:r w:rsidRPr="00121D03">
              <w:rPr>
                <w:color w:val="000000" w:themeColor="text1"/>
              </w:rPr>
              <w:t>Dec-10</w:t>
            </w:r>
          </w:p>
        </w:tc>
        <w:tc>
          <w:tcPr>
            <w:tcW w:w="841" w:type="pct"/>
            <w:tcBorders>
              <w:top w:val="nil"/>
              <w:left w:val="single" w:sz="4" w:space="0" w:color="auto"/>
              <w:bottom w:val="nil"/>
              <w:right w:val="single" w:sz="4" w:space="0" w:color="auto"/>
            </w:tcBorders>
            <w:shd w:val="clear" w:color="auto" w:fill="FFFFFF" w:themeFill="background1"/>
            <w:vAlign w:val="bottom"/>
          </w:tcPr>
          <w:p w14:paraId="057A5B0C" w14:textId="77777777" w:rsidR="00D36367" w:rsidRPr="00D026E7" w:rsidRDefault="00D36367" w:rsidP="00B40F11">
            <w:pPr>
              <w:jc w:val="right"/>
            </w:pPr>
            <w:r w:rsidRPr="00D026E7">
              <w:rPr>
                <w:color w:val="000000" w:themeColor="text1"/>
              </w:rPr>
              <w:t>60,000</w:t>
            </w:r>
          </w:p>
        </w:tc>
      </w:tr>
      <w:tr w:rsidR="00D36367" w:rsidRPr="00DB6BE0" w14:paraId="36024AB4" w14:textId="77777777" w:rsidTr="00B40F11">
        <w:trPr>
          <w:jc w:val="center"/>
        </w:trPr>
        <w:tc>
          <w:tcPr>
            <w:tcW w:w="3319" w:type="pct"/>
            <w:tcBorders>
              <w:top w:val="nil"/>
              <w:left w:val="single" w:sz="4" w:space="0" w:color="auto"/>
              <w:bottom w:val="nil"/>
              <w:right w:val="nil"/>
            </w:tcBorders>
            <w:shd w:val="clear" w:color="auto" w:fill="FFFFFF" w:themeFill="background1"/>
            <w:vAlign w:val="bottom"/>
          </w:tcPr>
          <w:p w14:paraId="1E29924E" w14:textId="77777777" w:rsidR="00D36367" w:rsidRPr="00AC654F" w:rsidRDefault="00D36367" w:rsidP="00B40F11">
            <w:pPr>
              <w:ind w:left="5249" w:right="-198"/>
              <w:jc w:val="left"/>
            </w:pPr>
            <w:r w:rsidRPr="00121D03">
              <w:rPr>
                <w:color w:val="000000" w:themeColor="text1"/>
              </w:rPr>
              <w:t>Phase VI:</w:t>
            </w:r>
          </w:p>
        </w:tc>
        <w:tc>
          <w:tcPr>
            <w:tcW w:w="840" w:type="pct"/>
            <w:gridSpan w:val="2"/>
            <w:tcBorders>
              <w:top w:val="nil"/>
              <w:left w:val="nil"/>
              <w:bottom w:val="nil"/>
              <w:right w:val="single" w:sz="4" w:space="0" w:color="auto"/>
            </w:tcBorders>
            <w:shd w:val="clear" w:color="auto" w:fill="FFFFFF" w:themeFill="background1"/>
            <w:vAlign w:val="bottom"/>
          </w:tcPr>
          <w:p w14:paraId="3BDE70E2" w14:textId="77777777" w:rsidR="00D36367" w:rsidRPr="00AC654F" w:rsidRDefault="00D36367" w:rsidP="00B40F11">
            <w:pPr>
              <w:tabs>
                <w:tab w:val="left" w:pos="6840"/>
              </w:tabs>
              <w:ind w:left="-108"/>
              <w:jc w:val="right"/>
            </w:pPr>
            <w:r w:rsidRPr="00121D03">
              <w:rPr>
                <w:color w:val="000000" w:themeColor="text1"/>
              </w:rPr>
              <w:t>Dec-12</w:t>
            </w:r>
          </w:p>
        </w:tc>
        <w:tc>
          <w:tcPr>
            <w:tcW w:w="841" w:type="pct"/>
            <w:tcBorders>
              <w:top w:val="nil"/>
              <w:left w:val="single" w:sz="4" w:space="0" w:color="auto"/>
              <w:bottom w:val="nil"/>
              <w:right w:val="single" w:sz="4" w:space="0" w:color="auto"/>
            </w:tcBorders>
            <w:shd w:val="clear" w:color="auto" w:fill="FFFFFF" w:themeFill="background1"/>
          </w:tcPr>
          <w:p w14:paraId="5F9D70EE" w14:textId="77777777" w:rsidR="00D36367" w:rsidRPr="00D026E7" w:rsidRDefault="00D36367" w:rsidP="00B40F11">
            <w:pPr>
              <w:jc w:val="right"/>
            </w:pPr>
            <w:r w:rsidRPr="00D026E7">
              <w:rPr>
                <w:color w:val="000000" w:themeColor="text1"/>
              </w:rPr>
              <w:t>60,000</w:t>
            </w:r>
          </w:p>
        </w:tc>
      </w:tr>
      <w:tr w:rsidR="00D36367" w:rsidRPr="00DB6BE0" w14:paraId="412787E4" w14:textId="77777777" w:rsidTr="00B40F11">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0F8B8FB" w14:textId="77777777" w:rsidR="00D36367" w:rsidRPr="00AC654F" w:rsidRDefault="00D36367" w:rsidP="00B40F11">
            <w:pPr>
              <w:ind w:left="5249" w:right="-198"/>
              <w:jc w:val="left"/>
            </w:pPr>
            <w:r w:rsidRPr="00121D03">
              <w:rPr>
                <w:color w:val="000000" w:themeColor="text1"/>
              </w:rPr>
              <w:t>Phase VII:</w:t>
            </w:r>
          </w:p>
        </w:tc>
        <w:tc>
          <w:tcPr>
            <w:tcW w:w="745" w:type="pct"/>
            <w:tcBorders>
              <w:top w:val="nil"/>
              <w:left w:val="nil"/>
              <w:bottom w:val="nil"/>
              <w:right w:val="single" w:sz="4" w:space="0" w:color="auto"/>
            </w:tcBorders>
            <w:shd w:val="clear" w:color="auto" w:fill="FFFFFF" w:themeFill="background1"/>
            <w:vAlign w:val="bottom"/>
          </w:tcPr>
          <w:p w14:paraId="30DD23A4" w14:textId="77777777" w:rsidR="00D36367" w:rsidRPr="00AC654F" w:rsidRDefault="00D36367" w:rsidP="00B40F11">
            <w:pPr>
              <w:tabs>
                <w:tab w:val="left" w:pos="6840"/>
              </w:tabs>
              <w:ind w:left="-108"/>
              <w:jc w:val="right"/>
            </w:pPr>
            <w:r w:rsidRPr="00121D03">
              <w:rPr>
                <w:color w:val="000000" w:themeColor="text1"/>
              </w:rPr>
              <w:t>Nov-14</w:t>
            </w:r>
          </w:p>
        </w:tc>
        <w:tc>
          <w:tcPr>
            <w:tcW w:w="841" w:type="pct"/>
            <w:tcBorders>
              <w:top w:val="nil"/>
              <w:left w:val="single" w:sz="4" w:space="0" w:color="auto"/>
              <w:bottom w:val="nil"/>
              <w:right w:val="single" w:sz="4" w:space="0" w:color="auto"/>
            </w:tcBorders>
            <w:shd w:val="clear" w:color="auto" w:fill="FFFFFF" w:themeFill="background1"/>
          </w:tcPr>
          <w:p w14:paraId="2EAD15BC" w14:textId="77777777" w:rsidR="00D36367" w:rsidRPr="00D026E7" w:rsidRDefault="00D36367" w:rsidP="00B40F11">
            <w:pPr>
              <w:jc w:val="right"/>
            </w:pPr>
            <w:r w:rsidRPr="00D026E7">
              <w:rPr>
                <w:color w:val="000000" w:themeColor="text1"/>
              </w:rPr>
              <w:t>60,000</w:t>
            </w:r>
          </w:p>
        </w:tc>
      </w:tr>
      <w:tr w:rsidR="00D36367" w:rsidRPr="00DB6BE0" w14:paraId="37D40667" w14:textId="77777777" w:rsidTr="00B40F11">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4951151" w14:textId="77777777" w:rsidR="00D36367" w:rsidRPr="00AC654F" w:rsidRDefault="00D36367" w:rsidP="00B40F11">
            <w:pPr>
              <w:ind w:left="5249" w:right="-198"/>
              <w:jc w:val="left"/>
            </w:pPr>
            <w:r w:rsidRPr="00121D03">
              <w:rPr>
                <w:color w:val="000000" w:themeColor="text1"/>
              </w:rPr>
              <w:t>Phase VIII:</w:t>
            </w:r>
          </w:p>
        </w:tc>
        <w:tc>
          <w:tcPr>
            <w:tcW w:w="745" w:type="pct"/>
            <w:tcBorders>
              <w:top w:val="nil"/>
              <w:left w:val="nil"/>
              <w:bottom w:val="nil"/>
              <w:right w:val="single" w:sz="4" w:space="0" w:color="auto"/>
            </w:tcBorders>
            <w:shd w:val="clear" w:color="auto" w:fill="FFFFFF" w:themeFill="background1"/>
            <w:vAlign w:val="bottom"/>
          </w:tcPr>
          <w:p w14:paraId="05C621F4" w14:textId="77777777" w:rsidR="00D36367" w:rsidRPr="00AC654F" w:rsidRDefault="00D36367" w:rsidP="00B40F11">
            <w:pPr>
              <w:tabs>
                <w:tab w:val="left" w:pos="6840"/>
              </w:tabs>
              <w:ind w:left="-108"/>
              <w:jc w:val="right"/>
            </w:pPr>
            <w:r w:rsidRPr="00121D03">
              <w:rPr>
                <w:color w:val="000000" w:themeColor="text1"/>
              </w:rPr>
              <w:t>Dec-16</w:t>
            </w:r>
          </w:p>
        </w:tc>
        <w:tc>
          <w:tcPr>
            <w:tcW w:w="841" w:type="pct"/>
            <w:tcBorders>
              <w:top w:val="nil"/>
              <w:left w:val="single" w:sz="4" w:space="0" w:color="auto"/>
              <w:bottom w:val="nil"/>
              <w:right w:val="single" w:sz="4" w:space="0" w:color="auto"/>
            </w:tcBorders>
            <w:shd w:val="clear" w:color="auto" w:fill="FFFFFF" w:themeFill="background1"/>
          </w:tcPr>
          <w:p w14:paraId="1D1132BC" w14:textId="77777777" w:rsidR="00D36367" w:rsidRPr="00D026E7" w:rsidRDefault="00D36367" w:rsidP="00B40F11">
            <w:pPr>
              <w:jc w:val="right"/>
            </w:pPr>
            <w:r w:rsidRPr="00D026E7">
              <w:rPr>
                <w:color w:val="000000" w:themeColor="text1"/>
              </w:rPr>
              <w:t>85,000</w:t>
            </w:r>
          </w:p>
        </w:tc>
      </w:tr>
      <w:tr w:rsidR="00D36367" w:rsidRPr="00DB6BE0" w14:paraId="05D917D2" w14:textId="77777777" w:rsidTr="00B40F11">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C06686B" w14:textId="77777777" w:rsidR="00D36367" w:rsidRPr="00AC654F" w:rsidRDefault="00D36367" w:rsidP="00B40F11">
            <w:pPr>
              <w:ind w:left="5249" w:right="-198"/>
              <w:jc w:val="left"/>
            </w:pPr>
            <w:r>
              <w:t>Phase IX:</w:t>
            </w:r>
          </w:p>
        </w:tc>
        <w:tc>
          <w:tcPr>
            <w:tcW w:w="745" w:type="pct"/>
            <w:tcBorders>
              <w:top w:val="nil"/>
              <w:left w:val="nil"/>
              <w:bottom w:val="nil"/>
              <w:right w:val="single" w:sz="4" w:space="0" w:color="auto"/>
            </w:tcBorders>
            <w:shd w:val="clear" w:color="auto" w:fill="FFFFFF" w:themeFill="background1"/>
            <w:vAlign w:val="bottom"/>
          </w:tcPr>
          <w:p w14:paraId="7CE0CA40" w14:textId="77777777" w:rsidR="00D36367" w:rsidRPr="00AC654F" w:rsidRDefault="00D36367" w:rsidP="00B40F11">
            <w:pPr>
              <w:tabs>
                <w:tab w:val="left" w:pos="6840"/>
              </w:tabs>
              <w:ind w:left="-108"/>
              <w:jc w:val="right"/>
            </w:pPr>
            <w:r>
              <w:t>Dec-18</w:t>
            </w:r>
          </w:p>
        </w:tc>
        <w:tc>
          <w:tcPr>
            <w:tcW w:w="841" w:type="pct"/>
            <w:tcBorders>
              <w:top w:val="nil"/>
              <w:left w:val="single" w:sz="4" w:space="0" w:color="auto"/>
              <w:bottom w:val="nil"/>
              <w:right w:val="single" w:sz="4" w:space="0" w:color="auto"/>
            </w:tcBorders>
            <w:shd w:val="clear" w:color="auto" w:fill="FFFFFF" w:themeFill="background1"/>
          </w:tcPr>
          <w:p w14:paraId="56BC0357" w14:textId="77777777" w:rsidR="00D36367" w:rsidRPr="00D026E7" w:rsidRDefault="00D36367" w:rsidP="00B40F11">
            <w:pPr>
              <w:jc w:val="right"/>
            </w:pPr>
            <w:r w:rsidRPr="00D026E7">
              <w:t>85,000</w:t>
            </w:r>
          </w:p>
        </w:tc>
      </w:tr>
      <w:tr w:rsidR="00D36367" w:rsidRPr="00DB6BE0" w14:paraId="10C94C4A" w14:textId="77777777" w:rsidTr="00B40F11">
        <w:trPr>
          <w:jc w:val="center"/>
        </w:trPr>
        <w:tc>
          <w:tcPr>
            <w:tcW w:w="3414" w:type="pct"/>
            <w:gridSpan w:val="2"/>
            <w:tcBorders>
              <w:top w:val="nil"/>
              <w:left w:val="single" w:sz="4" w:space="0" w:color="auto"/>
              <w:bottom w:val="nil"/>
              <w:right w:val="nil"/>
            </w:tcBorders>
            <w:shd w:val="clear" w:color="auto" w:fill="FFFFFF" w:themeFill="background1"/>
            <w:vAlign w:val="bottom"/>
          </w:tcPr>
          <w:p w14:paraId="74738663" w14:textId="77777777" w:rsidR="00D36367" w:rsidRDefault="00D36367" w:rsidP="00B40F11">
            <w:pPr>
              <w:ind w:left="5249" w:right="-198"/>
              <w:jc w:val="left"/>
            </w:pPr>
            <w:r>
              <w:t>Phase X:</w:t>
            </w:r>
          </w:p>
        </w:tc>
        <w:tc>
          <w:tcPr>
            <w:tcW w:w="745" w:type="pct"/>
            <w:tcBorders>
              <w:top w:val="nil"/>
              <w:left w:val="nil"/>
              <w:bottom w:val="nil"/>
              <w:right w:val="single" w:sz="4" w:space="0" w:color="auto"/>
            </w:tcBorders>
            <w:shd w:val="clear" w:color="auto" w:fill="FFFFFF" w:themeFill="background1"/>
            <w:vAlign w:val="bottom"/>
          </w:tcPr>
          <w:p w14:paraId="0EF77F86" w14:textId="77777777" w:rsidR="00D36367" w:rsidRDefault="00D36367" w:rsidP="00B40F11">
            <w:pPr>
              <w:tabs>
                <w:tab w:val="left" w:pos="6840"/>
              </w:tabs>
              <w:ind w:left="-108"/>
              <w:jc w:val="right"/>
            </w:pPr>
            <w:r>
              <w:t>Jun-20</w:t>
            </w:r>
          </w:p>
        </w:tc>
        <w:tc>
          <w:tcPr>
            <w:tcW w:w="841" w:type="pct"/>
            <w:tcBorders>
              <w:top w:val="nil"/>
              <w:left w:val="single" w:sz="4" w:space="0" w:color="auto"/>
              <w:bottom w:val="nil"/>
              <w:right w:val="single" w:sz="4" w:space="0" w:color="auto"/>
            </w:tcBorders>
            <w:shd w:val="clear" w:color="auto" w:fill="FFFFFF" w:themeFill="background1"/>
          </w:tcPr>
          <w:p w14:paraId="47E3FF63" w14:textId="77777777" w:rsidR="00D36367" w:rsidRPr="00D026E7" w:rsidRDefault="00D36367" w:rsidP="00B40F11">
            <w:pPr>
              <w:jc w:val="right"/>
            </w:pPr>
            <w:r>
              <w:t>85,000</w:t>
            </w:r>
          </w:p>
        </w:tc>
      </w:tr>
      <w:tr w:rsidR="00D36367" w:rsidRPr="00DB6BE0" w14:paraId="3BA787FC" w14:textId="77777777" w:rsidTr="00B40F11">
        <w:trPr>
          <w:jc w:val="center"/>
        </w:trPr>
        <w:tc>
          <w:tcPr>
            <w:tcW w:w="4159" w:type="pct"/>
            <w:gridSpan w:val="3"/>
            <w:tcBorders>
              <w:top w:val="nil"/>
              <w:left w:val="single" w:sz="4" w:space="0" w:color="auto"/>
              <w:bottom w:val="nil"/>
              <w:right w:val="single" w:sz="4" w:space="0" w:color="auto"/>
            </w:tcBorders>
            <w:shd w:val="clear" w:color="auto" w:fill="auto"/>
          </w:tcPr>
          <w:p w14:paraId="158065C3" w14:textId="77777777" w:rsidR="00D36367" w:rsidRPr="00AC654F" w:rsidRDefault="00D36367" w:rsidP="00B40F11">
            <w:pPr>
              <w:tabs>
                <w:tab w:val="right" w:pos="7560"/>
              </w:tabs>
              <w:ind w:left="6480" w:right="-108"/>
              <w:jc w:val="left"/>
            </w:pPr>
            <w:r w:rsidRPr="00AC654F">
              <w:tab/>
              <w:t>Total:</w:t>
            </w:r>
          </w:p>
        </w:tc>
        <w:tc>
          <w:tcPr>
            <w:tcW w:w="841" w:type="pct"/>
            <w:tcBorders>
              <w:top w:val="nil"/>
              <w:left w:val="single" w:sz="4" w:space="0" w:color="auto"/>
              <w:bottom w:val="single" w:sz="4" w:space="0" w:color="auto"/>
              <w:right w:val="single" w:sz="4" w:space="0" w:color="auto"/>
            </w:tcBorders>
            <w:shd w:val="clear" w:color="auto" w:fill="auto"/>
          </w:tcPr>
          <w:p w14:paraId="79CCAA20" w14:textId="77777777" w:rsidR="00D36367" w:rsidRPr="00D026E7" w:rsidRDefault="00D36367" w:rsidP="00B40F11">
            <w:pPr>
              <w:jc w:val="right"/>
            </w:pPr>
            <w:r>
              <w:t>571,000</w:t>
            </w:r>
          </w:p>
        </w:tc>
      </w:tr>
      <w:tr w:rsidR="00D36367" w:rsidRPr="00405423" w14:paraId="2A029AD1" w14:textId="77777777" w:rsidTr="00B40F11">
        <w:trPr>
          <w:jc w:val="center"/>
        </w:trPr>
        <w:tc>
          <w:tcPr>
            <w:tcW w:w="4159" w:type="pct"/>
            <w:gridSpan w:val="3"/>
            <w:shd w:val="clear" w:color="auto" w:fill="FFFFFF" w:themeFill="background1"/>
          </w:tcPr>
          <w:p w14:paraId="251899DA" w14:textId="77777777" w:rsidR="00D36367" w:rsidRPr="008842F3" w:rsidRDefault="00D36367" w:rsidP="00B40F11">
            <w:pPr>
              <w:jc w:val="left"/>
            </w:pPr>
            <w:r w:rsidRPr="008842F3">
              <w:t>Amount requested for renewal (phase X</w:t>
            </w:r>
            <w:r>
              <w:t>I</w:t>
            </w:r>
            <w:r w:rsidRPr="008842F3">
              <w:t>) (</w:t>
            </w:r>
            <w:r>
              <w:t>US $</w:t>
            </w:r>
            <w:r w:rsidRPr="008842F3">
              <w:t>):</w:t>
            </w:r>
          </w:p>
        </w:tc>
        <w:tc>
          <w:tcPr>
            <w:tcW w:w="841" w:type="pct"/>
            <w:shd w:val="clear" w:color="auto" w:fill="auto"/>
          </w:tcPr>
          <w:p w14:paraId="3BD308BA" w14:textId="77777777" w:rsidR="00D36367" w:rsidRPr="00405423" w:rsidRDefault="00D36367" w:rsidP="00B40F11">
            <w:pPr>
              <w:jc w:val="right"/>
            </w:pPr>
            <w:r w:rsidRPr="00405423">
              <w:t>85,000</w:t>
            </w:r>
          </w:p>
        </w:tc>
      </w:tr>
      <w:tr w:rsidR="00D36367" w:rsidRPr="00405423" w14:paraId="09A3D8D0" w14:textId="77777777" w:rsidTr="00B40F11">
        <w:trPr>
          <w:jc w:val="center"/>
        </w:trPr>
        <w:tc>
          <w:tcPr>
            <w:tcW w:w="4159" w:type="pct"/>
            <w:gridSpan w:val="3"/>
          </w:tcPr>
          <w:p w14:paraId="40FA1633" w14:textId="77777777" w:rsidR="00D36367" w:rsidRPr="000A57FC" w:rsidRDefault="00D36367" w:rsidP="00B40F11">
            <w:pPr>
              <w:jc w:val="left"/>
            </w:pPr>
            <w:r w:rsidRPr="000A57FC">
              <w:t>Amount recommended for approval for phase X</w:t>
            </w:r>
            <w:r>
              <w:t>I</w:t>
            </w:r>
            <w:r w:rsidRPr="000A57FC">
              <w:t xml:space="preserve"> (</w:t>
            </w:r>
            <w:r>
              <w:t>US $</w:t>
            </w:r>
            <w:r w:rsidRPr="000A57FC">
              <w:t xml:space="preserve">): </w:t>
            </w:r>
          </w:p>
        </w:tc>
        <w:tc>
          <w:tcPr>
            <w:tcW w:w="841" w:type="pct"/>
            <w:shd w:val="clear" w:color="auto" w:fill="auto"/>
          </w:tcPr>
          <w:p w14:paraId="553266F0" w14:textId="77777777" w:rsidR="00D36367" w:rsidRPr="00405423" w:rsidRDefault="00D36367" w:rsidP="00B40F11">
            <w:pPr>
              <w:jc w:val="right"/>
            </w:pPr>
            <w:r w:rsidRPr="00405423">
              <w:t>85,000</w:t>
            </w:r>
          </w:p>
        </w:tc>
      </w:tr>
      <w:tr w:rsidR="00D36367" w:rsidRPr="00405423" w14:paraId="21A50E0F" w14:textId="77777777" w:rsidTr="00B40F11">
        <w:trPr>
          <w:jc w:val="center"/>
        </w:trPr>
        <w:tc>
          <w:tcPr>
            <w:tcW w:w="4159" w:type="pct"/>
            <w:gridSpan w:val="3"/>
          </w:tcPr>
          <w:p w14:paraId="6DC14BF2" w14:textId="77777777" w:rsidR="00D36367" w:rsidRPr="000A57FC" w:rsidRDefault="00D36367" w:rsidP="00B40F11">
            <w:pPr>
              <w:jc w:val="left"/>
            </w:pPr>
            <w:r w:rsidRPr="000A57FC">
              <w:t>Agency support costs (</w:t>
            </w:r>
            <w:r>
              <w:t>US $</w:t>
            </w:r>
            <w:r w:rsidRPr="000A57FC">
              <w:t>):</w:t>
            </w:r>
          </w:p>
        </w:tc>
        <w:tc>
          <w:tcPr>
            <w:tcW w:w="841" w:type="pct"/>
            <w:shd w:val="clear" w:color="auto" w:fill="auto"/>
          </w:tcPr>
          <w:p w14:paraId="2B8B7F72" w14:textId="77777777" w:rsidR="00D36367" w:rsidRPr="00405423" w:rsidRDefault="00D36367" w:rsidP="00B40F11">
            <w:pPr>
              <w:jc w:val="right"/>
            </w:pPr>
            <w:r w:rsidRPr="00405423">
              <w:t>0</w:t>
            </w:r>
          </w:p>
        </w:tc>
      </w:tr>
      <w:tr w:rsidR="00D36367" w:rsidRPr="00405423" w14:paraId="538AD384" w14:textId="77777777" w:rsidTr="00B40F11">
        <w:trPr>
          <w:jc w:val="center"/>
        </w:trPr>
        <w:tc>
          <w:tcPr>
            <w:tcW w:w="4159" w:type="pct"/>
            <w:gridSpan w:val="3"/>
          </w:tcPr>
          <w:p w14:paraId="54192087" w14:textId="77777777" w:rsidR="00D36367" w:rsidRPr="000A57FC" w:rsidRDefault="00D36367" w:rsidP="00B40F11">
            <w:pPr>
              <w:jc w:val="left"/>
            </w:pPr>
            <w:r w:rsidRPr="000A57FC">
              <w:t>Total cost of institutional strengthening phase X</w:t>
            </w:r>
            <w:r>
              <w:t>I</w:t>
            </w:r>
            <w:r w:rsidRPr="000A57FC">
              <w:t xml:space="preserve"> to the Multilateral Fund (</w:t>
            </w:r>
            <w:r>
              <w:t>US $</w:t>
            </w:r>
            <w:r w:rsidRPr="000A57FC">
              <w:t>):</w:t>
            </w:r>
          </w:p>
        </w:tc>
        <w:tc>
          <w:tcPr>
            <w:tcW w:w="841" w:type="pct"/>
            <w:shd w:val="clear" w:color="auto" w:fill="auto"/>
          </w:tcPr>
          <w:p w14:paraId="6301B508" w14:textId="77777777" w:rsidR="00D36367" w:rsidRPr="00405423" w:rsidRDefault="00D36367" w:rsidP="00B40F11">
            <w:pPr>
              <w:jc w:val="right"/>
            </w:pPr>
            <w:r w:rsidRPr="00405423">
              <w:t>85,000</w:t>
            </w:r>
          </w:p>
        </w:tc>
      </w:tr>
      <w:tr w:rsidR="00D36367" w:rsidRPr="00DB6BE0" w14:paraId="6F0197F1" w14:textId="77777777" w:rsidTr="00B40F11">
        <w:trPr>
          <w:jc w:val="center"/>
        </w:trPr>
        <w:tc>
          <w:tcPr>
            <w:tcW w:w="4159" w:type="pct"/>
            <w:gridSpan w:val="3"/>
          </w:tcPr>
          <w:p w14:paraId="0FE1401B" w14:textId="77777777" w:rsidR="00D36367" w:rsidRPr="00AE6058" w:rsidRDefault="00D36367" w:rsidP="00B40F11">
            <w:pPr>
              <w:jc w:val="left"/>
            </w:pPr>
            <w:r w:rsidRPr="00AE6058">
              <w:t xml:space="preserve">Date of approval of country </w:t>
            </w:r>
            <w:proofErr w:type="spellStart"/>
            <w:r w:rsidRPr="00AE6058">
              <w:t>programme</w:t>
            </w:r>
            <w:proofErr w:type="spellEnd"/>
            <w:r w:rsidRPr="00AE6058">
              <w:t>:</w:t>
            </w:r>
          </w:p>
        </w:tc>
        <w:tc>
          <w:tcPr>
            <w:tcW w:w="841" w:type="pct"/>
            <w:shd w:val="clear" w:color="auto" w:fill="FFFFFF" w:themeFill="background1"/>
          </w:tcPr>
          <w:p w14:paraId="4F64F46B" w14:textId="77777777" w:rsidR="00D36367" w:rsidRPr="00D026E7" w:rsidRDefault="00D36367" w:rsidP="00B40F11">
            <w:pPr>
              <w:jc w:val="right"/>
            </w:pPr>
            <w:r w:rsidRPr="00D026E7">
              <w:t>1996</w:t>
            </w:r>
          </w:p>
        </w:tc>
      </w:tr>
      <w:tr w:rsidR="00D36367" w:rsidRPr="00DB6BE0" w14:paraId="39051BCB" w14:textId="77777777" w:rsidTr="00B40F11">
        <w:trPr>
          <w:jc w:val="center"/>
        </w:trPr>
        <w:tc>
          <w:tcPr>
            <w:tcW w:w="4159" w:type="pct"/>
            <w:gridSpan w:val="3"/>
            <w:tcBorders>
              <w:bottom w:val="single" w:sz="4" w:space="0" w:color="auto"/>
            </w:tcBorders>
          </w:tcPr>
          <w:p w14:paraId="2B2EE80C" w14:textId="77777777" w:rsidR="00D36367" w:rsidRPr="00AE6058" w:rsidRDefault="00D36367" w:rsidP="00B40F11">
            <w:pPr>
              <w:jc w:val="left"/>
            </w:pPr>
            <w:r w:rsidRPr="00AE6058">
              <w:t>Date of approval of HCFC phase-out management plan:</w:t>
            </w:r>
          </w:p>
        </w:tc>
        <w:tc>
          <w:tcPr>
            <w:tcW w:w="841" w:type="pct"/>
            <w:tcBorders>
              <w:bottom w:val="single" w:sz="4" w:space="0" w:color="auto"/>
            </w:tcBorders>
            <w:shd w:val="clear" w:color="auto" w:fill="FFFFFF" w:themeFill="background1"/>
          </w:tcPr>
          <w:p w14:paraId="4188D2A0" w14:textId="77777777" w:rsidR="00D36367" w:rsidRPr="00D026E7" w:rsidRDefault="00D36367" w:rsidP="00B40F11">
            <w:pPr>
              <w:jc w:val="right"/>
            </w:pPr>
            <w:r w:rsidRPr="00D026E7">
              <w:t>2011</w:t>
            </w:r>
          </w:p>
        </w:tc>
      </w:tr>
      <w:tr w:rsidR="00D36367" w:rsidRPr="00DB6BE0" w14:paraId="599FB38B" w14:textId="77777777" w:rsidTr="00B40F11">
        <w:trPr>
          <w:jc w:val="center"/>
        </w:trPr>
        <w:tc>
          <w:tcPr>
            <w:tcW w:w="4159" w:type="pct"/>
            <w:gridSpan w:val="3"/>
            <w:tcBorders>
              <w:top w:val="single" w:sz="4" w:space="0" w:color="auto"/>
              <w:left w:val="single" w:sz="4" w:space="0" w:color="auto"/>
              <w:bottom w:val="nil"/>
              <w:right w:val="single" w:sz="4" w:space="0" w:color="auto"/>
            </w:tcBorders>
          </w:tcPr>
          <w:p w14:paraId="14080228" w14:textId="77777777" w:rsidR="00D36367" w:rsidRPr="00AE6058" w:rsidRDefault="00D36367" w:rsidP="00B40F11">
            <w:pPr>
              <w:spacing w:before="20"/>
              <w:jc w:val="left"/>
            </w:pPr>
            <w:r w:rsidRPr="00AE6058">
              <w:t xml:space="preserve">Baseline consumption of controlled substances (ODP </w:t>
            </w:r>
            <w:proofErr w:type="spellStart"/>
            <w:r w:rsidRPr="00AE6058">
              <w:t>tonnes</w:t>
            </w:r>
            <w:proofErr w:type="spellEnd"/>
            <w:r w:rsidRPr="00AE6058">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12476FFB" w14:textId="77777777" w:rsidR="00D36367" w:rsidRPr="00D026E7" w:rsidRDefault="00D36367" w:rsidP="00B40F11">
            <w:pPr>
              <w:jc w:val="right"/>
            </w:pPr>
          </w:p>
        </w:tc>
      </w:tr>
      <w:tr w:rsidR="00D36367" w:rsidRPr="00DB6BE0" w14:paraId="59A4E0E3" w14:textId="77777777" w:rsidTr="00B40F11">
        <w:trPr>
          <w:jc w:val="center"/>
        </w:trPr>
        <w:tc>
          <w:tcPr>
            <w:tcW w:w="4159" w:type="pct"/>
            <w:gridSpan w:val="3"/>
            <w:tcBorders>
              <w:top w:val="nil"/>
              <w:left w:val="single" w:sz="4" w:space="0" w:color="auto"/>
              <w:bottom w:val="nil"/>
              <w:right w:val="single" w:sz="4" w:space="0" w:color="auto"/>
            </w:tcBorders>
          </w:tcPr>
          <w:p w14:paraId="5EB7C0A6" w14:textId="77777777" w:rsidR="00D36367" w:rsidRPr="00AE6058" w:rsidRDefault="00D36367" w:rsidP="00B40F11">
            <w:pPr>
              <w:ind w:hanging="360"/>
              <w:jc w:val="left"/>
            </w:pPr>
            <w:r w:rsidRPr="00AE6058">
              <w:t>(d)</w:t>
            </w:r>
            <w:r w:rsidRPr="00AE6058">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A668263" w14:textId="77777777" w:rsidR="00D36367" w:rsidRPr="00D026E7" w:rsidRDefault="00D36367" w:rsidP="00B40F11">
            <w:pPr>
              <w:jc w:val="right"/>
            </w:pPr>
            <w:r>
              <w:t>0.0</w:t>
            </w:r>
          </w:p>
        </w:tc>
      </w:tr>
      <w:tr w:rsidR="00D36367" w:rsidRPr="00DB6BE0" w14:paraId="415F747F" w14:textId="77777777" w:rsidTr="00B40F11">
        <w:trPr>
          <w:jc w:val="center"/>
        </w:trPr>
        <w:tc>
          <w:tcPr>
            <w:tcW w:w="4159" w:type="pct"/>
            <w:gridSpan w:val="3"/>
            <w:tcBorders>
              <w:top w:val="nil"/>
              <w:left w:val="single" w:sz="4" w:space="0" w:color="auto"/>
              <w:bottom w:val="nil"/>
              <w:right w:val="single" w:sz="4" w:space="0" w:color="auto"/>
            </w:tcBorders>
          </w:tcPr>
          <w:p w14:paraId="255444E6" w14:textId="77777777" w:rsidR="00D36367" w:rsidRPr="00AE6058" w:rsidRDefault="00D36367" w:rsidP="00B40F11">
            <w:pPr>
              <w:spacing w:after="20"/>
              <w:ind w:hanging="360"/>
              <w:jc w:val="left"/>
            </w:pPr>
            <w:r w:rsidRPr="00AE6058">
              <w:t>(e)</w:t>
            </w:r>
            <w:r w:rsidRPr="00AE6058">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2CE3FCA1" w14:textId="77777777" w:rsidR="00D36367" w:rsidRPr="00D026E7" w:rsidRDefault="00D36367" w:rsidP="00B40F11">
            <w:pPr>
              <w:jc w:val="right"/>
            </w:pPr>
            <w:r>
              <w:t>3.5</w:t>
            </w:r>
          </w:p>
        </w:tc>
      </w:tr>
      <w:tr w:rsidR="00D36367" w:rsidRPr="00DB6BE0" w14:paraId="5445EAFB" w14:textId="77777777" w:rsidTr="00B40F11">
        <w:trPr>
          <w:jc w:val="center"/>
        </w:trPr>
        <w:tc>
          <w:tcPr>
            <w:tcW w:w="4159" w:type="pct"/>
            <w:gridSpan w:val="3"/>
            <w:tcBorders>
              <w:top w:val="nil"/>
              <w:left w:val="single" w:sz="4" w:space="0" w:color="auto"/>
              <w:bottom w:val="nil"/>
              <w:right w:val="single" w:sz="4" w:space="0" w:color="auto"/>
            </w:tcBorders>
          </w:tcPr>
          <w:p w14:paraId="0604F4F9" w14:textId="77777777" w:rsidR="00D36367" w:rsidRPr="00AE6058" w:rsidRDefault="00D36367" w:rsidP="00B40F11">
            <w:pPr>
              <w:spacing w:after="20"/>
              <w:ind w:hanging="360"/>
              <w:jc w:val="left"/>
            </w:pPr>
            <w:r w:rsidRPr="00AE6058">
              <w:t>(f)</w:t>
            </w:r>
            <w:r w:rsidRPr="00AE6058">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073696DA" w14:textId="77777777" w:rsidR="00D36367" w:rsidRPr="00D026E7" w:rsidRDefault="00D36367" w:rsidP="00B40F11">
            <w:pPr>
              <w:jc w:val="right"/>
            </w:pPr>
            <w:r>
              <w:t>0.1</w:t>
            </w:r>
          </w:p>
        </w:tc>
      </w:tr>
      <w:tr w:rsidR="00D36367" w:rsidRPr="00DB6BE0" w14:paraId="77A4C1AF" w14:textId="77777777" w:rsidTr="008B7AFF">
        <w:trPr>
          <w:jc w:val="center"/>
        </w:trPr>
        <w:tc>
          <w:tcPr>
            <w:tcW w:w="4159" w:type="pct"/>
            <w:gridSpan w:val="3"/>
            <w:tcBorders>
              <w:top w:val="single" w:sz="4" w:space="0" w:color="auto"/>
              <w:left w:val="single" w:sz="4" w:space="0" w:color="auto"/>
              <w:bottom w:val="nil"/>
              <w:right w:val="single" w:sz="4" w:space="0" w:color="auto"/>
            </w:tcBorders>
          </w:tcPr>
          <w:p w14:paraId="19548B75" w14:textId="77777777" w:rsidR="00D36367" w:rsidRPr="00CC7AD3" w:rsidRDefault="00D36367" w:rsidP="00B40F11">
            <w:pPr>
              <w:spacing w:before="20"/>
              <w:jc w:val="left"/>
            </w:pPr>
            <w:r w:rsidRPr="00CC7AD3">
              <w:t xml:space="preserve">Latest reported ODS consumption (2021) (ODP </w:t>
            </w:r>
            <w:proofErr w:type="spellStart"/>
            <w:r w:rsidRPr="00CC7AD3">
              <w:t>tonnes</w:t>
            </w:r>
            <w:proofErr w:type="spellEnd"/>
            <w:r w:rsidRPr="00CC7AD3">
              <w:t>)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5B76CD09" w14:textId="77777777" w:rsidR="00D36367" w:rsidRPr="00CC7AD3" w:rsidRDefault="00D36367" w:rsidP="00B40F11">
            <w:pPr>
              <w:spacing w:before="20"/>
              <w:jc w:val="right"/>
            </w:pPr>
          </w:p>
        </w:tc>
      </w:tr>
      <w:tr w:rsidR="00D36367" w:rsidRPr="00DB6BE0" w14:paraId="33CE7249" w14:textId="77777777" w:rsidTr="008B7AFF">
        <w:trPr>
          <w:jc w:val="center"/>
        </w:trPr>
        <w:tc>
          <w:tcPr>
            <w:tcW w:w="4159" w:type="pct"/>
            <w:gridSpan w:val="3"/>
            <w:tcBorders>
              <w:top w:val="nil"/>
              <w:left w:val="single" w:sz="4" w:space="0" w:color="auto"/>
              <w:bottom w:val="single" w:sz="4" w:space="0" w:color="auto"/>
              <w:right w:val="single" w:sz="4" w:space="0" w:color="auto"/>
            </w:tcBorders>
          </w:tcPr>
          <w:p w14:paraId="06A75A9A" w14:textId="77777777" w:rsidR="00D36367" w:rsidRPr="00CC7AD3" w:rsidRDefault="00D36367" w:rsidP="00B40F11">
            <w:pPr>
              <w:ind w:hanging="360"/>
              <w:jc w:val="left"/>
            </w:pPr>
            <w:r w:rsidRPr="00CC7AD3">
              <w:t>(d)</w:t>
            </w:r>
            <w:r w:rsidRPr="00CC7AD3">
              <w:tab/>
              <w:t>Annex B, Group III (methyl chloroform)</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5D4B7B85" w14:textId="77777777" w:rsidR="00D36367" w:rsidRPr="00CC7AD3" w:rsidRDefault="00D36367" w:rsidP="00B40F11">
            <w:pPr>
              <w:jc w:val="right"/>
            </w:pPr>
            <w:r w:rsidRPr="00CC7AD3">
              <w:t>0.00</w:t>
            </w:r>
          </w:p>
        </w:tc>
      </w:tr>
      <w:tr w:rsidR="00D36367" w:rsidRPr="00DB6BE0" w14:paraId="65E47233" w14:textId="77777777" w:rsidTr="008B7AFF">
        <w:trPr>
          <w:jc w:val="center"/>
        </w:trPr>
        <w:tc>
          <w:tcPr>
            <w:tcW w:w="4159" w:type="pct"/>
            <w:gridSpan w:val="3"/>
            <w:tcBorders>
              <w:top w:val="single" w:sz="4" w:space="0" w:color="auto"/>
              <w:left w:val="single" w:sz="4" w:space="0" w:color="auto"/>
              <w:bottom w:val="nil"/>
              <w:right w:val="single" w:sz="4" w:space="0" w:color="auto"/>
            </w:tcBorders>
          </w:tcPr>
          <w:p w14:paraId="1203339D" w14:textId="77777777" w:rsidR="00D36367" w:rsidRPr="00CC7AD3" w:rsidRDefault="00D36367" w:rsidP="00B40F11">
            <w:pPr>
              <w:ind w:hanging="360"/>
              <w:jc w:val="left"/>
            </w:pPr>
            <w:r w:rsidRPr="00CC7AD3">
              <w:t>(e)</w:t>
            </w:r>
            <w:r w:rsidRPr="00CC7AD3">
              <w:tab/>
              <w:t>Annex C, Group I (HCFCs)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1FDFC064" w14:textId="77777777" w:rsidR="00D36367" w:rsidRPr="00CC7AD3" w:rsidRDefault="00D36367" w:rsidP="00B40F11">
            <w:pPr>
              <w:jc w:val="right"/>
            </w:pPr>
            <w:r w:rsidRPr="00CC7AD3">
              <w:t>0.44</w:t>
            </w:r>
          </w:p>
        </w:tc>
      </w:tr>
      <w:tr w:rsidR="00D36367" w:rsidRPr="00DB6BE0" w14:paraId="0350611E" w14:textId="77777777" w:rsidTr="00B40F11">
        <w:trPr>
          <w:jc w:val="center"/>
        </w:trPr>
        <w:tc>
          <w:tcPr>
            <w:tcW w:w="4159" w:type="pct"/>
            <w:gridSpan w:val="3"/>
            <w:tcBorders>
              <w:top w:val="nil"/>
              <w:left w:val="single" w:sz="4" w:space="0" w:color="auto"/>
              <w:bottom w:val="nil"/>
              <w:right w:val="single" w:sz="4" w:space="0" w:color="auto"/>
            </w:tcBorders>
          </w:tcPr>
          <w:p w14:paraId="07FDFF60" w14:textId="77777777" w:rsidR="00D36367" w:rsidRPr="00CC7AD3" w:rsidRDefault="00D36367" w:rsidP="00B40F11">
            <w:pPr>
              <w:ind w:hanging="360"/>
              <w:jc w:val="left"/>
            </w:pPr>
            <w:r w:rsidRPr="00CC7AD3">
              <w:t>(f)</w:t>
            </w:r>
            <w:r w:rsidRPr="00CC7AD3">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363AA81E" w14:textId="77777777" w:rsidR="00D36367" w:rsidRPr="00CC7AD3" w:rsidRDefault="00D36367" w:rsidP="00B40F11">
            <w:pPr>
              <w:jc w:val="right"/>
            </w:pPr>
            <w:r w:rsidRPr="00CC7AD3">
              <w:t>0.00</w:t>
            </w:r>
          </w:p>
        </w:tc>
      </w:tr>
      <w:tr w:rsidR="00D36367" w:rsidRPr="00DB6BE0" w14:paraId="5A976F4F" w14:textId="77777777" w:rsidTr="00B40F11">
        <w:trPr>
          <w:jc w:val="center"/>
        </w:trPr>
        <w:tc>
          <w:tcPr>
            <w:tcW w:w="4159" w:type="pct"/>
            <w:gridSpan w:val="3"/>
            <w:tcBorders>
              <w:top w:val="nil"/>
              <w:left w:val="single" w:sz="4" w:space="0" w:color="auto"/>
              <w:bottom w:val="single" w:sz="4" w:space="0" w:color="auto"/>
              <w:right w:val="single" w:sz="4" w:space="0" w:color="auto"/>
            </w:tcBorders>
          </w:tcPr>
          <w:p w14:paraId="3DAA63B0" w14:textId="77777777" w:rsidR="00D36367" w:rsidRPr="00CC7AD3" w:rsidRDefault="00D36367" w:rsidP="00B40F11">
            <w:pPr>
              <w:tabs>
                <w:tab w:val="right" w:pos="7560"/>
              </w:tabs>
              <w:ind w:left="6480" w:right="-108"/>
              <w:jc w:val="left"/>
            </w:pPr>
            <w:r w:rsidRPr="00CC7AD3">
              <w:tab/>
              <w:t>Total:</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CBF1BB9" w14:textId="77777777" w:rsidR="00D36367" w:rsidRPr="00CC7AD3" w:rsidRDefault="00D36367" w:rsidP="00B40F11">
            <w:pPr>
              <w:jc w:val="right"/>
            </w:pPr>
            <w:r w:rsidRPr="00CC7AD3">
              <w:t>0.44</w:t>
            </w:r>
          </w:p>
        </w:tc>
      </w:tr>
      <w:tr w:rsidR="00D36367" w:rsidRPr="00DB6BE0" w14:paraId="0762F9E1" w14:textId="77777777" w:rsidTr="00B40F11">
        <w:trPr>
          <w:jc w:val="center"/>
        </w:trPr>
        <w:tc>
          <w:tcPr>
            <w:tcW w:w="4159" w:type="pct"/>
            <w:gridSpan w:val="3"/>
            <w:tcBorders>
              <w:top w:val="nil"/>
              <w:left w:val="single" w:sz="4" w:space="0" w:color="auto"/>
              <w:bottom w:val="single" w:sz="4" w:space="0" w:color="auto"/>
              <w:right w:val="single" w:sz="4" w:space="0" w:color="auto"/>
            </w:tcBorders>
          </w:tcPr>
          <w:p w14:paraId="7E960123" w14:textId="77777777" w:rsidR="00D36367" w:rsidRPr="00AE6058" w:rsidRDefault="00D36367" w:rsidP="00B40F11">
            <w:pPr>
              <w:jc w:val="left"/>
            </w:pPr>
            <w:r w:rsidRPr="00AE6058">
              <w:t xml:space="preserve">Year of reported country </w:t>
            </w:r>
            <w:proofErr w:type="spellStart"/>
            <w:r w:rsidRPr="00AE6058">
              <w:t>programme</w:t>
            </w:r>
            <w:proofErr w:type="spellEnd"/>
            <w:r w:rsidRPr="00AE6058">
              <w:t xml:space="preserv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5BB69AF1" w14:textId="77777777" w:rsidR="00D36367" w:rsidRPr="00D026E7" w:rsidRDefault="00D36367" w:rsidP="00B40F11">
            <w:pPr>
              <w:jc w:val="right"/>
            </w:pPr>
            <w:r>
              <w:t>2021</w:t>
            </w:r>
          </w:p>
        </w:tc>
      </w:tr>
      <w:tr w:rsidR="00D36367" w:rsidRPr="00DB6BE0" w14:paraId="2472D73D" w14:textId="77777777" w:rsidTr="00B40F11">
        <w:trPr>
          <w:jc w:val="center"/>
        </w:trPr>
        <w:tc>
          <w:tcPr>
            <w:tcW w:w="4159" w:type="pct"/>
            <w:gridSpan w:val="3"/>
            <w:tcBorders>
              <w:top w:val="single" w:sz="4" w:space="0" w:color="auto"/>
            </w:tcBorders>
          </w:tcPr>
          <w:p w14:paraId="7B18D68C" w14:textId="77777777" w:rsidR="00D36367" w:rsidRPr="00AE6058" w:rsidRDefault="00D36367" w:rsidP="00B40F11">
            <w:pPr>
              <w:jc w:val="left"/>
              <w:rPr>
                <w:color w:val="000000" w:themeColor="text1"/>
              </w:rPr>
            </w:pPr>
            <w:r w:rsidRPr="00AE6058">
              <w:rPr>
                <w:color w:val="000000" w:themeColor="text1"/>
              </w:rPr>
              <w:t xml:space="preserve">Amount approved for projects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w:t>
            </w:r>
            <w:r>
              <w:rPr>
                <w:color w:val="000000" w:themeColor="text1"/>
              </w:rPr>
              <w:t>US $</w:t>
            </w:r>
            <w:r w:rsidRPr="00AE6058">
              <w:rPr>
                <w:color w:val="000000" w:themeColor="text1"/>
              </w:rPr>
              <w:t>):</w:t>
            </w:r>
          </w:p>
        </w:tc>
        <w:tc>
          <w:tcPr>
            <w:tcW w:w="841" w:type="pct"/>
            <w:tcBorders>
              <w:top w:val="single" w:sz="4" w:space="0" w:color="auto"/>
            </w:tcBorders>
            <w:shd w:val="clear" w:color="auto" w:fill="auto"/>
            <w:vAlign w:val="bottom"/>
          </w:tcPr>
          <w:p w14:paraId="02EBA057" w14:textId="77777777" w:rsidR="00D36367" w:rsidRPr="00D026E7" w:rsidRDefault="00D36367" w:rsidP="00B40F11">
            <w:pPr>
              <w:jc w:val="right"/>
            </w:pPr>
            <w:r w:rsidRPr="00654784">
              <w:t>1,713,295</w:t>
            </w:r>
          </w:p>
        </w:tc>
      </w:tr>
      <w:tr w:rsidR="00D36367" w:rsidRPr="00DB6BE0" w14:paraId="7FA4FD7D" w14:textId="77777777" w:rsidTr="00B40F11">
        <w:trPr>
          <w:jc w:val="center"/>
        </w:trPr>
        <w:tc>
          <w:tcPr>
            <w:tcW w:w="4159" w:type="pct"/>
            <w:gridSpan w:val="3"/>
          </w:tcPr>
          <w:p w14:paraId="64B80A63" w14:textId="77777777" w:rsidR="00D36367" w:rsidRPr="00AE6058" w:rsidRDefault="00D36367" w:rsidP="00B40F11">
            <w:pPr>
              <w:jc w:val="left"/>
              <w:rPr>
                <w:color w:val="000000" w:themeColor="text1"/>
              </w:rPr>
            </w:pPr>
            <w:r>
              <w:rPr>
                <w:color w:val="000000" w:themeColor="text1"/>
              </w:rPr>
              <w:t xml:space="preserve">Amount disbursed (as </w:t>
            </w:r>
            <w:proofErr w:type="gramStart"/>
            <w:r>
              <w:rPr>
                <w:color w:val="000000" w:themeColor="text1"/>
              </w:rPr>
              <w:t>at</w:t>
            </w:r>
            <w:proofErr w:type="gramEnd"/>
            <w:r>
              <w:rPr>
                <w:color w:val="000000" w:themeColor="text1"/>
              </w:rPr>
              <w:t xml:space="preserve"> December 2020) </w:t>
            </w:r>
            <w:r w:rsidRPr="00AE6058">
              <w:rPr>
                <w:color w:val="000000" w:themeColor="text1"/>
              </w:rPr>
              <w:t>(</w:t>
            </w:r>
            <w:r>
              <w:rPr>
                <w:color w:val="000000" w:themeColor="text1"/>
              </w:rPr>
              <w:t>US $</w:t>
            </w:r>
            <w:r w:rsidRPr="00AE6058">
              <w:rPr>
                <w:color w:val="000000" w:themeColor="text1"/>
              </w:rPr>
              <w:t>):</w:t>
            </w:r>
          </w:p>
        </w:tc>
        <w:tc>
          <w:tcPr>
            <w:tcW w:w="841" w:type="pct"/>
            <w:shd w:val="clear" w:color="auto" w:fill="auto"/>
          </w:tcPr>
          <w:p w14:paraId="037376E6" w14:textId="77777777" w:rsidR="00D36367" w:rsidRPr="00D026E7" w:rsidRDefault="00D36367" w:rsidP="00B40F11">
            <w:pPr>
              <w:jc w:val="right"/>
            </w:pPr>
            <w:r w:rsidRPr="00CC7AD3">
              <w:t>1,250,627</w:t>
            </w:r>
          </w:p>
        </w:tc>
      </w:tr>
      <w:tr w:rsidR="00D36367" w:rsidRPr="00DB6BE0" w14:paraId="1924699C" w14:textId="77777777" w:rsidTr="00B40F11">
        <w:trPr>
          <w:jc w:val="center"/>
        </w:trPr>
        <w:tc>
          <w:tcPr>
            <w:tcW w:w="4159" w:type="pct"/>
            <w:gridSpan w:val="3"/>
          </w:tcPr>
          <w:p w14:paraId="779D9D7E" w14:textId="77777777" w:rsidR="00D36367" w:rsidRPr="00AE6058" w:rsidRDefault="00D36367" w:rsidP="00B40F11">
            <w:pPr>
              <w:jc w:val="left"/>
              <w:rPr>
                <w:color w:val="000000" w:themeColor="text1"/>
              </w:rPr>
            </w:pPr>
            <w:r w:rsidRPr="00AE6058">
              <w:rPr>
                <w:color w:val="000000" w:themeColor="text1"/>
              </w:rPr>
              <w:t xml:space="preserve">ODS to be phased out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xml:space="preserve">) (ODP </w:t>
            </w:r>
            <w:proofErr w:type="spellStart"/>
            <w:r w:rsidRPr="00AE6058">
              <w:rPr>
                <w:color w:val="000000" w:themeColor="text1"/>
              </w:rPr>
              <w:t>tonnes</w:t>
            </w:r>
            <w:proofErr w:type="spellEnd"/>
            <w:r w:rsidRPr="00AE6058">
              <w:rPr>
                <w:color w:val="000000" w:themeColor="text1"/>
              </w:rPr>
              <w:t>):</w:t>
            </w:r>
          </w:p>
        </w:tc>
        <w:tc>
          <w:tcPr>
            <w:tcW w:w="841" w:type="pct"/>
            <w:shd w:val="clear" w:color="auto" w:fill="auto"/>
            <w:vAlign w:val="bottom"/>
          </w:tcPr>
          <w:p w14:paraId="74AFD8FD" w14:textId="77777777" w:rsidR="00D36367" w:rsidRPr="00D026E7" w:rsidRDefault="00D36367" w:rsidP="00B40F11">
            <w:pPr>
              <w:jc w:val="right"/>
            </w:pPr>
            <w:r>
              <w:t>6.18</w:t>
            </w:r>
          </w:p>
        </w:tc>
      </w:tr>
      <w:tr w:rsidR="00D36367" w:rsidRPr="00DB6BE0" w14:paraId="32868C56" w14:textId="77777777" w:rsidTr="00B40F11">
        <w:trPr>
          <w:jc w:val="center"/>
        </w:trPr>
        <w:tc>
          <w:tcPr>
            <w:tcW w:w="4159" w:type="pct"/>
            <w:gridSpan w:val="3"/>
          </w:tcPr>
          <w:p w14:paraId="24F4375A" w14:textId="77777777" w:rsidR="00D36367" w:rsidRPr="00AE6058" w:rsidRDefault="00D36367" w:rsidP="00B40F11">
            <w:pPr>
              <w:jc w:val="left"/>
              <w:rPr>
                <w:color w:val="000000" w:themeColor="text1"/>
              </w:rPr>
            </w:pPr>
            <w:r>
              <w:rPr>
                <w:color w:val="000000" w:themeColor="text1"/>
              </w:rPr>
              <w:t xml:space="preserve">ODS phased out (as </w:t>
            </w:r>
            <w:proofErr w:type="gramStart"/>
            <w:r>
              <w:rPr>
                <w:color w:val="000000" w:themeColor="text1"/>
              </w:rPr>
              <w:t>at</w:t>
            </w:r>
            <w:proofErr w:type="gramEnd"/>
            <w:r>
              <w:rPr>
                <w:color w:val="000000" w:themeColor="text1"/>
              </w:rPr>
              <w:t xml:space="preserve"> December 2020) </w:t>
            </w:r>
            <w:r w:rsidRPr="00AE6058">
              <w:rPr>
                <w:color w:val="000000" w:themeColor="text1"/>
              </w:rPr>
              <w:t xml:space="preserve">(ODP </w:t>
            </w:r>
            <w:proofErr w:type="spellStart"/>
            <w:r w:rsidRPr="00AE6058">
              <w:rPr>
                <w:color w:val="000000" w:themeColor="text1"/>
              </w:rPr>
              <w:t>tonnes</w:t>
            </w:r>
            <w:proofErr w:type="spellEnd"/>
            <w:r w:rsidRPr="00AE6058">
              <w:rPr>
                <w:color w:val="000000" w:themeColor="text1"/>
              </w:rPr>
              <w:t>):</w:t>
            </w:r>
          </w:p>
        </w:tc>
        <w:tc>
          <w:tcPr>
            <w:tcW w:w="841" w:type="pct"/>
            <w:shd w:val="clear" w:color="auto" w:fill="auto"/>
          </w:tcPr>
          <w:p w14:paraId="47FC3B95" w14:textId="77777777" w:rsidR="00D36367" w:rsidRPr="00D026E7" w:rsidRDefault="00D36367" w:rsidP="00B40F11">
            <w:pPr>
              <w:jc w:val="right"/>
            </w:pPr>
            <w:r>
              <w:t>7.0</w:t>
            </w:r>
          </w:p>
        </w:tc>
      </w:tr>
    </w:tbl>
    <w:p w14:paraId="6EC28479" w14:textId="77777777" w:rsidR="00D36367" w:rsidRPr="00DB6BE0" w:rsidRDefault="00D36367" w:rsidP="00D36367">
      <w:pPr>
        <w:pStyle w:val="Heading1"/>
        <w:numPr>
          <w:ilvl w:val="0"/>
          <w:numId w:val="0"/>
        </w:numPr>
        <w:spacing w:after="0"/>
        <w:rPr>
          <w:highlight w:val="yellow"/>
        </w:rPr>
      </w:pPr>
    </w:p>
    <w:p w14:paraId="37610FDE" w14:textId="77777777" w:rsidR="00D36367" w:rsidRPr="00B04DA4" w:rsidRDefault="00D36367" w:rsidP="00D36367">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4D69CB42" w14:textId="77777777" w:rsidTr="00B40F11">
        <w:tc>
          <w:tcPr>
            <w:tcW w:w="4091" w:type="pct"/>
            <w:gridSpan w:val="2"/>
            <w:tcBorders>
              <w:bottom w:val="single" w:sz="4" w:space="0" w:color="auto"/>
            </w:tcBorders>
            <w:vAlign w:val="center"/>
          </w:tcPr>
          <w:p w14:paraId="21AA7F82" w14:textId="77777777" w:rsidR="00D36367" w:rsidRPr="00B04DA4" w:rsidRDefault="00D36367" w:rsidP="00B40F11">
            <w:pPr>
              <w:widowControl w:val="0"/>
              <w:tabs>
                <w:tab w:val="left" w:pos="4968"/>
              </w:tabs>
              <w:jc w:val="left"/>
              <w:rPr>
                <w:b/>
              </w:rPr>
            </w:pPr>
            <w:r w:rsidRPr="00B04DA4">
              <w:rPr>
                <w:b/>
              </w:rPr>
              <w:t>Summary of activities</w:t>
            </w:r>
          </w:p>
        </w:tc>
        <w:tc>
          <w:tcPr>
            <w:tcW w:w="909" w:type="pct"/>
            <w:tcBorders>
              <w:bottom w:val="single" w:sz="4" w:space="0" w:color="auto"/>
            </w:tcBorders>
          </w:tcPr>
          <w:p w14:paraId="24EA591F" w14:textId="77777777" w:rsidR="00D36367" w:rsidRPr="00B04DA4" w:rsidRDefault="00D36367" w:rsidP="00B40F11">
            <w:pPr>
              <w:widowControl w:val="0"/>
              <w:jc w:val="center"/>
              <w:rPr>
                <w:b/>
              </w:rPr>
            </w:pPr>
            <w:r w:rsidRPr="00B04DA4">
              <w:rPr>
                <w:b/>
              </w:rPr>
              <w:t>Funds approved (</w:t>
            </w:r>
            <w:r>
              <w:rPr>
                <w:b/>
              </w:rPr>
              <w:t>US $</w:t>
            </w:r>
            <w:r w:rsidRPr="00B04DA4">
              <w:rPr>
                <w:b/>
              </w:rPr>
              <w:t>)</w:t>
            </w:r>
          </w:p>
        </w:tc>
      </w:tr>
      <w:tr w:rsidR="00D36367" w:rsidRPr="00DB6BE0" w14:paraId="5A308841" w14:textId="77777777" w:rsidTr="00B40F11">
        <w:tc>
          <w:tcPr>
            <w:tcW w:w="292" w:type="pct"/>
            <w:tcBorders>
              <w:top w:val="single" w:sz="4" w:space="0" w:color="auto"/>
              <w:left w:val="single" w:sz="4" w:space="0" w:color="auto"/>
              <w:bottom w:val="single" w:sz="4" w:space="0" w:color="auto"/>
              <w:right w:val="nil"/>
            </w:tcBorders>
          </w:tcPr>
          <w:p w14:paraId="6EA78A60" w14:textId="77777777" w:rsidR="00D36367" w:rsidRPr="00B04DA4" w:rsidRDefault="00D36367" w:rsidP="00B40F11">
            <w:pPr>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2C747831" w14:textId="77777777" w:rsidR="00D36367" w:rsidRPr="00B04DA4" w:rsidRDefault="00D36367" w:rsidP="00B40F11">
            <w:pPr>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B33B843" w14:textId="77777777" w:rsidR="00D36367" w:rsidRPr="00654784" w:rsidRDefault="00D36367" w:rsidP="00B40F11">
            <w:pPr>
              <w:widowControl w:val="0"/>
              <w:jc w:val="right"/>
            </w:pPr>
            <w:r w:rsidRPr="00654784">
              <w:t>576,200</w:t>
            </w:r>
          </w:p>
        </w:tc>
      </w:tr>
      <w:tr w:rsidR="00D36367" w:rsidRPr="00DB6BE0" w14:paraId="592D6F8A" w14:textId="77777777" w:rsidTr="00B40F11">
        <w:tc>
          <w:tcPr>
            <w:tcW w:w="292" w:type="pct"/>
            <w:tcBorders>
              <w:top w:val="single" w:sz="4" w:space="0" w:color="auto"/>
              <w:left w:val="single" w:sz="4" w:space="0" w:color="auto"/>
              <w:bottom w:val="single" w:sz="4" w:space="0" w:color="auto"/>
              <w:right w:val="nil"/>
            </w:tcBorders>
          </w:tcPr>
          <w:p w14:paraId="12E7FC02" w14:textId="77777777" w:rsidR="00D36367" w:rsidRPr="00B04DA4" w:rsidRDefault="00D36367" w:rsidP="00B40F11">
            <w:pPr>
              <w:widowControl w:val="0"/>
            </w:pPr>
            <w:r w:rsidRPr="00B04DA4">
              <w:t>(b)</w:t>
            </w:r>
          </w:p>
        </w:tc>
        <w:tc>
          <w:tcPr>
            <w:tcW w:w="3799" w:type="pct"/>
            <w:tcBorders>
              <w:top w:val="single" w:sz="4" w:space="0" w:color="auto"/>
              <w:left w:val="nil"/>
              <w:bottom w:val="single" w:sz="4" w:space="0" w:color="auto"/>
              <w:right w:val="single" w:sz="4" w:space="0" w:color="auto"/>
            </w:tcBorders>
          </w:tcPr>
          <w:p w14:paraId="68BB9CC2" w14:textId="77777777" w:rsidR="00D36367" w:rsidRPr="00B04DA4" w:rsidRDefault="00D36367" w:rsidP="00B40F11">
            <w:pPr>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079BBFC" w14:textId="77777777" w:rsidR="00D36367" w:rsidRPr="00654784" w:rsidRDefault="00D36367" w:rsidP="00B40F11">
            <w:pPr>
              <w:widowControl w:val="0"/>
              <w:jc w:val="right"/>
            </w:pPr>
            <w:r>
              <w:t>571,000</w:t>
            </w:r>
          </w:p>
        </w:tc>
      </w:tr>
      <w:tr w:rsidR="00D36367" w:rsidRPr="00DB6BE0" w14:paraId="381124BB" w14:textId="77777777" w:rsidTr="00B40F11">
        <w:tc>
          <w:tcPr>
            <w:tcW w:w="292" w:type="pct"/>
            <w:tcBorders>
              <w:top w:val="single" w:sz="4" w:space="0" w:color="auto"/>
              <w:left w:val="single" w:sz="4" w:space="0" w:color="auto"/>
              <w:bottom w:val="single" w:sz="4" w:space="0" w:color="auto"/>
              <w:right w:val="nil"/>
            </w:tcBorders>
          </w:tcPr>
          <w:p w14:paraId="3F1CD56E" w14:textId="77777777" w:rsidR="00D36367" w:rsidRPr="00B04DA4" w:rsidRDefault="00D36367" w:rsidP="00B40F11">
            <w:pPr>
              <w:widowControl w:val="0"/>
            </w:pPr>
            <w:r w:rsidRPr="00B04DA4">
              <w:t>(c)</w:t>
            </w:r>
          </w:p>
        </w:tc>
        <w:tc>
          <w:tcPr>
            <w:tcW w:w="3799" w:type="pct"/>
            <w:tcBorders>
              <w:top w:val="single" w:sz="4" w:space="0" w:color="auto"/>
              <w:left w:val="nil"/>
              <w:bottom w:val="single" w:sz="4" w:space="0" w:color="auto"/>
              <w:right w:val="single" w:sz="4" w:space="0" w:color="auto"/>
            </w:tcBorders>
          </w:tcPr>
          <w:p w14:paraId="5034A92A" w14:textId="77777777" w:rsidR="00D36367" w:rsidRPr="00B04DA4" w:rsidRDefault="00D36367" w:rsidP="00B40F11">
            <w:pPr>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4A7FAF" w14:textId="77777777" w:rsidR="00D36367" w:rsidRPr="00654784" w:rsidRDefault="00D36367" w:rsidP="00B40F11">
            <w:pPr>
              <w:jc w:val="right"/>
            </w:pPr>
            <w:r w:rsidRPr="00654784">
              <w:t>566,095</w:t>
            </w:r>
          </w:p>
        </w:tc>
      </w:tr>
      <w:tr w:rsidR="00D36367" w:rsidRPr="00DB6BE0" w14:paraId="280A2BD2"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04BAF0B4" w14:textId="77777777" w:rsidR="00D36367" w:rsidRPr="00B04DA4" w:rsidRDefault="00D36367" w:rsidP="00B40F11">
            <w:pPr>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2B0E9E8" w14:textId="77777777" w:rsidR="00D36367" w:rsidRPr="00654784" w:rsidRDefault="00D36367" w:rsidP="00B40F11">
            <w:pPr>
              <w:widowControl w:val="0"/>
              <w:jc w:val="right"/>
            </w:pPr>
            <w:r w:rsidRPr="00654784">
              <w:t>1,713,295</w:t>
            </w:r>
          </w:p>
        </w:tc>
      </w:tr>
      <w:tr w:rsidR="00D36367" w:rsidRPr="00DB6BE0" w14:paraId="3FB0F040" w14:textId="77777777" w:rsidTr="00B40F11">
        <w:tc>
          <w:tcPr>
            <w:tcW w:w="292" w:type="pct"/>
            <w:tcBorders>
              <w:top w:val="single" w:sz="4" w:space="0" w:color="auto"/>
              <w:left w:val="single" w:sz="4" w:space="0" w:color="auto"/>
              <w:bottom w:val="single" w:sz="4" w:space="0" w:color="auto"/>
              <w:right w:val="nil"/>
            </w:tcBorders>
          </w:tcPr>
          <w:p w14:paraId="293FD628" w14:textId="77777777" w:rsidR="00D36367" w:rsidRPr="00B04DA4" w:rsidRDefault="00D36367" w:rsidP="00B40F11">
            <w:pPr>
              <w:widowControl w:val="0"/>
            </w:pPr>
            <w:r w:rsidRPr="00B04DA4">
              <w:t>(d)</w:t>
            </w:r>
          </w:p>
        </w:tc>
        <w:tc>
          <w:tcPr>
            <w:tcW w:w="3799" w:type="pct"/>
            <w:tcBorders>
              <w:top w:val="single" w:sz="4" w:space="0" w:color="auto"/>
              <w:left w:val="nil"/>
              <w:bottom w:val="single" w:sz="4" w:space="0" w:color="auto"/>
              <w:right w:val="single" w:sz="4" w:space="0" w:color="auto"/>
            </w:tcBorders>
          </w:tcPr>
          <w:p w14:paraId="11077F38" w14:textId="77777777" w:rsidR="00D36367" w:rsidRPr="00B04DA4" w:rsidRDefault="00D36367" w:rsidP="00B40F11">
            <w:pPr>
              <w:widowControl w:val="0"/>
              <w:ind w:left="-109"/>
            </w:pPr>
            <w:r w:rsidRPr="00B04DA4">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7A85425" w14:textId="77777777" w:rsidR="00D36367" w:rsidRPr="00654784" w:rsidRDefault="00D36367" w:rsidP="00B40F11">
            <w:pPr>
              <w:widowControl w:val="0"/>
              <w:jc w:val="right"/>
            </w:pPr>
            <w:r w:rsidRPr="00654784">
              <w:t>95,000</w:t>
            </w:r>
          </w:p>
        </w:tc>
      </w:tr>
    </w:tbl>
    <w:p w14:paraId="01FD94CE" w14:textId="77777777" w:rsidR="00D36367" w:rsidRDefault="00D36367" w:rsidP="00D36367"/>
    <w:p w14:paraId="7842563C" w14:textId="77777777" w:rsidR="00D36367" w:rsidRPr="00654784" w:rsidRDefault="00D36367" w:rsidP="00D36367">
      <w:pPr>
        <w:keepNext/>
        <w:spacing w:after="240" w:line="360" w:lineRule="auto"/>
        <w:outlineLvl w:val="0"/>
        <w:rPr>
          <w:u w:val="single"/>
          <w:lang w:val="en-GB"/>
        </w:rPr>
      </w:pPr>
      <w:r w:rsidRPr="00654784">
        <w:rPr>
          <w:u w:val="single"/>
          <w:lang w:val="en-GB"/>
        </w:rPr>
        <w:t>Progress report</w:t>
      </w:r>
    </w:p>
    <w:p w14:paraId="23F32CDE" w14:textId="77777777" w:rsidR="00D36367" w:rsidRPr="00654784" w:rsidRDefault="00D36367" w:rsidP="00D36367">
      <w:pPr>
        <w:pStyle w:val="Heading1"/>
      </w:pPr>
      <w:r w:rsidRPr="00E54D39">
        <w:t xml:space="preserve">During the </w:t>
      </w:r>
      <w:r>
        <w:t>phase X</w:t>
      </w:r>
      <w:r w:rsidRPr="00E54D39">
        <w:t xml:space="preserve">, the NOU of Lesotho implemented the required activities </w:t>
      </w:r>
      <w:r>
        <w:t>in its IS project</w:t>
      </w:r>
      <w:r w:rsidRPr="00E54D39">
        <w:t xml:space="preserve">. Ozone Depleting Substances Regulation 2012 </w:t>
      </w:r>
      <w:r>
        <w:t>became fully</w:t>
      </w:r>
      <w:r w:rsidRPr="00E54D39">
        <w:t xml:space="preserve"> operational with enforcement mechanisms such as </w:t>
      </w:r>
      <w:r>
        <w:t xml:space="preserve">the </w:t>
      </w:r>
      <w:r w:rsidRPr="00E54D39">
        <w:t>licensing and quota system</w:t>
      </w:r>
      <w:r>
        <w:t xml:space="preserve"> in place, and a</w:t>
      </w:r>
      <w:r w:rsidRPr="00E54D39">
        <w:t xml:space="preserve"> transition of </w:t>
      </w:r>
      <w:r>
        <w:t xml:space="preserve">the </w:t>
      </w:r>
      <w:r w:rsidRPr="00E54D39">
        <w:t xml:space="preserve">licensing and quota system to an electronic version </w:t>
      </w:r>
      <w:r>
        <w:t>started</w:t>
      </w:r>
      <w:r w:rsidRPr="00E54D39">
        <w:t>. The NOU further embarked on awareness</w:t>
      </w:r>
      <w:r>
        <w:t xml:space="preserve">-raising </w:t>
      </w:r>
      <w:r w:rsidRPr="00E54D39">
        <w:t>programmes</w:t>
      </w:r>
      <w:r>
        <w:t xml:space="preserve"> during the phase</w:t>
      </w:r>
      <w:r w:rsidRPr="00E54D39">
        <w:t xml:space="preserve">, and trained Customs officers, clearing agents, </w:t>
      </w:r>
      <w:r>
        <w:t>b</w:t>
      </w:r>
      <w:r w:rsidRPr="00E54D39">
        <w:t xml:space="preserve">order </w:t>
      </w:r>
      <w:r>
        <w:t>c</w:t>
      </w:r>
      <w:r w:rsidRPr="00E54D39">
        <w:t xml:space="preserve">ontrol </w:t>
      </w:r>
      <w:r>
        <w:t>a</w:t>
      </w:r>
      <w:r w:rsidRPr="00E54D39">
        <w:t xml:space="preserve">gents, and </w:t>
      </w:r>
      <w:r>
        <w:t>RAC</w:t>
      </w:r>
      <w:r w:rsidRPr="00E54D39">
        <w:t xml:space="preserve"> technicians. Ozone Depleting Substance Regulations are under review </w:t>
      </w:r>
      <w:r>
        <w:t xml:space="preserve">by the Government of Lesotho </w:t>
      </w:r>
      <w:r w:rsidRPr="00E54D39">
        <w:t>to include HFCs.</w:t>
      </w:r>
      <w:r>
        <w:t xml:space="preserve"> Lesotho</w:t>
      </w:r>
      <w:r w:rsidRPr="00E54D39">
        <w:t xml:space="preserve"> fully achieved 19 out of 21 performance indicators </w:t>
      </w:r>
      <w:r>
        <w:t>selected for the phase, and two</w:t>
      </w:r>
      <w:r w:rsidRPr="00E54D39">
        <w:t xml:space="preserve"> performance indicators were partially achieved</w:t>
      </w:r>
      <w:r>
        <w:t>.</w:t>
      </w:r>
    </w:p>
    <w:p w14:paraId="430D0ECC" w14:textId="77777777" w:rsidR="00D36367" w:rsidRPr="00654784" w:rsidRDefault="00D36367" w:rsidP="00D36367">
      <w:pPr>
        <w:keepNext/>
        <w:spacing w:after="240"/>
      </w:pPr>
      <w:r w:rsidRPr="00654784">
        <w:rPr>
          <w:u w:val="single"/>
          <w:lang w:val="en-GB"/>
        </w:rPr>
        <w:t>Plan of action</w:t>
      </w:r>
    </w:p>
    <w:p w14:paraId="66FD9341" w14:textId="77777777" w:rsidR="00D36367" w:rsidRPr="00654784" w:rsidRDefault="00D36367" w:rsidP="008B7AFF">
      <w:pPr>
        <w:pStyle w:val="Heading1"/>
      </w:pPr>
      <w:r>
        <w:t>In the upcoming phase,</w:t>
      </w:r>
      <w:r w:rsidRPr="00E54D39">
        <w:t xml:space="preserve"> </w:t>
      </w:r>
      <w:r>
        <w:t>Lesotho</w:t>
      </w:r>
      <w:r w:rsidRPr="00E54D39">
        <w:t xml:space="preserve"> will implement its </w:t>
      </w:r>
      <w:r>
        <w:t>a</w:t>
      </w:r>
      <w:r w:rsidRPr="00E54D39">
        <w:t xml:space="preserve">ction </w:t>
      </w:r>
      <w:r>
        <w:t>p</w:t>
      </w:r>
      <w:r w:rsidRPr="00E54D39">
        <w:t xml:space="preserve">lan to ensure sustained compliance with </w:t>
      </w:r>
      <w:r>
        <w:t xml:space="preserve">the </w:t>
      </w:r>
      <w:r w:rsidRPr="00E54D39">
        <w:t xml:space="preserve">Montreal Protocol. </w:t>
      </w:r>
      <w:r>
        <w:t xml:space="preserve">The </w:t>
      </w:r>
      <w:r w:rsidRPr="00E54D39">
        <w:t>NOU will ensure collaboration with stakeholders (customs, local technical institutions,</w:t>
      </w:r>
      <w:r>
        <w:t xml:space="preserve"> and others</w:t>
      </w:r>
      <w:r w:rsidRPr="00E54D39">
        <w:t xml:space="preserve">) and implementing agencies to control ODS consumption in the country. The NOU will </w:t>
      </w:r>
      <w:r>
        <w:t xml:space="preserve">also </w:t>
      </w:r>
      <w:r w:rsidRPr="00E54D39">
        <w:t xml:space="preserve">continue with the training programme for </w:t>
      </w:r>
      <w:r>
        <w:t xml:space="preserve">RAC </w:t>
      </w:r>
      <w:r w:rsidRPr="00E54D39">
        <w:t xml:space="preserve">technicians </w:t>
      </w:r>
      <w:r>
        <w:t>and t</w:t>
      </w:r>
      <w:r w:rsidRPr="00E54D39">
        <w:t xml:space="preserve">raining of newly recruited and </w:t>
      </w:r>
      <w:r>
        <w:t>incumbent</w:t>
      </w:r>
      <w:r w:rsidRPr="00E54D39">
        <w:t xml:space="preserve"> </w:t>
      </w:r>
      <w:r>
        <w:t>Cu</w:t>
      </w:r>
      <w:r w:rsidRPr="00E54D39">
        <w:t xml:space="preserve">stoms officers to support the implementation and enforcement of ODS regulations including control measures of HCFCs. The NOU will continue with the awareness-raising programme </w:t>
      </w:r>
      <w:r>
        <w:t xml:space="preserve">on Montreal Protocol issues </w:t>
      </w:r>
      <w:r w:rsidRPr="00E54D39">
        <w:t xml:space="preserve">through mass media, </w:t>
      </w:r>
      <w:r>
        <w:t>interactions with non-governmental organizations (</w:t>
      </w:r>
      <w:r w:rsidRPr="00E54D39">
        <w:t>NGO</w:t>
      </w:r>
      <w:r>
        <w:t>s)</w:t>
      </w:r>
      <w:r w:rsidRPr="00E54D39">
        <w:t>, workshops, and the distribution of materials such as newspapers, brochures, pamphlets and others to the industry and other stakeholders.</w:t>
      </w:r>
    </w:p>
    <w:p w14:paraId="29071B14" w14:textId="7AC10947" w:rsidR="00D36367" w:rsidRPr="001B79F2" w:rsidRDefault="00D36367" w:rsidP="008B7AFF">
      <w:pPr>
        <w:keepNext/>
        <w:keepLines/>
        <w:widowControl w:val="0"/>
        <w:spacing w:after="120"/>
        <w:rPr>
          <w:b/>
          <w:color w:val="000000" w:themeColor="text1"/>
        </w:rPr>
      </w:pPr>
      <w:r w:rsidRPr="007C1BDD">
        <w:rPr>
          <w:b/>
          <w:color w:val="000000" w:themeColor="text1"/>
        </w:rPr>
        <w:t>Malawi: Renewal of institutional strengthening</w:t>
      </w:r>
      <w:r w:rsidRPr="00D9435B">
        <w:rPr>
          <w:b/>
          <w:color w:val="000000" w:themeColor="text1"/>
        </w:rPr>
        <w:t xml:space="preserve"> </w:t>
      </w:r>
    </w:p>
    <w:tbl>
      <w:tblPr>
        <w:tblStyle w:val="TableGrid"/>
        <w:tblW w:w="5000" w:type="pct"/>
        <w:jc w:val="center"/>
        <w:tblLook w:val="01E0" w:firstRow="1" w:lastRow="1" w:firstColumn="1" w:lastColumn="1" w:noHBand="0" w:noVBand="0"/>
      </w:tblPr>
      <w:tblGrid>
        <w:gridCol w:w="6139"/>
        <w:gridCol w:w="94"/>
        <w:gridCol w:w="61"/>
        <w:gridCol w:w="1483"/>
        <w:gridCol w:w="1573"/>
      </w:tblGrid>
      <w:tr w:rsidR="00D36367" w:rsidRPr="00B04DA4" w14:paraId="2F968153" w14:textId="77777777" w:rsidTr="00B40F11">
        <w:trPr>
          <w:tblHeader/>
          <w:jc w:val="center"/>
        </w:trPr>
        <w:tc>
          <w:tcPr>
            <w:tcW w:w="4158" w:type="pct"/>
            <w:gridSpan w:val="4"/>
            <w:tcBorders>
              <w:bottom w:val="single" w:sz="4" w:space="0" w:color="auto"/>
            </w:tcBorders>
          </w:tcPr>
          <w:p w14:paraId="10A6886A" w14:textId="77777777" w:rsidR="00D36367" w:rsidRPr="00B04DA4" w:rsidRDefault="00D36367" w:rsidP="008B7AFF">
            <w:pPr>
              <w:keepNext/>
              <w:keepLines/>
              <w:widowControl w:val="0"/>
              <w:rPr>
                <w:b/>
              </w:rPr>
            </w:pPr>
            <w:r w:rsidRPr="00B04DA4">
              <w:rPr>
                <w:b/>
              </w:rPr>
              <w:t>Summary of the project and country profile</w:t>
            </w:r>
          </w:p>
        </w:tc>
        <w:tc>
          <w:tcPr>
            <w:tcW w:w="842" w:type="pct"/>
          </w:tcPr>
          <w:p w14:paraId="5FCBFC2F" w14:textId="77777777" w:rsidR="00D36367" w:rsidRPr="00B04DA4" w:rsidRDefault="00D36367" w:rsidP="008B7AFF">
            <w:pPr>
              <w:keepNext/>
              <w:keepLines/>
              <w:widowControl w:val="0"/>
              <w:jc w:val="right"/>
              <w:rPr>
                <w:b/>
              </w:rPr>
            </w:pPr>
          </w:p>
        </w:tc>
      </w:tr>
      <w:tr w:rsidR="00D36367" w:rsidRPr="00B04DA4" w14:paraId="277ADC94" w14:textId="77777777" w:rsidTr="00B40F11">
        <w:trPr>
          <w:jc w:val="center"/>
        </w:trPr>
        <w:tc>
          <w:tcPr>
            <w:tcW w:w="4158" w:type="pct"/>
            <w:gridSpan w:val="4"/>
            <w:tcBorders>
              <w:bottom w:val="single" w:sz="4" w:space="0" w:color="auto"/>
            </w:tcBorders>
          </w:tcPr>
          <w:p w14:paraId="3BEC165C" w14:textId="77777777" w:rsidR="00D36367" w:rsidRPr="00B04DA4" w:rsidRDefault="00D36367" w:rsidP="008B7AFF">
            <w:pPr>
              <w:keepNext/>
              <w:keepLines/>
              <w:widowControl w:val="0"/>
            </w:pPr>
            <w:r w:rsidRPr="00B04DA4">
              <w:t>Implementing agency:</w:t>
            </w:r>
          </w:p>
        </w:tc>
        <w:tc>
          <w:tcPr>
            <w:tcW w:w="842" w:type="pct"/>
            <w:tcBorders>
              <w:bottom w:val="single" w:sz="4" w:space="0" w:color="auto"/>
            </w:tcBorders>
          </w:tcPr>
          <w:p w14:paraId="6B228CA7" w14:textId="77777777" w:rsidR="00D36367" w:rsidRPr="00B04DA4" w:rsidRDefault="00D36367" w:rsidP="008B7AFF">
            <w:pPr>
              <w:keepNext/>
              <w:keepLines/>
              <w:widowControl w:val="0"/>
              <w:jc w:val="center"/>
            </w:pPr>
            <w:r>
              <w:t>UNEP</w:t>
            </w:r>
          </w:p>
        </w:tc>
      </w:tr>
      <w:tr w:rsidR="00D36367" w:rsidRPr="00DB6BE0" w14:paraId="67DAFAD0" w14:textId="77777777" w:rsidTr="00B40F11">
        <w:trPr>
          <w:jc w:val="center"/>
        </w:trPr>
        <w:tc>
          <w:tcPr>
            <w:tcW w:w="4158" w:type="pct"/>
            <w:gridSpan w:val="4"/>
            <w:tcBorders>
              <w:top w:val="single" w:sz="4" w:space="0" w:color="auto"/>
              <w:left w:val="single" w:sz="4" w:space="0" w:color="auto"/>
              <w:bottom w:val="nil"/>
              <w:right w:val="single" w:sz="4" w:space="0" w:color="auto"/>
            </w:tcBorders>
          </w:tcPr>
          <w:p w14:paraId="2F6CE1A0" w14:textId="77777777" w:rsidR="00D36367" w:rsidRPr="002B5C78" w:rsidRDefault="00D36367" w:rsidP="008B7AFF">
            <w:pPr>
              <w:keepNext/>
              <w:keepLines/>
              <w:widowControl w:val="0"/>
            </w:pPr>
            <w:r w:rsidRPr="002B5C78">
              <w:t>Amounts previously approved for institutional strengthening (</w:t>
            </w:r>
            <w:r>
              <w:t>US $</w:t>
            </w:r>
            <w:r w:rsidRPr="002B5C78">
              <w:t>):</w:t>
            </w:r>
          </w:p>
        </w:tc>
        <w:tc>
          <w:tcPr>
            <w:tcW w:w="842" w:type="pct"/>
            <w:tcBorders>
              <w:top w:val="single" w:sz="4" w:space="0" w:color="auto"/>
              <w:left w:val="single" w:sz="4" w:space="0" w:color="auto"/>
              <w:bottom w:val="nil"/>
              <w:right w:val="single" w:sz="4" w:space="0" w:color="auto"/>
            </w:tcBorders>
          </w:tcPr>
          <w:p w14:paraId="7F187204" w14:textId="77777777" w:rsidR="00D36367" w:rsidRPr="002B5C78" w:rsidRDefault="00D36367" w:rsidP="008B7AFF">
            <w:pPr>
              <w:keepNext/>
              <w:keepLines/>
              <w:widowControl w:val="0"/>
              <w:jc w:val="right"/>
            </w:pPr>
          </w:p>
        </w:tc>
      </w:tr>
      <w:tr w:rsidR="00D36367" w:rsidRPr="00DB6BE0" w14:paraId="06C3ED85"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56D4E50A" w14:textId="77777777" w:rsidR="00D36367" w:rsidRPr="002B5C78" w:rsidRDefault="00D36367" w:rsidP="008B7AFF">
            <w:pPr>
              <w:keepNext/>
              <w:keepLines/>
              <w:widowControl w:val="0"/>
              <w:ind w:left="5249" w:right="-198"/>
              <w:jc w:val="left"/>
            </w:pPr>
            <w:r w:rsidRPr="002B5C78">
              <w:t>Phase I:</w:t>
            </w:r>
          </w:p>
        </w:tc>
        <w:tc>
          <w:tcPr>
            <w:tcW w:w="875" w:type="pct"/>
            <w:gridSpan w:val="3"/>
            <w:tcBorders>
              <w:top w:val="nil"/>
              <w:left w:val="nil"/>
              <w:bottom w:val="nil"/>
              <w:right w:val="single" w:sz="4" w:space="0" w:color="auto"/>
            </w:tcBorders>
            <w:shd w:val="clear" w:color="auto" w:fill="FFFFFF" w:themeFill="background1"/>
            <w:vAlign w:val="bottom"/>
          </w:tcPr>
          <w:p w14:paraId="4063848E" w14:textId="77777777" w:rsidR="00D36367" w:rsidRPr="002B5C78" w:rsidRDefault="00D36367" w:rsidP="008B7AFF">
            <w:pPr>
              <w:keepNext/>
              <w:keepLines/>
              <w:widowControl w:val="0"/>
              <w:jc w:val="right"/>
            </w:pPr>
            <w:r w:rsidRPr="00121D03">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44E0FFD8" w14:textId="77777777" w:rsidR="00D36367" w:rsidRPr="002B5C78" w:rsidRDefault="00D36367" w:rsidP="008B7AFF">
            <w:pPr>
              <w:keepNext/>
              <w:keepLines/>
              <w:widowControl w:val="0"/>
              <w:jc w:val="right"/>
            </w:pPr>
            <w:r w:rsidRPr="00121D03">
              <w:t>77,000</w:t>
            </w:r>
          </w:p>
        </w:tc>
      </w:tr>
      <w:tr w:rsidR="00D36367" w:rsidRPr="00DB6BE0" w14:paraId="378391DC"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257BB7F2" w14:textId="77777777" w:rsidR="00D36367" w:rsidRPr="002B5C78" w:rsidRDefault="00D36367" w:rsidP="008B7AFF">
            <w:pPr>
              <w:keepNext/>
              <w:keepLines/>
              <w:widowControl w:val="0"/>
              <w:ind w:left="5249" w:right="-198"/>
              <w:jc w:val="left"/>
            </w:pPr>
            <w:r w:rsidRPr="002B5C78">
              <w:t>Phase II:</w:t>
            </w:r>
          </w:p>
        </w:tc>
        <w:tc>
          <w:tcPr>
            <w:tcW w:w="875" w:type="pct"/>
            <w:gridSpan w:val="3"/>
            <w:tcBorders>
              <w:top w:val="nil"/>
              <w:left w:val="nil"/>
              <w:bottom w:val="nil"/>
              <w:right w:val="single" w:sz="4" w:space="0" w:color="auto"/>
            </w:tcBorders>
            <w:shd w:val="clear" w:color="auto" w:fill="FFFFFF" w:themeFill="background1"/>
            <w:vAlign w:val="bottom"/>
          </w:tcPr>
          <w:p w14:paraId="164C9456" w14:textId="77777777" w:rsidR="00D36367" w:rsidRPr="002B5C78" w:rsidRDefault="00D36367" w:rsidP="008B7AFF">
            <w:pPr>
              <w:keepNext/>
              <w:keepLines/>
              <w:widowControl w:val="0"/>
              <w:jc w:val="right"/>
            </w:pPr>
            <w:r w:rsidRPr="00121D03">
              <w:t>Jul-98</w:t>
            </w:r>
          </w:p>
        </w:tc>
        <w:tc>
          <w:tcPr>
            <w:tcW w:w="842" w:type="pct"/>
            <w:tcBorders>
              <w:top w:val="nil"/>
              <w:left w:val="single" w:sz="4" w:space="0" w:color="auto"/>
              <w:bottom w:val="nil"/>
              <w:right w:val="single" w:sz="4" w:space="0" w:color="auto"/>
            </w:tcBorders>
            <w:shd w:val="clear" w:color="auto" w:fill="FFFFFF" w:themeFill="background1"/>
            <w:vAlign w:val="bottom"/>
          </w:tcPr>
          <w:p w14:paraId="12E35D6B" w14:textId="77777777" w:rsidR="00D36367" w:rsidRPr="002B5C78" w:rsidRDefault="00D36367" w:rsidP="008B7AFF">
            <w:pPr>
              <w:keepNext/>
              <w:keepLines/>
              <w:widowControl w:val="0"/>
              <w:jc w:val="right"/>
            </w:pPr>
            <w:r w:rsidRPr="00121D03">
              <w:t>51,350</w:t>
            </w:r>
          </w:p>
        </w:tc>
      </w:tr>
      <w:tr w:rsidR="00D36367" w:rsidRPr="00DB6BE0" w14:paraId="5FE779FB"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4D7F8368" w14:textId="77777777" w:rsidR="00D36367" w:rsidRPr="002B5C78" w:rsidRDefault="00D36367" w:rsidP="008B7AFF">
            <w:pPr>
              <w:keepNext/>
              <w:keepLines/>
              <w:widowControl w:val="0"/>
              <w:ind w:left="5249" w:right="-198"/>
              <w:jc w:val="left"/>
            </w:pPr>
            <w:r w:rsidRPr="002B5C78">
              <w:t>Phase III:</w:t>
            </w:r>
          </w:p>
        </w:tc>
        <w:tc>
          <w:tcPr>
            <w:tcW w:w="875" w:type="pct"/>
            <w:gridSpan w:val="3"/>
            <w:tcBorders>
              <w:top w:val="nil"/>
              <w:left w:val="nil"/>
              <w:bottom w:val="nil"/>
              <w:right w:val="single" w:sz="4" w:space="0" w:color="auto"/>
            </w:tcBorders>
            <w:shd w:val="clear" w:color="auto" w:fill="FFFFFF" w:themeFill="background1"/>
            <w:vAlign w:val="bottom"/>
          </w:tcPr>
          <w:p w14:paraId="2FE1087F" w14:textId="77777777" w:rsidR="00D36367" w:rsidRPr="002B5C78" w:rsidRDefault="00D36367" w:rsidP="008B7AFF">
            <w:pPr>
              <w:keepNext/>
              <w:keepLines/>
              <w:widowControl w:val="0"/>
              <w:jc w:val="right"/>
            </w:pPr>
            <w:r w:rsidRPr="00121D03">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670FB033" w14:textId="77777777" w:rsidR="00D36367" w:rsidRPr="002B5C78" w:rsidRDefault="00D36367" w:rsidP="008B7AFF">
            <w:pPr>
              <w:keepNext/>
              <w:keepLines/>
              <w:widowControl w:val="0"/>
              <w:jc w:val="right"/>
            </w:pPr>
            <w:r w:rsidRPr="00121D03">
              <w:t>51,300</w:t>
            </w:r>
          </w:p>
        </w:tc>
      </w:tr>
      <w:tr w:rsidR="00D36367" w:rsidRPr="00DB6BE0" w14:paraId="57CFA1B5"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4E3F69C6" w14:textId="77777777" w:rsidR="00D36367" w:rsidRPr="002B5C78" w:rsidRDefault="00D36367" w:rsidP="008B7AFF">
            <w:pPr>
              <w:keepNext/>
              <w:keepLines/>
              <w:widowControl w:val="0"/>
              <w:ind w:left="5249" w:right="-198"/>
              <w:jc w:val="left"/>
            </w:pPr>
            <w:r w:rsidRPr="002B5C78">
              <w:t>Phase IV:</w:t>
            </w:r>
          </w:p>
        </w:tc>
        <w:tc>
          <w:tcPr>
            <w:tcW w:w="875" w:type="pct"/>
            <w:gridSpan w:val="3"/>
            <w:tcBorders>
              <w:top w:val="nil"/>
              <w:left w:val="nil"/>
              <w:bottom w:val="nil"/>
              <w:right w:val="single" w:sz="4" w:space="0" w:color="auto"/>
            </w:tcBorders>
            <w:shd w:val="clear" w:color="auto" w:fill="FFFFFF" w:themeFill="background1"/>
            <w:vAlign w:val="bottom"/>
          </w:tcPr>
          <w:p w14:paraId="71C9B7BB" w14:textId="77777777" w:rsidR="00D36367" w:rsidRPr="002B5C78" w:rsidRDefault="00D36367" w:rsidP="008B7AFF">
            <w:pPr>
              <w:keepNext/>
              <w:keepLines/>
              <w:widowControl w:val="0"/>
              <w:tabs>
                <w:tab w:val="left" w:pos="6840"/>
              </w:tabs>
              <w:ind w:left="-108"/>
              <w:jc w:val="right"/>
            </w:pPr>
            <w:r w:rsidRPr="00121D03">
              <w:t>Dec-03</w:t>
            </w:r>
          </w:p>
        </w:tc>
        <w:tc>
          <w:tcPr>
            <w:tcW w:w="842" w:type="pct"/>
            <w:tcBorders>
              <w:top w:val="nil"/>
              <w:left w:val="single" w:sz="4" w:space="0" w:color="auto"/>
              <w:bottom w:val="nil"/>
              <w:right w:val="single" w:sz="4" w:space="0" w:color="auto"/>
            </w:tcBorders>
            <w:shd w:val="clear" w:color="auto" w:fill="FFFFFF" w:themeFill="background1"/>
          </w:tcPr>
          <w:p w14:paraId="629A62DD" w14:textId="77777777" w:rsidR="00D36367" w:rsidRPr="002B5C78" w:rsidRDefault="00D36367" w:rsidP="008B7AFF">
            <w:pPr>
              <w:keepNext/>
              <w:keepLines/>
              <w:widowControl w:val="0"/>
              <w:jc w:val="right"/>
            </w:pPr>
            <w:r w:rsidRPr="00121D03">
              <w:t>66,733</w:t>
            </w:r>
          </w:p>
        </w:tc>
      </w:tr>
      <w:tr w:rsidR="00D36367" w:rsidRPr="00DB6BE0" w14:paraId="0B447794" w14:textId="77777777" w:rsidTr="00B40F11">
        <w:trPr>
          <w:jc w:val="center"/>
        </w:trPr>
        <w:tc>
          <w:tcPr>
            <w:tcW w:w="3366" w:type="pct"/>
            <w:gridSpan w:val="3"/>
            <w:tcBorders>
              <w:top w:val="nil"/>
              <w:left w:val="single" w:sz="4" w:space="0" w:color="auto"/>
              <w:bottom w:val="nil"/>
              <w:right w:val="nil"/>
            </w:tcBorders>
            <w:shd w:val="clear" w:color="auto" w:fill="FFFFFF" w:themeFill="background1"/>
            <w:vAlign w:val="bottom"/>
          </w:tcPr>
          <w:p w14:paraId="537B8C65" w14:textId="77777777" w:rsidR="00D36367" w:rsidRPr="002B5C78" w:rsidRDefault="00D36367" w:rsidP="008B7AFF">
            <w:pPr>
              <w:keepNext/>
              <w:keepLines/>
              <w:widowControl w:val="0"/>
              <w:ind w:left="5249" w:right="-198"/>
              <w:jc w:val="left"/>
            </w:pPr>
            <w:r w:rsidRPr="00121D03">
              <w:t>Phase V:</w:t>
            </w:r>
          </w:p>
        </w:tc>
        <w:tc>
          <w:tcPr>
            <w:tcW w:w="792" w:type="pct"/>
            <w:tcBorders>
              <w:top w:val="nil"/>
              <w:left w:val="nil"/>
              <w:bottom w:val="nil"/>
              <w:right w:val="single" w:sz="4" w:space="0" w:color="auto"/>
            </w:tcBorders>
            <w:shd w:val="clear" w:color="auto" w:fill="FFFFFF" w:themeFill="background1"/>
            <w:vAlign w:val="bottom"/>
          </w:tcPr>
          <w:p w14:paraId="45C5F142" w14:textId="77777777" w:rsidR="00D36367" w:rsidRPr="002B5C78" w:rsidRDefault="00D36367" w:rsidP="008B7AFF">
            <w:pPr>
              <w:keepNext/>
              <w:keepLines/>
              <w:widowControl w:val="0"/>
              <w:tabs>
                <w:tab w:val="left" w:pos="6840"/>
              </w:tabs>
              <w:ind w:left="-108"/>
              <w:jc w:val="right"/>
            </w:pPr>
            <w:r w:rsidRPr="00121D03">
              <w:t>Nov-05</w:t>
            </w:r>
          </w:p>
        </w:tc>
        <w:tc>
          <w:tcPr>
            <w:tcW w:w="842" w:type="pct"/>
            <w:tcBorders>
              <w:top w:val="nil"/>
              <w:left w:val="single" w:sz="4" w:space="0" w:color="auto"/>
              <w:bottom w:val="nil"/>
              <w:right w:val="single" w:sz="4" w:space="0" w:color="auto"/>
            </w:tcBorders>
            <w:shd w:val="clear" w:color="auto" w:fill="FFFFFF" w:themeFill="background1"/>
          </w:tcPr>
          <w:p w14:paraId="55C54066" w14:textId="77777777" w:rsidR="00D36367" w:rsidRPr="002B5C78" w:rsidRDefault="00D36367" w:rsidP="008B7AFF">
            <w:pPr>
              <w:keepNext/>
              <w:keepLines/>
              <w:widowControl w:val="0"/>
              <w:jc w:val="right"/>
            </w:pPr>
            <w:r w:rsidRPr="00121D03">
              <w:t>66,733</w:t>
            </w:r>
          </w:p>
        </w:tc>
      </w:tr>
      <w:tr w:rsidR="00D36367" w:rsidRPr="00DB6BE0" w14:paraId="437B607F" w14:textId="77777777" w:rsidTr="00B40F11">
        <w:trPr>
          <w:jc w:val="center"/>
        </w:trPr>
        <w:tc>
          <w:tcPr>
            <w:tcW w:w="3366" w:type="pct"/>
            <w:gridSpan w:val="3"/>
            <w:tcBorders>
              <w:top w:val="nil"/>
              <w:left w:val="single" w:sz="4" w:space="0" w:color="auto"/>
              <w:bottom w:val="nil"/>
              <w:right w:val="nil"/>
            </w:tcBorders>
            <w:shd w:val="clear" w:color="auto" w:fill="FFFFFF" w:themeFill="background1"/>
            <w:vAlign w:val="bottom"/>
          </w:tcPr>
          <w:p w14:paraId="5CAC192B" w14:textId="77777777" w:rsidR="00D36367" w:rsidRPr="002B5C78" w:rsidRDefault="00D36367" w:rsidP="008B7AFF">
            <w:pPr>
              <w:keepNext/>
              <w:keepLines/>
              <w:widowControl w:val="0"/>
              <w:ind w:left="5249" w:right="-198"/>
              <w:jc w:val="left"/>
            </w:pPr>
            <w:r w:rsidRPr="00121D03">
              <w:t>Phase VI:</w:t>
            </w:r>
          </w:p>
        </w:tc>
        <w:tc>
          <w:tcPr>
            <w:tcW w:w="792" w:type="pct"/>
            <w:tcBorders>
              <w:top w:val="nil"/>
              <w:left w:val="nil"/>
              <w:bottom w:val="nil"/>
              <w:right w:val="single" w:sz="4" w:space="0" w:color="auto"/>
            </w:tcBorders>
            <w:shd w:val="clear" w:color="auto" w:fill="FFFFFF" w:themeFill="background1"/>
            <w:vAlign w:val="bottom"/>
          </w:tcPr>
          <w:p w14:paraId="514E6D7F" w14:textId="77777777" w:rsidR="00D36367" w:rsidRPr="002B5C78" w:rsidRDefault="00D36367" w:rsidP="008B7AFF">
            <w:pPr>
              <w:keepNext/>
              <w:keepLines/>
              <w:widowControl w:val="0"/>
              <w:tabs>
                <w:tab w:val="left" w:pos="6840"/>
              </w:tabs>
              <w:ind w:left="-108"/>
              <w:jc w:val="right"/>
            </w:pPr>
            <w:r w:rsidRPr="00121D03">
              <w:t>Nov-07</w:t>
            </w:r>
          </w:p>
        </w:tc>
        <w:tc>
          <w:tcPr>
            <w:tcW w:w="842" w:type="pct"/>
            <w:tcBorders>
              <w:top w:val="nil"/>
              <w:left w:val="single" w:sz="4" w:space="0" w:color="auto"/>
              <w:bottom w:val="nil"/>
              <w:right w:val="single" w:sz="4" w:space="0" w:color="auto"/>
            </w:tcBorders>
            <w:shd w:val="clear" w:color="auto" w:fill="FFFFFF" w:themeFill="background1"/>
          </w:tcPr>
          <w:p w14:paraId="48CB8A09" w14:textId="77777777" w:rsidR="00D36367" w:rsidRPr="002B5C78" w:rsidRDefault="00D36367" w:rsidP="008B7AFF">
            <w:pPr>
              <w:keepNext/>
              <w:keepLines/>
              <w:widowControl w:val="0"/>
              <w:jc w:val="right"/>
            </w:pPr>
            <w:r w:rsidRPr="00121D03">
              <w:t>66,733</w:t>
            </w:r>
          </w:p>
        </w:tc>
      </w:tr>
      <w:tr w:rsidR="00D36367" w:rsidRPr="00DB6BE0" w14:paraId="1845CE85" w14:textId="77777777" w:rsidTr="00B40F11">
        <w:trPr>
          <w:jc w:val="center"/>
        </w:trPr>
        <w:tc>
          <w:tcPr>
            <w:tcW w:w="3366" w:type="pct"/>
            <w:gridSpan w:val="3"/>
            <w:tcBorders>
              <w:top w:val="nil"/>
              <w:left w:val="single" w:sz="4" w:space="0" w:color="auto"/>
              <w:bottom w:val="nil"/>
              <w:right w:val="nil"/>
            </w:tcBorders>
            <w:shd w:val="clear" w:color="auto" w:fill="FFFFFF" w:themeFill="background1"/>
            <w:vAlign w:val="bottom"/>
          </w:tcPr>
          <w:p w14:paraId="6F31D12F" w14:textId="77777777" w:rsidR="00D36367" w:rsidRPr="002B5C78" w:rsidRDefault="00D36367" w:rsidP="008B7AFF">
            <w:pPr>
              <w:keepNext/>
              <w:keepLines/>
              <w:widowControl w:val="0"/>
              <w:ind w:left="5249" w:right="-198"/>
              <w:jc w:val="left"/>
            </w:pPr>
            <w:r w:rsidRPr="003B4A22">
              <w:t>Phase VII:</w:t>
            </w:r>
          </w:p>
        </w:tc>
        <w:tc>
          <w:tcPr>
            <w:tcW w:w="792" w:type="pct"/>
            <w:tcBorders>
              <w:top w:val="nil"/>
              <w:left w:val="nil"/>
              <w:bottom w:val="nil"/>
              <w:right w:val="single" w:sz="4" w:space="0" w:color="auto"/>
            </w:tcBorders>
            <w:shd w:val="clear" w:color="auto" w:fill="FFFFFF" w:themeFill="background1"/>
            <w:vAlign w:val="bottom"/>
          </w:tcPr>
          <w:p w14:paraId="6532EB3D" w14:textId="77777777" w:rsidR="00D36367" w:rsidRPr="002B5C78" w:rsidRDefault="00D36367" w:rsidP="008B7AFF">
            <w:pPr>
              <w:keepNext/>
              <w:keepLines/>
              <w:widowControl w:val="0"/>
              <w:tabs>
                <w:tab w:val="left" w:pos="6840"/>
              </w:tabs>
              <w:ind w:left="-108"/>
              <w:jc w:val="right"/>
            </w:pPr>
            <w:r w:rsidRPr="003B4A22">
              <w:t>Nov-09</w:t>
            </w:r>
          </w:p>
        </w:tc>
        <w:tc>
          <w:tcPr>
            <w:tcW w:w="842" w:type="pct"/>
            <w:tcBorders>
              <w:top w:val="nil"/>
              <w:left w:val="single" w:sz="4" w:space="0" w:color="auto"/>
              <w:bottom w:val="nil"/>
              <w:right w:val="single" w:sz="4" w:space="0" w:color="auto"/>
            </w:tcBorders>
            <w:shd w:val="clear" w:color="auto" w:fill="FFFFFF" w:themeFill="background1"/>
          </w:tcPr>
          <w:p w14:paraId="6D77640A" w14:textId="77777777" w:rsidR="00D36367" w:rsidRPr="002B5C78" w:rsidRDefault="00D36367" w:rsidP="008B7AFF">
            <w:pPr>
              <w:keepNext/>
              <w:keepLines/>
              <w:widowControl w:val="0"/>
              <w:jc w:val="right"/>
            </w:pPr>
            <w:r w:rsidRPr="003B4A22">
              <w:t>66,733</w:t>
            </w:r>
          </w:p>
        </w:tc>
      </w:tr>
      <w:tr w:rsidR="00D36367" w:rsidRPr="00DB6BE0" w14:paraId="28B59F36" w14:textId="77777777" w:rsidTr="00B40F11">
        <w:trPr>
          <w:jc w:val="center"/>
        </w:trPr>
        <w:tc>
          <w:tcPr>
            <w:tcW w:w="3366" w:type="pct"/>
            <w:gridSpan w:val="3"/>
            <w:tcBorders>
              <w:top w:val="nil"/>
              <w:left w:val="single" w:sz="4" w:space="0" w:color="auto"/>
              <w:bottom w:val="nil"/>
              <w:right w:val="nil"/>
            </w:tcBorders>
            <w:shd w:val="clear" w:color="auto" w:fill="FFFFFF" w:themeFill="background1"/>
            <w:vAlign w:val="bottom"/>
          </w:tcPr>
          <w:p w14:paraId="49107399" w14:textId="77777777" w:rsidR="00D36367" w:rsidRPr="002B5C78" w:rsidRDefault="00D36367" w:rsidP="00B40F11">
            <w:pPr>
              <w:ind w:left="5249" w:right="-198"/>
              <w:jc w:val="left"/>
            </w:pPr>
            <w:r w:rsidRPr="003B4A22">
              <w:t>Phase VIII:</w:t>
            </w:r>
          </w:p>
        </w:tc>
        <w:tc>
          <w:tcPr>
            <w:tcW w:w="792" w:type="pct"/>
            <w:tcBorders>
              <w:top w:val="nil"/>
              <w:left w:val="nil"/>
              <w:bottom w:val="nil"/>
              <w:right w:val="single" w:sz="4" w:space="0" w:color="auto"/>
            </w:tcBorders>
            <w:shd w:val="clear" w:color="auto" w:fill="FFFFFF" w:themeFill="background1"/>
            <w:vAlign w:val="bottom"/>
          </w:tcPr>
          <w:p w14:paraId="172F7FAA" w14:textId="77777777" w:rsidR="00D36367" w:rsidRPr="002B5C78" w:rsidRDefault="00D36367" w:rsidP="00B40F11">
            <w:pPr>
              <w:tabs>
                <w:tab w:val="left" w:pos="6840"/>
              </w:tabs>
              <w:ind w:left="-108"/>
              <w:jc w:val="right"/>
            </w:pPr>
            <w:r w:rsidRPr="003B4A22">
              <w:t>Apr-12</w:t>
            </w:r>
          </w:p>
        </w:tc>
        <w:tc>
          <w:tcPr>
            <w:tcW w:w="842" w:type="pct"/>
            <w:tcBorders>
              <w:top w:val="nil"/>
              <w:left w:val="single" w:sz="4" w:space="0" w:color="auto"/>
              <w:bottom w:val="nil"/>
              <w:right w:val="single" w:sz="4" w:space="0" w:color="auto"/>
            </w:tcBorders>
            <w:shd w:val="clear" w:color="auto" w:fill="FFFFFF" w:themeFill="background1"/>
          </w:tcPr>
          <w:p w14:paraId="14415063" w14:textId="77777777" w:rsidR="00D36367" w:rsidRPr="002B5C78" w:rsidRDefault="00D36367" w:rsidP="00B40F11">
            <w:pPr>
              <w:jc w:val="right"/>
            </w:pPr>
            <w:r w:rsidRPr="003B4A22">
              <w:t>66,733</w:t>
            </w:r>
          </w:p>
        </w:tc>
      </w:tr>
      <w:tr w:rsidR="00D36367" w:rsidRPr="00DB6BE0" w14:paraId="6A53D25D" w14:textId="77777777" w:rsidTr="00B40F11">
        <w:trPr>
          <w:jc w:val="center"/>
        </w:trPr>
        <w:tc>
          <w:tcPr>
            <w:tcW w:w="3366" w:type="pct"/>
            <w:gridSpan w:val="3"/>
            <w:tcBorders>
              <w:top w:val="nil"/>
              <w:left w:val="single" w:sz="4" w:space="0" w:color="auto"/>
              <w:bottom w:val="nil"/>
              <w:right w:val="nil"/>
            </w:tcBorders>
            <w:shd w:val="clear" w:color="auto" w:fill="FFFFFF" w:themeFill="background1"/>
            <w:vAlign w:val="bottom"/>
          </w:tcPr>
          <w:p w14:paraId="5AA9ABC3" w14:textId="77777777" w:rsidR="00D36367" w:rsidRPr="002B5C78" w:rsidRDefault="00D36367" w:rsidP="00B40F11">
            <w:pPr>
              <w:ind w:left="5249" w:right="-198"/>
              <w:jc w:val="left"/>
            </w:pPr>
            <w:r w:rsidRPr="003B4A22">
              <w:t>Phase IX:</w:t>
            </w:r>
          </w:p>
        </w:tc>
        <w:tc>
          <w:tcPr>
            <w:tcW w:w="792" w:type="pct"/>
            <w:tcBorders>
              <w:top w:val="nil"/>
              <w:left w:val="nil"/>
              <w:bottom w:val="nil"/>
              <w:right w:val="single" w:sz="4" w:space="0" w:color="auto"/>
            </w:tcBorders>
            <w:shd w:val="clear" w:color="auto" w:fill="FFFFFF" w:themeFill="background1"/>
            <w:vAlign w:val="bottom"/>
          </w:tcPr>
          <w:p w14:paraId="3A2F4D2E" w14:textId="77777777" w:rsidR="00D36367" w:rsidRPr="002B5C78" w:rsidRDefault="00D36367" w:rsidP="00B40F11">
            <w:pPr>
              <w:tabs>
                <w:tab w:val="left" w:pos="6840"/>
              </w:tabs>
              <w:ind w:left="-108"/>
              <w:jc w:val="right"/>
            </w:pPr>
            <w:r w:rsidRPr="003B4A22">
              <w:t>May-14</w:t>
            </w:r>
          </w:p>
        </w:tc>
        <w:tc>
          <w:tcPr>
            <w:tcW w:w="842" w:type="pct"/>
            <w:tcBorders>
              <w:top w:val="nil"/>
              <w:left w:val="single" w:sz="4" w:space="0" w:color="auto"/>
              <w:bottom w:val="nil"/>
              <w:right w:val="single" w:sz="4" w:space="0" w:color="auto"/>
            </w:tcBorders>
            <w:shd w:val="clear" w:color="auto" w:fill="FFFFFF" w:themeFill="background1"/>
          </w:tcPr>
          <w:p w14:paraId="43B0A26C" w14:textId="77777777" w:rsidR="00D36367" w:rsidRPr="002B5C78" w:rsidRDefault="00D36367" w:rsidP="00B40F11">
            <w:pPr>
              <w:jc w:val="right"/>
            </w:pPr>
            <w:r w:rsidRPr="003B4A22">
              <w:t>66,733</w:t>
            </w:r>
          </w:p>
        </w:tc>
      </w:tr>
      <w:tr w:rsidR="00D36367" w:rsidRPr="00DB6BE0" w14:paraId="1CF1BB00" w14:textId="77777777" w:rsidTr="00B40F11">
        <w:trPr>
          <w:jc w:val="center"/>
        </w:trPr>
        <w:tc>
          <w:tcPr>
            <w:tcW w:w="3366" w:type="pct"/>
            <w:gridSpan w:val="3"/>
            <w:tcBorders>
              <w:top w:val="nil"/>
              <w:left w:val="single" w:sz="4" w:space="0" w:color="auto"/>
              <w:bottom w:val="nil"/>
              <w:right w:val="nil"/>
            </w:tcBorders>
            <w:shd w:val="clear" w:color="auto" w:fill="FFFFFF" w:themeFill="background1"/>
            <w:vAlign w:val="bottom"/>
          </w:tcPr>
          <w:p w14:paraId="2CBA1E6A" w14:textId="77777777" w:rsidR="00D36367" w:rsidRPr="002B5C78" w:rsidRDefault="00D36367" w:rsidP="00B40F11">
            <w:pPr>
              <w:ind w:left="5249" w:right="-198"/>
              <w:jc w:val="left"/>
            </w:pPr>
            <w:r w:rsidRPr="003B4A22">
              <w:t>Phase X:</w:t>
            </w:r>
          </w:p>
        </w:tc>
        <w:tc>
          <w:tcPr>
            <w:tcW w:w="792" w:type="pct"/>
            <w:tcBorders>
              <w:top w:val="nil"/>
              <w:left w:val="nil"/>
              <w:bottom w:val="nil"/>
              <w:right w:val="single" w:sz="4" w:space="0" w:color="auto"/>
            </w:tcBorders>
            <w:shd w:val="clear" w:color="auto" w:fill="FFFFFF" w:themeFill="background1"/>
            <w:vAlign w:val="bottom"/>
          </w:tcPr>
          <w:p w14:paraId="7B2DA02C" w14:textId="77777777" w:rsidR="00D36367" w:rsidRPr="002B5C78" w:rsidRDefault="00D36367" w:rsidP="00B40F11">
            <w:pPr>
              <w:tabs>
                <w:tab w:val="left" w:pos="6840"/>
              </w:tabs>
              <w:ind w:left="-108"/>
              <w:jc w:val="right"/>
            </w:pPr>
            <w:r w:rsidRPr="003B4A22">
              <w:t>May-16</w:t>
            </w:r>
          </w:p>
        </w:tc>
        <w:tc>
          <w:tcPr>
            <w:tcW w:w="842" w:type="pct"/>
            <w:tcBorders>
              <w:top w:val="nil"/>
              <w:left w:val="single" w:sz="4" w:space="0" w:color="auto"/>
              <w:bottom w:val="nil"/>
              <w:right w:val="single" w:sz="4" w:space="0" w:color="auto"/>
            </w:tcBorders>
            <w:shd w:val="clear" w:color="auto" w:fill="FFFFFF" w:themeFill="background1"/>
          </w:tcPr>
          <w:p w14:paraId="2066A5C2" w14:textId="77777777" w:rsidR="00D36367" w:rsidRPr="002B5C78" w:rsidRDefault="00D36367" w:rsidP="00B40F11">
            <w:pPr>
              <w:jc w:val="right"/>
            </w:pPr>
            <w:r w:rsidRPr="003B4A22">
              <w:t>85,418</w:t>
            </w:r>
          </w:p>
        </w:tc>
      </w:tr>
      <w:tr w:rsidR="00D36367" w:rsidRPr="00DB6BE0" w14:paraId="20B45155" w14:textId="77777777" w:rsidTr="00B40F11">
        <w:trPr>
          <w:jc w:val="center"/>
        </w:trPr>
        <w:tc>
          <w:tcPr>
            <w:tcW w:w="3333" w:type="pct"/>
            <w:gridSpan w:val="2"/>
            <w:tcBorders>
              <w:top w:val="nil"/>
              <w:left w:val="single" w:sz="4" w:space="0" w:color="auto"/>
              <w:bottom w:val="nil"/>
              <w:right w:val="nil"/>
            </w:tcBorders>
            <w:shd w:val="clear" w:color="auto" w:fill="FFFFFF" w:themeFill="background1"/>
            <w:vAlign w:val="bottom"/>
          </w:tcPr>
          <w:p w14:paraId="009FB955" w14:textId="77777777" w:rsidR="00D36367" w:rsidRPr="002B5C78" w:rsidRDefault="00D36367" w:rsidP="00B40F11">
            <w:pPr>
              <w:ind w:left="5249" w:right="-207"/>
              <w:jc w:val="left"/>
            </w:pPr>
            <w:r>
              <w:t>Phase XI:</w:t>
            </w:r>
          </w:p>
        </w:tc>
        <w:tc>
          <w:tcPr>
            <w:tcW w:w="826" w:type="pct"/>
            <w:gridSpan w:val="2"/>
            <w:tcBorders>
              <w:top w:val="nil"/>
              <w:left w:val="nil"/>
              <w:bottom w:val="nil"/>
              <w:right w:val="single" w:sz="4" w:space="0" w:color="auto"/>
            </w:tcBorders>
            <w:shd w:val="clear" w:color="auto" w:fill="FFFFFF" w:themeFill="background1"/>
            <w:vAlign w:val="bottom"/>
          </w:tcPr>
          <w:p w14:paraId="0A95AC8D" w14:textId="77777777" w:rsidR="00D36367" w:rsidRPr="002B5C78" w:rsidRDefault="00D36367" w:rsidP="00B40F11">
            <w:pPr>
              <w:tabs>
                <w:tab w:val="left" w:pos="6840"/>
              </w:tabs>
              <w:ind w:left="-108"/>
              <w:jc w:val="right"/>
            </w:pPr>
            <w:r>
              <w:t>Dec-18</w:t>
            </w:r>
          </w:p>
        </w:tc>
        <w:tc>
          <w:tcPr>
            <w:tcW w:w="842" w:type="pct"/>
            <w:tcBorders>
              <w:top w:val="nil"/>
              <w:left w:val="single" w:sz="4" w:space="0" w:color="auto"/>
              <w:bottom w:val="nil"/>
              <w:right w:val="single" w:sz="4" w:space="0" w:color="auto"/>
            </w:tcBorders>
            <w:shd w:val="clear" w:color="auto" w:fill="FFFFFF" w:themeFill="background1"/>
          </w:tcPr>
          <w:p w14:paraId="2B095951" w14:textId="77777777" w:rsidR="00D36367" w:rsidRPr="002B5C78" w:rsidRDefault="00D36367" w:rsidP="00B40F11">
            <w:pPr>
              <w:jc w:val="right"/>
            </w:pPr>
            <w:r>
              <w:t>85,418</w:t>
            </w:r>
          </w:p>
        </w:tc>
      </w:tr>
      <w:tr w:rsidR="00D36367" w:rsidRPr="00DB6BE0" w14:paraId="584BC02F" w14:textId="77777777" w:rsidTr="00B40F11">
        <w:trPr>
          <w:jc w:val="center"/>
        </w:trPr>
        <w:tc>
          <w:tcPr>
            <w:tcW w:w="3333" w:type="pct"/>
            <w:gridSpan w:val="2"/>
            <w:tcBorders>
              <w:top w:val="nil"/>
              <w:left w:val="single" w:sz="4" w:space="0" w:color="auto"/>
              <w:bottom w:val="nil"/>
              <w:right w:val="nil"/>
            </w:tcBorders>
            <w:shd w:val="clear" w:color="auto" w:fill="FFFFFF" w:themeFill="background1"/>
            <w:vAlign w:val="bottom"/>
          </w:tcPr>
          <w:p w14:paraId="40A0DDFE" w14:textId="77777777" w:rsidR="00D36367" w:rsidRDefault="00D36367" w:rsidP="00B40F11">
            <w:pPr>
              <w:ind w:left="5249" w:right="-207"/>
              <w:jc w:val="left"/>
            </w:pPr>
            <w:r>
              <w:t>Phase XII:</w:t>
            </w:r>
          </w:p>
        </w:tc>
        <w:tc>
          <w:tcPr>
            <w:tcW w:w="826" w:type="pct"/>
            <w:gridSpan w:val="2"/>
            <w:tcBorders>
              <w:top w:val="nil"/>
              <w:left w:val="nil"/>
              <w:bottom w:val="nil"/>
              <w:right w:val="single" w:sz="4" w:space="0" w:color="auto"/>
            </w:tcBorders>
            <w:shd w:val="clear" w:color="auto" w:fill="FFFFFF" w:themeFill="background1"/>
            <w:vAlign w:val="bottom"/>
          </w:tcPr>
          <w:p w14:paraId="76712CA1" w14:textId="77777777" w:rsidR="00D36367" w:rsidRDefault="00D36367" w:rsidP="00B40F11">
            <w:pPr>
              <w:tabs>
                <w:tab w:val="left" w:pos="6840"/>
              </w:tabs>
              <w:ind w:left="-108"/>
              <w:jc w:val="right"/>
            </w:pPr>
            <w:r>
              <w:t>Jun-20</w:t>
            </w:r>
          </w:p>
        </w:tc>
        <w:tc>
          <w:tcPr>
            <w:tcW w:w="842" w:type="pct"/>
            <w:tcBorders>
              <w:top w:val="nil"/>
              <w:left w:val="single" w:sz="4" w:space="0" w:color="auto"/>
              <w:bottom w:val="nil"/>
              <w:right w:val="single" w:sz="4" w:space="0" w:color="auto"/>
            </w:tcBorders>
            <w:shd w:val="clear" w:color="auto" w:fill="FFFFFF" w:themeFill="background1"/>
          </w:tcPr>
          <w:p w14:paraId="6ECA0C6E" w14:textId="77777777" w:rsidR="00D36367" w:rsidRDefault="00D36367" w:rsidP="00B40F11">
            <w:pPr>
              <w:jc w:val="right"/>
            </w:pPr>
            <w:r w:rsidRPr="00F109D9">
              <w:t>85,418</w:t>
            </w:r>
          </w:p>
        </w:tc>
      </w:tr>
      <w:tr w:rsidR="00D36367" w:rsidRPr="00DB6BE0" w14:paraId="42096D93" w14:textId="77777777" w:rsidTr="00B40F11">
        <w:trPr>
          <w:jc w:val="center"/>
        </w:trPr>
        <w:tc>
          <w:tcPr>
            <w:tcW w:w="4158" w:type="pct"/>
            <w:gridSpan w:val="4"/>
            <w:tcBorders>
              <w:top w:val="nil"/>
              <w:left w:val="single" w:sz="4" w:space="0" w:color="auto"/>
              <w:bottom w:val="nil"/>
              <w:right w:val="single" w:sz="4" w:space="0" w:color="auto"/>
            </w:tcBorders>
            <w:shd w:val="clear" w:color="auto" w:fill="auto"/>
          </w:tcPr>
          <w:p w14:paraId="6D18BE63" w14:textId="77777777" w:rsidR="00D36367" w:rsidRPr="002B5C78" w:rsidRDefault="00D36367" w:rsidP="00B40F11">
            <w:pPr>
              <w:tabs>
                <w:tab w:val="right" w:pos="7560"/>
              </w:tabs>
              <w:ind w:left="6480" w:right="-108"/>
              <w:jc w:val="left"/>
            </w:pPr>
            <w:r w:rsidRPr="002B5C78">
              <w:tab/>
              <w:t>Total:</w:t>
            </w:r>
          </w:p>
        </w:tc>
        <w:tc>
          <w:tcPr>
            <w:tcW w:w="842" w:type="pct"/>
            <w:tcBorders>
              <w:top w:val="nil"/>
              <w:left w:val="single" w:sz="4" w:space="0" w:color="auto"/>
              <w:bottom w:val="single" w:sz="4" w:space="0" w:color="auto"/>
              <w:right w:val="single" w:sz="4" w:space="0" w:color="auto"/>
            </w:tcBorders>
            <w:shd w:val="clear" w:color="auto" w:fill="auto"/>
          </w:tcPr>
          <w:p w14:paraId="694CCAB5" w14:textId="77777777" w:rsidR="00D36367" w:rsidRPr="002B5C78" w:rsidRDefault="00D36367" w:rsidP="00B40F11">
            <w:pPr>
              <w:jc w:val="right"/>
            </w:pPr>
            <w:r>
              <w:t>836,302</w:t>
            </w:r>
          </w:p>
        </w:tc>
      </w:tr>
      <w:tr w:rsidR="00D36367" w:rsidRPr="00DB6BE0" w14:paraId="25BDF64F" w14:textId="77777777" w:rsidTr="00B40F11">
        <w:trPr>
          <w:jc w:val="center"/>
        </w:trPr>
        <w:tc>
          <w:tcPr>
            <w:tcW w:w="4158" w:type="pct"/>
            <w:gridSpan w:val="4"/>
            <w:shd w:val="clear" w:color="auto" w:fill="FFFFFF" w:themeFill="background1"/>
          </w:tcPr>
          <w:p w14:paraId="7EBD88D9" w14:textId="77777777" w:rsidR="00D36367" w:rsidRPr="00D95966" w:rsidRDefault="00D36367" w:rsidP="00B40F11">
            <w:pPr>
              <w:jc w:val="left"/>
            </w:pPr>
            <w:r w:rsidRPr="00D95966">
              <w:t>Amount requested for renewal (phase X</w:t>
            </w:r>
            <w:r>
              <w:t>I</w:t>
            </w:r>
            <w:r w:rsidRPr="00D95966">
              <w:t>II) (</w:t>
            </w:r>
            <w:r>
              <w:t>US $</w:t>
            </w:r>
            <w:r w:rsidRPr="00D95966">
              <w:t>):</w:t>
            </w:r>
          </w:p>
        </w:tc>
        <w:tc>
          <w:tcPr>
            <w:tcW w:w="842" w:type="pct"/>
            <w:shd w:val="clear" w:color="auto" w:fill="auto"/>
          </w:tcPr>
          <w:p w14:paraId="4837F4FA" w14:textId="77777777" w:rsidR="00D36367" w:rsidRPr="006A0C07" w:rsidRDefault="00D36367" w:rsidP="00B40F11">
            <w:pPr>
              <w:jc w:val="right"/>
            </w:pPr>
            <w:r w:rsidRPr="006A0C07">
              <w:t>85,418</w:t>
            </w:r>
          </w:p>
        </w:tc>
      </w:tr>
      <w:tr w:rsidR="00D36367" w:rsidRPr="00DB6BE0" w14:paraId="55E0EF5C" w14:textId="77777777" w:rsidTr="00B40F11">
        <w:trPr>
          <w:jc w:val="center"/>
        </w:trPr>
        <w:tc>
          <w:tcPr>
            <w:tcW w:w="4158" w:type="pct"/>
            <w:gridSpan w:val="4"/>
          </w:tcPr>
          <w:p w14:paraId="039F063A" w14:textId="77777777" w:rsidR="00D36367" w:rsidRPr="00CA3A32" w:rsidRDefault="00D36367" w:rsidP="00B40F11">
            <w:pPr>
              <w:jc w:val="left"/>
            </w:pPr>
            <w:r w:rsidRPr="00CA3A32">
              <w:t>Amount recommended for approval for phase X</w:t>
            </w:r>
            <w:r>
              <w:t>I</w:t>
            </w:r>
            <w:r w:rsidRPr="00CA3A32">
              <w:t>II (</w:t>
            </w:r>
            <w:r>
              <w:t>US $</w:t>
            </w:r>
            <w:r w:rsidRPr="00CA3A32">
              <w:t xml:space="preserve">): </w:t>
            </w:r>
          </w:p>
        </w:tc>
        <w:tc>
          <w:tcPr>
            <w:tcW w:w="842" w:type="pct"/>
            <w:shd w:val="clear" w:color="auto" w:fill="auto"/>
          </w:tcPr>
          <w:p w14:paraId="06BE842A" w14:textId="77777777" w:rsidR="00D36367" w:rsidRPr="006A0C07" w:rsidRDefault="00D36367" w:rsidP="00B40F11">
            <w:pPr>
              <w:jc w:val="right"/>
            </w:pPr>
            <w:r w:rsidRPr="006A0C07">
              <w:t>85,418</w:t>
            </w:r>
          </w:p>
        </w:tc>
      </w:tr>
      <w:tr w:rsidR="00D36367" w:rsidRPr="00DB6BE0" w14:paraId="0DBEC027" w14:textId="77777777" w:rsidTr="00B40F11">
        <w:trPr>
          <w:jc w:val="center"/>
        </w:trPr>
        <w:tc>
          <w:tcPr>
            <w:tcW w:w="4158" w:type="pct"/>
            <w:gridSpan w:val="4"/>
          </w:tcPr>
          <w:p w14:paraId="314B8DCA" w14:textId="77777777" w:rsidR="00D36367" w:rsidRPr="00CA3A32" w:rsidRDefault="00D36367" w:rsidP="00B40F11">
            <w:pPr>
              <w:jc w:val="left"/>
            </w:pPr>
            <w:r w:rsidRPr="00CA3A32">
              <w:t>Agency support costs (</w:t>
            </w:r>
            <w:r>
              <w:t>US $</w:t>
            </w:r>
            <w:r w:rsidRPr="00CA3A32">
              <w:t>):</w:t>
            </w:r>
          </w:p>
        </w:tc>
        <w:tc>
          <w:tcPr>
            <w:tcW w:w="842" w:type="pct"/>
            <w:shd w:val="clear" w:color="auto" w:fill="auto"/>
          </w:tcPr>
          <w:p w14:paraId="3A8B5167" w14:textId="77777777" w:rsidR="00D36367" w:rsidRPr="006A0C07" w:rsidRDefault="00D36367" w:rsidP="00B40F11">
            <w:pPr>
              <w:jc w:val="right"/>
            </w:pPr>
            <w:r w:rsidRPr="006A0C07">
              <w:t>0</w:t>
            </w:r>
          </w:p>
        </w:tc>
      </w:tr>
      <w:tr w:rsidR="00D36367" w:rsidRPr="00DB6BE0" w14:paraId="1D09B5A8" w14:textId="77777777" w:rsidTr="00B40F11">
        <w:trPr>
          <w:jc w:val="center"/>
        </w:trPr>
        <w:tc>
          <w:tcPr>
            <w:tcW w:w="4158" w:type="pct"/>
            <w:gridSpan w:val="4"/>
          </w:tcPr>
          <w:p w14:paraId="69DE4293" w14:textId="77777777" w:rsidR="00D36367" w:rsidRPr="00CA3A32" w:rsidRDefault="00D36367" w:rsidP="00B40F11">
            <w:pPr>
              <w:jc w:val="left"/>
            </w:pPr>
            <w:r w:rsidRPr="00CA3A32">
              <w:t>Total cost of institutional strengthening phase X</w:t>
            </w:r>
            <w:r>
              <w:t>I</w:t>
            </w:r>
            <w:r w:rsidRPr="00CA3A32">
              <w:t>II to the Multilateral Fund (</w:t>
            </w:r>
            <w:r>
              <w:t>US $</w:t>
            </w:r>
            <w:r w:rsidRPr="00CA3A32">
              <w:t>):</w:t>
            </w:r>
          </w:p>
        </w:tc>
        <w:tc>
          <w:tcPr>
            <w:tcW w:w="842" w:type="pct"/>
            <w:shd w:val="clear" w:color="auto" w:fill="auto"/>
          </w:tcPr>
          <w:p w14:paraId="0EACFA44" w14:textId="77777777" w:rsidR="00D36367" w:rsidRPr="006A0C07" w:rsidRDefault="00D36367" w:rsidP="00B40F11">
            <w:pPr>
              <w:jc w:val="right"/>
            </w:pPr>
            <w:r w:rsidRPr="006A0C07">
              <w:t>85,418</w:t>
            </w:r>
          </w:p>
        </w:tc>
      </w:tr>
      <w:tr w:rsidR="00D36367" w:rsidRPr="00DB6BE0" w14:paraId="36858915" w14:textId="77777777" w:rsidTr="00B40F11">
        <w:trPr>
          <w:jc w:val="center"/>
        </w:trPr>
        <w:tc>
          <w:tcPr>
            <w:tcW w:w="4158" w:type="pct"/>
            <w:gridSpan w:val="4"/>
          </w:tcPr>
          <w:p w14:paraId="188AB54A" w14:textId="77777777" w:rsidR="00D36367" w:rsidRPr="00AE6058" w:rsidRDefault="00D36367" w:rsidP="00B40F11">
            <w:pPr>
              <w:jc w:val="left"/>
            </w:pPr>
            <w:r w:rsidRPr="00AE6058">
              <w:t xml:space="preserve">Date of approval of country </w:t>
            </w:r>
            <w:proofErr w:type="spellStart"/>
            <w:r w:rsidRPr="00AE6058">
              <w:t>programme</w:t>
            </w:r>
            <w:proofErr w:type="spellEnd"/>
            <w:r w:rsidRPr="00AE6058">
              <w:t>:</w:t>
            </w:r>
          </w:p>
        </w:tc>
        <w:tc>
          <w:tcPr>
            <w:tcW w:w="842" w:type="pct"/>
            <w:shd w:val="clear" w:color="auto" w:fill="FFFFFF" w:themeFill="background1"/>
          </w:tcPr>
          <w:p w14:paraId="1C59A7C2" w14:textId="77777777" w:rsidR="00D36367" w:rsidRPr="003A189A" w:rsidRDefault="00D36367" w:rsidP="00B40F11">
            <w:pPr>
              <w:jc w:val="right"/>
            </w:pPr>
            <w:r>
              <w:t>1994</w:t>
            </w:r>
          </w:p>
        </w:tc>
      </w:tr>
      <w:tr w:rsidR="00D36367" w:rsidRPr="00DB6BE0" w14:paraId="561FF1A8" w14:textId="77777777" w:rsidTr="00B40F11">
        <w:trPr>
          <w:jc w:val="center"/>
        </w:trPr>
        <w:tc>
          <w:tcPr>
            <w:tcW w:w="4158" w:type="pct"/>
            <w:gridSpan w:val="4"/>
            <w:tcBorders>
              <w:bottom w:val="single" w:sz="4" w:space="0" w:color="auto"/>
            </w:tcBorders>
          </w:tcPr>
          <w:p w14:paraId="3BE8A8AC" w14:textId="77777777" w:rsidR="00D36367" w:rsidRPr="00AE6058" w:rsidRDefault="00D36367" w:rsidP="00B40F11">
            <w:pPr>
              <w:jc w:val="left"/>
            </w:pPr>
            <w:r w:rsidRPr="00AE6058">
              <w:t>Date of approval of HCFC phase-out management plan:</w:t>
            </w:r>
          </w:p>
        </w:tc>
        <w:tc>
          <w:tcPr>
            <w:tcW w:w="842" w:type="pct"/>
            <w:tcBorders>
              <w:bottom w:val="single" w:sz="4" w:space="0" w:color="auto"/>
            </w:tcBorders>
            <w:shd w:val="clear" w:color="auto" w:fill="FFFFFF" w:themeFill="background1"/>
          </w:tcPr>
          <w:p w14:paraId="679B913E" w14:textId="77777777" w:rsidR="00D36367" w:rsidRPr="003A189A" w:rsidRDefault="00D36367" w:rsidP="00B40F11">
            <w:pPr>
              <w:jc w:val="right"/>
            </w:pPr>
            <w:r>
              <w:t>2010</w:t>
            </w:r>
          </w:p>
        </w:tc>
      </w:tr>
      <w:tr w:rsidR="00D36367" w:rsidRPr="00DB6BE0" w14:paraId="597F01CF" w14:textId="77777777" w:rsidTr="00B40F11">
        <w:trPr>
          <w:jc w:val="center"/>
        </w:trPr>
        <w:tc>
          <w:tcPr>
            <w:tcW w:w="4158" w:type="pct"/>
            <w:gridSpan w:val="4"/>
            <w:tcBorders>
              <w:top w:val="single" w:sz="4" w:space="0" w:color="auto"/>
              <w:left w:val="single" w:sz="4" w:space="0" w:color="auto"/>
              <w:bottom w:val="nil"/>
              <w:right w:val="single" w:sz="4" w:space="0" w:color="auto"/>
            </w:tcBorders>
          </w:tcPr>
          <w:p w14:paraId="228696B8" w14:textId="77777777" w:rsidR="00D36367" w:rsidRPr="00AE6058" w:rsidRDefault="00D36367" w:rsidP="00B40F11">
            <w:pPr>
              <w:spacing w:before="20"/>
              <w:jc w:val="left"/>
            </w:pPr>
            <w:r w:rsidRPr="00AE6058">
              <w:t xml:space="preserve">Baseline consumption of controlled substances (ODP </w:t>
            </w:r>
            <w:proofErr w:type="spellStart"/>
            <w:r w:rsidRPr="00AE6058">
              <w:t>tonnes</w:t>
            </w:r>
            <w:proofErr w:type="spellEnd"/>
            <w:r w:rsidRPr="00AE6058">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050DEC5" w14:textId="77777777" w:rsidR="00D36367" w:rsidRPr="003A189A" w:rsidRDefault="00D36367" w:rsidP="00B40F11">
            <w:pPr>
              <w:jc w:val="right"/>
            </w:pPr>
          </w:p>
        </w:tc>
      </w:tr>
      <w:tr w:rsidR="00D36367" w:rsidRPr="00DB6BE0" w14:paraId="084A8CFA" w14:textId="77777777" w:rsidTr="00B40F11">
        <w:trPr>
          <w:jc w:val="center"/>
        </w:trPr>
        <w:tc>
          <w:tcPr>
            <w:tcW w:w="4158" w:type="pct"/>
            <w:gridSpan w:val="4"/>
            <w:tcBorders>
              <w:top w:val="nil"/>
              <w:left w:val="single" w:sz="4" w:space="0" w:color="auto"/>
              <w:bottom w:val="nil"/>
              <w:right w:val="single" w:sz="4" w:space="0" w:color="auto"/>
            </w:tcBorders>
          </w:tcPr>
          <w:p w14:paraId="78753EA8" w14:textId="77777777" w:rsidR="00D36367" w:rsidRPr="00AE6058" w:rsidRDefault="00D36367" w:rsidP="00B40F11">
            <w:pPr>
              <w:ind w:hanging="360"/>
              <w:jc w:val="left"/>
            </w:pPr>
            <w:r w:rsidRPr="00AE6058">
              <w:t>(d)</w:t>
            </w:r>
            <w:r w:rsidRPr="00AE6058">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4F1B8C7" w14:textId="77777777" w:rsidR="00D36367" w:rsidRPr="003A189A" w:rsidRDefault="00D36367" w:rsidP="00B40F11">
            <w:pPr>
              <w:jc w:val="right"/>
            </w:pPr>
            <w:r>
              <w:t>0.0</w:t>
            </w:r>
          </w:p>
        </w:tc>
      </w:tr>
      <w:tr w:rsidR="00D36367" w:rsidRPr="00DB6BE0" w14:paraId="3C0F5831" w14:textId="77777777" w:rsidTr="00B40F11">
        <w:trPr>
          <w:jc w:val="center"/>
        </w:trPr>
        <w:tc>
          <w:tcPr>
            <w:tcW w:w="4158" w:type="pct"/>
            <w:gridSpan w:val="4"/>
            <w:tcBorders>
              <w:top w:val="nil"/>
              <w:left w:val="single" w:sz="4" w:space="0" w:color="auto"/>
              <w:bottom w:val="nil"/>
              <w:right w:val="single" w:sz="4" w:space="0" w:color="auto"/>
            </w:tcBorders>
          </w:tcPr>
          <w:p w14:paraId="2F0F0EC4" w14:textId="77777777" w:rsidR="00D36367" w:rsidRPr="00AE6058" w:rsidRDefault="00D36367" w:rsidP="00B40F11">
            <w:pPr>
              <w:spacing w:after="20"/>
              <w:ind w:hanging="360"/>
              <w:jc w:val="left"/>
            </w:pPr>
            <w:r w:rsidRPr="00AE6058">
              <w:t>(e)</w:t>
            </w:r>
            <w:r w:rsidRPr="00AE6058">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6FB634AA" w14:textId="77777777" w:rsidR="00D36367" w:rsidRPr="003A189A" w:rsidRDefault="00D36367" w:rsidP="00B40F11">
            <w:pPr>
              <w:jc w:val="right"/>
            </w:pPr>
            <w:r>
              <w:t>10.8</w:t>
            </w:r>
          </w:p>
        </w:tc>
      </w:tr>
      <w:tr w:rsidR="00D36367" w:rsidRPr="00DB6BE0" w14:paraId="5C3CF592" w14:textId="77777777" w:rsidTr="00B40F11">
        <w:trPr>
          <w:jc w:val="center"/>
        </w:trPr>
        <w:tc>
          <w:tcPr>
            <w:tcW w:w="4158" w:type="pct"/>
            <w:gridSpan w:val="4"/>
            <w:tcBorders>
              <w:top w:val="nil"/>
              <w:left w:val="single" w:sz="4" w:space="0" w:color="auto"/>
              <w:bottom w:val="nil"/>
              <w:right w:val="single" w:sz="4" w:space="0" w:color="auto"/>
            </w:tcBorders>
          </w:tcPr>
          <w:p w14:paraId="33B72226" w14:textId="77777777" w:rsidR="00D36367" w:rsidRPr="00AE6058" w:rsidRDefault="00D36367" w:rsidP="00B40F11">
            <w:pPr>
              <w:spacing w:after="20"/>
              <w:ind w:hanging="360"/>
              <w:jc w:val="left"/>
            </w:pPr>
            <w:r w:rsidRPr="00AE6058">
              <w:t>(f)</w:t>
            </w:r>
            <w:r w:rsidRPr="00AE6058">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13A5D730" w14:textId="77777777" w:rsidR="00D36367" w:rsidRPr="003A189A" w:rsidRDefault="00D36367" w:rsidP="00B40F11">
            <w:pPr>
              <w:jc w:val="right"/>
            </w:pPr>
            <w:r>
              <w:t>112.8</w:t>
            </w:r>
          </w:p>
        </w:tc>
      </w:tr>
      <w:tr w:rsidR="00D36367" w:rsidRPr="00DB6BE0" w14:paraId="6A07CF30" w14:textId="77777777" w:rsidTr="00B40F11">
        <w:trPr>
          <w:jc w:val="center"/>
        </w:trPr>
        <w:tc>
          <w:tcPr>
            <w:tcW w:w="4158" w:type="pct"/>
            <w:gridSpan w:val="4"/>
            <w:tcBorders>
              <w:top w:val="single" w:sz="4" w:space="0" w:color="auto"/>
              <w:left w:val="single" w:sz="4" w:space="0" w:color="auto"/>
              <w:bottom w:val="nil"/>
              <w:right w:val="single" w:sz="4" w:space="0" w:color="auto"/>
            </w:tcBorders>
          </w:tcPr>
          <w:p w14:paraId="29A5D787" w14:textId="77777777" w:rsidR="00D36367" w:rsidRPr="00F61E0F" w:rsidRDefault="00D36367" w:rsidP="00B40F11">
            <w:pPr>
              <w:spacing w:before="20"/>
              <w:jc w:val="left"/>
            </w:pPr>
            <w:r w:rsidRPr="00F61E0F">
              <w:t>Latest reported ODS consumption (202</w:t>
            </w:r>
            <w:r>
              <w:t>1</w:t>
            </w:r>
            <w:r w:rsidRPr="00F61E0F">
              <w:t xml:space="preserve">) (ODP </w:t>
            </w:r>
            <w:proofErr w:type="spellStart"/>
            <w:r w:rsidRPr="00F61E0F">
              <w:t>tonnes</w:t>
            </w:r>
            <w:proofErr w:type="spellEnd"/>
            <w:r w:rsidRPr="00F61E0F">
              <w:t>)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5A4A28B0" w14:textId="77777777" w:rsidR="00D36367" w:rsidRPr="00F61E0F" w:rsidRDefault="00D36367" w:rsidP="00B40F11">
            <w:pPr>
              <w:spacing w:before="20"/>
              <w:jc w:val="right"/>
            </w:pPr>
          </w:p>
        </w:tc>
      </w:tr>
      <w:tr w:rsidR="00D36367" w:rsidRPr="00DB6BE0" w14:paraId="511890C8" w14:textId="77777777" w:rsidTr="00B40F11">
        <w:trPr>
          <w:jc w:val="center"/>
        </w:trPr>
        <w:tc>
          <w:tcPr>
            <w:tcW w:w="4158" w:type="pct"/>
            <w:gridSpan w:val="4"/>
            <w:tcBorders>
              <w:top w:val="nil"/>
              <w:left w:val="single" w:sz="4" w:space="0" w:color="auto"/>
              <w:bottom w:val="nil"/>
              <w:right w:val="single" w:sz="4" w:space="0" w:color="auto"/>
            </w:tcBorders>
          </w:tcPr>
          <w:p w14:paraId="48A449D1" w14:textId="77777777" w:rsidR="00D36367" w:rsidRPr="00F61E0F" w:rsidRDefault="00D36367" w:rsidP="00B40F11">
            <w:pPr>
              <w:ind w:hanging="360"/>
              <w:jc w:val="left"/>
            </w:pPr>
            <w:r w:rsidRPr="00F61E0F">
              <w:t>(d)</w:t>
            </w:r>
            <w:r w:rsidRPr="00F61E0F">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1B0A78C" w14:textId="77777777" w:rsidR="00D36367" w:rsidRPr="00F61E0F" w:rsidRDefault="00D36367" w:rsidP="00B40F11">
            <w:pPr>
              <w:jc w:val="right"/>
            </w:pPr>
            <w:r w:rsidRPr="00F61E0F">
              <w:t>0.00</w:t>
            </w:r>
          </w:p>
        </w:tc>
      </w:tr>
      <w:tr w:rsidR="00D36367" w:rsidRPr="00DB6BE0" w14:paraId="23EC0054" w14:textId="77777777" w:rsidTr="00B40F11">
        <w:trPr>
          <w:jc w:val="center"/>
        </w:trPr>
        <w:tc>
          <w:tcPr>
            <w:tcW w:w="4158" w:type="pct"/>
            <w:gridSpan w:val="4"/>
            <w:tcBorders>
              <w:top w:val="nil"/>
              <w:left w:val="single" w:sz="4" w:space="0" w:color="auto"/>
              <w:bottom w:val="nil"/>
              <w:right w:val="single" w:sz="4" w:space="0" w:color="auto"/>
            </w:tcBorders>
          </w:tcPr>
          <w:p w14:paraId="36772A37" w14:textId="77777777" w:rsidR="00D36367" w:rsidRPr="00F61E0F" w:rsidRDefault="00D36367" w:rsidP="00B40F11">
            <w:pPr>
              <w:ind w:hanging="360"/>
              <w:jc w:val="left"/>
            </w:pPr>
            <w:r w:rsidRPr="00F61E0F">
              <w:t>(e)</w:t>
            </w:r>
            <w:r w:rsidRPr="00F61E0F">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49B467E" w14:textId="77777777" w:rsidR="00D36367" w:rsidRPr="00F61E0F" w:rsidRDefault="00D36367" w:rsidP="00B40F11">
            <w:pPr>
              <w:jc w:val="right"/>
            </w:pPr>
            <w:r>
              <w:t>2.82</w:t>
            </w:r>
          </w:p>
        </w:tc>
      </w:tr>
      <w:tr w:rsidR="00D36367" w:rsidRPr="00DB6BE0" w14:paraId="197313F2" w14:textId="77777777" w:rsidTr="00B40F11">
        <w:trPr>
          <w:jc w:val="center"/>
        </w:trPr>
        <w:tc>
          <w:tcPr>
            <w:tcW w:w="4158" w:type="pct"/>
            <w:gridSpan w:val="4"/>
            <w:tcBorders>
              <w:top w:val="nil"/>
              <w:left w:val="single" w:sz="4" w:space="0" w:color="auto"/>
              <w:bottom w:val="nil"/>
              <w:right w:val="single" w:sz="4" w:space="0" w:color="auto"/>
            </w:tcBorders>
          </w:tcPr>
          <w:p w14:paraId="2FD564F8" w14:textId="77777777" w:rsidR="00D36367" w:rsidRPr="00F61E0F" w:rsidRDefault="00D36367" w:rsidP="00B40F11">
            <w:pPr>
              <w:ind w:hanging="360"/>
              <w:jc w:val="left"/>
            </w:pPr>
            <w:r w:rsidRPr="00F61E0F">
              <w:t>(f)</w:t>
            </w:r>
            <w:r w:rsidRPr="00F61E0F">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288F3864" w14:textId="77777777" w:rsidR="00D36367" w:rsidRPr="00F61E0F" w:rsidRDefault="00D36367" w:rsidP="00B40F11">
            <w:pPr>
              <w:jc w:val="right"/>
            </w:pPr>
            <w:r w:rsidRPr="00F61E0F">
              <w:t>0.00</w:t>
            </w:r>
          </w:p>
        </w:tc>
      </w:tr>
      <w:tr w:rsidR="00D36367" w:rsidRPr="00DB6BE0" w14:paraId="609A138C" w14:textId="77777777" w:rsidTr="00B40F11">
        <w:trPr>
          <w:jc w:val="center"/>
        </w:trPr>
        <w:tc>
          <w:tcPr>
            <w:tcW w:w="4158" w:type="pct"/>
            <w:gridSpan w:val="4"/>
            <w:tcBorders>
              <w:top w:val="nil"/>
              <w:left w:val="single" w:sz="4" w:space="0" w:color="auto"/>
              <w:bottom w:val="single" w:sz="4" w:space="0" w:color="auto"/>
              <w:right w:val="single" w:sz="4" w:space="0" w:color="auto"/>
            </w:tcBorders>
          </w:tcPr>
          <w:p w14:paraId="6ED0E68E" w14:textId="77777777" w:rsidR="00D36367" w:rsidRPr="00F61E0F" w:rsidRDefault="00D36367" w:rsidP="00B40F11">
            <w:pPr>
              <w:tabs>
                <w:tab w:val="right" w:pos="7560"/>
              </w:tabs>
              <w:ind w:left="6480" w:right="-108"/>
              <w:jc w:val="left"/>
            </w:pPr>
            <w:r w:rsidRPr="00F61E0F">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F29C5E7" w14:textId="77777777" w:rsidR="00D36367" w:rsidRPr="00F61E0F" w:rsidRDefault="00D36367" w:rsidP="00B40F11">
            <w:pPr>
              <w:jc w:val="right"/>
            </w:pPr>
            <w:r>
              <w:t>2.82</w:t>
            </w:r>
          </w:p>
        </w:tc>
      </w:tr>
      <w:tr w:rsidR="00D36367" w:rsidRPr="00DB6BE0" w14:paraId="3ADA1497" w14:textId="77777777" w:rsidTr="00B40F11">
        <w:trPr>
          <w:jc w:val="center"/>
        </w:trPr>
        <w:tc>
          <w:tcPr>
            <w:tcW w:w="4158" w:type="pct"/>
            <w:gridSpan w:val="4"/>
            <w:tcBorders>
              <w:top w:val="nil"/>
              <w:left w:val="single" w:sz="4" w:space="0" w:color="auto"/>
              <w:bottom w:val="single" w:sz="4" w:space="0" w:color="auto"/>
              <w:right w:val="single" w:sz="4" w:space="0" w:color="auto"/>
            </w:tcBorders>
          </w:tcPr>
          <w:p w14:paraId="11ECB987" w14:textId="77777777" w:rsidR="00D36367" w:rsidRPr="00AE6058" w:rsidRDefault="00D36367" w:rsidP="00B40F11">
            <w:pPr>
              <w:jc w:val="left"/>
            </w:pPr>
            <w:r w:rsidRPr="00AE6058">
              <w:t xml:space="preserve">Year of reported country </w:t>
            </w:r>
            <w:proofErr w:type="spellStart"/>
            <w:r w:rsidRPr="00AE6058">
              <w:t>programme</w:t>
            </w:r>
            <w:proofErr w:type="spellEnd"/>
            <w:r w:rsidRPr="00AE6058">
              <w:t xml:space="preserv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41963773" w14:textId="77777777" w:rsidR="00D36367" w:rsidRPr="003A189A" w:rsidRDefault="00D36367" w:rsidP="00B40F11">
            <w:pPr>
              <w:jc w:val="right"/>
            </w:pPr>
            <w:r>
              <w:t>2021</w:t>
            </w:r>
          </w:p>
        </w:tc>
      </w:tr>
      <w:tr w:rsidR="00D36367" w:rsidRPr="00DB6BE0" w14:paraId="2271996F" w14:textId="77777777" w:rsidTr="00B40F11">
        <w:trPr>
          <w:jc w:val="center"/>
        </w:trPr>
        <w:tc>
          <w:tcPr>
            <w:tcW w:w="4158" w:type="pct"/>
            <w:gridSpan w:val="4"/>
            <w:tcBorders>
              <w:top w:val="single" w:sz="4" w:space="0" w:color="auto"/>
            </w:tcBorders>
          </w:tcPr>
          <w:p w14:paraId="5B54A837" w14:textId="77777777" w:rsidR="00D36367" w:rsidRPr="00AE6058" w:rsidRDefault="00D36367" w:rsidP="00B40F11">
            <w:pPr>
              <w:jc w:val="left"/>
              <w:rPr>
                <w:color w:val="000000" w:themeColor="text1"/>
              </w:rPr>
            </w:pPr>
            <w:r w:rsidRPr="00AE6058">
              <w:rPr>
                <w:color w:val="000000" w:themeColor="text1"/>
              </w:rPr>
              <w:t xml:space="preserve">Amount approved for projects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w:t>
            </w:r>
            <w:r>
              <w:rPr>
                <w:color w:val="000000" w:themeColor="text1"/>
              </w:rPr>
              <w:t>US $</w:t>
            </w:r>
            <w:r w:rsidRPr="00AE6058">
              <w:rPr>
                <w:color w:val="000000" w:themeColor="text1"/>
              </w:rPr>
              <w:t>):</w:t>
            </w:r>
          </w:p>
        </w:tc>
        <w:tc>
          <w:tcPr>
            <w:tcW w:w="842" w:type="pct"/>
            <w:tcBorders>
              <w:top w:val="single" w:sz="4" w:space="0" w:color="auto"/>
            </w:tcBorders>
            <w:shd w:val="clear" w:color="auto" w:fill="auto"/>
            <w:vAlign w:val="bottom"/>
          </w:tcPr>
          <w:p w14:paraId="59C62B22" w14:textId="77777777" w:rsidR="00D36367" w:rsidRPr="003A189A" w:rsidRDefault="00D36367" w:rsidP="00B40F11">
            <w:pPr>
              <w:jc w:val="right"/>
            </w:pPr>
            <w:r w:rsidRPr="006A0C07">
              <w:t>5,978,446</w:t>
            </w:r>
          </w:p>
        </w:tc>
      </w:tr>
      <w:tr w:rsidR="00D36367" w:rsidRPr="00DB6BE0" w14:paraId="1E00CFF0" w14:textId="77777777" w:rsidTr="00B40F11">
        <w:trPr>
          <w:jc w:val="center"/>
        </w:trPr>
        <w:tc>
          <w:tcPr>
            <w:tcW w:w="4158" w:type="pct"/>
            <w:gridSpan w:val="4"/>
          </w:tcPr>
          <w:p w14:paraId="7B18083E" w14:textId="77777777" w:rsidR="00D36367" w:rsidRPr="00AE6058" w:rsidRDefault="00D36367" w:rsidP="00B40F11">
            <w:pPr>
              <w:jc w:val="left"/>
              <w:rPr>
                <w:color w:val="000000" w:themeColor="text1"/>
              </w:rPr>
            </w:pPr>
            <w:r>
              <w:rPr>
                <w:color w:val="000000" w:themeColor="text1"/>
              </w:rPr>
              <w:t xml:space="preserve">Amount disbursed (as </w:t>
            </w:r>
            <w:proofErr w:type="gramStart"/>
            <w:r>
              <w:rPr>
                <w:color w:val="000000" w:themeColor="text1"/>
              </w:rPr>
              <w:t>at</w:t>
            </w:r>
            <w:proofErr w:type="gramEnd"/>
            <w:r>
              <w:rPr>
                <w:color w:val="000000" w:themeColor="text1"/>
              </w:rPr>
              <w:t xml:space="preserve"> December 2020) </w:t>
            </w:r>
            <w:r w:rsidRPr="00AE6058">
              <w:rPr>
                <w:color w:val="000000" w:themeColor="text1"/>
              </w:rPr>
              <w:t>(</w:t>
            </w:r>
            <w:r>
              <w:rPr>
                <w:color w:val="000000" w:themeColor="text1"/>
              </w:rPr>
              <w:t>US $</w:t>
            </w:r>
            <w:r w:rsidRPr="00AE6058">
              <w:rPr>
                <w:color w:val="000000" w:themeColor="text1"/>
              </w:rPr>
              <w:t>):</w:t>
            </w:r>
          </w:p>
        </w:tc>
        <w:tc>
          <w:tcPr>
            <w:tcW w:w="842" w:type="pct"/>
            <w:shd w:val="clear" w:color="auto" w:fill="auto"/>
          </w:tcPr>
          <w:p w14:paraId="64013951" w14:textId="77777777" w:rsidR="00D36367" w:rsidRPr="003A189A" w:rsidRDefault="00D36367" w:rsidP="00B40F11">
            <w:pPr>
              <w:jc w:val="right"/>
            </w:pPr>
            <w:r w:rsidRPr="00F61E0F">
              <w:t>5,308,851</w:t>
            </w:r>
          </w:p>
        </w:tc>
      </w:tr>
      <w:tr w:rsidR="00D36367" w:rsidRPr="00DB6BE0" w14:paraId="2F8DE73A" w14:textId="77777777" w:rsidTr="00B40F11">
        <w:trPr>
          <w:jc w:val="center"/>
        </w:trPr>
        <w:tc>
          <w:tcPr>
            <w:tcW w:w="4158" w:type="pct"/>
            <w:gridSpan w:val="4"/>
          </w:tcPr>
          <w:p w14:paraId="2035F92A" w14:textId="77777777" w:rsidR="00D36367" w:rsidRPr="00AE6058" w:rsidRDefault="00D36367" w:rsidP="00B40F11">
            <w:pPr>
              <w:jc w:val="left"/>
              <w:rPr>
                <w:color w:val="000000" w:themeColor="text1"/>
              </w:rPr>
            </w:pPr>
            <w:r w:rsidRPr="00AE6058">
              <w:rPr>
                <w:color w:val="000000" w:themeColor="text1"/>
              </w:rPr>
              <w:t xml:space="preserve">ODS to be phased out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xml:space="preserve">) (ODP </w:t>
            </w:r>
            <w:proofErr w:type="spellStart"/>
            <w:r w:rsidRPr="00AE6058">
              <w:rPr>
                <w:color w:val="000000" w:themeColor="text1"/>
              </w:rPr>
              <w:t>tonnes</w:t>
            </w:r>
            <w:proofErr w:type="spellEnd"/>
            <w:r w:rsidRPr="00AE6058">
              <w:rPr>
                <w:color w:val="000000" w:themeColor="text1"/>
              </w:rPr>
              <w:t>):</w:t>
            </w:r>
          </w:p>
        </w:tc>
        <w:tc>
          <w:tcPr>
            <w:tcW w:w="842" w:type="pct"/>
            <w:shd w:val="clear" w:color="auto" w:fill="auto"/>
            <w:vAlign w:val="bottom"/>
          </w:tcPr>
          <w:p w14:paraId="51A484F7" w14:textId="77777777" w:rsidR="00D36367" w:rsidRPr="003A189A" w:rsidRDefault="00D36367" w:rsidP="00B40F11">
            <w:pPr>
              <w:jc w:val="right"/>
            </w:pPr>
            <w:r>
              <w:t>230.74</w:t>
            </w:r>
          </w:p>
        </w:tc>
      </w:tr>
      <w:tr w:rsidR="00D36367" w:rsidRPr="00DB6BE0" w14:paraId="5C28EE33" w14:textId="77777777" w:rsidTr="00B40F11">
        <w:trPr>
          <w:jc w:val="center"/>
        </w:trPr>
        <w:tc>
          <w:tcPr>
            <w:tcW w:w="4158" w:type="pct"/>
            <w:gridSpan w:val="4"/>
          </w:tcPr>
          <w:p w14:paraId="71EC5A55" w14:textId="77777777" w:rsidR="00D36367" w:rsidRPr="00AE6058" w:rsidRDefault="00D36367" w:rsidP="00B40F11">
            <w:pPr>
              <w:jc w:val="left"/>
              <w:rPr>
                <w:color w:val="000000" w:themeColor="text1"/>
              </w:rPr>
            </w:pPr>
            <w:r>
              <w:rPr>
                <w:color w:val="000000" w:themeColor="text1"/>
              </w:rPr>
              <w:t xml:space="preserve">ODS phased out (as </w:t>
            </w:r>
            <w:proofErr w:type="gramStart"/>
            <w:r>
              <w:rPr>
                <w:color w:val="000000" w:themeColor="text1"/>
              </w:rPr>
              <w:t>at</w:t>
            </w:r>
            <w:proofErr w:type="gramEnd"/>
            <w:r>
              <w:rPr>
                <w:color w:val="000000" w:themeColor="text1"/>
              </w:rPr>
              <w:t xml:space="preserve"> December 2020) </w:t>
            </w:r>
            <w:r w:rsidRPr="00AE6058">
              <w:rPr>
                <w:color w:val="000000" w:themeColor="text1"/>
              </w:rPr>
              <w:t xml:space="preserve">(ODP </w:t>
            </w:r>
            <w:proofErr w:type="spellStart"/>
            <w:r w:rsidRPr="00AE6058">
              <w:rPr>
                <w:color w:val="000000" w:themeColor="text1"/>
              </w:rPr>
              <w:t>tonnes</w:t>
            </w:r>
            <w:proofErr w:type="spellEnd"/>
            <w:r w:rsidRPr="00AE6058">
              <w:rPr>
                <w:color w:val="000000" w:themeColor="text1"/>
              </w:rPr>
              <w:t>):</w:t>
            </w:r>
          </w:p>
        </w:tc>
        <w:tc>
          <w:tcPr>
            <w:tcW w:w="842" w:type="pct"/>
            <w:shd w:val="clear" w:color="auto" w:fill="auto"/>
          </w:tcPr>
          <w:p w14:paraId="13526CE9" w14:textId="77777777" w:rsidR="00D36367" w:rsidRPr="003A189A" w:rsidRDefault="00D36367" w:rsidP="00B40F11">
            <w:pPr>
              <w:jc w:val="right"/>
            </w:pPr>
            <w:r>
              <w:t>179.20</w:t>
            </w:r>
          </w:p>
        </w:tc>
      </w:tr>
    </w:tbl>
    <w:p w14:paraId="29470647" w14:textId="77777777" w:rsidR="00D36367" w:rsidRPr="00DB6BE0" w:rsidRDefault="00D36367" w:rsidP="00D36367">
      <w:pPr>
        <w:pStyle w:val="Heading1"/>
        <w:numPr>
          <w:ilvl w:val="0"/>
          <w:numId w:val="0"/>
        </w:numPr>
        <w:spacing w:after="0"/>
        <w:rPr>
          <w:highlight w:val="yellow"/>
        </w:rPr>
      </w:pPr>
    </w:p>
    <w:p w14:paraId="24C88CEA" w14:textId="77777777" w:rsidR="00D36367" w:rsidRPr="00B04DA4" w:rsidRDefault="00D36367" w:rsidP="00D36367">
      <w:pPr>
        <w:pStyle w:val="Heading1"/>
        <w:keepNext/>
        <w:keepLines/>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1A7CB2A2" w14:textId="77777777" w:rsidTr="00B40F11">
        <w:trPr>
          <w:tblHeader/>
        </w:trPr>
        <w:tc>
          <w:tcPr>
            <w:tcW w:w="4091" w:type="pct"/>
            <w:gridSpan w:val="2"/>
            <w:tcBorders>
              <w:bottom w:val="single" w:sz="4" w:space="0" w:color="auto"/>
            </w:tcBorders>
            <w:vAlign w:val="center"/>
          </w:tcPr>
          <w:p w14:paraId="3CD2AC8C" w14:textId="77777777" w:rsidR="00D36367" w:rsidRPr="00B04DA4" w:rsidRDefault="00D36367" w:rsidP="00B40F11">
            <w:pPr>
              <w:widowControl w:val="0"/>
              <w:tabs>
                <w:tab w:val="left" w:pos="4968"/>
              </w:tabs>
              <w:jc w:val="left"/>
              <w:rPr>
                <w:b/>
              </w:rPr>
            </w:pPr>
            <w:r w:rsidRPr="00B04DA4">
              <w:rPr>
                <w:b/>
              </w:rPr>
              <w:t>Summary of activities</w:t>
            </w:r>
          </w:p>
        </w:tc>
        <w:tc>
          <w:tcPr>
            <w:tcW w:w="909" w:type="pct"/>
            <w:tcBorders>
              <w:bottom w:val="single" w:sz="4" w:space="0" w:color="auto"/>
            </w:tcBorders>
          </w:tcPr>
          <w:p w14:paraId="793251E5" w14:textId="77777777" w:rsidR="00D36367" w:rsidRPr="00B04DA4" w:rsidRDefault="00D36367" w:rsidP="00B40F11">
            <w:pPr>
              <w:widowControl w:val="0"/>
              <w:jc w:val="center"/>
              <w:rPr>
                <w:b/>
              </w:rPr>
            </w:pPr>
            <w:r w:rsidRPr="00B04DA4">
              <w:rPr>
                <w:b/>
              </w:rPr>
              <w:t>Funds approved (</w:t>
            </w:r>
            <w:r>
              <w:rPr>
                <w:b/>
              </w:rPr>
              <w:t>US $</w:t>
            </w:r>
            <w:r w:rsidRPr="00B04DA4">
              <w:rPr>
                <w:b/>
              </w:rPr>
              <w:t>)</w:t>
            </w:r>
          </w:p>
        </w:tc>
      </w:tr>
      <w:tr w:rsidR="00D36367" w:rsidRPr="00DB6BE0" w14:paraId="5DDAEDA0" w14:textId="77777777" w:rsidTr="00B40F11">
        <w:tc>
          <w:tcPr>
            <w:tcW w:w="292" w:type="pct"/>
            <w:tcBorders>
              <w:top w:val="single" w:sz="4" w:space="0" w:color="auto"/>
              <w:left w:val="single" w:sz="4" w:space="0" w:color="auto"/>
              <w:bottom w:val="single" w:sz="4" w:space="0" w:color="auto"/>
              <w:right w:val="nil"/>
            </w:tcBorders>
          </w:tcPr>
          <w:p w14:paraId="3CDDAED1" w14:textId="77777777" w:rsidR="00D36367" w:rsidRPr="00B04DA4" w:rsidRDefault="00D36367" w:rsidP="00B40F11">
            <w:pPr>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1F886A16" w14:textId="77777777" w:rsidR="00D36367" w:rsidRPr="00B04DA4" w:rsidRDefault="00D36367" w:rsidP="00B40F11">
            <w:pPr>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F5A7F85" w14:textId="77777777" w:rsidR="00D36367" w:rsidRPr="006A0C07" w:rsidRDefault="00D36367" w:rsidP="00B40F11">
            <w:pPr>
              <w:widowControl w:val="0"/>
              <w:jc w:val="right"/>
            </w:pPr>
            <w:r w:rsidRPr="006A0C07">
              <w:t>3,149,324</w:t>
            </w:r>
          </w:p>
        </w:tc>
      </w:tr>
      <w:tr w:rsidR="00D36367" w:rsidRPr="00DB6BE0" w14:paraId="68672587" w14:textId="77777777" w:rsidTr="00B40F11">
        <w:tc>
          <w:tcPr>
            <w:tcW w:w="292" w:type="pct"/>
            <w:tcBorders>
              <w:top w:val="single" w:sz="4" w:space="0" w:color="auto"/>
              <w:left w:val="single" w:sz="4" w:space="0" w:color="auto"/>
              <w:bottom w:val="single" w:sz="4" w:space="0" w:color="auto"/>
              <w:right w:val="nil"/>
            </w:tcBorders>
          </w:tcPr>
          <w:p w14:paraId="32DB0AF0" w14:textId="77777777" w:rsidR="00D36367" w:rsidRPr="00B04DA4" w:rsidRDefault="00D36367" w:rsidP="00B40F11">
            <w:pPr>
              <w:widowControl w:val="0"/>
            </w:pPr>
            <w:r w:rsidRPr="00B04DA4">
              <w:t>(b)</w:t>
            </w:r>
          </w:p>
        </w:tc>
        <w:tc>
          <w:tcPr>
            <w:tcW w:w="3799" w:type="pct"/>
            <w:tcBorders>
              <w:top w:val="single" w:sz="4" w:space="0" w:color="auto"/>
              <w:left w:val="nil"/>
              <w:bottom w:val="single" w:sz="4" w:space="0" w:color="auto"/>
              <w:right w:val="single" w:sz="4" w:space="0" w:color="auto"/>
            </w:tcBorders>
          </w:tcPr>
          <w:p w14:paraId="183F5DAD" w14:textId="77777777" w:rsidR="00D36367" w:rsidRPr="00B04DA4" w:rsidRDefault="00D36367" w:rsidP="00B40F11">
            <w:pPr>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1F96A12" w14:textId="77777777" w:rsidR="00D36367" w:rsidRPr="006A0C07" w:rsidRDefault="00D36367" w:rsidP="00B40F11">
            <w:pPr>
              <w:widowControl w:val="0"/>
              <w:jc w:val="right"/>
            </w:pPr>
            <w:r w:rsidRPr="006A0C07">
              <w:t>836,302</w:t>
            </w:r>
          </w:p>
        </w:tc>
      </w:tr>
      <w:tr w:rsidR="00D36367" w:rsidRPr="00DB6BE0" w14:paraId="680407E8" w14:textId="77777777" w:rsidTr="00B40F11">
        <w:tc>
          <w:tcPr>
            <w:tcW w:w="292" w:type="pct"/>
            <w:tcBorders>
              <w:top w:val="single" w:sz="4" w:space="0" w:color="auto"/>
              <w:left w:val="single" w:sz="4" w:space="0" w:color="auto"/>
              <w:bottom w:val="single" w:sz="4" w:space="0" w:color="auto"/>
              <w:right w:val="nil"/>
            </w:tcBorders>
          </w:tcPr>
          <w:p w14:paraId="5817A8F3" w14:textId="77777777" w:rsidR="00D36367" w:rsidRPr="00B04DA4" w:rsidRDefault="00D36367" w:rsidP="00B40F11">
            <w:pPr>
              <w:widowControl w:val="0"/>
            </w:pPr>
            <w:r w:rsidRPr="00B04DA4">
              <w:t>(c)</w:t>
            </w:r>
          </w:p>
        </w:tc>
        <w:tc>
          <w:tcPr>
            <w:tcW w:w="3799" w:type="pct"/>
            <w:tcBorders>
              <w:top w:val="single" w:sz="4" w:space="0" w:color="auto"/>
              <w:left w:val="nil"/>
              <w:bottom w:val="single" w:sz="4" w:space="0" w:color="auto"/>
              <w:right w:val="single" w:sz="4" w:space="0" w:color="auto"/>
            </w:tcBorders>
          </w:tcPr>
          <w:p w14:paraId="1EB94440" w14:textId="77777777" w:rsidR="00D36367" w:rsidRPr="00B04DA4" w:rsidRDefault="00D36367" w:rsidP="00B40F11">
            <w:pPr>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47C1A26" w14:textId="77777777" w:rsidR="00D36367" w:rsidRPr="006A0C07" w:rsidRDefault="00D36367" w:rsidP="00B40F11">
            <w:pPr>
              <w:jc w:val="right"/>
            </w:pPr>
            <w:r w:rsidRPr="006A0C07">
              <w:t>1,992,820</w:t>
            </w:r>
          </w:p>
        </w:tc>
      </w:tr>
      <w:tr w:rsidR="00D36367" w:rsidRPr="00DB6BE0" w14:paraId="0B4003C1"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7DB042E4" w14:textId="77777777" w:rsidR="00D36367" w:rsidRPr="00B04DA4" w:rsidRDefault="00D36367" w:rsidP="00B40F11">
            <w:pPr>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E032F71" w14:textId="77777777" w:rsidR="00D36367" w:rsidRPr="006A0C07" w:rsidRDefault="00D36367" w:rsidP="00B40F11">
            <w:pPr>
              <w:widowControl w:val="0"/>
              <w:jc w:val="right"/>
            </w:pPr>
            <w:r w:rsidRPr="006A0C07">
              <w:t>5,978,446</w:t>
            </w:r>
          </w:p>
        </w:tc>
      </w:tr>
      <w:tr w:rsidR="00D36367" w:rsidRPr="00DB6BE0" w14:paraId="18FB706D" w14:textId="77777777" w:rsidTr="00B40F11">
        <w:tc>
          <w:tcPr>
            <w:tcW w:w="292" w:type="pct"/>
            <w:tcBorders>
              <w:top w:val="single" w:sz="4" w:space="0" w:color="auto"/>
              <w:left w:val="single" w:sz="4" w:space="0" w:color="auto"/>
              <w:bottom w:val="single" w:sz="4" w:space="0" w:color="auto"/>
              <w:right w:val="nil"/>
            </w:tcBorders>
          </w:tcPr>
          <w:p w14:paraId="31DCC6C6" w14:textId="77777777" w:rsidR="00D36367" w:rsidRPr="00B04DA4" w:rsidRDefault="00D36367" w:rsidP="00B40F11">
            <w:pPr>
              <w:widowControl w:val="0"/>
            </w:pPr>
            <w:r w:rsidRPr="00B04DA4">
              <w:t>(d)</w:t>
            </w:r>
          </w:p>
        </w:tc>
        <w:tc>
          <w:tcPr>
            <w:tcW w:w="3799" w:type="pct"/>
            <w:tcBorders>
              <w:top w:val="single" w:sz="4" w:space="0" w:color="auto"/>
              <w:left w:val="nil"/>
              <w:bottom w:val="single" w:sz="4" w:space="0" w:color="auto"/>
              <w:right w:val="single" w:sz="4" w:space="0" w:color="auto"/>
            </w:tcBorders>
          </w:tcPr>
          <w:p w14:paraId="7DC27497" w14:textId="77777777" w:rsidR="00D36367" w:rsidRPr="00B04DA4" w:rsidRDefault="00D36367" w:rsidP="00B40F11">
            <w:pPr>
              <w:widowControl w:val="0"/>
              <w:ind w:left="-109"/>
            </w:pPr>
            <w:r w:rsidRPr="00B04DA4">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7FFBCD1" w14:textId="77777777" w:rsidR="00D36367" w:rsidRPr="006A0C07" w:rsidRDefault="00D36367" w:rsidP="00B40F11">
            <w:pPr>
              <w:widowControl w:val="0"/>
              <w:jc w:val="right"/>
            </w:pPr>
            <w:r w:rsidRPr="006A0C07">
              <w:t>150,000</w:t>
            </w:r>
          </w:p>
        </w:tc>
      </w:tr>
    </w:tbl>
    <w:p w14:paraId="0114B88E" w14:textId="77777777" w:rsidR="00D36367" w:rsidRDefault="00D36367" w:rsidP="00D36367"/>
    <w:p w14:paraId="12F8C07C" w14:textId="77777777" w:rsidR="00D36367" w:rsidRPr="006A0C07" w:rsidRDefault="00D36367" w:rsidP="00D36367">
      <w:pPr>
        <w:keepNext/>
        <w:spacing w:after="240" w:line="360" w:lineRule="auto"/>
        <w:outlineLvl w:val="0"/>
        <w:rPr>
          <w:u w:val="single"/>
          <w:lang w:val="en-GB"/>
        </w:rPr>
      </w:pPr>
      <w:r w:rsidRPr="006A0C07">
        <w:rPr>
          <w:u w:val="single"/>
          <w:lang w:val="en-GB"/>
        </w:rPr>
        <w:t>Progress report</w:t>
      </w:r>
    </w:p>
    <w:p w14:paraId="6BFCFE8E" w14:textId="77777777" w:rsidR="00D36367" w:rsidRPr="00FB2520" w:rsidRDefault="00D36367" w:rsidP="00D36367">
      <w:pPr>
        <w:pStyle w:val="Heading1"/>
      </w:pPr>
      <w:r w:rsidRPr="00E54D39">
        <w:t xml:space="preserve">During the </w:t>
      </w:r>
      <w:r>
        <w:t>phase XII</w:t>
      </w:r>
      <w:r w:rsidRPr="00E54D39">
        <w:t xml:space="preserve">, the NOU of </w:t>
      </w:r>
      <w:r>
        <w:t>Malawi</w:t>
      </w:r>
      <w:r w:rsidRPr="00E54D39">
        <w:t xml:space="preserve"> implemented the required activities </w:t>
      </w:r>
      <w:r>
        <w:t>in its IS project</w:t>
      </w:r>
      <w:r w:rsidRPr="00E54D39">
        <w:t xml:space="preserve">. </w:t>
      </w:r>
      <w:r w:rsidRPr="00FB2520">
        <w:t>The NOU enforced the ODS regulations through the implementation of</w:t>
      </w:r>
      <w:r>
        <w:t xml:space="preserve"> a</w:t>
      </w:r>
      <w:r w:rsidRPr="00FB2520">
        <w:t xml:space="preserve"> licensing and quota system</w:t>
      </w:r>
      <w:r>
        <w:t>;</w:t>
      </w:r>
      <w:r w:rsidRPr="00FB2520">
        <w:t xml:space="preserve"> further embarked on a</w:t>
      </w:r>
      <w:r>
        <w:t xml:space="preserve">n </w:t>
      </w:r>
      <w:r w:rsidRPr="00FB2520">
        <w:t>awareness</w:t>
      </w:r>
      <w:r>
        <w:t>-raising</w:t>
      </w:r>
      <w:r w:rsidRPr="00FB2520">
        <w:t xml:space="preserve"> programme</w:t>
      </w:r>
      <w:r>
        <w:t>;</w:t>
      </w:r>
      <w:r w:rsidRPr="00FB2520">
        <w:t xml:space="preserve"> </w:t>
      </w:r>
      <w:r>
        <w:t xml:space="preserve">and </w:t>
      </w:r>
      <w:r w:rsidRPr="00FB2520">
        <w:t xml:space="preserve">trained Customs officers, clearing agents, </w:t>
      </w:r>
      <w:r>
        <w:t>bor</w:t>
      </w:r>
      <w:r w:rsidRPr="00FB2520">
        <w:t xml:space="preserve">der </w:t>
      </w:r>
      <w:r>
        <w:t>c</w:t>
      </w:r>
      <w:r w:rsidRPr="00FB2520">
        <w:t xml:space="preserve">ontrol </w:t>
      </w:r>
      <w:r>
        <w:t>p</w:t>
      </w:r>
      <w:r w:rsidRPr="00FB2520">
        <w:t>olice, and refrigeration technicians. Malawi incorporated the provisions of the Kigali Amendment in</w:t>
      </w:r>
      <w:r>
        <w:t>to</w:t>
      </w:r>
      <w:r w:rsidRPr="00FB2520">
        <w:t xml:space="preserve"> its draft legal framework on controlled substances under the Montreal Protocol which is in final stages for enactment.</w:t>
      </w:r>
      <w:r>
        <w:t xml:space="preserve"> Malawi fully achieved all 16 performance indicators selected for the phase.</w:t>
      </w:r>
    </w:p>
    <w:p w14:paraId="63BE8B0D" w14:textId="77777777" w:rsidR="00D36367" w:rsidRPr="006A0C07" w:rsidRDefault="00D36367" w:rsidP="00D36367">
      <w:pPr>
        <w:keepNext/>
        <w:spacing w:after="240"/>
      </w:pPr>
      <w:r w:rsidRPr="006A0C07">
        <w:rPr>
          <w:u w:val="single"/>
          <w:lang w:val="en-GB"/>
        </w:rPr>
        <w:t>Plan of action</w:t>
      </w:r>
    </w:p>
    <w:p w14:paraId="1FE964E4" w14:textId="77777777" w:rsidR="00D36367" w:rsidRPr="00F61E0F" w:rsidRDefault="00D36367" w:rsidP="00D36367">
      <w:pPr>
        <w:pStyle w:val="Heading1"/>
        <w:keepNext/>
      </w:pPr>
      <w:r>
        <w:t>In the upcoming phase,</w:t>
      </w:r>
      <w:r w:rsidRPr="00E54D39">
        <w:t xml:space="preserve"> </w:t>
      </w:r>
      <w:r>
        <w:t>Malawi</w:t>
      </w:r>
      <w:r w:rsidRPr="00E54D39">
        <w:t xml:space="preserve"> will implement its </w:t>
      </w:r>
      <w:r>
        <w:t>a</w:t>
      </w:r>
      <w:r w:rsidRPr="00E54D39">
        <w:t xml:space="preserve">ction </w:t>
      </w:r>
      <w:r>
        <w:t>p</w:t>
      </w:r>
      <w:r w:rsidRPr="00E54D39">
        <w:t xml:space="preserve">lan to ensure sustained compliance with </w:t>
      </w:r>
      <w:r>
        <w:t xml:space="preserve">the </w:t>
      </w:r>
      <w:r w:rsidRPr="00E54D39">
        <w:t xml:space="preserve">Montreal Protocol. </w:t>
      </w:r>
      <w:r w:rsidRPr="00FB2520">
        <w:t xml:space="preserve">The NOU will continue with the training programme for the </w:t>
      </w:r>
      <w:r>
        <w:t xml:space="preserve">RAC </w:t>
      </w:r>
      <w:r w:rsidRPr="00FB2520">
        <w:t>technicians</w:t>
      </w:r>
      <w:r>
        <w:t xml:space="preserve"> and t</w:t>
      </w:r>
      <w:r w:rsidRPr="00FB2520">
        <w:t xml:space="preserve">raining of newly recruited and </w:t>
      </w:r>
      <w:r>
        <w:t>incumbent C</w:t>
      </w:r>
      <w:r w:rsidRPr="00FB2520">
        <w:t xml:space="preserve">ustoms officers to support the implementation and enforcement of ODS regulations including control measures of HCFCs. The NOU will continue with </w:t>
      </w:r>
      <w:r>
        <w:t xml:space="preserve">its </w:t>
      </w:r>
      <w:r w:rsidRPr="00FB2520">
        <w:t>awareness</w:t>
      </w:r>
      <w:r>
        <w:noBreakHyphen/>
      </w:r>
      <w:r w:rsidRPr="00FB2520">
        <w:t xml:space="preserve">raising programme through mass media, </w:t>
      </w:r>
      <w:r>
        <w:t xml:space="preserve">interactions with </w:t>
      </w:r>
      <w:r w:rsidRPr="00FB2520">
        <w:t>NGO</w:t>
      </w:r>
      <w:r>
        <w:t>s</w:t>
      </w:r>
      <w:r w:rsidRPr="00FB2520">
        <w:t>, workshops, and distribution of awareness materials such as newspapers, brochures, pamphlets and others to the industry and other stakeholders.</w:t>
      </w:r>
    </w:p>
    <w:p w14:paraId="57D03945" w14:textId="77777777" w:rsidR="00D36367" w:rsidRPr="00240EC4" w:rsidRDefault="00D36367" w:rsidP="00D36367">
      <w:pPr>
        <w:spacing w:after="120"/>
        <w:rPr>
          <w:b/>
        </w:rPr>
      </w:pPr>
      <w:r w:rsidRPr="00726799">
        <w:rPr>
          <w:b/>
          <w:color w:val="000000" w:themeColor="text1"/>
        </w:rPr>
        <w:t>Maldives:</w:t>
      </w:r>
      <w:r w:rsidRPr="00726799">
        <w:t xml:space="preserve"> </w:t>
      </w:r>
      <w:r w:rsidRPr="00726799">
        <w:rPr>
          <w:b/>
          <w:color w:val="000000" w:themeColor="text1"/>
        </w:rPr>
        <w:t>Renewal of institutional strengthening</w:t>
      </w:r>
    </w:p>
    <w:tbl>
      <w:tblPr>
        <w:tblStyle w:val="TableGrid"/>
        <w:tblW w:w="5000" w:type="pct"/>
        <w:jc w:val="center"/>
        <w:tblLook w:val="01E0" w:firstRow="1" w:lastRow="1" w:firstColumn="1" w:lastColumn="1" w:noHBand="0" w:noVBand="0"/>
      </w:tblPr>
      <w:tblGrid>
        <w:gridCol w:w="6140"/>
        <w:gridCol w:w="245"/>
        <w:gridCol w:w="1391"/>
        <w:gridCol w:w="1574"/>
      </w:tblGrid>
      <w:tr w:rsidR="00D36367" w:rsidRPr="00240EC4" w14:paraId="058E49FC" w14:textId="77777777" w:rsidTr="00B40F11">
        <w:trPr>
          <w:tblHeader/>
          <w:jc w:val="center"/>
        </w:trPr>
        <w:tc>
          <w:tcPr>
            <w:tcW w:w="4158" w:type="pct"/>
            <w:gridSpan w:val="3"/>
            <w:tcBorders>
              <w:bottom w:val="single" w:sz="4" w:space="0" w:color="auto"/>
            </w:tcBorders>
          </w:tcPr>
          <w:p w14:paraId="6A31FFFA" w14:textId="77777777" w:rsidR="00D36367" w:rsidRPr="00240EC4" w:rsidRDefault="00D36367" w:rsidP="00B40F11">
            <w:pPr>
              <w:rPr>
                <w:b/>
              </w:rPr>
            </w:pPr>
            <w:r w:rsidRPr="00240EC4">
              <w:rPr>
                <w:b/>
              </w:rPr>
              <w:t>Summary of the project and country profile</w:t>
            </w:r>
          </w:p>
        </w:tc>
        <w:tc>
          <w:tcPr>
            <w:tcW w:w="842" w:type="pct"/>
          </w:tcPr>
          <w:p w14:paraId="1B3619F3" w14:textId="77777777" w:rsidR="00D36367" w:rsidRPr="00240EC4" w:rsidRDefault="00D36367" w:rsidP="00B40F11">
            <w:pPr>
              <w:jc w:val="right"/>
              <w:rPr>
                <w:b/>
              </w:rPr>
            </w:pPr>
          </w:p>
        </w:tc>
      </w:tr>
      <w:tr w:rsidR="00D36367" w:rsidRPr="00240EC4" w14:paraId="6917203A" w14:textId="77777777" w:rsidTr="00B40F11">
        <w:trPr>
          <w:jc w:val="center"/>
        </w:trPr>
        <w:tc>
          <w:tcPr>
            <w:tcW w:w="4158" w:type="pct"/>
            <w:gridSpan w:val="3"/>
            <w:tcBorders>
              <w:bottom w:val="single" w:sz="4" w:space="0" w:color="auto"/>
            </w:tcBorders>
          </w:tcPr>
          <w:p w14:paraId="3EB8FFB2" w14:textId="77777777" w:rsidR="00D36367" w:rsidRPr="00240EC4" w:rsidRDefault="00D36367" w:rsidP="00B40F11">
            <w:r w:rsidRPr="00240EC4">
              <w:t>Implementing agency:</w:t>
            </w:r>
          </w:p>
        </w:tc>
        <w:tc>
          <w:tcPr>
            <w:tcW w:w="842" w:type="pct"/>
            <w:tcBorders>
              <w:bottom w:val="single" w:sz="4" w:space="0" w:color="auto"/>
            </w:tcBorders>
          </w:tcPr>
          <w:p w14:paraId="5A361D83" w14:textId="77777777" w:rsidR="00D36367" w:rsidRPr="00240EC4" w:rsidRDefault="00D36367" w:rsidP="00B40F11">
            <w:pPr>
              <w:jc w:val="center"/>
            </w:pPr>
            <w:r w:rsidRPr="00240EC4">
              <w:t>UNEP</w:t>
            </w:r>
          </w:p>
        </w:tc>
      </w:tr>
      <w:tr w:rsidR="00D36367" w:rsidRPr="00240EC4" w14:paraId="75587CF9" w14:textId="77777777" w:rsidTr="00B40F11">
        <w:trPr>
          <w:jc w:val="center"/>
        </w:trPr>
        <w:tc>
          <w:tcPr>
            <w:tcW w:w="4158" w:type="pct"/>
            <w:gridSpan w:val="3"/>
            <w:tcBorders>
              <w:top w:val="single" w:sz="4" w:space="0" w:color="auto"/>
              <w:left w:val="single" w:sz="4" w:space="0" w:color="auto"/>
              <w:bottom w:val="nil"/>
              <w:right w:val="single" w:sz="4" w:space="0" w:color="auto"/>
            </w:tcBorders>
          </w:tcPr>
          <w:p w14:paraId="373C31A7" w14:textId="77777777" w:rsidR="00D36367" w:rsidRPr="00240EC4" w:rsidRDefault="00D36367" w:rsidP="00B40F11">
            <w:r w:rsidRPr="00240EC4">
              <w:t>Amounts previously approved for institutional strengthening (</w:t>
            </w:r>
            <w:r>
              <w:t>US $</w:t>
            </w:r>
            <w:r w:rsidRPr="00240EC4">
              <w:t>):</w:t>
            </w:r>
          </w:p>
        </w:tc>
        <w:tc>
          <w:tcPr>
            <w:tcW w:w="842" w:type="pct"/>
            <w:tcBorders>
              <w:top w:val="single" w:sz="4" w:space="0" w:color="auto"/>
              <w:left w:val="single" w:sz="4" w:space="0" w:color="auto"/>
              <w:bottom w:val="nil"/>
              <w:right w:val="single" w:sz="4" w:space="0" w:color="auto"/>
            </w:tcBorders>
          </w:tcPr>
          <w:p w14:paraId="1B49B2AE" w14:textId="77777777" w:rsidR="00D36367" w:rsidRPr="00240EC4" w:rsidRDefault="00D36367" w:rsidP="00B40F11">
            <w:pPr>
              <w:jc w:val="right"/>
            </w:pPr>
          </w:p>
        </w:tc>
      </w:tr>
      <w:tr w:rsidR="00D36367" w:rsidRPr="00240EC4" w14:paraId="0C75EAD6"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5EBF4C66" w14:textId="77777777" w:rsidR="00D36367" w:rsidRPr="00240EC4" w:rsidRDefault="00D36367" w:rsidP="00B40F11">
            <w:pPr>
              <w:ind w:left="5249" w:right="-198"/>
              <w:jc w:val="left"/>
            </w:pPr>
            <w:r w:rsidRPr="00240EC4">
              <w:t>Phase I:</w:t>
            </w:r>
          </w:p>
        </w:tc>
        <w:tc>
          <w:tcPr>
            <w:tcW w:w="875" w:type="pct"/>
            <w:gridSpan w:val="2"/>
            <w:tcBorders>
              <w:top w:val="nil"/>
              <w:left w:val="nil"/>
              <w:bottom w:val="nil"/>
              <w:right w:val="single" w:sz="4" w:space="0" w:color="auto"/>
            </w:tcBorders>
            <w:shd w:val="clear" w:color="auto" w:fill="FFFFFF" w:themeFill="background1"/>
            <w:vAlign w:val="bottom"/>
          </w:tcPr>
          <w:p w14:paraId="6BE2CD47" w14:textId="77777777" w:rsidR="00D36367" w:rsidRPr="00240EC4" w:rsidRDefault="00D36367" w:rsidP="00B40F11">
            <w:pPr>
              <w:jc w:val="right"/>
            </w:pPr>
            <w:r w:rsidRPr="001F46A8">
              <w:rPr>
                <w:color w:val="000000" w:themeColor="text1"/>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76EA1008" w14:textId="77777777" w:rsidR="00D36367" w:rsidRPr="00240EC4" w:rsidRDefault="00D36367" w:rsidP="00B40F11">
            <w:pPr>
              <w:jc w:val="right"/>
            </w:pPr>
            <w:r w:rsidRPr="001F46A8">
              <w:rPr>
                <w:color w:val="000000" w:themeColor="text1"/>
              </w:rPr>
              <w:t>41,250</w:t>
            </w:r>
          </w:p>
        </w:tc>
      </w:tr>
      <w:tr w:rsidR="00D36367" w:rsidRPr="00240EC4" w14:paraId="7928D934"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22BEC4D3" w14:textId="77777777" w:rsidR="00D36367" w:rsidRPr="00240EC4" w:rsidRDefault="00D36367" w:rsidP="00B40F11">
            <w:pPr>
              <w:ind w:left="5249" w:right="-198"/>
              <w:jc w:val="left"/>
            </w:pPr>
            <w:r w:rsidRPr="00240EC4">
              <w:t>Phase II:</w:t>
            </w:r>
          </w:p>
        </w:tc>
        <w:tc>
          <w:tcPr>
            <w:tcW w:w="875" w:type="pct"/>
            <w:gridSpan w:val="2"/>
            <w:tcBorders>
              <w:top w:val="nil"/>
              <w:left w:val="nil"/>
              <w:bottom w:val="nil"/>
              <w:right w:val="single" w:sz="4" w:space="0" w:color="auto"/>
            </w:tcBorders>
            <w:shd w:val="clear" w:color="auto" w:fill="FFFFFF" w:themeFill="background1"/>
            <w:vAlign w:val="bottom"/>
          </w:tcPr>
          <w:p w14:paraId="0B918528" w14:textId="77777777" w:rsidR="00D36367" w:rsidRPr="00240EC4" w:rsidRDefault="00D36367" w:rsidP="00B40F11">
            <w:pPr>
              <w:jc w:val="right"/>
            </w:pPr>
            <w:r w:rsidRPr="001F46A8">
              <w:rPr>
                <w:color w:val="000000" w:themeColor="text1"/>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68AE1357" w14:textId="77777777" w:rsidR="00D36367" w:rsidRPr="00240EC4" w:rsidRDefault="00D36367" w:rsidP="00B40F11">
            <w:pPr>
              <w:jc w:val="right"/>
            </w:pPr>
            <w:r w:rsidRPr="001F46A8">
              <w:rPr>
                <w:color w:val="000000" w:themeColor="text1"/>
              </w:rPr>
              <w:t>35,753</w:t>
            </w:r>
          </w:p>
        </w:tc>
      </w:tr>
      <w:tr w:rsidR="00D36367" w:rsidRPr="00240EC4" w14:paraId="3361995A" w14:textId="77777777" w:rsidTr="00B40F11">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F218F9C" w14:textId="77777777" w:rsidR="00D36367" w:rsidRPr="00240EC4" w:rsidRDefault="00D36367" w:rsidP="00B40F11">
            <w:pPr>
              <w:ind w:left="5249" w:right="-198"/>
              <w:jc w:val="left"/>
            </w:pPr>
            <w:r w:rsidRPr="00240EC4">
              <w:t>Phase III:</w:t>
            </w:r>
          </w:p>
        </w:tc>
        <w:tc>
          <w:tcPr>
            <w:tcW w:w="744" w:type="pct"/>
            <w:tcBorders>
              <w:top w:val="nil"/>
              <w:left w:val="nil"/>
              <w:bottom w:val="nil"/>
              <w:right w:val="single" w:sz="4" w:space="0" w:color="auto"/>
            </w:tcBorders>
            <w:shd w:val="clear" w:color="auto" w:fill="FFFFFF" w:themeFill="background1"/>
            <w:vAlign w:val="bottom"/>
          </w:tcPr>
          <w:p w14:paraId="358F26EB" w14:textId="77777777" w:rsidR="00D36367" w:rsidRPr="00240EC4" w:rsidRDefault="00D36367" w:rsidP="00B40F11">
            <w:pPr>
              <w:jc w:val="right"/>
            </w:pPr>
            <w:r w:rsidRPr="001F46A8">
              <w:rPr>
                <w:color w:val="000000" w:themeColor="text1"/>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4FD4D7A4" w14:textId="77777777" w:rsidR="00D36367" w:rsidRPr="00240EC4" w:rsidRDefault="00D36367" w:rsidP="00B40F11">
            <w:pPr>
              <w:jc w:val="right"/>
            </w:pPr>
            <w:r w:rsidRPr="001F46A8">
              <w:rPr>
                <w:color w:val="000000" w:themeColor="text1"/>
              </w:rPr>
              <w:t>60,000</w:t>
            </w:r>
          </w:p>
        </w:tc>
      </w:tr>
      <w:tr w:rsidR="00D36367" w:rsidRPr="00240EC4" w14:paraId="75B5DC71" w14:textId="77777777" w:rsidTr="00B40F11">
        <w:trPr>
          <w:jc w:val="center"/>
        </w:trPr>
        <w:tc>
          <w:tcPr>
            <w:tcW w:w="3414" w:type="pct"/>
            <w:gridSpan w:val="2"/>
            <w:tcBorders>
              <w:top w:val="nil"/>
              <w:left w:val="single" w:sz="4" w:space="0" w:color="auto"/>
              <w:bottom w:val="nil"/>
              <w:right w:val="nil"/>
            </w:tcBorders>
            <w:shd w:val="clear" w:color="auto" w:fill="FFFFFF" w:themeFill="background1"/>
            <w:vAlign w:val="bottom"/>
          </w:tcPr>
          <w:p w14:paraId="4244E551" w14:textId="77777777" w:rsidR="00D36367" w:rsidRPr="00240EC4" w:rsidRDefault="00D36367" w:rsidP="00B40F11">
            <w:pPr>
              <w:ind w:left="5249" w:right="-198"/>
              <w:jc w:val="left"/>
            </w:pPr>
            <w:r w:rsidRPr="00240EC4">
              <w:t>Phase IV:</w:t>
            </w:r>
          </w:p>
        </w:tc>
        <w:tc>
          <w:tcPr>
            <w:tcW w:w="744" w:type="pct"/>
            <w:tcBorders>
              <w:top w:val="nil"/>
              <w:left w:val="nil"/>
              <w:bottom w:val="nil"/>
              <w:right w:val="single" w:sz="4" w:space="0" w:color="auto"/>
            </w:tcBorders>
            <w:shd w:val="clear" w:color="auto" w:fill="FFFFFF" w:themeFill="background1"/>
            <w:vAlign w:val="bottom"/>
          </w:tcPr>
          <w:p w14:paraId="681E232C" w14:textId="77777777" w:rsidR="00D36367" w:rsidRPr="00240EC4" w:rsidRDefault="00D36367" w:rsidP="00B40F11">
            <w:pPr>
              <w:tabs>
                <w:tab w:val="left" w:pos="6840"/>
              </w:tabs>
              <w:ind w:left="-108"/>
              <w:jc w:val="right"/>
            </w:pPr>
            <w:r w:rsidRPr="001F46A8">
              <w:rPr>
                <w:color w:val="000000" w:themeColor="text1"/>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67384B83" w14:textId="77777777" w:rsidR="00D36367" w:rsidRPr="00240EC4" w:rsidRDefault="00D36367" w:rsidP="00B40F11">
            <w:pPr>
              <w:jc w:val="right"/>
            </w:pPr>
            <w:r w:rsidRPr="001F46A8">
              <w:rPr>
                <w:color w:val="000000" w:themeColor="text1"/>
              </w:rPr>
              <w:t>60,000</w:t>
            </w:r>
          </w:p>
        </w:tc>
      </w:tr>
      <w:tr w:rsidR="00D36367" w:rsidRPr="00240EC4" w14:paraId="6DB1B606" w14:textId="77777777" w:rsidTr="00B40F11">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CD6E4EB" w14:textId="77777777" w:rsidR="00D36367" w:rsidRPr="00240EC4" w:rsidRDefault="00D36367" w:rsidP="00B40F11">
            <w:pPr>
              <w:ind w:left="5249" w:right="-198"/>
              <w:jc w:val="left"/>
            </w:pPr>
            <w:r w:rsidRPr="001F46A8">
              <w:rPr>
                <w:color w:val="000000" w:themeColor="text1"/>
              </w:rPr>
              <w:t>Phase V:</w:t>
            </w:r>
          </w:p>
        </w:tc>
        <w:tc>
          <w:tcPr>
            <w:tcW w:w="744" w:type="pct"/>
            <w:tcBorders>
              <w:top w:val="nil"/>
              <w:left w:val="nil"/>
              <w:bottom w:val="nil"/>
              <w:right w:val="single" w:sz="4" w:space="0" w:color="auto"/>
            </w:tcBorders>
            <w:shd w:val="clear" w:color="auto" w:fill="FFFFFF" w:themeFill="background1"/>
            <w:vAlign w:val="bottom"/>
          </w:tcPr>
          <w:p w14:paraId="3B18ED9A" w14:textId="77777777" w:rsidR="00D36367" w:rsidRPr="00240EC4" w:rsidRDefault="00D36367" w:rsidP="00B40F11">
            <w:pPr>
              <w:tabs>
                <w:tab w:val="left" w:pos="6840"/>
              </w:tabs>
              <w:ind w:left="-108"/>
              <w:jc w:val="right"/>
            </w:pPr>
            <w:r w:rsidRPr="001F46A8">
              <w:rPr>
                <w:color w:val="000000" w:themeColor="text1"/>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46600BCE" w14:textId="77777777" w:rsidR="00D36367" w:rsidRPr="00240EC4" w:rsidRDefault="00D36367" w:rsidP="00B40F11">
            <w:pPr>
              <w:jc w:val="right"/>
            </w:pPr>
            <w:r w:rsidRPr="001F46A8">
              <w:rPr>
                <w:color w:val="000000" w:themeColor="text1"/>
              </w:rPr>
              <w:t>60,000</w:t>
            </w:r>
          </w:p>
        </w:tc>
      </w:tr>
      <w:tr w:rsidR="00D36367" w:rsidRPr="00240EC4" w14:paraId="219F5BD2" w14:textId="77777777" w:rsidTr="00B40F11">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5A0FC5D" w14:textId="77777777" w:rsidR="00D36367" w:rsidRPr="00240EC4" w:rsidRDefault="00D36367" w:rsidP="00B40F11">
            <w:pPr>
              <w:ind w:left="5249" w:right="-198"/>
              <w:jc w:val="left"/>
            </w:pPr>
            <w:r w:rsidRPr="001F46A8">
              <w:rPr>
                <w:color w:val="000000" w:themeColor="text1"/>
              </w:rPr>
              <w:t>Phase VI:</w:t>
            </w:r>
          </w:p>
        </w:tc>
        <w:tc>
          <w:tcPr>
            <w:tcW w:w="744" w:type="pct"/>
            <w:tcBorders>
              <w:top w:val="nil"/>
              <w:left w:val="nil"/>
              <w:bottom w:val="nil"/>
              <w:right w:val="single" w:sz="4" w:space="0" w:color="auto"/>
            </w:tcBorders>
            <w:shd w:val="clear" w:color="auto" w:fill="FFFFFF" w:themeFill="background1"/>
            <w:vAlign w:val="bottom"/>
          </w:tcPr>
          <w:p w14:paraId="1BFE631D" w14:textId="77777777" w:rsidR="00D36367" w:rsidRPr="00240EC4" w:rsidRDefault="00D36367" w:rsidP="00B40F11">
            <w:pPr>
              <w:tabs>
                <w:tab w:val="left" w:pos="6840"/>
              </w:tabs>
              <w:ind w:left="-108"/>
              <w:jc w:val="right"/>
            </w:pPr>
            <w:r w:rsidRPr="001F46A8">
              <w:rPr>
                <w:color w:val="000000" w:themeColor="text1"/>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092D1586" w14:textId="77777777" w:rsidR="00D36367" w:rsidRPr="00240EC4" w:rsidRDefault="00D36367" w:rsidP="00B40F11">
            <w:pPr>
              <w:jc w:val="right"/>
            </w:pPr>
            <w:r w:rsidRPr="001F46A8">
              <w:rPr>
                <w:color w:val="000000" w:themeColor="text1"/>
              </w:rPr>
              <w:t>60,000</w:t>
            </w:r>
          </w:p>
        </w:tc>
      </w:tr>
      <w:tr w:rsidR="00D36367" w:rsidRPr="00240EC4" w14:paraId="13F5609F" w14:textId="77777777" w:rsidTr="00B40F11">
        <w:trPr>
          <w:jc w:val="center"/>
        </w:trPr>
        <w:tc>
          <w:tcPr>
            <w:tcW w:w="3414" w:type="pct"/>
            <w:gridSpan w:val="2"/>
            <w:tcBorders>
              <w:top w:val="nil"/>
              <w:left w:val="single" w:sz="4" w:space="0" w:color="auto"/>
              <w:bottom w:val="nil"/>
              <w:right w:val="nil"/>
            </w:tcBorders>
            <w:shd w:val="clear" w:color="auto" w:fill="FFFFFF" w:themeFill="background1"/>
            <w:vAlign w:val="bottom"/>
          </w:tcPr>
          <w:p w14:paraId="79924C38" w14:textId="77777777" w:rsidR="00D36367" w:rsidRPr="00240EC4" w:rsidRDefault="00D36367" w:rsidP="00B40F11">
            <w:pPr>
              <w:ind w:left="5249" w:right="-198"/>
              <w:jc w:val="left"/>
            </w:pPr>
            <w:r w:rsidRPr="001F46A8">
              <w:rPr>
                <w:color w:val="000000" w:themeColor="text1"/>
              </w:rPr>
              <w:t>Phase VII:</w:t>
            </w:r>
          </w:p>
        </w:tc>
        <w:tc>
          <w:tcPr>
            <w:tcW w:w="744" w:type="pct"/>
            <w:tcBorders>
              <w:top w:val="nil"/>
              <w:left w:val="nil"/>
              <w:bottom w:val="nil"/>
              <w:right w:val="single" w:sz="4" w:space="0" w:color="auto"/>
            </w:tcBorders>
            <w:shd w:val="clear" w:color="auto" w:fill="FFFFFF" w:themeFill="background1"/>
            <w:vAlign w:val="bottom"/>
          </w:tcPr>
          <w:p w14:paraId="7C8304BD" w14:textId="77777777" w:rsidR="00D36367" w:rsidRPr="00240EC4" w:rsidRDefault="00D36367" w:rsidP="00B40F11">
            <w:pPr>
              <w:tabs>
                <w:tab w:val="left" w:pos="6840"/>
              </w:tabs>
              <w:ind w:left="-108"/>
              <w:jc w:val="right"/>
            </w:pPr>
            <w:r w:rsidRPr="001F46A8">
              <w:rPr>
                <w:color w:val="000000" w:themeColor="text1"/>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4959C55D" w14:textId="77777777" w:rsidR="00D36367" w:rsidRPr="00240EC4" w:rsidRDefault="00D36367" w:rsidP="00B40F11">
            <w:pPr>
              <w:jc w:val="right"/>
            </w:pPr>
            <w:r w:rsidRPr="001F46A8">
              <w:rPr>
                <w:color w:val="000000" w:themeColor="text1"/>
              </w:rPr>
              <w:t>60,000</w:t>
            </w:r>
          </w:p>
        </w:tc>
      </w:tr>
      <w:tr w:rsidR="00D36367" w:rsidRPr="00240EC4" w14:paraId="595CF8D7" w14:textId="77777777" w:rsidTr="00B40F11">
        <w:trPr>
          <w:jc w:val="center"/>
        </w:trPr>
        <w:tc>
          <w:tcPr>
            <w:tcW w:w="3414" w:type="pct"/>
            <w:gridSpan w:val="2"/>
            <w:tcBorders>
              <w:top w:val="nil"/>
              <w:left w:val="single" w:sz="4" w:space="0" w:color="auto"/>
              <w:bottom w:val="nil"/>
              <w:right w:val="nil"/>
            </w:tcBorders>
            <w:shd w:val="clear" w:color="auto" w:fill="FFFFFF" w:themeFill="background1"/>
            <w:vAlign w:val="bottom"/>
          </w:tcPr>
          <w:p w14:paraId="47887373" w14:textId="77777777" w:rsidR="00D36367" w:rsidRPr="00240EC4" w:rsidRDefault="00D36367" w:rsidP="00B40F11">
            <w:pPr>
              <w:ind w:left="5249" w:right="-198"/>
              <w:jc w:val="left"/>
            </w:pPr>
            <w:r w:rsidRPr="001F46A8">
              <w:rPr>
                <w:color w:val="000000" w:themeColor="text1"/>
              </w:rPr>
              <w:t>Phase VIII:</w:t>
            </w:r>
          </w:p>
        </w:tc>
        <w:tc>
          <w:tcPr>
            <w:tcW w:w="744" w:type="pct"/>
            <w:tcBorders>
              <w:top w:val="nil"/>
              <w:left w:val="nil"/>
              <w:bottom w:val="nil"/>
              <w:right w:val="single" w:sz="4" w:space="0" w:color="auto"/>
            </w:tcBorders>
            <w:shd w:val="clear" w:color="auto" w:fill="FFFFFF" w:themeFill="background1"/>
            <w:vAlign w:val="bottom"/>
          </w:tcPr>
          <w:p w14:paraId="58C1EBC0" w14:textId="77777777" w:rsidR="00D36367" w:rsidRPr="00240EC4" w:rsidRDefault="00D36367" w:rsidP="00B40F11">
            <w:pPr>
              <w:tabs>
                <w:tab w:val="left" w:pos="6840"/>
              </w:tabs>
              <w:ind w:left="-108"/>
              <w:jc w:val="right"/>
            </w:pPr>
            <w:r w:rsidRPr="001F46A8">
              <w:rPr>
                <w:color w:val="000000" w:themeColor="text1"/>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227E10F3" w14:textId="77777777" w:rsidR="00D36367" w:rsidRPr="00240EC4" w:rsidRDefault="00D36367" w:rsidP="00B40F11">
            <w:pPr>
              <w:jc w:val="right"/>
            </w:pPr>
            <w:r w:rsidRPr="001F46A8">
              <w:rPr>
                <w:color w:val="000000" w:themeColor="text1"/>
              </w:rPr>
              <w:t>60,000</w:t>
            </w:r>
          </w:p>
        </w:tc>
      </w:tr>
      <w:tr w:rsidR="00D36367" w:rsidRPr="00240EC4" w14:paraId="7E7792DF"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5EC343A5" w14:textId="77777777" w:rsidR="00D36367" w:rsidRPr="00240EC4" w:rsidRDefault="00D36367" w:rsidP="00B40F11">
            <w:pPr>
              <w:ind w:left="5249" w:right="-198"/>
              <w:jc w:val="left"/>
            </w:pPr>
            <w:r w:rsidRPr="001F46A8">
              <w:rPr>
                <w:color w:val="000000" w:themeColor="text1"/>
              </w:rPr>
              <w:t>Phase IX:</w:t>
            </w:r>
          </w:p>
        </w:tc>
        <w:tc>
          <w:tcPr>
            <w:tcW w:w="875" w:type="pct"/>
            <w:gridSpan w:val="2"/>
            <w:tcBorders>
              <w:top w:val="nil"/>
              <w:left w:val="nil"/>
              <w:bottom w:val="nil"/>
              <w:right w:val="single" w:sz="4" w:space="0" w:color="auto"/>
            </w:tcBorders>
            <w:shd w:val="clear" w:color="auto" w:fill="FFFFFF" w:themeFill="background1"/>
            <w:vAlign w:val="bottom"/>
          </w:tcPr>
          <w:p w14:paraId="0406EE3B" w14:textId="77777777" w:rsidR="00D36367" w:rsidRPr="00240EC4" w:rsidRDefault="00D36367" w:rsidP="00B40F11">
            <w:pPr>
              <w:tabs>
                <w:tab w:val="left" w:pos="6840"/>
              </w:tabs>
              <w:ind w:left="-108"/>
              <w:jc w:val="right"/>
            </w:pPr>
            <w:r w:rsidRPr="001F46A8">
              <w:rPr>
                <w:color w:val="000000" w:themeColor="text1"/>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18EE0662" w14:textId="77777777" w:rsidR="00D36367" w:rsidRPr="00240EC4" w:rsidRDefault="00D36367" w:rsidP="00B40F11">
            <w:pPr>
              <w:jc w:val="right"/>
            </w:pPr>
            <w:r w:rsidRPr="001F46A8">
              <w:rPr>
                <w:color w:val="000000" w:themeColor="text1"/>
              </w:rPr>
              <w:t>85,000</w:t>
            </w:r>
          </w:p>
        </w:tc>
      </w:tr>
      <w:tr w:rsidR="00D36367" w:rsidRPr="00240EC4" w14:paraId="0371D0AB"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4C4A7AD5" w14:textId="77777777" w:rsidR="00D36367" w:rsidRPr="00240EC4" w:rsidRDefault="00D36367" w:rsidP="00B40F11">
            <w:pPr>
              <w:ind w:left="5249" w:right="-198"/>
              <w:jc w:val="left"/>
            </w:pPr>
            <w:r>
              <w:t>Phase X:</w:t>
            </w:r>
          </w:p>
        </w:tc>
        <w:tc>
          <w:tcPr>
            <w:tcW w:w="875" w:type="pct"/>
            <w:gridSpan w:val="2"/>
            <w:tcBorders>
              <w:top w:val="nil"/>
              <w:left w:val="nil"/>
              <w:bottom w:val="nil"/>
              <w:right w:val="single" w:sz="4" w:space="0" w:color="auto"/>
            </w:tcBorders>
            <w:shd w:val="clear" w:color="auto" w:fill="FFFFFF" w:themeFill="background1"/>
            <w:vAlign w:val="bottom"/>
          </w:tcPr>
          <w:p w14:paraId="6057271A" w14:textId="77777777" w:rsidR="00D36367" w:rsidRPr="00240EC4" w:rsidRDefault="00D36367" w:rsidP="00B40F11">
            <w:pPr>
              <w:tabs>
                <w:tab w:val="left" w:pos="6840"/>
              </w:tabs>
              <w:ind w:left="-108"/>
              <w:jc w:val="right"/>
            </w:pPr>
            <w:r>
              <w:t>Jun-18</w:t>
            </w:r>
          </w:p>
        </w:tc>
        <w:tc>
          <w:tcPr>
            <w:tcW w:w="842" w:type="pct"/>
            <w:tcBorders>
              <w:top w:val="nil"/>
              <w:left w:val="single" w:sz="4" w:space="0" w:color="auto"/>
              <w:bottom w:val="nil"/>
              <w:right w:val="single" w:sz="4" w:space="0" w:color="auto"/>
            </w:tcBorders>
            <w:shd w:val="clear" w:color="auto" w:fill="FFFFFF" w:themeFill="background1"/>
          </w:tcPr>
          <w:p w14:paraId="0A83F59A" w14:textId="77777777" w:rsidR="00D36367" w:rsidRPr="00240EC4" w:rsidRDefault="00D36367" w:rsidP="00B40F11">
            <w:pPr>
              <w:jc w:val="right"/>
            </w:pPr>
            <w:r>
              <w:t>85,000</w:t>
            </w:r>
          </w:p>
        </w:tc>
      </w:tr>
      <w:tr w:rsidR="00D36367" w:rsidRPr="00240EC4" w14:paraId="7478ED75"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405EDAAE" w14:textId="77777777" w:rsidR="00D36367" w:rsidRDefault="00D36367" w:rsidP="00B40F11">
            <w:pPr>
              <w:ind w:left="5249" w:right="-198"/>
              <w:jc w:val="left"/>
            </w:pPr>
            <w:r>
              <w:t>Phase XI:</w:t>
            </w:r>
          </w:p>
        </w:tc>
        <w:tc>
          <w:tcPr>
            <w:tcW w:w="875" w:type="pct"/>
            <w:gridSpan w:val="2"/>
            <w:tcBorders>
              <w:top w:val="nil"/>
              <w:left w:val="nil"/>
              <w:bottom w:val="nil"/>
              <w:right w:val="single" w:sz="4" w:space="0" w:color="auto"/>
            </w:tcBorders>
            <w:shd w:val="clear" w:color="auto" w:fill="FFFFFF" w:themeFill="background1"/>
            <w:vAlign w:val="bottom"/>
          </w:tcPr>
          <w:p w14:paraId="11F825A6" w14:textId="77777777" w:rsidR="00D36367" w:rsidRDefault="00D36367" w:rsidP="00B40F11">
            <w:pPr>
              <w:tabs>
                <w:tab w:val="left" w:pos="6840"/>
              </w:tabs>
              <w:ind w:left="-108"/>
              <w:jc w:val="right"/>
            </w:pPr>
            <w:r>
              <w:t>Jun-20</w:t>
            </w:r>
          </w:p>
        </w:tc>
        <w:tc>
          <w:tcPr>
            <w:tcW w:w="842" w:type="pct"/>
            <w:tcBorders>
              <w:top w:val="nil"/>
              <w:left w:val="single" w:sz="4" w:space="0" w:color="auto"/>
              <w:bottom w:val="nil"/>
              <w:right w:val="single" w:sz="4" w:space="0" w:color="auto"/>
            </w:tcBorders>
            <w:shd w:val="clear" w:color="auto" w:fill="FFFFFF" w:themeFill="background1"/>
          </w:tcPr>
          <w:p w14:paraId="77C8FC03" w14:textId="77777777" w:rsidR="00D36367" w:rsidRDefault="00D36367" w:rsidP="00B40F11">
            <w:pPr>
              <w:jc w:val="right"/>
            </w:pPr>
            <w:r>
              <w:t>85,000</w:t>
            </w:r>
          </w:p>
        </w:tc>
      </w:tr>
      <w:tr w:rsidR="00D36367" w:rsidRPr="00240EC4" w14:paraId="70248991" w14:textId="77777777" w:rsidTr="00B40F11">
        <w:trPr>
          <w:jc w:val="center"/>
        </w:trPr>
        <w:tc>
          <w:tcPr>
            <w:tcW w:w="4158" w:type="pct"/>
            <w:gridSpan w:val="3"/>
            <w:tcBorders>
              <w:top w:val="nil"/>
              <w:left w:val="single" w:sz="4" w:space="0" w:color="auto"/>
              <w:bottom w:val="nil"/>
              <w:right w:val="single" w:sz="4" w:space="0" w:color="auto"/>
            </w:tcBorders>
            <w:shd w:val="clear" w:color="auto" w:fill="auto"/>
          </w:tcPr>
          <w:p w14:paraId="5E3A90C5" w14:textId="77777777" w:rsidR="00D36367" w:rsidRPr="00240EC4" w:rsidRDefault="00D36367" w:rsidP="00B40F11">
            <w:pPr>
              <w:tabs>
                <w:tab w:val="right" w:pos="7560"/>
              </w:tabs>
              <w:ind w:left="6480" w:right="-108"/>
              <w:jc w:val="left"/>
            </w:pPr>
            <w:r w:rsidRPr="00240EC4">
              <w:tab/>
              <w:t>Total:</w:t>
            </w:r>
          </w:p>
        </w:tc>
        <w:tc>
          <w:tcPr>
            <w:tcW w:w="842" w:type="pct"/>
            <w:tcBorders>
              <w:top w:val="nil"/>
              <w:left w:val="single" w:sz="4" w:space="0" w:color="auto"/>
              <w:bottom w:val="single" w:sz="4" w:space="0" w:color="auto"/>
              <w:right w:val="single" w:sz="4" w:space="0" w:color="auto"/>
            </w:tcBorders>
            <w:shd w:val="clear" w:color="auto" w:fill="auto"/>
          </w:tcPr>
          <w:p w14:paraId="07D0CBBB" w14:textId="77777777" w:rsidR="00D36367" w:rsidRPr="00240EC4" w:rsidRDefault="00D36367" w:rsidP="00B40F11">
            <w:pPr>
              <w:jc w:val="right"/>
            </w:pPr>
            <w:r>
              <w:t>692,003</w:t>
            </w:r>
          </w:p>
        </w:tc>
      </w:tr>
      <w:tr w:rsidR="00D36367" w:rsidRPr="00240EC4" w14:paraId="22C73BF5" w14:textId="77777777" w:rsidTr="00B40F11">
        <w:trPr>
          <w:jc w:val="center"/>
        </w:trPr>
        <w:tc>
          <w:tcPr>
            <w:tcW w:w="4158" w:type="pct"/>
            <w:gridSpan w:val="3"/>
            <w:shd w:val="clear" w:color="auto" w:fill="FFFFFF" w:themeFill="background1"/>
          </w:tcPr>
          <w:p w14:paraId="44BE6833" w14:textId="77777777" w:rsidR="00D36367" w:rsidRPr="00240EC4" w:rsidRDefault="00D36367" w:rsidP="00B40F11">
            <w:pPr>
              <w:jc w:val="left"/>
              <w:rPr>
                <w:highlight w:val="yellow"/>
              </w:rPr>
            </w:pPr>
            <w:r w:rsidRPr="00D95966">
              <w:t>Amount requested for renewal (phase X</w:t>
            </w:r>
            <w:r>
              <w:t>I</w:t>
            </w:r>
            <w:r w:rsidRPr="00D95966">
              <w:t>I) (</w:t>
            </w:r>
            <w:r>
              <w:t>US $</w:t>
            </w:r>
            <w:r w:rsidRPr="00D95966">
              <w:t>):</w:t>
            </w:r>
          </w:p>
        </w:tc>
        <w:tc>
          <w:tcPr>
            <w:tcW w:w="842" w:type="pct"/>
            <w:shd w:val="clear" w:color="auto" w:fill="auto"/>
          </w:tcPr>
          <w:p w14:paraId="57B0555A" w14:textId="77777777" w:rsidR="00D36367" w:rsidRPr="00240EC4" w:rsidRDefault="00D36367" w:rsidP="00B40F11">
            <w:pPr>
              <w:jc w:val="right"/>
            </w:pPr>
            <w:r>
              <w:t>85,000</w:t>
            </w:r>
          </w:p>
        </w:tc>
      </w:tr>
      <w:tr w:rsidR="00D36367" w:rsidRPr="00240EC4" w14:paraId="1BF5D53E" w14:textId="77777777" w:rsidTr="00B40F11">
        <w:trPr>
          <w:jc w:val="center"/>
        </w:trPr>
        <w:tc>
          <w:tcPr>
            <w:tcW w:w="4158" w:type="pct"/>
            <w:gridSpan w:val="3"/>
          </w:tcPr>
          <w:p w14:paraId="5053ECCF" w14:textId="77777777" w:rsidR="00D36367" w:rsidRPr="00C42319" w:rsidRDefault="00D36367" w:rsidP="00B40F11">
            <w:pPr>
              <w:jc w:val="left"/>
            </w:pPr>
            <w:r w:rsidRPr="00C42319">
              <w:t>Amount recommended for approval for phase X</w:t>
            </w:r>
            <w:r>
              <w:t>I</w:t>
            </w:r>
            <w:r w:rsidRPr="00C42319">
              <w:t>I (</w:t>
            </w:r>
            <w:r>
              <w:t>US $</w:t>
            </w:r>
            <w:r w:rsidRPr="00C42319">
              <w:t xml:space="preserve">): </w:t>
            </w:r>
          </w:p>
        </w:tc>
        <w:tc>
          <w:tcPr>
            <w:tcW w:w="842" w:type="pct"/>
            <w:shd w:val="clear" w:color="auto" w:fill="auto"/>
          </w:tcPr>
          <w:p w14:paraId="3EB0B3FD" w14:textId="77777777" w:rsidR="00D36367" w:rsidRPr="00C42319" w:rsidRDefault="00D36367" w:rsidP="00B40F11">
            <w:pPr>
              <w:jc w:val="right"/>
            </w:pPr>
            <w:r w:rsidRPr="00C42319">
              <w:t>85,000</w:t>
            </w:r>
          </w:p>
        </w:tc>
      </w:tr>
      <w:tr w:rsidR="00D36367" w:rsidRPr="00240EC4" w14:paraId="525C0DBD" w14:textId="77777777" w:rsidTr="00B40F11">
        <w:trPr>
          <w:jc w:val="center"/>
        </w:trPr>
        <w:tc>
          <w:tcPr>
            <w:tcW w:w="4158" w:type="pct"/>
            <w:gridSpan w:val="3"/>
          </w:tcPr>
          <w:p w14:paraId="41026751" w14:textId="77777777" w:rsidR="00D36367" w:rsidRPr="00C42319" w:rsidRDefault="00D36367" w:rsidP="00B40F11">
            <w:pPr>
              <w:jc w:val="left"/>
            </w:pPr>
            <w:r w:rsidRPr="00C42319">
              <w:t>Agency support costs (</w:t>
            </w:r>
            <w:r>
              <w:t>US $</w:t>
            </w:r>
            <w:r w:rsidRPr="00C42319">
              <w:t>):</w:t>
            </w:r>
          </w:p>
        </w:tc>
        <w:tc>
          <w:tcPr>
            <w:tcW w:w="842" w:type="pct"/>
            <w:shd w:val="clear" w:color="auto" w:fill="auto"/>
          </w:tcPr>
          <w:p w14:paraId="14426652" w14:textId="77777777" w:rsidR="00D36367" w:rsidRPr="00C42319" w:rsidRDefault="00D36367" w:rsidP="00B40F11">
            <w:pPr>
              <w:jc w:val="right"/>
            </w:pPr>
            <w:r w:rsidRPr="00C42319">
              <w:t>0</w:t>
            </w:r>
          </w:p>
        </w:tc>
      </w:tr>
      <w:tr w:rsidR="00D36367" w:rsidRPr="00240EC4" w14:paraId="40A8EA9F" w14:textId="77777777" w:rsidTr="00B40F11">
        <w:trPr>
          <w:jc w:val="center"/>
        </w:trPr>
        <w:tc>
          <w:tcPr>
            <w:tcW w:w="4158" w:type="pct"/>
            <w:gridSpan w:val="3"/>
          </w:tcPr>
          <w:p w14:paraId="3087DD1C" w14:textId="77777777" w:rsidR="00D36367" w:rsidRPr="00C42319" w:rsidRDefault="00D36367" w:rsidP="00B40F11">
            <w:pPr>
              <w:jc w:val="left"/>
            </w:pPr>
            <w:r w:rsidRPr="00C42319">
              <w:t>Total cost of institutional strengthening phase X</w:t>
            </w:r>
            <w:r>
              <w:t>I</w:t>
            </w:r>
            <w:r w:rsidRPr="00C42319">
              <w:t>I to the Multilateral Fund (</w:t>
            </w:r>
            <w:r>
              <w:t>US $</w:t>
            </w:r>
            <w:r w:rsidRPr="00C42319">
              <w:t>):</w:t>
            </w:r>
          </w:p>
        </w:tc>
        <w:tc>
          <w:tcPr>
            <w:tcW w:w="842" w:type="pct"/>
            <w:shd w:val="clear" w:color="auto" w:fill="auto"/>
          </w:tcPr>
          <w:p w14:paraId="673A3FA7" w14:textId="77777777" w:rsidR="00D36367" w:rsidRPr="00C42319" w:rsidRDefault="00D36367" w:rsidP="00B40F11">
            <w:pPr>
              <w:jc w:val="right"/>
            </w:pPr>
            <w:r w:rsidRPr="00C42319">
              <w:t>85,000</w:t>
            </w:r>
          </w:p>
        </w:tc>
      </w:tr>
      <w:tr w:rsidR="00D36367" w:rsidRPr="00240EC4" w14:paraId="67F826FB" w14:textId="77777777" w:rsidTr="00B40F11">
        <w:trPr>
          <w:jc w:val="center"/>
        </w:trPr>
        <w:tc>
          <w:tcPr>
            <w:tcW w:w="4158" w:type="pct"/>
            <w:gridSpan w:val="3"/>
          </w:tcPr>
          <w:p w14:paraId="2B3DA064" w14:textId="77777777" w:rsidR="00D36367" w:rsidRPr="00240EC4" w:rsidRDefault="00D36367" w:rsidP="00B40F11">
            <w:pPr>
              <w:jc w:val="left"/>
            </w:pPr>
            <w:r w:rsidRPr="00240EC4">
              <w:t xml:space="preserve">Date of approval of country </w:t>
            </w:r>
            <w:proofErr w:type="spellStart"/>
            <w:r w:rsidRPr="00240EC4">
              <w:t>programme</w:t>
            </w:r>
            <w:proofErr w:type="spellEnd"/>
            <w:r w:rsidRPr="00240EC4">
              <w:t>:</w:t>
            </w:r>
          </w:p>
        </w:tc>
        <w:tc>
          <w:tcPr>
            <w:tcW w:w="842" w:type="pct"/>
            <w:shd w:val="clear" w:color="auto" w:fill="FFFFFF" w:themeFill="background1"/>
          </w:tcPr>
          <w:p w14:paraId="763EF2DE" w14:textId="77777777" w:rsidR="00D36367" w:rsidRPr="00240EC4" w:rsidRDefault="00D36367" w:rsidP="00B40F11">
            <w:pPr>
              <w:jc w:val="right"/>
            </w:pPr>
            <w:r>
              <w:t>1993</w:t>
            </w:r>
          </w:p>
        </w:tc>
      </w:tr>
      <w:tr w:rsidR="00D36367" w:rsidRPr="00240EC4" w14:paraId="1A8E645A" w14:textId="77777777" w:rsidTr="00B40F11">
        <w:trPr>
          <w:jc w:val="center"/>
        </w:trPr>
        <w:tc>
          <w:tcPr>
            <w:tcW w:w="4158" w:type="pct"/>
            <w:gridSpan w:val="3"/>
            <w:tcBorders>
              <w:bottom w:val="single" w:sz="4" w:space="0" w:color="auto"/>
            </w:tcBorders>
          </w:tcPr>
          <w:p w14:paraId="35FC6099" w14:textId="77777777" w:rsidR="00D36367" w:rsidRPr="00240EC4" w:rsidRDefault="00D36367" w:rsidP="00B40F11">
            <w:pPr>
              <w:jc w:val="left"/>
            </w:pPr>
            <w:r w:rsidRPr="00240EC4">
              <w:t>Date of approval of HCFC phase-out management plan:</w:t>
            </w:r>
          </w:p>
        </w:tc>
        <w:tc>
          <w:tcPr>
            <w:tcW w:w="842" w:type="pct"/>
            <w:tcBorders>
              <w:bottom w:val="single" w:sz="4" w:space="0" w:color="auto"/>
            </w:tcBorders>
            <w:shd w:val="clear" w:color="auto" w:fill="FFFFFF" w:themeFill="background1"/>
          </w:tcPr>
          <w:p w14:paraId="2E129943" w14:textId="77777777" w:rsidR="00D36367" w:rsidRPr="00240EC4" w:rsidRDefault="00D36367" w:rsidP="00B40F11">
            <w:pPr>
              <w:jc w:val="right"/>
            </w:pPr>
            <w:r>
              <w:t>2010</w:t>
            </w:r>
          </w:p>
        </w:tc>
      </w:tr>
      <w:tr w:rsidR="00D36367" w:rsidRPr="00240EC4" w14:paraId="1DAC7122" w14:textId="77777777" w:rsidTr="00B40F11">
        <w:trPr>
          <w:jc w:val="center"/>
        </w:trPr>
        <w:tc>
          <w:tcPr>
            <w:tcW w:w="4158" w:type="pct"/>
            <w:gridSpan w:val="3"/>
            <w:tcBorders>
              <w:top w:val="single" w:sz="4" w:space="0" w:color="auto"/>
              <w:left w:val="single" w:sz="4" w:space="0" w:color="auto"/>
              <w:bottom w:val="nil"/>
              <w:right w:val="single" w:sz="4" w:space="0" w:color="auto"/>
            </w:tcBorders>
          </w:tcPr>
          <w:p w14:paraId="63AC8F55" w14:textId="77777777" w:rsidR="00D36367" w:rsidRPr="00240EC4" w:rsidRDefault="00D36367" w:rsidP="00B40F11">
            <w:pPr>
              <w:spacing w:before="20"/>
              <w:jc w:val="left"/>
            </w:pPr>
            <w:r w:rsidRPr="00240EC4">
              <w:t xml:space="preserve">Baseline consumption of controlled substances (ODP </w:t>
            </w:r>
            <w:proofErr w:type="spellStart"/>
            <w:r w:rsidRPr="00240EC4">
              <w:t>tonnes</w:t>
            </w:r>
            <w:proofErr w:type="spellEnd"/>
            <w:r w:rsidRPr="00240EC4">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E03AA62" w14:textId="77777777" w:rsidR="00D36367" w:rsidRPr="00240EC4" w:rsidRDefault="00D36367" w:rsidP="00B40F11">
            <w:pPr>
              <w:jc w:val="right"/>
            </w:pPr>
          </w:p>
        </w:tc>
      </w:tr>
      <w:tr w:rsidR="00D36367" w:rsidRPr="00240EC4" w14:paraId="571C66BB" w14:textId="77777777" w:rsidTr="00B40F11">
        <w:trPr>
          <w:jc w:val="center"/>
        </w:trPr>
        <w:tc>
          <w:tcPr>
            <w:tcW w:w="4158" w:type="pct"/>
            <w:gridSpan w:val="3"/>
            <w:tcBorders>
              <w:top w:val="nil"/>
              <w:left w:val="single" w:sz="4" w:space="0" w:color="auto"/>
              <w:bottom w:val="nil"/>
              <w:right w:val="single" w:sz="4" w:space="0" w:color="auto"/>
            </w:tcBorders>
          </w:tcPr>
          <w:p w14:paraId="7B7CDED1" w14:textId="77777777" w:rsidR="00D36367" w:rsidRPr="00240EC4" w:rsidRDefault="00D36367" w:rsidP="00B40F11">
            <w:pPr>
              <w:ind w:hanging="360"/>
              <w:jc w:val="left"/>
            </w:pPr>
            <w:r w:rsidRPr="00240EC4">
              <w:t>(d)</w:t>
            </w:r>
            <w:r w:rsidRPr="00240EC4">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007D0458" w14:textId="77777777" w:rsidR="00D36367" w:rsidRPr="00240EC4" w:rsidRDefault="00D36367" w:rsidP="00B40F11">
            <w:pPr>
              <w:jc w:val="right"/>
            </w:pPr>
            <w:r>
              <w:t>0.0</w:t>
            </w:r>
          </w:p>
        </w:tc>
      </w:tr>
      <w:tr w:rsidR="00D36367" w:rsidRPr="00240EC4" w14:paraId="3B89B68E" w14:textId="77777777" w:rsidTr="00B40F11">
        <w:trPr>
          <w:jc w:val="center"/>
        </w:trPr>
        <w:tc>
          <w:tcPr>
            <w:tcW w:w="4158" w:type="pct"/>
            <w:gridSpan w:val="3"/>
            <w:tcBorders>
              <w:top w:val="nil"/>
              <w:left w:val="single" w:sz="4" w:space="0" w:color="auto"/>
              <w:bottom w:val="nil"/>
              <w:right w:val="single" w:sz="4" w:space="0" w:color="auto"/>
            </w:tcBorders>
          </w:tcPr>
          <w:p w14:paraId="779DE7B4" w14:textId="77777777" w:rsidR="00D36367" w:rsidRPr="00240EC4" w:rsidRDefault="00D36367" w:rsidP="00B40F11">
            <w:pPr>
              <w:spacing w:after="20"/>
              <w:ind w:hanging="360"/>
              <w:jc w:val="left"/>
            </w:pPr>
            <w:r w:rsidRPr="00240EC4">
              <w:t>(e)</w:t>
            </w:r>
            <w:r w:rsidRPr="00240EC4">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7FCECC8A" w14:textId="77777777" w:rsidR="00D36367" w:rsidRPr="00240EC4" w:rsidRDefault="00D36367" w:rsidP="00B40F11">
            <w:pPr>
              <w:jc w:val="right"/>
            </w:pPr>
            <w:r>
              <w:t>4.6</w:t>
            </w:r>
          </w:p>
        </w:tc>
      </w:tr>
      <w:tr w:rsidR="00D36367" w:rsidRPr="00240EC4" w14:paraId="7A6713A3" w14:textId="77777777" w:rsidTr="00B40F11">
        <w:trPr>
          <w:jc w:val="center"/>
        </w:trPr>
        <w:tc>
          <w:tcPr>
            <w:tcW w:w="4158" w:type="pct"/>
            <w:gridSpan w:val="3"/>
            <w:tcBorders>
              <w:top w:val="nil"/>
              <w:left w:val="single" w:sz="4" w:space="0" w:color="auto"/>
              <w:bottom w:val="nil"/>
              <w:right w:val="single" w:sz="4" w:space="0" w:color="auto"/>
            </w:tcBorders>
          </w:tcPr>
          <w:p w14:paraId="2D2D3922" w14:textId="77777777" w:rsidR="00D36367" w:rsidRPr="00240EC4" w:rsidRDefault="00D36367" w:rsidP="00B40F11">
            <w:pPr>
              <w:spacing w:after="20"/>
              <w:ind w:hanging="360"/>
              <w:jc w:val="left"/>
            </w:pPr>
            <w:r w:rsidRPr="00240EC4">
              <w:t>(f)</w:t>
            </w:r>
            <w:r w:rsidRPr="00240EC4">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AF59522" w14:textId="77777777" w:rsidR="00D36367" w:rsidRPr="00240EC4" w:rsidRDefault="00D36367" w:rsidP="00B40F11">
            <w:pPr>
              <w:jc w:val="right"/>
            </w:pPr>
            <w:r>
              <w:t>0.0</w:t>
            </w:r>
          </w:p>
        </w:tc>
      </w:tr>
      <w:tr w:rsidR="00D36367" w:rsidRPr="00240EC4" w14:paraId="725BC4C5" w14:textId="77777777" w:rsidTr="00B40F11">
        <w:trPr>
          <w:jc w:val="center"/>
        </w:trPr>
        <w:tc>
          <w:tcPr>
            <w:tcW w:w="4158" w:type="pct"/>
            <w:gridSpan w:val="3"/>
            <w:tcBorders>
              <w:top w:val="single" w:sz="4" w:space="0" w:color="auto"/>
              <w:left w:val="single" w:sz="4" w:space="0" w:color="auto"/>
              <w:bottom w:val="nil"/>
              <w:right w:val="single" w:sz="4" w:space="0" w:color="auto"/>
            </w:tcBorders>
          </w:tcPr>
          <w:p w14:paraId="5F694FB2" w14:textId="77777777" w:rsidR="00D36367" w:rsidRPr="009739D9" w:rsidRDefault="00D36367" w:rsidP="00B40F11">
            <w:pPr>
              <w:spacing w:before="20"/>
              <w:jc w:val="left"/>
            </w:pPr>
            <w:r w:rsidRPr="009739D9">
              <w:t xml:space="preserve">Latest reported ODS consumption (2021) (ODP </w:t>
            </w:r>
            <w:proofErr w:type="spellStart"/>
            <w:r w:rsidRPr="009739D9">
              <w:t>tonnes</w:t>
            </w:r>
            <w:proofErr w:type="spellEnd"/>
            <w:r w:rsidRPr="009739D9">
              <w:t>)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662346B0" w14:textId="77777777" w:rsidR="00D36367" w:rsidRPr="009739D9" w:rsidRDefault="00D36367" w:rsidP="00B40F11">
            <w:pPr>
              <w:spacing w:before="20"/>
              <w:jc w:val="right"/>
            </w:pPr>
          </w:p>
        </w:tc>
      </w:tr>
      <w:tr w:rsidR="00D36367" w:rsidRPr="00240EC4" w14:paraId="467018D4" w14:textId="77777777" w:rsidTr="00B40F11">
        <w:trPr>
          <w:jc w:val="center"/>
        </w:trPr>
        <w:tc>
          <w:tcPr>
            <w:tcW w:w="4158" w:type="pct"/>
            <w:gridSpan w:val="3"/>
            <w:tcBorders>
              <w:top w:val="nil"/>
              <w:left w:val="single" w:sz="4" w:space="0" w:color="auto"/>
              <w:bottom w:val="nil"/>
              <w:right w:val="single" w:sz="4" w:space="0" w:color="auto"/>
            </w:tcBorders>
          </w:tcPr>
          <w:p w14:paraId="4598BCEA" w14:textId="77777777" w:rsidR="00D36367" w:rsidRPr="009739D9" w:rsidRDefault="00D36367" w:rsidP="00B40F11">
            <w:pPr>
              <w:ind w:hanging="360"/>
              <w:jc w:val="left"/>
            </w:pPr>
            <w:r w:rsidRPr="009739D9">
              <w:t>(d)</w:t>
            </w:r>
            <w:r w:rsidRPr="009739D9">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F9446E3" w14:textId="77777777" w:rsidR="00D36367" w:rsidRPr="009739D9" w:rsidRDefault="00D36367" w:rsidP="00B40F11">
            <w:pPr>
              <w:jc w:val="right"/>
            </w:pPr>
            <w:r w:rsidRPr="009739D9">
              <w:t>0.00</w:t>
            </w:r>
          </w:p>
        </w:tc>
      </w:tr>
      <w:tr w:rsidR="00D36367" w:rsidRPr="00240EC4" w14:paraId="247A6DD3" w14:textId="77777777" w:rsidTr="00B40F11">
        <w:trPr>
          <w:jc w:val="center"/>
        </w:trPr>
        <w:tc>
          <w:tcPr>
            <w:tcW w:w="4158" w:type="pct"/>
            <w:gridSpan w:val="3"/>
            <w:tcBorders>
              <w:top w:val="nil"/>
              <w:left w:val="single" w:sz="4" w:space="0" w:color="auto"/>
              <w:bottom w:val="nil"/>
              <w:right w:val="single" w:sz="4" w:space="0" w:color="auto"/>
            </w:tcBorders>
          </w:tcPr>
          <w:p w14:paraId="557556DB" w14:textId="77777777" w:rsidR="00D36367" w:rsidRPr="009739D9" w:rsidRDefault="00D36367" w:rsidP="00B40F11">
            <w:pPr>
              <w:ind w:hanging="360"/>
              <w:jc w:val="left"/>
            </w:pPr>
            <w:r w:rsidRPr="009739D9">
              <w:t>(e)</w:t>
            </w:r>
            <w:r w:rsidRPr="009739D9">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191E13C" w14:textId="77777777" w:rsidR="00D36367" w:rsidRPr="009739D9" w:rsidRDefault="00D36367" w:rsidP="00B40F11">
            <w:pPr>
              <w:jc w:val="right"/>
            </w:pPr>
            <w:r w:rsidRPr="009739D9">
              <w:t>0.09</w:t>
            </w:r>
          </w:p>
        </w:tc>
      </w:tr>
      <w:tr w:rsidR="00D36367" w:rsidRPr="00240EC4" w14:paraId="4AA031C0" w14:textId="77777777" w:rsidTr="00B40F11">
        <w:trPr>
          <w:jc w:val="center"/>
        </w:trPr>
        <w:tc>
          <w:tcPr>
            <w:tcW w:w="4158" w:type="pct"/>
            <w:gridSpan w:val="3"/>
            <w:tcBorders>
              <w:top w:val="nil"/>
              <w:left w:val="single" w:sz="4" w:space="0" w:color="auto"/>
              <w:bottom w:val="single" w:sz="4" w:space="0" w:color="auto"/>
              <w:right w:val="single" w:sz="4" w:space="0" w:color="auto"/>
            </w:tcBorders>
          </w:tcPr>
          <w:p w14:paraId="07D405E2" w14:textId="77777777" w:rsidR="00D36367" w:rsidRPr="009739D9" w:rsidRDefault="00D36367" w:rsidP="00B40F11">
            <w:pPr>
              <w:ind w:hanging="360"/>
              <w:jc w:val="left"/>
            </w:pPr>
            <w:r w:rsidRPr="009739D9">
              <w:t>(f)</w:t>
            </w:r>
            <w:r w:rsidRPr="009739D9">
              <w:tab/>
              <w:t>Annex E (methyl bromide)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6BF2547D" w14:textId="77777777" w:rsidR="00D36367" w:rsidRPr="009739D9" w:rsidRDefault="00D36367" w:rsidP="00B40F11">
            <w:pPr>
              <w:jc w:val="right"/>
            </w:pPr>
            <w:r w:rsidRPr="009739D9">
              <w:t>0.00</w:t>
            </w:r>
          </w:p>
        </w:tc>
      </w:tr>
      <w:tr w:rsidR="00D36367" w:rsidRPr="00240EC4" w14:paraId="41CF0016" w14:textId="77777777" w:rsidTr="00B40F11">
        <w:trPr>
          <w:jc w:val="center"/>
        </w:trPr>
        <w:tc>
          <w:tcPr>
            <w:tcW w:w="4158" w:type="pct"/>
            <w:gridSpan w:val="3"/>
            <w:tcBorders>
              <w:top w:val="single" w:sz="4" w:space="0" w:color="auto"/>
              <w:left w:val="single" w:sz="4" w:space="0" w:color="auto"/>
              <w:bottom w:val="single" w:sz="4" w:space="0" w:color="auto"/>
              <w:right w:val="single" w:sz="4" w:space="0" w:color="auto"/>
            </w:tcBorders>
          </w:tcPr>
          <w:p w14:paraId="7EA173C7" w14:textId="77777777" w:rsidR="00D36367" w:rsidRPr="009739D9" w:rsidRDefault="00D36367" w:rsidP="00B40F11">
            <w:pPr>
              <w:tabs>
                <w:tab w:val="right" w:pos="7560"/>
              </w:tabs>
              <w:ind w:left="6480" w:right="-108"/>
              <w:jc w:val="left"/>
            </w:pPr>
            <w:r w:rsidRPr="009739D9">
              <w:tab/>
              <w:t>Total:</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E3A21D" w14:textId="77777777" w:rsidR="00D36367" w:rsidRPr="009739D9" w:rsidRDefault="00D36367" w:rsidP="00B40F11">
            <w:pPr>
              <w:jc w:val="right"/>
            </w:pPr>
            <w:r w:rsidRPr="009739D9">
              <w:t>0.09</w:t>
            </w:r>
          </w:p>
        </w:tc>
      </w:tr>
      <w:tr w:rsidR="00D36367" w:rsidRPr="00240EC4" w14:paraId="77201838" w14:textId="77777777" w:rsidTr="00B40F11">
        <w:trPr>
          <w:jc w:val="center"/>
        </w:trPr>
        <w:tc>
          <w:tcPr>
            <w:tcW w:w="4158" w:type="pct"/>
            <w:gridSpan w:val="3"/>
            <w:tcBorders>
              <w:top w:val="nil"/>
              <w:left w:val="single" w:sz="4" w:space="0" w:color="auto"/>
              <w:bottom w:val="single" w:sz="4" w:space="0" w:color="auto"/>
              <w:right w:val="single" w:sz="4" w:space="0" w:color="auto"/>
            </w:tcBorders>
          </w:tcPr>
          <w:p w14:paraId="3D4325C2" w14:textId="77777777" w:rsidR="00D36367" w:rsidRPr="00240EC4" w:rsidRDefault="00D36367" w:rsidP="00B40F11">
            <w:pPr>
              <w:jc w:val="left"/>
            </w:pPr>
            <w:r w:rsidRPr="00240EC4">
              <w:t xml:space="preserve">Year of reported country </w:t>
            </w:r>
            <w:proofErr w:type="spellStart"/>
            <w:r w:rsidRPr="00240EC4">
              <w:t>programme</w:t>
            </w:r>
            <w:proofErr w:type="spellEnd"/>
            <w:r w:rsidRPr="00240EC4">
              <w:t xml:space="preserv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40C4E2E" w14:textId="77777777" w:rsidR="00D36367" w:rsidRPr="003D661A" w:rsidRDefault="00D36367" w:rsidP="00B40F11">
            <w:pPr>
              <w:jc w:val="right"/>
              <w:rPr>
                <w:highlight w:val="yellow"/>
              </w:rPr>
            </w:pPr>
            <w:r w:rsidRPr="00294F0A">
              <w:t>2021</w:t>
            </w:r>
          </w:p>
        </w:tc>
      </w:tr>
      <w:tr w:rsidR="00D36367" w:rsidRPr="00240EC4" w14:paraId="67B10428" w14:textId="77777777" w:rsidTr="00B40F11">
        <w:trPr>
          <w:jc w:val="center"/>
        </w:trPr>
        <w:tc>
          <w:tcPr>
            <w:tcW w:w="4158" w:type="pct"/>
            <w:gridSpan w:val="3"/>
            <w:tcBorders>
              <w:top w:val="single" w:sz="4" w:space="0" w:color="auto"/>
            </w:tcBorders>
          </w:tcPr>
          <w:p w14:paraId="254E108F" w14:textId="77777777" w:rsidR="00D36367" w:rsidRPr="00240EC4" w:rsidRDefault="00D36367" w:rsidP="00B40F11">
            <w:pPr>
              <w:jc w:val="left"/>
            </w:pPr>
            <w:r w:rsidRPr="00240EC4">
              <w:t xml:space="preserve">Amount approved for projects (as </w:t>
            </w:r>
            <w:proofErr w:type="gramStart"/>
            <w:r w:rsidRPr="00240EC4">
              <w:t>at</w:t>
            </w:r>
            <w:proofErr w:type="gramEnd"/>
            <w:r w:rsidRPr="00240EC4">
              <w:t xml:space="preserve"> </w:t>
            </w:r>
            <w:r>
              <w:t>December 2021</w:t>
            </w:r>
            <w:r w:rsidRPr="00240EC4">
              <w:t>) (</w:t>
            </w:r>
            <w:r>
              <w:t>US $</w:t>
            </w:r>
            <w:r w:rsidRPr="00240EC4">
              <w:t>):</w:t>
            </w:r>
          </w:p>
        </w:tc>
        <w:tc>
          <w:tcPr>
            <w:tcW w:w="842" w:type="pct"/>
            <w:tcBorders>
              <w:top w:val="single" w:sz="4" w:space="0" w:color="auto"/>
            </w:tcBorders>
            <w:shd w:val="clear" w:color="auto" w:fill="auto"/>
            <w:vAlign w:val="bottom"/>
          </w:tcPr>
          <w:p w14:paraId="3EDE0D4C" w14:textId="77777777" w:rsidR="00D36367" w:rsidRPr="003D661A" w:rsidRDefault="00D36367" w:rsidP="00B40F11">
            <w:pPr>
              <w:jc w:val="right"/>
              <w:rPr>
                <w:highlight w:val="yellow"/>
              </w:rPr>
            </w:pPr>
            <w:r w:rsidRPr="00726799">
              <w:t>2,773,003</w:t>
            </w:r>
          </w:p>
        </w:tc>
      </w:tr>
      <w:tr w:rsidR="00D36367" w:rsidRPr="00240EC4" w14:paraId="7D8238F3" w14:textId="77777777" w:rsidTr="00B40F11">
        <w:trPr>
          <w:jc w:val="center"/>
        </w:trPr>
        <w:tc>
          <w:tcPr>
            <w:tcW w:w="4158" w:type="pct"/>
            <w:gridSpan w:val="3"/>
          </w:tcPr>
          <w:p w14:paraId="0CF973C9" w14:textId="77777777" w:rsidR="00D36367" w:rsidRPr="00240EC4" w:rsidRDefault="00D36367" w:rsidP="00B40F11">
            <w:pPr>
              <w:jc w:val="left"/>
            </w:pPr>
            <w:r>
              <w:t xml:space="preserve">Amount disbursed (as </w:t>
            </w:r>
            <w:proofErr w:type="gramStart"/>
            <w:r>
              <w:t>at</w:t>
            </w:r>
            <w:proofErr w:type="gramEnd"/>
            <w:r>
              <w:t xml:space="preserve"> December 2020) </w:t>
            </w:r>
            <w:r w:rsidRPr="00240EC4">
              <w:t>(</w:t>
            </w:r>
            <w:r>
              <w:t>US $</w:t>
            </w:r>
            <w:r w:rsidRPr="00240EC4">
              <w:t>):</w:t>
            </w:r>
          </w:p>
        </w:tc>
        <w:tc>
          <w:tcPr>
            <w:tcW w:w="842" w:type="pct"/>
            <w:shd w:val="clear" w:color="auto" w:fill="auto"/>
          </w:tcPr>
          <w:p w14:paraId="58DBA628" w14:textId="77777777" w:rsidR="00D36367" w:rsidRPr="003D661A" w:rsidRDefault="00D36367" w:rsidP="00B40F11">
            <w:pPr>
              <w:jc w:val="right"/>
              <w:rPr>
                <w:highlight w:val="yellow"/>
              </w:rPr>
            </w:pPr>
            <w:r w:rsidRPr="009739D9">
              <w:t>2,400,83</w:t>
            </w:r>
            <w:r>
              <w:t>4</w:t>
            </w:r>
          </w:p>
        </w:tc>
      </w:tr>
      <w:tr w:rsidR="00D36367" w:rsidRPr="00240EC4" w14:paraId="3DF2A57C" w14:textId="77777777" w:rsidTr="00B40F11">
        <w:trPr>
          <w:jc w:val="center"/>
        </w:trPr>
        <w:tc>
          <w:tcPr>
            <w:tcW w:w="4158" w:type="pct"/>
            <w:gridSpan w:val="3"/>
          </w:tcPr>
          <w:p w14:paraId="07CFBC1D" w14:textId="77777777" w:rsidR="00D36367" w:rsidRPr="00240EC4" w:rsidRDefault="00D36367" w:rsidP="00B40F11">
            <w:pPr>
              <w:jc w:val="left"/>
            </w:pPr>
            <w:r w:rsidRPr="00240EC4">
              <w:t xml:space="preserve">ODS to be phased out (as </w:t>
            </w:r>
            <w:proofErr w:type="gramStart"/>
            <w:r w:rsidRPr="00240EC4">
              <w:t>at</w:t>
            </w:r>
            <w:proofErr w:type="gramEnd"/>
            <w:r w:rsidRPr="00240EC4">
              <w:t xml:space="preserve"> </w:t>
            </w:r>
            <w:r>
              <w:t>December 2021</w:t>
            </w:r>
            <w:r w:rsidRPr="00240EC4">
              <w:t xml:space="preserve">) (ODP </w:t>
            </w:r>
            <w:proofErr w:type="spellStart"/>
            <w:r w:rsidRPr="00240EC4">
              <w:t>tonnes</w:t>
            </w:r>
            <w:proofErr w:type="spellEnd"/>
            <w:r w:rsidRPr="00240EC4">
              <w:t>):</w:t>
            </w:r>
          </w:p>
        </w:tc>
        <w:tc>
          <w:tcPr>
            <w:tcW w:w="842" w:type="pct"/>
            <w:shd w:val="clear" w:color="auto" w:fill="auto"/>
            <w:vAlign w:val="bottom"/>
          </w:tcPr>
          <w:p w14:paraId="4770657F" w14:textId="77777777" w:rsidR="00D36367" w:rsidRPr="00294F0A" w:rsidRDefault="00D36367" w:rsidP="00B40F11">
            <w:pPr>
              <w:jc w:val="right"/>
            </w:pPr>
            <w:r w:rsidRPr="00294F0A">
              <w:t>5.21</w:t>
            </w:r>
          </w:p>
        </w:tc>
      </w:tr>
      <w:tr w:rsidR="00D36367" w:rsidRPr="00240EC4" w14:paraId="196CCC92" w14:textId="77777777" w:rsidTr="00B40F11">
        <w:trPr>
          <w:jc w:val="center"/>
        </w:trPr>
        <w:tc>
          <w:tcPr>
            <w:tcW w:w="4158" w:type="pct"/>
            <w:gridSpan w:val="3"/>
          </w:tcPr>
          <w:p w14:paraId="20C3528D" w14:textId="77777777" w:rsidR="00D36367" w:rsidRPr="00240EC4" w:rsidRDefault="00D36367" w:rsidP="00B40F11">
            <w:pPr>
              <w:jc w:val="left"/>
            </w:pPr>
            <w:r>
              <w:t xml:space="preserve">ODS phased out (as </w:t>
            </w:r>
            <w:proofErr w:type="gramStart"/>
            <w:r>
              <w:t>at</w:t>
            </w:r>
            <w:proofErr w:type="gramEnd"/>
            <w:r>
              <w:t xml:space="preserve"> December 2020) </w:t>
            </w:r>
            <w:r w:rsidRPr="00240EC4">
              <w:t xml:space="preserve">(ODP </w:t>
            </w:r>
            <w:proofErr w:type="spellStart"/>
            <w:r w:rsidRPr="00240EC4">
              <w:t>tonnes</w:t>
            </w:r>
            <w:proofErr w:type="spellEnd"/>
            <w:r w:rsidRPr="00240EC4">
              <w:t>):</w:t>
            </w:r>
          </w:p>
        </w:tc>
        <w:tc>
          <w:tcPr>
            <w:tcW w:w="842" w:type="pct"/>
            <w:shd w:val="clear" w:color="auto" w:fill="auto"/>
          </w:tcPr>
          <w:p w14:paraId="0042B029" w14:textId="77777777" w:rsidR="00D36367" w:rsidRPr="00294F0A" w:rsidRDefault="00D36367" w:rsidP="00B40F11">
            <w:pPr>
              <w:jc w:val="right"/>
            </w:pPr>
            <w:r w:rsidRPr="00294F0A">
              <w:t>2.90</w:t>
            </w:r>
          </w:p>
        </w:tc>
      </w:tr>
    </w:tbl>
    <w:p w14:paraId="7DF0AEF0" w14:textId="77777777" w:rsidR="00D36367" w:rsidRPr="00DB6BE0" w:rsidRDefault="00D36367" w:rsidP="00D36367">
      <w:pPr>
        <w:pStyle w:val="Heading1"/>
        <w:numPr>
          <w:ilvl w:val="0"/>
          <w:numId w:val="0"/>
        </w:numPr>
        <w:spacing w:after="0"/>
        <w:rPr>
          <w:highlight w:val="yellow"/>
        </w:rPr>
      </w:pPr>
    </w:p>
    <w:p w14:paraId="15743AB6" w14:textId="77777777" w:rsidR="00D36367" w:rsidRPr="00B04DA4" w:rsidRDefault="00D36367" w:rsidP="00BC6A5F">
      <w:pPr>
        <w:pStyle w:val="Heading1"/>
        <w:keepNext/>
        <w:keepLines/>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64228911" w14:textId="77777777" w:rsidTr="00B66284">
        <w:trPr>
          <w:tblHeader/>
        </w:trPr>
        <w:tc>
          <w:tcPr>
            <w:tcW w:w="4091" w:type="pct"/>
            <w:gridSpan w:val="2"/>
            <w:tcBorders>
              <w:bottom w:val="single" w:sz="4" w:space="0" w:color="auto"/>
            </w:tcBorders>
            <w:vAlign w:val="center"/>
          </w:tcPr>
          <w:p w14:paraId="26FD1808" w14:textId="77777777" w:rsidR="00D36367" w:rsidRPr="00B04DA4" w:rsidRDefault="00D36367" w:rsidP="00BC6A5F">
            <w:pPr>
              <w:keepNext/>
              <w:keepLines/>
              <w:widowControl w:val="0"/>
              <w:tabs>
                <w:tab w:val="left" w:pos="4968"/>
              </w:tabs>
              <w:jc w:val="left"/>
              <w:rPr>
                <w:b/>
              </w:rPr>
            </w:pPr>
            <w:r w:rsidRPr="00B04DA4">
              <w:rPr>
                <w:b/>
              </w:rPr>
              <w:t>Summary of activities</w:t>
            </w:r>
          </w:p>
        </w:tc>
        <w:tc>
          <w:tcPr>
            <w:tcW w:w="909" w:type="pct"/>
            <w:tcBorders>
              <w:bottom w:val="single" w:sz="4" w:space="0" w:color="auto"/>
            </w:tcBorders>
          </w:tcPr>
          <w:p w14:paraId="568FC26C" w14:textId="77777777" w:rsidR="00D36367" w:rsidRPr="00B04DA4" w:rsidRDefault="00D36367" w:rsidP="00BC6A5F">
            <w:pPr>
              <w:keepNext/>
              <w:keepLines/>
              <w:widowControl w:val="0"/>
              <w:jc w:val="center"/>
              <w:rPr>
                <w:b/>
              </w:rPr>
            </w:pPr>
            <w:r w:rsidRPr="00B04DA4">
              <w:rPr>
                <w:b/>
              </w:rPr>
              <w:t>Funds approved (</w:t>
            </w:r>
            <w:r>
              <w:rPr>
                <w:b/>
              </w:rPr>
              <w:t>US $</w:t>
            </w:r>
            <w:r w:rsidRPr="00B04DA4">
              <w:rPr>
                <w:b/>
              </w:rPr>
              <w:t>)</w:t>
            </w:r>
          </w:p>
        </w:tc>
      </w:tr>
      <w:tr w:rsidR="00D36367" w:rsidRPr="00DB6BE0" w14:paraId="096143BC" w14:textId="77777777" w:rsidTr="00B40F11">
        <w:tc>
          <w:tcPr>
            <w:tcW w:w="292" w:type="pct"/>
            <w:tcBorders>
              <w:top w:val="single" w:sz="4" w:space="0" w:color="auto"/>
              <w:left w:val="single" w:sz="4" w:space="0" w:color="auto"/>
              <w:bottom w:val="single" w:sz="4" w:space="0" w:color="auto"/>
              <w:right w:val="nil"/>
            </w:tcBorders>
          </w:tcPr>
          <w:p w14:paraId="1BF1373B" w14:textId="77777777" w:rsidR="00D36367" w:rsidRPr="00B04DA4" w:rsidRDefault="00D36367" w:rsidP="00BC6A5F">
            <w:pPr>
              <w:keepNext/>
              <w:keepLines/>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0FE0950C" w14:textId="77777777" w:rsidR="00D36367" w:rsidRPr="00B04DA4" w:rsidRDefault="00D36367" w:rsidP="00BC6A5F">
            <w:pPr>
              <w:keepNext/>
              <w:keepLines/>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5C2B332" w14:textId="77777777" w:rsidR="00D36367" w:rsidRPr="007D40A0" w:rsidRDefault="00D36367" w:rsidP="00BC6A5F">
            <w:pPr>
              <w:keepNext/>
              <w:keepLines/>
              <w:widowControl w:val="0"/>
              <w:jc w:val="right"/>
              <w:rPr>
                <w:highlight w:val="yellow"/>
              </w:rPr>
            </w:pPr>
            <w:r w:rsidRPr="00294F0A">
              <w:t>505,000</w:t>
            </w:r>
          </w:p>
        </w:tc>
      </w:tr>
      <w:tr w:rsidR="00D36367" w:rsidRPr="00DB6BE0" w14:paraId="01FCEB13" w14:textId="77777777" w:rsidTr="00B40F11">
        <w:tc>
          <w:tcPr>
            <w:tcW w:w="292" w:type="pct"/>
            <w:tcBorders>
              <w:top w:val="single" w:sz="4" w:space="0" w:color="auto"/>
              <w:left w:val="single" w:sz="4" w:space="0" w:color="auto"/>
              <w:bottom w:val="single" w:sz="4" w:space="0" w:color="auto"/>
              <w:right w:val="nil"/>
            </w:tcBorders>
          </w:tcPr>
          <w:p w14:paraId="73702A1B" w14:textId="77777777" w:rsidR="00D36367" w:rsidRPr="00B04DA4" w:rsidRDefault="00D36367" w:rsidP="00BC6A5F">
            <w:pPr>
              <w:keepNext/>
              <w:keepLines/>
              <w:widowControl w:val="0"/>
            </w:pPr>
            <w:r w:rsidRPr="00B04DA4">
              <w:t>(b)</w:t>
            </w:r>
          </w:p>
        </w:tc>
        <w:tc>
          <w:tcPr>
            <w:tcW w:w="3799" w:type="pct"/>
            <w:tcBorders>
              <w:top w:val="single" w:sz="4" w:space="0" w:color="auto"/>
              <w:left w:val="nil"/>
              <w:bottom w:val="single" w:sz="4" w:space="0" w:color="auto"/>
              <w:right w:val="single" w:sz="4" w:space="0" w:color="auto"/>
            </w:tcBorders>
          </w:tcPr>
          <w:p w14:paraId="310C5175" w14:textId="77777777" w:rsidR="00D36367" w:rsidRPr="00B04DA4" w:rsidRDefault="00D36367" w:rsidP="00BC6A5F">
            <w:pPr>
              <w:keepNext/>
              <w:keepLines/>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09DD4E3" w14:textId="77777777" w:rsidR="00D36367" w:rsidRPr="007D40A0" w:rsidRDefault="00D36367" w:rsidP="00BC6A5F">
            <w:pPr>
              <w:keepNext/>
              <w:keepLines/>
              <w:widowControl w:val="0"/>
              <w:jc w:val="right"/>
              <w:rPr>
                <w:highlight w:val="yellow"/>
              </w:rPr>
            </w:pPr>
            <w:r w:rsidRPr="00294F0A">
              <w:t>692,003</w:t>
            </w:r>
          </w:p>
        </w:tc>
      </w:tr>
      <w:tr w:rsidR="00D36367" w:rsidRPr="00DB6BE0" w14:paraId="4A8B58D9" w14:textId="77777777" w:rsidTr="00B40F11">
        <w:tc>
          <w:tcPr>
            <w:tcW w:w="292" w:type="pct"/>
            <w:tcBorders>
              <w:top w:val="single" w:sz="4" w:space="0" w:color="auto"/>
              <w:left w:val="single" w:sz="4" w:space="0" w:color="auto"/>
              <w:bottom w:val="single" w:sz="4" w:space="0" w:color="auto"/>
              <w:right w:val="nil"/>
            </w:tcBorders>
          </w:tcPr>
          <w:p w14:paraId="5ED2ECE0" w14:textId="77777777" w:rsidR="00D36367" w:rsidRPr="00B04DA4" w:rsidRDefault="00D36367" w:rsidP="00BC6A5F">
            <w:pPr>
              <w:keepNext/>
              <w:keepLines/>
              <w:widowControl w:val="0"/>
            </w:pPr>
            <w:r w:rsidRPr="00B04DA4">
              <w:t>(c)</w:t>
            </w:r>
          </w:p>
        </w:tc>
        <w:tc>
          <w:tcPr>
            <w:tcW w:w="3799" w:type="pct"/>
            <w:tcBorders>
              <w:top w:val="single" w:sz="4" w:space="0" w:color="auto"/>
              <w:left w:val="nil"/>
              <w:bottom w:val="single" w:sz="4" w:space="0" w:color="auto"/>
              <w:right w:val="single" w:sz="4" w:space="0" w:color="auto"/>
            </w:tcBorders>
          </w:tcPr>
          <w:p w14:paraId="5CD63753" w14:textId="77777777" w:rsidR="00D36367" w:rsidRPr="00B04DA4" w:rsidRDefault="00D36367" w:rsidP="00BC6A5F">
            <w:pPr>
              <w:keepNext/>
              <w:keepLines/>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11555DA" w14:textId="77777777" w:rsidR="00D36367" w:rsidRPr="007D40A0" w:rsidRDefault="00D36367" w:rsidP="00BC6A5F">
            <w:pPr>
              <w:keepNext/>
              <w:keepLines/>
              <w:jc w:val="right"/>
              <w:rPr>
                <w:highlight w:val="yellow"/>
              </w:rPr>
            </w:pPr>
            <w:r w:rsidRPr="00294F0A">
              <w:t>1,576,000</w:t>
            </w:r>
          </w:p>
        </w:tc>
      </w:tr>
      <w:tr w:rsidR="00D36367" w:rsidRPr="00DB6BE0" w14:paraId="73911E16"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5EDC4FB3" w14:textId="77777777" w:rsidR="00D36367" w:rsidRPr="00B04DA4" w:rsidRDefault="00D36367" w:rsidP="00BC6A5F">
            <w:pPr>
              <w:keepNext/>
              <w:keepLines/>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4EA822F" w14:textId="77777777" w:rsidR="00D36367" w:rsidRPr="00294F0A" w:rsidRDefault="00D36367" w:rsidP="00BC6A5F">
            <w:pPr>
              <w:keepNext/>
              <w:keepLines/>
              <w:widowControl w:val="0"/>
              <w:jc w:val="right"/>
            </w:pPr>
            <w:r w:rsidRPr="00294F0A">
              <w:t>2,773,003</w:t>
            </w:r>
          </w:p>
        </w:tc>
      </w:tr>
      <w:tr w:rsidR="00D36367" w:rsidRPr="00DB6BE0" w14:paraId="44DBDA92" w14:textId="77777777" w:rsidTr="00B40F11">
        <w:tc>
          <w:tcPr>
            <w:tcW w:w="292" w:type="pct"/>
            <w:tcBorders>
              <w:top w:val="single" w:sz="4" w:space="0" w:color="auto"/>
              <w:left w:val="single" w:sz="4" w:space="0" w:color="auto"/>
              <w:bottom w:val="single" w:sz="4" w:space="0" w:color="auto"/>
              <w:right w:val="nil"/>
            </w:tcBorders>
          </w:tcPr>
          <w:p w14:paraId="213C2A1B" w14:textId="77777777" w:rsidR="00D36367" w:rsidRPr="00B04DA4" w:rsidRDefault="00D36367" w:rsidP="00BC6A5F">
            <w:pPr>
              <w:keepNext/>
              <w:keepLines/>
              <w:widowControl w:val="0"/>
            </w:pPr>
            <w:r w:rsidRPr="00B04DA4">
              <w:t>(d)</w:t>
            </w:r>
          </w:p>
        </w:tc>
        <w:tc>
          <w:tcPr>
            <w:tcW w:w="3799" w:type="pct"/>
            <w:tcBorders>
              <w:top w:val="single" w:sz="4" w:space="0" w:color="auto"/>
              <w:left w:val="nil"/>
              <w:bottom w:val="single" w:sz="4" w:space="0" w:color="auto"/>
              <w:right w:val="single" w:sz="4" w:space="0" w:color="auto"/>
            </w:tcBorders>
          </w:tcPr>
          <w:p w14:paraId="1C2807E1" w14:textId="77777777" w:rsidR="00D36367" w:rsidRPr="00B04DA4" w:rsidRDefault="00D36367" w:rsidP="00BC6A5F">
            <w:pPr>
              <w:keepNext/>
              <w:keepLines/>
              <w:widowControl w:val="0"/>
              <w:ind w:left="-109"/>
            </w:pPr>
            <w:r w:rsidRPr="00B04DA4">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C313D0" w14:textId="77777777" w:rsidR="00D36367" w:rsidRPr="007D40A0" w:rsidRDefault="00D36367" w:rsidP="00BC6A5F">
            <w:pPr>
              <w:keepNext/>
              <w:keepLines/>
              <w:widowControl w:val="0"/>
              <w:jc w:val="right"/>
              <w:rPr>
                <w:highlight w:val="yellow"/>
              </w:rPr>
            </w:pPr>
            <w:r w:rsidRPr="00726799">
              <w:t>95,000</w:t>
            </w:r>
          </w:p>
        </w:tc>
      </w:tr>
    </w:tbl>
    <w:p w14:paraId="415CDBDF" w14:textId="77777777" w:rsidR="00D36367" w:rsidRDefault="00D36367" w:rsidP="00BC6A5F">
      <w:pPr>
        <w:keepNext/>
        <w:keepLines/>
      </w:pPr>
    </w:p>
    <w:p w14:paraId="226BC2C5" w14:textId="77777777" w:rsidR="00D36367" w:rsidRPr="007F7E60" w:rsidRDefault="00D36367" w:rsidP="00BC6A5F">
      <w:pPr>
        <w:keepNext/>
        <w:keepLines/>
        <w:spacing w:after="240" w:line="360" w:lineRule="auto"/>
        <w:outlineLvl w:val="0"/>
        <w:rPr>
          <w:u w:val="single"/>
          <w:lang w:val="en-GB"/>
        </w:rPr>
      </w:pPr>
      <w:r w:rsidRPr="007F7E60">
        <w:rPr>
          <w:u w:val="single"/>
          <w:lang w:val="en-GB"/>
        </w:rPr>
        <w:t>Progress report</w:t>
      </w:r>
    </w:p>
    <w:p w14:paraId="1B1BC15B" w14:textId="77777777" w:rsidR="00D36367" w:rsidRPr="007F7E60" w:rsidRDefault="00D36367" w:rsidP="00D36367">
      <w:pPr>
        <w:pStyle w:val="Heading1"/>
      </w:pPr>
      <w:r>
        <w:t xml:space="preserve">During phase XI of the institutional strengthening project, the NOU of Maldives enforced the licensing and quota system for HCFC import/export and the licensing system for HFCs. An online import licensing system was implemented through the </w:t>
      </w:r>
      <w:proofErr w:type="spellStart"/>
      <w:r>
        <w:t>Makudi</w:t>
      </w:r>
      <w:proofErr w:type="spellEnd"/>
      <w:r>
        <w:t xml:space="preserve"> system. Customs brokers and new Customs officers were regularly briefed and trained on the Montreal Protocol provisions and amendments including the Kigali Amendment. The NOU conducted training workshops for the RAC servicing sector in response to demand from the technicians and the market corresponding with the ratification of the Kigali Amendment. Due to the COVID-19 pandemic, some activities were organized in virtual mode during the phase. Maldives submitted c</w:t>
      </w:r>
      <w:r w:rsidRPr="008B4663">
        <w:t xml:space="preserve">ountry </w:t>
      </w:r>
      <w:r>
        <w:t>p</w:t>
      </w:r>
      <w:r w:rsidRPr="008B4663">
        <w:t xml:space="preserve">rogramme and Article 7 data to the Multilateral Fund and Ozone Secretariats, respectively, indicating </w:t>
      </w:r>
      <w:r>
        <w:t>its</w:t>
      </w:r>
      <w:r w:rsidRPr="008B4663">
        <w:t xml:space="preserve"> compliance with the Montreal Protocol.</w:t>
      </w:r>
      <w:r>
        <w:t xml:space="preserve"> The country achieved its accelerated HCFC phase-out target in 2020 and continued to enforce the control measures. The NOU also participated in all network and regional workshops and meetings and international Montreal Protocol events. Among 17 performance indicators proposed for the phase, 15 performance indicators were rated as fully achieved, and two were partially achieved.</w:t>
      </w:r>
    </w:p>
    <w:p w14:paraId="12D585F8" w14:textId="77777777" w:rsidR="00D36367" w:rsidRPr="007F7E60" w:rsidRDefault="00D36367" w:rsidP="00D36367">
      <w:pPr>
        <w:keepNext/>
        <w:spacing w:after="240"/>
      </w:pPr>
      <w:r w:rsidRPr="007F7E60">
        <w:rPr>
          <w:u w:val="single"/>
          <w:lang w:val="en-GB"/>
        </w:rPr>
        <w:t>Plan of action</w:t>
      </w:r>
    </w:p>
    <w:p w14:paraId="248140A1" w14:textId="77777777" w:rsidR="00D36367" w:rsidRPr="007F7E60" w:rsidRDefault="00D36367" w:rsidP="00D36367">
      <w:pPr>
        <w:pStyle w:val="Heading1"/>
        <w:keepNext/>
      </w:pPr>
      <w:r w:rsidRPr="009739D9">
        <w:t xml:space="preserve">The </w:t>
      </w:r>
      <w:r>
        <w:t>a</w:t>
      </w:r>
      <w:r w:rsidRPr="009739D9">
        <w:t xml:space="preserve">ction plan for the </w:t>
      </w:r>
      <w:r>
        <w:t xml:space="preserve">upcoming </w:t>
      </w:r>
      <w:r w:rsidRPr="009739D9">
        <w:t>phase focus</w:t>
      </w:r>
      <w:r>
        <w:t>es</w:t>
      </w:r>
      <w:r w:rsidRPr="009739D9">
        <w:t xml:space="preserve"> on the development of</w:t>
      </w:r>
      <w:r>
        <w:t xml:space="preserve"> a</w:t>
      </w:r>
      <w:r w:rsidRPr="009739D9">
        <w:t xml:space="preserve"> national overarching strategy for HFC phase-down, </w:t>
      </w:r>
      <w:r>
        <w:t xml:space="preserve">a </w:t>
      </w:r>
      <w:r w:rsidRPr="009739D9">
        <w:t xml:space="preserve">quota allocation system for HFCs and </w:t>
      </w:r>
      <w:r>
        <w:t xml:space="preserve">the </w:t>
      </w:r>
      <w:r w:rsidRPr="009739D9">
        <w:t xml:space="preserve">preparation of </w:t>
      </w:r>
      <w:r>
        <w:t xml:space="preserve">a KIP </w:t>
      </w:r>
      <w:r w:rsidRPr="009739D9">
        <w:t xml:space="preserve">and its implementation. </w:t>
      </w:r>
      <w:r>
        <w:t xml:space="preserve">The </w:t>
      </w:r>
      <w:r w:rsidRPr="009739D9">
        <w:t xml:space="preserve">NOU will continue to monitor the HCFC quota and enforce </w:t>
      </w:r>
      <w:r>
        <w:t xml:space="preserve">the </w:t>
      </w:r>
      <w:r w:rsidRPr="009739D9">
        <w:t xml:space="preserve">online licensing system for HCFC and HFCs. The NOU will </w:t>
      </w:r>
      <w:r>
        <w:t xml:space="preserve">also </w:t>
      </w:r>
      <w:r w:rsidRPr="009739D9">
        <w:t xml:space="preserve">focus on the data collection </w:t>
      </w:r>
      <w:r>
        <w:t xml:space="preserve">for </w:t>
      </w:r>
      <w:r w:rsidRPr="009739D9">
        <w:t>HFCs and its sectoral distribution to better design the HFC phase-down activities and fulfil</w:t>
      </w:r>
      <w:r>
        <w:t>l</w:t>
      </w:r>
      <w:r w:rsidRPr="009739D9">
        <w:t xml:space="preserve"> HFC phase</w:t>
      </w:r>
      <w:r>
        <w:t>-</w:t>
      </w:r>
      <w:r w:rsidRPr="009739D9">
        <w:t xml:space="preserve">down obligations in coming years. In doing so, </w:t>
      </w:r>
      <w:r>
        <w:t xml:space="preserve">the </w:t>
      </w:r>
      <w:r w:rsidRPr="009739D9">
        <w:t>NOU will closely cooperate with national stakeholders</w:t>
      </w:r>
      <w:r>
        <w:t>;</w:t>
      </w:r>
      <w:r w:rsidRPr="009739D9">
        <w:t xml:space="preserve"> build </w:t>
      </w:r>
      <w:r>
        <w:t xml:space="preserve">the </w:t>
      </w:r>
      <w:r w:rsidRPr="009739D9">
        <w:t xml:space="preserve">capacity of </w:t>
      </w:r>
      <w:r>
        <w:t>C</w:t>
      </w:r>
      <w:r w:rsidRPr="009739D9">
        <w:t>ustoms and enforcement officers on the trade control of the substances controlled under the Montreal Protocol</w:t>
      </w:r>
      <w:r>
        <w:t>;</w:t>
      </w:r>
      <w:r w:rsidRPr="009739D9">
        <w:t xml:space="preserve"> support the establishment of </w:t>
      </w:r>
      <w:r>
        <w:t>a RAC</w:t>
      </w:r>
      <w:r w:rsidRPr="009739D9">
        <w:t xml:space="preserve"> </w:t>
      </w:r>
      <w:r>
        <w:t>a</w:t>
      </w:r>
      <w:r w:rsidRPr="009739D9">
        <w:t>ssociation and its activities</w:t>
      </w:r>
      <w:r>
        <w:t>;</w:t>
      </w:r>
      <w:r w:rsidRPr="009739D9">
        <w:t xml:space="preserve"> collect trade data of the controlled substances from various sources and cross</w:t>
      </w:r>
      <w:r>
        <w:t>-</w:t>
      </w:r>
      <w:r w:rsidRPr="009739D9">
        <w:t xml:space="preserve">check them on regular basis and submit </w:t>
      </w:r>
      <w:r>
        <w:t xml:space="preserve">the </w:t>
      </w:r>
      <w:r w:rsidRPr="009739D9">
        <w:t xml:space="preserve">necessary data reports to the Ozone Secretariat and the Fund </w:t>
      </w:r>
      <w:r>
        <w:t>Secretariat i</w:t>
      </w:r>
      <w:r w:rsidRPr="009739D9">
        <w:t xml:space="preserve">n a timely </w:t>
      </w:r>
      <w:r>
        <w:t>manner</w:t>
      </w:r>
      <w:r w:rsidRPr="009739D9">
        <w:t>.</w:t>
      </w:r>
      <w:r>
        <w:t xml:space="preserve"> The</w:t>
      </w:r>
      <w:r w:rsidRPr="009739D9">
        <w:t xml:space="preserve"> NOU will participate in all international and regional </w:t>
      </w:r>
      <w:r>
        <w:t xml:space="preserve">Montreal Protocol </w:t>
      </w:r>
      <w:r w:rsidRPr="009739D9">
        <w:t xml:space="preserve">activities </w:t>
      </w:r>
      <w:r>
        <w:t xml:space="preserve">held during the phase </w:t>
      </w:r>
      <w:r w:rsidRPr="009739D9">
        <w:t xml:space="preserve">and </w:t>
      </w:r>
      <w:r>
        <w:t xml:space="preserve">will </w:t>
      </w:r>
      <w:r w:rsidRPr="009739D9">
        <w:t>organize awareness</w:t>
      </w:r>
      <w:r>
        <w:t>-</w:t>
      </w:r>
      <w:r w:rsidRPr="009739D9">
        <w:t>raising activities to sensitize targeted</w:t>
      </w:r>
      <w:r>
        <w:t xml:space="preserve"> and </w:t>
      </w:r>
      <w:r w:rsidRPr="009739D9">
        <w:t>sector</w:t>
      </w:r>
      <w:r>
        <w:t>-</w:t>
      </w:r>
      <w:r w:rsidRPr="009739D9">
        <w:t>specific audiences</w:t>
      </w:r>
      <w:r>
        <w:t>,</w:t>
      </w:r>
      <w:r w:rsidRPr="009739D9">
        <w:t xml:space="preserve"> as well as the </w:t>
      </w:r>
      <w:proofErr w:type="gramStart"/>
      <w:r w:rsidRPr="009739D9">
        <w:t>general public</w:t>
      </w:r>
      <w:proofErr w:type="gramEnd"/>
      <w:r w:rsidRPr="009739D9">
        <w:t xml:space="preserve"> on the Montreal </w:t>
      </w:r>
      <w:r>
        <w:t>P</w:t>
      </w:r>
      <w:r w:rsidRPr="009739D9">
        <w:t>rotocol issues.</w:t>
      </w:r>
    </w:p>
    <w:p w14:paraId="0D99298C" w14:textId="77777777" w:rsidR="00D36367" w:rsidRPr="00AF34B1" w:rsidRDefault="00D36367" w:rsidP="00D36367">
      <w:pPr>
        <w:keepNext/>
        <w:spacing w:after="120"/>
        <w:rPr>
          <w:b/>
          <w:bCs/>
          <w:color w:val="000000" w:themeColor="text1"/>
        </w:rPr>
      </w:pPr>
      <w:r w:rsidRPr="004B51C7">
        <w:rPr>
          <w:b/>
          <w:color w:val="000000" w:themeColor="text1"/>
        </w:rPr>
        <w:t>Marshall Islands (the)</w:t>
      </w:r>
      <w:r w:rsidRPr="004B51C7">
        <w:rPr>
          <w:b/>
          <w:bCs/>
          <w:color w:val="000000" w:themeColor="text1"/>
        </w:rPr>
        <w:t>: Renewal of institutional strengthening</w:t>
      </w:r>
    </w:p>
    <w:tbl>
      <w:tblPr>
        <w:tblStyle w:val="TableGrid"/>
        <w:tblW w:w="5000" w:type="pct"/>
        <w:tblLook w:val="01E0" w:firstRow="1" w:lastRow="1" w:firstColumn="1" w:lastColumn="1" w:noHBand="0" w:noVBand="0"/>
      </w:tblPr>
      <w:tblGrid>
        <w:gridCol w:w="5949"/>
        <w:gridCol w:w="1952"/>
        <w:gridCol w:w="1449"/>
      </w:tblGrid>
      <w:tr w:rsidR="00D36367" w:rsidRPr="00AF34B1" w14:paraId="7032D1D2" w14:textId="77777777" w:rsidTr="00B40F11">
        <w:trPr>
          <w:trHeight w:val="278"/>
          <w:tblHeader/>
        </w:trPr>
        <w:tc>
          <w:tcPr>
            <w:tcW w:w="4225" w:type="pct"/>
            <w:gridSpan w:val="2"/>
            <w:tcBorders>
              <w:bottom w:val="single" w:sz="4" w:space="0" w:color="auto"/>
            </w:tcBorders>
          </w:tcPr>
          <w:p w14:paraId="47DB9728" w14:textId="77777777" w:rsidR="00D36367" w:rsidRPr="00AF34B1" w:rsidRDefault="00D36367" w:rsidP="00B40F11">
            <w:pPr>
              <w:keepNext/>
              <w:rPr>
                <w:b/>
                <w:color w:val="000000" w:themeColor="text1"/>
              </w:rPr>
            </w:pPr>
            <w:r w:rsidRPr="00AF34B1">
              <w:rPr>
                <w:b/>
                <w:color w:val="000000" w:themeColor="text1"/>
              </w:rPr>
              <w:t>Summary of the project and country profile</w:t>
            </w:r>
          </w:p>
        </w:tc>
        <w:tc>
          <w:tcPr>
            <w:tcW w:w="775" w:type="pct"/>
          </w:tcPr>
          <w:p w14:paraId="4E42B551" w14:textId="77777777" w:rsidR="00D36367" w:rsidRPr="00AF34B1" w:rsidRDefault="00D36367" w:rsidP="00B40F11">
            <w:pPr>
              <w:keepNext/>
              <w:jc w:val="right"/>
              <w:rPr>
                <w:b/>
                <w:color w:val="000000" w:themeColor="text1"/>
              </w:rPr>
            </w:pPr>
          </w:p>
        </w:tc>
      </w:tr>
      <w:tr w:rsidR="00D36367" w:rsidRPr="00AF34B1" w14:paraId="0AACB7B9" w14:textId="77777777" w:rsidTr="00B40F11">
        <w:trPr>
          <w:trHeight w:val="233"/>
        </w:trPr>
        <w:tc>
          <w:tcPr>
            <w:tcW w:w="4225" w:type="pct"/>
            <w:gridSpan w:val="2"/>
            <w:tcBorders>
              <w:bottom w:val="single" w:sz="4" w:space="0" w:color="auto"/>
            </w:tcBorders>
          </w:tcPr>
          <w:p w14:paraId="68A8469E" w14:textId="77777777" w:rsidR="00D36367" w:rsidRPr="00AF34B1" w:rsidRDefault="00D36367" w:rsidP="00B40F11">
            <w:pPr>
              <w:rPr>
                <w:color w:val="000000" w:themeColor="text1"/>
              </w:rPr>
            </w:pPr>
            <w:r w:rsidRPr="00AF34B1">
              <w:rPr>
                <w:color w:val="000000" w:themeColor="text1"/>
              </w:rPr>
              <w:t>Implementing agency:</w:t>
            </w:r>
          </w:p>
        </w:tc>
        <w:tc>
          <w:tcPr>
            <w:tcW w:w="775" w:type="pct"/>
            <w:tcBorders>
              <w:bottom w:val="single" w:sz="4" w:space="0" w:color="auto"/>
            </w:tcBorders>
          </w:tcPr>
          <w:p w14:paraId="1AAA19CE" w14:textId="77777777" w:rsidR="00D36367" w:rsidRPr="00AF34B1" w:rsidRDefault="00D36367" w:rsidP="00B40F11">
            <w:pPr>
              <w:jc w:val="center"/>
              <w:rPr>
                <w:color w:val="000000" w:themeColor="text1"/>
              </w:rPr>
            </w:pPr>
            <w:r w:rsidRPr="00AF34B1">
              <w:rPr>
                <w:color w:val="000000" w:themeColor="text1"/>
              </w:rPr>
              <w:t>UNEP</w:t>
            </w:r>
          </w:p>
        </w:tc>
      </w:tr>
      <w:tr w:rsidR="00D36367" w:rsidRPr="00AF34B1" w14:paraId="677B9C91" w14:textId="77777777" w:rsidTr="00B40F11">
        <w:trPr>
          <w:trHeight w:val="233"/>
        </w:trPr>
        <w:tc>
          <w:tcPr>
            <w:tcW w:w="4225" w:type="pct"/>
            <w:gridSpan w:val="2"/>
            <w:tcBorders>
              <w:top w:val="single" w:sz="4" w:space="0" w:color="auto"/>
              <w:left w:val="single" w:sz="4" w:space="0" w:color="auto"/>
              <w:bottom w:val="nil"/>
              <w:right w:val="single" w:sz="4" w:space="0" w:color="auto"/>
            </w:tcBorders>
          </w:tcPr>
          <w:p w14:paraId="1F10FD6A" w14:textId="77777777" w:rsidR="00D36367" w:rsidRPr="00AF34B1" w:rsidRDefault="00D36367" w:rsidP="00B40F11">
            <w:pPr>
              <w:rPr>
                <w:color w:val="000000" w:themeColor="text1"/>
              </w:rPr>
            </w:pPr>
            <w:r w:rsidRPr="00AF34B1">
              <w:rPr>
                <w:color w:val="000000" w:themeColor="text1"/>
              </w:rPr>
              <w:t>Amounts previously approved for institutional strengthening (US $):</w:t>
            </w:r>
          </w:p>
        </w:tc>
        <w:tc>
          <w:tcPr>
            <w:tcW w:w="775" w:type="pct"/>
            <w:tcBorders>
              <w:top w:val="single" w:sz="4" w:space="0" w:color="auto"/>
              <w:left w:val="single" w:sz="4" w:space="0" w:color="auto"/>
              <w:bottom w:val="nil"/>
              <w:right w:val="single" w:sz="4" w:space="0" w:color="auto"/>
            </w:tcBorders>
          </w:tcPr>
          <w:p w14:paraId="69D690BD" w14:textId="77777777" w:rsidR="00D36367" w:rsidRPr="00AF34B1" w:rsidRDefault="00D36367" w:rsidP="00B40F11">
            <w:pPr>
              <w:jc w:val="right"/>
              <w:rPr>
                <w:color w:val="000000" w:themeColor="text1"/>
              </w:rPr>
            </w:pPr>
          </w:p>
        </w:tc>
      </w:tr>
      <w:tr w:rsidR="00D36367" w:rsidRPr="00AF34B1" w14:paraId="30248522" w14:textId="77777777" w:rsidTr="00B40F11">
        <w:trPr>
          <w:trHeight w:val="233"/>
        </w:trPr>
        <w:tc>
          <w:tcPr>
            <w:tcW w:w="3181" w:type="pct"/>
            <w:tcBorders>
              <w:top w:val="nil"/>
              <w:left w:val="single" w:sz="4" w:space="0" w:color="auto"/>
              <w:bottom w:val="nil"/>
              <w:right w:val="nil"/>
            </w:tcBorders>
            <w:shd w:val="clear" w:color="auto" w:fill="FFFFFF" w:themeFill="background1"/>
            <w:vAlign w:val="bottom"/>
          </w:tcPr>
          <w:p w14:paraId="0C3254D3" w14:textId="77777777" w:rsidR="00D36367" w:rsidRPr="00AF34B1" w:rsidRDefault="00D36367" w:rsidP="00B40F11">
            <w:pPr>
              <w:ind w:left="4842" w:right="-198"/>
              <w:jc w:val="left"/>
              <w:rPr>
                <w:color w:val="000000" w:themeColor="text1"/>
              </w:rPr>
            </w:pPr>
            <w:r w:rsidRPr="00AF34B1">
              <w:rPr>
                <w:color w:val="000000" w:themeColor="text1"/>
              </w:rPr>
              <w:t>Phase I:</w:t>
            </w:r>
          </w:p>
        </w:tc>
        <w:tc>
          <w:tcPr>
            <w:tcW w:w="1044" w:type="pct"/>
            <w:tcBorders>
              <w:top w:val="nil"/>
              <w:left w:val="nil"/>
              <w:bottom w:val="nil"/>
              <w:right w:val="single" w:sz="4" w:space="0" w:color="auto"/>
            </w:tcBorders>
            <w:shd w:val="clear" w:color="auto" w:fill="FFFFFF" w:themeFill="background1"/>
            <w:vAlign w:val="bottom"/>
          </w:tcPr>
          <w:p w14:paraId="01ECD695" w14:textId="77777777" w:rsidR="00D36367" w:rsidRPr="00AF34B1" w:rsidRDefault="00D36367" w:rsidP="00B40F11">
            <w:pPr>
              <w:jc w:val="right"/>
              <w:rPr>
                <w:color w:val="000000" w:themeColor="text1"/>
              </w:rPr>
            </w:pPr>
            <w:r w:rsidRPr="00AF34B1">
              <w:rPr>
                <w:color w:val="000000" w:themeColor="text1"/>
              </w:rPr>
              <w:t>Mar-02</w:t>
            </w:r>
          </w:p>
        </w:tc>
        <w:tc>
          <w:tcPr>
            <w:tcW w:w="775" w:type="pct"/>
            <w:tcBorders>
              <w:top w:val="nil"/>
              <w:left w:val="single" w:sz="4" w:space="0" w:color="auto"/>
              <w:bottom w:val="nil"/>
              <w:right w:val="single" w:sz="4" w:space="0" w:color="auto"/>
            </w:tcBorders>
            <w:shd w:val="clear" w:color="auto" w:fill="FFFFFF" w:themeFill="background1"/>
            <w:vAlign w:val="bottom"/>
          </w:tcPr>
          <w:p w14:paraId="75F0C0E2" w14:textId="77777777" w:rsidR="00D36367" w:rsidRPr="00AF34B1" w:rsidRDefault="00D36367" w:rsidP="00B40F11">
            <w:pPr>
              <w:jc w:val="right"/>
              <w:rPr>
                <w:color w:val="000000" w:themeColor="text1"/>
              </w:rPr>
            </w:pPr>
            <w:r w:rsidRPr="00AF34B1">
              <w:rPr>
                <w:color w:val="000000" w:themeColor="text1"/>
              </w:rPr>
              <w:t>34,000</w:t>
            </w:r>
          </w:p>
        </w:tc>
      </w:tr>
      <w:tr w:rsidR="00D36367" w:rsidRPr="00AF34B1" w14:paraId="2C1470A5" w14:textId="77777777" w:rsidTr="00B40F11">
        <w:trPr>
          <w:trHeight w:val="233"/>
        </w:trPr>
        <w:tc>
          <w:tcPr>
            <w:tcW w:w="3181" w:type="pct"/>
            <w:tcBorders>
              <w:top w:val="nil"/>
              <w:left w:val="single" w:sz="4" w:space="0" w:color="auto"/>
              <w:bottom w:val="nil"/>
              <w:right w:val="nil"/>
            </w:tcBorders>
            <w:shd w:val="clear" w:color="auto" w:fill="FFFFFF" w:themeFill="background1"/>
            <w:vAlign w:val="bottom"/>
          </w:tcPr>
          <w:p w14:paraId="04142A78" w14:textId="77777777" w:rsidR="00D36367" w:rsidRPr="00AF34B1" w:rsidRDefault="00D36367" w:rsidP="00B40F11">
            <w:pPr>
              <w:ind w:left="4842" w:right="-198"/>
              <w:jc w:val="left"/>
              <w:rPr>
                <w:color w:val="000000" w:themeColor="text1"/>
              </w:rPr>
            </w:pPr>
            <w:r w:rsidRPr="00AF34B1">
              <w:rPr>
                <w:color w:val="000000" w:themeColor="text1"/>
              </w:rPr>
              <w:t>Phase II:</w:t>
            </w:r>
          </w:p>
        </w:tc>
        <w:tc>
          <w:tcPr>
            <w:tcW w:w="1044" w:type="pct"/>
            <w:tcBorders>
              <w:top w:val="nil"/>
              <w:left w:val="nil"/>
              <w:bottom w:val="nil"/>
              <w:right w:val="single" w:sz="4" w:space="0" w:color="auto"/>
            </w:tcBorders>
            <w:shd w:val="clear" w:color="auto" w:fill="FFFFFF" w:themeFill="background1"/>
            <w:vAlign w:val="bottom"/>
          </w:tcPr>
          <w:p w14:paraId="14ADEB27" w14:textId="77777777" w:rsidR="00D36367" w:rsidRPr="00AF34B1" w:rsidRDefault="00D36367" w:rsidP="00B40F11">
            <w:pPr>
              <w:jc w:val="right"/>
              <w:rPr>
                <w:color w:val="000000" w:themeColor="text1"/>
              </w:rPr>
            </w:pPr>
            <w:r w:rsidRPr="00AF34B1">
              <w:rPr>
                <w:color w:val="000000" w:themeColor="text1"/>
              </w:rPr>
              <w:t>Nov-06 &amp; Nov-07</w:t>
            </w:r>
          </w:p>
        </w:tc>
        <w:tc>
          <w:tcPr>
            <w:tcW w:w="775" w:type="pct"/>
            <w:tcBorders>
              <w:top w:val="nil"/>
              <w:left w:val="single" w:sz="4" w:space="0" w:color="auto"/>
              <w:bottom w:val="nil"/>
              <w:right w:val="single" w:sz="4" w:space="0" w:color="auto"/>
            </w:tcBorders>
            <w:shd w:val="clear" w:color="auto" w:fill="FFFFFF" w:themeFill="background1"/>
            <w:vAlign w:val="bottom"/>
          </w:tcPr>
          <w:p w14:paraId="6F22FB6D" w14:textId="77777777" w:rsidR="00D36367" w:rsidRPr="00AF34B1" w:rsidRDefault="00D36367" w:rsidP="00B40F11">
            <w:pPr>
              <w:jc w:val="right"/>
              <w:rPr>
                <w:color w:val="000000" w:themeColor="text1"/>
              </w:rPr>
            </w:pPr>
            <w:r w:rsidRPr="00AF34B1">
              <w:rPr>
                <w:color w:val="000000" w:themeColor="text1"/>
              </w:rPr>
              <w:t>60,000</w:t>
            </w:r>
          </w:p>
        </w:tc>
      </w:tr>
      <w:tr w:rsidR="00D36367" w:rsidRPr="00AF34B1" w14:paraId="26398735" w14:textId="77777777" w:rsidTr="00B40F11">
        <w:trPr>
          <w:trHeight w:val="233"/>
        </w:trPr>
        <w:tc>
          <w:tcPr>
            <w:tcW w:w="3181" w:type="pct"/>
            <w:tcBorders>
              <w:top w:val="nil"/>
              <w:left w:val="single" w:sz="4" w:space="0" w:color="auto"/>
              <w:bottom w:val="nil"/>
              <w:right w:val="nil"/>
            </w:tcBorders>
            <w:shd w:val="clear" w:color="auto" w:fill="FFFFFF" w:themeFill="background1"/>
            <w:vAlign w:val="bottom"/>
          </w:tcPr>
          <w:p w14:paraId="27324116" w14:textId="77777777" w:rsidR="00D36367" w:rsidRPr="00AF34B1" w:rsidRDefault="00D36367" w:rsidP="00B40F11">
            <w:pPr>
              <w:ind w:left="4842" w:right="-198"/>
              <w:jc w:val="left"/>
              <w:rPr>
                <w:color w:val="000000" w:themeColor="text1"/>
              </w:rPr>
            </w:pPr>
            <w:r w:rsidRPr="00AF34B1">
              <w:rPr>
                <w:color w:val="000000" w:themeColor="text1"/>
              </w:rPr>
              <w:t>Phase III:</w:t>
            </w:r>
          </w:p>
        </w:tc>
        <w:tc>
          <w:tcPr>
            <w:tcW w:w="1044" w:type="pct"/>
            <w:tcBorders>
              <w:top w:val="nil"/>
              <w:left w:val="nil"/>
              <w:bottom w:val="nil"/>
              <w:right w:val="single" w:sz="4" w:space="0" w:color="auto"/>
            </w:tcBorders>
            <w:shd w:val="clear" w:color="auto" w:fill="FFFFFF" w:themeFill="background1"/>
            <w:vAlign w:val="bottom"/>
          </w:tcPr>
          <w:p w14:paraId="4DF7A5FC" w14:textId="77777777" w:rsidR="00D36367" w:rsidRPr="00AF34B1" w:rsidRDefault="00D36367" w:rsidP="00B40F11">
            <w:pPr>
              <w:jc w:val="right"/>
              <w:rPr>
                <w:color w:val="000000" w:themeColor="text1"/>
              </w:rPr>
            </w:pPr>
            <w:r w:rsidRPr="00AF34B1">
              <w:rPr>
                <w:color w:val="000000" w:themeColor="text1"/>
              </w:rPr>
              <w:t xml:space="preserve">Nov-09 </w:t>
            </w:r>
          </w:p>
        </w:tc>
        <w:tc>
          <w:tcPr>
            <w:tcW w:w="775" w:type="pct"/>
            <w:tcBorders>
              <w:top w:val="nil"/>
              <w:left w:val="single" w:sz="4" w:space="0" w:color="auto"/>
              <w:bottom w:val="nil"/>
              <w:right w:val="single" w:sz="4" w:space="0" w:color="auto"/>
            </w:tcBorders>
            <w:shd w:val="clear" w:color="auto" w:fill="FFFFFF" w:themeFill="background1"/>
            <w:vAlign w:val="bottom"/>
          </w:tcPr>
          <w:p w14:paraId="30A788D8" w14:textId="77777777" w:rsidR="00D36367" w:rsidRPr="00AF34B1" w:rsidRDefault="00D36367" w:rsidP="00B40F11">
            <w:pPr>
              <w:jc w:val="right"/>
              <w:rPr>
                <w:color w:val="000000" w:themeColor="text1"/>
              </w:rPr>
            </w:pPr>
            <w:r>
              <w:rPr>
                <w:color w:val="000000" w:themeColor="text1"/>
              </w:rPr>
              <w:t>60,000</w:t>
            </w:r>
          </w:p>
        </w:tc>
      </w:tr>
      <w:tr w:rsidR="00D36367" w:rsidRPr="00AF34B1" w14:paraId="71C62394" w14:textId="77777777" w:rsidTr="00B40F11">
        <w:trPr>
          <w:trHeight w:val="233"/>
        </w:trPr>
        <w:tc>
          <w:tcPr>
            <w:tcW w:w="3181" w:type="pct"/>
            <w:tcBorders>
              <w:top w:val="nil"/>
              <w:left w:val="single" w:sz="4" w:space="0" w:color="auto"/>
              <w:bottom w:val="nil"/>
              <w:right w:val="nil"/>
            </w:tcBorders>
            <w:shd w:val="clear" w:color="auto" w:fill="FFFFFF" w:themeFill="background1"/>
            <w:vAlign w:val="bottom"/>
          </w:tcPr>
          <w:p w14:paraId="0804D3B3" w14:textId="77777777" w:rsidR="00D36367" w:rsidRPr="00AF34B1" w:rsidRDefault="00D36367" w:rsidP="00B40F11">
            <w:pPr>
              <w:ind w:left="4842" w:right="-198"/>
              <w:jc w:val="left"/>
              <w:rPr>
                <w:color w:val="000000" w:themeColor="text1"/>
              </w:rPr>
            </w:pPr>
            <w:r w:rsidRPr="00AF34B1">
              <w:rPr>
                <w:color w:val="000000" w:themeColor="text1"/>
              </w:rPr>
              <w:t>Phase IV:</w:t>
            </w:r>
          </w:p>
        </w:tc>
        <w:tc>
          <w:tcPr>
            <w:tcW w:w="1044" w:type="pct"/>
            <w:tcBorders>
              <w:top w:val="nil"/>
              <w:left w:val="nil"/>
              <w:bottom w:val="nil"/>
              <w:right w:val="single" w:sz="4" w:space="0" w:color="auto"/>
            </w:tcBorders>
            <w:shd w:val="clear" w:color="auto" w:fill="FFFFFF" w:themeFill="background1"/>
            <w:vAlign w:val="bottom"/>
          </w:tcPr>
          <w:p w14:paraId="3C3A2C88" w14:textId="77777777" w:rsidR="00D36367" w:rsidRPr="00AF34B1" w:rsidRDefault="00D36367" w:rsidP="00B40F11">
            <w:pPr>
              <w:tabs>
                <w:tab w:val="left" w:pos="6840"/>
              </w:tabs>
              <w:ind w:left="-108"/>
              <w:jc w:val="right"/>
              <w:rPr>
                <w:color w:val="000000" w:themeColor="text1"/>
              </w:rPr>
            </w:pPr>
            <w:r w:rsidRPr="00AF34B1">
              <w:rPr>
                <w:color w:val="000000" w:themeColor="text1"/>
              </w:rPr>
              <w:t>Jul-11</w:t>
            </w:r>
          </w:p>
        </w:tc>
        <w:tc>
          <w:tcPr>
            <w:tcW w:w="775" w:type="pct"/>
            <w:tcBorders>
              <w:top w:val="nil"/>
              <w:left w:val="single" w:sz="4" w:space="0" w:color="auto"/>
              <w:bottom w:val="nil"/>
              <w:right w:val="single" w:sz="4" w:space="0" w:color="auto"/>
            </w:tcBorders>
            <w:shd w:val="clear" w:color="auto" w:fill="FFFFFF" w:themeFill="background1"/>
          </w:tcPr>
          <w:p w14:paraId="1ECB2138" w14:textId="77777777" w:rsidR="00D36367" w:rsidRPr="00AF34B1" w:rsidRDefault="00D36367" w:rsidP="00B40F11">
            <w:pPr>
              <w:jc w:val="right"/>
              <w:rPr>
                <w:color w:val="000000" w:themeColor="text1"/>
              </w:rPr>
            </w:pPr>
            <w:r w:rsidRPr="00AF34B1">
              <w:rPr>
                <w:color w:val="000000" w:themeColor="text1"/>
              </w:rPr>
              <w:t>60,000</w:t>
            </w:r>
          </w:p>
        </w:tc>
      </w:tr>
      <w:tr w:rsidR="00D36367" w:rsidRPr="00AF34B1" w14:paraId="70B7F1B9" w14:textId="77777777" w:rsidTr="00B40F11">
        <w:trPr>
          <w:trHeight w:val="233"/>
        </w:trPr>
        <w:tc>
          <w:tcPr>
            <w:tcW w:w="3181" w:type="pct"/>
            <w:tcBorders>
              <w:top w:val="nil"/>
              <w:left w:val="single" w:sz="4" w:space="0" w:color="auto"/>
              <w:bottom w:val="nil"/>
              <w:right w:val="nil"/>
            </w:tcBorders>
            <w:shd w:val="clear" w:color="auto" w:fill="FFFFFF" w:themeFill="background1"/>
            <w:vAlign w:val="bottom"/>
          </w:tcPr>
          <w:p w14:paraId="594FD47C" w14:textId="77777777" w:rsidR="00D36367" w:rsidRPr="00AF34B1" w:rsidRDefault="00D36367" w:rsidP="00B40F11">
            <w:pPr>
              <w:ind w:left="4842" w:right="-198"/>
              <w:jc w:val="left"/>
              <w:rPr>
                <w:color w:val="000000" w:themeColor="text1"/>
              </w:rPr>
            </w:pPr>
            <w:r w:rsidRPr="00AF34B1">
              <w:rPr>
                <w:color w:val="000000" w:themeColor="text1"/>
              </w:rPr>
              <w:t>Phase V:</w:t>
            </w:r>
          </w:p>
        </w:tc>
        <w:tc>
          <w:tcPr>
            <w:tcW w:w="1044" w:type="pct"/>
            <w:tcBorders>
              <w:top w:val="nil"/>
              <w:left w:val="nil"/>
              <w:bottom w:val="nil"/>
              <w:right w:val="single" w:sz="4" w:space="0" w:color="auto"/>
            </w:tcBorders>
            <w:shd w:val="clear" w:color="auto" w:fill="FFFFFF" w:themeFill="background1"/>
            <w:vAlign w:val="bottom"/>
          </w:tcPr>
          <w:p w14:paraId="66976C4A" w14:textId="77777777" w:rsidR="00D36367" w:rsidRPr="00AF34B1" w:rsidRDefault="00D36367" w:rsidP="00B40F11">
            <w:pPr>
              <w:tabs>
                <w:tab w:val="left" w:pos="6840"/>
              </w:tabs>
              <w:ind w:left="-108"/>
              <w:jc w:val="right"/>
              <w:rPr>
                <w:color w:val="000000" w:themeColor="text1"/>
              </w:rPr>
            </w:pPr>
            <w:r w:rsidRPr="00AF34B1">
              <w:rPr>
                <w:color w:val="000000" w:themeColor="text1"/>
              </w:rPr>
              <w:t>Jul-13</w:t>
            </w:r>
          </w:p>
        </w:tc>
        <w:tc>
          <w:tcPr>
            <w:tcW w:w="775" w:type="pct"/>
            <w:tcBorders>
              <w:top w:val="nil"/>
              <w:left w:val="single" w:sz="4" w:space="0" w:color="auto"/>
              <w:bottom w:val="nil"/>
              <w:right w:val="single" w:sz="4" w:space="0" w:color="auto"/>
            </w:tcBorders>
            <w:shd w:val="clear" w:color="auto" w:fill="FFFFFF" w:themeFill="background1"/>
          </w:tcPr>
          <w:p w14:paraId="5A224B84" w14:textId="77777777" w:rsidR="00D36367" w:rsidRPr="00AF34B1" w:rsidRDefault="00D36367" w:rsidP="00B40F11">
            <w:pPr>
              <w:jc w:val="right"/>
              <w:rPr>
                <w:color w:val="000000" w:themeColor="text1"/>
              </w:rPr>
            </w:pPr>
            <w:r w:rsidRPr="00AF34B1">
              <w:rPr>
                <w:color w:val="000000" w:themeColor="text1"/>
              </w:rPr>
              <w:t>60,000</w:t>
            </w:r>
          </w:p>
        </w:tc>
      </w:tr>
      <w:tr w:rsidR="00D36367" w:rsidRPr="00AF34B1" w14:paraId="02C2A2D3" w14:textId="77777777" w:rsidTr="00B40F11">
        <w:trPr>
          <w:trHeight w:val="233"/>
        </w:trPr>
        <w:tc>
          <w:tcPr>
            <w:tcW w:w="3181" w:type="pct"/>
            <w:tcBorders>
              <w:top w:val="nil"/>
              <w:left w:val="single" w:sz="4" w:space="0" w:color="auto"/>
              <w:bottom w:val="nil"/>
              <w:right w:val="nil"/>
            </w:tcBorders>
            <w:shd w:val="clear" w:color="auto" w:fill="FFFFFF" w:themeFill="background1"/>
            <w:vAlign w:val="bottom"/>
          </w:tcPr>
          <w:p w14:paraId="5BC14030" w14:textId="77777777" w:rsidR="00D36367" w:rsidRPr="00EC06DA" w:rsidRDefault="00D36367" w:rsidP="00B40F11">
            <w:pPr>
              <w:ind w:left="4842" w:right="-198"/>
              <w:jc w:val="left"/>
            </w:pPr>
            <w:r w:rsidRPr="00EC06DA">
              <w:t>Phase VI:</w:t>
            </w:r>
          </w:p>
        </w:tc>
        <w:tc>
          <w:tcPr>
            <w:tcW w:w="1044" w:type="pct"/>
            <w:tcBorders>
              <w:top w:val="nil"/>
              <w:left w:val="nil"/>
              <w:bottom w:val="nil"/>
              <w:right w:val="single" w:sz="4" w:space="0" w:color="auto"/>
            </w:tcBorders>
            <w:shd w:val="clear" w:color="auto" w:fill="FFFFFF" w:themeFill="background1"/>
            <w:vAlign w:val="bottom"/>
          </w:tcPr>
          <w:p w14:paraId="1FC8668D" w14:textId="77777777" w:rsidR="00D36367" w:rsidRPr="00EC06DA" w:rsidRDefault="00D36367" w:rsidP="00B40F11">
            <w:pPr>
              <w:tabs>
                <w:tab w:val="left" w:pos="6840"/>
              </w:tabs>
              <w:ind w:left="-108"/>
              <w:jc w:val="right"/>
            </w:pPr>
            <w:r w:rsidRPr="00EC06DA">
              <w:t>Nov-17</w:t>
            </w:r>
          </w:p>
        </w:tc>
        <w:tc>
          <w:tcPr>
            <w:tcW w:w="775" w:type="pct"/>
            <w:tcBorders>
              <w:top w:val="nil"/>
              <w:left w:val="single" w:sz="4" w:space="0" w:color="auto"/>
              <w:bottom w:val="nil"/>
              <w:right w:val="single" w:sz="4" w:space="0" w:color="auto"/>
            </w:tcBorders>
            <w:shd w:val="clear" w:color="auto" w:fill="FFFFFF" w:themeFill="background1"/>
          </w:tcPr>
          <w:p w14:paraId="66130563" w14:textId="77777777" w:rsidR="00D36367" w:rsidRPr="00EC06DA" w:rsidRDefault="00D36367" w:rsidP="00B40F11">
            <w:pPr>
              <w:jc w:val="right"/>
            </w:pPr>
            <w:r w:rsidRPr="00EC06DA">
              <w:t>85,000</w:t>
            </w:r>
          </w:p>
        </w:tc>
      </w:tr>
      <w:tr w:rsidR="00D36367" w:rsidRPr="00AF34B1" w14:paraId="3862C2B3" w14:textId="77777777" w:rsidTr="00BC6A5F">
        <w:trPr>
          <w:trHeight w:val="233"/>
        </w:trPr>
        <w:tc>
          <w:tcPr>
            <w:tcW w:w="3181" w:type="pct"/>
            <w:tcBorders>
              <w:top w:val="nil"/>
              <w:left w:val="single" w:sz="4" w:space="0" w:color="auto"/>
              <w:bottom w:val="single" w:sz="4" w:space="0" w:color="auto"/>
              <w:right w:val="nil"/>
            </w:tcBorders>
            <w:shd w:val="clear" w:color="auto" w:fill="FFFFFF" w:themeFill="background1"/>
            <w:vAlign w:val="bottom"/>
          </w:tcPr>
          <w:p w14:paraId="7FED35CA" w14:textId="77777777" w:rsidR="00D36367" w:rsidRPr="00EC06DA" w:rsidRDefault="00D36367" w:rsidP="00B40F11">
            <w:pPr>
              <w:ind w:left="4842" w:right="-198"/>
              <w:jc w:val="left"/>
            </w:pPr>
            <w:r>
              <w:t>Phase VII:</w:t>
            </w:r>
          </w:p>
        </w:tc>
        <w:tc>
          <w:tcPr>
            <w:tcW w:w="1044" w:type="pct"/>
            <w:tcBorders>
              <w:top w:val="nil"/>
              <w:left w:val="nil"/>
              <w:bottom w:val="single" w:sz="4" w:space="0" w:color="auto"/>
              <w:right w:val="single" w:sz="4" w:space="0" w:color="auto"/>
            </w:tcBorders>
            <w:shd w:val="clear" w:color="auto" w:fill="FFFFFF" w:themeFill="background1"/>
            <w:vAlign w:val="bottom"/>
          </w:tcPr>
          <w:p w14:paraId="4A358EFB" w14:textId="77777777" w:rsidR="00D36367" w:rsidRPr="00EC06DA" w:rsidRDefault="00D36367" w:rsidP="00B40F11">
            <w:pPr>
              <w:tabs>
                <w:tab w:val="left" w:pos="6840"/>
              </w:tabs>
              <w:ind w:left="-108"/>
              <w:jc w:val="right"/>
            </w:pPr>
            <w:r>
              <w:t>Dec-19</w:t>
            </w:r>
          </w:p>
        </w:tc>
        <w:tc>
          <w:tcPr>
            <w:tcW w:w="775" w:type="pct"/>
            <w:tcBorders>
              <w:top w:val="nil"/>
              <w:left w:val="single" w:sz="4" w:space="0" w:color="auto"/>
              <w:bottom w:val="single" w:sz="4" w:space="0" w:color="auto"/>
              <w:right w:val="single" w:sz="4" w:space="0" w:color="auto"/>
            </w:tcBorders>
            <w:shd w:val="clear" w:color="auto" w:fill="FFFFFF" w:themeFill="background1"/>
          </w:tcPr>
          <w:p w14:paraId="03BB02B0" w14:textId="77777777" w:rsidR="00D36367" w:rsidRPr="00EC06DA" w:rsidRDefault="00D36367" w:rsidP="00B40F11">
            <w:pPr>
              <w:jc w:val="right"/>
            </w:pPr>
            <w:r>
              <w:t>85,000</w:t>
            </w:r>
          </w:p>
        </w:tc>
      </w:tr>
      <w:tr w:rsidR="00D36367" w:rsidRPr="00AF34B1" w14:paraId="0F5341AE" w14:textId="77777777" w:rsidTr="00BC6A5F">
        <w:trPr>
          <w:trHeight w:val="233"/>
        </w:trPr>
        <w:tc>
          <w:tcPr>
            <w:tcW w:w="4225" w:type="pct"/>
            <w:gridSpan w:val="2"/>
            <w:tcBorders>
              <w:top w:val="single" w:sz="4" w:space="0" w:color="auto"/>
              <w:left w:val="single" w:sz="4" w:space="0" w:color="auto"/>
              <w:bottom w:val="nil"/>
              <w:right w:val="single" w:sz="4" w:space="0" w:color="auto"/>
            </w:tcBorders>
            <w:shd w:val="clear" w:color="auto" w:fill="auto"/>
          </w:tcPr>
          <w:p w14:paraId="3FD41FAC" w14:textId="77777777" w:rsidR="00D36367" w:rsidRPr="00EC06DA" w:rsidRDefault="00D36367" w:rsidP="00B40F11">
            <w:pPr>
              <w:ind w:left="6684" w:right="-108"/>
              <w:jc w:val="left"/>
            </w:pPr>
            <w:r w:rsidRPr="00EC06DA">
              <w:tab/>
              <w:t>Total:</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7CFF0BC" w14:textId="77777777" w:rsidR="00D36367" w:rsidRPr="00EC06DA" w:rsidRDefault="00D36367" w:rsidP="00B40F11">
            <w:pPr>
              <w:jc w:val="right"/>
            </w:pPr>
            <w:r>
              <w:rPr>
                <w:color w:val="000000" w:themeColor="text1"/>
              </w:rPr>
              <w:t>444,000</w:t>
            </w:r>
          </w:p>
        </w:tc>
      </w:tr>
      <w:tr w:rsidR="00D36367" w:rsidRPr="004757F5" w14:paraId="63D9E182" w14:textId="77777777" w:rsidTr="00B40F11">
        <w:trPr>
          <w:trHeight w:val="233"/>
        </w:trPr>
        <w:tc>
          <w:tcPr>
            <w:tcW w:w="4225" w:type="pct"/>
            <w:gridSpan w:val="2"/>
            <w:shd w:val="clear" w:color="auto" w:fill="FFFFFF" w:themeFill="background1"/>
          </w:tcPr>
          <w:p w14:paraId="080B5A79" w14:textId="77777777" w:rsidR="00D36367" w:rsidRPr="00EC06DA" w:rsidRDefault="00D36367" w:rsidP="00B40F11">
            <w:pPr>
              <w:jc w:val="left"/>
              <w:rPr>
                <w:color w:val="000000" w:themeColor="text1"/>
              </w:rPr>
            </w:pPr>
            <w:r w:rsidRPr="00EC06DA">
              <w:rPr>
                <w:color w:val="000000" w:themeColor="text1"/>
              </w:rPr>
              <w:t>Amount requested for renewal (phase VI</w:t>
            </w:r>
            <w:r>
              <w:rPr>
                <w:color w:val="000000" w:themeColor="text1"/>
              </w:rPr>
              <w:t>I</w:t>
            </w:r>
            <w:r w:rsidRPr="00EC06DA">
              <w:rPr>
                <w:color w:val="000000" w:themeColor="text1"/>
              </w:rPr>
              <w:t>I) (US $):</w:t>
            </w:r>
          </w:p>
        </w:tc>
        <w:tc>
          <w:tcPr>
            <w:tcW w:w="775" w:type="pct"/>
            <w:shd w:val="clear" w:color="auto" w:fill="auto"/>
          </w:tcPr>
          <w:p w14:paraId="369A9884" w14:textId="77777777" w:rsidR="00D36367" w:rsidRPr="004757F5" w:rsidRDefault="00D36367" w:rsidP="00B40F11">
            <w:pPr>
              <w:jc w:val="right"/>
              <w:rPr>
                <w:color w:val="000000" w:themeColor="text1"/>
              </w:rPr>
            </w:pPr>
            <w:r w:rsidRPr="004757F5">
              <w:rPr>
                <w:color w:val="000000" w:themeColor="text1"/>
              </w:rPr>
              <w:t>85,000</w:t>
            </w:r>
          </w:p>
        </w:tc>
      </w:tr>
      <w:tr w:rsidR="00D36367" w:rsidRPr="004757F5" w14:paraId="559A5973" w14:textId="77777777" w:rsidTr="00B40F11">
        <w:trPr>
          <w:trHeight w:val="233"/>
        </w:trPr>
        <w:tc>
          <w:tcPr>
            <w:tcW w:w="4225" w:type="pct"/>
            <w:gridSpan w:val="2"/>
          </w:tcPr>
          <w:p w14:paraId="38AD2519" w14:textId="77777777" w:rsidR="00D36367" w:rsidRPr="00EC06DA" w:rsidRDefault="00D36367" w:rsidP="00B40F11">
            <w:pPr>
              <w:jc w:val="left"/>
              <w:rPr>
                <w:color w:val="000000" w:themeColor="text1"/>
              </w:rPr>
            </w:pPr>
            <w:r w:rsidRPr="00EC06DA">
              <w:rPr>
                <w:color w:val="000000" w:themeColor="text1"/>
              </w:rPr>
              <w:t>Amount recommended for approval for phase V</w:t>
            </w:r>
            <w:r>
              <w:rPr>
                <w:color w:val="000000" w:themeColor="text1"/>
              </w:rPr>
              <w:t>I</w:t>
            </w:r>
            <w:r w:rsidRPr="00EC06DA">
              <w:rPr>
                <w:color w:val="000000" w:themeColor="text1"/>
              </w:rPr>
              <w:t xml:space="preserve">II (US $): </w:t>
            </w:r>
          </w:p>
        </w:tc>
        <w:tc>
          <w:tcPr>
            <w:tcW w:w="775" w:type="pct"/>
            <w:shd w:val="clear" w:color="auto" w:fill="auto"/>
          </w:tcPr>
          <w:p w14:paraId="657506FF" w14:textId="77777777" w:rsidR="00D36367" w:rsidRPr="004757F5" w:rsidRDefault="00D36367" w:rsidP="00B40F11">
            <w:pPr>
              <w:jc w:val="right"/>
              <w:rPr>
                <w:color w:val="000000" w:themeColor="text1"/>
              </w:rPr>
            </w:pPr>
            <w:r w:rsidRPr="004757F5">
              <w:rPr>
                <w:color w:val="000000" w:themeColor="text1"/>
              </w:rPr>
              <w:t>85,000</w:t>
            </w:r>
          </w:p>
        </w:tc>
      </w:tr>
      <w:tr w:rsidR="00D36367" w:rsidRPr="004757F5" w14:paraId="5CDE8CFA" w14:textId="77777777" w:rsidTr="00B40F11">
        <w:trPr>
          <w:trHeight w:val="233"/>
        </w:trPr>
        <w:tc>
          <w:tcPr>
            <w:tcW w:w="4225" w:type="pct"/>
            <w:gridSpan w:val="2"/>
          </w:tcPr>
          <w:p w14:paraId="1D667170" w14:textId="77777777" w:rsidR="00D36367" w:rsidRPr="00EC06DA" w:rsidRDefault="00D36367" w:rsidP="00B40F11">
            <w:pPr>
              <w:jc w:val="left"/>
              <w:rPr>
                <w:color w:val="000000" w:themeColor="text1"/>
              </w:rPr>
            </w:pPr>
            <w:r w:rsidRPr="00EC06DA">
              <w:rPr>
                <w:color w:val="000000" w:themeColor="text1"/>
              </w:rPr>
              <w:t>Agency support costs (US $):</w:t>
            </w:r>
          </w:p>
        </w:tc>
        <w:tc>
          <w:tcPr>
            <w:tcW w:w="775" w:type="pct"/>
            <w:shd w:val="clear" w:color="auto" w:fill="auto"/>
          </w:tcPr>
          <w:p w14:paraId="7E1A954C" w14:textId="77777777" w:rsidR="00D36367" w:rsidRPr="004757F5" w:rsidRDefault="00D36367" w:rsidP="00B40F11">
            <w:pPr>
              <w:jc w:val="right"/>
              <w:rPr>
                <w:color w:val="000000" w:themeColor="text1"/>
              </w:rPr>
            </w:pPr>
            <w:r w:rsidRPr="004757F5">
              <w:rPr>
                <w:color w:val="000000" w:themeColor="text1"/>
              </w:rPr>
              <w:t>0</w:t>
            </w:r>
          </w:p>
        </w:tc>
      </w:tr>
      <w:tr w:rsidR="00D36367" w:rsidRPr="004757F5" w14:paraId="1D3679C4" w14:textId="77777777" w:rsidTr="00B40F11">
        <w:trPr>
          <w:trHeight w:val="233"/>
        </w:trPr>
        <w:tc>
          <w:tcPr>
            <w:tcW w:w="4225" w:type="pct"/>
            <w:gridSpan w:val="2"/>
          </w:tcPr>
          <w:p w14:paraId="60D34323" w14:textId="77777777" w:rsidR="00D36367" w:rsidRPr="00EC06DA" w:rsidRDefault="00D36367" w:rsidP="00B40F11">
            <w:pPr>
              <w:jc w:val="left"/>
              <w:rPr>
                <w:color w:val="000000" w:themeColor="text1"/>
              </w:rPr>
            </w:pPr>
            <w:r w:rsidRPr="00EC06DA">
              <w:rPr>
                <w:color w:val="000000" w:themeColor="text1"/>
              </w:rPr>
              <w:t>Total cost of institutional strengthening phase VI</w:t>
            </w:r>
            <w:r>
              <w:rPr>
                <w:color w:val="000000" w:themeColor="text1"/>
              </w:rPr>
              <w:t>I</w:t>
            </w:r>
            <w:r w:rsidRPr="00EC06DA">
              <w:rPr>
                <w:color w:val="000000" w:themeColor="text1"/>
              </w:rPr>
              <w:t>I to the Multilateral Fund (US $):</w:t>
            </w:r>
          </w:p>
        </w:tc>
        <w:tc>
          <w:tcPr>
            <w:tcW w:w="775" w:type="pct"/>
            <w:shd w:val="clear" w:color="auto" w:fill="auto"/>
          </w:tcPr>
          <w:p w14:paraId="23C37A45" w14:textId="77777777" w:rsidR="00D36367" w:rsidRPr="004757F5" w:rsidRDefault="00D36367" w:rsidP="00B40F11">
            <w:pPr>
              <w:jc w:val="right"/>
              <w:rPr>
                <w:color w:val="000000" w:themeColor="text1"/>
              </w:rPr>
            </w:pPr>
            <w:r w:rsidRPr="004757F5">
              <w:rPr>
                <w:color w:val="000000" w:themeColor="text1"/>
              </w:rPr>
              <w:t>85,000</w:t>
            </w:r>
          </w:p>
        </w:tc>
      </w:tr>
      <w:tr w:rsidR="00D36367" w:rsidRPr="0057201A" w14:paraId="315CD165" w14:textId="77777777" w:rsidTr="00B40F11">
        <w:trPr>
          <w:trHeight w:val="233"/>
        </w:trPr>
        <w:tc>
          <w:tcPr>
            <w:tcW w:w="4225" w:type="pct"/>
            <w:gridSpan w:val="2"/>
          </w:tcPr>
          <w:p w14:paraId="4DEA1FBB" w14:textId="77777777" w:rsidR="00D36367" w:rsidRPr="00EC06DA" w:rsidRDefault="00D36367" w:rsidP="00B40F11">
            <w:pPr>
              <w:jc w:val="left"/>
              <w:rPr>
                <w:color w:val="000000" w:themeColor="text1"/>
              </w:rPr>
            </w:pPr>
            <w:r w:rsidRPr="00EC06DA">
              <w:rPr>
                <w:color w:val="000000" w:themeColor="text1"/>
              </w:rPr>
              <w:t xml:space="preserve">Date of approval of country </w:t>
            </w:r>
            <w:proofErr w:type="spellStart"/>
            <w:r w:rsidRPr="00EC06DA">
              <w:rPr>
                <w:color w:val="000000" w:themeColor="text1"/>
              </w:rPr>
              <w:t>programme</w:t>
            </w:r>
            <w:proofErr w:type="spellEnd"/>
            <w:r w:rsidRPr="00EC06DA">
              <w:rPr>
                <w:color w:val="000000" w:themeColor="text1"/>
              </w:rPr>
              <w:t>:</w:t>
            </w:r>
          </w:p>
        </w:tc>
        <w:tc>
          <w:tcPr>
            <w:tcW w:w="775" w:type="pct"/>
            <w:shd w:val="clear" w:color="auto" w:fill="FFFFFF" w:themeFill="background1"/>
          </w:tcPr>
          <w:p w14:paraId="29D0265F" w14:textId="77777777" w:rsidR="00D36367" w:rsidRPr="00EC06DA" w:rsidRDefault="00D36367" w:rsidP="00B40F11">
            <w:pPr>
              <w:jc w:val="right"/>
              <w:rPr>
                <w:color w:val="000000" w:themeColor="text1"/>
              </w:rPr>
            </w:pPr>
            <w:r w:rsidRPr="00EC06DA">
              <w:rPr>
                <w:color w:val="000000" w:themeColor="text1"/>
              </w:rPr>
              <w:t>2002</w:t>
            </w:r>
          </w:p>
        </w:tc>
      </w:tr>
      <w:tr w:rsidR="00D36367" w:rsidRPr="0057201A" w14:paraId="0B26BE10" w14:textId="77777777" w:rsidTr="00B40F11">
        <w:trPr>
          <w:trHeight w:val="233"/>
        </w:trPr>
        <w:tc>
          <w:tcPr>
            <w:tcW w:w="4225" w:type="pct"/>
            <w:gridSpan w:val="2"/>
            <w:tcBorders>
              <w:bottom w:val="single" w:sz="4" w:space="0" w:color="auto"/>
            </w:tcBorders>
          </w:tcPr>
          <w:p w14:paraId="50D9E316" w14:textId="77777777" w:rsidR="00D36367" w:rsidRPr="00EC06DA" w:rsidRDefault="00D36367" w:rsidP="00B40F11">
            <w:pPr>
              <w:jc w:val="left"/>
              <w:rPr>
                <w:color w:val="000000" w:themeColor="text1"/>
              </w:rPr>
            </w:pPr>
            <w:r w:rsidRPr="00EC06DA">
              <w:rPr>
                <w:color w:val="000000" w:themeColor="text1"/>
              </w:rPr>
              <w:t>Date of approval of HCFC phase-out management plan:</w:t>
            </w:r>
          </w:p>
        </w:tc>
        <w:tc>
          <w:tcPr>
            <w:tcW w:w="775" w:type="pct"/>
            <w:tcBorders>
              <w:bottom w:val="single" w:sz="4" w:space="0" w:color="auto"/>
            </w:tcBorders>
            <w:shd w:val="clear" w:color="auto" w:fill="FFFFFF" w:themeFill="background1"/>
          </w:tcPr>
          <w:p w14:paraId="51E9A333" w14:textId="77777777" w:rsidR="00D36367" w:rsidRPr="00EC06DA" w:rsidRDefault="00D36367" w:rsidP="00B40F11">
            <w:pPr>
              <w:jc w:val="right"/>
              <w:rPr>
                <w:color w:val="000000" w:themeColor="text1"/>
              </w:rPr>
            </w:pPr>
            <w:r w:rsidRPr="00EC06DA">
              <w:rPr>
                <w:color w:val="000000" w:themeColor="text1"/>
              </w:rPr>
              <w:t>2011</w:t>
            </w:r>
          </w:p>
        </w:tc>
      </w:tr>
      <w:tr w:rsidR="00D36367" w:rsidRPr="00E321BA" w14:paraId="2EAE8DF5" w14:textId="77777777" w:rsidTr="00B40F11">
        <w:trPr>
          <w:trHeight w:val="224"/>
        </w:trPr>
        <w:tc>
          <w:tcPr>
            <w:tcW w:w="4225" w:type="pct"/>
            <w:gridSpan w:val="2"/>
            <w:tcBorders>
              <w:top w:val="single" w:sz="4" w:space="0" w:color="auto"/>
              <w:left w:val="single" w:sz="4" w:space="0" w:color="auto"/>
              <w:bottom w:val="nil"/>
              <w:right w:val="single" w:sz="4" w:space="0" w:color="auto"/>
            </w:tcBorders>
          </w:tcPr>
          <w:p w14:paraId="685619D1" w14:textId="77777777" w:rsidR="00D36367" w:rsidRPr="00EC06DA" w:rsidRDefault="00D36367" w:rsidP="00B40F11">
            <w:pPr>
              <w:spacing w:before="20"/>
              <w:jc w:val="left"/>
              <w:rPr>
                <w:color w:val="000000" w:themeColor="text1"/>
              </w:rPr>
            </w:pPr>
            <w:r w:rsidRPr="00EC06DA">
              <w:rPr>
                <w:color w:val="000000" w:themeColor="text1"/>
              </w:rPr>
              <w:t xml:space="preserve">Baseline consumption of controlled substances (ODP </w:t>
            </w:r>
            <w:proofErr w:type="spellStart"/>
            <w:r w:rsidRPr="00EC06DA">
              <w:rPr>
                <w:color w:val="000000" w:themeColor="text1"/>
              </w:rPr>
              <w:t>tonnes</w:t>
            </w:r>
            <w:proofErr w:type="spellEnd"/>
            <w:r w:rsidRPr="00EC06DA">
              <w:rPr>
                <w:color w:val="000000" w:themeColor="text1"/>
              </w:rPr>
              <w:t>):</w:t>
            </w:r>
          </w:p>
        </w:tc>
        <w:tc>
          <w:tcPr>
            <w:tcW w:w="775" w:type="pct"/>
            <w:tcBorders>
              <w:top w:val="single" w:sz="4" w:space="0" w:color="auto"/>
              <w:left w:val="single" w:sz="4" w:space="0" w:color="auto"/>
              <w:bottom w:val="nil"/>
              <w:right w:val="single" w:sz="4" w:space="0" w:color="auto"/>
            </w:tcBorders>
            <w:shd w:val="clear" w:color="auto" w:fill="FFFFFF" w:themeFill="background1"/>
            <w:vAlign w:val="bottom"/>
          </w:tcPr>
          <w:p w14:paraId="4A2954FF" w14:textId="77777777" w:rsidR="00D36367" w:rsidRPr="00E321BA" w:rsidRDefault="00D36367" w:rsidP="00B40F11">
            <w:pPr>
              <w:jc w:val="right"/>
              <w:rPr>
                <w:color w:val="000000" w:themeColor="text1"/>
                <w:sz w:val="16"/>
                <w:szCs w:val="16"/>
              </w:rPr>
            </w:pPr>
          </w:p>
        </w:tc>
      </w:tr>
      <w:tr w:rsidR="00D36367" w:rsidRPr="00E321BA" w14:paraId="1D34307F" w14:textId="77777777" w:rsidTr="00B40F11">
        <w:trPr>
          <w:trHeight w:val="233"/>
        </w:trPr>
        <w:tc>
          <w:tcPr>
            <w:tcW w:w="4225" w:type="pct"/>
            <w:gridSpan w:val="2"/>
            <w:tcBorders>
              <w:top w:val="nil"/>
              <w:left w:val="single" w:sz="4" w:space="0" w:color="auto"/>
              <w:bottom w:val="nil"/>
              <w:right w:val="single" w:sz="4" w:space="0" w:color="auto"/>
            </w:tcBorders>
          </w:tcPr>
          <w:p w14:paraId="7988C93E" w14:textId="77777777" w:rsidR="00D36367" w:rsidRPr="00EC06DA" w:rsidRDefault="00D36367" w:rsidP="00B40F11">
            <w:pPr>
              <w:ind w:left="360" w:hanging="360"/>
              <w:jc w:val="left"/>
              <w:rPr>
                <w:color w:val="000000" w:themeColor="text1"/>
              </w:rPr>
            </w:pPr>
            <w:r w:rsidRPr="00EC06DA">
              <w:rPr>
                <w:color w:val="000000" w:themeColor="text1"/>
              </w:rPr>
              <w:t>Annex B, Group III (methyl chloroform) (average 1998-2000)</w:t>
            </w:r>
          </w:p>
        </w:tc>
        <w:tc>
          <w:tcPr>
            <w:tcW w:w="775" w:type="pct"/>
            <w:tcBorders>
              <w:top w:val="nil"/>
              <w:left w:val="single" w:sz="4" w:space="0" w:color="auto"/>
              <w:bottom w:val="nil"/>
              <w:right w:val="single" w:sz="4" w:space="0" w:color="auto"/>
            </w:tcBorders>
            <w:shd w:val="clear" w:color="auto" w:fill="FFFFFF" w:themeFill="background1"/>
            <w:vAlign w:val="bottom"/>
          </w:tcPr>
          <w:p w14:paraId="0F9D362E" w14:textId="77777777" w:rsidR="00D36367" w:rsidRPr="00E321BA" w:rsidRDefault="00D36367" w:rsidP="00B40F11">
            <w:pPr>
              <w:jc w:val="right"/>
              <w:rPr>
                <w:color w:val="000000" w:themeColor="text1"/>
              </w:rPr>
            </w:pPr>
            <w:r w:rsidRPr="00E321BA">
              <w:rPr>
                <w:color w:val="000000" w:themeColor="text1"/>
              </w:rPr>
              <w:t>0.0</w:t>
            </w:r>
          </w:p>
        </w:tc>
      </w:tr>
      <w:tr w:rsidR="00D36367" w:rsidRPr="00E321BA" w14:paraId="216FFB34" w14:textId="77777777" w:rsidTr="00B40F11">
        <w:trPr>
          <w:trHeight w:val="233"/>
        </w:trPr>
        <w:tc>
          <w:tcPr>
            <w:tcW w:w="4225" w:type="pct"/>
            <w:gridSpan w:val="2"/>
            <w:tcBorders>
              <w:top w:val="nil"/>
              <w:left w:val="single" w:sz="4" w:space="0" w:color="auto"/>
              <w:bottom w:val="nil"/>
              <w:right w:val="single" w:sz="4" w:space="0" w:color="auto"/>
            </w:tcBorders>
          </w:tcPr>
          <w:p w14:paraId="76352AEF" w14:textId="77777777" w:rsidR="00D36367" w:rsidRPr="00EC06DA" w:rsidRDefault="00D36367" w:rsidP="00B40F11">
            <w:pPr>
              <w:ind w:left="360" w:hanging="360"/>
              <w:jc w:val="left"/>
              <w:rPr>
                <w:color w:val="000000" w:themeColor="text1"/>
              </w:rPr>
            </w:pPr>
            <w:r w:rsidRPr="00EC06DA">
              <w:rPr>
                <w:color w:val="000000" w:themeColor="text1"/>
              </w:rPr>
              <w:t>Annex C, Group I (HCFCs) (average 2009-2010)</w:t>
            </w:r>
          </w:p>
        </w:tc>
        <w:tc>
          <w:tcPr>
            <w:tcW w:w="775" w:type="pct"/>
            <w:tcBorders>
              <w:top w:val="nil"/>
              <w:left w:val="single" w:sz="4" w:space="0" w:color="auto"/>
              <w:bottom w:val="nil"/>
              <w:right w:val="single" w:sz="4" w:space="0" w:color="auto"/>
            </w:tcBorders>
            <w:shd w:val="clear" w:color="auto" w:fill="FFFFFF" w:themeFill="background1"/>
            <w:vAlign w:val="bottom"/>
          </w:tcPr>
          <w:p w14:paraId="70BD18DE" w14:textId="77777777" w:rsidR="00D36367" w:rsidRPr="00E321BA" w:rsidRDefault="00D36367" w:rsidP="00B40F11">
            <w:pPr>
              <w:jc w:val="right"/>
              <w:rPr>
                <w:color w:val="000000" w:themeColor="text1"/>
              </w:rPr>
            </w:pPr>
            <w:r w:rsidRPr="00E321BA">
              <w:rPr>
                <w:color w:val="000000" w:themeColor="text1"/>
              </w:rPr>
              <w:t>0.2</w:t>
            </w:r>
          </w:p>
        </w:tc>
      </w:tr>
      <w:tr w:rsidR="00D36367" w:rsidRPr="00E321BA" w14:paraId="404D014A" w14:textId="77777777" w:rsidTr="00B40F11">
        <w:trPr>
          <w:trHeight w:val="233"/>
        </w:trPr>
        <w:tc>
          <w:tcPr>
            <w:tcW w:w="4225" w:type="pct"/>
            <w:gridSpan w:val="2"/>
            <w:tcBorders>
              <w:top w:val="nil"/>
              <w:left w:val="single" w:sz="4" w:space="0" w:color="auto"/>
              <w:bottom w:val="single" w:sz="4" w:space="0" w:color="auto"/>
              <w:right w:val="single" w:sz="4" w:space="0" w:color="auto"/>
            </w:tcBorders>
          </w:tcPr>
          <w:p w14:paraId="6004CBC9" w14:textId="77777777" w:rsidR="00D36367" w:rsidRPr="00EC06DA" w:rsidRDefault="00D36367" w:rsidP="00B40F11">
            <w:pPr>
              <w:ind w:left="360" w:hanging="360"/>
              <w:jc w:val="left"/>
              <w:rPr>
                <w:color w:val="000000" w:themeColor="text1"/>
              </w:rPr>
            </w:pPr>
            <w:r w:rsidRPr="00EC06DA">
              <w:rPr>
                <w:color w:val="000000" w:themeColor="text1"/>
              </w:rPr>
              <w:t>Annex E, (methyl bromide) (average 1995-1998)</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330ACC51" w14:textId="77777777" w:rsidR="00D36367" w:rsidRPr="00E321BA" w:rsidRDefault="00D36367" w:rsidP="00B40F11">
            <w:pPr>
              <w:jc w:val="right"/>
              <w:rPr>
                <w:color w:val="000000" w:themeColor="text1"/>
              </w:rPr>
            </w:pPr>
            <w:r w:rsidRPr="00E321BA">
              <w:rPr>
                <w:color w:val="000000" w:themeColor="text1"/>
              </w:rPr>
              <w:t>0.0</w:t>
            </w:r>
          </w:p>
        </w:tc>
      </w:tr>
      <w:tr w:rsidR="00D36367" w:rsidRPr="0081656A" w14:paraId="3713990B" w14:textId="77777777" w:rsidTr="00B40F11">
        <w:trPr>
          <w:trHeight w:val="233"/>
        </w:trPr>
        <w:tc>
          <w:tcPr>
            <w:tcW w:w="4225" w:type="pct"/>
            <w:gridSpan w:val="2"/>
            <w:tcBorders>
              <w:top w:val="single" w:sz="4" w:space="0" w:color="auto"/>
              <w:left w:val="single" w:sz="4" w:space="0" w:color="auto"/>
              <w:bottom w:val="nil"/>
              <w:right w:val="single" w:sz="4" w:space="0" w:color="auto"/>
            </w:tcBorders>
          </w:tcPr>
          <w:p w14:paraId="653740C2" w14:textId="77777777" w:rsidR="00D36367" w:rsidRPr="00680F94" w:rsidRDefault="00D36367" w:rsidP="00B40F11">
            <w:pPr>
              <w:keepNext/>
              <w:spacing w:before="20"/>
              <w:jc w:val="left"/>
            </w:pPr>
            <w:r w:rsidRPr="00680F94">
              <w:t xml:space="preserve">Latest reported ODS consumption (2020) (ODP </w:t>
            </w:r>
            <w:proofErr w:type="spellStart"/>
            <w:r w:rsidRPr="00680F94">
              <w:t>tonnes</w:t>
            </w:r>
            <w:proofErr w:type="spellEnd"/>
            <w:r w:rsidRPr="00680F94">
              <w:t>) as per Article 7:</w:t>
            </w:r>
          </w:p>
        </w:tc>
        <w:tc>
          <w:tcPr>
            <w:tcW w:w="775" w:type="pct"/>
            <w:tcBorders>
              <w:top w:val="single" w:sz="4" w:space="0" w:color="auto"/>
              <w:left w:val="single" w:sz="4" w:space="0" w:color="auto"/>
              <w:bottom w:val="nil"/>
              <w:right w:val="single" w:sz="4" w:space="0" w:color="auto"/>
            </w:tcBorders>
            <w:shd w:val="clear" w:color="auto" w:fill="FFFFFF" w:themeFill="background1"/>
          </w:tcPr>
          <w:p w14:paraId="13BC3A41" w14:textId="77777777" w:rsidR="00D36367" w:rsidRPr="00680F94" w:rsidRDefault="00D36367" w:rsidP="00B40F11">
            <w:pPr>
              <w:keepNext/>
              <w:spacing w:before="20"/>
              <w:jc w:val="right"/>
            </w:pPr>
          </w:p>
        </w:tc>
      </w:tr>
      <w:tr w:rsidR="00D36367" w:rsidRPr="0081656A" w14:paraId="0E458E77" w14:textId="77777777" w:rsidTr="00B40F11">
        <w:trPr>
          <w:trHeight w:val="233"/>
        </w:trPr>
        <w:tc>
          <w:tcPr>
            <w:tcW w:w="4225" w:type="pct"/>
            <w:gridSpan w:val="2"/>
            <w:tcBorders>
              <w:top w:val="nil"/>
              <w:left w:val="single" w:sz="4" w:space="0" w:color="auto"/>
              <w:bottom w:val="nil"/>
              <w:right w:val="single" w:sz="4" w:space="0" w:color="auto"/>
            </w:tcBorders>
          </w:tcPr>
          <w:p w14:paraId="05E31524" w14:textId="77777777" w:rsidR="00D36367" w:rsidRPr="00680F94" w:rsidRDefault="00D36367" w:rsidP="00B40F11">
            <w:pPr>
              <w:keepNext/>
              <w:ind w:left="360" w:hanging="360"/>
              <w:jc w:val="left"/>
            </w:pPr>
            <w:r w:rsidRPr="00680F94">
              <w:t>Annex B, Group III (methyl chloroform)</w:t>
            </w:r>
          </w:p>
        </w:tc>
        <w:tc>
          <w:tcPr>
            <w:tcW w:w="775" w:type="pct"/>
            <w:tcBorders>
              <w:top w:val="nil"/>
              <w:left w:val="single" w:sz="4" w:space="0" w:color="auto"/>
              <w:bottom w:val="nil"/>
              <w:right w:val="single" w:sz="4" w:space="0" w:color="auto"/>
            </w:tcBorders>
            <w:shd w:val="clear" w:color="auto" w:fill="FFFFFF" w:themeFill="background1"/>
            <w:vAlign w:val="bottom"/>
          </w:tcPr>
          <w:p w14:paraId="73AEA6E5" w14:textId="77777777" w:rsidR="00D36367" w:rsidRPr="00680F94" w:rsidRDefault="00D36367" w:rsidP="00B40F11">
            <w:pPr>
              <w:keepNext/>
              <w:jc w:val="right"/>
            </w:pPr>
            <w:r w:rsidRPr="00680F94">
              <w:t>0.00</w:t>
            </w:r>
          </w:p>
        </w:tc>
      </w:tr>
      <w:tr w:rsidR="00D36367" w:rsidRPr="0081656A" w14:paraId="2336DCA4" w14:textId="77777777" w:rsidTr="00B40F11">
        <w:trPr>
          <w:trHeight w:val="233"/>
        </w:trPr>
        <w:tc>
          <w:tcPr>
            <w:tcW w:w="4225" w:type="pct"/>
            <w:gridSpan w:val="2"/>
            <w:tcBorders>
              <w:top w:val="nil"/>
              <w:left w:val="single" w:sz="4" w:space="0" w:color="auto"/>
              <w:bottom w:val="nil"/>
              <w:right w:val="single" w:sz="4" w:space="0" w:color="auto"/>
            </w:tcBorders>
          </w:tcPr>
          <w:p w14:paraId="1D7714AB" w14:textId="77777777" w:rsidR="00D36367" w:rsidRPr="00680F94" w:rsidRDefault="00D36367" w:rsidP="00B40F11">
            <w:pPr>
              <w:keepNext/>
              <w:ind w:left="360" w:hanging="360"/>
              <w:jc w:val="left"/>
            </w:pPr>
            <w:r w:rsidRPr="00680F94">
              <w:t>Annex C, Group I (HCFCs)</w:t>
            </w:r>
          </w:p>
        </w:tc>
        <w:tc>
          <w:tcPr>
            <w:tcW w:w="775" w:type="pct"/>
            <w:tcBorders>
              <w:top w:val="nil"/>
              <w:left w:val="single" w:sz="4" w:space="0" w:color="auto"/>
              <w:bottom w:val="nil"/>
              <w:right w:val="single" w:sz="4" w:space="0" w:color="auto"/>
            </w:tcBorders>
            <w:shd w:val="clear" w:color="auto" w:fill="FFFFFF" w:themeFill="background1"/>
            <w:vAlign w:val="bottom"/>
          </w:tcPr>
          <w:p w14:paraId="7C60A8C1" w14:textId="77777777" w:rsidR="00D36367" w:rsidRPr="00680F94" w:rsidRDefault="00D36367" w:rsidP="00B40F11">
            <w:pPr>
              <w:keepNext/>
              <w:jc w:val="right"/>
            </w:pPr>
            <w:r w:rsidRPr="00680F94">
              <w:t>0.00</w:t>
            </w:r>
          </w:p>
        </w:tc>
      </w:tr>
      <w:tr w:rsidR="00D36367" w:rsidRPr="0081656A" w14:paraId="7BF5B2FF" w14:textId="77777777" w:rsidTr="00B40F11">
        <w:trPr>
          <w:trHeight w:val="233"/>
        </w:trPr>
        <w:tc>
          <w:tcPr>
            <w:tcW w:w="4225" w:type="pct"/>
            <w:gridSpan w:val="2"/>
            <w:tcBorders>
              <w:top w:val="nil"/>
              <w:left w:val="single" w:sz="4" w:space="0" w:color="auto"/>
              <w:bottom w:val="nil"/>
              <w:right w:val="single" w:sz="4" w:space="0" w:color="auto"/>
            </w:tcBorders>
          </w:tcPr>
          <w:p w14:paraId="0ABB420B" w14:textId="77777777" w:rsidR="00D36367" w:rsidRPr="00680F94" w:rsidRDefault="00D36367" w:rsidP="00B40F11">
            <w:pPr>
              <w:ind w:left="360" w:hanging="360"/>
              <w:jc w:val="left"/>
            </w:pPr>
            <w:r w:rsidRPr="00680F94">
              <w:t>Annex E (methyl bromide)</w:t>
            </w:r>
          </w:p>
        </w:tc>
        <w:tc>
          <w:tcPr>
            <w:tcW w:w="775" w:type="pct"/>
            <w:tcBorders>
              <w:top w:val="nil"/>
              <w:left w:val="single" w:sz="4" w:space="0" w:color="auto"/>
              <w:bottom w:val="nil"/>
              <w:right w:val="single" w:sz="4" w:space="0" w:color="auto"/>
            </w:tcBorders>
            <w:shd w:val="clear" w:color="auto" w:fill="FFFFFF" w:themeFill="background1"/>
            <w:vAlign w:val="bottom"/>
          </w:tcPr>
          <w:p w14:paraId="4CE157E4" w14:textId="77777777" w:rsidR="00D36367" w:rsidRPr="00680F94" w:rsidRDefault="00D36367" w:rsidP="00B40F11">
            <w:pPr>
              <w:jc w:val="right"/>
            </w:pPr>
            <w:r w:rsidRPr="00680F94">
              <w:t>0.00</w:t>
            </w:r>
          </w:p>
        </w:tc>
      </w:tr>
      <w:tr w:rsidR="00D36367" w:rsidRPr="0057201A" w14:paraId="1790C642" w14:textId="77777777" w:rsidTr="00B40F11">
        <w:trPr>
          <w:trHeight w:val="233"/>
        </w:trPr>
        <w:tc>
          <w:tcPr>
            <w:tcW w:w="4225" w:type="pct"/>
            <w:gridSpan w:val="2"/>
            <w:tcBorders>
              <w:top w:val="nil"/>
              <w:left w:val="single" w:sz="4" w:space="0" w:color="auto"/>
              <w:bottom w:val="single" w:sz="4" w:space="0" w:color="auto"/>
              <w:right w:val="single" w:sz="4" w:space="0" w:color="auto"/>
            </w:tcBorders>
          </w:tcPr>
          <w:p w14:paraId="1BE0D36E" w14:textId="77777777" w:rsidR="00D36367" w:rsidRPr="00680F94" w:rsidRDefault="00D36367" w:rsidP="00B40F11">
            <w:pPr>
              <w:ind w:left="6480" w:right="-108"/>
              <w:jc w:val="left"/>
            </w:pPr>
            <w:r w:rsidRPr="00680F94">
              <w:tab/>
              <w:t>Total:</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1B1BE0EE" w14:textId="77777777" w:rsidR="00D36367" w:rsidRPr="00680F94" w:rsidRDefault="00D36367" w:rsidP="00B40F11">
            <w:pPr>
              <w:jc w:val="right"/>
            </w:pPr>
            <w:r w:rsidRPr="00680F94">
              <w:t>0.00</w:t>
            </w:r>
          </w:p>
        </w:tc>
      </w:tr>
      <w:tr w:rsidR="00D36367" w:rsidRPr="0057201A" w14:paraId="1B4B37CC" w14:textId="77777777" w:rsidTr="00B40F11">
        <w:trPr>
          <w:trHeight w:val="233"/>
        </w:trPr>
        <w:tc>
          <w:tcPr>
            <w:tcW w:w="4225" w:type="pct"/>
            <w:gridSpan w:val="2"/>
            <w:tcBorders>
              <w:top w:val="nil"/>
              <w:left w:val="single" w:sz="4" w:space="0" w:color="auto"/>
              <w:bottom w:val="single" w:sz="4" w:space="0" w:color="auto"/>
              <w:right w:val="single" w:sz="4" w:space="0" w:color="auto"/>
            </w:tcBorders>
          </w:tcPr>
          <w:p w14:paraId="28128382" w14:textId="77777777" w:rsidR="00D36367" w:rsidRPr="00680F94" w:rsidRDefault="00D36367" w:rsidP="00B40F11">
            <w:pPr>
              <w:jc w:val="left"/>
            </w:pPr>
            <w:r w:rsidRPr="00680F94">
              <w:t xml:space="preserve">Year of reported country </w:t>
            </w:r>
            <w:proofErr w:type="spellStart"/>
            <w:r w:rsidRPr="00680F94">
              <w:t>programme</w:t>
            </w:r>
            <w:proofErr w:type="spellEnd"/>
            <w:r w:rsidRPr="00680F94">
              <w:t xml:space="preserve"> implementation data:</w:t>
            </w:r>
          </w:p>
        </w:tc>
        <w:tc>
          <w:tcPr>
            <w:tcW w:w="775" w:type="pct"/>
            <w:tcBorders>
              <w:top w:val="nil"/>
              <w:left w:val="single" w:sz="4" w:space="0" w:color="auto"/>
              <w:bottom w:val="single" w:sz="4" w:space="0" w:color="auto"/>
              <w:right w:val="single" w:sz="4" w:space="0" w:color="auto"/>
            </w:tcBorders>
            <w:shd w:val="clear" w:color="auto" w:fill="FFFFFF" w:themeFill="background1"/>
          </w:tcPr>
          <w:p w14:paraId="694BC82C" w14:textId="77777777" w:rsidR="00D36367" w:rsidRPr="00680F94" w:rsidRDefault="00D36367" w:rsidP="00B40F11">
            <w:pPr>
              <w:jc w:val="right"/>
              <w:rPr>
                <w:highlight w:val="yellow"/>
              </w:rPr>
            </w:pPr>
            <w:r w:rsidRPr="00680F94">
              <w:t>202</w:t>
            </w:r>
            <w:r>
              <w:t>1</w:t>
            </w:r>
          </w:p>
        </w:tc>
      </w:tr>
      <w:tr w:rsidR="00D36367" w:rsidRPr="0057201A" w14:paraId="5EF7E5D4" w14:textId="77777777" w:rsidTr="00B40F11">
        <w:trPr>
          <w:trHeight w:val="233"/>
        </w:trPr>
        <w:tc>
          <w:tcPr>
            <w:tcW w:w="4225" w:type="pct"/>
            <w:gridSpan w:val="2"/>
            <w:tcBorders>
              <w:top w:val="single" w:sz="4" w:space="0" w:color="auto"/>
            </w:tcBorders>
          </w:tcPr>
          <w:p w14:paraId="2FA85198" w14:textId="77777777" w:rsidR="00D36367" w:rsidRPr="00B37397" w:rsidRDefault="00D36367" w:rsidP="00B40F11">
            <w:pPr>
              <w:keepNext/>
              <w:jc w:val="left"/>
              <w:rPr>
                <w:color w:val="000000" w:themeColor="text1"/>
              </w:rPr>
            </w:pPr>
            <w:r w:rsidRPr="00B37397">
              <w:rPr>
                <w:color w:val="000000" w:themeColor="text1"/>
              </w:rPr>
              <w:t xml:space="preserve">Amount approved for projects (as </w:t>
            </w:r>
            <w:proofErr w:type="gramStart"/>
            <w:r w:rsidRPr="00B37397">
              <w:rPr>
                <w:color w:val="000000" w:themeColor="text1"/>
              </w:rPr>
              <w:t>at</w:t>
            </w:r>
            <w:proofErr w:type="gramEnd"/>
            <w:r w:rsidRPr="00B37397">
              <w:rPr>
                <w:color w:val="000000" w:themeColor="text1"/>
              </w:rPr>
              <w:t xml:space="preserve"> </w:t>
            </w:r>
            <w:r>
              <w:rPr>
                <w:color w:val="000000" w:themeColor="text1"/>
              </w:rPr>
              <w:t>December 2021</w:t>
            </w:r>
            <w:r w:rsidRPr="00B37397">
              <w:rPr>
                <w:color w:val="000000" w:themeColor="text1"/>
              </w:rPr>
              <w:t>) (US $):</w:t>
            </w:r>
          </w:p>
        </w:tc>
        <w:tc>
          <w:tcPr>
            <w:tcW w:w="775" w:type="pct"/>
            <w:tcBorders>
              <w:top w:val="single" w:sz="4" w:space="0" w:color="auto"/>
            </w:tcBorders>
            <w:shd w:val="clear" w:color="auto" w:fill="auto"/>
            <w:vAlign w:val="bottom"/>
          </w:tcPr>
          <w:p w14:paraId="674F0ECE" w14:textId="77777777" w:rsidR="00D36367" w:rsidRPr="00C164FB" w:rsidRDefault="00D36367" w:rsidP="00B40F11">
            <w:pPr>
              <w:jc w:val="right"/>
              <w:rPr>
                <w:color w:val="000000" w:themeColor="text1"/>
              </w:rPr>
            </w:pPr>
            <w:r w:rsidRPr="00C164FB">
              <w:rPr>
                <w:color w:val="000000" w:themeColor="text1"/>
              </w:rPr>
              <w:t>825,200</w:t>
            </w:r>
          </w:p>
        </w:tc>
      </w:tr>
      <w:tr w:rsidR="00D36367" w:rsidRPr="0057201A" w14:paraId="3A2F3BA2" w14:textId="77777777" w:rsidTr="00B40F11">
        <w:trPr>
          <w:trHeight w:val="233"/>
        </w:trPr>
        <w:tc>
          <w:tcPr>
            <w:tcW w:w="4225" w:type="pct"/>
            <w:gridSpan w:val="2"/>
          </w:tcPr>
          <w:p w14:paraId="6738CC8E" w14:textId="77777777" w:rsidR="00D36367" w:rsidRPr="00B37397" w:rsidRDefault="00D36367" w:rsidP="00B40F11">
            <w:pPr>
              <w:keepNext/>
              <w:jc w:val="left"/>
              <w:rPr>
                <w:color w:val="000000" w:themeColor="text1"/>
              </w:rPr>
            </w:pPr>
            <w:r w:rsidRPr="00B37397">
              <w:rPr>
                <w:color w:val="000000" w:themeColor="text1"/>
              </w:rPr>
              <w:t xml:space="preserve">Amount disbursed (as </w:t>
            </w:r>
            <w:proofErr w:type="gramStart"/>
            <w:r w:rsidRPr="00B37397">
              <w:rPr>
                <w:color w:val="000000" w:themeColor="text1"/>
              </w:rPr>
              <w:t>at</w:t>
            </w:r>
            <w:proofErr w:type="gramEnd"/>
            <w:r w:rsidRPr="00B37397">
              <w:rPr>
                <w:color w:val="000000" w:themeColor="text1"/>
              </w:rPr>
              <w:t xml:space="preserve"> </w:t>
            </w:r>
            <w:r>
              <w:rPr>
                <w:color w:val="000000" w:themeColor="text1"/>
              </w:rPr>
              <w:t>December 2020</w:t>
            </w:r>
            <w:r w:rsidRPr="00B37397">
              <w:rPr>
                <w:color w:val="000000" w:themeColor="text1"/>
              </w:rPr>
              <w:t>) (US $):</w:t>
            </w:r>
          </w:p>
        </w:tc>
        <w:tc>
          <w:tcPr>
            <w:tcW w:w="775" w:type="pct"/>
            <w:shd w:val="clear" w:color="auto" w:fill="auto"/>
          </w:tcPr>
          <w:p w14:paraId="090C5BED" w14:textId="77777777" w:rsidR="00D36367" w:rsidRPr="00C164FB" w:rsidRDefault="00D36367" w:rsidP="00B40F11">
            <w:pPr>
              <w:jc w:val="right"/>
              <w:rPr>
                <w:color w:val="000000" w:themeColor="text1"/>
              </w:rPr>
            </w:pPr>
            <w:r w:rsidRPr="00680F94">
              <w:t>532,280</w:t>
            </w:r>
          </w:p>
        </w:tc>
      </w:tr>
      <w:tr w:rsidR="00D36367" w:rsidRPr="002A1EE8" w14:paraId="15DFB6DF" w14:textId="77777777" w:rsidTr="00B40F11">
        <w:trPr>
          <w:trHeight w:val="233"/>
        </w:trPr>
        <w:tc>
          <w:tcPr>
            <w:tcW w:w="4225" w:type="pct"/>
            <w:gridSpan w:val="2"/>
          </w:tcPr>
          <w:p w14:paraId="410F99F5" w14:textId="77777777" w:rsidR="00D36367" w:rsidRPr="002A1EE8" w:rsidRDefault="00D36367" w:rsidP="00B40F11">
            <w:pPr>
              <w:keepNext/>
              <w:jc w:val="left"/>
              <w:rPr>
                <w:color w:val="000000" w:themeColor="text1"/>
              </w:rPr>
            </w:pPr>
            <w:r w:rsidRPr="002A1EE8">
              <w:rPr>
                <w:color w:val="000000" w:themeColor="text1"/>
              </w:rPr>
              <w:t xml:space="preserve">ODS to be phased out (as </w:t>
            </w:r>
            <w:proofErr w:type="gramStart"/>
            <w:r w:rsidRPr="002A1EE8">
              <w:rPr>
                <w:color w:val="000000" w:themeColor="text1"/>
              </w:rPr>
              <w:t>at</w:t>
            </w:r>
            <w:proofErr w:type="gramEnd"/>
            <w:r w:rsidRPr="002A1EE8">
              <w:rPr>
                <w:color w:val="000000" w:themeColor="text1"/>
              </w:rPr>
              <w:t xml:space="preserve"> </w:t>
            </w:r>
            <w:r>
              <w:rPr>
                <w:color w:val="000000" w:themeColor="text1"/>
              </w:rPr>
              <w:t>December 2021</w:t>
            </w:r>
            <w:r w:rsidRPr="002A1EE8">
              <w:rPr>
                <w:color w:val="000000" w:themeColor="text1"/>
              </w:rPr>
              <w:t xml:space="preserve">) (ODP </w:t>
            </w:r>
            <w:proofErr w:type="spellStart"/>
            <w:r w:rsidRPr="002A1EE8">
              <w:rPr>
                <w:color w:val="000000" w:themeColor="text1"/>
              </w:rPr>
              <w:t>tonnes</w:t>
            </w:r>
            <w:proofErr w:type="spellEnd"/>
            <w:r w:rsidRPr="002A1EE8">
              <w:rPr>
                <w:color w:val="000000" w:themeColor="text1"/>
              </w:rPr>
              <w:t>):</w:t>
            </w:r>
          </w:p>
        </w:tc>
        <w:tc>
          <w:tcPr>
            <w:tcW w:w="775" w:type="pct"/>
            <w:shd w:val="clear" w:color="auto" w:fill="auto"/>
            <w:vAlign w:val="bottom"/>
          </w:tcPr>
          <w:p w14:paraId="0E921942" w14:textId="77777777" w:rsidR="00D36367" w:rsidRPr="00C164FB" w:rsidRDefault="00D36367" w:rsidP="00B40F11">
            <w:pPr>
              <w:jc w:val="right"/>
              <w:rPr>
                <w:color w:val="000000" w:themeColor="text1"/>
              </w:rPr>
            </w:pPr>
            <w:r>
              <w:rPr>
                <w:color w:val="000000" w:themeColor="text1"/>
              </w:rPr>
              <w:t>1.2</w:t>
            </w:r>
          </w:p>
        </w:tc>
      </w:tr>
      <w:tr w:rsidR="00D36367" w:rsidRPr="0057201A" w14:paraId="6051C60C" w14:textId="77777777" w:rsidTr="00B40F11">
        <w:trPr>
          <w:trHeight w:val="233"/>
        </w:trPr>
        <w:tc>
          <w:tcPr>
            <w:tcW w:w="4225" w:type="pct"/>
            <w:gridSpan w:val="2"/>
          </w:tcPr>
          <w:p w14:paraId="42773DD6" w14:textId="77777777" w:rsidR="00D36367" w:rsidRPr="002A1EE8" w:rsidRDefault="00D36367" w:rsidP="00B40F11">
            <w:pPr>
              <w:keepNext/>
              <w:jc w:val="left"/>
              <w:rPr>
                <w:color w:val="000000" w:themeColor="text1"/>
              </w:rPr>
            </w:pPr>
            <w:r w:rsidRPr="002A1EE8">
              <w:rPr>
                <w:color w:val="000000" w:themeColor="text1"/>
              </w:rPr>
              <w:t xml:space="preserve">ODS phased out (as </w:t>
            </w:r>
            <w:proofErr w:type="gramStart"/>
            <w:r w:rsidRPr="002A1EE8">
              <w:rPr>
                <w:color w:val="000000" w:themeColor="text1"/>
              </w:rPr>
              <w:t>at</w:t>
            </w:r>
            <w:proofErr w:type="gramEnd"/>
            <w:r w:rsidRPr="002A1EE8">
              <w:rPr>
                <w:color w:val="000000" w:themeColor="text1"/>
              </w:rPr>
              <w:t xml:space="preserve"> </w:t>
            </w:r>
            <w:r>
              <w:rPr>
                <w:color w:val="000000" w:themeColor="text1"/>
              </w:rPr>
              <w:t>December 2020</w:t>
            </w:r>
            <w:r w:rsidRPr="002A1EE8">
              <w:rPr>
                <w:color w:val="000000" w:themeColor="text1"/>
              </w:rPr>
              <w:t xml:space="preserve">) (ODP </w:t>
            </w:r>
            <w:proofErr w:type="spellStart"/>
            <w:r w:rsidRPr="002A1EE8">
              <w:rPr>
                <w:color w:val="000000" w:themeColor="text1"/>
              </w:rPr>
              <w:t>tonnes</w:t>
            </w:r>
            <w:proofErr w:type="spellEnd"/>
            <w:r w:rsidRPr="002A1EE8">
              <w:rPr>
                <w:color w:val="000000" w:themeColor="text1"/>
              </w:rPr>
              <w:t>):</w:t>
            </w:r>
          </w:p>
        </w:tc>
        <w:tc>
          <w:tcPr>
            <w:tcW w:w="775" w:type="pct"/>
            <w:shd w:val="clear" w:color="auto" w:fill="auto"/>
          </w:tcPr>
          <w:p w14:paraId="738C16C0" w14:textId="77777777" w:rsidR="00D36367" w:rsidRPr="00C164FB" w:rsidRDefault="00D36367" w:rsidP="00B40F11">
            <w:pPr>
              <w:jc w:val="right"/>
              <w:rPr>
                <w:color w:val="000000" w:themeColor="text1"/>
              </w:rPr>
            </w:pPr>
            <w:r>
              <w:rPr>
                <w:color w:val="000000" w:themeColor="text1"/>
              </w:rPr>
              <w:t>0.0</w:t>
            </w:r>
          </w:p>
        </w:tc>
      </w:tr>
    </w:tbl>
    <w:p w14:paraId="3C27B5C4" w14:textId="77777777" w:rsidR="00D36367" w:rsidRPr="00EC06DA" w:rsidRDefault="00D36367" w:rsidP="00D36367">
      <w:pPr>
        <w:rPr>
          <w:color w:val="000000" w:themeColor="text1"/>
        </w:rPr>
      </w:pPr>
    </w:p>
    <w:p w14:paraId="5A750043" w14:textId="77777777" w:rsidR="00D36367" w:rsidRDefault="00D36367" w:rsidP="00D36367">
      <w:pPr>
        <w:pStyle w:val="Heading1"/>
        <w:keepNext/>
        <w:keepLines/>
        <w:tabs>
          <w:tab w:val="clear" w:pos="0"/>
        </w:tabs>
      </w:pPr>
      <w:r w:rsidRPr="00EC06DA">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2A9DB6A5" w14:textId="77777777" w:rsidTr="00B40F11">
        <w:tc>
          <w:tcPr>
            <w:tcW w:w="4091" w:type="pct"/>
            <w:gridSpan w:val="2"/>
            <w:tcBorders>
              <w:bottom w:val="single" w:sz="4" w:space="0" w:color="auto"/>
            </w:tcBorders>
            <w:vAlign w:val="center"/>
          </w:tcPr>
          <w:p w14:paraId="5597DEEF" w14:textId="77777777" w:rsidR="00D36367" w:rsidRPr="00B04DA4" w:rsidRDefault="00D36367" w:rsidP="00B40F11">
            <w:pPr>
              <w:widowControl w:val="0"/>
              <w:tabs>
                <w:tab w:val="left" w:pos="4968"/>
              </w:tabs>
              <w:jc w:val="left"/>
              <w:rPr>
                <w:b/>
              </w:rPr>
            </w:pPr>
            <w:r w:rsidRPr="00B04DA4">
              <w:rPr>
                <w:b/>
              </w:rPr>
              <w:t>Summary of activities</w:t>
            </w:r>
          </w:p>
        </w:tc>
        <w:tc>
          <w:tcPr>
            <w:tcW w:w="909" w:type="pct"/>
            <w:tcBorders>
              <w:bottom w:val="single" w:sz="4" w:space="0" w:color="auto"/>
            </w:tcBorders>
          </w:tcPr>
          <w:p w14:paraId="3E505370" w14:textId="77777777" w:rsidR="00D36367" w:rsidRPr="00B04DA4" w:rsidRDefault="00D36367" w:rsidP="00B40F11">
            <w:pPr>
              <w:widowControl w:val="0"/>
              <w:jc w:val="center"/>
              <w:rPr>
                <w:b/>
              </w:rPr>
            </w:pPr>
            <w:r w:rsidRPr="00B04DA4">
              <w:rPr>
                <w:b/>
              </w:rPr>
              <w:t>Funds approved (</w:t>
            </w:r>
            <w:r>
              <w:rPr>
                <w:b/>
              </w:rPr>
              <w:t>US $</w:t>
            </w:r>
            <w:r w:rsidRPr="00B04DA4">
              <w:rPr>
                <w:b/>
              </w:rPr>
              <w:t>)</w:t>
            </w:r>
          </w:p>
        </w:tc>
      </w:tr>
      <w:tr w:rsidR="00D36367" w:rsidRPr="00DB6BE0" w14:paraId="7D4A05CB" w14:textId="77777777" w:rsidTr="00B40F11">
        <w:tc>
          <w:tcPr>
            <w:tcW w:w="292" w:type="pct"/>
            <w:tcBorders>
              <w:top w:val="single" w:sz="4" w:space="0" w:color="auto"/>
              <w:left w:val="single" w:sz="4" w:space="0" w:color="auto"/>
              <w:bottom w:val="single" w:sz="4" w:space="0" w:color="auto"/>
              <w:right w:val="nil"/>
            </w:tcBorders>
          </w:tcPr>
          <w:p w14:paraId="7F74B24D" w14:textId="77777777" w:rsidR="00D36367" w:rsidRPr="00B04DA4" w:rsidRDefault="00D36367" w:rsidP="00B40F11">
            <w:pPr>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3AE9366C" w14:textId="77777777" w:rsidR="00D36367" w:rsidRPr="00B04DA4" w:rsidRDefault="00D36367" w:rsidP="00B40F11">
            <w:pPr>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FD9B038" w14:textId="77777777" w:rsidR="00D36367" w:rsidRPr="00C164FB" w:rsidRDefault="00D36367" w:rsidP="00B40F11">
            <w:pPr>
              <w:widowControl w:val="0"/>
              <w:jc w:val="right"/>
            </w:pPr>
            <w:r>
              <w:t>0</w:t>
            </w:r>
          </w:p>
        </w:tc>
      </w:tr>
      <w:tr w:rsidR="00D36367" w:rsidRPr="00DB6BE0" w14:paraId="0179E213" w14:textId="77777777" w:rsidTr="00B40F11">
        <w:tc>
          <w:tcPr>
            <w:tcW w:w="292" w:type="pct"/>
            <w:tcBorders>
              <w:top w:val="single" w:sz="4" w:space="0" w:color="auto"/>
              <w:left w:val="single" w:sz="4" w:space="0" w:color="auto"/>
              <w:bottom w:val="single" w:sz="4" w:space="0" w:color="auto"/>
              <w:right w:val="nil"/>
            </w:tcBorders>
          </w:tcPr>
          <w:p w14:paraId="1BCD3875" w14:textId="77777777" w:rsidR="00D36367" w:rsidRPr="00B04DA4" w:rsidRDefault="00D36367" w:rsidP="00B40F11">
            <w:pPr>
              <w:widowControl w:val="0"/>
            </w:pPr>
            <w:r w:rsidRPr="00B04DA4">
              <w:t>(b)</w:t>
            </w:r>
          </w:p>
        </w:tc>
        <w:tc>
          <w:tcPr>
            <w:tcW w:w="3799" w:type="pct"/>
            <w:tcBorders>
              <w:top w:val="single" w:sz="4" w:space="0" w:color="auto"/>
              <w:left w:val="nil"/>
              <w:bottom w:val="single" w:sz="4" w:space="0" w:color="auto"/>
              <w:right w:val="single" w:sz="4" w:space="0" w:color="auto"/>
            </w:tcBorders>
          </w:tcPr>
          <w:p w14:paraId="2AFB8FC9" w14:textId="77777777" w:rsidR="00D36367" w:rsidRPr="00B04DA4" w:rsidRDefault="00D36367" w:rsidP="00B40F11">
            <w:pPr>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C7DD1A" w14:textId="77777777" w:rsidR="00D36367" w:rsidRPr="00C164FB" w:rsidRDefault="00D36367" w:rsidP="00B40F11">
            <w:pPr>
              <w:widowControl w:val="0"/>
              <w:jc w:val="right"/>
            </w:pPr>
            <w:r>
              <w:t>444,000</w:t>
            </w:r>
          </w:p>
        </w:tc>
      </w:tr>
      <w:tr w:rsidR="00D36367" w:rsidRPr="00DB6BE0" w14:paraId="41352F53" w14:textId="77777777" w:rsidTr="00B40F11">
        <w:tc>
          <w:tcPr>
            <w:tcW w:w="292" w:type="pct"/>
            <w:tcBorders>
              <w:top w:val="single" w:sz="4" w:space="0" w:color="auto"/>
              <w:left w:val="single" w:sz="4" w:space="0" w:color="auto"/>
              <w:bottom w:val="single" w:sz="4" w:space="0" w:color="auto"/>
              <w:right w:val="nil"/>
            </w:tcBorders>
          </w:tcPr>
          <w:p w14:paraId="3BE2AC26" w14:textId="77777777" w:rsidR="00D36367" w:rsidRPr="00B04DA4" w:rsidRDefault="00D36367" w:rsidP="00B40F11">
            <w:pPr>
              <w:widowControl w:val="0"/>
            </w:pPr>
            <w:r w:rsidRPr="00B04DA4">
              <w:t>(c)</w:t>
            </w:r>
          </w:p>
        </w:tc>
        <w:tc>
          <w:tcPr>
            <w:tcW w:w="3799" w:type="pct"/>
            <w:tcBorders>
              <w:top w:val="single" w:sz="4" w:space="0" w:color="auto"/>
              <w:left w:val="nil"/>
              <w:bottom w:val="single" w:sz="4" w:space="0" w:color="auto"/>
              <w:right w:val="single" w:sz="4" w:space="0" w:color="auto"/>
            </w:tcBorders>
          </w:tcPr>
          <w:p w14:paraId="01F2FEF5" w14:textId="77777777" w:rsidR="00D36367" w:rsidRPr="00B04DA4" w:rsidRDefault="00D36367" w:rsidP="00B40F11">
            <w:pPr>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22BB114" w14:textId="77777777" w:rsidR="00D36367" w:rsidRPr="00C164FB" w:rsidRDefault="00D36367" w:rsidP="00B40F11">
            <w:pPr>
              <w:jc w:val="right"/>
            </w:pPr>
            <w:r>
              <w:t>381,200</w:t>
            </w:r>
          </w:p>
        </w:tc>
      </w:tr>
      <w:tr w:rsidR="00D36367" w:rsidRPr="00DB6BE0" w14:paraId="22589781"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30655294" w14:textId="77777777" w:rsidR="00D36367" w:rsidRPr="00B04DA4" w:rsidRDefault="00D36367" w:rsidP="00B40F11">
            <w:pPr>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A1DBFEC" w14:textId="77777777" w:rsidR="00D36367" w:rsidRPr="00C164FB" w:rsidRDefault="00D36367" w:rsidP="00B40F11">
            <w:pPr>
              <w:widowControl w:val="0"/>
              <w:jc w:val="right"/>
            </w:pPr>
            <w:r>
              <w:t>825,200</w:t>
            </w:r>
          </w:p>
        </w:tc>
      </w:tr>
      <w:tr w:rsidR="00D36367" w:rsidRPr="00DB6BE0" w14:paraId="24F92795" w14:textId="77777777" w:rsidTr="00B40F11">
        <w:tc>
          <w:tcPr>
            <w:tcW w:w="292" w:type="pct"/>
            <w:tcBorders>
              <w:top w:val="single" w:sz="4" w:space="0" w:color="auto"/>
              <w:left w:val="single" w:sz="4" w:space="0" w:color="auto"/>
              <w:bottom w:val="single" w:sz="4" w:space="0" w:color="auto"/>
              <w:right w:val="nil"/>
            </w:tcBorders>
          </w:tcPr>
          <w:p w14:paraId="3BB8F061" w14:textId="77777777" w:rsidR="00D36367" w:rsidRPr="00B04DA4" w:rsidRDefault="00D36367" w:rsidP="00B40F11">
            <w:pPr>
              <w:widowControl w:val="0"/>
            </w:pPr>
            <w:r w:rsidRPr="00B04DA4">
              <w:t>(d)</w:t>
            </w:r>
          </w:p>
        </w:tc>
        <w:tc>
          <w:tcPr>
            <w:tcW w:w="3799" w:type="pct"/>
            <w:tcBorders>
              <w:top w:val="single" w:sz="4" w:space="0" w:color="auto"/>
              <w:left w:val="nil"/>
              <w:bottom w:val="single" w:sz="4" w:space="0" w:color="auto"/>
              <w:right w:val="single" w:sz="4" w:space="0" w:color="auto"/>
            </w:tcBorders>
          </w:tcPr>
          <w:p w14:paraId="40EA7BC6" w14:textId="77777777" w:rsidR="00D36367" w:rsidRPr="00B04DA4" w:rsidRDefault="00D36367" w:rsidP="00B40F11">
            <w:pPr>
              <w:widowControl w:val="0"/>
              <w:ind w:left="-109"/>
            </w:pPr>
            <w:r w:rsidRPr="00B04DA4">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E9B4028" w14:textId="77777777" w:rsidR="00D36367" w:rsidRPr="00C164FB" w:rsidRDefault="00D36367" w:rsidP="00B40F11">
            <w:pPr>
              <w:widowControl w:val="0"/>
              <w:jc w:val="right"/>
            </w:pPr>
            <w:r w:rsidRPr="00C164FB">
              <w:t>50,000</w:t>
            </w:r>
          </w:p>
        </w:tc>
      </w:tr>
    </w:tbl>
    <w:p w14:paraId="05704C16" w14:textId="77777777" w:rsidR="00D36367" w:rsidRDefault="00D36367" w:rsidP="00D36367"/>
    <w:p w14:paraId="40238A03" w14:textId="77777777" w:rsidR="00D36367" w:rsidRPr="007F7E60" w:rsidRDefault="00D36367" w:rsidP="00D36367">
      <w:pPr>
        <w:keepNext/>
        <w:spacing w:after="240" w:line="360" w:lineRule="auto"/>
        <w:outlineLvl w:val="0"/>
        <w:rPr>
          <w:u w:val="single"/>
          <w:lang w:val="en-GB"/>
        </w:rPr>
      </w:pPr>
      <w:r w:rsidRPr="007F7E60">
        <w:rPr>
          <w:u w:val="single"/>
          <w:lang w:val="en-GB"/>
        </w:rPr>
        <w:t>Progress report</w:t>
      </w:r>
    </w:p>
    <w:p w14:paraId="2E725A66" w14:textId="77777777" w:rsidR="00D36367" w:rsidRPr="007F7E60" w:rsidRDefault="00D36367" w:rsidP="00D36367">
      <w:pPr>
        <w:pStyle w:val="Heading1"/>
      </w:pPr>
      <w:r>
        <w:t>During phase VII of the IS project, the Marshall Islands sustained its compliance with Montreal Protocol obligations. During the implementation of phase VII, the management of the Environmental Protection Agency maintained NOU activities during a two-and-a-half-month gap where there was no sitting NOO. Despite the challenges imposed by high staff turnover and the COVID-19 pandemic, the NOU strategized and reprioritized activities. The Government of the Marshall Islands submitted c</w:t>
      </w:r>
      <w:r w:rsidRPr="008B4663">
        <w:t xml:space="preserve">ountry </w:t>
      </w:r>
      <w:r>
        <w:t>p</w:t>
      </w:r>
      <w:r w:rsidRPr="008B4663">
        <w:t xml:space="preserve">rogramme and Article 7 data to the Fund and Ozone Secretariats, respectively, indicating </w:t>
      </w:r>
      <w:r>
        <w:t>its</w:t>
      </w:r>
      <w:r w:rsidRPr="008B4663">
        <w:t xml:space="preserve"> compliance with the Montreal Protocol.</w:t>
      </w:r>
      <w:r>
        <w:t xml:space="preserve"> The Marshall Islands also maintained zero ODS consumption during the reporting period. The NOU worked in close collaboration with all key stakeholders in the implementation of all Multilateral Fund projects. The NOU organized and delivered the 2020 International Ozone Day celebration in close collaboration with key stakeholders and participated actively in the regional network meetings. Following the ratification of the Kigali Amendment on 15 May 2017, a Ministerial Order put into place mandatory controls for HFC and its blends, while the amendment phase of the Ozone Layer Protection Regulation has begun to include the details of the HFC licensing system including a quota allocation process. Among the 21 performance indicators proposed for the phase, 11 were rated as fully achieved, six were rated partially achieved and four were not achieved.</w:t>
      </w:r>
    </w:p>
    <w:p w14:paraId="7402D591" w14:textId="77777777" w:rsidR="00D36367" w:rsidRPr="007F7E60" w:rsidRDefault="00D36367" w:rsidP="00D36367">
      <w:pPr>
        <w:keepNext/>
        <w:spacing w:after="240"/>
      </w:pPr>
      <w:r w:rsidRPr="007F7E60">
        <w:rPr>
          <w:u w:val="single"/>
          <w:lang w:val="en-GB"/>
        </w:rPr>
        <w:t>Plan of action</w:t>
      </w:r>
    </w:p>
    <w:p w14:paraId="2BC805B3" w14:textId="77777777" w:rsidR="00D36367" w:rsidRPr="007F7E60" w:rsidRDefault="00D36367" w:rsidP="00D36367">
      <w:pPr>
        <w:pStyle w:val="Heading1"/>
        <w:keepNext/>
      </w:pPr>
      <w:r w:rsidRPr="00C5473B">
        <w:t xml:space="preserve">The plan of action </w:t>
      </w:r>
      <w:r>
        <w:t>for the upcoming phase</w:t>
      </w:r>
      <w:r w:rsidRPr="00C5473B">
        <w:t xml:space="preserve"> will include: enforcement of ban</w:t>
      </w:r>
      <w:r>
        <w:t>s on</w:t>
      </w:r>
      <w:r w:rsidRPr="00C5473B">
        <w:t xml:space="preserve"> the import of HCFC and </w:t>
      </w:r>
      <w:r>
        <w:t xml:space="preserve">implementing a </w:t>
      </w:r>
      <w:r w:rsidRPr="00C5473B">
        <w:t>licensing and quota system</w:t>
      </w:r>
      <w:r>
        <w:t xml:space="preserve"> for</w:t>
      </w:r>
      <w:r w:rsidRPr="00C5473B">
        <w:t xml:space="preserve"> HFCs</w:t>
      </w:r>
      <w:r>
        <w:t xml:space="preserve">; </w:t>
      </w:r>
      <w:r w:rsidRPr="00C5473B">
        <w:t xml:space="preserve">amendment of the Ozone Layer Protection Regulation to supplement the HFC licensing system through the Ministerial Order; timely submission of Article 7 </w:t>
      </w:r>
      <w:r>
        <w:t xml:space="preserve">data </w:t>
      </w:r>
      <w:r w:rsidRPr="00C5473B">
        <w:t xml:space="preserve">and </w:t>
      </w:r>
      <w:r>
        <w:t>country programme</w:t>
      </w:r>
      <w:r w:rsidRPr="00C5473B">
        <w:t xml:space="preserve"> </w:t>
      </w:r>
      <w:r>
        <w:t xml:space="preserve">implementation </w:t>
      </w:r>
      <w:r w:rsidRPr="00C5473B">
        <w:t>reports</w:t>
      </w:r>
      <w:r>
        <w:t xml:space="preserve">; </w:t>
      </w:r>
      <w:r w:rsidRPr="00C5473B">
        <w:t xml:space="preserve">active engagement of stakeholders in the implementation of </w:t>
      </w:r>
      <w:r>
        <w:t xml:space="preserve">the </w:t>
      </w:r>
      <w:r w:rsidRPr="00C5473B">
        <w:t>Montreal Protocol</w:t>
      </w:r>
      <w:r>
        <w:t xml:space="preserve">; </w:t>
      </w:r>
      <w:r w:rsidRPr="00C5473B">
        <w:t>organi</w:t>
      </w:r>
      <w:r>
        <w:t>z</w:t>
      </w:r>
      <w:r w:rsidRPr="00C5473B">
        <w:t xml:space="preserve">ation of the </w:t>
      </w:r>
      <w:r>
        <w:t>International</w:t>
      </w:r>
      <w:r w:rsidRPr="00C5473B">
        <w:t xml:space="preserve"> Ozone Day </w:t>
      </w:r>
      <w:r>
        <w:t xml:space="preserve">celebration </w:t>
      </w:r>
      <w:r w:rsidRPr="00C5473B">
        <w:t>and development of awareness</w:t>
      </w:r>
      <w:r>
        <w:t>-raising</w:t>
      </w:r>
      <w:r w:rsidRPr="00C5473B">
        <w:t xml:space="preserve"> materials</w:t>
      </w:r>
      <w:r>
        <w:t>;</w:t>
      </w:r>
      <w:r w:rsidRPr="00C5473B">
        <w:t xml:space="preserve"> and participation in regional and international meetings</w:t>
      </w:r>
      <w:r>
        <w:t xml:space="preserve"> relating to the Montreal Protocol</w:t>
      </w:r>
      <w:r w:rsidRPr="00C5473B">
        <w:t xml:space="preserve">. </w:t>
      </w:r>
      <w:r>
        <w:t>Gender mainstreaming will also be integrated into the IS project during the phase.</w:t>
      </w:r>
    </w:p>
    <w:p w14:paraId="338F7EC4" w14:textId="77777777" w:rsidR="00D36367" w:rsidRPr="00364C6A" w:rsidRDefault="00D36367" w:rsidP="00D36367">
      <w:pPr>
        <w:spacing w:after="120"/>
        <w:rPr>
          <w:b/>
          <w:bCs/>
          <w:color w:val="000000" w:themeColor="text1"/>
        </w:rPr>
      </w:pPr>
      <w:r w:rsidRPr="00246AF4">
        <w:rPr>
          <w:b/>
          <w:color w:val="000000" w:themeColor="text1"/>
        </w:rPr>
        <w:t>Niger (the)</w:t>
      </w:r>
      <w:r w:rsidRPr="00246AF4">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285"/>
        <w:gridCol w:w="1365"/>
        <w:gridCol w:w="1700"/>
      </w:tblGrid>
      <w:tr w:rsidR="00D36367" w:rsidRPr="0057201A" w14:paraId="3FDDE35F" w14:textId="77777777" w:rsidTr="00B40F11">
        <w:trPr>
          <w:trHeight w:val="278"/>
          <w:tblHeader/>
        </w:trPr>
        <w:tc>
          <w:tcPr>
            <w:tcW w:w="4091" w:type="pct"/>
            <w:gridSpan w:val="2"/>
            <w:tcBorders>
              <w:bottom w:val="single" w:sz="4" w:space="0" w:color="auto"/>
            </w:tcBorders>
          </w:tcPr>
          <w:p w14:paraId="22FEFDC5" w14:textId="77777777" w:rsidR="00D36367" w:rsidRPr="00364C6A" w:rsidRDefault="00D36367" w:rsidP="00B40F11">
            <w:pPr>
              <w:rPr>
                <w:b/>
                <w:color w:val="000000" w:themeColor="text1"/>
              </w:rPr>
            </w:pPr>
            <w:r w:rsidRPr="00364C6A">
              <w:rPr>
                <w:b/>
                <w:color w:val="000000" w:themeColor="text1"/>
              </w:rPr>
              <w:t>Summary of the project and country profile</w:t>
            </w:r>
          </w:p>
        </w:tc>
        <w:tc>
          <w:tcPr>
            <w:tcW w:w="909" w:type="pct"/>
          </w:tcPr>
          <w:p w14:paraId="2B5A3CDE" w14:textId="77777777" w:rsidR="00D36367" w:rsidRPr="0057201A" w:rsidRDefault="00D36367" w:rsidP="00B40F11">
            <w:pPr>
              <w:jc w:val="right"/>
              <w:rPr>
                <w:b/>
                <w:color w:val="000000" w:themeColor="text1"/>
                <w:highlight w:val="yellow"/>
              </w:rPr>
            </w:pPr>
          </w:p>
        </w:tc>
      </w:tr>
      <w:tr w:rsidR="00D36367" w:rsidRPr="0057201A" w14:paraId="5C69B4C7" w14:textId="77777777" w:rsidTr="00B40F11">
        <w:trPr>
          <w:trHeight w:val="233"/>
        </w:trPr>
        <w:tc>
          <w:tcPr>
            <w:tcW w:w="4091" w:type="pct"/>
            <w:gridSpan w:val="2"/>
            <w:tcBorders>
              <w:bottom w:val="single" w:sz="4" w:space="0" w:color="auto"/>
            </w:tcBorders>
          </w:tcPr>
          <w:p w14:paraId="3E687B5E" w14:textId="77777777" w:rsidR="00D36367" w:rsidRPr="00364C6A" w:rsidRDefault="00D36367" w:rsidP="00B40F11">
            <w:pPr>
              <w:rPr>
                <w:color w:val="000000" w:themeColor="text1"/>
              </w:rPr>
            </w:pPr>
            <w:r w:rsidRPr="00364C6A">
              <w:rPr>
                <w:color w:val="000000" w:themeColor="text1"/>
              </w:rPr>
              <w:t>Implementing agency:</w:t>
            </w:r>
          </w:p>
        </w:tc>
        <w:tc>
          <w:tcPr>
            <w:tcW w:w="909" w:type="pct"/>
            <w:tcBorders>
              <w:bottom w:val="single" w:sz="4" w:space="0" w:color="auto"/>
            </w:tcBorders>
          </w:tcPr>
          <w:p w14:paraId="4951A668" w14:textId="77777777" w:rsidR="00D36367" w:rsidRPr="0057201A" w:rsidRDefault="00D36367" w:rsidP="00B40F11">
            <w:pPr>
              <w:jc w:val="center"/>
              <w:rPr>
                <w:color w:val="000000" w:themeColor="text1"/>
                <w:highlight w:val="yellow"/>
              </w:rPr>
            </w:pPr>
            <w:r w:rsidRPr="00364C6A">
              <w:rPr>
                <w:color w:val="000000" w:themeColor="text1"/>
              </w:rPr>
              <w:t>UNEP</w:t>
            </w:r>
          </w:p>
        </w:tc>
      </w:tr>
      <w:tr w:rsidR="00D36367" w:rsidRPr="0057201A" w14:paraId="79422FC7" w14:textId="77777777" w:rsidTr="00B40F11">
        <w:trPr>
          <w:trHeight w:val="233"/>
        </w:trPr>
        <w:tc>
          <w:tcPr>
            <w:tcW w:w="4091" w:type="pct"/>
            <w:gridSpan w:val="2"/>
            <w:tcBorders>
              <w:top w:val="single" w:sz="4" w:space="0" w:color="auto"/>
              <w:left w:val="single" w:sz="4" w:space="0" w:color="auto"/>
              <w:bottom w:val="nil"/>
              <w:right w:val="single" w:sz="4" w:space="0" w:color="auto"/>
            </w:tcBorders>
          </w:tcPr>
          <w:p w14:paraId="5E491DB1" w14:textId="77777777" w:rsidR="00D36367" w:rsidRPr="00364C6A" w:rsidRDefault="00D36367" w:rsidP="00B40F11">
            <w:pPr>
              <w:rPr>
                <w:color w:val="000000" w:themeColor="text1"/>
              </w:rPr>
            </w:pPr>
            <w:r w:rsidRPr="00364C6A">
              <w:rPr>
                <w:color w:val="000000" w:themeColor="text1"/>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605029E" w14:textId="77777777" w:rsidR="00D36367" w:rsidRPr="0057201A" w:rsidRDefault="00D36367" w:rsidP="00B40F11">
            <w:pPr>
              <w:jc w:val="right"/>
              <w:rPr>
                <w:color w:val="000000" w:themeColor="text1"/>
                <w:highlight w:val="yellow"/>
              </w:rPr>
            </w:pPr>
          </w:p>
        </w:tc>
      </w:tr>
      <w:tr w:rsidR="00D36367" w:rsidRPr="0057201A" w14:paraId="2BB0615C"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7B2FD0F6" w14:textId="77777777" w:rsidR="00D36367" w:rsidRPr="00364C6A" w:rsidRDefault="00D36367" w:rsidP="00B40F11">
            <w:pPr>
              <w:ind w:left="4842" w:right="-198"/>
              <w:jc w:val="left"/>
              <w:rPr>
                <w:color w:val="000000" w:themeColor="text1"/>
              </w:rPr>
            </w:pPr>
            <w:r w:rsidRPr="00364C6A">
              <w:rPr>
                <w:color w:val="000000" w:themeColor="text1"/>
              </w:rPr>
              <w:t>Phase I:</w:t>
            </w:r>
          </w:p>
        </w:tc>
        <w:tc>
          <w:tcPr>
            <w:tcW w:w="730" w:type="pct"/>
            <w:tcBorders>
              <w:top w:val="nil"/>
              <w:left w:val="nil"/>
              <w:bottom w:val="nil"/>
              <w:right w:val="single" w:sz="4" w:space="0" w:color="auto"/>
            </w:tcBorders>
            <w:shd w:val="clear" w:color="auto" w:fill="FFFFFF" w:themeFill="background1"/>
            <w:vAlign w:val="bottom"/>
          </w:tcPr>
          <w:p w14:paraId="74706E51" w14:textId="77777777" w:rsidR="00D36367" w:rsidRPr="00364C6A" w:rsidRDefault="00D36367" w:rsidP="00B40F11">
            <w:pPr>
              <w:jc w:val="right"/>
              <w:rPr>
                <w:color w:val="000000" w:themeColor="text1"/>
              </w:rPr>
            </w:pPr>
            <w:r w:rsidRPr="00364C6A">
              <w:rPr>
                <w:color w:val="000000" w:themeColor="text1"/>
              </w:rPr>
              <w:t>Dec-94</w:t>
            </w:r>
          </w:p>
        </w:tc>
        <w:tc>
          <w:tcPr>
            <w:tcW w:w="909" w:type="pct"/>
            <w:tcBorders>
              <w:top w:val="nil"/>
              <w:left w:val="single" w:sz="4" w:space="0" w:color="auto"/>
              <w:bottom w:val="nil"/>
              <w:right w:val="single" w:sz="4" w:space="0" w:color="auto"/>
            </w:tcBorders>
            <w:shd w:val="clear" w:color="auto" w:fill="FFFFFF" w:themeFill="background1"/>
            <w:vAlign w:val="bottom"/>
          </w:tcPr>
          <w:p w14:paraId="18450A7F" w14:textId="77777777" w:rsidR="00D36367" w:rsidRPr="00364C6A" w:rsidRDefault="00D36367" w:rsidP="00B40F11">
            <w:pPr>
              <w:jc w:val="right"/>
              <w:rPr>
                <w:color w:val="000000" w:themeColor="text1"/>
              </w:rPr>
            </w:pPr>
            <w:r w:rsidRPr="00364C6A">
              <w:rPr>
                <w:color w:val="000000" w:themeColor="text1"/>
              </w:rPr>
              <w:t>74,800</w:t>
            </w:r>
          </w:p>
        </w:tc>
      </w:tr>
      <w:tr w:rsidR="00D36367" w:rsidRPr="0057201A" w14:paraId="4684F753"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2893DB3E" w14:textId="77777777" w:rsidR="00D36367" w:rsidRPr="00364C6A" w:rsidRDefault="00D36367" w:rsidP="00B40F11">
            <w:pPr>
              <w:ind w:left="4842" w:right="-198"/>
              <w:jc w:val="left"/>
              <w:rPr>
                <w:color w:val="000000" w:themeColor="text1"/>
              </w:rPr>
            </w:pPr>
            <w:r w:rsidRPr="00364C6A">
              <w:rPr>
                <w:color w:val="000000" w:themeColor="text1"/>
              </w:rPr>
              <w:t>Phase II:</w:t>
            </w:r>
          </w:p>
        </w:tc>
        <w:tc>
          <w:tcPr>
            <w:tcW w:w="730" w:type="pct"/>
            <w:tcBorders>
              <w:top w:val="nil"/>
              <w:left w:val="nil"/>
              <w:bottom w:val="nil"/>
              <w:right w:val="single" w:sz="4" w:space="0" w:color="auto"/>
            </w:tcBorders>
            <w:shd w:val="clear" w:color="auto" w:fill="FFFFFF" w:themeFill="background1"/>
            <w:vAlign w:val="bottom"/>
          </w:tcPr>
          <w:p w14:paraId="4B4EA4AD" w14:textId="77777777" w:rsidR="00D36367" w:rsidRPr="00364C6A" w:rsidRDefault="00D36367" w:rsidP="00B40F11">
            <w:pPr>
              <w:jc w:val="right"/>
              <w:rPr>
                <w:color w:val="000000" w:themeColor="text1"/>
              </w:rPr>
            </w:pPr>
            <w:r w:rsidRPr="00364C6A">
              <w:rPr>
                <w:color w:val="000000" w:themeColor="text1"/>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231061CF" w14:textId="77777777" w:rsidR="00D36367" w:rsidRPr="00364C6A" w:rsidRDefault="00D36367" w:rsidP="00B40F11">
            <w:pPr>
              <w:jc w:val="right"/>
              <w:rPr>
                <w:color w:val="000000" w:themeColor="text1"/>
              </w:rPr>
            </w:pPr>
            <w:r w:rsidRPr="00364C6A">
              <w:rPr>
                <w:color w:val="000000" w:themeColor="text1"/>
              </w:rPr>
              <w:t>50,000</w:t>
            </w:r>
          </w:p>
        </w:tc>
      </w:tr>
      <w:tr w:rsidR="00D36367" w:rsidRPr="0057201A" w14:paraId="07AEDDEE"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7610FCAC" w14:textId="77777777" w:rsidR="00D36367" w:rsidRPr="00364C6A" w:rsidRDefault="00D36367" w:rsidP="00B40F11">
            <w:pPr>
              <w:ind w:left="4842" w:right="-198"/>
              <w:jc w:val="left"/>
              <w:rPr>
                <w:color w:val="000000" w:themeColor="text1"/>
              </w:rPr>
            </w:pPr>
            <w:r w:rsidRPr="00364C6A">
              <w:rPr>
                <w:color w:val="000000" w:themeColor="text1"/>
              </w:rPr>
              <w:t>Phase III:</w:t>
            </w:r>
          </w:p>
        </w:tc>
        <w:tc>
          <w:tcPr>
            <w:tcW w:w="730" w:type="pct"/>
            <w:tcBorders>
              <w:top w:val="nil"/>
              <w:left w:val="nil"/>
              <w:bottom w:val="nil"/>
              <w:right w:val="single" w:sz="4" w:space="0" w:color="auto"/>
            </w:tcBorders>
            <w:shd w:val="clear" w:color="auto" w:fill="FFFFFF" w:themeFill="background1"/>
            <w:vAlign w:val="bottom"/>
          </w:tcPr>
          <w:p w14:paraId="04BA444E" w14:textId="77777777" w:rsidR="00D36367" w:rsidRPr="00364C6A" w:rsidRDefault="00D36367" w:rsidP="00B40F11">
            <w:pPr>
              <w:jc w:val="right"/>
              <w:rPr>
                <w:color w:val="000000" w:themeColor="text1"/>
              </w:rPr>
            </w:pPr>
            <w:r w:rsidRPr="00364C6A">
              <w:rPr>
                <w:color w:val="000000" w:themeColor="text1"/>
              </w:rPr>
              <w:t>Mar-01</w:t>
            </w:r>
          </w:p>
        </w:tc>
        <w:tc>
          <w:tcPr>
            <w:tcW w:w="909" w:type="pct"/>
            <w:tcBorders>
              <w:top w:val="nil"/>
              <w:left w:val="single" w:sz="4" w:space="0" w:color="auto"/>
              <w:bottom w:val="nil"/>
              <w:right w:val="single" w:sz="4" w:space="0" w:color="auto"/>
            </w:tcBorders>
            <w:shd w:val="clear" w:color="auto" w:fill="FFFFFF" w:themeFill="background1"/>
            <w:vAlign w:val="bottom"/>
          </w:tcPr>
          <w:p w14:paraId="78DB1483" w14:textId="77777777" w:rsidR="00D36367" w:rsidRPr="00364C6A" w:rsidRDefault="00D36367" w:rsidP="00B40F11">
            <w:pPr>
              <w:jc w:val="right"/>
              <w:rPr>
                <w:color w:val="000000" w:themeColor="text1"/>
              </w:rPr>
            </w:pPr>
            <w:r w:rsidRPr="00364C6A">
              <w:rPr>
                <w:color w:val="000000" w:themeColor="text1"/>
              </w:rPr>
              <w:t>50,000</w:t>
            </w:r>
          </w:p>
        </w:tc>
      </w:tr>
      <w:tr w:rsidR="00D36367" w:rsidRPr="0057201A" w14:paraId="3A12E117"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5A849C25" w14:textId="77777777" w:rsidR="00D36367" w:rsidRPr="00364C6A" w:rsidRDefault="00D36367" w:rsidP="00B40F11">
            <w:pPr>
              <w:ind w:left="4842" w:right="-198"/>
              <w:jc w:val="left"/>
              <w:rPr>
                <w:color w:val="000000" w:themeColor="text1"/>
              </w:rPr>
            </w:pPr>
            <w:r w:rsidRPr="00364C6A">
              <w:rPr>
                <w:color w:val="000000" w:themeColor="text1"/>
              </w:rPr>
              <w:t>Phase IV:</w:t>
            </w:r>
          </w:p>
        </w:tc>
        <w:tc>
          <w:tcPr>
            <w:tcW w:w="730" w:type="pct"/>
            <w:tcBorders>
              <w:top w:val="nil"/>
              <w:left w:val="nil"/>
              <w:bottom w:val="nil"/>
              <w:right w:val="single" w:sz="4" w:space="0" w:color="auto"/>
            </w:tcBorders>
            <w:shd w:val="clear" w:color="auto" w:fill="FFFFFF" w:themeFill="background1"/>
            <w:vAlign w:val="bottom"/>
          </w:tcPr>
          <w:p w14:paraId="2C67297C" w14:textId="77777777" w:rsidR="00D36367" w:rsidRPr="00364C6A" w:rsidRDefault="00D36367" w:rsidP="00B40F11">
            <w:pPr>
              <w:tabs>
                <w:tab w:val="left" w:pos="6840"/>
              </w:tabs>
              <w:ind w:left="-108"/>
              <w:jc w:val="right"/>
              <w:rPr>
                <w:color w:val="000000" w:themeColor="text1"/>
              </w:rPr>
            </w:pPr>
            <w:r w:rsidRPr="00364C6A">
              <w:rPr>
                <w:color w:val="000000" w:themeColor="text1"/>
              </w:rPr>
              <w:t>Dec-03</w:t>
            </w:r>
          </w:p>
        </w:tc>
        <w:tc>
          <w:tcPr>
            <w:tcW w:w="909" w:type="pct"/>
            <w:tcBorders>
              <w:top w:val="nil"/>
              <w:left w:val="single" w:sz="4" w:space="0" w:color="auto"/>
              <w:bottom w:val="nil"/>
              <w:right w:val="single" w:sz="4" w:space="0" w:color="auto"/>
            </w:tcBorders>
            <w:shd w:val="clear" w:color="auto" w:fill="FFFFFF" w:themeFill="background1"/>
          </w:tcPr>
          <w:p w14:paraId="0CAF3F0F" w14:textId="77777777" w:rsidR="00D36367" w:rsidRPr="00364C6A" w:rsidRDefault="00D36367" w:rsidP="00B40F11">
            <w:pPr>
              <w:jc w:val="right"/>
              <w:rPr>
                <w:color w:val="000000" w:themeColor="text1"/>
              </w:rPr>
            </w:pPr>
            <w:r w:rsidRPr="00364C6A">
              <w:rPr>
                <w:color w:val="000000" w:themeColor="text1"/>
              </w:rPr>
              <w:t>64,827</w:t>
            </w:r>
          </w:p>
        </w:tc>
      </w:tr>
      <w:tr w:rsidR="00D36367" w:rsidRPr="0057201A" w14:paraId="6584B5A1"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01520381" w14:textId="77777777" w:rsidR="00D36367" w:rsidRPr="00364C6A" w:rsidRDefault="00D36367" w:rsidP="00B40F11">
            <w:pPr>
              <w:ind w:left="4842" w:right="-198"/>
              <w:jc w:val="left"/>
              <w:rPr>
                <w:color w:val="000000" w:themeColor="text1"/>
              </w:rPr>
            </w:pPr>
            <w:r w:rsidRPr="00364C6A">
              <w:rPr>
                <w:color w:val="000000" w:themeColor="text1"/>
              </w:rPr>
              <w:t>Phase V:</w:t>
            </w:r>
          </w:p>
        </w:tc>
        <w:tc>
          <w:tcPr>
            <w:tcW w:w="730" w:type="pct"/>
            <w:tcBorders>
              <w:top w:val="nil"/>
              <w:left w:val="nil"/>
              <w:bottom w:val="nil"/>
              <w:right w:val="single" w:sz="4" w:space="0" w:color="auto"/>
            </w:tcBorders>
            <w:shd w:val="clear" w:color="auto" w:fill="FFFFFF" w:themeFill="background1"/>
            <w:vAlign w:val="bottom"/>
          </w:tcPr>
          <w:p w14:paraId="425D1EAA" w14:textId="77777777" w:rsidR="00D36367" w:rsidRPr="00364C6A" w:rsidRDefault="00D36367" w:rsidP="00B40F11">
            <w:pPr>
              <w:tabs>
                <w:tab w:val="left" w:pos="6840"/>
              </w:tabs>
              <w:ind w:left="-108"/>
              <w:jc w:val="right"/>
              <w:rPr>
                <w:color w:val="000000" w:themeColor="text1"/>
              </w:rPr>
            </w:pPr>
            <w:r w:rsidRPr="00364C6A">
              <w:rPr>
                <w:color w:val="000000" w:themeColor="text1"/>
              </w:rPr>
              <w:t>Nov-05</w:t>
            </w:r>
          </w:p>
        </w:tc>
        <w:tc>
          <w:tcPr>
            <w:tcW w:w="909" w:type="pct"/>
            <w:tcBorders>
              <w:top w:val="nil"/>
              <w:left w:val="single" w:sz="4" w:space="0" w:color="auto"/>
              <w:bottom w:val="nil"/>
              <w:right w:val="single" w:sz="4" w:space="0" w:color="auto"/>
            </w:tcBorders>
            <w:shd w:val="clear" w:color="auto" w:fill="FFFFFF" w:themeFill="background1"/>
          </w:tcPr>
          <w:p w14:paraId="096E3F72" w14:textId="77777777" w:rsidR="00D36367" w:rsidRPr="00364C6A" w:rsidRDefault="00D36367" w:rsidP="00B40F11">
            <w:pPr>
              <w:jc w:val="right"/>
              <w:rPr>
                <w:color w:val="000000" w:themeColor="text1"/>
              </w:rPr>
            </w:pPr>
            <w:r w:rsidRPr="00364C6A">
              <w:rPr>
                <w:color w:val="000000" w:themeColor="text1"/>
              </w:rPr>
              <w:t>64,827</w:t>
            </w:r>
          </w:p>
        </w:tc>
      </w:tr>
      <w:tr w:rsidR="00D36367" w:rsidRPr="0057201A" w14:paraId="0EFABDD0"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2F38CAB0" w14:textId="77777777" w:rsidR="00D36367" w:rsidRPr="00364C6A" w:rsidRDefault="00D36367" w:rsidP="00B40F11">
            <w:pPr>
              <w:ind w:left="4842" w:right="-198"/>
              <w:jc w:val="left"/>
              <w:rPr>
                <w:color w:val="000000" w:themeColor="text1"/>
              </w:rPr>
            </w:pPr>
            <w:r w:rsidRPr="00364C6A">
              <w:rPr>
                <w:color w:val="000000" w:themeColor="text1"/>
              </w:rPr>
              <w:t>Phase VI</w:t>
            </w:r>
          </w:p>
        </w:tc>
        <w:tc>
          <w:tcPr>
            <w:tcW w:w="730" w:type="pct"/>
            <w:tcBorders>
              <w:top w:val="nil"/>
              <w:left w:val="nil"/>
              <w:bottom w:val="nil"/>
              <w:right w:val="single" w:sz="4" w:space="0" w:color="auto"/>
            </w:tcBorders>
            <w:shd w:val="clear" w:color="auto" w:fill="FFFFFF" w:themeFill="background1"/>
            <w:vAlign w:val="bottom"/>
          </w:tcPr>
          <w:p w14:paraId="30C49CAD" w14:textId="77777777" w:rsidR="00D36367" w:rsidRPr="00364C6A" w:rsidRDefault="00D36367" w:rsidP="00B40F11">
            <w:pPr>
              <w:tabs>
                <w:tab w:val="left" w:pos="6840"/>
              </w:tabs>
              <w:ind w:left="-108"/>
              <w:jc w:val="right"/>
              <w:rPr>
                <w:color w:val="000000" w:themeColor="text1"/>
              </w:rPr>
            </w:pPr>
            <w:r w:rsidRPr="00364C6A">
              <w:rPr>
                <w:color w:val="000000" w:themeColor="text1"/>
              </w:rPr>
              <w:t>Nov-07</w:t>
            </w:r>
          </w:p>
        </w:tc>
        <w:tc>
          <w:tcPr>
            <w:tcW w:w="909" w:type="pct"/>
            <w:tcBorders>
              <w:top w:val="nil"/>
              <w:left w:val="single" w:sz="4" w:space="0" w:color="auto"/>
              <w:bottom w:val="nil"/>
              <w:right w:val="single" w:sz="4" w:space="0" w:color="auto"/>
            </w:tcBorders>
            <w:shd w:val="clear" w:color="auto" w:fill="FFFFFF" w:themeFill="background1"/>
          </w:tcPr>
          <w:p w14:paraId="01BB716B" w14:textId="77777777" w:rsidR="00D36367" w:rsidRPr="00364C6A" w:rsidRDefault="00D36367" w:rsidP="00B40F11">
            <w:pPr>
              <w:jc w:val="right"/>
              <w:rPr>
                <w:color w:val="000000" w:themeColor="text1"/>
              </w:rPr>
            </w:pPr>
            <w:r w:rsidRPr="00364C6A">
              <w:rPr>
                <w:color w:val="000000" w:themeColor="text1"/>
              </w:rPr>
              <w:t>64,827</w:t>
            </w:r>
          </w:p>
        </w:tc>
      </w:tr>
      <w:tr w:rsidR="00D36367" w:rsidRPr="0057201A" w14:paraId="3364ECF8"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445080EC" w14:textId="77777777" w:rsidR="00D36367" w:rsidRPr="00364C6A" w:rsidRDefault="00D36367" w:rsidP="00B40F11">
            <w:pPr>
              <w:ind w:left="4842" w:right="-198"/>
              <w:jc w:val="left"/>
              <w:rPr>
                <w:color w:val="000000" w:themeColor="text1"/>
              </w:rPr>
            </w:pPr>
            <w:r w:rsidRPr="00364C6A">
              <w:rPr>
                <w:color w:val="000000" w:themeColor="text1"/>
              </w:rPr>
              <w:t>Phase VII:</w:t>
            </w:r>
          </w:p>
        </w:tc>
        <w:tc>
          <w:tcPr>
            <w:tcW w:w="730" w:type="pct"/>
            <w:tcBorders>
              <w:top w:val="nil"/>
              <w:left w:val="nil"/>
              <w:bottom w:val="nil"/>
              <w:right w:val="single" w:sz="4" w:space="0" w:color="auto"/>
            </w:tcBorders>
            <w:shd w:val="clear" w:color="auto" w:fill="FFFFFF" w:themeFill="background1"/>
            <w:vAlign w:val="bottom"/>
          </w:tcPr>
          <w:p w14:paraId="5F6EBC98" w14:textId="77777777" w:rsidR="00D36367" w:rsidRPr="00364C6A" w:rsidRDefault="00D36367" w:rsidP="00B40F11">
            <w:pPr>
              <w:tabs>
                <w:tab w:val="left" w:pos="6840"/>
              </w:tabs>
              <w:ind w:left="-108"/>
              <w:jc w:val="right"/>
              <w:rPr>
                <w:color w:val="000000" w:themeColor="text1"/>
              </w:rPr>
            </w:pPr>
            <w:r w:rsidRPr="00364C6A">
              <w:rPr>
                <w:color w:val="000000" w:themeColor="text1"/>
              </w:rPr>
              <w:t>Nov-09</w:t>
            </w:r>
          </w:p>
        </w:tc>
        <w:tc>
          <w:tcPr>
            <w:tcW w:w="909" w:type="pct"/>
            <w:tcBorders>
              <w:top w:val="nil"/>
              <w:left w:val="single" w:sz="4" w:space="0" w:color="auto"/>
              <w:bottom w:val="nil"/>
              <w:right w:val="single" w:sz="4" w:space="0" w:color="auto"/>
            </w:tcBorders>
            <w:shd w:val="clear" w:color="auto" w:fill="FFFFFF" w:themeFill="background1"/>
          </w:tcPr>
          <w:p w14:paraId="3645EB69" w14:textId="77777777" w:rsidR="00D36367" w:rsidRPr="00364C6A" w:rsidRDefault="00D36367" w:rsidP="00B40F11">
            <w:pPr>
              <w:jc w:val="right"/>
              <w:rPr>
                <w:color w:val="000000" w:themeColor="text1"/>
              </w:rPr>
            </w:pPr>
            <w:r>
              <w:rPr>
                <w:color w:val="000000" w:themeColor="text1"/>
              </w:rPr>
              <w:t>64,828</w:t>
            </w:r>
          </w:p>
        </w:tc>
      </w:tr>
      <w:tr w:rsidR="00D36367" w:rsidRPr="0057201A" w14:paraId="2C97AFF3"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41E3A70F" w14:textId="77777777" w:rsidR="00D36367" w:rsidRPr="00364C6A" w:rsidRDefault="00D36367" w:rsidP="00B40F11">
            <w:pPr>
              <w:ind w:left="4842" w:right="-198"/>
              <w:jc w:val="left"/>
              <w:rPr>
                <w:color w:val="000000" w:themeColor="text1"/>
              </w:rPr>
            </w:pPr>
            <w:r w:rsidRPr="00364C6A">
              <w:rPr>
                <w:color w:val="000000" w:themeColor="text1"/>
              </w:rPr>
              <w:t>Phase VIII:</w:t>
            </w:r>
          </w:p>
        </w:tc>
        <w:tc>
          <w:tcPr>
            <w:tcW w:w="730" w:type="pct"/>
            <w:tcBorders>
              <w:top w:val="nil"/>
              <w:left w:val="nil"/>
              <w:bottom w:val="nil"/>
              <w:right w:val="single" w:sz="4" w:space="0" w:color="auto"/>
            </w:tcBorders>
            <w:shd w:val="clear" w:color="auto" w:fill="FFFFFF" w:themeFill="background1"/>
            <w:vAlign w:val="bottom"/>
          </w:tcPr>
          <w:p w14:paraId="558CB06E" w14:textId="77777777" w:rsidR="00D36367" w:rsidRPr="00364C6A" w:rsidRDefault="00D36367" w:rsidP="00B40F11">
            <w:pPr>
              <w:tabs>
                <w:tab w:val="left" w:pos="6840"/>
              </w:tabs>
              <w:ind w:left="-108"/>
              <w:jc w:val="right"/>
              <w:rPr>
                <w:color w:val="000000" w:themeColor="text1"/>
              </w:rPr>
            </w:pPr>
            <w:r w:rsidRPr="00364C6A">
              <w:rPr>
                <w:color w:val="000000" w:themeColor="text1"/>
              </w:rPr>
              <w:t>Nov-11</w:t>
            </w:r>
          </w:p>
        </w:tc>
        <w:tc>
          <w:tcPr>
            <w:tcW w:w="909" w:type="pct"/>
            <w:tcBorders>
              <w:top w:val="nil"/>
              <w:left w:val="single" w:sz="4" w:space="0" w:color="auto"/>
              <w:bottom w:val="nil"/>
              <w:right w:val="single" w:sz="4" w:space="0" w:color="auto"/>
            </w:tcBorders>
            <w:shd w:val="clear" w:color="auto" w:fill="FFFFFF" w:themeFill="background1"/>
          </w:tcPr>
          <w:p w14:paraId="11595ED4" w14:textId="77777777" w:rsidR="00D36367" w:rsidRPr="00364C6A" w:rsidRDefault="00D36367" w:rsidP="00B40F11">
            <w:pPr>
              <w:jc w:val="right"/>
              <w:rPr>
                <w:color w:val="000000" w:themeColor="text1"/>
              </w:rPr>
            </w:pPr>
            <w:r w:rsidRPr="00364C6A">
              <w:rPr>
                <w:color w:val="000000" w:themeColor="text1"/>
              </w:rPr>
              <w:t>64,828</w:t>
            </w:r>
          </w:p>
        </w:tc>
      </w:tr>
      <w:tr w:rsidR="00D36367" w:rsidRPr="0057201A" w14:paraId="70056A8A"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5245DB50" w14:textId="77777777" w:rsidR="00D36367" w:rsidRPr="00364C6A" w:rsidRDefault="00D36367" w:rsidP="00B40F11">
            <w:pPr>
              <w:ind w:left="4842" w:right="-198"/>
              <w:jc w:val="left"/>
              <w:rPr>
                <w:color w:val="000000" w:themeColor="text1"/>
              </w:rPr>
            </w:pPr>
            <w:r w:rsidRPr="00364C6A">
              <w:rPr>
                <w:color w:val="000000" w:themeColor="text1"/>
              </w:rPr>
              <w:t>Phase IX:</w:t>
            </w:r>
          </w:p>
        </w:tc>
        <w:tc>
          <w:tcPr>
            <w:tcW w:w="730" w:type="pct"/>
            <w:tcBorders>
              <w:top w:val="nil"/>
              <w:left w:val="nil"/>
              <w:bottom w:val="nil"/>
              <w:right w:val="single" w:sz="4" w:space="0" w:color="auto"/>
            </w:tcBorders>
            <w:shd w:val="clear" w:color="auto" w:fill="FFFFFF" w:themeFill="background1"/>
            <w:vAlign w:val="bottom"/>
          </w:tcPr>
          <w:p w14:paraId="5CFB6454" w14:textId="77777777" w:rsidR="00D36367" w:rsidRPr="00364C6A" w:rsidRDefault="00D36367" w:rsidP="00B40F11">
            <w:pPr>
              <w:tabs>
                <w:tab w:val="left" w:pos="6840"/>
              </w:tabs>
              <w:ind w:left="-108"/>
              <w:jc w:val="right"/>
              <w:rPr>
                <w:color w:val="000000" w:themeColor="text1"/>
              </w:rPr>
            </w:pPr>
            <w:r w:rsidRPr="00364C6A">
              <w:rPr>
                <w:color w:val="000000" w:themeColor="text1"/>
              </w:rPr>
              <w:t>Dec-13</w:t>
            </w:r>
          </w:p>
        </w:tc>
        <w:tc>
          <w:tcPr>
            <w:tcW w:w="909" w:type="pct"/>
            <w:tcBorders>
              <w:top w:val="nil"/>
              <w:left w:val="single" w:sz="4" w:space="0" w:color="auto"/>
              <w:bottom w:val="nil"/>
              <w:right w:val="single" w:sz="4" w:space="0" w:color="auto"/>
            </w:tcBorders>
            <w:shd w:val="clear" w:color="auto" w:fill="FFFFFF" w:themeFill="background1"/>
          </w:tcPr>
          <w:p w14:paraId="3344C34F" w14:textId="77777777" w:rsidR="00D36367" w:rsidRPr="00364C6A" w:rsidRDefault="00D36367" w:rsidP="00B40F11">
            <w:pPr>
              <w:jc w:val="right"/>
              <w:rPr>
                <w:color w:val="000000" w:themeColor="text1"/>
              </w:rPr>
            </w:pPr>
            <w:r w:rsidRPr="00364C6A">
              <w:rPr>
                <w:color w:val="000000" w:themeColor="text1"/>
              </w:rPr>
              <w:t>64,828</w:t>
            </w:r>
          </w:p>
        </w:tc>
      </w:tr>
      <w:tr w:rsidR="00D36367" w:rsidRPr="0057201A" w14:paraId="5DC15299"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1AD51CDB" w14:textId="77777777" w:rsidR="00D36367" w:rsidRPr="00364C6A" w:rsidRDefault="00D36367" w:rsidP="00B40F11">
            <w:pPr>
              <w:ind w:left="4842" w:right="-198"/>
              <w:jc w:val="left"/>
              <w:rPr>
                <w:color w:val="000000" w:themeColor="text1"/>
              </w:rPr>
            </w:pPr>
            <w:r w:rsidRPr="00364C6A">
              <w:rPr>
                <w:color w:val="000000" w:themeColor="text1"/>
              </w:rPr>
              <w:t>Phase X:</w:t>
            </w:r>
          </w:p>
        </w:tc>
        <w:tc>
          <w:tcPr>
            <w:tcW w:w="730" w:type="pct"/>
            <w:tcBorders>
              <w:top w:val="nil"/>
              <w:left w:val="nil"/>
              <w:bottom w:val="nil"/>
              <w:right w:val="single" w:sz="4" w:space="0" w:color="auto"/>
            </w:tcBorders>
            <w:shd w:val="clear" w:color="auto" w:fill="FFFFFF" w:themeFill="background1"/>
            <w:vAlign w:val="bottom"/>
          </w:tcPr>
          <w:p w14:paraId="7CC0C69C" w14:textId="77777777" w:rsidR="00D36367" w:rsidRPr="00364C6A" w:rsidRDefault="00D36367" w:rsidP="00B40F11">
            <w:pPr>
              <w:tabs>
                <w:tab w:val="left" w:pos="6840"/>
              </w:tabs>
              <w:ind w:left="-108"/>
              <w:jc w:val="right"/>
              <w:rPr>
                <w:color w:val="000000" w:themeColor="text1"/>
              </w:rPr>
            </w:pPr>
            <w:r w:rsidRPr="00364C6A">
              <w:rPr>
                <w:color w:val="000000" w:themeColor="text1"/>
              </w:rPr>
              <w:t>Nov-15</w:t>
            </w:r>
          </w:p>
        </w:tc>
        <w:tc>
          <w:tcPr>
            <w:tcW w:w="909" w:type="pct"/>
            <w:tcBorders>
              <w:top w:val="nil"/>
              <w:left w:val="single" w:sz="4" w:space="0" w:color="auto"/>
              <w:bottom w:val="nil"/>
              <w:right w:val="single" w:sz="4" w:space="0" w:color="auto"/>
            </w:tcBorders>
            <w:shd w:val="clear" w:color="auto" w:fill="FFFFFF" w:themeFill="background1"/>
          </w:tcPr>
          <w:p w14:paraId="0A9052B3" w14:textId="77777777" w:rsidR="00D36367" w:rsidRPr="00364C6A" w:rsidRDefault="00D36367" w:rsidP="00B40F11">
            <w:pPr>
              <w:jc w:val="right"/>
              <w:rPr>
                <w:color w:val="000000" w:themeColor="text1"/>
              </w:rPr>
            </w:pPr>
            <w:r w:rsidRPr="00364C6A">
              <w:rPr>
                <w:color w:val="000000" w:themeColor="text1"/>
              </w:rPr>
              <w:t>85,000</w:t>
            </w:r>
          </w:p>
        </w:tc>
      </w:tr>
      <w:tr w:rsidR="00D36367" w:rsidRPr="0057201A" w14:paraId="14C27D59"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5C8AB2EA" w14:textId="77777777" w:rsidR="00D36367" w:rsidRPr="00364C6A" w:rsidRDefault="00D36367" w:rsidP="00B40F11">
            <w:pPr>
              <w:ind w:left="4842" w:right="-198"/>
              <w:jc w:val="left"/>
              <w:rPr>
                <w:color w:val="000000" w:themeColor="text1"/>
              </w:rPr>
            </w:pPr>
            <w:r>
              <w:rPr>
                <w:color w:val="000000" w:themeColor="text1"/>
              </w:rPr>
              <w:t>Phase XI:</w:t>
            </w:r>
          </w:p>
        </w:tc>
        <w:tc>
          <w:tcPr>
            <w:tcW w:w="730" w:type="pct"/>
            <w:tcBorders>
              <w:top w:val="nil"/>
              <w:left w:val="nil"/>
              <w:bottom w:val="nil"/>
              <w:right w:val="single" w:sz="4" w:space="0" w:color="auto"/>
            </w:tcBorders>
            <w:shd w:val="clear" w:color="auto" w:fill="FFFFFF" w:themeFill="background1"/>
            <w:vAlign w:val="bottom"/>
          </w:tcPr>
          <w:p w14:paraId="4FFE9419" w14:textId="77777777" w:rsidR="00D36367" w:rsidRPr="00364C6A" w:rsidRDefault="00D36367" w:rsidP="00B40F11">
            <w:pPr>
              <w:tabs>
                <w:tab w:val="left" w:pos="6840"/>
              </w:tabs>
              <w:ind w:left="-108"/>
              <w:jc w:val="right"/>
              <w:rPr>
                <w:color w:val="000000" w:themeColor="text1"/>
              </w:rPr>
            </w:pPr>
            <w:r>
              <w:rPr>
                <w:color w:val="000000" w:themeColor="text1"/>
              </w:rPr>
              <w:t>Nov-17</w:t>
            </w:r>
          </w:p>
        </w:tc>
        <w:tc>
          <w:tcPr>
            <w:tcW w:w="909" w:type="pct"/>
            <w:tcBorders>
              <w:top w:val="nil"/>
              <w:left w:val="single" w:sz="4" w:space="0" w:color="auto"/>
              <w:bottom w:val="nil"/>
              <w:right w:val="single" w:sz="4" w:space="0" w:color="auto"/>
            </w:tcBorders>
            <w:shd w:val="clear" w:color="auto" w:fill="FFFFFF" w:themeFill="background1"/>
          </w:tcPr>
          <w:p w14:paraId="74845BCB" w14:textId="77777777" w:rsidR="00D36367" w:rsidRPr="00364C6A" w:rsidRDefault="00D36367" w:rsidP="00B40F11">
            <w:pPr>
              <w:jc w:val="right"/>
              <w:rPr>
                <w:color w:val="000000" w:themeColor="text1"/>
              </w:rPr>
            </w:pPr>
            <w:r>
              <w:rPr>
                <w:color w:val="000000" w:themeColor="text1"/>
              </w:rPr>
              <w:t>85,000</w:t>
            </w:r>
          </w:p>
        </w:tc>
      </w:tr>
      <w:tr w:rsidR="00D36367" w:rsidRPr="0057201A" w14:paraId="49D9B02B" w14:textId="77777777" w:rsidTr="00B40F11">
        <w:trPr>
          <w:trHeight w:val="233"/>
        </w:trPr>
        <w:tc>
          <w:tcPr>
            <w:tcW w:w="3361" w:type="pct"/>
            <w:tcBorders>
              <w:top w:val="nil"/>
              <w:left w:val="single" w:sz="4" w:space="0" w:color="auto"/>
              <w:bottom w:val="nil"/>
              <w:right w:val="nil"/>
            </w:tcBorders>
            <w:shd w:val="clear" w:color="auto" w:fill="FFFFFF" w:themeFill="background1"/>
            <w:vAlign w:val="bottom"/>
          </w:tcPr>
          <w:p w14:paraId="044F89E4" w14:textId="77777777" w:rsidR="00D36367" w:rsidRDefault="00D36367" w:rsidP="00B40F11">
            <w:pPr>
              <w:ind w:left="4842" w:right="-198"/>
              <w:jc w:val="left"/>
              <w:rPr>
                <w:color w:val="000000" w:themeColor="text1"/>
              </w:rPr>
            </w:pPr>
            <w:r>
              <w:rPr>
                <w:color w:val="000000" w:themeColor="text1"/>
              </w:rPr>
              <w:t>Phase XII:</w:t>
            </w:r>
          </w:p>
        </w:tc>
        <w:tc>
          <w:tcPr>
            <w:tcW w:w="730" w:type="pct"/>
            <w:tcBorders>
              <w:top w:val="nil"/>
              <w:left w:val="nil"/>
              <w:bottom w:val="nil"/>
              <w:right w:val="single" w:sz="4" w:space="0" w:color="auto"/>
            </w:tcBorders>
            <w:shd w:val="clear" w:color="auto" w:fill="FFFFFF" w:themeFill="background1"/>
            <w:vAlign w:val="bottom"/>
          </w:tcPr>
          <w:p w14:paraId="7A699909" w14:textId="77777777" w:rsidR="00D36367" w:rsidRDefault="00D36367" w:rsidP="00B40F11">
            <w:pPr>
              <w:tabs>
                <w:tab w:val="left" w:pos="6840"/>
              </w:tabs>
              <w:ind w:left="-108"/>
              <w:jc w:val="right"/>
              <w:rPr>
                <w:color w:val="000000" w:themeColor="text1"/>
              </w:rPr>
            </w:pPr>
            <w:r>
              <w:rPr>
                <w:color w:val="000000" w:themeColor="text1"/>
              </w:rPr>
              <w:t>Dec-19</w:t>
            </w:r>
          </w:p>
        </w:tc>
        <w:tc>
          <w:tcPr>
            <w:tcW w:w="909" w:type="pct"/>
            <w:tcBorders>
              <w:top w:val="nil"/>
              <w:left w:val="single" w:sz="4" w:space="0" w:color="auto"/>
              <w:bottom w:val="nil"/>
              <w:right w:val="single" w:sz="4" w:space="0" w:color="auto"/>
            </w:tcBorders>
            <w:shd w:val="clear" w:color="auto" w:fill="FFFFFF" w:themeFill="background1"/>
          </w:tcPr>
          <w:p w14:paraId="4020EABA" w14:textId="77777777" w:rsidR="00D36367" w:rsidRDefault="00D36367" w:rsidP="00B40F11">
            <w:pPr>
              <w:jc w:val="right"/>
              <w:rPr>
                <w:color w:val="000000" w:themeColor="text1"/>
              </w:rPr>
            </w:pPr>
            <w:r>
              <w:rPr>
                <w:color w:val="000000" w:themeColor="text1"/>
              </w:rPr>
              <w:t>85,000</w:t>
            </w:r>
          </w:p>
        </w:tc>
      </w:tr>
      <w:tr w:rsidR="00D36367" w:rsidRPr="009613E6" w14:paraId="56ABEE3C" w14:textId="77777777" w:rsidTr="00B40F11">
        <w:trPr>
          <w:trHeight w:val="233"/>
        </w:trPr>
        <w:tc>
          <w:tcPr>
            <w:tcW w:w="4091" w:type="pct"/>
            <w:gridSpan w:val="2"/>
            <w:tcBorders>
              <w:top w:val="nil"/>
              <w:left w:val="single" w:sz="4" w:space="0" w:color="auto"/>
              <w:bottom w:val="nil"/>
              <w:right w:val="single" w:sz="4" w:space="0" w:color="auto"/>
            </w:tcBorders>
            <w:shd w:val="clear" w:color="auto" w:fill="auto"/>
          </w:tcPr>
          <w:p w14:paraId="3F485037" w14:textId="77777777" w:rsidR="00D36367" w:rsidRPr="009613E6" w:rsidRDefault="00D36367" w:rsidP="00B40F11">
            <w:pPr>
              <w:tabs>
                <w:tab w:val="right" w:pos="7425"/>
              </w:tabs>
              <w:ind w:left="6480" w:right="-108"/>
              <w:jc w:val="left"/>
              <w:rPr>
                <w:color w:val="000000" w:themeColor="text1"/>
              </w:rPr>
            </w:pPr>
            <w:r w:rsidRPr="00364C6A">
              <w:rPr>
                <w:color w:val="000000" w:themeColor="text1"/>
              </w:rPr>
              <w:tab/>
            </w:r>
            <w:r w:rsidRPr="009613E6">
              <w:rPr>
                <w:color w:val="000000" w:themeColor="text1"/>
              </w:rPr>
              <w:t>Total:</w:t>
            </w:r>
          </w:p>
        </w:tc>
        <w:tc>
          <w:tcPr>
            <w:tcW w:w="909" w:type="pct"/>
            <w:tcBorders>
              <w:top w:val="nil"/>
              <w:left w:val="single" w:sz="4" w:space="0" w:color="auto"/>
              <w:bottom w:val="single" w:sz="4" w:space="0" w:color="auto"/>
              <w:right w:val="single" w:sz="4" w:space="0" w:color="auto"/>
            </w:tcBorders>
            <w:shd w:val="clear" w:color="auto" w:fill="auto"/>
          </w:tcPr>
          <w:p w14:paraId="543A2BB7" w14:textId="77777777" w:rsidR="00D36367" w:rsidRPr="009613E6" w:rsidRDefault="00D36367" w:rsidP="00B40F11">
            <w:pPr>
              <w:jc w:val="right"/>
              <w:rPr>
                <w:color w:val="000000" w:themeColor="text1"/>
              </w:rPr>
            </w:pPr>
            <w:r>
              <w:rPr>
                <w:color w:val="000000" w:themeColor="text1"/>
              </w:rPr>
              <w:t>818,765</w:t>
            </w:r>
          </w:p>
        </w:tc>
      </w:tr>
      <w:tr w:rsidR="00D36367" w:rsidRPr="009613E6" w14:paraId="35C00E55" w14:textId="77777777" w:rsidTr="00B40F11">
        <w:trPr>
          <w:trHeight w:val="233"/>
        </w:trPr>
        <w:tc>
          <w:tcPr>
            <w:tcW w:w="4091" w:type="pct"/>
            <w:gridSpan w:val="2"/>
            <w:shd w:val="clear" w:color="auto" w:fill="FFFFFF" w:themeFill="background1"/>
          </w:tcPr>
          <w:p w14:paraId="1CDF5D13" w14:textId="77777777" w:rsidR="00D36367" w:rsidRPr="009613E6" w:rsidRDefault="00D36367" w:rsidP="00B40F11">
            <w:pPr>
              <w:jc w:val="left"/>
              <w:rPr>
                <w:color w:val="000000" w:themeColor="text1"/>
              </w:rPr>
            </w:pPr>
            <w:r w:rsidRPr="009613E6">
              <w:rPr>
                <w:color w:val="000000" w:themeColor="text1"/>
              </w:rPr>
              <w:t>Amount requested for renewal (phase X</w:t>
            </w:r>
            <w:r>
              <w:rPr>
                <w:color w:val="000000" w:themeColor="text1"/>
              </w:rPr>
              <w:t>I</w:t>
            </w:r>
            <w:r w:rsidRPr="009613E6">
              <w:rPr>
                <w:color w:val="000000" w:themeColor="text1"/>
              </w:rPr>
              <w:t>II) (US $):</w:t>
            </w:r>
          </w:p>
        </w:tc>
        <w:tc>
          <w:tcPr>
            <w:tcW w:w="909" w:type="pct"/>
            <w:shd w:val="clear" w:color="auto" w:fill="auto"/>
          </w:tcPr>
          <w:p w14:paraId="40025D3F" w14:textId="77777777" w:rsidR="00D36367" w:rsidRPr="009613E6" w:rsidRDefault="00D36367" w:rsidP="00B40F11">
            <w:pPr>
              <w:jc w:val="right"/>
              <w:rPr>
                <w:color w:val="000000" w:themeColor="text1"/>
              </w:rPr>
            </w:pPr>
            <w:r w:rsidRPr="009613E6">
              <w:rPr>
                <w:color w:val="000000" w:themeColor="text1"/>
              </w:rPr>
              <w:t>85,000</w:t>
            </w:r>
          </w:p>
        </w:tc>
      </w:tr>
      <w:tr w:rsidR="00D36367" w:rsidRPr="009613E6" w14:paraId="7F2E5FA1" w14:textId="77777777" w:rsidTr="00B40F11">
        <w:trPr>
          <w:trHeight w:val="233"/>
        </w:trPr>
        <w:tc>
          <w:tcPr>
            <w:tcW w:w="4091" w:type="pct"/>
            <w:gridSpan w:val="2"/>
          </w:tcPr>
          <w:p w14:paraId="23F2A18E" w14:textId="77777777" w:rsidR="00D36367" w:rsidRPr="009613E6" w:rsidRDefault="00D36367" w:rsidP="00B40F11">
            <w:pPr>
              <w:jc w:val="left"/>
              <w:rPr>
                <w:color w:val="000000" w:themeColor="text1"/>
              </w:rPr>
            </w:pPr>
            <w:r w:rsidRPr="009613E6">
              <w:rPr>
                <w:color w:val="000000" w:themeColor="text1"/>
              </w:rPr>
              <w:t>Amount recommended for approval for phase X</w:t>
            </w:r>
            <w:r>
              <w:rPr>
                <w:color w:val="000000" w:themeColor="text1"/>
              </w:rPr>
              <w:t>I</w:t>
            </w:r>
            <w:r w:rsidRPr="009613E6">
              <w:rPr>
                <w:color w:val="000000" w:themeColor="text1"/>
              </w:rPr>
              <w:t xml:space="preserve">II (US $): </w:t>
            </w:r>
          </w:p>
        </w:tc>
        <w:tc>
          <w:tcPr>
            <w:tcW w:w="909" w:type="pct"/>
            <w:shd w:val="clear" w:color="auto" w:fill="auto"/>
          </w:tcPr>
          <w:p w14:paraId="2E2C93C9" w14:textId="77777777" w:rsidR="00D36367" w:rsidRPr="009613E6" w:rsidRDefault="00D36367" w:rsidP="00B40F11">
            <w:pPr>
              <w:jc w:val="right"/>
              <w:rPr>
                <w:color w:val="000000" w:themeColor="text1"/>
              </w:rPr>
            </w:pPr>
            <w:r w:rsidRPr="009613E6">
              <w:rPr>
                <w:color w:val="000000" w:themeColor="text1"/>
              </w:rPr>
              <w:t>85,000</w:t>
            </w:r>
          </w:p>
        </w:tc>
      </w:tr>
      <w:tr w:rsidR="00D36367" w:rsidRPr="009613E6" w14:paraId="556AEA29" w14:textId="77777777" w:rsidTr="00B40F11">
        <w:trPr>
          <w:trHeight w:val="233"/>
        </w:trPr>
        <w:tc>
          <w:tcPr>
            <w:tcW w:w="4091" w:type="pct"/>
            <w:gridSpan w:val="2"/>
          </w:tcPr>
          <w:p w14:paraId="3117ACFC" w14:textId="77777777" w:rsidR="00D36367" w:rsidRPr="009613E6" w:rsidRDefault="00D36367" w:rsidP="00B40F11">
            <w:pPr>
              <w:jc w:val="left"/>
              <w:rPr>
                <w:color w:val="000000" w:themeColor="text1"/>
              </w:rPr>
            </w:pPr>
            <w:r w:rsidRPr="009613E6">
              <w:rPr>
                <w:color w:val="000000" w:themeColor="text1"/>
              </w:rPr>
              <w:t>Agency support costs (US $):</w:t>
            </w:r>
          </w:p>
        </w:tc>
        <w:tc>
          <w:tcPr>
            <w:tcW w:w="909" w:type="pct"/>
            <w:shd w:val="clear" w:color="auto" w:fill="auto"/>
          </w:tcPr>
          <w:p w14:paraId="7453FF02" w14:textId="77777777" w:rsidR="00D36367" w:rsidRPr="009613E6" w:rsidRDefault="00D36367" w:rsidP="00B40F11">
            <w:pPr>
              <w:jc w:val="right"/>
              <w:rPr>
                <w:color w:val="000000" w:themeColor="text1"/>
              </w:rPr>
            </w:pPr>
            <w:r w:rsidRPr="009613E6">
              <w:rPr>
                <w:color w:val="000000" w:themeColor="text1"/>
              </w:rPr>
              <w:t>0</w:t>
            </w:r>
          </w:p>
        </w:tc>
      </w:tr>
      <w:tr w:rsidR="00D36367" w:rsidRPr="009613E6" w14:paraId="54788F6B" w14:textId="77777777" w:rsidTr="00B40F11">
        <w:trPr>
          <w:trHeight w:val="233"/>
        </w:trPr>
        <w:tc>
          <w:tcPr>
            <w:tcW w:w="4091" w:type="pct"/>
            <w:gridSpan w:val="2"/>
          </w:tcPr>
          <w:p w14:paraId="01A5F93F" w14:textId="77777777" w:rsidR="00D36367" w:rsidRPr="009613E6" w:rsidRDefault="00D36367" w:rsidP="00B40F11">
            <w:pPr>
              <w:jc w:val="left"/>
              <w:rPr>
                <w:color w:val="000000" w:themeColor="text1"/>
              </w:rPr>
            </w:pPr>
            <w:r w:rsidRPr="009613E6">
              <w:rPr>
                <w:color w:val="000000" w:themeColor="text1"/>
              </w:rPr>
              <w:t>Total cost of institutional strengthening phase XI</w:t>
            </w:r>
            <w:r>
              <w:rPr>
                <w:color w:val="000000" w:themeColor="text1"/>
              </w:rPr>
              <w:t>I</w:t>
            </w:r>
            <w:r w:rsidRPr="009613E6">
              <w:rPr>
                <w:color w:val="000000" w:themeColor="text1"/>
              </w:rPr>
              <w:t>I to the Multilateral Fund (US $):</w:t>
            </w:r>
          </w:p>
        </w:tc>
        <w:tc>
          <w:tcPr>
            <w:tcW w:w="909" w:type="pct"/>
            <w:shd w:val="clear" w:color="auto" w:fill="auto"/>
          </w:tcPr>
          <w:p w14:paraId="57578AE6" w14:textId="77777777" w:rsidR="00D36367" w:rsidRPr="009613E6" w:rsidRDefault="00D36367" w:rsidP="00B40F11">
            <w:pPr>
              <w:jc w:val="right"/>
              <w:rPr>
                <w:color w:val="000000" w:themeColor="text1"/>
              </w:rPr>
            </w:pPr>
            <w:r w:rsidRPr="009613E6">
              <w:rPr>
                <w:color w:val="000000" w:themeColor="text1"/>
              </w:rPr>
              <w:t>85,000</w:t>
            </w:r>
          </w:p>
        </w:tc>
      </w:tr>
      <w:tr w:rsidR="00D36367" w:rsidRPr="009613E6" w14:paraId="287FD9AE" w14:textId="77777777" w:rsidTr="00B40F11">
        <w:trPr>
          <w:trHeight w:val="233"/>
        </w:trPr>
        <w:tc>
          <w:tcPr>
            <w:tcW w:w="4091" w:type="pct"/>
            <w:gridSpan w:val="2"/>
          </w:tcPr>
          <w:p w14:paraId="3022D676" w14:textId="77777777" w:rsidR="00D36367" w:rsidRPr="009613E6" w:rsidRDefault="00D36367" w:rsidP="00B40F11">
            <w:pPr>
              <w:jc w:val="left"/>
              <w:rPr>
                <w:color w:val="000000" w:themeColor="text1"/>
              </w:rPr>
            </w:pPr>
            <w:r w:rsidRPr="009613E6">
              <w:rPr>
                <w:color w:val="000000" w:themeColor="text1"/>
              </w:rPr>
              <w:t xml:space="preserve">Date of approval of country </w:t>
            </w:r>
            <w:proofErr w:type="spellStart"/>
            <w:r w:rsidRPr="009613E6">
              <w:rPr>
                <w:color w:val="000000" w:themeColor="text1"/>
              </w:rPr>
              <w:t>programme</w:t>
            </w:r>
            <w:proofErr w:type="spellEnd"/>
            <w:r w:rsidRPr="009613E6">
              <w:rPr>
                <w:color w:val="000000" w:themeColor="text1"/>
              </w:rPr>
              <w:t>:</w:t>
            </w:r>
          </w:p>
        </w:tc>
        <w:tc>
          <w:tcPr>
            <w:tcW w:w="909" w:type="pct"/>
            <w:shd w:val="clear" w:color="auto" w:fill="FFFFFF" w:themeFill="background1"/>
          </w:tcPr>
          <w:p w14:paraId="438A377F" w14:textId="77777777" w:rsidR="00D36367" w:rsidRPr="009613E6" w:rsidRDefault="00D36367" w:rsidP="00B40F11">
            <w:pPr>
              <w:jc w:val="right"/>
              <w:rPr>
                <w:color w:val="000000" w:themeColor="text1"/>
              </w:rPr>
            </w:pPr>
            <w:r w:rsidRPr="009613E6">
              <w:rPr>
                <w:color w:val="000000" w:themeColor="text1"/>
              </w:rPr>
              <w:t>1994</w:t>
            </w:r>
          </w:p>
        </w:tc>
      </w:tr>
      <w:tr w:rsidR="00D36367" w:rsidRPr="009613E6" w14:paraId="4E401390" w14:textId="77777777" w:rsidTr="00B40F11">
        <w:trPr>
          <w:trHeight w:val="233"/>
        </w:trPr>
        <w:tc>
          <w:tcPr>
            <w:tcW w:w="4091" w:type="pct"/>
            <w:gridSpan w:val="2"/>
            <w:tcBorders>
              <w:bottom w:val="single" w:sz="4" w:space="0" w:color="auto"/>
            </w:tcBorders>
          </w:tcPr>
          <w:p w14:paraId="4BCEBA2F" w14:textId="77777777" w:rsidR="00D36367" w:rsidRPr="009613E6" w:rsidRDefault="00D36367" w:rsidP="00B40F11">
            <w:pPr>
              <w:jc w:val="left"/>
              <w:rPr>
                <w:color w:val="000000" w:themeColor="text1"/>
              </w:rPr>
            </w:pPr>
            <w:r w:rsidRPr="009613E6">
              <w:rPr>
                <w:color w:val="000000" w:themeColor="text1"/>
              </w:rPr>
              <w:t>Date of approval of HCFC phase-out management plan:</w:t>
            </w:r>
          </w:p>
        </w:tc>
        <w:tc>
          <w:tcPr>
            <w:tcW w:w="909" w:type="pct"/>
            <w:tcBorders>
              <w:bottom w:val="single" w:sz="4" w:space="0" w:color="auto"/>
            </w:tcBorders>
            <w:shd w:val="clear" w:color="auto" w:fill="FFFFFF" w:themeFill="background1"/>
          </w:tcPr>
          <w:p w14:paraId="54C96BF9" w14:textId="77777777" w:rsidR="00D36367" w:rsidRPr="009613E6" w:rsidRDefault="00D36367" w:rsidP="00B40F11">
            <w:pPr>
              <w:jc w:val="right"/>
              <w:rPr>
                <w:color w:val="000000" w:themeColor="text1"/>
              </w:rPr>
            </w:pPr>
            <w:r w:rsidRPr="009613E6">
              <w:rPr>
                <w:color w:val="000000" w:themeColor="text1"/>
              </w:rPr>
              <w:t>2012</w:t>
            </w:r>
          </w:p>
        </w:tc>
      </w:tr>
      <w:tr w:rsidR="00D36367" w:rsidRPr="009613E6" w14:paraId="622BB5DD" w14:textId="77777777" w:rsidTr="00B40F11">
        <w:trPr>
          <w:trHeight w:val="233"/>
        </w:trPr>
        <w:tc>
          <w:tcPr>
            <w:tcW w:w="4091" w:type="pct"/>
            <w:gridSpan w:val="2"/>
            <w:tcBorders>
              <w:top w:val="single" w:sz="4" w:space="0" w:color="auto"/>
              <w:left w:val="single" w:sz="4" w:space="0" w:color="auto"/>
              <w:bottom w:val="nil"/>
              <w:right w:val="single" w:sz="4" w:space="0" w:color="auto"/>
            </w:tcBorders>
          </w:tcPr>
          <w:p w14:paraId="0B3B4891" w14:textId="77777777" w:rsidR="00D36367" w:rsidRPr="009613E6" w:rsidRDefault="00D36367" w:rsidP="00B40F11">
            <w:pPr>
              <w:spacing w:before="20"/>
              <w:jc w:val="left"/>
              <w:rPr>
                <w:color w:val="000000" w:themeColor="text1"/>
              </w:rPr>
            </w:pPr>
            <w:r w:rsidRPr="009613E6">
              <w:rPr>
                <w:color w:val="000000" w:themeColor="text1"/>
              </w:rPr>
              <w:t xml:space="preserve">Baseline consumption of controlled substances (ODP </w:t>
            </w:r>
            <w:proofErr w:type="spellStart"/>
            <w:r w:rsidRPr="009613E6">
              <w:rPr>
                <w:color w:val="000000" w:themeColor="text1"/>
              </w:rPr>
              <w:t>tonnes</w:t>
            </w:r>
            <w:proofErr w:type="spellEnd"/>
            <w:r w:rsidRPr="009613E6">
              <w:rPr>
                <w:color w:val="000000" w:themeColor="text1"/>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C5BA090" w14:textId="77777777" w:rsidR="00D36367" w:rsidRPr="009613E6" w:rsidRDefault="00D36367" w:rsidP="00B40F11">
            <w:pPr>
              <w:jc w:val="right"/>
              <w:rPr>
                <w:color w:val="000000" w:themeColor="text1"/>
              </w:rPr>
            </w:pPr>
          </w:p>
        </w:tc>
      </w:tr>
      <w:tr w:rsidR="00D36367" w:rsidRPr="009613E6" w14:paraId="087EEFB9" w14:textId="77777777" w:rsidTr="00B40F11">
        <w:trPr>
          <w:trHeight w:val="233"/>
        </w:trPr>
        <w:tc>
          <w:tcPr>
            <w:tcW w:w="4091" w:type="pct"/>
            <w:gridSpan w:val="2"/>
            <w:tcBorders>
              <w:top w:val="nil"/>
              <w:left w:val="single" w:sz="4" w:space="0" w:color="auto"/>
              <w:bottom w:val="nil"/>
              <w:right w:val="single" w:sz="4" w:space="0" w:color="auto"/>
            </w:tcBorders>
          </w:tcPr>
          <w:p w14:paraId="41ECBB5F" w14:textId="77777777" w:rsidR="00D36367" w:rsidRPr="009613E6" w:rsidRDefault="00D36367" w:rsidP="00B40F11">
            <w:pPr>
              <w:ind w:hanging="360"/>
              <w:jc w:val="left"/>
              <w:rPr>
                <w:color w:val="000000" w:themeColor="text1"/>
              </w:rPr>
            </w:pPr>
            <w:r w:rsidRPr="009613E6">
              <w:rPr>
                <w:color w:val="000000" w:themeColor="text1"/>
              </w:rPr>
              <w:t>(d)</w:t>
            </w:r>
            <w:r w:rsidRPr="009613E6">
              <w:rPr>
                <w:color w:val="000000" w:themeColor="text1"/>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1DD0E6B" w14:textId="77777777" w:rsidR="00D36367" w:rsidRPr="009613E6" w:rsidRDefault="00D36367" w:rsidP="00B40F11">
            <w:pPr>
              <w:jc w:val="right"/>
              <w:rPr>
                <w:color w:val="000000" w:themeColor="text1"/>
              </w:rPr>
            </w:pPr>
            <w:r w:rsidRPr="009613E6">
              <w:rPr>
                <w:color w:val="000000" w:themeColor="text1"/>
              </w:rPr>
              <w:t>0.0</w:t>
            </w:r>
          </w:p>
        </w:tc>
      </w:tr>
      <w:tr w:rsidR="00D36367" w:rsidRPr="009613E6" w14:paraId="2D32AED3" w14:textId="77777777" w:rsidTr="00B40F11">
        <w:trPr>
          <w:trHeight w:val="233"/>
        </w:trPr>
        <w:tc>
          <w:tcPr>
            <w:tcW w:w="4091" w:type="pct"/>
            <w:gridSpan w:val="2"/>
            <w:tcBorders>
              <w:top w:val="nil"/>
              <w:left w:val="single" w:sz="4" w:space="0" w:color="auto"/>
              <w:bottom w:val="nil"/>
              <w:right w:val="single" w:sz="4" w:space="0" w:color="auto"/>
            </w:tcBorders>
          </w:tcPr>
          <w:p w14:paraId="08BF3F50" w14:textId="77777777" w:rsidR="00D36367" w:rsidRPr="009613E6" w:rsidRDefault="00D36367" w:rsidP="00B40F11">
            <w:pPr>
              <w:spacing w:after="20"/>
              <w:ind w:hanging="360"/>
              <w:jc w:val="left"/>
              <w:rPr>
                <w:color w:val="000000" w:themeColor="text1"/>
              </w:rPr>
            </w:pPr>
            <w:r w:rsidRPr="009613E6">
              <w:rPr>
                <w:color w:val="000000" w:themeColor="text1"/>
              </w:rPr>
              <w:t>(e)</w:t>
            </w:r>
            <w:r w:rsidRPr="009613E6">
              <w:rPr>
                <w:color w:val="000000" w:themeColor="text1"/>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BEC8EE5" w14:textId="77777777" w:rsidR="00D36367" w:rsidRPr="009613E6" w:rsidRDefault="00D36367" w:rsidP="00B40F11">
            <w:pPr>
              <w:jc w:val="right"/>
              <w:rPr>
                <w:color w:val="000000" w:themeColor="text1"/>
              </w:rPr>
            </w:pPr>
            <w:r w:rsidRPr="009613E6">
              <w:rPr>
                <w:color w:val="000000" w:themeColor="text1"/>
              </w:rPr>
              <w:t>15.98</w:t>
            </w:r>
          </w:p>
        </w:tc>
      </w:tr>
      <w:tr w:rsidR="00D36367" w:rsidRPr="009613E6" w14:paraId="37211F7C" w14:textId="77777777" w:rsidTr="00B40F11">
        <w:trPr>
          <w:trHeight w:val="233"/>
        </w:trPr>
        <w:tc>
          <w:tcPr>
            <w:tcW w:w="4091" w:type="pct"/>
            <w:gridSpan w:val="2"/>
            <w:tcBorders>
              <w:top w:val="nil"/>
              <w:bottom w:val="single" w:sz="4" w:space="0" w:color="auto"/>
            </w:tcBorders>
          </w:tcPr>
          <w:p w14:paraId="0C69A102" w14:textId="77777777" w:rsidR="00D36367" w:rsidRPr="009613E6" w:rsidRDefault="00D36367" w:rsidP="00B40F11">
            <w:pPr>
              <w:spacing w:after="20"/>
              <w:ind w:hanging="360"/>
              <w:jc w:val="left"/>
              <w:rPr>
                <w:color w:val="000000" w:themeColor="text1"/>
              </w:rPr>
            </w:pPr>
            <w:r w:rsidRPr="009613E6">
              <w:rPr>
                <w:color w:val="000000" w:themeColor="text1"/>
              </w:rPr>
              <w:t>(f)</w:t>
            </w:r>
            <w:r w:rsidRPr="009613E6">
              <w:rPr>
                <w:color w:val="000000" w:themeColor="text1"/>
              </w:rPr>
              <w:tab/>
              <w:t>Annex E (methyl bromide) (average 1995-1998)</w:t>
            </w:r>
          </w:p>
        </w:tc>
        <w:tc>
          <w:tcPr>
            <w:tcW w:w="909" w:type="pct"/>
            <w:tcBorders>
              <w:top w:val="nil"/>
              <w:bottom w:val="single" w:sz="4" w:space="0" w:color="auto"/>
            </w:tcBorders>
            <w:shd w:val="clear" w:color="auto" w:fill="FFFFFF" w:themeFill="background1"/>
            <w:vAlign w:val="bottom"/>
          </w:tcPr>
          <w:p w14:paraId="4B5280B9" w14:textId="77777777" w:rsidR="00D36367" w:rsidRPr="009613E6" w:rsidRDefault="00D36367" w:rsidP="00B40F11">
            <w:pPr>
              <w:jc w:val="right"/>
              <w:rPr>
                <w:color w:val="000000" w:themeColor="text1"/>
              </w:rPr>
            </w:pPr>
            <w:r w:rsidRPr="009613E6">
              <w:rPr>
                <w:color w:val="000000" w:themeColor="text1"/>
              </w:rPr>
              <w:t>0.0</w:t>
            </w:r>
          </w:p>
        </w:tc>
      </w:tr>
      <w:tr w:rsidR="00D36367" w:rsidRPr="009613E6" w14:paraId="2713FC7F" w14:textId="77777777" w:rsidTr="00B40F11">
        <w:trPr>
          <w:trHeight w:val="233"/>
        </w:trPr>
        <w:tc>
          <w:tcPr>
            <w:tcW w:w="4091" w:type="pct"/>
            <w:gridSpan w:val="2"/>
            <w:tcBorders>
              <w:top w:val="single" w:sz="4" w:space="0" w:color="auto"/>
              <w:left w:val="single" w:sz="4" w:space="0" w:color="auto"/>
              <w:bottom w:val="nil"/>
              <w:right w:val="single" w:sz="4" w:space="0" w:color="auto"/>
            </w:tcBorders>
          </w:tcPr>
          <w:p w14:paraId="0CC1AF91" w14:textId="77777777" w:rsidR="00D36367" w:rsidRPr="00164877" w:rsidRDefault="00D36367" w:rsidP="00B40F11">
            <w:pPr>
              <w:spacing w:before="20"/>
              <w:jc w:val="left"/>
            </w:pPr>
            <w:r w:rsidRPr="00164877">
              <w:t>Latest reported ODS consumption (202</w:t>
            </w:r>
            <w:r>
              <w:t>1</w:t>
            </w:r>
            <w:r w:rsidRPr="00164877">
              <w:t xml:space="preserve">) (ODP </w:t>
            </w:r>
            <w:proofErr w:type="spellStart"/>
            <w:r w:rsidRPr="00164877">
              <w:t>tonnes</w:t>
            </w:r>
            <w:proofErr w:type="spellEnd"/>
            <w:r w:rsidRPr="00164877">
              <w:t>)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D790724" w14:textId="77777777" w:rsidR="00D36367" w:rsidRPr="00164877" w:rsidRDefault="00D36367" w:rsidP="00B40F11">
            <w:pPr>
              <w:spacing w:before="20"/>
              <w:jc w:val="right"/>
            </w:pPr>
          </w:p>
        </w:tc>
      </w:tr>
      <w:tr w:rsidR="00D36367" w:rsidRPr="009613E6" w14:paraId="0EC511D8" w14:textId="77777777" w:rsidTr="00B40F11">
        <w:trPr>
          <w:trHeight w:val="233"/>
        </w:trPr>
        <w:tc>
          <w:tcPr>
            <w:tcW w:w="4091" w:type="pct"/>
            <w:gridSpan w:val="2"/>
            <w:tcBorders>
              <w:top w:val="nil"/>
              <w:left w:val="single" w:sz="4" w:space="0" w:color="auto"/>
              <w:bottom w:val="nil"/>
              <w:right w:val="single" w:sz="4" w:space="0" w:color="auto"/>
            </w:tcBorders>
          </w:tcPr>
          <w:p w14:paraId="44CA56E6" w14:textId="77777777" w:rsidR="00D36367" w:rsidRPr="00164877" w:rsidRDefault="00D36367" w:rsidP="00B40F11">
            <w:pPr>
              <w:ind w:hanging="360"/>
              <w:jc w:val="left"/>
            </w:pPr>
            <w:r w:rsidRPr="00164877">
              <w:t>(d)</w:t>
            </w:r>
            <w:r w:rsidRPr="00164877">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1748954" w14:textId="77777777" w:rsidR="00D36367" w:rsidRPr="00164877" w:rsidRDefault="00D36367" w:rsidP="00B40F11">
            <w:pPr>
              <w:jc w:val="right"/>
            </w:pPr>
            <w:r w:rsidRPr="00164877">
              <w:t>0.00</w:t>
            </w:r>
          </w:p>
        </w:tc>
      </w:tr>
      <w:tr w:rsidR="00D36367" w:rsidRPr="009613E6" w14:paraId="546ADE44" w14:textId="77777777" w:rsidTr="00B40F11">
        <w:trPr>
          <w:trHeight w:val="233"/>
        </w:trPr>
        <w:tc>
          <w:tcPr>
            <w:tcW w:w="4091" w:type="pct"/>
            <w:gridSpan w:val="2"/>
            <w:tcBorders>
              <w:top w:val="nil"/>
              <w:left w:val="single" w:sz="4" w:space="0" w:color="auto"/>
              <w:bottom w:val="nil"/>
              <w:right w:val="single" w:sz="4" w:space="0" w:color="auto"/>
            </w:tcBorders>
          </w:tcPr>
          <w:p w14:paraId="394A3308" w14:textId="77777777" w:rsidR="00D36367" w:rsidRPr="00164877" w:rsidRDefault="00D36367" w:rsidP="00B40F11">
            <w:pPr>
              <w:ind w:hanging="360"/>
              <w:jc w:val="left"/>
            </w:pPr>
            <w:r w:rsidRPr="00164877">
              <w:t>(e)</w:t>
            </w:r>
            <w:r w:rsidRPr="00164877">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E949025" w14:textId="77777777" w:rsidR="00D36367" w:rsidRPr="00164877" w:rsidRDefault="00D36367" w:rsidP="00B40F11">
            <w:pPr>
              <w:jc w:val="right"/>
            </w:pPr>
            <w:r>
              <w:t>9.06</w:t>
            </w:r>
          </w:p>
        </w:tc>
      </w:tr>
      <w:tr w:rsidR="00D36367" w:rsidRPr="009613E6" w14:paraId="0CD738B4" w14:textId="77777777" w:rsidTr="00B40F11">
        <w:trPr>
          <w:trHeight w:val="233"/>
        </w:trPr>
        <w:tc>
          <w:tcPr>
            <w:tcW w:w="4091" w:type="pct"/>
            <w:gridSpan w:val="2"/>
            <w:tcBorders>
              <w:top w:val="nil"/>
              <w:left w:val="single" w:sz="4" w:space="0" w:color="auto"/>
              <w:bottom w:val="nil"/>
              <w:right w:val="single" w:sz="4" w:space="0" w:color="auto"/>
            </w:tcBorders>
          </w:tcPr>
          <w:p w14:paraId="22DDB63D" w14:textId="77777777" w:rsidR="00D36367" w:rsidRPr="00164877" w:rsidRDefault="00D36367" w:rsidP="00B40F11">
            <w:pPr>
              <w:ind w:hanging="360"/>
              <w:jc w:val="left"/>
            </w:pPr>
            <w:r w:rsidRPr="00164877">
              <w:t>(f)</w:t>
            </w:r>
            <w:r w:rsidRPr="00164877">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EA50C57" w14:textId="77777777" w:rsidR="00D36367" w:rsidRPr="00164877" w:rsidRDefault="00D36367" w:rsidP="00B40F11">
            <w:pPr>
              <w:jc w:val="right"/>
            </w:pPr>
            <w:r w:rsidRPr="00164877">
              <w:t>0.00</w:t>
            </w:r>
          </w:p>
        </w:tc>
      </w:tr>
      <w:tr w:rsidR="00D36367" w:rsidRPr="009613E6" w14:paraId="3A145694" w14:textId="77777777" w:rsidTr="00B40F11">
        <w:trPr>
          <w:trHeight w:val="233"/>
        </w:trPr>
        <w:tc>
          <w:tcPr>
            <w:tcW w:w="4091" w:type="pct"/>
            <w:gridSpan w:val="2"/>
            <w:tcBorders>
              <w:top w:val="nil"/>
              <w:left w:val="single" w:sz="4" w:space="0" w:color="auto"/>
              <w:bottom w:val="single" w:sz="4" w:space="0" w:color="auto"/>
              <w:right w:val="single" w:sz="4" w:space="0" w:color="auto"/>
            </w:tcBorders>
          </w:tcPr>
          <w:p w14:paraId="37A715BA" w14:textId="77777777" w:rsidR="00D36367" w:rsidRPr="00164877" w:rsidRDefault="00D36367" w:rsidP="00B40F11">
            <w:pPr>
              <w:tabs>
                <w:tab w:val="right" w:pos="7425"/>
              </w:tabs>
              <w:ind w:left="6480" w:right="-108"/>
              <w:jc w:val="left"/>
            </w:pPr>
            <w:r w:rsidRPr="00164877">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FF94D39" w14:textId="77777777" w:rsidR="00D36367" w:rsidRPr="00164877" w:rsidRDefault="00D36367" w:rsidP="00B40F11">
            <w:pPr>
              <w:jc w:val="right"/>
            </w:pPr>
            <w:r>
              <w:t>9.06</w:t>
            </w:r>
          </w:p>
        </w:tc>
      </w:tr>
      <w:tr w:rsidR="00D36367" w:rsidRPr="009613E6" w14:paraId="59534C7A" w14:textId="77777777" w:rsidTr="00B40F11">
        <w:trPr>
          <w:trHeight w:val="233"/>
        </w:trPr>
        <w:tc>
          <w:tcPr>
            <w:tcW w:w="4091" w:type="pct"/>
            <w:gridSpan w:val="2"/>
            <w:tcBorders>
              <w:top w:val="nil"/>
              <w:left w:val="single" w:sz="4" w:space="0" w:color="auto"/>
              <w:bottom w:val="single" w:sz="4" w:space="0" w:color="auto"/>
              <w:right w:val="single" w:sz="4" w:space="0" w:color="auto"/>
            </w:tcBorders>
          </w:tcPr>
          <w:p w14:paraId="394A418F" w14:textId="77777777" w:rsidR="00D36367" w:rsidRPr="00F772B3" w:rsidRDefault="00D36367" w:rsidP="00B40F11">
            <w:pPr>
              <w:jc w:val="left"/>
              <w:rPr>
                <w:color w:val="000000" w:themeColor="text1"/>
              </w:rPr>
            </w:pPr>
            <w:r w:rsidRPr="00F772B3">
              <w:rPr>
                <w:color w:val="000000" w:themeColor="text1"/>
              </w:rPr>
              <w:t xml:space="preserve">Year of reported country </w:t>
            </w:r>
            <w:proofErr w:type="spellStart"/>
            <w:r w:rsidRPr="00F772B3">
              <w:rPr>
                <w:color w:val="000000" w:themeColor="text1"/>
              </w:rPr>
              <w:t>programme</w:t>
            </w:r>
            <w:proofErr w:type="spellEnd"/>
            <w:r w:rsidRPr="00F772B3">
              <w:rPr>
                <w:color w:val="000000" w:themeColor="text1"/>
              </w:rPr>
              <w:t xml:space="preserv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0C1E3F6" w14:textId="77777777" w:rsidR="00D36367" w:rsidRPr="00F772B3" w:rsidRDefault="00D36367" w:rsidP="00B40F11">
            <w:pPr>
              <w:jc w:val="right"/>
              <w:rPr>
                <w:color w:val="000000" w:themeColor="text1"/>
              </w:rPr>
            </w:pPr>
            <w:r w:rsidRPr="00F772B3">
              <w:rPr>
                <w:color w:val="000000" w:themeColor="text1"/>
              </w:rPr>
              <w:t>2021</w:t>
            </w:r>
          </w:p>
        </w:tc>
      </w:tr>
      <w:tr w:rsidR="00D36367" w:rsidRPr="009613E6" w14:paraId="454A8698" w14:textId="77777777" w:rsidTr="00B40F11">
        <w:trPr>
          <w:trHeight w:val="233"/>
        </w:trPr>
        <w:tc>
          <w:tcPr>
            <w:tcW w:w="4091" w:type="pct"/>
            <w:gridSpan w:val="2"/>
            <w:tcBorders>
              <w:top w:val="single" w:sz="4" w:space="0" w:color="auto"/>
            </w:tcBorders>
          </w:tcPr>
          <w:p w14:paraId="6BA9C4C0" w14:textId="77777777" w:rsidR="00D36367" w:rsidRPr="009613E6" w:rsidRDefault="00D36367" w:rsidP="00B40F11">
            <w:pPr>
              <w:keepNext/>
              <w:jc w:val="left"/>
              <w:rPr>
                <w:color w:val="000000" w:themeColor="text1"/>
              </w:rPr>
            </w:pPr>
            <w:r w:rsidRPr="009613E6">
              <w:rPr>
                <w:color w:val="000000" w:themeColor="text1"/>
              </w:rPr>
              <w:t xml:space="preserve">Amount approved for projects (as </w:t>
            </w:r>
            <w:proofErr w:type="gramStart"/>
            <w:r w:rsidRPr="009613E6">
              <w:rPr>
                <w:color w:val="000000" w:themeColor="text1"/>
              </w:rPr>
              <w:t>at</w:t>
            </w:r>
            <w:proofErr w:type="gramEnd"/>
            <w:r w:rsidRPr="009613E6">
              <w:rPr>
                <w:color w:val="000000" w:themeColor="text1"/>
              </w:rPr>
              <w:t xml:space="preserve"> </w:t>
            </w:r>
            <w:r>
              <w:rPr>
                <w:color w:val="000000" w:themeColor="text1"/>
              </w:rPr>
              <w:t>December 2021</w:t>
            </w:r>
            <w:r w:rsidRPr="009613E6">
              <w:rPr>
                <w:color w:val="000000" w:themeColor="text1"/>
              </w:rPr>
              <w:t>) (US $):</w:t>
            </w:r>
          </w:p>
        </w:tc>
        <w:tc>
          <w:tcPr>
            <w:tcW w:w="909" w:type="pct"/>
            <w:tcBorders>
              <w:top w:val="single" w:sz="4" w:space="0" w:color="auto"/>
            </w:tcBorders>
            <w:shd w:val="clear" w:color="auto" w:fill="auto"/>
            <w:vAlign w:val="bottom"/>
          </w:tcPr>
          <w:p w14:paraId="6AEDF12F" w14:textId="77777777" w:rsidR="00D36367" w:rsidRPr="00F772B3" w:rsidRDefault="00D36367" w:rsidP="00B40F11">
            <w:pPr>
              <w:jc w:val="right"/>
              <w:rPr>
                <w:color w:val="000000" w:themeColor="text1"/>
              </w:rPr>
            </w:pPr>
            <w:r w:rsidRPr="00F772B3">
              <w:rPr>
                <w:color w:val="000000" w:themeColor="text1"/>
              </w:rPr>
              <w:t>2,743,070</w:t>
            </w:r>
          </w:p>
        </w:tc>
      </w:tr>
      <w:tr w:rsidR="00D36367" w:rsidRPr="00216C2D" w14:paraId="320B2707" w14:textId="77777777" w:rsidTr="00B40F11">
        <w:trPr>
          <w:trHeight w:val="233"/>
        </w:trPr>
        <w:tc>
          <w:tcPr>
            <w:tcW w:w="4091" w:type="pct"/>
            <w:gridSpan w:val="2"/>
          </w:tcPr>
          <w:p w14:paraId="571A4C0F" w14:textId="77777777" w:rsidR="00D36367" w:rsidRPr="009613E6" w:rsidRDefault="00D36367" w:rsidP="00B40F11">
            <w:pPr>
              <w:keepNext/>
              <w:jc w:val="left"/>
              <w:rPr>
                <w:color w:val="000000" w:themeColor="text1"/>
              </w:rPr>
            </w:pPr>
            <w:r w:rsidRPr="009613E6">
              <w:rPr>
                <w:color w:val="000000" w:themeColor="text1"/>
              </w:rPr>
              <w:t xml:space="preserve">Amount disbursed (as </w:t>
            </w:r>
            <w:proofErr w:type="gramStart"/>
            <w:r w:rsidRPr="009613E6">
              <w:rPr>
                <w:color w:val="000000" w:themeColor="text1"/>
              </w:rPr>
              <w:t>at</w:t>
            </w:r>
            <w:proofErr w:type="gramEnd"/>
            <w:r w:rsidRPr="009613E6">
              <w:rPr>
                <w:color w:val="000000" w:themeColor="text1"/>
              </w:rPr>
              <w:t xml:space="preserve"> </w:t>
            </w:r>
            <w:r>
              <w:rPr>
                <w:color w:val="000000" w:themeColor="text1"/>
              </w:rPr>
              <w:t>December 2020</w:t>
            </w:r>
            <w:r w:rsidRPr="009613E6">
              <w:rPr>
                <w:color w:val="000000" w:themeColor="text1"/>
              </w:rPr>
              <w:t>) (US $):</w:t>
            </w:r>
          </w:p>
        </w:tc>
        <w:tc>
          <w:tcPr>
            <w:tcW w:w="909" w:type="pct"/>
            <w:shd w:val="clear" w:color="auto" w:fill="auto"/>
          </w:tcPr>
          <w:p w14:paraId="26E4C94C" w14:textId="77777777" w:rsidR="00D36367" w:rsidRPr="00AD1C6A" w:rsidRDefault="00D36367" w:rsidP="00B40F11">
            <w:pPr>
              <w:jc w:val="right"/>
              <w:rPr>
                <w:highlight w:val="yellow"/>
              </w:rPr>
            </w:pPr>
            <w:r w:rsidRPr="00216C2D">
              <w:t>2,012,980</w:t>
            </w:r>
          </w:p>
        </w:tc>
      </w:tr>
      <w:tr w:rsidR="00D36367" w:rsidRPr="009613E6" w14:paraId="0DFDB5B6" w14:textId="77777777" w:rsidTr="00B40F11">
        <w:trPr>
          <w:trHeight w:val="233"/>
        </w:trPr>
        <w:tc>
          <w:tcPr>
            <w:tcW w:w="4091" w:type="pct"/>
            <w:gridSpan w:val="2"/>
          </w:tcPr>
          <w:p w14:paraId="70E4F6C8" w14:textId="77777777" w:rsidR="00D36367" w:rsidRPr="009613E6" w:rsidRDefault="00D36367" w:rsidP="00B40F11">
            <w:pPr>
              <w:keepNext/>
              <w:jc w:val="left"/>
              <w:rPr>
                <w:color w:val="000000" w:themeColor="text1"/>
              </w:rPr>
            </w:pPr>
            <w:r w:rsidRPr="009613E6">
              <w:rPr>
                <w:color w:val="000000" w:themeColor="text1"/>
              </w:rPr>
              <w:t xml:space="preserve">ODS to be phased out (as </w:t>
            </w:r>
            <w:proofErr w:type="gramStart"/>
            <w:r w:rsidRPr="009613E6">
              <w:rPr>
                <w:color w:val="000000" w:themeColor="text1"/>
              </w:rPr>
              <w:t>at</w:t>
            </w:r>
            <w:proofErr w:type="gramEnd"/>
            <w:r w:rsidRPr="009613E6">
              <w:rPr>
                <w:color w:val="000000" w:themeColor="text1"/>
              </w:rPr>
              <w:t xml:space="preserve"> </w:t>
            </w:r>
            <w:r>
              <w:rPr>
                <w:color w:val="000000" w:themeColor="text1"/>
              </w:rPr>
              <w:t>December 2021</w:t>
            </w:r>
            <w:r w:rsidRPr="009613E6">
              <w:rPr>
                <w:color w:val="000000" w:themeColor="text1"/>
              </w:rPr>
              <w:t xml:space="preserve">) (ODP </w:t>
            </w:r>
            <w:proofErr w:type="spellStart"/>
            <w:r w:rsidRPr="009613E6">
              <w:rPr>
                <w:color w:val="000000" w:themeColor="text1"/>
              </w:rPr>
              <w:t>tonnes</w:t>
            </w:r>
            <w:proofErr w:type="spellEnd"/>
            <w:r w:rsidRPr="009613E6">
              <w:rPr>
                <w:color w:val="000000" w:themeColor="text1"/>
              </w:rPr>
              <w:t>):</w:t>
            </w:r>
          </w:p>
        </w:tc>
        <w:tc>
          <w:tcPr>
            <w:tcW w:w="909" w:type="pct"/>
            <w:shd w:val="clear" w:color="auto" w:fill="auto"/>
            <w:vAlign w:val="bottom"/>
          </w:tcPr>
          <w:p w14:paraId="1ADC3C30" w14:textId="77777777" w:rsidR="00D36367" w:rsidRPr="00F772B3" w:rsidRDefault="00D36367" w:rsidP="00B40F11">
            <w:pPr>
              <w:jc w:val="right"/>
              <w:rPr>
                <w:color w:val="000000" w:themeColor="text1"/>
              </w:rPr>
            </w:pPr>
            <w:r>
              <w:rPr>
                <w:color w:val="000000" w:themeColor="text1"/>
              </w:rPr>
              <w:t>43.4</w:t>
            </w:r>
          </w:p>
        </w:tc>
      </w:tr>
      <w:tr w:rsidR="00D36367" w:rsidRPr="009613E6" w14:paraId="6A4A8D25" w14:textId="77777777" w:rsidTr="00B40F11">
        <w:trPr>
          <w:trHeight w:val="233"/>
        </w:trPr>
        <w:tc>
          <w:tcPr>
            <w:tcW w:w="4091" w:type="pct"/>
            <w:gridSpan w:val="2"/>
          </w:tcPr>
          <w:p w14:paraId="5930CA67" w14:textId="77777777" w:rsidR="00D36367" w:rsidRPr="009613E6" w:rsidRDefault="00D36367" w:rsidP="00B40F11">
            <w:pPr>
              <w:keepNext/>
              <w:jc w:val="left"/>
              <w:rPr>
                <w:color w:val="000000" w:themeColor="text1"/>
              </w:rPr>
            </w:pPr>
            <w:r w:rsidRPr="009613E6">
              <w:rPr>
                <w:color w:val="000000" w:themeColor="text1"/>
              </w:rPr>
              <w:t xml:space="preserve">ODS phased out (as </w:t>
            </w:r>
            <w:proofErr w:type="gramStart"/>
            <w:r w:rsidRPr="009613E6">
              <w:rPr>
                <w:color w:val="000000" w:themeColor="text1"/>
              </w:rPr>
              <w:t>at</w:t>
            </w:r>
            <w:proofErr w:type="gramEnd"/>
            <w:r w:rsidRPr="009613E6">
              <w:rPr>
                <w:color w:val="000000" w:themeColor="text1"/>
              </w:rPr>
              <w:t xml:space="preserve"> </w:t>
            </w:r>
            <w:r>
              <w:rPr>
                <w:color w:val="000000" w:themeColor="text1"/>
              </w:rPr>
              <w:t>December 2020</w:t>
            </w:r>
            <w:r w:rsidRPr="009613E6">
              <w:rPr>
                <w:color w:val="000000" w:themeColor="text1"/>
              </w:rPr>
              <w:t xml:space="preserve">) (ODP </w:t>
            </w:r>
            <w:proofErr w:type="spellStart"/>
            <w:r w:rsidRPr="009613E6">
              <w:rPr>
                <w:color w:val="000000" w:themeColor="text1"/>
              </w:rPr>
              <w:t>tonnes</w:t>
            </w:r>
            <w:proofErr w:type="spellEnd"/>
            <w:r w:rsidRPr="009613E6">
              <w:rPr>
                <w:color w:val="000000" w:themeColor="text1"/>
              </w:rPr>
              <w:t>):</w:t>
            </w:r>
          </w:p>
        </w:tc>
        <w:tc>
          <w:tcPr>
            <w:tcW w:w="909" w:type="pct"/>
            <w:shd w:val="clear" w:color="auto" w:fill="auto"/>
          </w:tcPr>
          <w:p w14:paraId="3FD1AF9A" w14:textId="77777777" w:rsidR="00D36367" w:rsidRPr="00F772B3" w:rsidRDefault="00D36367" w:rsidP="00B40F11">
            <w:pPr>
              <w:jc w:val="right"/>
              <w:rPr>
                <w:color w:val="000000" w:themeColor="text1"/>
              </w:rPr>
            </w:pPr>
            <w:r>
              <w:rPr>
                <w:color w:val="000000" w:themeColor="text1"/>
              </w:rPr>
              <w:t>39.5</w:t>
            </w:r>
          </w:p>
        </w:tc>
      </w:tr>
    </w:tbl>
    <w:p w14:paraId="4915BB5A" w14:textId="77777777" w:rsidR="00D36367" w:rsidRPr="009613E6" w:rsidRDefault="00D36367" w:rsidP="00D36367">
      <w:pPr>
        <w:rPr>
          <w:color w:val="000000" w:themeColor="text1"/>
        </w:rPr>
      </w:pPr>
    </w:p>
    <w:p w14:paraId="61C14FA6" w14:textId="77777777" w:rsidR="00D36367" w:rsidRDefault="00D36367" w:rsidP="00BC6A5F">
      <w:pPr>
        <w:pStyle w:val="Heading1"/>
        <w:keepNext/>
        <w:keepLines/>
        <w:tabs>
          <w:tab w:val="clear" w:pos="0"/>
        </w:tabs>
        <w:rPr>
          <w:color w:val="000000" w:themeColor="text1"/>
        </w:rPr>
      </w:pPr>
      <w:r w:rsidRPr="009613E6">
        <w:rPr>
          <w:color w:val="000000" w:themeColor="text1"/>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366FEAA6" w14:textId="77777777" w:rsidTr="00B40F11">
        <w:tc>
          <w:tcPr>
            <w:tcW w:w="4091" w:type="pct"/>
            <w:gridSpan w:val="2"/>
            <w:tcBorders>
              <w:bottom w:val="single" w:sz="4" w:space="0" w:color="auto"/>
            </w:tcBorders>
            <w:vAlign w:val="center"/>
          </w:tcPr>
          <w:p w14:paraId="501978FB" w14:textId="77777777" w:rsidR="00D36367" w:rsidRPr="00B04DA4" w:rsidRDefault="00D36367" w:rsidP="00BC6A5F">
            <w:pPr>
              <w:keepNext/>
              <w:keepLines/>
              <w:widowControl w:val="0"/>
              <w:tabs>
                <w:tab w:val="left" w:pos="4968"/>
              </w:tabs>
              <w:jc w:val="left"/>
              <w:rPr>
                <w:b/>
              </w:rPr>
            </w:pPr>
            <w:r w:rsidRPr="00B04DA4">
              <w:rPr>
                <w:b/>
              </w:rPr>
              <w:t>Summary of activities</w:t>
            </w:r>
          </w:p>
        </w:tc>
        <w:tc>
          <w:tcPr>
            <w:tcW w:w="909" w:type="pct"/>
            <w:tcBorders>
              <w:bottom w:val="single" w:sz="4" w:space="0" w:color="auto"/>
            </w:tcBorders>
          </w:tcPr>
          <w:p w14:paraId="7C4321AD" w14:textId="77777777" w:rsidR="00D36367" w:rsidRPr="00B04DA4" w:rsidRDefault="00D36367" w:rsidP="00BC6A5F">
            <w:pPr>
              <w:keepNext/>
              <w:keepLines/>
              <w:widowControl w:val="0"/>
              <w:jc w:val="center"/>
              <w:rPr>
                <w:b/>
              </w:rPr>
            </w:pPr>
            <w:r w:rsidRPr="00B04DA4">
              <w:rPr>
                <w:b/>
              </w:rPr>
              <w:t>Funds approved (</w:t>
            </w:r>
            <w:r>
              <w:rPr>
                <w:b/>
              </w:rPr>
              <w:t>US $</w:t>
            </w:r>
            <w:r w:rsidRPr="00B04DA4">
              <w:rPr>
                <w:b/>
              </w:rPr>
              <w:t>)</w:t>
            </w:r>
          </w:p>
        </w:tc>
      </w:tr>
      <w:tr w:rsidR="00D36367" w:rsidRPr="00DB6BE0" w14:paraId="51566935" w14:textId="77777777" w:rsidTr="00B40F11">
        <w:tc>
          <w:tcPr>
            <w:tcW w:w="292" w:type="pct"/>
            <w:tcBorders>
              <w:top w:val="single" w:sz="4" w:space="0" w:color="auto"/>
              <w:left w:val="single" w:sz="4" w:space="0" w:color="auto"/>
              <w:bottom w:val="single" w:sz="4" w:space="0" w:color="auto"/>
              <w:right w:val="nil"/>
            </w:tcBorders>
          </w:tcPr>
          <w:p w14:paraId="7E89C56E" w14:textId="77777777" w:rsidR="00D36367" w:rsidRPr="00B04DA4" w:rsidRDefault="00D36367" w:rsidP="00BC6A5F">
            <w:pPr>
              <w:keepNext/>
              <w:keepLines/>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06681915" w14:textId="77777777" w:rsidR="00D36367" w:rsidRPr="00B04DA4" w:rsidRDefault="00D36367" w:rsidP="00BC6A5F">
            <w:pPr>
              <w:keepNext/>
              <w:keepLines/>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296E184" w14:textId="77777777" w:rsidR="00D36367" w:rsidRPr="00C164FB" w:rsidRDefault="00D36367" w:rsidP="00BC6A5F">
            <w:pPr>
              <w:keepNext/>
              <w:keepLines/>
              <w:widowControl w:val="0"/>
              <w:jc w:val="right"/>
            </w:pPr>
            <w:r w:rsidRPr="00F772B3">
              <w:t>469,000</w:t>
            </w:r>
          </w:p>
        </w:tc>
      </w:tr>
      <w:tr w:rsidR="00D36367" w:rsidRPr="00DB6BE0" w14:paraId="28304FB8" w14:textId="77777777" w:rsidTr="00B40F11">
        <w:tc>
          <w:tcPr>
            <w:tcW w:w="292" w:type="pct"/>
            <w:tcBorders>
              <w:top w:val="single" w:sz="4" w:space="0" w:color="auto"/>
              <w:left w:val="single" w:sz="4" w:space="0" w:color="auto"/>
              <w:bottom w:val="single" w:sz="4" w:space="0" w:color="auto"/>
              <w:right w:val="nil"/>
            </w:tcBorders>
          </w:tcPr>
          <w:p w14:paraId="7B0EF170" w14:textId="77777777" w:rsidR="00D36367" w:rsidRPr="00B04DA4" w:rsidRDefault="00D36367" w:rsidP="00BC6A5F">
            <w:pPr>
              <w:keepNext/>
              <w:keepLines/>
              <w:widowControl w:val="0"/>
            </w:pPr>
            <w:r w:rsidRPr="00B04DA4">
              <w:t>(b)</w:t>
            </w:r>
          </w:p>
        </w:tc>
        <w:tc>
          <w:tcPr>
            <w:tcW w:w="3799" w:type="pct"/>
            <w:tcBorders>
              <w:top w:val="single" w:sz="4" w:space="0" w:color="auto"/>
              <w:left w:val="nil"/>
              <w:bottom w:val="single" w:sz="4" w:space="0" w:color="auto"/>
              <w:right w:val="single" w:sz="4" w:space="0" w:color="auto"/>
            </w:tcBorders>
          </w:tcPr>
          <w:p w14:paraId="07515811" w14:textId="77777777" w:rsidR="00D36367" w:rsidRPr="00B04DA4" w:rsidRDefault="00D36367" w:rsidP="00BC6A5F">
            <w:pPr>
              <w:keepNext/>
              <w:keepLines/>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6AC39C0" w14:textId="77777777" w:rsidR="00D36367" w:rsidRPr="00C164FB" w:rsidRDefault="00D36367" w:rsidP="00BC6A5F">
            <w:pPr>
              <w:keepNext/>
              <w:keepLines/>
              <w:widowControl w:val="0"/>
              <w:jc w:val="right"/>
            </w:pPr>
            <w:r w:rsidRPr="00F772B3">
              <w:t>818,765</w:t>
            </w:r>
          </w:p>
        </w:tc>
      </w:tr>
      <w:tr w:rsidR="00D36367" w:rsidRPr="00DB6BE0" w14:paraId="395B6FFE" w14:textId="77777777" w:rsidTr="00B40F11">
        <w:tc>
          <w:tcPr>
            <w:tcW w:w="292" w:type="pct"/>
            <w:tcBorders>
              <w:top w:val="single" w:sz="4" w:space="0" w:color="auto"/>
              <w:left w:val="single" w:sz="4" w:space="0" w:color="auto"/>
              <w:bottom w:val="single" w:sz="4" w:space="0" w:color="auto"/>
              <w:right w:val="nil"/>
            </w:tcBorders>
          </w:tcPr>
          <w:p w14:paraId="606F1EEF" w14:textId="77777777" w:rsidR="00D36367" w:rsidRPr="00B04DA4" w:rsidRDefault="00D36367" w:rsidP="00BC6A5F">
            <w:pPr>
              <w:keepNext/>
              <w:keepLines/>
              <w:widowControl w:val="0"/>
            </w:pPr>
            <w:r w:rsidRPr="00B04DA4">
              <w:t>(c)</w:t>
            </w:r>
          </w:p>
        </w:tc>
        <w:tc>
          <w:tcPr>
            <w:tcW w:w="3799" w:type="pct"/>
            <w:tcBorders>
              <w:top w:val="single" w:sz="4" w:space="0" w:color="auto"/>
              <w:left w:val="nil"/>
              <w:bottom w:val="single" w:sz="4" w:space="0" w:color="auto"/>
              <w:right w:val="single" w:sz="4" w:space="0" w:color="auto"/>
            </w:tcBorders>
          </w:tcPr>
          <w:p w14:paraId="22028F8B" w14:textId="77777777" w:rsidR="00D36367" w:rsidRPr="00B04DA4" w:rsidRDefault="00D36367" w:rsidP="00BC6A5F">
            <w:pPr>
              <w:keepNext/>
              <w:keepLines/>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7497D5E" w14:textId="77777777" w:rsidR="00D36367" w:rsidRPr="00C164FB" w:rsidRDefault="00D36367" w:rsidP="00BC6A5F">
            <w:pPr>
              <w:keepNext/>
              <w:keepLines/>
              <w:jc w:val="right"/>
            </w:pPr>
            <w:r w:rsidRPr="00F772B3">
              <w:t>1,455,305</w:t>
            </w:r>
          </w:p>
        </w:tc>
      </w:tr>
      <w:tr w:rsidR="00D36367" w:rsidRPr="00DB6BE0" w14:paraId="7B86CECA"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03E42BE2" w14:textId="77777777" w:rsidR="00D36367" w:rsidRPr="00B04DA4" w:rsidRDefault="00D36367" w:rsidP="00BC6A5F">
            <w:pPr>
              <w:keepNext/>
              <w:keepLines/>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37430F3" w14:textId="77777777" w:rsidR="00D36367" w:rsidRPr="00C164FB" w:rsidRDefault="00D36367" w:rsidP="00BC6A5F">
            <w:pPr>
              <w:keepNext/>
              <w:keepLines/>
              <w:widowControl w:val="0"/>
              <w:jc w:val="right"/>
            </w:pPr>
            <w:r w:rsidRPr="00F772B3">
              <w:t>2,743,070</w:t>
            </w:r>
          </w:p>
        </w:tc>
      </w:tr>
      <w:tr w:rsidR="00D36367" w:rsidRPr="00DB6BE0" w14:paraId="22C0A035" w14:textId="77777777" w:rsidTr="00B40F11">
        <w:tc>
          <w:tcPr>
            <w:tcW w:w="292" w:type="pct"/>
            <w:tcBorders>
              <w:top w:val="single" w:sz="4" w:space="0" w:color="auto"/>
              <w:left w:val="single" w:sz="4" w:space="0" w:color="auto"/>
              <w:bottom w:val="single" w:sz="4" w:space="0" w:color="auto"/>
              <w:right w:val="nil"/>
            </w:tcBorders>
          </w:tcPr>
          <w:p w14:paraId="7DB80687" w14:textId="77777777" w:rsidR="00D36367" w:rsidRPr="00B04DA4" w:rsidRDefault="00D36367" w:rsidP="00BC6A5F">
            <w:pPr>
              <w:keepNext/>
              <w:keepLines/>
              <w:widowControl w:val="0"/>
            </w:pPr>
            <w:r w:rsidRPr="00B04DA4">
              <w:t>(d)</w:t>
            </w:r>
          </w:p>
        </w:tc>
        <w:tc>
          <w:tcPr>
            <w:tcW w:w="3799" w:type="pct"/>
            <w:tcBorders>
              <w:top w:val="single" w:sz="4" w:space="0" w:color="auto"/>
              <w:left w:val="nil"/>
              <w:bottom w:val="single" w:sz="4" w:space="0" w:color="auto"/>
              <w:right w:val="single" w:sz="4" w:space="0" w:color="auto"/>
            </w:tcBorders>
          </w:tcPr>
          <w:p w14:paraId="17DF5FA8" w14:textId="77777777" w:rsidR="00D36367" w:rsidRPr="00B04DA4" w:rsidRDefault="00D36367" w:rsidP="00BC6A5F">
            <w:pPr>
              <w:keepNext/>
              <w:keepLines/>
              <w:widowControl w:val="0"/>
              <w:ind w:left="-109"/>
            </w:pPr>
            <w:r w:rsidRPr="00B04DA4">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F65782F" w14:textId="77777777" w:rsidR="00D36367" w:rsidRPr="00C164FB" w:rsidRDefault="00D36367" w:rsidP="00BC6A5F">
            <w:pPr>
              <w:keepNext/>
              <w:keepLines/>
              <w:widowControl w:val="0"/>
              <w:jc w:val="right"/>
            </w:pPr>
            <w:r>
              <w:t>150,000</w:t>
            </w:r>
          </w:p>
        </w:tc>
      </w:tr>
    </w:tbl>
    <w:p w14:paraId="52CED1EB" w14:textId="77777777" w:rsidR="00D36367" w:rsidRDefault="00D36367" w:rsidP="00BC6A5F">
      <w:pPr>
        <w:keepNext/>
        <w:keepLines/>
      </w:pPr>
    </w:p>
    <w:p w14:paraId="6357F4D8" w14:textId="77777777" w:rsidR="00D36367" w:rsidRPr="007F7E60" w:rsidRDefault="00D36367" w:rsidP="00BC6A5F">
      <w:pPr>
        <w:keepNext/>
        <w:keepLines/>
        <w:spacing w:after="240" w:line="360" w:lineRule="auto"/>
        <w:outlineLvl w:val="0"/>
        <w:rPr>
          <w:u w:val="single"/>
          <w:lang w:val="en-GB"/>
        </w:rPr>
      </w:pPr>
      <w:r w:rsidRPr="007F7E60">
        <w:rPr>
          <w:u w:val="single"/>
          <w:lang w:val="en-GB"/>
        </w:rPr>
        <w:t>Progress report</w:t>
      </w:r>
    </w:p>
    <w:p w14:paraId="4058DF74" w14:textId="77777777" w:rsidR="00D36367" w:rsidRPr="007F7E60" w:rsidRDefault="00D36367" w:rsidP="00D36367">
      <w:pPr>
        <w:pStyle w:val="Heading1"/>
      </w:pPr>
      <w:r>
        <w:t>Under phase XII of the IS, t</w:t>
      </w:r>
      <w:r w:rsidRPr="003F6EC2">
        <w:t>he NOU collected ODS import data from the Customs department and subsequently submitted country programme and Article 7 data for 2019, 2020 and 2021 to the Fund and Ozone Secretariats, respectively. To ensure coordination with other stakeholders</w:t>
      </w:r>
      <w:r>
        <w:t xml:space="preserve">, </w:t>
      </w:r>
      <w:r w:rsidRPr="003F6EC2">
        <w:t>annual meetings were held with the National Ozone Committee</w:t>
      </w:r>
      <w:r>
        <w:t xml:space="preserve"> </w:t>
      </w:r>
      <w:r w:rsidRPr="003F6EC2">
        <w:t>and with the major importers and consumer’s association. The Government</w:t>
      </w:r>
      <w:r>
        <w:t xml:space="preserve"> of the Niger</w:t>
      </w:r>
      <w:r w:rsidRPr="003F6EC2">
        <w:t xml:space="preserve"> also organized a workshop with </w:t>
      </w:r>
      <w:r>
        <w:t xml:space="preserve">the </w:t>
      </w:r>
      <w:r w:rsidRPr="003F6EC2">
        <w:t>main stakeholders in the governmental and private sectors to discuss the implication</w:t>
      </w:r>
      <w:r>
        <w:t>s</w:t>
      </w:r>
      <w:r w:rsidRPr="003F6EC2">
        <w:t xml:space="preserve"> of the Kigali Amendment, the necessary arrangements to facilitate and support its ratification, and activities that would </w:t>
      </w:r>
      <w:r>
        <w:t>assist</w:t>
      </w:r>
      <w:r w:rsidRPr="003F6EC2">
        <w:t xml:space="preserve"> the country </w:t>
      </w:r>
      <w:r>
        <w:t>in fulfilling its</w:t>
      </w:r>
      <w:r w:rsidRPr="003F6EC2">
        <w:t xml:space="preserve"> initial obligations </w:t>
      </w:r>
      <w:proofErr w:type="gramStart"/>
      <w:r w:rsidRPr="003F6EC2">
        <w:t>with regard to</w:t>
      </w:r>
      <w:proofErr w:type="gramEnd"/>
      <w:r w:rsidRPr="003F6EC2">
        <w:t xml:space="preserve"> the HFC phase-down. The NOU </w:t>
      </w:r>
      <w:r>
        <w:t xml:space="preserve">also </w:t>
      </w:r>
      <w:r w:rsidRPr="003F6EC2">
        <w:t>supervised training of 245 RAC technicians and 212</w:t>
      </w:r>
      <w:r>
        <w:t> </w:t>
      </w:r>
      <w:r w:rsidRPr="003F6EC2">
        <w:t>customs and enforcement officers. Awareness</w:t>
      </w:r>
      <w:r>
        <w:t>-raising</w:t>
      </w:r>
      <w:r w:rsidRPr="003F6EC2">
        <w:t xml:space="preserve"> activities </w:t>
      </w:r>
      <w:r>
        <w:t xml:space="preserve">during the phase </w:t>
      </w:r>
      <w:r w:rsidRPr="003F6EC2">
        <w:t>included the dissemination of information to consumers and importers on the availability of HCFC alternatives, information on laws such as the import ban of HCFC-based equipment, regulations and decisions</w:t>
      </w:r>
      <w:r>
        <w:t xml:space="preserve"> of the Executive Committee and the Meetings of the Parties</w:t>
      </w:r>
      <w:r w:rsidRPr="003F6EC2">
        <w:t xml:space="preserve">. </w:t>
      </w:r>
      <w:r>
        <w:t xml:space="preserve">The </w:t>
      </w:r>
      <w:r w:rsidRPr="003F6EC2">
        <w:t>Niger celebrated International Ozone Day and participated in regional network and international Montreal Protocol meetings.</w:t>
      </w:r>
      <w:r>
        <w:t xml:space="preserve"> Of the 16 performance indicators selected for the phase, 14 were fully achieved and two were not achieved.</w:t>
      </w:r>
    </w:p>
    <w:p w14:paraId="2C814EF1" w14:textId="77777777" w:rsidR="00D36367" w:rsidRPr="007F7E60" w:rsidRDefault="00D36367" w:rsidP="00D36367">
      <w:pPr>
        <w:keepNext/>
        <w:spacing w:after="240"/>
      </w:pPr>
      <w:r w:rsidRPr="007F7E60">
        <w:rPr>
          <w:u w:val="single"/>
          <w:lang w:val="en-GB"/>
        </w:rPr>
        <w:t>Plan of action</w:t>
      </w:r>
    </w:p>
    <w:p w14:paraId="77BE394E" w14:textId="77777777" w:rsidR="00D36367" w:rsidRPr="007F7E60" w:rsidRDefault="00D36367" w:rsidP="00D36367">
      <w:pPr>
        <w:pStyle w:val="Heading1"/>
        <w:keepNext/>
      </w:pPr>
      <w:r>
        <w:t>In the upcoming phase</w:t>
      </w:r>
      <w:r w:rsidRPr="003F6EC2">
        <w:t xml:space="preserve">, the NOU </w:t>
      </w:r>
      <w:r>
        <w:t xml:space="preserve">plans to implement </w:t>
      </w:r>
      <w:r w:rsidRPr="003F6EC2">
        <w:t>the following activities: continue information dissemination and awareness</w:t>
      </w:r>
      <w:r>
        <w:t>-</w:t>
      </w:r>
      <w:r w:rsidRPr="003F6EC2">
        <w:t>raising; promot</w:t>
      </w:r>
      <w:r>
        <w:t>ion of</w:t>
      </w:r>
      <w:r w:rsidRPr="003F6EC2">
        <w:t xml:space="preserve"> the licensing and quota system and its enforcement, and </w:t>
      </w:r>
      <w:r>
        <w:t>sharing</w:t>
      </w:r>
      <w:r w:rsidRPr="003F6EC2">
        <w:t xml:space="preserve"> information about annual quota to importers; put</w:t>
      </w:r>
      <w:r>
        <w:t>ting</w:t>
      </w:r>
      <w:r w:rsidRPr="003F6EC2">
        <w:t xml:space="preserve"> in</w:t>
      </w:r>
      <w:r>
        <w:t>to</w:t>
      </w:r>
      <w:r w:rsidRPr="003F6EC2">
        <w:t xml:space="preserve"> place the technician certification programme; continue monitoring and evaluation; organiz</w:t>
      </w:r>
      <w:r>
        <w:t>ing</w:t>
      </w:r>
      <w:r w:rsidRPr="003F6EC2">
        <w:t xml:space="preserve"> annual stakeholder workshops to raise awareness on low-GWP HCFC alternatives; collect</w:t>
      </w:r>
      <w:r>
        <w:t>ion</w:t>
      </w:r>
      <w:r w:rsidRPr="003F6EC2">
        <w:t xml:space="preserve"> and report</w:t>
      </w:r>
      <w:r>
        <w:t>ing of</w:t>
      </w:r>
      <w:r w:rsidRPr="003F6EC2">
        <w:t xml:space="preserve"> data to the Ozone and Fund Secretariats; and undertak</w:t>
      </w:r>
      <w:r>
        <w:t>ing</w:t>
      </w:r>
      <w:r w:rsidRPr="003F6EC2">
        <w:t xml:space="preserve"> communication at </w:t>
      </w:r>
      <w:r>
        <w:t xml:space="preserve">the </w:t>
      </w:r>
      <w:r w:rsidRPr="003F6EC2">
        <w:t xml:space="preserve">national level </w:t>
      </w:r>
      <w:r>
        <w:t xml:space="preserve">explaining the ratification of </w:t>
      </w:r>
      <w:r w:rsidRPr="003F6EC2">
        <w:t xml:space="preserve">the Kigali </w:t>
      </w:r>
      <w:r>
        <w:t>A</w:t>
      </w:r>
      <w:r w:rsidRPr="003F6EC2">
        <w:t>mendment</w:t>
      </w:r>
      <w:r>
        <w:t xml:space="preserve"> by the country</w:t>
      </w:r>
      <w:r w:rsidRPr="003F6EC2">
        <w:t>.</w:t>
      </w:r>
    </w:p>
    <w:p w14:paraId="57A969A8" w14:textId="77777777" w:rsidR="00D36367" w:rsidRPr="001B79F2" w:rsidRDefault="00D36367" w:rsidP="00D36367">
      <w:pPr>
        <w:spacing w:after="120"/>
        <w:rPr>
          <w:b/>
          <w:color w:val="000000" w:themeColor="text1"/>
        </w:rPr>
      </w:pPr>
      <w:r w:rsidRPr="0049598E">
        <w:rPr>
          <w:b/>
          <w:color w:val="000000" w:themeColor="text1"/>
        </w:rPr>
        <w:t>Qatar: Renewal of institutional strengthening</w:t>
      </w:r>
    </w:p>
    <w:tbl>
      <w:tblPr>
        <w:tblStyle w:val="TableGrid"/>
        <w:tblW w:w="5000" w:type="pct"/>
        <w:jc w:val="center"/>
        <w:tblLook w:val="01E0" w:firstRow="1" w:lastRow="1" w:firstColumn="1" w:lastColumn="1" w:noHBand="0" w:noVBand="0"/>
      </w:tblPr>
      <w:tblGrid>
        <w:gridCol w:w="6140"/>
        <w:gridCol w:w="1636"/>
        <w:gridCol w:w="1574"/>
      </w:tblGrid>
      <w:tr w:rsidR="00D36367" w:rsidRPr="00B04DA4" w14:paraId="1E80163B" w14:textId="77777777" w:rsidTr="00B40F11">
        <w:trPr>
          <w:tblHeader/>
          <w:jc w:val="center"/>
        </w:trPr>
        <w:tc>
          <w:tcPr>
            <w:tcW w:w="4158" w:type="pct"/>
            <w:gridSpan w:val="2"/>
            <w:tcBorders>
              <w:bottom w:val="single" w:sz="4" w:space="0" w:color="auto"/>
            </w:tcBorders>
          </w:tcPr>
          <w:p w14:paraId="194749D8" w14:textId="77777777" w:rsidR="00D36367" w:rsidRPr="00B04DA4" w:rsidRDefault="00D36367" w:rsidP="00B40F11">
            <w:pPr>
              <w:rPr>
                <w:b/>
              </w:rPr>
            </w:pPr>
            <w:r w:rsidRPr="00B04DA4">
              <w:rPr>
                <w:b/>
              </w:rPr>
              <w:t>Summary of the project and country profile</w:t>
            </w:r>
          </w:p>
        </w:tc>
        <w:tc>
          <w:tcPr>
            <w:tcW w:w="842" w:type="pct"/>
          </w:tcPr>
          <w:p w14:paraId="5EE8A7F4" w14:textId="77777777" w:rsidR="00D36367" w:rsidRPr="00B04DA4" w:rsidRDefault="00D36367" w:rsidP="00B40F11">
            <w:pPr>
              <w:jc w:val="right"/>
              <w:rPr>
                <w:b/>
              </w:rPr>
            </w:pPr>
          </w:p>
        </w:tc>
      </w:tr>
      <w:tr w:rsidR="00D36367" w:rsidRPr="00B04DA4" w14:paraId="18D1E108" w14:textId="77777777" w:rsidTr="00B40F11">
        <w:trPr>
          <w:jc w:val="center"/>
        </w:trPr>
        <w:tc>
          <w:tcPr>
            <w:tcW w:w="4158" w:type="pct"/>
            <w:gridSpan w:val="2"/>
            <w:tcBorders>
              <w:bottom w:val="single" w:sz="4" w:space="0" w:color="auto"/>
            </w:tcBorders>
          </w:tcPr>
          <w:p w14:paraId="32E1A010" w14:textId="77777777" w:rsidR="00D36367" w:rsidRPr="00B04DA4" w:rsidRDefault="00D36367" w:rsidP="00B40F11">
            <w:r w:rsidRPr="00B04DA4">
              <w:t>Implementing agency:</w:t>
            </w:r>
          </w:p>
        </w:tc>
        <w:tc>
          <w:tcPr>
            <w:tcW w:w="842" w:type="pct"/>
            <w:tcBorders>
              <w:bottom w:val="single" w:sz="4" w:space="0" w:color="auto"/>
            </w:tcBorders>
          </w:tcPr>
          <w:p w14:paraId="14C65C5C" w14:textId="77777777" w:rsidR="00D36367" w:rsidRPr="00B04DA4" w:rsidRDefault="00D36367" w:rsidP="00B40F11">
            <w:pPr>
              <w:jc w:val="center"/>
            </w:pPr>
            <w:r>
              <w:t>UNEP</w:t>
            </w:r>
          </w:p>
        </w:tc>
      </w:tr>
      <w:tr w:rsidR="00D36367" w:rsidRPr="00DB6BE0" w14:paraId="337F92CE" w14:textId="77777777" w:rsidTr="00B40F11">
        <w:trPr>
          <w:jc w:val="center"/>
        </w:trPr>
        <w:tc>
          <w:tcPr>
            <w:tcW w:w="4158" w:type="pct"/>
            <w:gridSpan w:val="2"/>
            <w:tcBorders>
              <w:top w:val="single" w:sz="4" w:space="0" w:color="auto"/>
              <w:left w:val="single" w:sz="4" w:space="0" w:color="auto"/>
              <w:bottom w:val="nil"/>
              <w:right w:val="single" w:sz="4" w:space="0" w:color="auto"/>
            </w:tcBorders>
          </w:tcPr>
          <w:p w14:paraId="46B2BECE" w14:textId="77777777" w:rsidR="00D36367" w:rsidRPr="00B04DA4" w:rsidRDefault="00D36367" w:rsidP="00B40F11">
            <w:r w:rsidRPr="00B04DA4">
              <w:t>Amounts previously approved for institutional strengthening (</w:t>
            </w:r>
            <w:r>
              <w:t>US $</w:t>
            </w:r>
            <w:r w:rsidRPr="00B04DA4">
              <w:t>):</w:t>
            </w:r>
          </w:p>
        </w:tc>
        <w:tc>
          <w:tcPr>
            <w:tcW w:w="842" w:type="pct"/>
            <w:tcBorders>
              <w:top w:val="single" w:sz="4" w:space="0" w:color="auto"/>
              <w:left w:val="single" w:sz="4" w:space="0" w:color="auto"/>
              <w:bottom w:val="nil"/>
              <w:right w:val="single" w:sz="4" w:space="0" w:color="auto"/>
            </w:tcBorders>
          </w:tcPr>
          <w:p w14:paraId="524EC8F0" w14:textId="77777777" w:rsidR="00D36367" w:rsidRPr="00DB6BE0" w:rsidRDefault="00D36367" w:rsidP="00B40F11">
            <w:pPr>
              <w:jc w:val="right"/>
              <w:rPr>
                <w:highlight w:val="yellow"/>
              </w:rPr>
            </w:pPr>
          </w:p>
        </w:tc>
      </w:tr>
      <w:tr w:rsidR="00D36367" w:rsidRPr="00DB6BE0" w14:paraId="29995559"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402FA6BA" w14:textId="77777777" w:rsidR="00D36367" w:rsidRPr="00B04DA4" w:rsidRDefault="00D36367" w:rsidP="00B40F11">
            <w:pPr>
              <w:ind w:left="5249" w:right="-198"/>
              <w:jc w:val="left"/>
            </w:pPr>
            <w:r w:rsidRPr="00B04DA4">
              <w:t>Phase I:</w:t>
            </w:r>
          </w:p>
        </w:tc>
        <w:tc>
          <w:tcPr>
            <w:tcW w:w="875" w:type="pct"/>
            <w:tcBorders>
              <w:top w:val="nil"/>
              <w:left w:val="nil"/>
              <w:bottom w:val="nil"/>
              <w:right w:val="single" w:sz="4" w:space="0" w:color="auto"/>
            </w:tcBorders>
            <w:shd w:val="clear" w:color="auto" w:fill="FFFFFF" w:themeFill="background1"/>
            <w:vAlign w:val="bottom"/>
          </w:tcPr>
          <w:p w14:paraId="7F1C08C1" w14:textId="77777777" w:rsidR="00D36367" w:rsidRPr="007D4679" w:rsidRDefault="00D36367" w:rsidP="00B40F11">
            <w:pPr>
              <w:jc w:val="right"/>
            </w:pPr>
            <w:r>
              <w:t>Mar-99</w:t>
            </w:r>
          </w:p>
        </w:tc>
        <w:tc>
          <w:tcPr>
            <w:tcW w:w="842" w:type="pct"/>
            <w:tcBorders>
              <w:top w:val="nil"/>
              <w:left w:val="single" w:sz="4" w:space="0" w:color="auto"/>
              <w:bottom w:val="nil"/>
              <w:right w:val="single" w:sz="4" w:space="0" w:color="auto"/>
            </w:tcBorders>
            <w:vAlign w:val="bottom"/>
          </w:tcPr>
          <w:p w14:paraId="7188D67C" w14:textId="77777777" w:rsidR="00D36367" w:rsidRPr="007D4679" w:rsidRDefault="00D36367" w:rsidP="00B40F11">
            <w:pPr>
              <w:jc w:val="right"/>
            </w:pPr>
            <w:r w:rsidRPr="00580E8B">
              <w:rPr>
                <w:color w:val="000000" w:themeColor="text1"/>
              </w:rPr>
              <w:t>68,450</w:t>
            </w:r>
          </w:p>
        </w:tc>
      </w:tr>
      <w:tr w:rsidR="00D36367" w:rsidRPr="00DB6BE0" w14:paraId="0BE9A43A"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7A6C0C5F" w14:textId="77777777" w:rsidR="00D36367" w:rsidRPr="00B04DA4" w:rsidRDefault="00D36367" w:rsidP="00B40F11">
            <w:pPr>
              <w:ind w:left="5249" w:right="-198"/>
              <w:jc w:val="left"/>
            </w:pPr>
            <w:r w:rsidRPr="00B04DA4">
              <w:t>Phase II:</w:t>
            </w:r>
          </w:p>
        </w:tc>
        <w:tc>
          <w:tcPr>
            <w:tcW w:w="875" w:type="pct"/>
            <w:tcBorders>
              <w:top w:val="nil"/>
              <w:left w:val="nil"/>
              <w:bottom w:val="nil"/>
              <w:right w:val="single" w:sz="4" w:space="0" w:color="auto"/>
            </w:tcBorders>
            <w:shd w:val="clear" w:color="auto" w:fill="FFFFFF" w:themeFill="background1"/>
            <w:vAlign w:val="bottom"/>
          </w:tcPr>
          <w:p w14:paraId="1E239EEF" w14:textId="77777777" w:rsidR="00D36367" w:rsidRPr="007D4679" w:rsidRDefault="00D36367" w:rsidP="00B40F11">
            <w:pPr>
              <w:jc w:val="right"/>
            </w:pPr>
            <w:r>
              <w:t>Dec-03 &amp; Jul-06</w:t>
            </w:r>
          </w:p>
        </w:tc>
        <w:tc>
          <w:tcPr>
            <w:tcW w:w="842" w:type="pct"/>
            <w:tcBorders>
              <w:top w:val="nil"/>
              <w:left w:val="single" w:sz="4" w:space="0" w:color="auto"/>
              <w:bottom w:val="nil"/>
              <w:right w:val="single" w:sz="4" w:space="0" w:color="auto"/>
            </w:tcBorders>
            <w:vAlign w:val="bottom"/>
          </w:tcPr>
          <w:p w14:paraId="57950B91" w14:textId="77777777" w:rsidR="00D36367" w:rsidRPr="007D4679" w:rsidRDefault="00D36367" w:rsidP="00B40F11">
            <w:pPr>
              <w:jc w:val="right"/>
            </w:pPr>
            <w:r w:rsidRPr="00580E8B">
              <w:rPr>
                <w:color w:val="000000" w:themeColor="text1"/>
              </w:rPr>
              <w:t>89,000</w:t>
            </w:r>
          </w:p>
        </w:tc>
      </w:tr>
      <w:tr w:rsidR="00D36367" w:rsidRPr="00DB6BE0" w14:paraId="2CFB74C0"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1D4E03CA" w14:textId="77777777" w:rsidR="00D36367" w:rsidRPr="00B04DA4" w:rsidRDefault="00D36367" w:rsidP="00B40F11">
            <w:pPr>
              <w:ind w:left="5249" w:right="-198"/>
              <w:jc w:val="left"/>
            </w:pPr>
            <w:r w:rsidRPr="00B04DA4">
              <w:t>Phase III:</w:t>
            </w:r>
          </w:p>
        </w:tc>
        <w:tc>
          <w:tcPr>
            <w:tcW w:w="875" w:type="pct"/>
            <w:tcBorders>
              <w:top w:val="nil"/>
              <w:left w:val="nil"/>
              <w:bottom w:val="nil"/>
              <w:right w:val="single" w:sz="4" w:space="0" w:color="auto"/>
            </w:tcBorders>
            <w:shd w:val="clear" w:color="auto" w:fill="FFFFFF" w:themeFill="background1"/>
            <w:vAlign w:val="bottom"/>
          </w:tcPr>
          <w:p w14:paraId="54F41122" w14:textId="77777777" w:rsidR="00D36367" w:rsidRPr="007D4679" w:rsidRDefault="00D36367" w:rsidP="00B40F11">
            <w:pPr>
              <w:jc w:val="right"/>
            </w:pPr>
            <w:r>
              <w:t>Nov-09</w:t>
            </w:r>
          </w:p>
        </w:tc>
        <w:tc>
          <w:tcPr>
            <w:tcW w:w="842" w:type="pct"/>
            <w:tcBorders>
              <w:top w:val="nil"/>
              <w:bottom w:val="nil"/>
            </w:tcBorders>
          </w:tcPr>
          <w:p w14:paraId="32421A65" w14:textId="77777777" w:rsidR="00D36367" w:rsidRPr="007D4679" w:rsidRDefault="00D36367" w:rsidP="00B40F11">
            <w:pPr>
              <w:jc w:val="right"/>
            </w:pPr>
            <w:r w:rsidRPr="00580E8B">
              <w:rPr>
                <w:color w:val="000000" w:themeColor="text1"/>
              </w:rPr>
              <w:t>89,000</w:t>
            </w:r>
          </w:p>
        </w:tc>
      </w:tr>
      <w:tr w:rsidR="00D36367" w:rsidRPr="00DB6BE0" w14:paraId="7E38175A"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45BABE58" w14:textId="77777777" w:rsidR="00D36367" w:rsidRPr="00B04DA4" w:rsidRDefault="00D36367" w:rsidP="00B40F11">
            <w:pPr>
              <w:ind w:left="5249" w:right="-198"/>
              <w:jc w:val="left"/>
            </w:pPr>
            <w:r w:rsidRPr="00B04DA4">
              <w:t>Phase IV:</w:t>
            </w:r>
          </w:p>
        </w:tc>
        <w:tc>
          <w:tcPr>
            <w:tcW w:w="875" w:type="pct"/>
            <w:tcBorders>
              <w:top w:val="nil"/>
              <w:left w:val="nil"/>
              <w:bottom w:val="nil"/>
              <w:right w:val="single" w:sz="4" w:space="0" w:color="auto"/>
            </w:tcBorders>
            <w:shd w:val="clear" w:color="auto" w:fill="FFFFFF" w:themeFill="background1"/>
            <w:vAlign w:val="bottom"/>
          </w:tcPr>
          <w:p w14:paraId="28251295" w14:textId="77777777" w:rsidR="00D36367" w:rsidRPr="007D4679" w:rsidRDefault="00D36367" w:rsidP="00B40F11">
            <w:pPr>
              <w:tabs>
                <w:tab w:val="left" w:pos="6840"/>
              </w:tabs>
              <w:ind w:left="-108"/>
              <w:jc w:val="right"/>
            </w:pPr>
            <w:r>
              <w:t>Jul-17</w:t>
            </w:r>
          </w:p>
        </w:tc>
        <w:tc>
          <w:tcPr>
            <w:tcW w:w="842" w:type="pct"/>
            <w:tcBorders>
              <w:top w:val="nil"/>
              <w:left w:val="single" w:sz="4" w:space="0" w:color="auto"/>
              <w:bottom w:val="nil"/>
              <w:right w:val="single" w:sz="4" w:space="0" w:color="auto"/>
            </w:tcBorders>
            <w:shd w:val="clear" w:color="auto" w:fill="FFFFFF" w:themeFill="background1"/>
          </w:tcPr>
          <w:p w14:paraId="3146A516" w14:textId="77777777" w:rsidR="00D36367" w:rsidRPr="007D4679" w:rsidRDefault="00D36367" w:rsidP="00B40F11">
            <w:pPr>
              <w:jc w:val="right"/>
            </w:pPr>
            <w:r>
              <w:t>113,920</w:t>
            </w:r>
          </w:p>
        </w:tc>
      </w:tr>
      <w:tr w:rsidR="00D36367" w:rsidRPr="00DB6BE0" w14:paraId="171AF312"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48E4DA25" w14:textId="77777777" w:rsidR="00D36367" w:rsidRPr="00B04DA4" w:rsidRDefault="00D36367" w:rsidP="00B40F11">
            <w:pPr>
              <w:ind w:left="5249" w:right="-198"/>
              <w:jc w:val="left"/>
            </w:pPr>
            <w:r>
              <w:t>Phase V:</w:t>
            </w:r>
          </w:p>
        </w:tc>
        <w:tc>
          <w:tcPr>
            <w:tcW w:w="875" w:type="pct"/>
            <w:tcBorders>
              <w:top w:val="nil"/>
              <w:left w:val="nil"/>
              <w:bottom w:val="nil"/>
              <w:right w:val="single" w:sz="4" w:space="0" w:color="auto"/>
            </w:tcBorders>
            <w:shd w:val="clear" w:color="auto" w:fill="FFFFFF" w:themeFill="background1"/>
            <w:vAlign w:val="bottom"/>
          </w:tcPr>
          <w:p w14:paraId="0E91A06D" w14:textId="77777777" w:rsidR="00D36367" w:rsidRDefault="00D36367" w:rsidP="00B40F11">
            <w:pPr>
              <w:tabs>
                <w:tab w:val="left" w:pos="6840"/>
              </w:tabs>
              <w:ind w:left="-108"/>
              <w:jc w:val="right"/>
            </w:pPr>
            <w:r>
              <w:t>Jun-20</w:t>
            </w:r>
          </w:p>
        </w:tc>
        <w:tc>
          <w:tcPr>
            <w:tcW w:w="842" w:type="pct"/>
            <w:tcBorders>
              <w:top w:val="nil"/>
              <w:left w:val="single" w:sz="4" w:space="0" w:color="auto"/>
              <w:bottom w:val="nil"/>
              <w:right w:val="single" w:sz="4" w:space="0" w:color="auto"/>
            </w:tcBorders>
            <w:shd w:val="clear" w:color="auto" w:fill="FFFFFF" w:themeFill="background1"/>
          </w:tcPr>
          <w:p w14:paraId="03C4270E" w14:textId="77777777" w:rsidR="00D36367" w:rsidRDefault="00D36367" w:rsidP="00B40F11">
            <w:pPr>
              <w:jc w:val="right"/>
            </w:pPr>
            <w:r w:rsidRPr="00DB0C38">
              <w:t>113,920</w:t>
            </w:r>
          </w:p>
        </w:tc>
      </w:tr>
      <w:tr w:rsidR="00D36367" w:rsidRPr="00DB6BE0" w14:paraId="60E9C552" w14:textId="77777777" w:rsidTr="00B40F11">
        <w:trPr>
          <w:jc w:val="center"/>
        </w:trPr>
        <w:tc>
          <w:tcPr>
            <w:tcW w:w="4158" w:type="pct"/>
            <w:gridSpan w:val="2"/>
            <w:tcBorders>
              <w:top w:val="nil"/>
              <w:left w:val="single" w:sz="4" w:space="0" w:color="auto"/>
              <w:bottom w:val="nil"/>
              <w:right w:val="single" w:sz="4" w:space="0" w:color="auto"/>
            </w:tcBorders>
            <w:shd w:val="clear" w:color="auto" w:fill="auto"/>
          </w:tcPr>
          <w:p w14:paraId="7FEBA8BE" w14:textId="77777777" w:rsidR="00D36367" w:rsidRPr="007D4679" w:rsidRDefault="00D36367" w:rsidP="00B40F11">
            <w:pPr>
              <w:tabs>
                <w:tab w:val="right" w:pos="7560"/>
              </w:tabs>
              <w:ind w:left="6480" w:right="-108"/>
              <w:jc w:val="left"/>
            </w:pPr>
            <w:r w:rsidRPr="007D4679">
              <w:tab/>
              <w:t>Total:</w:t>
            </w:r>
          </w:p>
        </w:tc>
        <w:tc>
          <w:tcPr>
            <w:tcW w:w="842" w:type="pct"/>
            <w:tcBorders>
              <w:top w:val="nil"/>
              <w:left w:val="single" w:sz="4" w:space="0" w:color="auto"/>
              <w:bottom w:val="single" w:sz="4" w:space="0" w:color="auto"/>
              <w:right w:val="single" w:sz="4" w:space="0" w:color="auto"/>
            </w:tcBorders>
            <w:shd w:val="clear" w:color="auto" w:fill="auto"/>
          </w:tcPr>
          <w:p w14:paraId="0EB56B80" w14:textId="77777777" w:rsidR="00D36367" w:rsidRPr="007D4679" w:rsidRDefault="00D36367" w:rsidP="00B40F11">
            <w:pPr>
              <w:jc w:val="right"/>
            </w:pPr>
            <w:r>
              <w:t>474,290</w:t>
            </w:r>
          </w:p>
        </w:tc>
      </w:tr>
      <w:tr w:rsidR="00D36367" w:rsidRPr="00DB6BE0" w14:paraId="5ED97C3F" w14:textId="77777777" w:rsidTr="00B40F11">
        <w:trPr>
          <w:jc w:val="center"/>
        </w:trPr>
        <w:tc>
          <w:tcPr>
            <w:tcW w:w="4158" w:type="pct"/>
            <w:gridSpan w:val="2"/>
            <w:shd w:val="clear" w:color="auto" w:fill="FFFFFF" w:themeFill="background1"/>
          </w:tcPr>
          <w:p w14:paraId="0343C0FF" w14:textId="77777777" w:rsidR="00D36367" w:rsidRPr="00D16738" w:rsidRDefault="00D36367" w:rsidP="00B40F11">
            <w:pPr>
              <w:jc w:val="left"/>
            </w:pPr>
            <w:r w:rsidRPr="00D16738">
              <w:t>Amount requested for renewal (phase V</w:t>
            </w:r>
            <w:r>
              <w:t>I</w:t>
            </w:r>
            <w:r w:rsidRPr="00D16738">
              <w:t>) (</w:t>
            </w:r>
            <w:r>
              <w:t>US $</w:t>
            </w:r>
            <w:r w:rsidRPr="00D16738">
              <w:t>):</w:t>
            </w:r>
          </w:p>
        </w:tc>
        <w:tc>
          <w:tcPr>
            <w:tcW w:w="842" w:type="pct"/>
            <w:shd w:val="clear" w:color="auto" w:fill="auto"/>
          </w:tcPr>
          <w:p w14:paraId="594FA0D2" w14:textId="77777777" w:rsidR="00D36367" w:rsidRPr="00D16738" w:rsidRDefault="00D36367" w:rsidP="00B40F11">
            <w:pPr>
              <w:jc w:val="right"/>
            </w:pPr>
            <w:r w:rsidRPr="00D16738">
              <w:t>113,920</w:t>
            </w:r>
          </w:p>
        </w:tc>
      </w:tr>
      <w:tr w:rsidR="00D36367" w:rsidRPr="00DB6BE0" w14:paraId="2A78860E" w14:textId="77777777" w:rsidTr="00B40F11">
        <w:trPr>
          <w:jc w:val="center"/>
        </w:trPr>
        <w:tc>
          <w:tcPr>
            <w:tcW w:w="4158" w:type="pct"/>
            <w:gridSpan w:val="2"/>
          </w:tcPr>
          <w:p w14:paraId="58805334" w14:textId="77777777" w:rsidR="00D36367" w:rsidRPr="00276ACC" w:rsidRDefault="00D36367" w:rsidP="00B40F11">
            <w:pPr>
              <w:jc w:val="left"/>
            </w:pPr>
            <w:r w:rsidRPr="00276ACC">
              <w:t>Amount recommended for approval for phase V</w:t>
            </w:r>
            <w:r>
              <w:t>I</w:t>
            </w:r>
            <w:r w:rsidRPr="00276ACC">
              <w:t xml:space="preserve"> (</w:t>
            </w:r>
            <w:r>
              <w:t>US $</w:t>
            </w:r>
            <w:r w:rsidRPr="00276ACC">
              <w:t xml:space="preserve">): </w:t>
            </w:r>
          </w:p>
        </w:tc>
        <w:tc>
          <w:tcPr>
            <w:tcW w:w="842" w:type="pct"/>
            <w:shd w:val="clear" w:color="auto" w:fill="auto"/>
          </w:tcPr>
          <w:p w14:paraId="4E04D552" w14:textId="77777777" w:rsidR="00D36367" w:rsidRPr="00276ACC" w:rsidRDefault="00D36367" w:rsidP="00B40F11">
            <w:pPr>
              <w:jc w:val="right"/>
            </w:pPr>
            <w:r w:rsidRPr="00276ACC">
              <w:t>113,920</w:t>
            </w:r>
          </w:p>
        </w:tc>
      </w:tr>
      <w:tr w:rsidR="00D36367" w:rsidRPr="00DB6BE0" w14:paraId="6D828E98" w14:textId="77777777" w:rsidTr="00B40F11">
        <w:trPr>
          <w:jc w:val="center"/>
        </w:trPr>
        <w:tc>
          <w:tcPr>
            <w:tcW w:w="4158" w:type="pct"/>
            <w:gridSpan w:val="2"/>
          </w:tcPr>
          <w:p w14:paraId="6CBB83B3" w14:textId="77777777" w:rsidR="00D36367" w:rsidRPr="00276ACC" w:rsidRDefault="00D36367" w:rsidP="00B40F11">
            <w:pPr>
              <w:jc w:val="left"/>
            </w:pPr>
            <w:r w:rsidRPr="00276ACC">
              <w:t>Agency support costs (</w:t>
            </w:r>
            <w:r>
              <w:t>US $</w:t>
            </w:r>
            <w:r w:rsidRPr="00276ACC">
              <w:t>):</w:t>
            </w:r>
          </w:p>
        </w:tc>
        <w:tc>
          <w:tcPr>
            <w:tcW w:w="842" w:type="pct"/>
            <w:shd w:val="clear" w:color="auto" w:fill="auto"/>
          </w:tcPr>
          <w:p w14:paraId="70B86834" w14:textId="77777777" w:rsidR="00D36367" w:rsidRPr="00276ACC" w:rsidRDefault="00D36367" w:rsidP="00B40F11">
            <w:pPr>
              <w:jc w:val="right"/>
            </w:pPr>
            <w:r w:rsidRPr="00276ACC">
              <w:t>0</w:t>
            </w:r>
          </w:p>
        </w:tc>
      </w:tr>
      <w:tr w:rsidR="00D36367" w:rsidRPr="00DB6BE0" w14:paraId="01D358AB" w14:textId="77777777" w:rsidTr="00B40F11">
        <w:trPr>
          <w:jc w:val="center"/>
        </w:trPr>
        <w:tc>
          <w:tcPr>
            <w:tcW w:w="4158" w:type="pct"/>
            <w:gridSpan w:val="2"/>
          </w:tcPr>
          <w:p w14:paraId="44A5593A" w14:textId="77777777" w:rsidR="00D36367" w:rsidRPr="00276ACC" w:rsidRDefault="00D36367" w:rsidP="00B40F11">
            <w:pPr>
              <w:jc w:val="left"/>
            </w:pPr>
            <w:r w:rsidRPr="00276ACC">
              <w:t>Total cost of institutional strengthening phase V</w:t>
            </w:r>
            <w:r>
              <w:t>I</w:t>
            </w:r>
            <w:r w:rsidRPr="00276ACC">
              <w:t xml:space="preserve"> to the Multilateral Fund (</w:t>
            </w:r>
            <w:r>
              <w:t>US $</w:t>
            </w:r>
            <w:r w:rsidRPr="00276ACC">
              <w:t>):</w:t>
            </w:r>
          </w:p>
        </w:tc>
        <w:tc>
          <w:tcPr>
            <w:tcW w:w="842" w:type="pct"/>
            <w:shd w:val="clear" w:color="auto" w:fill="auto"/>
          </w:tcPr>
          <w:p w14:paraId="165CD13A" w14:textId="77777777" w:rsidR="00D36367" w:rsidRPr="00276ACC" w:rsidRDefault="00D36367" w:rsidP="00B40F11">
            <w:pPr>
              <w:jc w:val="right"/>
            </w:pPr>
            <w:r w:rsidRPr="00276ACC">
              <w:t>113,920</w:t>
            </w:r>
          </w:p>
        </w:tc>
      </w:tr>
      <w:tr w:rsidR="00D36367" w:rsidRPr="00DB6BE0" w14:paraId="76B90D99" w14:textId="77777777" w:rsidTr="00B40F11">
        <w:trPr>
          <w:jc w:val="center"/>
        </w:trPr>
        <w:tc>
          <w:tcPr>
            <w:tcW w:w="4158" w:type="pct"/>
            <w:gridSpan w:val="2"/>
          </w:tcPr>
          <w:p w14:paraId="23FD4D3F" w14:textId="77777777" w:rsidR="00D36367" w:rsidRPr="00AE6058" w:rsidRDefault="00D36367" w:rsidP="00B40F11">
            <w:pPr>
              <w:jc w:val="left"/>
            </w:pPr>
            <w:r w:rsidRPr="00AE6058">
              <w:t xml:space="preserve">Date of approval of country </w:t>
            </w:r>
            <w:proofErr w:type="spellStart"/>
            <w:r w:rsidRPr="00AE6058">
              <w:t>programme</w:t>
            </w:r>
            <w:proofErr w:type="spellEnd"/>
            <w:r w:rsidRPr="00AE6058">
              <w:t>:</w:t>
            </w:r>
          </w:p>
        </w:tc>
        <w:tc>
          <w:tcPr>
            <w:tcW w:w="842" w:type="pct"/>
            <w:shd w:val="clear" w:color="auto" w:fill="FFFFFF" w:themeFill="background1"/>
          </w:tcPr>
          <w:p w14:paraId="47893B69" w14:textId="77777777" w:rsidR="00D36367" w:rsidRPr="006E6ECB" w:rsidRDefault="00D36367" w:rsidP="00B40F11">
            <w:pPr>
              <w:jc w:val="right"/>
            </w:pPr>
            <w:r>
              <w:t>1999</w:t>
            </w:r>
          </w:p>
        </w:tc>
      </w:tr>
      <w:tr w:rsidR="00D36367" w:rsidRPr="00DB6BE0" w14:paraId="1AAE1BB7" w14:textId="77777777" w:rsidTr="00B40F11">
        <w:trPr>
          <w:jc w:val="center"/>
        </w:trPr>
        <w:tc>
          <w:tcPr>
            <w:tcW w:w="4158" w:type="pct"/>
            <w:gridSpan w:val="2"/>
            <w:tcBorders>
              <w:bottom w:val="single" w:sz="4" w:space="0" w:color="auto"/>
            </w:tcBorders>
          </w:tcPr>
          <w:p w14:paraId="344B9A59" w14:textId="77777777" w:rsidR="00D36367" w:rsidRPr="00AE6058" w:rsidRDefault="00D36367" w:rsidP="00B40F11">
            <w:pPr>
              <w:jc w:val="left"/>
            </w:pPr>
            <w:r w:rsidRPr="00AE6058">
              <w:t>Date of approval of HCFC phase-out management plan:</w:t>
            </w:r>
          </w:p>
        </w:tc>
        <w:tc>
          <w:tcPr>
            <w:tcW w:w="842" w:type="pct"/>
            <w:tcBorders>
              <w:bottom w:val="single" w:sz="4" w:space="0" w:color="auto"/>
            </w:tcBorders>
            <w:shd w:val="clear" w:color="auto" w:fill="FFFFFF" w:themeFill="background1"/>
          </w:tcPr>
          <w:p w14:paraId="536D143C" w14:textId="77777777" w:rsidR="00D36367" w:rsidRPr="006E6ECB" w:rsidRDefault="00D36367" w:rsidP="00B40F11">
            <w:pPr>
              <w:jc w:val="right"/>
            </w:pPr>
            <w:r>
              <w:t>2011</w:t>
            </w:r>
          </w:p>
        </w:tc>
      </w:tr>
      <w:tr w:rsidR="00D36367" w:rsidRPr="00DB6BE0" w14:paraId="4FD06DFC" w14:textId="77777777" w:rsidTr="00B40F11">
        <w:trPr>
          <w:jc w:val="center"/>
        </w:trPr>
        <w:tc>
          <w:tcPr>
            <w:tcW w:w="4158" w:type="pct"/>
            <w:gridSpan w:val="2"/>
            <w:tcBorders>
              <w:top w:val="single" w:sz="4" w:space="0" w:color="auto"/>
              <w:left w:val="single" w:sz="4" w:space="0" w:color="auto"/>
              <w:bottom w:val="nil"/>
              <w:right w:val="single" w:sz="4" w:space="0" w:color="auto"/>
            </w:tcBorders>
          </w:tcPr>
          <w:p w14:paraId="2469EDC2" w14:textId="77777777" w:rsidR="00D36367" w:rsidRPr="00AE6058" w:rsidRDefault="00D36367" w:rsidP="00B40F11">
            <w:pPr>
              <w:spacing w:before="20"/>
              <w:jc w:val="left"/>
            </w:pPr>
            <w:r w:rsidRPr="00AE6058">
              <w:t xml:space="preserve">Baseline consumption of controlled substances (ODP </w:t>
            </w:r>
            <w:proofErr w:type="spellStart"/>
            <w:r w:rsidRPr="00AE6058">
              <w:t>tonnes</w:t>
            </w:r>
            <w:proofErr w:type="spellEnd"/>
            <w:r w:rsidRPr="00AE6058">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ED300C0" w14:textId="77777777" w:rsidR="00D36367" w:rsidRPr="00E7285D" w:rsidRDefault="00D36367" w:rsidP="00B40F11">
            <w:pPr>
              <w:jc w:val="right"/>
              <w:rPr>
                <w:highlight w:val="yellow"/>
              </w:rPr>
            </w:pPr>
          </w:p>
        </w:tc>
      </w:tr>
      <w:tr w:rsidR="00D36367" w:rsidRPr="00DB6BE0" w14:paraId="780BEB51" w14:textId="77777777" w:rsidTr="00B40F11">
        <w:trPr>
          <w:jc w:val="center"/>
        </w:trPr>
        <w:tc>
          <w:tcPr>
            <w:tcW w:w="4158" w:type="pct"/>
            <w:gridSpan w:val="2"/>
            <w:tcBorders>
              <w:top w:val="nil"/>
              <w:left w:val="single" w:sz="4" w:space="0" w:color="auto"/>
              <w:bottom w:val="nil"/>
              <w:right w:val="single" w:sz="4" w:space="0" w:color="auto"/>
            </w:tcBorders>
          </w:tcPr>
          <w:p w14:paraId="0A184B25" w14:textId="77777777" w:rsidR="00D36367" w:rsidRPr="00AE6058" w:rsidRDefault="00D36367" w:rsidP="00B40F11">
            <w:pPr>
              <w:ind w:hanging="360"/>
              <w:jc w:val="left"/>
            </w:pPr>
            <w:r w:rsidRPr="00AE6058">
              <w:t>(d)</w:t>
            </w:r>
            <w:r w:rsidRPr="00AE6058">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10781D0" w14:textId="77777777" w:rsidR="00D36367" w:rsidRPr="006E6ECB" w:rsidRDefault="00D36367" w:rsidP="00B40F11">
            <w:pPr>
              <w:jc w:val="right"/>
            </w:pPr>
            <w:r>
              <w:t>0</w:t>
            </w:r>
          </w:p>
        </w:tc>
      </w:tr>
      <w:tr w:rsidR="00D36367" w:rsidRPr="00DB6BE0" w14:paraId="6EAA47AF" w14:textId="77777777" w:rsidTr="00B40F11">
        <w:trPr>
          <w:jc w:val="center"/>
        </w:trPr>
        <w:tc>
          <w:tcPr>
            <w:tcW w:w="4158" w:type="pct"/>
            <w:gridSpan w:val="2"/>
            <w:tcBorders>
              <w:top w:val="nil"/>
              <w:left w:val="single" w:sz="4" w:space="0" w:color="auto"/>
              <w:bottom w:val="nil"/>
              <w:right w:val="single" w:sz="4" w:space="0" w:color="auto"/>
            </w:tcBorders>
          </w:tcPr>
          <w:p w14:paraId="7C4F6BB2" w14:textId="77777777" w:rsidR="00D36367" w:rsidRPr="00AE6058" w:rsidRDefault="00D36367" w:rsidP="00B40F11">
            <w:pPr>
              <w:spacing w:after="20"/>
              <w:ind w:hanging="360"/>
              <w:jc w:val="left"/>
            </w:pPr>
            <w:r w:rsidRPr="00AE6058">
              <w:t>(e)</w:t>
            </w:r>
            <w:r w:rsidRPr="00AE6058">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0DE393D0" w14:textId="77777777" w:rsidR="00D36367" w:rsidRPr="006E6ECB" w:rsidRDefault="00D36367" w:rsidP="00B40F11">
            <w:pPr>
              <w:jc w:val="right"/>
            </w:pPr>
            <w:r>
              <w:t>86.9</w:t>
            </w:r>
          </w:p>
        </w:tc>
      </w:tr>
      <w:tr w:rsidR="00D36367" w:rsidRPr="00DB6BE0" w14:paraId="01054E43" w14:textId="77777777" w:rsidTr="00B40F11">
        <w:trPr>
          <w:jc w:val="center"/>
        </w:trPr>
        <w:tc>
          <w:tcPr>
            <w:tcW w:w="4158" w:type="pct"/>
            <w:gridSpan w:val="2"/>
            <w:tcBorders>
              <w:top w:val="nil"/>
              <w:left w:val="single" w:sz="4" w:space="0" w:color="auto"/>
              <w:bottom w:val="nil"/>
              <w:right w:val="single" w:sz="4" w:space="0" w:color="auto"/>
            </w:tcBorders>
          </w:tcPr>
          <w:p w14:paraId="158CFC76" w14:textId="77777777" w:rsidR="00D36367" w:rsidRPr="00AE6058" w:rsidRDefault="00D36367" w:rsidP="00B40F11">
            <w:pPr>
              <w:spacing w:after="20"/>
              <w:ind w:hanging="360"/>
              <w:jc w:val="left"/>
            </w:pPr>
            <w:r w:rsidRPr="00AE6058">
              <w:t>(f)</w:t>
            </w:r>
            <w:r w:rsidRPr="00AE6058">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5CBE0652" w14:textId="77777777" w:rsidR="00D36367" w:rsidRPr="006E6ECB" w:rsidRDefault="00D36367" w:rsidP="00B40F11">
            <w:pPr>
              <w:jc w:val="right"/>
            </w:pPr>
            <w:r>
              <w:t>0</w:t>
            </w:r>
          </w:p>
        </w:tc>
      </w:tr>
      <w:tr w:rsidR="00D36367" w:rsidRPr="00DB6BE0" w14:paraId="42568E16" w14:textId="77777777" w:rsidTr="00B40F11">
        <w:trPr>
          <w:jc w:val="center"/>
        </w:trPr>
        <w:tc>
          <w:tcPr>
            <w:tcW w:w="4158" w:type="pct"/>
            <w:gridSpan w:val="2"/>
            <w:tcBorders>
              <w:top w:val="single" w:sz="4" w:space="0" w:color="auto"/>
              <w:left w:val="single" w:sz="4" w:space="0" w:color="auto"/>
              <w:bottom w:val="nil"/>
              <w:right w:val="single" w:sz="4" w:space="0" w:color="auto"/>
            </w:tcBorders>
          </w:tcPr>
          <w:p w14:paraId="439804FB" w14:textId="77777777" w:rsidR="00D36367" w:rsidRPr="00903DFB" w:rsidRDefault="00D36367" w:rsidP="00B40F11">
            <w:pPr>
              <w:spacing w:before="20"/>
              <w:jc w:val="left"/>
            </w:pPr>
            <w:r w:rsidRPr="00903DFB">
              <w:t xml:space="preserve">Latest reported ODS consumption (2021) (ODP </w:t>
            </w:r>
            <w:proofErr w:type="spellStart"/>
            <w:r w:rsidRPr="00903DFB">
              <w:t>tonnes</w:t>
            </w:r>
            <w:proofErr w:type="spellEnd"/>
            <w:r w:rsidRPr="00903DFB">
              <w:t>)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3A03E435" w14:textId="77777777" w:rsidR="00D36367" w:rsidRPr="00903DFB" w:rsidRDefault="00D36367" w:rsidP="00B40F11">
            <w:pPr>
              <w:spacing w:before="20"/>
              <w:jc w:val="right"/>
              <w:rPr>
                <w:highlight w:val="yellow"/>
              </w:rPr>
            </w:pPr>
          </w:p>
        </w:tc>
      </w:tr>
      <w:tr w:rsidR="00D36367" w:rsidRPr="00DB6BE0" w14:paraId="2245F90B" w14:textId="77777777" w:rsidTr="00B40F11">
        <w:trPr>
          <w:jc w:val="center"/>
        </w:trPr>
        <w:tc>
          <w:tcPr>
            <w:tcW w:w="4158" w:type="pct"/>
            <w:gridSpan w:val="2"/>
            <w:tcBorders>
              <w:top w:val="nil"/>
              <w:left w:val="single" w:sz="4" w:space="0" w:color="auto"/>
              <w:bottom w:val="nil"/>
              <w:right w:val="single" w:sz="4" w:space="0" w:color="auto"/>
            </w:tcBorders>
          </w:tcPr>
          <w:p w14:paraId="0D95AAC0" w14:textId="77777777" w:rsidR="00D36367" w:rsidRPr="00903DFB" w:rsidRDefault="00D36367" w:rsidP="00B40F11">
            <w:pPr>
              <w:ind w:hanging="360"/>
              <w:jc w:val="left"/>
            </w:pPr>
            <w:r w:rsidRPr="00903DFB">
              <w:t>(d)</w:t>
            </w:r>
            <w:r w:rsidRPr="00903DFB">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1C4498A" w14:textId="77777777" w:rsidR="00D36367" w:rsidRPr="00903DFB" w:rsidRDefault="00D36367" w:rsidP="00B40F11">
            <w:pPr>
              <w:jc w:val="right"/>
            </w:pPr>
            <w:r w:rsidRPr="00903DFB">
              <w:t>0</w:t>
            </w:r>
          </w:p>
        </w:tc>
      </w:tr>
      <w:tr w:rsidR="00D36367" w:rsidRPr="00DB6BE0" w14:paraId="2B9DAE9B" w14:textId="77777777" w:rsidTr="00B40F11">
        <w:trPr>
          <w:jc w:val="center"/>
        </w:trPr>
        <w:tc>
          <w:tcPr>
            <w:tcW w:w="4158" w:type="pct"/>
            <w:gridSpan w:val="2"/>
            <w:tcBorders>
              <w:top w:val="nil"/>
              <w:left w:val="single" w:sz="4" w:space="0" w:color="auto"/>
              <w:bottom w:val="nil"/>
              <w:right w:val="single" w:sz="4" w:space="0" w:color="auto"/>
            </w:tcBorders>
          </w:tcPr>
          <w:p w14:paraId="716FE087" w14:textId="77777777" w:rsidR="00D36367" w:rsidRPr="00903DFB" w:rsidRDefault="00D36367" w:rsidP="00B40F11">
            <w:pPr>
              <w:ind w:hanging="360"/>
              <w:jc w:val="left"/>
            </w:pPr>
            <w:r w:rsidRPr="00903DFB">
              <w:t>(e)</w:t>
            </w:r>
            <w:r w:rsidRPr="00903DFB">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6C058A75" w14:textId="77777777" w:rsidR="00D36367" w:rsidRPr="00903DFB" w:rsidRDefault="00D36367" w:rsidP="00B40F11">
            <w:pPr>
              <w:jc w:val="right"/>
            </w:pPr>
            <w:r w:rsidRPr="00903DFB">
              <w:t>56.49</w:t>
            </w:r>
          </w:p>
        </w:tc>
      </w:tr>
      <w:tr w:rsidR="00D36367" w:rsidRPr="00DB6BE0" w14:paraId="2694AD92" w14:textId="77777777" w:rsidTr="00B40F11">
        <w:trPr>
          <w:jc w:val="center"/>
        </w:trPr>
        <w:tc>
          <w:tcPr>
            <w:tcW w:w="4158" w:type="pct"/>
            <w:gridSpan w:val="2"/>
            <w:tcBorders>
              <w:top w:val="nil"/>
              <w:left w:val="single" w:sz="4" w:space="0" w:color="auto"/>
              <w:bottom w:val="nil"/>
              <w:right w:val="single" w:sz="4" w:space="0" w:color="auto"/>
            </w:tcBorders>
          </w:tcPr>
          <w:p w14:paraId="5B402CC6" w14:textId="77777777" w:rsidR="00D36367" w:rsidRPr="00903DFB" w:rsidRDefault="00D36367" w:rsidP="00B40F11">
            <w:pPr>
              <w:ind w:hanging="360"/>
              <w:jc w:val="left"/>
            </w:pPr>
            <w:r w:rsidRPr="00903DFB">
              <w:t>(f)</w:t>
            </w:r>
            <w:r w:rsidRPr="00903DFB">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4802982C" w14:textId="77777777" w:rsidR="00D36367" w:rsidRPr="00903DFB" w:rsidRDefault="00D36367" w:rsidP="00B40F11">
            <w:pPr>
              <w:jc w:val="right"/>
            </w:pPr>
            <w:r w:rsidRPr="00903DFB">
              <w:t>0</w:t>
            </w:r>
          </w:p>
        </w:tc>
      </w:tr>
      <w:tr w:rsidR="00D36367" w:rsidRPr="00DB6BE0" w14:paraId="3D920EDC" w14:textId="77777777" w:rsidTr="00B40F11">
        <w:trPr>
          <w:jc w:val="center"/>
        </w:trPr>
        <w:tc>
          <w:tcPr>
            <w:tcW w:w="4158" w:type="pct"/>
            <w:gridSpan w:val="2"/>
            <w:tcBorders>
              <w:top w:val="nil"/>
              <w:left w:val="single" w:sz="4" w:space="0" w:color="auto"/>
              <w:bottom w:val="single" w:sz="4" w:space="0" w:color="auto"/>
              <w:right w:val="single" w:sz="4" w:space="0" w:color="auto"/>
            </w:tcBorders>
          </w:tcPr>
          <w:p w14:paraId="30D38EDC" w14:textId="77777777" w:rsidR="00D36367" w:rsidRPr="00903DFB" w:rsidRDefault="00D36367" w:rsidP="00B40F11">
            <w:pPr>
              <w:tabs>
                <w:tab w:val="right" w:pos="7560"/>
              </w:tabs>
              <w:ind w:left="6480" w:right="-108"/>
              <w:jc w:val="left"/>
            </w:pPr>
            <w:r w:rsidRPr="00903DFB">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3F1C5913" w14:textId="77777777" w:rsidR="00D36367" w:rsidRPr="00903DFB" w:rsidRDefault="00D36367" w:rsidP="00B40F11">
            <w:pPr>
              <w:jc w:val="right"/>
            </w:pPr>
            <w:r w:rsidRPr="00903DFB">
              <w:t>56.49</w:t>
            </w:r>
          </w:p>
        </w:tc>
      </w:tr>
      <w:tr w:rsidR="00D36367" w:rsidRPr="00DB6BE0" w14:paraId="22FF9593" w14:textId="77777777" w:rsidTr="00B40F11">
        <w:trPr>
          <w:jc w:val="center"/>
        </w:trPr>
        <w:tc>
          <w:tcPr>
            <w:tcW w:w="4158" w:type="pct"/>
            <w:gridSpan w:val="2"/>
            <w:tcBorders>
              <w:top w:val="nil"/>
              <w:left w:val="single" w:sz="4" w:space="0" w:color="auto"/>
              <w:bottom w:val="single" w:sz="4" w:space="0" w:color="auto"/>
              <w:right w:val="single" w:sz="4" w:space="0" w:color="auto"/>
            </w:tcBorders>
          </w:tcPr>
          <w:p w14:paraId="2750E969" w14:textId="77777777" w:rsidR="00D36367" w:rsidRPr="00AE6058" w:rsidRDefault="00D36367" w:rsidP="00B40F11">
            <w:pPr>
              <w:jc w:val="left"/>
            </w:pPr>
            <w:r w:rsidRPr="00AE6058">
              <w:t xml:space="preserve">Year of reported country </w:t>
            </w:r>
            <w:proofErr w:type="spellStart"/>
            <w:r w:rsidRPr="00AE6058">
              <w:t>programme</w:t>
            </w:r>
            <w:proofErr w:type="spellEnd"/>
            <w:r w:rsidRPr="00AE6058">
              <w:t xml:space="preserv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661732AA" w14:textId="77777777" w:rsidR="00D36367" w:rsidRPr="00DB0C38" w:rsidRDefault="00D36367" w:rsidP="00B40F11">
            <w:pPr>
              <w:jc w:val="right"/>
              <w:rPr>
                <w:highlight w:val="yellow"/>
              </w:rPr>
            </w:pPr>
            <w:r w:rsidRPr="00406246">
              <w:t>2021</w:t>
            </w:r>
          </w:p>
        </w:tc>
      </w:tr>
      <w:tr w:rsidR="00D36367" w:rsidRPr="00DB6BE0" w14:paraId="6FC97879" w14:textId="77777777" w:rsidTr="00B40F11">
        <w:trPr>
          <w:jc w:val="center"/>
        </w:trPr>
        <w:tc>
          <w:tcPr>
            <w:tcW w:w="4158" w:type="pct"/>
            <w:gridSpan w:val="2"/>
            <w:tcBorders>
              <w:top w:val="single" w:sz="4" w:space="0" w:color="auto"/>
            </w:tcBorders>
          </w:tcPr>
          <w:p w14:paraId="4219FEDF" w14:textId="77777777" w:rsidR="00D36367" w:rsidRPr="00AE6058" w:rsidRDefault="00D36367" w:rsidP="00B40F11">
            <w:pPr>
              <w:jc w:val="left"/>
              <w:rPr>
                <w:color w:val="000000" w:themeColor="text1"/>
              </w:rPr>
            </w:pPr>
            <w:r w:rsidRPr="00AE6058">
              <w:rPr>
                <w:color w:val="000000" w:themeColor="text1"/>
              </w:rPr>
              <w:t xml:space="preserve">Amount approved for projects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w:t>
            </w:r>
            <w:r>
              <w:rPr>
                <w:color w:val="000000" w:themeColor="text1"/>
              </w:rPr>
              <w:t>US $</w:t>
            </w:r>
            <w:r w:rsidRPr="00AE6058">
              <w:rPr>
                <w:color w:val="000000" w:themeColor="text1"/>
              </w:rPr>
              <w:t>):</w:t>
            </w:r>
          </w:p>
        </w:tc>
        <w:tc>
          <w:tcPr>
            <w:tcW w:w="842" w:type="pct"/>
            <w:tcBorders>
              <w:top w:val="single" w:sz="4" w:space="0" w:color="auto"/>
            </w:tcBorders>
            <w:shd w:val="clear" w:color="auto" w:fill="auto"/>
            <w:vAlign w:val="bottom"/>
          </w:tcPr>
          <w:p w14:paraId="7A537C03" w14:textId="77777777" w:rsidR="00D36367" w:rsidRPr="00406246" w:rsidRDefault="00D36367" w:rsidP="00B40F11">
            <w:pPr>
              <w:jc w:val="right"/>
            </w:pPr>
            <w:r w:rsidRPr="00406246">
              <w:t>3,357,197</w:t>
            </w:r>
          </w:p>
        </w:tc>
      </w:tr>
      <w:tr w:rsidR="00D36367" w:rsidRPr="00DB6BE0" w14:paraId="3342AD7C" w14:textId="77777777" w:rsidTr="00B40F11">
        <w:trPr>
          <w:jc w:val="center"/>
        </w:trPr>
        <w:tc>
          <w:tcPr>
            <w:tcW w:w="4158" w:type="pct"/>
            <w:gridSpan w:val="2"/>
          </w:tcPr>
          <w:p w14:paraId="1F1F9DB0" w14:textId="77777777" w:rsidR="00D36367" w:rsidRPr="00AE6058" w:rsidRDefault="00D36367" w:rsidP="00B40F11">
            <w:pPr>
              <w:jc w:val="left"/>
              <w:rPr>
                <w:color w:val="000000" w:themeColor="text1"/>
              </w:rPr>
            </w:pPr>
            <w:r>
              <w:rPr>
                <w:color w:val="000000" w:themeColor="text1"/>
              </w:rPr>
              <w:t xml:space="preserve">Amount disbursed (as </w:t>
            </w:r>
            <w:proofErr w:type="gramStart"/>
            <w:r>
              <w:rPr>
                <w:color w:val="000000" w:themeColor="text1"/>
              </w:rPr>
              <w:t>at</w:t>
            </w:r>
            <w:proofErr w:type="gramEnd"/>
            <w:r>
              <w:rPr>
                <w:color w:val="000000" w:themeColor="text1"/>
              </w:rPr>
              <w:t xml:space="preserve"> December 2020) </w:t>
            </w:r>
            <w:r w:rsidRPr="00AE6058">
              <w:rPr>
                <w:color w:val="000000" w:themeColor="text1"/>
              </w:rPr>
              <w:t>(</w:t>
            </w:r>
            <w:r>
              <w:rPr>
                <w:color w:val="000000" w:themeColor="text1"/>
              </w:rPr>
              <w:t>US $</w:t>
            </w:r>
            <w:r w:rsidRPr="00AE6058">
              <w:rPr>
                <w:color w:val="000000" w:themeColor="text1"/>
              </w:rPr>
              <w:t>):</w:t>
            </w:r>
          </w:p>
        </w:tc>
        <w:tc>
          <w:tcPr>
            <w:tcW w:w="842" w:type="pct"/>
            <w:shd w:val="clear" w:color="auto" w:fill="auto"/>
          </w:tcPr>
          <w:p w14:paraId="1AF139CA" w14:textId="77777777" w:rsidR="00D36367" w:rsidRPr="00903DFB" w:rsidRDefault="00D36367" w:rsidP="00B40F11">
            <w:pPr>
              <w:jc w:val="right"/>
            </w:pPr>
            <w:r w:rsidRPr="00903DFB">
              <w:t>2,550,092</w:t>
            </w:r>
          </w:p>
        </w:tc>
      </w:tr>
      <w:tr w:rsidR="00D36367" w:rsidRPr="00DB6BE0" w14:paraId="7A24EFE1" w14:textId="77777777" w:rsidTr="00B40F11">
        <w:trPr>
          <w:jc w:val="center"/>
        </w:trPr>
        <w:tc>
          <w:tcPr>
            <w:tcW w:w="4158" w:type="pct"/>
            <w:gridSpan w:val="2"/>
          </w:tcPr>
          <w:p w14:paraId="2006433E" w14:textId="77777777" w:rsidR="00D36367" w:rsidRPr="00AE6058" w:rsidRDefault="00D36367" w:rsidP="00B40F11">
            <w:pPr>
              <w:jc w:val="left"/>
              <w:rPr>
                <w:color w:val="000000" w:themeColor="text1"/>
              </w:rPr>
            </w:pPr>
            <w:r w:rsidRPr="00AE6058">
              <w:rPr>
                <w:color w:val="000000" w:themeColor="text1"/>
              </w:rPr>
              <w:t xml:space="preserve">ODS to be phased out (as </w:t>
            </w:r>
            <w:proofErr w:type="gramStart"/>
            <w:r w:rsidRPr="00AE6058">
              <w:rPr>
                <w:color w:val="000000" w:themeColor="text1"/>
              </w:rPr>
              <w:t>at</w:t>
            </w:r>
            <w:proofErr w:type="gramEnd"/>
            <w:r w:rsidRPr="00AE6058">
              <w:rPr>
                <w:color w:val="000000" w:themeColor="text1"/>
              </w:rPr>
              <w:t xml:space="preserve"> </w:t>
            </w:r>
            <w:r>
              <w:rPr>
                <w:color w:val="000000" w:themeColor="text1"/>
              </w:rPr>
              <w:t>December 2021</w:t>
            </w:r>
            <w:r w:rsidRPr="00AE6058">
              <w:rPr>
                <w:color w:val="000000" w:themeColor="text1"/>
              </w:rPr>
              <w:t xml:space="preserve">) (ODP </w:t>
            </w:r>
            <w:proofErr w:type="spellStart"/>
            <w:r w:rsidRPr="00AE6058">
              <w:rPr>
                <w:color w:val="000000" w:themeColor="text1"/>
              </w:rPr>
              <w:t>tonnes</w:t>
            </w:r>
            <w:proofErr w:type="spellEnd"/>
            <w:r w:rsidRPr="00AE6058">
              <w:rPr>
                <w:color w:val="000000" w:themeColor="text1"/>
              </w:rPr>
              <w:t>):</w:t>
            </w:r>
          </w:p>
        </w:tc>
        <w:tc>
          <w:tcPr>
            <w:tcW w:w="842" w:type="pct"/>
            <w:shd w:val="clear" w:color="auto" w:fill="auto"/>
            <w:vAlign w:val="bottom"/>
          </w:tcPr>
          <w:p w14:paraId="2B4E6928" w14:textId="77777777" w:rsidR="00D36367" w:rsidRPr="00903DFB" w:rsidRDefault="00D36367" w:rsidP="00B40F11">
            <w:pPr>
              <w:jc w:val="right"/>
            </w:pPr>
            <w:r w:rsidRPr="00903DFB">
              <w:t>115.88</w:t>
            </w:r>
          </w:p>
        </w:tc>
      </w:tr>
      <w:tr w:rsidR="00D36367" w:rsidRPr="00DB6BE0" w14:paraId="1682C1C7" w14:textId="77777777" w:rsidTr="00B40F11">
        <w:trPr>
          <w:jc w:val="center"/>
        </w:trPr>
        <w:tc>
          <w:tcPr>
            <w:tcW w:w="4158" w:type="pct"/>
            <w:gridSpan w:val="2"/>
          </w:tcPr>
          <w:p w14:paraId="76138E76" w14:textId="77777777" w:rsidR="00D36367" w:rsidRPr="00AE6058" w:rsidRDefault="00D36367" w:rsidP="00B40F11">
            <w:pPr>
              <w:jc w:val="left"/>
              <w:rPr>
                <w:color w:val="000000" w:themeColor="text1"/>
              </w:rPr>
            </w:pPr>
            <w:r>
              <w:rPr>
                <w:color w:val="000000" w:themeColor="text1"/>
              </w:rPr>
              <w:t xml:space="preserve">ODS phased out (as </w:t>
            </w:r>
            <w:proofErr w:type="gramStart"/>
            <w:r>
              <w:rPr>
                <w:color w:val="000000" w:themeColor="text1"/>
              </w:rPr>
              <w:t>at</w:t>
            </w:r>
            <w:proofErr w:type="gramEnd"/>
            <w:r>
              <w:rPr>
                <w:color w:val="000000" w:themeColor="text1"/>
              </w:rPr>
              <w:t xml:space="preserve"> December 2020) </w:t>
            </w:r>
            <w:r w:rsidRPr="00AE6058">
              <w:rPr>
                <w:color w:val="000000" w:themeColor="text1"/>
              </w:rPr>
              <w:t xml:space="preserve">(ODP </w:t>
            </w:r>
            <w:proofErr w:type="spellStart"/>
            <w:r w:rsidRPr="00AE6058">
              <w:rPr>
                <w:color w:val="000000" w:themeColor="text1"/>
              </w:rPr>
              <w:t>tonnes</w:t>
            </w:r>
            <w:proofErr w:type="spellEnd"/>
            <w:r w:rsidRPr="00AE6058">
              <w:rPr>
                <w:color w:val="000000" w:themeColor="text1"/>
              </w:rPr>
              <w:t>):</w:t>
            </w:r>
          </w:p>
        </w:tc>
        <w:tc>
          <w:tcPr>
            <w:tcW w:w="842" w:type="pct"/>
            <w:shd w:val="clear" w:color="auto" w:fill="auto"/>
          </w:tcPr>
          <w:p w14:paraId="674D2B4B" w14:textId="77777777" w:rsidR="00D36367" w:rsidRPr="00903DFB" w:rsidRDefault="00D36367" w:rsidP="00B40F11">
            <w:pPr>
              <w:jc w:val="right"/>
            </w:pPr>
            <w:r w:rsidRPr="00903DFB">
              <w:t>122</w:t>
            </w:r>
          </w:p>
        </w:tc>
      </w:tr>
    </w:tbl>
    <w:p w14:paraId="3150A77E" w14:textId="77777777" w:rsidR="00D36367" w:rsidRPr="00DB6BE0" w:rsidRDefault="00D36367" w:rsidP="00D36367">
      <w:pPr>
        <w:pStyle w:val="Heading1"/>
        <w:numPr>
          <w:ilvl w:val="0"/>
          <w:numId w:val="0"/>
        </w:numPr>
        <w:spacing w:after="0"/>
        <w:rPr>
          <w:highlight w:val="yellow"/>
        </w:rPr>
      </w:pPr>
    </w:p>
    <w:p w14:paraId="7E364916" w14:textId="77777777" w:rsidR="00D36367" w:rsidRPr="00B04DA4" w:rsidRDefault="00D36367" w:rsidP="00D36367">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349BC87E" w14:textId="77777777" w:rsidTr="00B40F11">
        <w:tc>
          <w:tcPr>
            <w:tcW w:w="4091" w:type="pct"/>
            <w:gridSpan w:val="2"/>
            <w:tcBorders>
              <w:bottom w:val="single" w:sz="4" w:space="0" w:color="auto"/>
            </w:tcBorders>
          </w:tcPr>
          <w:p w14:paraId="039ED9AA" w14:textId="77777777" w:rsidR="00D36367" w:rsidRPr="00B04DA4" w:rsidRDefault="00D36367" w:rsidP="00B40F11">
            <w:pPr>
              <w:widowControl w:val="0"/>
              <w:tabs>
                <w:tab w:val="left" w:pos="4968"/>
              </w:tabs>
              <w:jc w:val="left"/>
              <w:rPr>
                <w:b/>
              </w:rPr>
            </w:pPr>
            <w:r w:rsidRPr="00B04DA4">
              <w:rPr>
                <w:b/>
              </w:rPr>
              <w:t>Summary of activities</w:t>
            </w:r>
          </w:p>
          <w:p w14:paraId="00110E3A" w14:textId="77777777" w:rsidR="00D36367" w:rsidRPr="00B04DA4" w:rsidRDefault="00D36367" w:rsidP="00B40F11">
            <w:pPr>
              <w:widowControl w:val="0"/>
              <w:jc w:val="left"/>
              <w:rPr>
                <w:b/>
              </w:rPr>
            </w:pPr>
          </w:p>
        </w:tc>
        <w:tc>
          <w:tcPr>
            <w:tcW w:w="909" w:type="pct"/>
            <w:tcBorders>
              <w:bottom w:val="single" w:sz="4" w:space="0" w:color="auto"/>
            </w:tcBorders>
          </w:tcPr>
          <w:p w14:paraId="295B74C7" w14:textId="77777777" w:rsidR="00D36367" w:rsidRPr="00B04DA4" w:rsidRDefault="00D36367" w:rsidP="00B40F11">
            <w:pPr>
              <w:widowControl w:val="0"/>
              <w:jc w:val="center"/>
              <w:rPr>
                <w:b/>
              </w:rPr>
            </w:pPr>
            <w:r w:rsidRPr="00B04DA4">
              <w:rPr>
                <w:b/>
              </w:rPr>
              <w:t>Funds approved (</w:t>
            </w:r>
            <w:r>
              <w:rPr>
                <w:b/>
              </w:rPr>
              <w:t>US $</w:t>
            </w:r>
            <w:r w:rsidRPr="00B04DA4">
              <w:rPr>
                <w:b/>
              </w:rPr>
              <w:t>)</w:t>
            </w:r>
          </w:p>
        </w:tc>
      </w:tr>
      <w:tr w:rsidR="00D36367" w:rsidRPr="00DB6BE0" w14:paraId="3DB21DB9" w14:textId="77777777" w:rsidTr="00B40F11">
        <w:tc>
          <w:tcPr>
            <w:tcW w:w="292" w:type="pct"/>
            <w:tcBorders>
              <w:top w:val="single" w:sz="4" w:space="0" w:color="auto"/>
              <w:left w:val="single" w:sz="4" w:space="0" w:color="auto"/>
              <w:bottom w:val="single" w:sz="4" w:space="0" w:color="auto"/>
              <w:right w:val="nil"/>
            </w:tcBorders>
          </w:tcPr>
          <w:p w14:paraId="576754DA" w14:textId="77777777" w:rsidR="00D36367" w:rsidRPr="00B04DA4" w:rsidRDefault="00D36367" w:rsidP="00B40F11">
            <w:pPr>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322F092F" w14:textId="77777777" w:rsidR="00D36367" w:rsidRPr="00B04DA4" w:rsidRDefault="00D36367" w:rsidP="00B40F11">
            <w:pPr>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1802FAF" w14:textId="77777777" w:rsidR="00D36367" w:rsidRPr="00B44DC8" w:rsidRDefault="00D36367" w:rsidP="00B40F11">
            <w:pPr>
              <w:widowControl w:val="0"/>
              <w:jc w:val="right"/>
              <w:rPr>
                <w:highlight w:val="yellow"/>
              </w:rPr>
            </w:pPr>
            <w:r w:rsidRPr="00E41573">
              <w:t>1,563,407</w:t>
            </w:r>
          </w:p>
        </w:tc>
      </w:tr>
      <w:tr w:rsidR="00D36367" w:rsidRPr="00DB6BE0" w14:paraId="1D9B9A4E" w14:textId="77777777" w:rsidTr="00B40F11">
        <w:tc>
          <w:tcPr>
            <w:tcW w:w="292" w:type="pct"/>
            <w:tcBorders>
              <w:top w:val="single" w:sz="4" w:space="0" w:color="auto"/>
              <w:left w:val="single" w:sz="4" w:space="0" w:color="auto"/>
              <w:bottom w:val="single" w:sz="4" w:space="0" w:color="auto"/>
              <w:right w:val="nil"/>
            </w:tcBorders>
          </w:tcPr>
          <w:p w14:paraId="752B112E" w14:textId="77777777" w:rsidR="00D36367" w:rsidRPr="00B04DA4" w:rsidRDefault="00D36367" w:rsidP="00B40F11">
            <w:pPr>
              <w:widowControl w:val="0"/>
            </w:pPr>
            <w:r w:rsidRPr="00B04DA4">
              <w:t>(b)</w:t>
            </w:r>
          </w:p>
        </w:tc>
        <w:tc>
          <w:tcPr>
            <w:tcW w:w="3799" w:type="pct"/>
            <w:tcBorders>
              <w:top w:val="single" w:sz="4" w:space="0" w:color="auto"/>
              <w:left w:val="nil"/>
              <w:bottom w:val="single" w:sz="4" w:space="0" w:color="auto"/>
              <w:right w:val="single" w:sz="4" w:space="0" w:color="auto"/>
            </w:tcBorders>
          </w:tcPr>
          <w:p w14:paraId="103EFCC9" w14:textId="77777777" w:rsidR="00D36367" w:rsidRPr="00B04DA4" w:rsidRDefault="00D36367" w:rsidP="00B40F11">
            <w:pPr>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B747439" w14:textId="77777777" w:rsidR="00D36367" w:rsidRPr="00B44DC8" w:rsidRDefault="00D36367" w:rsidP="00B40F11">
            <w:pPr>
              <w:widowControl w:val="0"/>
              <w:jc w:val="right"/>
              <w:rPr>
                <w:highlight w:val="yellow"/>
              </w:rPr>
            </w:pPr>
            <w:r w:rsidRPr="00E41573">
              <w:t>474,290</w:t>
            </w:r>
          </w:p>
        </w:tc>
      </w:tr>
      <w:tr w:rsidR="00D36367" w:rsidRPr="00DB6BE0" w14:paraId="7AAC3F2F" w14:textId="77777777" w:rsidTr="00B40F11">
        <w:tc>
          <w:tcPr>
            <w:tcW w:w="292" w:type="pct"/>
            <w:tcBorders>
              <w:top w:val="single" w:sz="4" w:space="0" w:color="auto"/>
              <w:left w:val="single" w:sz="4" w:space="0" w:color="auto"/>
              <w:bottom w:val="single" w:sz="4" w:space="0" w:color="auto"/>
              <w:right w:val="nil"/>
            </w:tcBorders>
          </w:tcPr>
          <w:p w14:paraId="757B75E1" w14:textId="77777777" w:rsidR="00D36367" w:rsidRPr="00B04DA4" w:rsidRDefault="00D36367" w:rsidP="00B40F11">
            <w:pPr>
              <w:widowControl w:val="0"/>
            </w:pPr>
            <w:r w:rsidRPr="00B04DA4">
              <w:t>(c)</w:t>
            </w:r>
          </w:p>
        </w:tc>
        <w:tc>
          <w:tcPr>
            <w:tcW w:w="3799" w:type="pct"/>
            <w:tcBorders>
              <w:top w:val="single" w:sz="4" w:space="0" w:color="auto"/>
              <w:left w:val="nil"/>
              <w:bottom w:val="single" w:sz="4" w:space="0" w:color="auto"/>
              <w:right w:val="single" w:sz="4" w:space="0" w:color="auto"/>
            </w:tcBorders>
          </w:tcPr>
          <w:p w14:paraId="1C6626E3" w14:textId="77777777" w:rsidR="00D36367" w:rsidRPr="00B04DA4" w:rsidRDefault="00D36367" w:rsidP="00B40F11">
            <w:pPr>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r>
              <w:t>*</w:t>
            </w:r>
            <w:r w:rsidRPr="00B04DA4">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5EE868B" w14:textId="77777777" w:rsidR="00D36367" w:rsidRPr="00B44DC8" w:rsidRDefault="00D36367" w:rsidP="00B40F11">
            <w:pPr>
              <w:jc w:val="right"/>
              <w:rPr>
                <w:highlight w:val="yellow"/>
              </w:rPr>
            </w:pPr>
            <w:r w:rsidRPr="00E41573">
              <w:t>1,319,500</w:t>
            </w:r>
          </w:p>
        </w:tc>
      </w:tr>
      <w:tr w:rsidR="00D36367" w:rsidRPr="00DB6BE0" w14:paraId="039D3A47"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3D00F339" w14:textId="77777777" w:rsidR="00D36367" w:rsidRPr="00B04DA4" w:rsidRDefault="00D36367" w:rsidP="00B40F11">
            <w:pPr>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87FA301" w14:textId="77777777" w:rsidR="00D36367" w:rsidRPr="00B44DC8" w:rsidRDefault="00D36367" w:rsidP="00B40F11">
            <w:pPr>
              <w:widowControl w:val="0"/>
              <w:jc w:val="right"/>
              <w:rPr>
                <w:highlight w:val="yellow"/>
              </w:rPr>
            </w:pPr>
            <w:r w:rsidRPr="00E41573">
              <w:t>3,357,197</w:t>
            </w:r>
          </w:p>
        </w:tc>
      </w:tr>
      <w:tr w:rsidR="00D36367" w:rsidRPr="00DB6BE0" w14:paraId="4526CA48" w14:textId="77777777" w:rsidTr="00B40F11">
        <w:tc>
          <w:tcPr>
            <w:tcW w:w="292" w:type="pct"/>
            <w:tcBorders>
              <w:top w:val="single" w:sz="4" w:space="0" w:color="auto"/>
              <w:left w:val="single" w:sz="4" w:space="0" w:color="auto"/>
              <w:bottom w:val="single" w:sz="4" w:space="0" w:color="auto"/>
              <w:right w:val="nil"/>
            </w:tcBorders>
          </w:tcPr>
          <w:p w14:paraId="41D17243" w14:textId="77777777" w:rsidR="00D36367" w:rsidRPr="00B04DA4" w:rsidRDefault="00D36367" w:rsidP="00B40F11">
            <w:pPr>
              <w:widowControl w:val="0"/>
            </w:pPr>
            <w:r w:rsidRPr="00B04DA4">
              <w:t>(d)</w:t>
            </w:r>
          </w:p>
        </w:tc>
        <w:tc>
          <w:tcPr>
            <w:tcW w:w="3799" w:type="pct"/>
            <w:tcBorders>
              <w:top w:val="single" w:sz="4" w:space="0" w:color="auto"/>
              <w:left w:val="nil"/>
              <w:bottom w:val="single" w:sz="4" w:space="0" w:color="auto"/>
              <w:right w:val="single" w:sz="4" w:space="0" w:color="auto"/>
            </w:tcBorders>
          </w:tcPr>
          <w:p w14:paraId="1B193E39" w14:textId="77777777" w:rsidR="00D36367" w:rsidRPr="00B04DA4" w:rsidRDefault="00D36367" w:rsidP="00B40F11">
            <w:pPr>
              <w:widowControl w:val="0"/>
              <w:ind w:left="-109"/>
            </w:pPr>
            <w:r w:rsidRPr="00B04DA4">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274C7EE" w14:textId="77777777" w:rsidR="00D36367" w:rsidRPr="00B44DC8" w:rsidRDefault="00D36367" w:rsidP="00B40F11">
            <w:pPr>
              <w:widowControl w:val="0"/>
              <w:jc w:val="right"/>
              <w:rPr>
                <w:color w:val="000000"/>
                <w:highlight w:val="yellow"/>
              </w:rPr>
            </w:pPr>
            <w:r w:rsidRPr="0049598E">
              <w:rPr>
                <w:color w:val="000000"/>
              </w:rPr>
              <w:t>0</w:t>
            </w:r>
          </w:p>
        </w:tc>
      </w:tr>
    </w:tbl>
    <w:p w14:paraId="7C2AF74E" w14:textId="77777777" w:rsidR="00D36367" w:rsidRPr="001B1AF3" w:rsidRDefault="00D36367" w:rsidP="00D36367">
      <w:pPr>
        <w:spacing w:after="240"/>
        <w:rPr>
          <w:sz w:val="20"/>
        </w:rPr>
      </w:pPr>
      <w:r w:rsidRPr="009B4910">
        <w:rPr>
          <w:sz w:val="18"/>
          <w:szCs w:val="20"/>
        </w:rPr>
        <w:t xml:space="preserve">* Includes </w:t>
      </w:r>
      <w:r>
        <w:rPr>
          <w:sz w:val="18"/>
          <w:szCs w:val="20"/>
        </w:rPr>
        <w:t>US $</w:t>
      </w:r>
      <w:r w:rsidRPr="009B4910">
        <w:rPr>
          <w:sz w:val="18"/>
          <w:szCs w:val="20"/>
        </w:rPr>
        <w:t xml:space="preserve">150,000 </w:t>
      </w:r>
      <w:r w:rsidRPr="001B1AF3">
        <w:rPr>
          <w:sz w:val="18"/>
          <w:szCs w:val="20"/>
        </w:rPr>
        <w:t>for HFC phase-down enabling activities</w:t>
      </w:r>
    </w:p>
    <w:p w14:paraId="175E72A9" w14:textId="77777777" w:rsidR="00D36367" w:rsidRPr="0049598E" w:rsidRDefault="00D36367" w:rsidP="00D36367">
      <w:pPr>
        <w:keepNext/>
        <w:spacing w:after="240" w:line="360" w:lineRule="auto"/>
        <w:outlineLvl w:val="0"/>
        <w:rPr>
          <w:u w:val="single"/>
          <w:lang w:val="en-GB"/>
        </w:rPr>
      </w:pPr>
      <w:r w:rsidRPr="0049598E">
        <w:rPr>
          <w:u w:val="single"/>
          <w:lang w:val="en-GB"/>
        </w:rPr>
        <w:t>Progress report</w:t>
      </w:r>
    </w:p>
    <w:p w14:paraId="1D6172AC" w14:textId="77777777" w:rsidR="00D36367" w:rsidRPr="0049598E" w:rsidRDefault="00D36367" w:rsidP="00D36367">
      <w:pPr>
        <w:pStyle w:val="Heading1"/>
      </w:pPr>
      <w:r>
        <w:t xml:space="preserve">Phase V of the IS project was implemented as planned and provided the NOU with the required support to respond to Montreal Protocol-related challenges at all levels, including at the policy. Qatar implemented the applicable HCFC import control measures and the licensing and quota system, providing data in a timely manner. The NOU capacity was enhanced to ensure its role in data collection, </w:t>
      </w:r>
      <w:proofErr w:type="gramStart"/>
      <w:r>
        <w:t>processing</w:t>
      </w:r>
      <w:proofErr w:type="gramEnd"/>
      <w:r>
        <w:t xml:space="preserve"> and reporting. Qatar </w:t>
      </w:r>
      <w:r w:rsidRPr="003F6EC2">
        <w:t>submitted country programme and Article</w:t>
      </w:r>
      <w:r>
        <w:t> </w:t>
      </w:r>
      <w:r w:rsidRPr="003F6EC2">
        <w:t>7 data to the Fund and Ozone Secretariats, respectively</w:t>
      </w:r>
      <w:r>
        <w:t xml:space="preserve">. The enabling activities project was completed and the process of ratification of the Kigali Amendment was initiated. During the implementation of this phase, Qatar fully achieved 26 out of 30 performance indicators selected, and four were partially achieved. </w:t>
      </w:r>
    </w:p>
    <w:p w14:paraId="3E78E995" w14:textId="77777777" w:rsidR="00D36367" w:rsidRPr="0049598E" w:rsidRDefault="00D36367" w:rsidP="00D36367">
      <w:pPr>
        <w:spacing w:after="240"/>
      </w:pPr>
      <w:r w:rsidRPr="0049598E">
        <w:rPr>
          <w:u w:val="single"/>
          <w:lang w:val="en-GB"/>
        </w:rPr>
        <w:t>Plan of action</w:t>
      </w:r>
    </w:p>
    <w:p w14:paraId="3FA5BC57" w14:textId="77777777" w:rsidR="00D36367" w:rsidRPr="0049598E" w:rsidRDefault="00D36367" w:rsidP="00D36367">
      <w:pPr>
        <w:pStyle w:val="Heading1"/>
      </w:pPr>
      <w:r>
        <w:t>In the upcoming phase, activities</w:t>
      </w:r>
      <w:r w:rsidRPr="002775A4">
        <w:t xml:space="preserve"> aim to sustain and further build the capacity of the NOU to undertake the assigned responsibilities and assist the country </w:t>
      </w:r>
      <w:r>
        <w:t>in meeting</w:t>
      </w:r>
      <w:r w:rsidRPr="002775A4">
        <w:t xml:space="preserve"> its obligations under the Montreal Protocol</w:t>
      </w:r>
      <w:r>
        <w:t>,</w:t>
      </w:r>
      <w:r w:rsidRPr="002775A4">
        <w:t xml:space="preserve"> including future commitment</w:t>
      </w:r>
      <w:r>
        <w:t>s</w:t>
      </w:r>
      <w:r w:rsidRPr="002775A4">
        <w:t xml:space="preserve"> under the </w:t>
      </w:r>
      <w:r>
        <w:t>Kigali Amendment</w:t>
      </w:r>
      <w:r w:rsidRPr="002775A4">
        <w:t>. The NOU will continue to work with all stakeholders; government</w:t>
      </w:r>
      <w:r>
        <w:t xml:space="preserve"> and </w:t>
      </w:r>
      <w:r w:rsidRPr="002775A4">
        <w:t xml:space="preserve">private sectors and ensure their full engagement in implementing the </w:t>
      </w:r>
      <w:r>
        <w:t>project</w:t>
      </w:r>
      <w:r w:rsidRPr="002775A4">
        <w:t xml:space="preserve"> activities. The NOU will continue the operation of the HCFC quota and licensing system to ensure full compliance with the agreed HCFC reduction steps, will update the system to include HFCs as required under the Kigali Amendment and will continue to pursue efforts to identify feasible alternatives suitable for </w:t>
      </w:r>
      <w:r>
        <w:t>high ambient temperature</w:t>
      </w:r>
      <w:r w:rsidRPr="002775A4">
        <w:t xml:space="preserve"> countries with</w:t>
      </w:r>
      <w:r>
        <w:t xml:space="preserve"> an</w:t>
      </w:r>
      <w:r w:rsidRPr="002775A4">
        <w:t xml:space="preserve"> emphasis on the non-in-kind technologies. </w:t>
      </w:r>
      <w:r>
        <w:t xml:space="preserve">The </w:t>
      </w:r>
      <w:r w:rsidRPr="002775A4">
        <w:t xml:space="preserve">NOU will </w:t>
      </w:r>
      <w:r>
        <w:t xml:space="preserve">also </w:t>
      </w:r>
      <w:r w:rsidRPr="002775A4">
        <w:t>continue producing public and industry awareness</w:t>
      </w:r>
      <w:r>
        <w:t>-raising materials</w:t>
      </w:r>
      <w:r w:rsidRPr="002775A4">
        <w:t xml:space="preserve"> and preparing </w:t>
      </w:r>
      <w:r>
        <w:t xml:space="preserve">the necessary data </w:t>
      </w:r>
      <w:r w:rsidRPr="002775A4">
        <w:t>report</w:t>
      </w:r>
      <w:r>
        <w:t>ing</w:t>
      </w:r>
      <w:r w:rsidRPr="002775A4">
        <w:t>.</w:t>
      </w:r>
    </w:p>
    <w:p w14:paraId="54372CD2" w14:textId="77777777" w:rsidR="00D36367" w:rsidRPr="004435F4" w:rsidRDefault="00D36367" w:rsidP="00BC6A5F">
      <w:pPr>
        <w:keepNext/>
        <w:keepLines/>
        <w:spacing w:after="120"/>
        <w:rPr>
          <w:b/>
          <w:bCs/>
        </w:rPr>
      </w:pPr>
      <w:r w:rsidRPr="00552217">
        <w:rPr>
          <w:b/>
        </w:rPr>
        <w:t>Saint Kitts and Nevis</w:t>
      </w:r>
      <w:r w:rsidRPr="00552217">
        <w:rPr>
          <w:b/>
          <w:bCs/>
        </w:rPr>
        <w:t>: Renewal of institutional strengthening</w:t>
      </w:r>
    </w:p>
    <w:tbl>
      <w:tblPr>
        <w:tblStyle w:val="TableGrid"/>
        <w:tblW w:w="5000" w:type="pct"/>
        <w:jc w:val="center"/>
        <w:tblLook w:val="01E0" w:firstRow="1" w:lastRow="1" w:firstColumn="1" w:lastColumn="1" w:noHBand="0" w:noVBand="0"/>
      </w:tblPr>
      <w:tblGrid>
        <w:gridCol w:w="6025"/>
        <w:gridCol w:w="1436"/>
        <w:gridCol w:w="1889"/>
      </w:tblGrid>
      <w:tr w:rsidR="00D36367" w:rsidRPr="00E555F0" w14:paraId="17D941BC" w14:textId="77777777" w:rsidTr="00B40F11">
        <w:trPr>
          <w:cantSplit/>
          <w:trHeight w:val="278"/>
          <w:jc w:val="center"/>
        </w:trPr>
        <w:tc>
          <w:tcPr>
            <w:tcW w:w="3989" w:type="pct"/>
            <w:gridSpan w:val="2"/>
            <w:tcBorders>
              <w:bottom w:val="single" w:sz="4" w:space="0" w:color="auto"/>
            </w:tcBorders>
          </w:tcPr>
          <w:p w14:paraId="63BF5E9C" w14:textId="77777777" w:rsidR="00D36367" w:rsidRPr="0081120D" w:rsidRDefault="00D36367" w:rsidP="00BC6A5F">
            <w:pPr>
              <w:keepNext/>
              <w:keepLines/>
              <w:rPr>
                <w:b/>
              </w:rPr>
            </w:pPr>
            <w:r w:rsidRPr="0081120D">
              <w:rPr>
                <w:b/>
              </w:rPr>
              <w:t>Summary of the project and country profile</w:t>
            </w:r>
          </w:p>
        </w:tc>
        <w:tc>
          <w:tcPr>
            <w:tcW w:w="1011" w:type="pct"/>
          </w:tcPr>
          <w:p w14:paraId="3F9D7D35" w14:textId="77777777" w:rsidR="00D36367" w:rsidRPr="0081120D" w:rsidRDefault="00D36367" w:rsidP="00BC6A5F">
            <w:pPr>
              <w:keepNext/>
              <w:keepLines/>
              <w:jc w:val="right"/>
              <w:rPr>
                <w:b/>
              </w:rPr>
            </w:pPr>
          </w:p>
        </w:tc>
      </w:tr>
      <w:tr w:rsidR="00D36367" w:rsidRPr="00E555F0" w14:paraId="662704F8" w14:textId="77777777" w:rsidTr="00B40F11">
        <w:trPr>
          <w:cantSplit/>
          <w:trHeight w:val="233"/>
          <w:jc w:val="center"/>
        </w:trPr>
        <w:tc>
          <w:tcPr>
            <w:tcW w:w="3989" w:type="pct"/>
            <w:gridSpan w:val="2"/>
            <w:tcBorders>
              <w:bottom w:val="single" w:sz="4" w:space="0" w:color="auto"/>
            </w:tcBorders>
          </w:tcPr>
          <w:p w14:paraId="04BB76DB" w14:textId="77777777" w:rsidR="00D36367" w:rsidRPr="0081120D" w:rsidRDefault="00D36367" w:rsidP="00BC6A5F">
            <w:pPr>
              <w:keepNext/>
              <w:keepLines/>
            </w:pPr>
            <w:r w:rsidRPr="0081120D">
              <w:t>Implementing agency:</w:t>
            </w:r>
          </w:p>
        </w:tc>
        <w:tc>
          <w:tcPr>
            <w:tcW w:w="1011" w:type="pct"/>
            <w:tcBorders>
              <w:bottom w:val="single" w:sz="4" w:space="0" w:color="auto"/>
            </w:tcBorders>
          </w:tcPr>
          <w:p w14:paraId="26CB73D2" w14:textId="77777777" w:rsidR="00D36367" w:rsidRPr="0081120D" w:rsidRDefault="00D36367" w:rsidP="00BC6A5F">
            <w:pPr>
              <w:keepNext/>
              <w:keepLines/>
              <w:jc w:val="center"/>
            </w:pPr>
            <w:r w:rsidRPr="0081120D">
              <w:t>UNEP</w:t>
            </w:r>
          </w:p>
        </w:tc>
      </w:tr>
      <w:tr w:rsidR="00D36367" w:rsidRPr="00E555F0" w14:paraId="2B953AB4" w14:textId="77777777" w:rsidTr="00B40F11">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01F69B74" w14:textId="77777777" w:rsidR="00D36367" w:rsidRPr="0081120D" w:rsidRDefault="00D36367" w:rsidP="00BC6A5F">
            <w:pPr>
              <w:keepNext/>
              <w:keepLines/>
            </w:pPr>
            <w:r w:rsidRPr="0081120D">
              <w:t>Amounts previously approved for institutional strengthening (US $):</w:t>
            </w:r>
          </w:p>
        </w:tc>
        <w:tc>
          <w:tcPr>
            <w:tcW w:w="1011" w:type="pct"/>
            <w:tcBorders>
              <w:top w:val="single" w:sz="4" w:space="0" w:color="auto"/>
              <w:left w:val="single" w:sz="4" w:space="0" w:color="auto"/>
              <w:bottom w:val="nil"/>
              <w:right w:val="single" w:sz="4" w:space="0" w:color="auto"/>
            </w:tcBorders>
          </w:tcPr>
          <w:p w14:paraId="6CB66031" w14:textId="77777777" w:rsidR="00D36367" w:rsidRPr="0081120D" w:rsidRDefault="00D36367" w:rsidP="00BC6A5F">
            <w:pPr>
              <w:keepNext/>
              <w:keepLines/>
              <w:jc w:val="right"/>
            </w:pPr>
          </w:p>
        </w:tc>
      </w:tr>
      <w:tr w:rsidR="00D36367" w:rsidRPr="00E555F0" w14:paraId="3A71E60C" w14:textId="77777777" w:rsidTr="00B40F11">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16F9E263" w14:textId="77777777" w:rsidR="00D36367" w:rsidRPr="0081120D" w:rsidRDefault="00D36367" w:rsidP="00BC6A5F">
            <w:pPr>
              <w:keepNext/>
              <w:keepLines/>
              <w:ind w:left="4712" w:right="-198"/>
              <w:jc w:val="left"/>
            </w:pPr>
            <w:r w:rsidRPr="0081120D">
              <w:t>Phase I:</w:t>
            </w:r>
          </w:p>
        </w:tc>
        <w:tc>
          <w:tcPr>
            <w:tcW w:w="768" w:type="pct"/>
            <w:tcBorders>
              <w:top w:val="nil"/>
              <w:left w:val="nil"/>
              <w:bottom w:val="nil"/>
              <w:right w:val="single" w:sz="4" w:space="0" w:color="auto"/>
            </w:tcBorders>
            <w:shd w:val="clear" w:color="auto" w:fill="FFFFFF" w:themeFill="background1"/>
            <w:vAlign w:val="bottom"/>
          </w:tcPr>
          <w:p w14:paraId="0B6E9F06" w14:textId="77777777" w:rsidR="00D36367" w:rsidRPr="0081120D" w:rsidRDefault="00D36367" w:rsidP="00BC6A5F">
            <w:pPr>
              <w:keepNext/>
              <w:keepLines/>
              <w:jc w:val="right"/>
            </w:pPr>
            <w:r w:rsidRPr="0081120D">
              <w:t>Feb-97</w:t>
            </w:r>
          </w:p>
        </w:tc>
        <w:tc>
          <w:tcPr>
            <w:tcW w:w="1011" w:type="pct"/>
            <w:tcBorders>
              <w:top w:val="nil"/>
              <w:left w:val="single" w:sz="4" w:space="0" w:color="auto"/>
              <w:bottom w:val="nil"/>
              <w:right w:val="single" w:sz="4" w:space="0" w:color="auto"/>
            </w:tcBorders>
            <w:shd w:val="clear" w:color="auto" w:fill="FFFFFF" w:themeFill="background1"/>
            <w:vAlign w:val="bottom"/>
          </w:tcPr>
          <w:p w14:paraId="2DD75F5B" w14:textId="77777777" w:rsidR="00D36367" w:rsidRPr="0081120D" w:rsidRDefault="00D36367" w:rsidP="00BC6A5F">
            <w:pPr>
              <w:keepNext/>
              <w:keepLines/>
              <w:jc w:val="right"/>
            </w:pPr>
            <w:r w:rsidRPr="0081120D">
              <w:t>30,000</w:t>
            </w:r>
          </w:p>
        </w:tc>
      </w:tr>
      <w:tr w:rsidR="00D36367" w:rsidRPr="00E555F0" w14:paraId="4659852B" w14:textId="77777777" w:rsidTr="00B40F11">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3E9338D8" w14:textId="77777777" w:rsidR="00D36367" w:rsidRPr="0081120D" w:rsidRDefault="00D36367" w:rsidP="00BC6A5F">
            <w:pPr>
              <w:keepNext/>
              <w:keepLines/>
              <w:ind w:left="4712" w:right="-198"/>
              <w:jc w:val="left"/>
            </w:pPr>
            <w:r w:rsidRPr="0081120D">
              <w:t>Phase II:</w:t>
            </w:r>
          </w:p>
        </w:tc>
        <w:tc>
          <w:tcPr>
            <w:tcW w:w="768" w:type="pct"/>
            <w:tcBorders>
              <w:top w:val="nil"/>
              <w:left w:val="nil"/>
              <w:bottom w:val="nil"/>
              <w:right w:val="single" w:sz="4" w:space="0" w:color="auto"/>
            </w:tcBorders>
            <w:shd w:val="clear" w:color="auto" w:fill="FFFFFF" w:themeFill="background1"/>
            <w:vAlign w:val="bottom"/>
          </w:tcPr>
          <w:p w14:paraId="30F8922F" w14:textId="77777777" w:rsidR="00D36367" w:rsidRPr="0081120D" w:rsidRDefault="00D36367" w:rsidP="00BC6A5F">
            <w:pPr>
              <w:keepNext/>
              <w:keepLines/>
              <w:jc w:val="right"/>
            </w:pPr>
            <w:r w:rsidRPr="0081120D">
              <w:t>Apr-04</w:t>
            </w:r>
          </w:p>
        </w:tc>
        <w:tc>
          <w:tcPr>
            <w:tcW w:w="1011" w:type="pct"/>
            <w:tcBorders>
              <w:top w:val="nil"/>
              <w:left w:val="single" w:sz="4" w:space="0" w:color="auto"/>
              <w:bottom w:val="nil"/>
              <w:right w:val="single" w:sz="4" w:space="0" w:color="auto"/>
            </w:tcBorders>
            <w:shd w:val="clear" w:color="auto" w:fill="FFFFFF" w:themeFill="background1"/>
            <w:vAlign w:val="bottom"/>
          </w:tcPr>
          <w:p w14:paraId="4B0CD523" w14:textId="77777777" w:rsidR="00D36367" w:rsidRPr="0081120D" w:rsidRDefault="00D36367" w:rsidP="00BC6A5F">
            <w:pPr>
              <w:keepNext/>
              <w:keepLines/>
              <w:jc w:val="right"/>
            </w:pPr>
            <w:r w:rsidRPr="0081120D">
              <w:t>13,000</w:t>
            </w:r>
          </w:p>
        </w:tc>
      </w:tr>
      <w:tr w:rsidR="00D36367" w:rsidRPr="00E555F0" w14:paraId="5B6B13D2" w14:textId="77777777" w:rsidTr="00B40F11">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73569A36" w14:textId="77777777" w:rsidR="00D36367" w:rsidRPr="0081120D" w:rsidRDefault="00D36367" w:rsidP="00BC6A5F">
            <w:pPr>
              <w:keepNext/>
              <w:keepLines/>
              <w:ind w:left="4712" w:right="-198"/>
              <w:jc w:val="left"/>
            </w:pPr>
            <w:r w:rsidRPr="0081120D">
              <w:t>Phase III:</w:t>
            </w:r>
          </w:p>
        </w:tc>
        <w:tc>
          <w:tcPr>
            <w:tcW w:w="768" w:type="pct"/>
            <w:tcBorders>
              <w:top w:val="nil"/>
              <w:left w:val="nil"/>
              <w:bottom w:val="nil"/>
              <w:right w:val="single" w:sz="4" w:space="0" w:color="auto"/>
            </w:tcBorders>
            <w:shd w:val="clear" w:color="auto" w:fill="FFFFFF" w:themeFill="background1"/>
            <w:vAlign w:val="bottom"/>
          </w:tcPr>
          <w:p w14:paraId="5C66F06B" w14:textId="77777777" w:rsidR="00D36367" w:rsidRPr="0081120D" w:rsidRDefault="00D36367" w:rsidP="00BC6A5F">
            <w:pPr>
              <w:keepNext/>
              <w:keepLines/>
              <w:jc w:val="right"/>
            </w:pPr>
            <w:r w:rsidRPr="0081120D">
              <w:t>Nov-05</w:t>
            </w:r>
          </w:p>
        </w:tc>
        <w:tc>
          <w:tcPr>
            <w:tcW w:w="1011" w:type="pct"/>
            <w:tcBorders>
              <w:top w:val="nil"/>
              <w:left w:val="single" w:sz="4" w:space="0" w:color="auto"/>
              <w:bottom w:val="nil"/>
              <w:right w:val="single" w:sz="4" w:space="0" w:color="auto"/>
            </w:tcBorders>
            <w:shd w:val="clear" w:color="auto" w:fill="FFFFFF" w:themeFill="background1"/>
            <w:vAlign w:val="bottom"/>
          </w:tcPr>
          <w:p w14:paraId="74221ACD" w14:textId="77777777" w:rsidR="00D36367" w:rsidRPr="0081120D" w:rsidRDefault="00D36367" w:rsidP="00BC6A5F">
            <w:pPr>
              <w:keepNext/>
              <w:keepLines/>
              <w:jc w:val="right"/>
            </w:pPr>
            <w:r w:rsidRPr="0081120D">
              <w:t>60,000</w:t>
            </w:r>
          </w:p>
        </w:tc>
      </w:tr>
      <w:tr w:rsidR="00D36367" w:rsidRPr="00E555F0" w14:paraId="6615C9CC" w14:textId="77777777" w:rsidTr="00B40F11">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35E4481D" w14:textId="77777777" w:rsidR="00D36367" w:rsidRPr="0081120D" w:rsidRDefault="00D36367" w:rsidP="00BC6A5F">
            <w:pPr>
              <w:keepNext/>
              <w:keepLines/>
              <w:ind w:left="4712" w:right="-198"/>
              <w:jc w:val="left"/>
            </w:pPr>
            <w:r w:rsidRPr="0081120D">
              <w:t>Phase IV</w:t>
            </w:r>
          </w:p>
        </w:tc>
        <w:tc>
          <w:tcPr>
            <w:tcW w:w="768" w:type="pct"/>
            <w:tcBorders>
              <w:top w:val="nil"/>
              <w:left w:val="nil"/>
              <w:bottom w:val="nil"/>
              <w:right w:val="single" w:sz="4" w:space="0" w:color="auto"/>
            </w:tcBorders>
            <w:shd w:val="clear" w:color="auto" w:fill="FFFFFF" w:themeFill="background1"/>
            <w:vAlign w:val="bottom"/>
          </w:tcPr>
          <w:p w14:paraId="11AF5ECC" w14:textId="77777777" w:rsidR="00D36367" w:rsidRPr="0081120D" w:rsidRDefault="00D36367" w:rsidP="00BC6A5F">
            <w:pPr>
              <w:keepNext/>
              <w:keepLines/>
              <w:jc w:val="right"/>
            </w:pPr>
            <w:r w:rsidRPr="0081120D">
              <w:t xml:space="preserve">Nov-09 </w:t>
            </w:r>
          </w:p>
        </w:tc>
        <w:tc>
          <w:tcPr>
            <w:tcW w:w="1011" w:type="pct"/>
            <w:tcBorders>
              <w:top w:val="nil"/>
              <w:left w:val="single" w:sz="4" w:space="0" w:color="auto"/>
              <w:bottom w:val="nil"/>
              <w:right w:val="single" w:sz="4" w:space="0" w:color="auto"/>
            </w:tcBorders>
            <w:shd w:val="clear" w:color="auto" w:fill="FFFFFF" w:themeFill="background1"/>
            <w:vAlign w:val="bottom"/>
          </w:tcPr>
          <w:p w14:paraId="0FD47EEB" w14:textId="77777777" w:rsidR="00D36367" w:rsidRPr="0081120D" w:rsidRDefault="00D36367" w:rsidP="00BC6A5F">
            <w:pPr>
              <w:keepNext/>
              <w:keepLines/>
              <w:jc w:val="right"/>
            </w:pPr>
            <w:r w:rsidRPr="0081120D">
              <w:t>60,000</w:t>
            </w:r>
          </w:p>
        </w:tc>
      </w:tr>
      <w:tr w:rsidR="00D36367" w:rsidRPr="00E555F0" w14:paraId="310EE47A" w14:textId="77777777" w:rsidTr="00B40F11">
        <w:trPr>
          <w:cantSplit/>
          <w:trHeight w:val="232"/>
          <w:jc w:val="center"/>
        </w:trPr>
        <w:tc>
          <w:tcPr>
            <w:tcW w:w="3221" w:type="pct"/>
            <w:tcBorders>
              <w:top w:val="nil"/>
              <w:left w:val="single" w:sz="4" w:space="0" w:color="auto"/>
              <w:bottom w:val="nil"/>
              <w:right w:val="nil"/>
            </w:tcBorders>
            <w:shd w:val="clear" w:color="auto" w:fill="FFFFFF" w:themeFill="background1"/>
            <w:vAlign w:val="bottom"/>
          </w:tcPr>
          <w:p w14:paraId="6CEB7B70" w14:textId="77777777" w:rsidR="00D36367" w:rsidRPr="0081120D" w:rsidRDefault="00D36367" w:rsidP="00BC6A5F">
            <w:pPr>
              <w:keepNext/>
              <w:keepLines/>
              <w:ind w:left="4712" w:right="-198"/>
              <w:jc w:val="left"/>
            </w:pPr>
            <w:r w:rsidRPr="0081120D">
              <w:t>Phase V:</w:t>
            </w:r>
          </w:p>
        </w:tc>
        <w:tc>
          <w:tcPr>
            <w:tcW w:w="768" w:type="pct"/>
            <w:tcBorders>
              <w:top w:val="nil"/>
              <w:left w:val="nil"/>
              <w:bottom w:val="nil"/>
              <w:right w:val="single" w:sz="4" w:space="0" w:color="auto"/>
            </w:tcBorders>
            <w:shd w:val="clear" w:color="auto" w:fill="FFFFFF" w:themeFill="background1"/>
            <w:vAlign w:val="bottom"/>
          </w:tcPr>
          <w:p w14:paraId="20EB59D9" w14:textId="77777777" w:rsidR="00D36367" w:rsidRPr="0081120D" w:rsidRDefault="00D36367" w:rsidP="00BC6A5F">
            <w:pPr>
              <w:keepNext/>
              <w:keepLines/>
              <w:jc w:val="right"/>
            </w:pPr>
            <w:r w:rsidRPr="0081120D">
              <w:t>Dec-12</w:t>
            </w:r>
          </w:p>
        </w:tc>
        <w:tc>
          <w:tcPr>
            <w:tcW w:w="1011" w:type="pct"/>
            <w:tcBorders>
              <w:top w:val="nil"/>
              <w:left w:val="single" w:sz="4" w:space="0" w:color="auto"/>
              <w:bottom w:val="nil"/>
              <w:right w:val="single" w:sz="4" w:space="0" w:color="auto"/>
            </w:tcBorders>
            <w:shd w:val="clear" w:color="auto" w:fill="FFFFFF" w:themeFill="background1"/>
            <w:vAlign w:val="bottom"/>
          </w:tcPr>
          <w:p w14:paraId="7FE28B82" w14:textId="77777777" w:rsidR="00D36367" w:rsidRPr="0081120D" w:rsidRDefault="00D36367" w:rsidP="00BC6A5F">
            <w:pPr>
              <w:keepNext/>
              <w:keepLines/>
              <w:jc w:val="right"/>
            </w:pPr>
            <w:r w:rsidRPr="0081120D">
              <w:t>60,000</w:t>
            </w:r>
          </w:p>
        </w:tc>
      </w:tr>
      <w:tr w:rsidR="00D36367" w:rsidRPr="00E555F0" w14:paraId="799325CA" w14:textId="77777777" w:rsidTr="00B40F11">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235FE5AD" w14:textId="77777777" w:rsidR="00D36367" w:rsidRPr="0081120D" w:rsidRDefault="00D36367" w:rsidP="00BC6A5F">
            <w:pPr>
              <w:keepNext/>
              <w:keepLines/>
              <w:ind w:left="4712" w:right="-198"/>
              <w:jc w:val="left"/>
            </w:pPr>
            <w:r w:rsidRPr="0081120D">
              <w:t>Phase VI:</w:t>
            </w:r>
          </w:p>
        </w:tc>
        <w:tc>
          <w:tcPr>
            <w:tcW w:w="768" w:type="pct"/>
            <w:tcBorders>
              <w:top w:val="nil"/>
              <w:left w:val="nil"/>
              <w:bottom w:val="nil"/>
              <w:right w:val="single" w:sz="4" w:space="0" w:color="auto"/>
            </w:tcBorders>
            <w:shd w:val="clear" w:color="auto" w:fill="FFFFFF" w:themeFill="background1"/>
            <w:vAlign w:val="bottom"/>
          </w:tcPr>
          <w:p w14:paraId="30FAF105" w14:textId="77777777" w:rsidR="00D36367" w:rsidRPr="0081120D" w:rsidRDefault="00D36367" w:rsidP="00BC6A5F">
            <w:pPr>
              <w:keepNext/>
              <w:keepLines/>
              <w:jc w:val="right"/>
            </w:pPr>
            <w:r w:rsidRPr="0081120D">
              <w:t>Nov-14</w:t>
            </w:r>
          </w:p>
        </w:tc>
        <w:tc>
          <w:tcPr>
            <w:tcW w:w="1011" w:type="pct"/>
            <w:tcBorders>
              <w:top w:val="nil"/>
              <w:left w:val="single" w:sz="4" w:space="0" w:color="auto"/>
              <w:bottom w:val="nil"/>
              <w:right w:val="single" w:sz="4" w:space="0" w:color="auto"/>
            </w:tcBorders>
            <w:shd w:val="clear" w:color="auto" w:fill="FFFFFF" w:themeFill="background1"/>
            <w:vAlign w:val="bottom"/>
          </w:tcPr>
          <w:p w14:paraId="25FD181F" w14:textId="77777777" w:rsidR="00D36367" w:rsidRPr="0081120D" w:rsidRDefault="00D36367" w:rsidP="00BC6A5F">
            <w:pPr>
              <w:keepNext/>
              <w:keepLines/>
              <w:jc w:val="right"/>
            </w:pPr>
            <w:r w:rsidRPr="0081120D">
              <w:t>60,000</w:t>
            </w:r>
          </w:p>
        </w:tc>
      </w:tr>
      <w:tr w:rsidR="00D36367" w:rsidRPr="00E555F0" w14:paraId="7013D493" w14:textId="77777777" w:rsidTr="00B40F11">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1D1DAFFE" w14:textId="77777777" w:rsidR="00D36367" w:rsidRPr="0081120D" w:rsidRDefault="00D36367" w:rsidP="00BC6A5F">
            <w:pPr>
              <w:keepNext/>
              <w:keepLines/>
              <w:ind w:left="4712" w:right="-198"/>
              <w:jc w:val="left"/>
            </w:pPr>
            <w:r w:rsidRPr="0081120D">
              <w:t>Phase VII:</w:t>
            </w:r>
          </w:p>
        </w:tc>
        <w:tc>
          <w:tcPr>
            <w:tcW w:w="768" w:type="pct"/>
            <w:tcBorders>
              <w:top w:val="nil"/>
              <w:left w:val="nil"/>
              <w:bottom w:val="nil"/>
              <w:right w:val="single" w:sz="4" w:space="0" w:color="auto"/>
            </w:tcBorders>
            <w:shd w:val="clear" w:color="auto" w:fill="FFFFFF" w:themeFill="background1"/>
            <w:vAlign w:val="bottom"/>
          </w:tcPr>
          <w:p w14:paraId="16F5759F" w14:textId="77777777" w:rsidR="00D36367" w:rsidRPr="0081120D" w:rsidRDefault="00D36367" w:rsidP="00BC6A5F">
            <w:pPr>
              <w:keepNext/>
              <w:keepLines/>
              <w:jc w:val="right"/>
            </w:pPr>
            <w:r w:rsidRPr="0081120D">
              <w:t>Jun-1</w:t>
            </w:r>
            <w:r>
              <w:t>8</w:t>
            </w:r>
          </w:p>
        </w:tc>
        <w:tc>
          <w:tcPr>
            <w:tcW w:w="1011" w:type="pct"/>
            <w:tcBorders>
              <w:top w:val="nil"/>
              <w:left w:val="single" w:sz="4" w:space="0" w:color="auto"/>
              <w:bottom w:val="nil"/>
              <w:right w:val="single" w:sz="4" w:space="0" w:color="auto"/>
            </w:tcBorders>
            <w:shd w:val="clear" w:color="auto" w:fill="FFFFFF" w:themeFill="background1"/>
            <w:vAlign w:val="bottom"/>
          </w:tcPr>
          <w:p w14:paraId="61AE2023" w14:textId="77777777" w:rsidR="00D36367" w:rsidRPr="0081120D" w:rsidRDefault="00D36367" w:rsidP="00BC6A5F">
            <w:pPr>
              <w:keepNext/>
              <w:keepLines/>
              <w:jc w:val="right"/>
            </w:pPr>
            <w:r w:rsidRPr="0081120D">
              <w:t>85,000</w:t>
            </w:r>
          </w:p>
        </w:tc>
      </w:tr>
      <w:tr w:rsidR="00D36367" w:rsidRPr="00E555F0" w14:paraId="0545F236" w14:textId="77777777" w:rsidTr="00B40F11">
        <w:trPr>
          <w:cantSplit/>
          <w:trHeight w:val="233"/>
          <w:jc w:val="center"/>
        </w:trPr>
        <w:tc>
          <w:tcPr>
            <w:tcW w:w="3989" w:type="pct"/>
            <w:gridSpan w:val="2"/>
            <w:tcBorders>
              <w:top w:val="nil"/>
              <w:left w:val="single" w:sz="4" w:space="0" w:color="auto"/>
              <w:bottom w:val="nil"/>
              <w:right w:val="single" w:sz="4" w:space="0" w:color="auto"/>
            </w:tcBorders>
            <w:shd w:val="clear" w:color="auto" w:fill="auto"/>
          </w:tcPr>
          <w:p w14:paraId="43CF00E4" w14:textId="77777777" w:rsidR="00D36367" w:rsidRPr="0081120D" w:rsidRDefault="00D36367" w:rsidP="00B40F11">
            <w:pPr>
              <w:tabs>
                <w:tab w:val="left" w:pos="6767"/>
                <w:tab w:val="right" w:pos="7560"/>
              </w:tabs>
              <w:ind w:left="6480" w:right="-108"/>
              <w:jc w:val="left"/>
            </w:pPr>
            <w:r w:rsidRPr="0081120D">
              <w:tab/>
              <w:t>Total:</w:t>
            </w:r>
          </w:p>
        </w:tc>
        <w:tc>
          <w:tcPr>
            <w:tcW w:w="1011" w:type="pct"/>
            <w:tcBorders>
              <w:top w:val="nil"/>
              <w:left w:val="single" w:sz="4" w:space="0" w:color="auto"/>
              <w:bottom w:val="single" w:sz="4" w:space="0" w:color="auto"/>
              <w:right w:val="single" w:sz="4" w:space="0" w:color="auto"/>
            </w:tcBorders>
            <w:shd w:val="clear" w:color="auto" w:fill="auto"/>
          </w:tcPr>
          <w:p w14:paraId="7761FD79" w14:textId="77777777" w:rsidR="00D36367" w:rsidRPr="0081120D" w:rsidRDefault="00D36367" w:rsidP="00B40F11">
            <w:pPr>
              <w:jc w:val="right"/>
            </w:pPr>
            <w:r>
              <w:t>368,000</w:t>
            </w:r>
          </w:p>
        </w:tc>
      </w:tr>
      <w:tr w:rsidR="00D36367" w:rsidRPr="00E555F0" w14:paraId="5A56FBA9" w14:textId="77777777" w:rsidTr="00B40F11">
        <w:trPr>
          <w:cantSplit/>
          <w:trHeight w:val="233"/>
          <w:jc w:val="center"/>
        </w:trPr>
        <w:tc>
          <w:tcPr>
            <w:tcW w:w="3989" w:type="pct"/>
            <w:gridSpan w:val="2"/>
            <w:shd w:val="clear" w:color="auto" w:fill="FFFFFF" w:themeFill="background1"/>
          </w:tcPr>
          <w:p w14:paraId="6769C0C8" w14:textId="77777777" w:rsidR="00D36367" w:rsidRPr="00495B6B" w:rsidRDefault="00D36367" w:rsidP="00B40F11">
            <w:pPr>
              <w:jc w:val="left"/>
            </w:pPr>
            <w:r w:rsidRPr="00495B6B">
              <w:t>Amount requested for renewal (phase VIII) (US $):</w:t>
            </w:r>
          </w:p>
        </w:tc>
        <w:tc>
          <w:tcPr>
            <w:tcW w:w="1011" w:type="pct"/>
            <w:shd w:val="clear" w:color="auto" w:fill="auto"/>
          </w:tcPr>
          <w:p w14:paraId="5F159737" w14:textId="77777777" w:rsidR="00D36367" w:rsidRPr="00495B6B" w:rsidRDefault="00D36367" w:rsidP="00B40F11">
            <w:pPr>
              <w:jc w:val="right"/>
            </w:pPr>
            <w:r w:rsidRPr="00495B6B">
              <w:t>85,000</w:t>
            </w:r>
          </w:p>
        </w:tc>
      </w:tr>
      <w:tr w:rsidR="00D36367" w:rsidRPr="00E555F0" w14:paraId="07D701A2" w14:textId="77777777" w:rsidTr="00B40F11">
        <w:trPr>
          <w:cantSplit/>
          <w:trHeight w:val="233"/>
          <w:jc w:val="center"/>
        </w:trPr>
        <w:tc>
          <w:tcPr>
            <w:tcW w:w="3989" w:type="pct"/>
            <w:gridSpan w:val="2"/>
          </w:tcPr>
          <w:p w14:paraId="560164B3" w14:textId="77777777" w:rsidR="00D36367" w:rsidRPr="00495B6B" w:rsidRDefault="00D36367" w:rsidP="00B40F11">
            <w:pPr>
              <w:jc w:val="left"/>
            </w:pPr>
            <w:r w:rsidRPr="00495B6B">
              <w:t xml:space="preserve">Amount recommended for approval for phase VIII (US $): </w:t>
            </w:r>
          </w:p>
        </w:tc>
        <w:tc>
          <w:tcPr>
            <w:tcW w:w="1011" w:type="pct"/>
            <w:shd w:val="clear" w:color="auto" w:fill="auto"/>
          </w:tcPr>
          <w:p w14:paraId="0E810CDC" w14:textId="77777777" w:rsidR="00D36367" w:rsidRPr="00495B6B" w:rsidRDefault="00D36367" w:rsidP="00B40F11">
            <w:pPr>
              <w:jc w:val="right"/>
            </w:pPr>
            <w:r w:rsidRPr="00495B6B">
              <w:t>85,000</w:t>
            </w:r>
          </w:p>
        </w:tc>
      </w:tr>
      <w:tr w:rsidR="00D36367" w:rsidRPr="00E555F0" w14:paraId="5E45F0FA" w14:textId="77777777" w:rsidTr="00B40F11">
        <w:trPr>
          <w:cantSplit/>
          <w:trHeight w:val="233"/>
          <w:jc w:val="center"/>
        </w:trPr>
        <w:tc>
          <w:tcPr>
            <w:tcW w:w="3989" w:type="pct"/>
            <w:gridSpan w:val="2"/>
          </w:tcPr>
          <w:p w14:paraId="5E664FAF" w14:textId="77777777" w:rsidR="00D36367" w:rsidRPr="00495B6B" w:rsidRDefault="00D36367" w:rsidP="00B40F11">
            <w:pPr>
              <w:jc w:val="left"/>
            </w:pPr>
            <w:r w:rsidRPr="00495B6B">
              <w:t>Agency support costs (US $):</w:t>
            </w:r>
          </w:p>
        </w:tc>
        <w:tc>
          <w:tcPr>
            <w:tcW w:w="1011" w:type="pct"/>
            <w:shd w:val="clear" w:color="auto" w:fill="auto"/>
          </w:tcPr>
          <w:p w14:paraId="160BD062" w14:textId="77777777" w:rsidR="00D36367" w:rsidRPr="00495B6B" w:rsidRDefault="00D36367" w:rsidP="00B40F11">
            <w:pPr>
              <w:jc w:val="right"/>
            </w:pPr>
            <w:r w:rsidRPr="00495B6B">
              <w:t>0</w:t>
            </w:r>
          </w:p>
        </w:tc>
      </w:tr>
      <w:tr w:rsidR="00D36367" w:rsidRPr="00E555F0" w14:paraId="4095D550" w14:textId="77777777" w:rsidTr="00B40F11">
        <w:trPr>
          <w:cantSplit/>
          <w:trHeight w:val="233"/>
          <w:jc w:val="center"/>
        </w:trPr>
        <w:tc>
          <w:tcPr>
            <w:tcW w:w="3989" w:type="pct"/>
            <w:gridSpan w:val="2"/>
          </w:tcPr>
          <w:p w14:paraId="3C3A9B8F" w14:textId="77777777" w:rsidR="00D36367" w:rsidRPr="00495B6B" w:rsidRDefault="00D36367" w:rsidP="00B40F11">
            <w:pPr>
              <w:jc w:val="left"/>
            </w:pPr>
            <w:r w:rsidRPr="00495B6B">
              <w:t>Total cost of institutional strengthening phase VIII to the Multilateral Fund (US $):</w:t>
            </w:r>
          </w:p>
        </w:tc>
        <w:tc>
          <w:tcPr>
            <w:tcW w:w="1011" w:type="pct"/>
            <w:shd w:val="clear" w:color="auto" w:fill="auto"/>
          </w:tcPr>
          <w:p w14:paraId="2F6E96A4" w14:textId="77777777" w:rsidR="00D36367" w:rsidRPr="00495B6B" w:rsidRDefault="00D36367" w:rsidP="00B40F11">
            <w:pPr>
              <w:jc w:val="right"/>
            </w:pPr>
            <w:r w:rsidRPr="00495B6B">
              <w:t>85,000</w:t>
            </w:r>
          </w:p>
        </w:tc>
      </w:tr>
      <w:tr w:rsidR="00D36367" w:rsidRPr="00E555F0" w14:paraId="794700DF" w14:textId="77777777" w:rsidTr="00B40F11">
        <w:trPr>
          <w:cantSplit/>
          <w:trHeight w:val="233"/>
          <w:jc w:val="center"/>
        </w:trPr>
        <w:tc>
          <w:tcPr>
            <w:tcW w:w="3989" w:type="pct"/>
            <w:gridSpan w:val="2"/>
          </w:tcPr>
          <w:p w14:paraId="4F253FB2" w14:textId="77777777" w:rsidR="00D36367" w:rsidRPr="00495B6B" w:rsidRDefault="00D36367" w:rsidP="00B40F11">
            <w:pPr>
              <w:jc w:val="left"/>
            </w:pPr>
            <w:r w:rsidRPr="00495B6B">
              <w:t xml:space="preserve">Date of approval of country </w:t>
            </w:r>
            <w:proofErr w:type="spellStart"/>
            <w:r w:rsidRPr="00495B6B">
              <w:t>programme</w:t>
            </w:r>
            <w:proofErr w:type="spellEnd"/>
            <w:r w:rsidRPr="00495B6B">
              <w:t>:</w:t>
            </w:r>
          </w:p>
        </w:tc>
        <w:tc>
          <w:tcPr>
            <w:tcW w:w="1011" w:type="pct"/>
            <w:shd w:val="clear" w:color="auto" w:fill="FFFFFF" w:themeFill="background1"/>
          </w:tcPr>
          <w:p w14:paraId="63095D23" w14:textId="77777777" w:rsidR="00D36367" w:rsidRPr="00495B6B" w:rsidRDefault="00D36367" w:rsidP="00B40F11">
            <w:pPr>
              <w:jc w:val="right"/>
            </w:pPr>
            <w:r w:rsidRPr="00495B6B">
              <w:t>1997</w:t>
            </w:r>
          </w:p>
        </w:tc>
      </w:tr>
      <w:tr w:rsidR="00D36367" w:rsidRPr="00E555F0" w14:paraId="076B8822" w14:textId="77777777" w:rsidTr="00B40F11">
        <w:trPr>
          <w:cantSplit/>
          <w:trHeight w:val="233"/>
          <w:jc w:val="center"/>
        </w:trPr>
        <w:tc>
          <w:tcPr>
            <w:tcW w:w="3989" w:type="pct"/>
            <w:gridSpan w:val="2"/>
            <w:tcBorders>
              <w:bottom w:val="single" w:sz="4" w:space="0" w:color="auto"/>
            </w:tcBorders>
          </w:tcPr>
          <w:p w14:paraId="33F96033" w14:textId="77777777" w:rsidR="00D36367" w:rsidRPr="00495B6B" w:rsidRDefault="00D36367" w:rsidP="00B40F11">
            <w:pPr>
              <w:jc w:val="left"/>
            </w:pPr>
            <w:r w:rsidRPr="00495B6B">
              <w:t>Date of approval of HCFC phase-out management plan:</w:t>
            </w:r>
          </w:p>
        </w:tc>
        <w:tc>
          <w:tcPr>
            <w:tcW w:w="1011" w:type="pct"/>
            <w:tcBorders>
              <w:bottom w:val="single" w:sz="4" w:space="0" w:color="auto"/>
            </w:tcBorders>
            <w:shd w:val="clear" w:color="auto" w:fill="FFFFFF" w:themeFill="background1"/>
          </w:tcPr>
          <w:p w14:paraId="00EC61AB" w14:textId="77777777" w:rsidR="00D36367" w:rsidRPr="00495B6B" w:rsidRDefault="00D36367" w:rsidP="00B40F11">
            <w:pPr>
              <w:jc w:val="right"/>
            </w:pPr>
            <w:r w:rsidRPr="00495B6B">
              <w:t>2011</w:t>
            </w:r>
          </w:p>
        </w:tc>
      </w:tr>
      <w:tr w:rsidR="00D36367" w:rsidRPr="00E555F0" w14:paraId="6B636BC9" w14:textId="77777777" w:rsidTr="00B40F11">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43523DDE" w14:textId="77777777" w:rsidR="00D36367" w:rsidRPr="00495B6B" w:rsidRDefault="00D36367" w:rsidP="00B40F11">
            <w:pPr>
              <w:keepNext/>
              <w:spacing w:before="20"/>
              <w:jc w:val="left"/>
            </w:pPr>
            <w:r w:rsidRPr="00495B6B">
              <w:t xml:space="preserve">Baseline consumption of controlled substances (ODP </w:t>
            </w:r>
            <w:proofErr w:type="spellStart"/>
            <w:r w:rsidRPr="00495B6B">
              <w:t>tonnes</w:t>
            </w:r>
            <w:proofErr w:type="spellEnd"/>
            <w:r w:rsidRPr="00495B6B">
              <w:t>):</w:t>
            </w:r>
          </w:p>
        </w:tc>
        <w:tc>
          <w:tcPr>
            <w:tcW w:w="1011" w:type="pct"/>
            <w:tcBorders>
              <w:top w:val="single" w:sz="4" w:space="0" w:color="auto"/>
              <w:left w:val="single" w:sz="4" w:space="0" w:color="auto"/>
              <w:bottom w:val="nil"/>
              <w:right w:val="single" w:sz="4" w:space="0" w:color="auto"/>
            </w:tcBorders>
            <w:shd w:val="clear" w:color="auto" w:fill="FFFFFF" w:themeFill="background1"/>
            <w:vAlign w:val="bottom"/>
          </w:tcPr>
          <w:p w14:paraId="451C57DC" w14:textId="77777777" w:rsidR="00D36367" w:rsidRPr="00495B6B" w:rsidRDefault="00D36367" w:rsidP="00B40F11">
            <w:pPr>
              <w:keepNext/>
              <w:jc w:val="right"/>
            </w:pPr>
          </w:p>
        </w:tc>
      </w:tr>
      <w:tr w:rsidR="00D36367" w:rsidRPr="00E555F0" w14:paraId="39F280A5" w14:textId="77777777" w:rsidTr="00B40F11">
        <w:trPr>
          <w:cantSplit/>
          <w:trHeight w:val="233"/>
          <w:jc w:val="center"/>
        </w:trPr>
        <w:tc>
          <w:tcPr>
            <w:tcW w:w="3989" w:type="pct"/>
            <w:gridSpan w:val="2"/>
            <w:tcBorders>
              <w:top w:val="nil"/>
              <w:left w:val="single" w:sz="4" w:space="0" w:color="auto"/>
              <w:bottom w:val="nil"/>
              <w:right w:val="single" w:sz="4" w:space="0" w:color="auto"/>
            </w:tcBorders>
          </w:tcPr>
          <w:p w14:paraId="602AE831" w14:textId="77777777" w:rsidR="00D36367" w:rsidRPr="00495B6B" w:rsidRDefault="00D36367" w:rsidP="00B40F11">
            <w:pPr>
              <w:keepNext/>
              <w:ind w:left="360" w:hanging="360"/>
              <w:jc w:val="left"/>
            </w:pPr>
            <w:r w:rsidRPr="00495B6B">
              <w:t>Annex B, Group III (methyl chloroform) (average 1998-2000)</w:t>
            </w:r>
          </w:p>
        </w:tc>
        <w:tc>
          <w:tcPr>
            <w:tcW w:w="1011" w:type="pct"/>
            <w:tcBorders>
              <w:top w:val="nil"/>
              <w:left w:val="single" w:sz="4" w:space="0" w:color="auto"/>
              <w:bottom w:val="nil"/>
              <w:right w:val="single" w:sz="4" w:space="0" w:color="auto"/>
            </w:tcBorders>
            <w:shd w:val="clear" w:color="auto" w:fill="FFFFFF" w:themeFill="background1"/>
            <w:vAlign w:val="bottom"/>
          </w:tcPr>
          <w:p w14:paraId="691A8879" w14:textId="77777777" w:rsidR="00D36367" w:rsidRPr="00495B6B" w:rsidRDefault="00D36367" w:rsidP="00B40F11">
            <w:pPr>
              <w:keepNext/>
              <w:jc w:val="right"/>
            </w:pPr>
            <w:r w:rsidRPr="00495B6B">
              <w:t>0.0</w:t>
            </w:r>
          </w:p>
        </w:tc>
      </w:tr>
      <w:tr w:rsidR="00D36367" w:rsidRPr="00E555F0" w14:paraId="1CC92CA7" w14:textId="77777777" w:rsidTr="00B40F11">
        <w:trPr>
          <w:cantSplit/>
          <w:trHeight w:val="233"/>
          <w:jc w:val="center"/>
        </w:trPr>
        <w:tc>
          <w:tcPr>
            <w:tcW w:w="3989" w:type="pct"/>
            <w:gridSpan w:val="2"/>
            <w:tcBorders>
              <w:top w:val="nil"/>
              <w:left w:val="single" w:sz="4" w:space="0" w:color="auto"/>
              <w:bottom w:val="nil"/>
              <w:right w:val="single" w:sz="4" w:space="0" w:color="auto"/>
            </w:tcBorders>
          </w:tcPr>
          <w:p w14:paraId="273E08FE" w14:textId="77777777" w:rsidR="00D36367" w:rsidRPr="00495B6B" w:rsidRDefault="00D36367" w:rsidP="00B40F11">
            <w:pPr>
              <w:keepNext/>
              <w:spacing w:after="20"/>
              <w:ind w:left="360" w:hanging="360"/>
              <w:jc w:val="left"/>
            </w:pPr>
            <w:r w:rsidRPr="00495B6B">
              <w:t>Annex C, Group I (HCFCs) (average 2009-2010)</w:t>
            </w:r>
          </w:p>
        </w:tc>
        <w:tc>
          <w:tcPr>
            <w:tcW w:w="1011" w:type="pct"/>
            <w:tcBorders>
              <w:top w:val="nil"/>
              <w:left w:val="single" w:sz="4" w:space="0" w:color="auto"/>
              <w:bottom w:val="nil"/>
              <w:right w:val="single" w:sz="4" w:space="0" w:color="auto"/>
            </w:tcBorders>
            <w:shd w:val="clear" w:color="auto" w:fill="FFFFFF" w:themeFill="background1"/>
            <w:vAlign w:val="bottom"/>
          </w:tcPr>
          <w:p w14:paraId="11EBC3F4" w14:textId="77777777" w:rsidR="00D36367" w:rsidRPr="00495B6B" w:rsidRDefault="00D36367" w:rsidP="00B40F11">
            <w:pPr>
              <w:keepNext/>
              <w:jc w:val="right"/>
            </w:pPr>
            <w:r w:rsidRPr="00495B6B">
              <w:t>0.5</w:t>
            </w:r>
          </w:p>
        </w:tc>
      </w:tr>
      <w:tr w:rsidR="00D36367" w:rsidRPr="00E555F0" w14:paraId="48C582B5" w14:textId="77777777" w:rsidTr="00B40F11">
        <w:trPr>
          <w:cantSplit/>
          <w:trHeight w:val="233"/>
          <w:jc w:val="center"/>
        </w:trPr>
        <w:tc>
          <w:tcPr>
            <w:tcW w:w="3989" w:type="pct"/>
            <w:gridSpan w:val="2"/>
            <w:tcBorders>
              <w:top w:val="nil"/>
              <w:bottom w:val="single" w:sz="4" w:space="0" w:color="auto"/>
            </w:tcBorders>
          </w:tcPr>
          <w:p w14:paraId="6CC2C14E" w14:textId="77777777" w:rsidR="00D36367" w:rsidRPr="00495B6B" w:rsidRDefault="00D36367" w:rsidP="00B40F11">
            <w:pPr>
              <w:keepNext/>
              <w:spacing w:after="20"/>
              <w:ind w:left="360" w:hanging="360"/>
              <w:jc w:val="left"/>
            </w:pPr>
            <w:r w:rsidRPr="00495B6B">
              <w:t>Annex E (methyl bromide) (average 1995-1998)</w:t>
            </w:r>
          </w:p>
        </w:tc>
        <w:tc>
          <w:tcPr>
            <w:tcW w:w="1011" w:type="pct"/>
            <w:tcBorders>
              <w:top w:val="nil"/>
              <w:bottom w:val="single" w:sz="4" w:space="0" w:color="auto"/>
            </w:tcBorders>
            <w:shd w:val="clear" w:color="auto" w:fill="FFFFFF" w:themeFill="background1"/>
            <w:vAlign w:val="bottom"/>
          </w:tcPr>
          <w:p w14:paraId="067EC7D9" w14:textId="77777777" w:rsidR="00D36367" w:rsidRPr="00495B6B" w:rsidRDefault="00D36367" w:rsidP="00B40F11">
            <w:pPr>
              <w:keepNext/>
              <w:jc w:val="right"/>
            </w:pPr>
            <w:r w:rsidRPr="00495B6B">
              <w:t>0.3</w:t>
            </w:r>
          </w:p>
        </w:tc>
      </w:tr>
      <w:tr w:rsidR="00D36367" w:rsidRPr="00E555F0" w14:paraId="64590285" w14:textId="77777777" w:rsidTr="00B40F11">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5C344067" w14:textId="77777777" w:rsidR="00D36367" w:rsidRPr="002549BF" w:rsidRDefault="00D36367" w:rsidP="00B40F11">
            <w:pPr>
              <w:spacing w:before="20"/>
              <w:jc w:val="left"/>
            </w:pPr>
            <w:r w:rsidRPr="002549BF">
              <w:t>Latest reported ODS consumption (202</w:t>
            </w:r>
            <w:r>
              <w:t>1</w:t>
            </w:r>
            <w:r w:rsidRPr="002549BF">
              <w:t xml:space="preserve">) (ODP </w:t>
            </w:r>
            <w:proofErr w:type="spellStart"/>
            <w:r w:rsidRPr="002549BF">
              <w:t>tonnes</w:t>
            </w:r>
            <w:proofErr w:type="spellEnd"/>
            <w:r w:rsidRPr="002549BF">
              <w:t>) as per Article 7:</w:t>
            </w:r>
          </w:p>
        </w:tc>
        <w:tc>
          <w:tcPr>
            <w:tcW w:w="1011" w:type="pct"/>
            <w:tcBorders>
              <w:top w:val="single" w:sz="4" w:space="0" w:color="auto"/>
              <w:left w:val="single" w:sz="4" w:space="0" w:color="auto"/>
              <w:bottom w:val="nil"/>
              <w:right w:val="single" w:sz="4" w:space="0" w:color="auto"/>
            </w:tcBorders>
            <w:shd w:val="clear" w:color="auto" w:fill="FFFFFF" w:themeFill="background1"/>
          </w:tcPr>
          <w:p w14:paraId="5B97A9C6" w14:textId="77777777" w:rsidR="00D36367" w:rsidRPr="002549BF" w:rsidRDefault="00D36367" w:rsidP="00B40F11">
            <w:pPr>
              <w:spacing w:before="20"/>
              <w:ind w:right="400"/>
            </w:pPr>
          </w:p>
        </w:tc>
      </w:tr>
      <w:tr w:rsidR="00D36367" w:rsidRPr="00E555F0" w14:paraId="153209BA" w14:textId="77777777" w:rsidTr="00B40F11">
        <w:trPr>
          <w:cantSplit/>
          <w:trHeight w:val="233"/>
          <w:jc w:val="center"/>
        </w:trPr>
        <w:tc>
          <w:tcPr>
            <w:tcW w:w="3989" w:type="pct"/>
            <w:gridSpan w:val="2"/>
            <w:tcBorders>
              <w:top w:val="nil"/>
              <w:left w:val="single" w:sz="4" w:space="0" w:color="auto"/>
              <w:bottom w:val="nil"/>
              <w:right w:val="single" w:sz="4" w:space="0" w:color="auto"/>
            </w:tcBorders>
          </w:tcPr>
          <w:p w14:paraId="45C2903E" w14:textId="77777777" w:rsidR="00D36367" w:rsidRPr="002549BF" w:rsidRDefault="00D36367" w:rsidP="00B40F11">
            <w:pPr>
              <w:ind w:left="360" w:hanging="360"/>
              <w:jc w:val="left"/>
            </w:pPr>
            <w:r w:rsidRPr="002549BF">
              <w:t>Annex B, Group III (methyl chloroform)</w:t>
            </w:r>
          </w:p>
        </w:tc>
        <w:tc>
          <w:tcPr>
            <w:tcW w:w="1011" w:type="pct"/>
            <w:tcBorders>
              <w:top w:val="nil"/>
              <w:left w:val="single" w:sz="4" w:space="0" w:color="auto"/>
              <w:bottom w:val="nil"/>
              <w:right w:val="single" w:sz="4" w:space="0" w:color="auto"/>
            </w:tcBorders>
            <w:shd w:val="clear" w:color="auto" w:fill="FFFFFF" w:themeFill="background1"/>
            <w:vAlign w:val="bottom"/>
          </w:tcPr>
          <w:p w14:paraId="542471E4" w14:textId="77777777" w:rsidR="00D36367" w:rsidRPr="002549BF" w:rsidRDefault="00D36367" w:rsidP="00B40F11">
            <w:pPr>
              <w:jc w:val="right"/>
            </w:pPr>
            <w:r w:rsidRPr="002549BF">
              <w:t>0.00</w:t>
            </w:r>
          </w:p>
        </w:tc>
      </w:tr>
      <w:tr w:rsidR="00D36367" w:rsidRPr="00E555F0" w14:paraId="144CF673" w14:textId="77777777" w:rsidTr="00B40F11">
        <w:trPr>
          <w:cantSplit/>
          <w:trHeight w:val="233"/>
          <w:jc w:val="center"/>
        </w:trPr>
        <w:tc>
          <w:tcPr>
            <w:tcW w:w="3989" w:type="pct"/>
            <w:gridSpan w:val="2"/>
            <w:tcBorders>
              <w:top w:val="nil"/>
              <w:left w:val="single" w:sz="4" w:space="0" w:color="auto"/>
              <w:bottom w:val="nil"/>
              <w:right w:val="single" w:sz="4" w:space="0" w:color="auto"/>
            </w:tcBorders>
          </w:tcPr>
          <w:p w14:paraId="3BABEC81" w14:textId="77777777" w:rsidR="00D36367" w:rsidRPr="002549BF" w:rsidRDefault="00D36367" w:rsidP="00B40F11">
            <w:pPr>
              <w:ind w:left="360" w:hanging="360"/>
              <w:jc w:val="left"/>
            </w:pPr>
            <w:r w:rsidRPr="002549BF">
              <w:t>Annex C, Group I (HCFCs)</w:t>
            </w:r>
          </w:p>
        </w:tc>
        <w:tc>
          <w:tcPr>
            <w:tcW w:w="1011" w:type="pct"/>
            <w:tcBorders>
              <w:top w:val="nil"/>
              <w:left w:val="single" w:sz="4" w:space="0" w:color="auto"/>
              <w:bottom w:val="nil"/>
              <w:right w:val="single" w:sz="4" w:space="0" w:color="auto"/>
            </w:tcBorders>
            <w:shd w:val="clear" w:color="auto" w:fill="FFFFFF" w:themeFill="background1"/>
            <w:vAlign w:val="bottom"/>
          </w:tcPr>
          <w:p w14:paraId="4D9CD2BA" w14:textId="77777777" w:rsidR="00D36367" w:rsidRPr="002549BF" w:rsidRDefault="00D36367" w:rsidP="00B40F11">
            <w:pPr>
              <w:jc w:val="right"/>
            </w:pPr>
            <w:r w:rsidRPr="002549BF">
              <w:t>0.0</w:t>
            </w:r>
            <w:r>
              <w:t>4</w:t>
            </w:r>
          </w:p>
        </w:tc>
      </w:tr>
      <w:tr w:rsidR="00D36367" w:rsidRPr="00E555F0" w14:paraId="67512192" w14:textId="77777777" w:rsidTr="00B40F11">
        <w:trPr>
          <w:cantSplit/>
          <w:trHeight w:val="233"/>
          <w:jc w:val="center"/>
        </w:trPr>
        <w:tc>
          <w:tcPr>
            <w:tcW w:w="3989" w:type="pct"/>
            <w:gridSpan w:val="2"/>
            <w:tcBorders>
              <w:top w:val="nil"/>
              <w:left w:val="single" w:sz="4" w:space="0" w:color="auto"/>
              <w:bottom w:val="nil"/>
              <w:right w:val="single" w:sz="4" w:space="0" w:color="auto"/>
            </w:tcBorders>
          </w:tcPr>
          <w:p w14:paraId="67975B30" w14:textId="77777777" w:rsidR="00D36367" w:rsidRPr="002549BF" w:rsidRDefault="00D36367" w:rsidP="00B40F11">
            <w:pPr>
              <w:ind w:left="360" w:hanging="360"/>
              <w:jc w:val="left"/>
            </w:pPr>
            <w:r w:rsidRPr="002549BF">
              <w:t>Annex E (methyl bromide)</w:t>
            </w:r>
          </w:p>
        </w:tc>
        <w:tc>
          <w:tcPr>
            <w:tcW w:w="1011" w:type="pct"/>
            <w:tcBorders>
              <w:top w:val="nil"/>
              <w:left w:val="single" w:sz="4" w:space="0" w:color="auto"/>
              <w:bottom w:val="nil"/>
              <w:right w:val="single" w:sz="4" w:space="0" w:color="auto"/>
            </w:tcBorders>
            <w:shd w:val="clear" w:color="auto" w:fill="FFFFFF" w:themeFill="background1"/>
            <w:vAlign w:val="bottom"/>
          </w:tcPr>
          <w:p w14:paraId="3492303B" w14:textId="77777777" w:rsidR="00D36367" w:rsidRPr="002549BF" w:rsidRDefault="00D36367" w:rsidP="00B40F11">
            <w:pPr>
              <w:jc w:val="right"/>
            </w:pPr>
            <w:r w:rsidRPr="002549BF">
              <w:t>0.00</w:t>
            </w:r>
          </w:p>
        </w:tc>
      </w:tr>
      <w:tr w:rsidR="00D36367" w:rsidRPr="00E555F0" w14:paraId="7EA4D2C6" w14:textId="77777777" w:rsidTr="00B40F11">
        <w:trPr>
          <w:cantSplit/>
          <w:trHeight w:val="270"/>
          <w:jc w:val="center"/>
        </w:trPr>
        <w:tc>
          <w:tcPr>
            <w:tcW w:w="3989" w:type="pct"/>
            <w:gridSpan w:val="2"/>
            <w:tcBorders>
              <w:top w:val="nil"/>
              <w:left w:val="single" w:sz="4" w:space="0" w:color="auto"/>
              <w:bottom w:val="single" w:sz="4" w:space="0" w:color="auto"/>
              <w:right w:val="single" w:sz="4" w:space="0" w:color="auto"/>
            </w:tcBorders>
          </w:tcPr>
          <w:p w14:paraId="2E81CB96" w14:textId="77777777" w:rsidR="00D36367" w:rsidRPr="002549BF" w:rsidRDefault="00D36367" w:rsidP="00B40F11">
            <w:pPr>
              <w:tabs>
                <w:tab w:val="left" w:pos="6752"/>
                <w:tab w:val="right" w:pos="7560"/>
              </w:tabs>
              <w:ind w:left="6480" w:right="-108"/>
              <w:jc w:val="left"/>
            </w:pPr>
            <w:r w:rsidRPr="002549BF">
              <w:tab/>
              <w:t>Total:</w:t>
            </w:r>
          </w:p>
        </w:tc>
        <w:tc>
          <w:tcPr>
            <w:tcW w:w="1011" w:type="pct"/>
            <w:tcBorders>
              <w:top w:val="nil"/>
              <w:left w:val="single" w:sz="4" w:space="0" w:color="auto"/>
              <w:bottom w:val="single" w:sz="4" w:space="0" w:color="auto"/>
              <w:right w:val="single" w:sz="4" w:space="0" w:color="auto"/>
            </w:tcBorders>
            <w:shd w:val="clear" w:color="auto" w:fill="FFFFFF" w:themeFill="background1"/>
            <w:vAlign w:val="bottom"/>
          </w:tcPr>
          <w:p w14:paraId="446C0266" w14:textId="77777777" w:rsidR="00D36367" w:rsidRPr="002549BF" w:rsidRDefault="00D36367" w:rsidP="00B40F11">
            <w:pPr>
              <w:jc w:val="right"/>
            </w:pPr>
            <w:r w:rsidRPr="002549BF">
              <w:t>0.0</w:t>
            </w:r>
            <w:r>
              <w:t>4</w:t>
            </w:r>
          </w:p>
        </w:tc>
      </w:tr>
      <w:tr w:rsidR="00D36367" w:rsidRPr="00E555F0" w14:paraId="2B7C0892" w14:textId="77777777" w:rsidTr="00B40F11">
        <w:trPr>
          <w:cantSplit/>
          <w:trHeight w:val="233"/>
          <w:jc w:val="center"/>
        </w:trPr>
        <w:tc>
          <w:tcPr>
            <w:tcW w:w="3989" w:type="pct"/>
            <w:gridSpan w:val="2"/>
            <w:tcBorders>
              <w:top w:val="nil"/>
              <w:left w:val="single" w:sz="4" w:space="0" w:color="auto"/>
              <w:bottom w:val="single" w:sz="4" w:space="0" w:color="auto"/>
              <w:right w:val="single" w:sz="4" w:space="0" w:color="auto"/>
            </w:tcBorders>
          </w:tcPr>
          <w:p w14:paraId="14370053" w14:textId="77777777" w:rsidR="00D36367" w:rsidRPr="00495B6B" w:rsidRDefault="00D36367" w:rsidP="00B40F11">
            <w:pPr>
              <w:jc w:val="left"/>
            </w:pPr>
            <w:r w:rsidRPr="00495B6B">
              <w:t xml:space="preserve">Year of reported country </w:t>
            </w:r>
            <w:proofErr w:type="spellStart"/>
            <w:r w:rsidRPr="00495B6B">
              <w:t>programme</w:t>
            </w:r>
            <w:proofErr w:type="spellEnd"/>
            <w:r w:rsidRPr="00495B6B">
              <w:t xml:space="preserve"> implementation data:</w:t>
            </w:r>
          </w:p>
        </w:tc>
        <w:tc>
          <w:tcPr>
            <w:tcW w:w="1011" w:type="pct"/>
            <w:tcBorders>
              <w:top w:val="nil"/>
              <w:left w:val="single" w:sz="4" w:space="0" w:color="auto"/>
              <w:bottom w:val="single" w:sz="4" w:space="0" w:color="auto"/>
              <w:right w:val="single" w:sz="4" w:space="0" w:color="auto"/>
            </w:tcBorders>
            <w:shd w:val="clear" w:color="auto" w:fill="FFFFFF" w:themeFill="background1"/>
          </w:tcPr>
          <w:p w14:paraId="1D143683" w14:textId="77777777" w:rsidR="00D36367" w:rsidRPr="00495B6B" w:rsidRDefault="00D36367" w:rsidP="00B40F11">
            <w:pPr>
              <w:jc w:val="right"/>
            </w:pPr>
            <w:r w:rsidRPr="00495B6B">
              <w:t>2021</w:t>
            </w:r>
          </w:p>
        </w:tc>
      </w:tr>
      <w:tr w:rsidR="00D36367" w:rsidRPr="00E555F0" w14:paraId="5B0F2D20" w14:textId="77777777" w:rsidTr="00B40F11">
        <w:trPr>
          <w:cantSplit/>
          <w:trHeight w:val="233"/>
          <w:jc w:val="center"/>
        </w:trPr>
        <w:tc>
          <w:tcPr>
            <w:tcW w:w="3989" w:type="pct"/>
            <w:gridSpan w:val="2"/>
            <w:tcBorders>
              <w:top w:val="single" w:sz="4" w:space="0" w:color="auto"/>
            </w:tcBorders>
          </w:tcPr>
          <w:p w14:paraId="50619FBB" w14:textId="77777777" w:rsidR="00D36367" w:rsidRPr="00495B6B" w:rsidRDefault="00D36367" w:rsidP="00B40F11">
            <w:pPr>
              <w:jc w:val="left"/>
            </w:pPr>
            <w:r w:rsidRPr="00495B6B">
              <w:t xml:space="preserve">Amount approved for projects (as </w:t>
            </w:r>
            <w:proofErr w:type="gramStart"/>
            <w:r w:rsidRPr="00495B6B">
              <w:t>at</w:t>
            </w:r>
            <w:proofErr w:type="gramEnd"/>
            <w:r w:rsidRPr="00495B6B">
              <w:t xml:space="preserve"> </w:t>
            </w:r>
            <w:r>
              <w:t>December 2021</w:t>
            </w:r>
            <w:r w:rsidRPr="00495B6B">
              <w:t>) (US $):</w:t>
            </w:r>
          </w:p>
        </w:tc>
        <w:tc>
          <w:tcPr>
            <w:tcW w:w="1011" w:type="pct"/>
            <w:tcBorders>
              <w:top w:val="single" w:sz="4" w:space="0" w:color="auto"/>
            </w:tcBorders>
            <w:shd w:val="clear" w:color="auto" w:fill="auto"/>
            <w:vAlign w:val="bottom"/>
          </w:tcPr>
          <w:p w14:paraId="4C39A8D7" w14:textId="77777777" w:rsidR="00D36367" w:rsidRPr="00495B6B" w:rsidRDefault="00D36367" w:rsidP="00B40F11">
            <w:pPr>
              <w:jc w:val="right"/>
              <w:rPr>
                <w:highlight w:val="yellow"/>
              </w:rPr>
            </w:pPr>
            <w:r w:rsidRPr="00495B6B">
              <w:t>1,139,900</w:t>
            </w:r>
          </w:p>
        </w:tc>
      </w:tr>
      <w:tr w:rsidR="00D36367" w:rsidRPr="00E555F0" w14:paraId="7084014F" w14:textId="77777777" w:rsidTr="00B40F11">
        <w:trPr>
          <w:cantSplit/>
          <w:trHeight w:val="170"/>
          <w:jc w:val="center"/>
        </w:trPr>
        <w:tc>
          <w:tcPr>
            <w:tcW w:w="3989" w:type="pct"/>
            <w:gridSpan w:val="2"/>
          </w:tcPr>
          <w:p w14:paraId="7043097A" w14:textId="77777777" w:rsidR="00D36367" w:rsidRPr="00495B6B" w:rsidRDefault="00D36367" w:rsidP="00B40F11">
            <w:pPr>
              <w:jc w:val="left"/>
            </w:pPr>
            <w:r w:rsidRPr="00495B6B">
              <w:t xml:space="preserve">Amount disbursed (as </w:t>
            </w:r>
            <w:proofErr w:type="gramStart"/>
            <w:r w:rsidRPr="00495B6B">
              <w:t>at</w:t>
            </w:r>
            <w:proofErr w:type="gramEnd"/>
            <w:r w:rsidRPr="00495B6B">
              <w:t xml:space="preserve"> </w:t>
            </w:r>
            <w:r>
              <w:t>December 2020</w:t>
            </w:r>
            <w:r w:rsidRPr="00495B6B">
              <w:t>) (US $):</w:t>
            </w:r>
          </w:p>
        </w:tc>
        <w:tc>
          <w:tcPr>
            <w:tcW w:w="1011" w:type="pct"/>
            <w:shd w:val="clear" w:color="auto" w:fill="auto"/>
            <w:vAlign w:val="center"/>
          </w:tcPr>
          <w:p w14:paraId="56CF79E4" w14:textId="77777777" w:rsidR="00D36367" w:rsidRPr="00495B6B" w:rsidRDefault="00D36367" w:rsidP="00B40F11">
            <w:pPr>
              <w:jc w:val="right"/>
              <w:rPr>
                <w:highlight w:val="yellow"/>
              </w:rPr>
            </w:pPr>
            <w:r w:rsidRPr="002549BF">
              <w:t>836,750</w:t>
            </w:r>
          </w:p>
        </w:tc>
      </w:tr>
      <w:tr w:rsidR="00D36367" w:rsidRPr="00E555F0" w14:paraId="4027A89F" w14:textId="77777777" w:rsidTr="00B40F11">
        <w:trPr>
          <w:cantSplit/>
          <w:trHeight w:val="233"/>
          <w:jc w:val="center"/>
        </w:trPr>
        <w:tc>
          <w:tcPr>
            <w:tcW w:w="3989" w:type="pct"/>
            <w:gridSpan w:val="2"/>
          </w:tcPr>
          <w:p w14:paraId="1333199B" w14:textId="77777777" w:rsidR="00D36367" w:rsidRPr="00495B6B" w:rsidRDefault="00D36367" w:rsidP="00B40F11">
            <w:pPr>
              <w:jc w:val="left"/>
            </w:pPr>
            <w:r w:rsidRPr="00495B6B">
              <w:t xml:space="preserve">ODS to be phased out (as </w:t>
            </w:r>
            <w:proofErr w:type="gramStart"/>
            <w:r w:rsidRPr="00495B6B">
              <w:t>at</w:t>
            </w:r>
            <w:proofErr w:type="gramEnd"/>
            <w:r w:rsidRPr="00495B6B">
              <w:t xml:space="preserve"> </w:t>
            </w:r>
            <w:r>
              <w:t>December 2021</w:t>
            </w:r>
            <w:r w:rsidRPr="00495B6B">
              <w:t xml:space="preserve">) (ODP </w:t>
            </w:r>
            <w:proofErr w:type="spellStart"/>
            <w:r w:rsidRPr="00495B6B">
              <w:t>tonnes</w:t>
            </w:r>
            <w:proofErr w:type="spellEnd"/>
            <w:r w:rsidRPr="00495B6B">
              <w:t>):</w:t>
            </w:r>
          </w:p>
        </w:tc>
        <w:tc>
          <w:tcPr>
            <w:tcW w:w="1011" w:type="pct"/>
            <w:shd w:val="clear" w:color="auto" w:fill="auto"/>
            <w:vAlign w:val="bottom"/>
          </w:tcPr>
          <w:p w14:paraId="2A6A03FC" w14:textId="77777777" w:rsidR="00D36367" w:rsidRPr="00C70ACC" w:rsidRDefault="00D36367" w:rsidP="00B40F11">
            <w:pPr>
              <w:jc w:val="right"/>
            </w:pPr>
            <w:r w:rsidRPr="00C70ACC">
              <w:t>3.1</w:t>
            </w:r>
          </w:p>
        </w:tc>
      </w:tr>
      <w:tr w:rsidR="00D36367" w:rsidRPr="004435F4" w14:paraId="67ACE9B3" w14:textId="77777777" w:rsidTr="00B40F11">
        <w:trPr>
          <w:cantSplit/>
          <w:trHeight w:val="233"/>
          <w:jc w:val="center"/>
        </w:trPr>
        <w:tc>
          <w:tcPr>
            <w:tcW w:w="3989" w:type="pct"/>
            <w:gridSpan w:val="2"/>
          </w:tcPr>
          <w:p w14:paraId="4C7CBFF1" w14:textId="77777777" w:rsidR="00D36367" w:rsidRPr="00495B6B" w:rsidRDefault="00D36367" w:rsidP="00B40F11">
            <w:pPr>
              <w:jc w:val="left"/>
            </w:pPr>
            <w:r w:rsidRPr="00495B6B">
              <w:t xml:space="preserve">ODS phased out (as </w:t>
            </w:r>
            <w:proofErr w:type="gramStart"/>
            <w:r w:rsidRPr="00495B6B">
              <w:t>at</w:t>
            </w:r>
            <w:proofErr w:type="gramEnd"/>
            <w:r w:rsidRPr="00495B6B">
              <w:t xml:space="preserve"> </w:t>
            </w:r>
            <w:r>
              <w:t>December 2020</w:t>
            </w:r>
            <w:r w:rsidRPr="00495B6B">
              <w:t xml:space="preserve">) (ODP </w:t>
            </w:r>
            <w:proofErr w:type="spellStart"/>
            <w:r w:rsidRPr="00495B6B">
              <w:t>tonnes</w:t>
            </w:r>
            <w:proofErr w:type="spellEnd"/>
            <w:r w:rsidRPr="00495B6B">
              <w:t>):</w:t>
            </w:r>
          </w:p>
        </w:tc>
        <w:tc>
          <w:tcPr>
            <w:tcW w:w="1011" w:type="pct"/>
            <w:shd w:val="clear" w:color="auto" w:fill="auto"/>
          </w:tcPr>
          <w:p w14:paraId="68DC54C5" w14:textId="77777777" w:rsidR="00D36367" w:rsidRPr="00C70ACC" w:rsidRDefault="00D36367" w:rsidP="00B40F11">
            <w:pPr>
              <w:jc w:val="right"/>
            </w:pPr>
            <w:r w:rsidRPr="00C70ACC">
              <w:t>2.9</w:t>
            </w:r>
          </w:p>
        </w:tc>
      </w:tr>
    </w:tbl>
    <w:p w14:paraId="6F8E5396" w14:textId="77777777" w:rsidR="00D36367" w:rsidRPr="004435F4" w:rsidRDefault="00D36367" w:rsidP="00D36367"/>
    <w:p w14:paraId="4229A059" w14:textId="77777777" w:rsidR="00D36367" w:rsidRDefault="00D36367" w:rsidP="00D36367">
      <w:pPr>
        <w:numPr>
          <w:ilvl w:val="0"/>
          <w:numId w:val="1"/>
        </w:numPr>
        <w:spacing w:after="240"/>
        <w:outlineLvl w:val="0"/>
      </w:pPr>
      <w:r w:rsidRPr="004435F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2F9D1A95" w14:textId="77777777" w:rsidTr="00B40F11">
        <w:tc>
          <w:tcPr>
            <w:tcW w:w="4091" w:type="pct"/>
            <w:gridSpan w:val="2"/>
            <w:tcBorders>
              <w:bottom w:val="single" w:sz="4" w:space="0" w:color="auto"/>
            </w:tcBorders>
          </w:tcPr>
          <w:p w14:paraId="51F93DBD" w14:textId="77777777" w:rsidR="00D36367" w:rsidRPr="00B04DA4" w:rsidRDefault="00D36367" w:rsidP="00B40F11">
            <w:pPr>
              <w:widowControl w:val="0"/>
              <w:tabs>
                <w:tab w:val="left" w:pos="4968"/>
              </w:tabs>
              <w:jc w:val="left"/>
              <w:rPr>
                <w:b/>
              </w:rPr>
            </w:pPr>
            <w:r w:rsidRPr="00B04DA4">
              <w:rPr>
                <w:b/>
              </w:rPr>
              <w:t>Summary of activities</w:t>
            </w:r>
          </w:p>
          <w:p w14:paraId="61C25978" w14:textId="77777777" w:rsidR="00D36367" w:rsidRPr="00B04DA4" w:rsidRDefault="00D36367" w:rsidP="00B40F11">
            <w:pPr>
              <w:widowControl w:val="0"/>
              <w:jc w:val="left"/>
              <w:rPr>
                <w:b/>
              </w:rPr>
            </w:pPr>
          </w:p>
        </w:tc>
        <w:tc>
          <w:tcPr>
            <w:tcW w:w="909" w:type="pct"/>
            <w:tcBorders>
              <w:bottom w:val="single" w:sz="4" w:space="0" w:color="auto"/>
            </w:tcBorders>
          </w:tcPr>
          <w:p w14:paraId="77EF3A51" w14:textId="77777777" w:rsidR="00D36367" w:rsidRPr="00B04DA4" w:rsidRDefault="00D36367" w:rsidP="00B40F11">
            <w:pPr>
              <w:widowControl w:val="0"/>
              <w:jc w:val="center"/>
              <w:rPr>
                <w:b/>
              </w:rPr>
            </w:pPr>
            <w:r w:rsidRPr="00B04DA4">
              <w:rPr>
                <w:b/>
              </w:rPr>
              <w:t>Funds approved (</w:t>
            </w:r>
            <w:r>
              <w:rPr>
                <w:b/>
              </w:rPr>
              <w:t>US $</w:t>
            </w:r>
            <w:r w:rsidRPr="00B04DA4">
              <w:rPr>
                <w:b/>
              </w:rPr>
              <w:t>)</w:t>
            </w:r>
          </w:p>
        </w:tc>
      </w:tr>
      <w:tr w:rsidR="00D36367" w:rsidRPr="00DB6BE0" w14:paraId="0AA9CA6A" w14:textId="77777777" w:rsidTr="00B40F11">
        <w:tc>
          <w:tcPr>
            <w:tcW w:w="292" w:type="pct"/>
            <w:tcBorders>
              <w:top w:val="single" w:sz="4" w:space="0" w:color="auto"/>
              <w:left w:val="single" w:sz="4" w:space="0" w:color="auto"/>
              <w:bottom w:val="single" w:sz="4" w:space="0" w:color="auto"/>
              <w:right w:val="nil"/>
            </w:tcBorders>
          </w:tcPr>
          <w:p w14:paraId="391181FF" w14:textId="77777777" w:rsidR="00D36367" w:rsidRPr="00B04DA4" w:rsidRDefault="00D36367" w:rsidP="00B40F11">
            <w:pPr>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6FB4F27E" w14:textId="77777777" w:rsidR="00D36367" w:rsidRPr="00B04DA4" w:rsidRDefault="00D36367" w:rsidP="00B40F11">
            <w:pPr>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BC7CA55" w14:textId="77777777" w:rsidR="00D36367" w:rsidRPr="00C70ACC" w:rsidRDefault="00D36367" w:rsidP="00B40F11">
            <w:pPr>
              <w:widowControl w:val="0"/>
              <w:jc w:val="right"/>
            </w:pPr>
            <w:r>
              <w:t>55,000</w:t>
            </w:r>
          </w:p>
        </w:tc>
      </w:tr>
      <w:tr w:rsidR="00D36367" w:rsidRPr="00DB6BE0" w14:paraId="6AE27AE0" w14:textId="77777777" w:rsidTr="00B40F11">
        <w:tc>
          <w:tcPr>
            <w:tcW w:w="292" w:type="pct"/>
            <w:tcBorders>
              <w:top w:val="single" w:sz="4" w:space="0" w:color="auto"/>
              <w:left w:val="single" w:sz="4" w:space="0" w:color="auto"/>
              <w:bottom w:val="single" w:sz="4" w:space="0" w:color="auto"/>
              <w:right w:val="nil"/>
            </w:tcBorders>
          </w:tcPr>
          <w:p w14:paraId="2EC70C71" w14:textId="77777777" w:rsidR="00D36367" w:rsidRPr="00B04DA4" w:rsidRDefault="00D36367" w:rsidP="00B40F11">
            <w:pPr>
              <w:widowControl w:val="0"/>
            </w:pPr>
            <w:r w:rsidRPr="00B04DA4">
              <w:t>(b)</w:t>
            </w:r>
          </w:p>
        </w:tc>
        <w:tc>
          <w:tcPr>
            <w:tcW w:w="3799" w:type="pct"/>
            <w:tcBorders>
              <w:top w:val="single" w:sz="4" w:space="0" w:color="auto"/>
              <w:left w:val="nil"/>
              <w:bottom w:val="single" w:sz="4" w:space="0" w:color="auto"/>
              <w:right w:val="single" w:sz="4" w:space="0" w:color="auto"/>
            </w:tcBorders>
          </w:tcPr>
          <w:p w14:paraId="25350CEA" w14:textId="77777777" w:rsidR="00D36367" w:rsidRPr="00B04DA4" w:rsidRDefault="00D36367" w:rsidP="00B40F11">
            <w:pPr>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F3D39E1" w14:textId="77777777" w:rsidR="00D36367" w:rsidRPr="00C70ACC" w:rsidRDefault="00D36367" w:rsidP="00B40F11">
            <w:pPr>
              <w:widowControl w:val="0"/>
              <w:jc w:val="right"/>
            </w:pPr>
            <w:r>
              <w:t>368,000</w:t>
            </w:r>
          </w:p>
        </w:tc>
      </w:tr>
      <w:tr w:rsidR="00D36367" w:rsidRPr="00DB6BE0" w14:paraId="6E136B2D" w14:textId="77777777" w:rsidTr="00B40F11">
        <w:tc>
          <w:tcPr>
            <w:tcW w:w="292" w:type="pct"/>
            <w:tcBorders>
              <w:top w:val="single" w:sz="4" w:space="0" w:color="auto"/>
              <w:left w:val="single" w:sz="4" w:space="0" w:color="auto"/>
              <w:bottom w:val="single" w:sz="4" w:space="0" w:color="auto"/>
              <w:right w:val="nil"/>
            </w:tcBorders>
          </w:tcPr>
          <w:p w14:paraId="0D90D33F" w14:textId="77777777" w:rsidR="00D36367" w:rsidRPr="00B04DA4" w:rsidRDefault="00D36367" w:rsidP="00B40F11">
            <w:pPr>
              <w:widowControl w:val="0"/>
            </w:pPr>
            <w:r w:rsidRPr="00B04DA4">
              <w:t>(c)</w:t>
            </w:r>
          </w:p>
        </w:tc>
        <w:tc>
          <w:tcPr>
            <w:tcW w:w="3799" w:type="pct"/>
            <w:tcBorders>
              <w:top w:val="single" w:sz="4" w:space="0" w:color="auto"/>
              <w:left w:val="nil"/>
              <w:bottom w:val="single" w:sz="4" w:space="0" w:color="auto"/>
              <w:right w:val="single" w:sz="4" w:space="0" w:color="auto"/>
            </w:tcBorders>
          </w:tcPr>
          <w:p w14:paraId="0804D2B6" w14:textId="77777777" w:rsidR="00D36367" w:rsidRPr="00B04DA4" w:rsidRDefault="00D36367" w:rsidP="00B40F11">
            <w:pPr>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r>
              <w:t>*</w:t>
            </w:r>
            <w:r w:rsidRPr="00B04DA4">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C1433C9" w14:textId="77777777" w:rsidR="00D36367" w:rsidRPr="00C70ACC" w:rsidRDefault="00D36367" w:rsidP="00B40F11">
            <w:pPr>
              <w:jc w:val="right"/>
            </w:pPr>
            <w:r>
              <w:t>716,900</w:t>
            </w:r>
          </w:p>
        </w:tc>
      </w:tr>
      <w:tr w:rsidR="00D36367" w:rsidRPr="00DB6BE0" w14:paraId="5C85E2C0"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7A039049" w14:textId="77777777" w:rsidR="00D36367" w:rsidRPr="00B04DA4" w:rsidRDefault="00D36367" w:rsidP="00B40F11">
            <w:pPr>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5C332EF" w14:textId="77777777" w:rsidR="00D36367" w:rsidRPr="00C70ACC" w:rsidRDefault="00D36367" w:rsidP="00B40F11">
            <w:pPr>
              <w:widowControl w:val="0"/>
              <w:jc w:val="right"/>
            </w:pPr>
            <w:r>
              <w:t>1,139,900</w:t>
            </w:r>
          </w:p>
        </w:tc>
      </w:tr>
      <w:tr w:rsidR="00D36367" w:rsidRPr="00DB6BE0" w14:paraId="3DD1CD10" w14:textId="77777777" w:rsidTr="00B40F11">
        <w:tc>
          <w:tcPr>
            <w:tcW w:w="292" w:type="pct"/>
            <w:tcBorders>
              <w:top w:val="single" w:sz="4" w:space="0" w:color="auto"/>
              <w:left w:val="single" w:sz="4" w:space="0" w:color="auto"/>
              <w:bottom w:val="single" w:sz="4" w:space="0" w:color="auto"/>
              <w:right w:val="nil"/>
            </w:tcBorders>
          </w:tcPr>
          <w:p w14:paraId="1758B732" w14:textId="77777777" w:rsidR="00D36367" w:rsidRPr="00B04DA4" w:rsidRDefault="00D36367" w:rsidP="00B40F11">
            <w:pPr>
              <w:widowControl w:val="0"/>
            </w:pPr>
            <w:r w:rsidRPr="00B04DA4">
              <w:t>(d)</w:t>
            </w:r>
          </w:p>
        </w:tc>
        <w:tc>
          <w:tcPr>
            <w:tcW w:w="3799" w:type="pct"/>
            <w:tcBorders>
              <w:top w:val="single" w:sz="4" w:space="0" w:color="auto"/>
              <w:left w:val="nil"/>
              <w:bottom w:val="single" w:sz="4" w:space="0" w:color="auto"/>
              <w:right w:val="single" w:sz="4" w:space="0" w:color="auto"/>
            </w:tcBorders>
          </w:tcPr>
          <w:p w14:paraId="4178ABAA" w14:textId="77777777" w:rsidR="00D36367" w:rsidRPr="00B04DA4" w:rsidRDefault="00D36367" w:rsidP="00B40F11">
            <w:pPr>
              <w:widowControl w:val="0"/>
              <w:ind w:left="-109"/>
            </w:pPr>
            <w:r w:rsidRPr="00B04DA4">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D5E82EE" w14:textId="77777777" w:rsidR="00D36367" w:rsidRPr="00C70ACC" w:rsidRDefault="00D36367" w:rsidP="00B40F11">
            <w:pPr>
              <w:widowControl w:val="0"/>
              <w:jc w:val="right"/>
              <w:rPr>
                <w:color w:val="000000"/>
              </w:rPr>
            </w:pPr>
            <w:r w:rsidRPr="00C70ACC">
              <w:rPr>
                <w:color w:val="000000"/>
              </w:rPr>
              <w:t>50,000</w:t>
            </w:r>
          </w:p>
        </w:tc>
      </w:tr>
    </w:tbl>
    <w:p w14:paraId="34B4A82B" w14:textId="77777777" w:rsidR="00D36367" w:rsidRDefault="00D36367" w:rsidP="00D36367">
      <w:pPr>
        <w:outlineLvl w:val="0"/>
      </w:pPr>
    </w:p>
    <w:p w14:paraId="11A44CCB" w14:textId="77777777" w:rsidR="00D36367" w:rsidRPr="00C70ACC" w:rsidRDefault="00D36367" w:rsidP="00D36367">
      <w:pPr>
        <w:keepNext/>
        <w:spacing w:after="240" w:line="360" w:lineRule="auto"/>
        <w:outlineLvl w:val="0"/>
        <w:rPr>
          <w:u w:val="single"/>
          <w:lang w:val="en-GB"/>
        </w:rPr>
      </w:pPr>
      <w:r w:rsidRPr="00C70ACC">
        <w:rPr>
          <w:u w:val="single"/>
          <w:lang w:val="en-GB"/>
        </w:rPr>
        <w:t>Progress report</w:t>
      </w:r>
    </w:p>
    <w:p w14:paraId="6722D30C" w14:textId="77777777" w:rsidR="00D36367" w:rsidRPr="00C70ACC" w:rsidRDefault="00D36367" w:rsidP="00D36367">
      <w:pPr>
        <w:pStyle w:val="Heading1"/>
      </w:pPr>
      <w:r w:rsidRPr="00C7383E">
        <w:t>During phase VII</w:t>
      </w:r>
      <w:r>
        <w:t xml:space="preserve"> of its IS project</w:t>
      </w:r>
      <w:r w:rsidRPr="00C7383E">
        <w:t xml:space="preserve">, </w:t>
      </w:r>
      <w:r>
        <w:t>Saint Kitts and Nevis</w:t>
      </w:r>
      <w:r w:rsidRPr="00C7383E">
        <w:t xml:space="preserve"> fully achieved </w:t>
      </w:r>
      <w:r>
        <w:t>seven</w:t>
      </w:r>
      <w:r w:rsidRPr="00C7383E">
        <w:t xml:space="preserve"> out of 24 performance indicators</w:t>
      </w:r>
      <w:r>
        <w:t xml:space="preserve"> selected for the phase,</w:t>
      </w:r>
      <w:r w:rsidRPr="00C7383E">
        <w:t xml:space="preserve"> </w:t>
      </w:r>
      <w:r>
        <w:t>eight</w:t>
      </w:r>
      <w:r w:rsidRPr="00C7383E">
        <w:t xml:space="preserve"> were partially achieved and </w:t>
      </w:r>
      <w:r>
        <w:t>nine</w:t>
      </w:r>
      <w:r w:rsidRPr="00C7383E">
        <w:t xml:space="preserve"> were not achieved. This was due to delays in the implementation of the HPMP owing to the C</w:t>
      </w:r>
      <w:r>
        <w:t>OVID</w:t>
      </w:r>
      <w:r w:rsidRPr="00C7383E">
        <w:t xml:space="preserve">-19 pandemic and structural changes in the NOU. Additionally, during the latter part of implementation of the </w:t>
      </w:r>
      <w:r>
        <w:t>phase</w:t>
      </w:r>
      <w:r w:rsidRPr="00C7383E">
        <w:t>, the pandemic forced the NOU to adapt its mode of implementation to virtual, limiting the activities that it would normally implement. Despite t</w:t>
      </w:r>
      <w:r>
        <w:t>hese challenges</w:t>
      </w:r>
      <w:r w:rsidRPr="00C7383E">
        <w:t>, the NOU submit</w:t>
      </w:r>
      <w:r>
        <w:t>ted</w:t>
      </w:r>
      <w:r w:rsidRPr="00C7383E">
        <w:t xml:space="preserve"> its</w:t>
      </w:r>
      <w:r>
        <w:t xml:space="preserve"> country programme</w:t>
      </w:r>
      <w:r w:rsidRPr="00C7383E">
        <w:t xml:space="preserve"> and A</w:t>
      </w:r>
      <w:r>
        <w:t>rticle 7 d</w:t>
      </w:r>
      <w:r w:rsidRPr="00C7383E">
        <w:t>ata</w:t>
      </w:r>
      <w:r>
        <w:t xml:space="preserve"> to the Fund and Ozone Secretariats</w:t>
      </w:r>
      <w:r w:rsidRPr="00C7383E">
        <w:t xml:space="preserve">, </w:t>
      </w:r>
      <w:r>
        <w:t>al</w:t>
      </w:r>
      <w:r w:rsidRPr="00C7383E">
        <w:t xml:space="preserve">though it experienced delays with this activity. A number of activities were implemented with respect </w:t>
      </w:r>
      <w:proofErr w:type="gramStart"/>
      <w:r w:rsidRPr="00C7383E">
        <w:t>to</w:t>
      </w:r>
      <w:r>
        <w:t>:</w:t>
      </w:r>
      <w:proofErr w:type="gramEnd"/>
      <w:r w:rsidRPr="00C7383E">
        <w:t xml:space="preserve"> monitoring and prevention of illegal trade in ODS; data collection, processing and submission; public education and awareness programme; and maintaining participation at network meeting</w:t>
      </w:r>
      <w:r>
        <w:t>s</w:t>
      </w:r>
      <w:r w:rsidRPr="00C7383E">
        <w:t xml:space="preserve"> and international negotiations</w:t>
      </w:r>
      <w:r>
        <w:t xml:space="preserve"> relating to the Montreal Protocol</w:t>
      </w:r>
      <w:r w:rsidRPr="00C7383E">
        <w:t>. These activities enabled the NOU to maintain compliance with the Montreal Protocol and achieve its HCFC phase</w:t>
      </w:r>
      <w:r>
        <w:t>-</w:t>
      </w:r>
      <w:r w:rsidRPr="00C7383E">
        <w:t>out targets.</w:t>
      </w:r>
    </w:p>
    <w:p w14:paraId="3E076241" w14:textId="77777777" w:rsidR="00D36367" w:rsidRPr="00C70ACC" w:rsidRDefault="00D36367" w:rsidP="00D36367">
      <w:pPr>
        <w:spacing w:after="240"/>
      </w:pPr>
      <w:r w:rsidRPr="00C70ACC">
        <w:rPr>
          <w:u w:val="single"/>
          <w:lang w:val="en-GB"/>
        </w:rPr>
        <w:t>Plan of action</w:t>
      </w:r>
    </w:p>
    <w:p w14:paraId="3C512ADC" w14:textId="77777777" w:rsidR="00D36367" w:rsidRPr="00C70ACC" w:rsidRDefault="00D36367" w:rsidP="00D36367">
      <w:pPr>
        <w:pStyle w:val="Heading1"/>
      </w:pPr>
      <w:r w:rsidRPr="00C7383E">
        <w:t xml:space="preserve">During the next phase, the </w:t>
      </w:r>
      <w:r>
        <w:t>NOU</w:t>
      </w:r>
      <w:r w:rsidRPr="00C7383E">
        <w:t xml:space="preserve"> will continue to monitor and enhance the existing </w:t>
      </w:r>
      <w:r>
        <w:t xml:space="preserve">licensing and quota system (LQS) </w:t>
      </w:r>
      <w:r w:rsidRPr="00C7383E">
        <w:t>by updating legislation to include HFCs in the licensing system while re</w:t>
      </w:r>
      <w:r>
        <w:t>-</w:t>
      </w:r>
      <w:r w:rsidRPr="00C7383E">
        <w:t>engaging the Customs Department to transition to an e-LQS. Upon completion, the NOU will be trained to utilize the ASYCUDA platform to issue licenses and monitor the import and export of ODS. Public education and awareness</w:t>
      </w:r>
      <w:r>
        <w:t>-raising</w:t>
      </w:r>
      <w:r w:rsidRPr="00C7383E">
        <w:t xml:space="preserve"> activities </w:t>
      </w:r>
      <w:r>
        <w:t>will continue</w:t>
      </w:r>
      <w:r w:rsidRPr="00C7383E">
        <w:t xml:space="preserve"> </w:t>
      </w:r>
      <w:proofErr w:type="gramStart"/>
      <w:r w:rsidRPr="00C7383E">
        <w:t>in order to</w:t>
      </w:r>
      <w:proofErr w:type="gramEnd"/>
      <w:r w:rsidRPr="00C7383E">
        <w:t xml:space="preserve"> ensure that all stakeholders understand their role in the HCFC phase</w:t>
      </w:r>
      <w:r>
        <w:noBreakHyphen/>
      </w:r>
      <w:r w:rsidRPr="00C7383E">
        <w:t xml:space="preserve">out. Additionally, climate change and </w:t>
      </w:r>
      <w:r>
        <w:t xml:space="preserve">energy-efficiency </w:t>
      </w:r>
      <w:r w:rsidRPr="00C7383E">
        <w:t xml:space="preserve">will be </w:t>
      </w:r>
      <w:proofErr w:type="gramStart"/>
      <w:r w:rsidRPr="00C7383E">
        <w:t>taken into account</w:t>
      </w:r>
      <w:proofErr w:type="gramEnd"/>
      <w:r w:rsidRPr="00C7383E">
        <w:t xml:space="preserve"> when making decisions regarding alternative technologies, the establishment of any incentives</w:t>
      </w:r>
      <w:r>
        <w:t>,</w:t>
      </w:r>
      <w:r w:rsidRPr="00C7383E">
        <w:t xml:space="preserve"> and in the general implementation of the ozone protection activities. The NOU hopes to complete the </w:t>
      </w:r>
      <w:r>
        <w:t>enabling activities p</w:t>
      </w:r>
      <w:r w:rsidRPr="00C7383E">
        <w:t>roject and see the ratification of the K</w:t>
      </w:r>
      <w:r>
        <w:t>igali Amendment</w:t>
      </w:r>
      <w:r w:rsidRPr="00C7383E">
        <w:t xml:space="preserve"> before the end of 2022. </w:t>
      </w:r>
      <w:r>
        <w:t>Saint</w:t>
      </w:r>
      <w:r w:rsidRPr="00C7383E">
        <w:t xml:space="preserve"> Kitts and Nevis will continue to participate in regional and international meetings and negotiations</w:t>
      </w:r>
      <w:r>
        <w:t xml:space="preserve"> relating to the Montreal Protocol</w:t>
      </w:r>
      <w:r w:rsidRPr="00C7383E">
        <w:t xml:space="preserve">; and will work to highlight challenges for </w:t>
      </w:r>
      <w:r>
        <w:t>v</w:t>
      </w:r>
      <w:r w:rsidRPr="00C7383E">
        <w:t xml:space="preserve">ery </w:t>
      </w:r>
      <w:r>
        <w:t>l</w:t>
      </w:r>
      <w:r w:rsidRPr="00C7383E">
        <w:t>ow</w:t>
      </w:r>
      <w:r>
        <w:t>-v</w:t>
      </w:r>
      <w:r w:rsidRPr="00C7383E">
        <w:t>olume</w:t>
      </w:r>
      <w:r>
        <w:t>-c</w:t>
      </w:r>
      <w:r w:rsidRPr="00C7383E">
        <w:t xml:space="preserve">onsuming </w:t>
      </w:r>
      <w:r>
        <w:t>c</w:t>
      </w:r>
      <w:r w:rsidRPr="00C7383E">
        <w:t xml:space="preserve">ountries and the actions needed to assist them with the implementation of the Montreal Protocol.  </w:t>
      </w:r>
    </w:p>
    <w:p w14:paraId="10E60C32" w14:textId="77777777" w:rsidR="00D36367" w:rsidRPr="00F5302D" w:rsidRDefault="00D36367" w:rsidP="00D36367">
      <w:pPr>
        <w:keepNext/>
        <w:spacing w:after="120"/>
        <w:rPr>
          <w:b/>
        </w:rPr>
      </w:pPr>
      <w:r w:rsidRPr="00991E9C">
        <w:rPr>
          <w:b/>
        </w:rPr>
        <w:t>Saudi Arabia: Renewal of institutional strengthening</w:t>
      </w:r>
    </w:p>
    <w:tbl>
      <w:tblPr>
        <w:tblStyle w:val="TableGrid43"/>
        <w:tblW w:w="5000" w:type="pct"/>
        <w:jc w:val="center"/>
        <w:tblLook w:val="01E0" w:firstRow="1" w:lastRow="1" w:firstColumn="1" w:lastColumn="1" w:noHBand="0" w:noVBand="0"/>
      </w:tblPr>
      <w:tblGrid>
        <w:gridCol w:w="6132"/>
        <w:gridCol w:w="1644"/>
        <w:gridCol w:w="1574"/>
      </w:tblGrid>
      <w:tr w:rsidR="00D36367" w:rsidRPr="0022604D" w14:paraId="0288EDA3" w14:textId="77777777" w:rsidTr="00B40F11">
        <w:trPr>
          <w:trHeight w:val="458"/>
          <w:tblHeader/>
          <w:jc w:val="center"/>
        </w:trPr>
        <w:tc>
          <w:tcPr>
            <w:tcW w:w="4104" w:type="pct"/>
            <w:gridSpan w:val="2"/>
            <w:tcBorders>
              <w:bottom w:val="single" w:sz="4" w:space="0" w:color="auto"/>
            </w:tcBorders>
          </w:tcPr>
          <w:p w14:paraId="646E9E92" w14:textId="77777777" w:rsidR="00D36367" w:rsidRPr="0022604D" w:rsidRDefault="00D36367" w:rsidP="00B40F11">
            <w:pPr>
              <w:keepNext/>
              <w:rPr>
                <w:b/>
                <w:lang w:val="en-GB"/>
              </w:rPr>
            </w:pPr>
            <w:r w:rsidRPr="0022604D">
              <w:rPr>
                <w:b/>
                <w:lang w:val="en-GB"/>
              </w:rPr>
              <w:t>Summary of the project and country profile</w:t>
            </w:r>
          </w:p>
          <w:p w14:paraId="02C64107" w14:textId="77777777" w:rsidR="00D36367" w:rsidRPr="0022604D" w:rsidRDefault="00D36367" w:rsidP="00B40F11">
            <w:pPr>
              <w:keepNext/>
              <w:rPr>
                <w:b/>
                <w:lang w:val="en-GB"/>
              </w:rPr>
            </w:pPr>
          </w:p>
        </w:tc>
        <w:tc>
          <w:tcPr>
            <w:tcW w:w="896" w:type="pct"/>
          </w:tcPr>
          <w:p w14:paraId="0AB951EF" w14:textId="77777777" w:rsidR="00D36367" w:rsidRPr="0022604D" w:rsidRDefault="00D36367" w:rsidP="00B40F11">
            <w:pPr>
              <w:keepNext/>
              <w:jc w:val="right"/>
              <w:rPr>
                <w:b/>
                <w:lang w:val="en-GB"/>
              </w:rPr>
            </w:pPr>
          </w:p>
        </w:tc>
      </w:tr>
      <w:tr w:rsidR="00D36367" w:rsidRPr="0022604D" w14:paraId="6CE20660" w14:textId="77777777" w:rsidTr="00B40F11">
        <w:trPr>
          <w:trHeight w:val="233"/>
          <w:jc w:val="center"/>
        </w:trPr>
        <w:tc>
          <w:tcPr>
            <w:tcW w:w="4104" w:type="pct"/>
            <w:gridSpan w:val="2"/>
            <w:tcBorders>
              <w:bottom w:val="single" w:sz="4" w:space="0" w:color="auto"/>
            </w:tcBorders>
          </w:tcPr>
          <w:p w14:paraId="5A1125F9" w14:textId="77777777" w:rsidR="00D36367" w:rsidRPr="0022604D" w:rsidRDefault="00D36367" w:rsidP="00B40F11">
            <w:pPr>
              <w:keepNext/>
              <w:rPr>
                <w:lang w:val="en-GB"/>
              </w:rPr>
            </w:pPr>
            <w:r w:rsidRPr="0022604D">
              <w:rPr>
                <w:lang w:val="en-GB"/>
              </w:rPr>
              <w:t>Implementing agency:</w:t>
            </w:r>
          </w:p>
        </w:tc>
        <w:tc>
          <w:tcPr>
            <w:tcW w:w="896" w:type="pct"/>
            <w:tcBorders>
              <w:bottom w:val="single" w:sz="4" w:space="0" w:color="auto"/>
            </w:tcBorders>
          </w:tcPr>
          <w:p w14:paraId="5EEAB301" w14:textId="77777777" w:rsidR="00D36367" w:rsidRPr="0022604D" w:rsidRDefault="00D36367" w:rsidP="00B40F11">
            <w:pPr>
              <w:keepNext/>
              <w:jc w:val="center"/>
              <w:rPr>
                <w:lang w:val="en-GB"/>
              </w:rPr>
            </w:pPr>
            <w:r w:rsidRPr="0022604D">
              <w:rPr>
                <w:lang w:val="en-GB"/>
              </w:rPr>
              <w:t>UNEP</w:t>
            </w:r>
          </w:p>
        </w:tc>
      </w:tr>
      <w:tr w:rsidR="00D36367" w:rsidRPr="0022604D" w14:paraId="47CF6D41" w14:textId="77777777" w:rsidTr="00B40F11">
        <w:trPr>
          <w:trHeight w:val="233"/>
          <w:jc w:val="center"/>
        </w:trPr>
        <w:tc>
          <w:tcPr>
            <w:tcW w:w="4104" w:type="pct"/>
            <w:gridSpan w:val="2"/>
            <w:tcBorders>
              <w:top w:val="single" w:sz="4" w:space="0" w:color="auto"/>
              <w:left w:val="single" w:sz="4" w:space="0" w:color="auto"/>
              <w:bottom w:val="nil"/>
              <w:right w:val="single" w:sz="4" w:space="0" w:color="auto"/>
            </w:tcBorders>
          </w:tcPr>
          <w:p w14:paraId="361B88FC" w14:textId="77777777" w:rsidR="00D36367" w:rsidRPr="0022604D" w:rsidRDefault="00D36367" w:rsidP="00B40F11">
            <w:pPr>
              <w:keepNext/>
              <w:rPr>
                <w:lang w:val="en-GB"/>
              </w:rPr>
            </w:pPr>
            <w:r w:rsidRPr="0022604D">
              <w:rPr>
                <w:lang w:val="en-GB"/>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59630BFA" w14:textId="77777777" w:rsidR="00D36367" w:rsidRPr="0022604D" w:rsidRDefault="00D36367" w:rsidP="00B40F11">
            <w:pPr>
              <w:keepNext/>
              <w:jc w:val="right"/>
              <w:rPr>
                <w:lang w:val="en-GB"/>
              </w:rPr>
            </w:pPr>
          </w:p>
        </w:tc>
      </w:tr>
      <w:tr w:rsidR="00D36367" w:rsidRPr="0022604D" w14:paraId="056DA56D" w14:textId="77777777" w:rsidTr="00B40F11">
        <w:trPr>
          <w:trHeight w:val="233"/>
          <w:jc w:val="center"/>
        </w:trPr>
        <w:tc>
          <w:tcPr>
            <w:tcW w:w="3236" w:type="pct"/>
            <w:tcBorders>
              <w:top w:val="nil"/>
              <w:left w:val="single" w:sz="4" w:space="0" w:color="auto"/>
              <w:bottom w:val="nil"/>
              <w:right w:val="nil"/>
            </w:tcBorders>
            <w:shd w:val="clear" w:color="auto" w:fill="FFFFFF" w:themeFill="background1"/>
            <w:vAlign w:val="bottom"/>
          </w:tcPr>
          <w:p w14:paraId="7B9F44FB" w14:textId="77777777" w:rsidR="00D36367" w:rsidRPr="0022604D" w:rsidRDefault="00D36367" w:rsidP="00B40F11">
            <w:pPr>
              <w:keepNext/>
              <w:ind w:left="5125" w:right="-198"/>
              <w:jc w:val="left"/>
              <w:rPr>
                <w:lang w:val="en-GB"/>
              </w:rPr>
            </w:pPr>
            <w:r w:rsidRPr="0022604D">
              <w:rPr>
                <w:lang w:val="en-GB"/>
              </w:rPr>
              <w:t>Phase I:</w:t>
            </w:r>
          </w:p>
        </w:tc>
        <w:tc>
          <w:tcPr>
            <w:tcW w:w="868" w:type="pct"/>
            <w:tcBorders>
              <w:top w:val="nil"/>
              <w:left w:val="nil"/>
              <w:bottom w:val="nil"/>
              <w:right w:val="single" w:sz="4" w:space="0" w:color="auto"/>
            </w:tcBorders>
            <w:shd w:val="clear" w:color="auto" w:fill="FFFFFF" w:themeFill="background1"/>
            <w:vAlign w:val="bottom"/>
          </w:tcPr>
          <w:p w14:paraId="28264061" w14:textId="77777777" w:rsidR="00D36367" w:rsidRPr="0022604D" w:rsidRDefault="00D36367" w:rsidP="00B40F11">
            <w:pPr>
              <w:keepNext/>
              <w:tabs>
                <w:tab w:val="left" w:pos="6840"/>
              </w:tabs>
              <w:ind w:left="-108"/>
              <w:jc w:val="right"/>
              <w:rPr>
                <w:lang w:val="en-GB"/>
              </w:rPr>
            </w:pPr>
            <w:r w:rsidRPr="0022604D">
              <w:rPr>
                <w:lang w:val="en-GB"/>
              </w:rPr>
              <w:t>Nov-07</w:t>
            </w:r>
          </w:p>
        </w:tc>
        <w:tc>
          <w:tcPr>
            <w:tcW w:w="896" w:type="pct"/>
            <w:tcBorders>
              <w:top w:val="nil"/>
              <w:left w:val="single" w:sz="4" w:space="0" w:color="auto"/>
              <w:bottom w:val="nil"/>
              <w:right w:val="single" w:sz="4" w:space="0" w:color="auto"/>
            </w:tcBorders>
            <w:shd w:val="clear" w:color="auto" w:fill="FFFFFF" w:themeFill="background1"/>
            <w:vAlign w:val="bottom"/>
          </w:tcPr>
          <w:p w14:paraId="5E8091FE" w14:textId="77777777" w:rsidR="00D36367" w:rsidRPr="0022604D" w:rsidRDefault="00D36367" w:rsidP="00B40F11">
            <w:pPr>
              <w:keepNext/>
              <w:jc w:val="right"/>
              <w:rPr>
                <w:lang w:val="en-GB"/>
              </w:rPr>
            </w:pPr>
            <w:r w:rsidRPr="0022604D">
              <w:rPr>
                <w:lang w:val="en-GB"/>
              </w:rPr>
              <w:t>300,000</w:t>
            </w:r>
          </w:p>
        </w:tc>
      </w:tr>
      <w:tr w:rsidR="00D36367" w:rsidRPr="0022604D" w14:paraId="42BA07DA" w14:textId="77777777" w:rsidTr="00B40F11">
        <w:trPr>
          <w:trHeight w:val="233"/>
          <w:jc w:val="center"/>
        </w:trPr>
        <w:tc>
          <w:tcPr>
            <w:tcW w:w="3236" w:type="pct"/>
            <w:tcBorders>
              <w:top w:val="nil"/>
              <w:left w:val="single" w:sz="4" w:space="0" w:color="auto"/>
              <w:bottom w:val="nil"/>
              <w:right w:val="nil"/>
            </w:tcBorders>
            <w:shd w:val="clear" w:color="auto" w:fill="FFFFFF" w:themeFill="background1"/>
            <w:vAlign w:val="bottom"/>
          </w:tcPr>
          <w:p w14:paraId="5A700C81" w14:textId="77777777" w:rsidR="00D36367" w:rsidRPr="0022604D" w:rsidRDefault="00D36367" w:rsidP="00B40F11">
            <w:pPr>
              <w:keepNext/>
              <w:ind w:left="5125" w:right="-198"/>
              <w:jc w:val="left"/>
              <w:rPr>
                <w:lang w:val="en-GB"/>
              </w:rPr>
            </w:pPr>
            <w:r w:rsidRPr="0022604D">
              <w:rPr>
                <w:lang w:val="en-GB"/>
              </w:rPr>
              <w:t>Phase II:</w:t>
            </w:r>
          </w:p>
        </w:tc>
        <w:tc>
          <w:tcPr>
            <w:tcW w:w="868" w:type="pct"/>
            <w:tcBorders>
              <w:top w:val="nil"/>
              <w:left w:val="nil"/>
              <w:bottom w:val="nil"/>
              <w:right w:val="single" w:sz="4" w:space="0" w:color="auto"/>
            </w:tcBorders>
            <w:shd w:val="clear" w:color="auto" w:fill="FFFFFF" w:themeFill="background1"/>
            <w:vAlign w:val="bottom"/>
          </w:tcPr>
          <w:p w14:paraId="179C9CC3" w14:textId="77777777" w:rsidR="00D36367" w:rsidRPr="0022604D" w:rsidRDefault="00D36367" w:rsidP="00B40F11">
            <w:pPr>
              <w:keepNext/>
              <w:tabs>
                <w:tab w:val="left" w:pos="6840"/>
              </w:tabs>
              <w:ind w:left="-108"/>
              <w:jc w:val="right"/>
              <w:rPr>
                <w:lang w:val="en-GB"/>
              </w:rPr>
            </w:pPr>
            <w:r w:rsidRPr="0022604D">
              <w:rPr>
                <w:lang w:val="en-GB"/>
              </w:rPr>
              <w:t>Jul-12</w:t>
            </w:r>
          </w:p>
        </w:tc>
        <w:tc>
          <w:tcPr>
            <w:tcW w:w="896" w:type="pct"/>
            <w:tcBorders>
              <w:top w:val="nil"/>
              <w:left w:val="single" w:sz="4" w:space="0" w:color="auto"/>
              <w:bottom w:val="nil"/>
              <w:right w:val="single" w:sz="4" w:space="0" w:color="auto"/>
            </w:tcBorders>
            <w:shd w:val="clear" w:color="auto" w:fill="FFFFFF" w:themeFill="background1"/>
            <w:vAlign w:val="bottom"/>
          </w:tcPr>
          <w:p w14:paraId="6E36ADE4" w14:textId="77777777" w:rsidR="00D36367" w:rsidRPr="0022604D" w:rsidRDefault="00D36367" w:rsidP="00B40F11">
            <w:pPr>
              <w:keepNext/>
              <w:jc w:val="right"/>
              <w:rPr>
                <w:lang w:val="en-GB"/>
              </w:rPr>
            </w:pPr>
            <w:r w:rsidRPr="0022604D">
              <w:rPr>
                <w:lang w:val="en-GB"/>
              </w:rPr>
              <w:t>200,000</w:t>
            </w:r>
          </w:p>
        </w:tc>
      </w:tr>
      <w:tr w:rsidR="00D36367" w:rsidRPr="0022604D" w14:paraId="2E4E5E08" w14:textId="77777777" w:rsidTr="00B40F11">
        <w:trPr>
          <w:trHeight w:val="233"/>
          <w:jc w:val="center"/>
        </w:trPr>
        <w:tc>
          <w:tcPr>
            <w:tcW w:w="4104" w:type="pct"/>
            <w:gridSpan w:val="2"/>
            <w:tcBorders>
              <w:top w:val="nil"/>
              <w:left w:val="single" w:sz="4" w:space="0" w:color="auto"/>
              <w:bottom w:val="nil"/>
              <w:right w:val="single" w:sz="4" w:space="0" w:color="auto"/>
            </w:tcBorders>
            <w:shd w:val="clear" w:color="auto" w:fill="auto"/>
          </w:tcPr>
          <w:p w14:paraId="75CC1221" w14:textId="77777777" w:rsidR="00D36367" w:rsidRPr="0022604D" w:rsidRDefault="00D36367" w:rsidP="00B40F11">
            <w:pPr>
              <w:keepNext/>
              <w:tabs>
                <w:tab w:val="right" w:pos="7560"/>
              </w:tabs>
              <w:ind w:left="6480" w:right="-108"/>
              <w:jc w:val="left"/>
              <w:rPr>
                <w:lang w:val="en-GB"/>
              </w:rPr>
            </w:pPr>
            <w:r w:rsidRPr="0022604D">
              <w:rPr>
                <w:lang w:val="en-GB"/>
              </w:rPr>
              <w:tab/>
              <w:t>Total:</w:t>
            </w:r>
          </w:p>
        </w:tc>
        <w:tc>
          <w:tcPr>
            <w:tcW w:w="896" w:type="pct"/>
            <w:tcBorders>
              <w:top w:val="nil"/>
              <w:left w:val="single" w:sz="4" w:space="0" w:color="auto"/>
              <w:bottom w:val="single" w:sz="4" w:space="0" w:color="auto"/>
              <w:right w:val="single" w:sz="4" w:space="0" w:color="auto"/>
            </w:tcBorders>
            <w:shd w:val="clear" w:color="auto" w:fill="auto"/>
          </w:tcPr>
          <w:p w14:paraId="30E07752" w14:textId="77777777" w:rsidR="00D36367" w:rsidRPr="0022604D" w:rsidRDefault="00D36367" w:rsidP="00B40F11">
            <w:pPr>
              <w:keepNext/>
              <w:jc w:val="right"/>
              <w:rPr>
                <w:lang w:val="en-GB"/>
              </w:rPr>
            </w:pPr>
            <w:r w:rsidRPr="0022604D">
              <w:rPr>
                <w:lang w:val="en-GB"/>
              </w:rPr>
              <w:t>500,000</w:t>
            </w:r>
          </w:p>
        </w:tc>
      </w:tr>
      <w:tr w:rsidR="00D36367" w:rsidRPr="0022604D" w14:paraId="67F35B1F" w14:textId="77777777" w:rsidTr="00B40F11">
        <w:trPr>
          <w:trHeight w:val="233"/>
          <w:jc w:val="center"/>
        </w:trPr>
        <w:tc>
          <w:tcPr>
            <w:tcW w:w="4104" w:type="pct"/>
            <w:gridSpan w:val="2"/>
            <w:shd w:val="clear" w:color="auto" w:fill="FFFFFF" w:themeFill="background1"/>
          </w:tcPr>
          <w:p w14:paraId="0F7A1933" w14:textId="77777777" w:rsidR="00D36367" w:rsidRPr="0022604D" w:rsidRDefault="00D36367" w:rsidP="00B40F11">
            <w:pPr>
              <w:keepNext/>
              <w:jc w:val="left"/>
              <w:rPr>
                <w:lang w:val="en-GB"/>
              </w:rPr>
            </w:pPr>
            <w:r w:rsidRPr="0022604D">
              <w:rPr>
                <w:lang w:val="en-GB"/>
              </w:rPr>
              <w:t>Amount requested for renewal (phase III) (US $):</w:t>
            </w:r>
          </w:p>
        </w:tc>
        <w:tc>
          <w:tcPr>
            <w:tcW w:w="896" w:type="pct"/>
            <w:shd w:val="clear" w:color="auto" w:fill="auto"/>
          </w:tcPr>
          <w:p w14:paraId="5A256728" w14:textId="77777777" w:rsidR="00D36367" w:rsidRPr="0022604D" w:rsidRDefault="00D36367" w:rsidP="00B40F11">
            <w:pPr>
              <w:keepNext/>
              <w:jc w:val="right"/>
              <w:rPr>
                <w:lang w:val="en-GB"/>
              </w:rPr>
            </w:pPr>
            <w:r w:rsidRPr="0022604D">
              <w:rPr>
                <w:lang w:val="en-GB"/>
              </w:rPr>
              <w:t>256,000</w:t>
            </w:r>
          </w:p>
        </w:tc>
      </w:tr>
      <w:tr w:rsidR="00D36367" w:rsidRPr="0022604D" w14:paraId="7B5C14E1" w14:textId="77777777" w:rsidTr="00B40F11">
        <w:trPr>
          <w:trHeight w:val="233"/>
          <w:jc w:val="center"/>
        </w:trPr>
        <w:tc>
          <w:tcPr>
            <w:tcW w:w="4104" w:type="pct"/>
            <w:gridSpan w:val="2"/>
          </w:tcPr>
          <w:p w14:paraId="7DFB9C2F" w14:textId="77777777" w:rsidR="00D36367" w:rsidRPr="0022604D" w:rsidRDefault="00D36367" w:rsidP="00B40F11">
            <w:pPr>
              <w:keepNext/>
              <w:jc w:val="left"/>
              <w:rPr>
                <w:lang w:val="en-GB"/>
              </w:rPr>
            </w:pPr>
            <w:r w:rsidRPr="0022604D">
              <w:rPr>
                <w:lang w:val="en-GB"/>
              </w:rPr>
              <w:t xml:space="preserve">Amount recommended for approval for phase III (US $): </w:t>
            </w:r>
          </w:p>
        </w:tc>
        <w:tc>
          <w:tcPr>
            <w:tcW w:w="896" w:type="pct"/>
            <w:shd w:val="clear" w:color="auto" w:fill="auto"/>
          </w:tcPr>
          <w:p w14:paraId="38A3B4CE" w14:textId="77777777" w:rsidR="00D36367" w:rsidRPr="0022604D" w:rsidRDefault="00D36367" w:rsidP="00B40F11">
            <w:pPr>
              <w:keepNext/>
              <w:jc w:val="right"/>
              <w:rPr>
                <w:lang w:val="en-GB"/>
              </w:rPr>
            </w:pPr>
            <w:r w:rsidRPr="0022604D">
              <w:rPr>
                <w:lang w:val="en-GB"/>
              </w:rPr>
              <w:t>256,000</w:t>
            </w:r>
          </w:p>
        </w:tc>
      </w:tr>
      <w:tr w:rsidR="00D36367" w:rsidRPr="0022604D" w14:paraId="1CFD1DA3" w14:textId="77777777" w:rsidTr="00B40F11">
        <w:trPr>
          <w:trHeight w:val="233"/>
          <w:jc w:val="center"/>
        </w:trPr>
        <w:tc>
          <w:tcPr>
            <w:tcW w:w="4104" w:type="pct"/>
            <w:gridSpan w:val="2"/>
          </w:tcPr>
          <w:p w14:paraId="1699F7F9" w14:textId="77777777" w:rsidR="00D36367" w:rsidRPr="0022604D" w:rsidRDefault="00D36367" w:rsidP="00B40F11">
            <w:pPr>
              <w:keepNext/>
              <w:jc w:val="left"/>
              <w:rPr>
                <w:lang w:val="en-GB"/>
              </w:rPr>
            </w:pPr>
            <w:r w:rsidRPr="0022604D">
              <w:rPr>
                <w:lang w:val="en-GB"/>
              </w:rPr>
              <w:t>Agency support costs (US $):</w:t>
            </w:r>
          </w:p>
        </w:tc>
        <w:tc>
          <w:tcPr>
            <w:tcW w:w="896" w:type="pct"/>
            <w:shd w:val="clear" w:color="auto" w:fill="auto"/>
          </w:tcPr>
          <w:p w14:paraId="2BCAC53A" w14:textId="77777777" w:rsidR="00D36367" w:rsidRPr="0022604D" w:rsidRDefault="00D36367" w:rsidP="00B40F11">
            <w:pPr>
              <w:keepNext/>
              <w:jc w:val="right"/>
              <w:rPr>
                <w:lang w:val="en-GB"/>
              </w:rPr>
            </w:pPr>
            <w:r w:rsidRPr="0022604D">
              <w:rPr>
                <w:lang w:val="en-GB"/>
              </w:rPr>
              <w:t>0</w:t>
            </w:r>
          </w:p>
        </w:tc>
      </w:tr>
      <w:tr w:rsidR="00D36367" w:rsidRPr="0022604D" w14:paraId="5DD303D0" w14:textId="77777777" w:rsidTr="00B40F11">
        <w:trPr>
          <w:trHeight w:val="233"/>
          <w:jc w:val="center"/>
        </w:trPr>
        <w:tc>
          <w:tcPr>
            <w:tcW w:w="4104" w:type="pct"/>
            <w:gridSpan w:val="2"/>
          </w:tcPr>
          <w:p w14:paraId="3566A858" w14:textId="77777777" w:rsidR="00D36367" w:rsidRPr="0022604D" w:rsidRDefault="00D36367" w:rsidP="00B40F11">
            <w:pPr>
              <w:jc w:val="left"/>
              <w:rPr>
                <w:lang w:val="en-GB"/>
              </w:rPr>
            </w:pPr>
            <w:r w:rsidRPr="0022604D">
              <w:rPr>
                <w:lang w:val="en-GB"/>
              </w:rPr>
              <w:t>Total cost of institutional strengthening phase III to the Multilateral Fund (US $):</w:t>
            </w:r>
          </w:p>
        </w:tc>
        <w:tc>
          <w:tcPr>
            <w:tcW w:w="896" w:type="pct"/>
            <w:shd w:val="clear" w:color="auto" w:fill="auto"/>
          </w:tcPr>
          <w:p w14:paraId="3E54FF4D" w14:textId="77777777" w:rsidR="00D36367" w:rsidRPr="0022604D" w:rsidRDefault="00D36367" w:rsidP="00B40F11">
            <w:pPr>
              <w:jc w:val="right"/>
              <w:rPr>
                <w:lang w:val="en-GB"/>
              </w:rPr>
            </w:pPr>
            <w:r w:rsidRPr="0022604D">
              <w:rPr>
                <w:lang w:val="en-GB"/>
              </w:rPr>
              <w:t>256,000</w:t>
            </w:r>
          </w:p>
        </w:tc>
      </w:tr>
      <w:tr w:rsidR="00D36367" w:rsidRPr="0022604D" w14:paraId="6222558D" w14:textId="77777777" w:rsidTr="00B40F11">
        <w:trPr>
          <w:trHeight w:val="233"/>
          <w:jc w:val="center"/>
        </w:trPr>
        <w:tc>
          <w:tcPr>
            <w:tcW w:w="4104" w:type="pct"/>
            <w:gridSpan w:val="2"/>
          </w:tcPr>
          <w:p w14:paraId="03463069" w14:textId="77777777" w:rsidR="00D36367" w:rsidRPr="0022604D" w:rsidRDefault="00D36367" w:rsidP="00B40F11">
            <w:pPr>
              <w:jc w:val="left"/>
              <w:rPr>
                <w:lang w:val="en-GB"/>
              </w:rPr>
            </w:pPr>
            <w:r w:rsidRPr="0022604D">
              <w:rPr>
                <w:lang w:val="en-GB"/>
              </w:rPr>
              <w:t>Date of approval of country programme:</w:t>
            </w:r>
          </w:p>
        </w:tc>
        <w:tc>
          <w:tcPr>
            <w:tcW w:w="896" w:type="pct"/>
            <w:shd w:val="clear" w:color="auto" w:fill="auto"/>
          </w:tcPr>
          <w:p w14:paraId="36BBEA90" w14:textId="77777777" w:rsidR="00D36367" w:rsidRPr="0022604D" w:rsidRDefault="00D36367" w:rsidP="00B40F11">
            <w:pPr>
              <w:jc w:val="right"/>
              <w:rPr>
                <w:lang w:val="en-GB"/>
              </w:rPr>
            </w:pPr>
            <w:r w:rsidRPr="0022604D">
              <w:rPr>
                <w:lang w:val="en-GB"/>
              </w:rPr>
              <w:t>2007</w:t>
            </w:r>
          </w:p>
        </w:tc>
      </w:tr>
      <w:tr w:rsidR="00D36367" w:rsidRPr="0022604D" w14:paraId="183AA8D1" w14:textId="77777777" w:rsidTr="00B40F11">
        <w:trPr>
          <w:trHeight w:val="233"/>
          <w:jc w:val="center"/>
        </w:trPr>
        <w:tc>
          <w:tcPr>
            <w:tcW w:w="4104" w:type="pct"/>
            <w:gridSpan w:val="2"/>
            <w:tcBorders>
              <w:bottom w:val="single" w:sz="4" w:space="0" w:color="auto"/>
            </w:tcBorders>
          </w:tcPr>
          <w:p w14:paraId="5A38FEC1" w14:textId="77777777" w:rsidR="00D36367" w:rsidRPr="0022604D" w:rsidRDefault="00D36367" w:rsidP="00B40F11">
            <w:pPr>
              <w:jc w:val="left"/>
              <w:rPr>
                <w:lang w:val="en-GB"/>
              </w:rPr>
            </w:pPr>
            <w:r w:rsidRPr="0022604D">
              <w:rPr>
                <w:lang w:val="en-GB"/>
              </w:rPr>
              <w:t>Date of approval of HCFC phase-out management plan:</w:t>
            </w:r>
          </w:p>
        </w:tc>
        <w:tc>
          <w:tcPr>
            <w:tcW w:w="896" w:type="pct"/>
            <w:tcBorders>
              <w:bottom w:val="single" w:sz="4" w:space="0" w:color="auto"/>
            </w:tcBorders>
            <w:shd w:val="clear" w:color="auto" w:fill="FFFFFF" w:themeFill="background1"/>
          </w:tcPr>
          <w:p w14:paraId="5792079B" w14:textId="77777777" w:rsidR="00D36367" w:rsidRPr="0022604D" w:rsidRDefault="00D36367" w:rsidP="00B40F11">
            <w:pPr>
              <w:jc w:val="right"/>
              <w:rPr>
                <w:lang w:val="en-GB"/>
              </w:rPr>
            </w:pPr>
            <w:r w:rsidRPr="0022604D">
              <w:rPr>
                <w:lang w:val="en-GB"/>
              </w:rPr>
              <w:t>2012</w:t>
            </w:r>
          </w:p>
        </w:tc>
      </w:tr>
      <w:tr w:rsidR="00D36367" w:rsidRPr="0022604D" w14:paraId="396E7180" w14:textId="77777777" w:rsidTr="00B40F11">
        <w:trPr>
          <w:trHeight w:val="233"/>
          <w:jc w:val="center"/>
        </w:trPr>
        <w:tc>
          <w:tcPr>
            <w:tcW w:w="4104" w:type="pct"/>
            <w:gridSpan w:val="2"/>
            <w:tcBorders>
              <w:top w:val="single" w:sz="4" w:space="0" w:color="auto"/>
              <w:left w:val="single" w:sz="4" w:space="0" w:color="auto"/>
              <w:bottom w:val="nil"/>
              <w:right w:val="single" w:sz="4" w:space="0" w:color="auto"/>
            </w:tcBorders>
          </w:tcPr>
          <w:p w14:paraId="1D6B15CC" w14:textId="77777777" w:rsidR="00D36367" w:rsidRPr="0022604D" w:rsidRDefault="00D36367" w:rsidP="00B40F11">
            <w:pPr>
              <w:spacing w:before="20"/>
              <w:jc w:val="left"/>
              <w:rPr>
                <w:lang w:val="en-GB"/>
              </w:rPr>
            </w:pPr>
            <w:r w:rsidRPr="0022604D">
              <w:rPr>
                <w:lang w:val="en-GB"/>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02FEB9B" w14:textId="77777777" w:rsidR="00D36367" w:rsidRPr="0022604D" w:rsidRDefault="00D36367" w:rsidP="00B40F11">
            <w:pPr>
              <w:spacing w:before="20"/>
              <w:jc w:val="right"/>
              <w:rPr>
                <w:lang w:val="en-GB"/>
              </w:rPr>
            </w:pPr>
          </w:p>
        </w:tc>
      </w:tr>
      <w:tr w:rsidR="00D36367" w:rsidRPr="0022604D" w14:paraId="270E46E2" w14:textId="77777777" w:rsidTr="00B40F11">
        <w:trPr>
          <w:trHeight w:val="233"/>
          <w:jc w:val="center"/>
        </w:trPr>
        <w:tc>
          <w:tcPr>
            <w:tcW w:w="4104" w:type="pct"/>
            <w:gridSpan w:val="2"/>
            <w:tcBorders>
              <w:top w:val="nil"/>
              <w:left w:val="single" w:sz="4" w:space="0" w:color="auto"/>
              <w:bottom w:val="nil"/>
              <w:right w:val="single" w:sz="4" w:space="0" w:color="auto"/>
            </w:tcBorders>
          </w:tcPr>
          <w:p w14:paraId="5D050D52" w14:textId="77777777" w:rsidR="00D36367" w:rsidRPr="0022604D" w:rsidRDefault="00D36367" w:rsidP="00B40F11">
            <w:pPr>
              <w:ind w:left="360" w:hanging="360"/>
              <w:jc w:val="left"/>
              <w:rPr>
                <w:lang w:val="en-GB"/>
              </w:rPr>
            </w:pPr>
            <w:r w:rsidRPr="0022604D">
              <w:rPr>
                <w:lang w:val="en-GB"/>
              </w:rPr>
              <w:t>(a)</w:t>
            </w:r>
            <w:r w:rsidRPr="0022604D">
              <w:rPr>
                <w:lang w:val="en-GB"/>
              </w:rPr>
              <w:tab/>
              <w:t>Annex A, Group I (CFCs) (average 1995-1997)</w:t>
            </w:r>
          </w:p>
        </w:tc>
        <w:tc>
          <w:tcPr>
            <w:tcW w:w="896" w:type="pct"/>
            <w:tcBorders>
              <w:top w:val="nil"/>
              <w:left w:val="single" w:sz="4" w:space="0" w:color="auto"/>
              <w:bottom w:val="nil"/>
              <w:right w:val="single" w:sz="4" w:space="0" w:color="auto"/>
            </w:tcBorders>
            <w:shd w:val="clear" w:color="auto" w:fill="FFFFFF" w:themeFill="background1"/>
            <w:vAlign w:val="bottom"/>
          </w:tcPr>
          <w:p w14:paraId="25DCEA1E" w14:textId="77777777" w:rsidR="00D36367" w:rsidRPr="0022604D" w:rsidRDefault="00D36367" w:rsidP="00B40F11">
            <w:pPr>
              <w:jc w:val="right"/>
              <w:rPr>
                <w:lang w:val="en-GB"/>
              </w:rPr>
            </w:pPr>
            <w:r w:rsidRPr="0022604D">
              <w:rPr>
                <w:lang w:val="en-GB"/>
              </w:rPr>
              <w:t>1,798.5</w:t>
            </w:r>
          </w:p>
        </w:tc>
      </w:tr>
      <w:tr w:rsidR="00D36367" w:rsidRPr="0022604D" w14:paraId="0C20A390" w14:textId="77777777" w:rsidTr="00B40F11">
        <w:trPr>
          <w:trHeight w:val="233"/>
          <w:jc w:val="center"/>
        </w:trPr>
        <w:tc>
          <w:tcPr>
            <w:tcW w:w="4104" w:type="pct"/>
            <w:gridSpan w:val="2"/>
            <w:tcBorders>
              <w:top w:val="nil"/>
              <w:left w:val="single" w:sz="4" w:space="0" w:color="auto"/>
              <w:bottom w:val="nil"/>
              <w:right w:val="single" w:sz="4" w:space="0" w:color="auto"/>
            </w:tcBorders>
          </w:tcPr>
          <w:p w14:paraId="69C2189A" w14:textId="77777777" w:rsidR="00D36367" w:rsidRPr="0022604D" w:rsidRDefault="00D36367" w:rsidP="00B40F11">
            <w:pPr>
              <w:ind w:left="360" w:hanging="360"/>
              <w:jc w:val="left"/>
              <w:rPr>
                <w:lang w:val="en-GB"/>
              </w:rPr>
            </w:pPr>
            <w:r w:rsidRPr="0022604D">
              <w:rPr>
                <w:lang w:val="en-GB"/>
              </w:rPr>
              <w:t>(b)</w:t>
            </w:r>
            <w:r w:rsidRPr="0022604D">
              <w:rPr>
                <w:lang w:val="en-GB"/>
              </w:rPr>
              <w:tab/>
              <w:t>Annex A, Group II (halons) (average 1995-1997)</w:t>
            </w:r>
          </w:p>
        </w:tc>
        <w:tc>
          <w:tcPr>
            <w:tcW w:w="896" w:type="pct"/>
            <w:tcBorders>
              <w:top w:val="nil"/>
              <w:left w:val="single" w:sz="4" w:space="0" w:color="auto"/>
              <w:bottom w:val="nil"/>
              <w:right w:val="single" w:sz="4" w:space="0" w:color="auto"/>
            </w:tcBorders>
            <w:shd w:val="clear" w:color="auto" w:fill="FFFFFF" w:themeFill="background1"/>
            <w:vAlign w:val="bottom"/>
          </w:tcPr>
          <w:p w14:paraId="5636B73E" w14:textId="77777777" w:rsidR="00D36367" w:rsidRPr="0022604D" w:rsidRDefault="00D36367" w:rsidP="00B40F11">
            <w:pPr>
              <w:jc w:val="right"/>
              <w:rPr>
                <w:lang w:val="en-GB"/>
              </w:rPr>
            </w:pPr>
            <w:r w:rsidRPr="0022604D">
              <w:rPr>
                <w:lang w:val="en-GB"/>
              </w:rPr>
              <w:t>1,064.0</w:t>
            </w:r>
          </w:p>
        </w:tc>
      </w:tr>
      <w:tr w:rsidR="00D36367" w:rsidRPr="0022604D" w14:paraId="7DA98BC5" w14:textId="77777777" w:rsidTr="00B40F11">
        <w:trPr>
          <w:trHeight w:val="233"/>
          <w:jc w:val="center"/>
        </w:trPr>
        <w:tc>
          <w:tcPr>
            <w:tcW w:w="4104" w:type="pct"/>
            <w:gridSpan w:val="2"/>
            <w:tcBorders>
              <w:top w:val="nil"/>
              <w:left w:val="single" w:sz="4" w:space="0" w:color="auto"/>
              <w:bottom w:val="nil"/>
              <w:right w:val="single" w:sz="4" w:space="0" w:color="auto"/>
            </w:tcBorders>
          </w:tcPr>
          <w:p w14:paraId="5B2F7D37" w14:textId="77777777" w:rsidR="00D36367" w:rsidRPr="0022604D" w:rsidRDefault="00D36367" w:rsidP="00B40F11">
            <w:pPr>
              <w:ind w:left="360" w:hanging="360"/>
              <w:jc w:val="left"/>
              <w:rPr>
                <w:lang w:val="en-GB"/>
              </w:rPr>
            </w:pPr>
            <w:r w:rsidRPr="0022604D">
              <w:rPr>
                <w:lang w:val="en-GB"/>
              </w:rPr>
              <w:t>(c)</w:t>
            </w:r>
            <w:r w:rsidRPr="0022604D">
              <w:rPr>
                <w:lang w:val="en-GB"/>
              </w:rPr>
              <w:tab/>
              <w:t>Annex B, Group II (carbon tetrachloride)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7E37FC5" w14:textId="77777777" w:rsidR="00D36367" w:rsidRPr="0022604D" w:rsidRDefault="00D36367" w:rsidP="00B40F11">
            <w:pPr>
              <w:jc w:val="right"/>
              <w:rPr>
                <w:lang w:val="en-GB"/>
              </w:rPr>
            </w:pPr>
            <w:r w:rsidRPr="0022604D">
              <w:rPr>
                <w:lang w:val="en-GB"/>
              </w:rPr>
              <w:t>259.2</w:t>
            </w:r>
          </w:p>
        </w:tc>
      </w:tr>
      <w:tr w:rsidR="00D36367" w:rsidRPr="0022604D" w14:paraId="305C10ED" w14:textId="77777777" w:rsidTr="00B40F11">
        <w:trPr>
          <w:trHeight w:val="233"/>
          <w:jc w:val="center"/>
        </w:trPr>
        <w:tc>
          <w:tcPr>
            <w:tcW w:w="4104" w:type="pct"/>
            <w:gridSpan w:val="2"/>
            <w:tcBorders>
              <w:top w:val="nil"/>
              <w:left w:val="single" w:sz="4" w:space="0" w:color="auto"/>
              <w:bottom w:val="nil"/>
              <w:right w:val="single" w:sz="4" w:space="0" w:color="auto"/>
            </w:tcBorders>
          </w:tcPr>
          <w:p w14:paraId="6C63F149" w14:textId="77777777" w:rsidR="00D36367" w:rsidRPr="0022604D" w:rsidRDefault="00D36367" w:rsidP="00B40F11">
            <w:pPr>
              <w:ind w:left="360" w:hanging="360"/>
              <w:jc w:val="left"/>
              <w:rPr>
                <w:lang w:val="en-GB"/>
              </w:rPr>
            </w:pPr>
            <w:r w:rsidRPr="0022604D">
              <w:rPr>
                <w:lang w:val="en-GB"/>
              </w:rPr>
              <w:t>(d)</w:t>
            </w:r>
            <w:r w:rsidRPr="0022604D">
              <w:rPr>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512C6CF0" w14:textId="77777777" w:rsidR="00D36367" w:rsidRPr="0022604D" w:rsidRDefault="00D36367" w:rsidP="00B40F11">
            <w:pPr>
              <w:jc w:val="right"/>
              <w:rPr>
                <w:lang w:val="en-GB"/>
              </w:rPr>
            </w:pPr>
            <w:r w:rsidRPr="0022604D">
              <w:rPr>
                <w:lang w:val="en-GB"/>
              </w:rPr>
              <w:t>29.8</w:t>
            </w:r>
          </w:p>
        </w:tc>
      </w:tr>
      <w:tr w:rsidR="00D36367" w:rsidRPr="0022604D" w14:paraId="6E6C3F47" w14:textId="77777777" w:rsidTr="00B40F11">
        <w:trPr>
          <w:trHeight w:val="233"/>
          <w:jc w:val="center"/>
        </w:trPr>
        <w:tc>
          <w:tcPr>
            <w:tcW w:w="4104" w:type="pct"/>
            <w:gridSpan w:val="2"/>
            <w:tcBorders>
              <w:top w:val="nil"/>
              <w:left w:val="single" w:sz="4" w:space="0" w:color="auto"/>
              <w:bottom w:val="nil"/>
              <w:right w:val="single" w:sz="4" w:space="0" w:color="auto"/>
            </w:tcBorders>
          </w:tcPr>
          <w:p w14:paraId="5702107D" w14:textId="77777777" w:rsidR="00D36367" w:rsidRPr="0022604D" w:rsidRDefault="00D36367" w:rsidP="00B40F11">
            <w:pPr>
              <w:spacing w:after="20"/>
              <w:ind w:left="360" w:hanging="360"/>
              <w:jc w:val="left"/>
              <w:rPr>
                <w:lang w:val="en-GB"/>
              </w:rPr>
            </w:pPr>
            <w:r w:rsidRPr="0022604D">
              <w:rPr>
                <w:lang w:val="en-GB"/>
              </w:rPr>
              <w:t>(e)</w:t>
            </w:r>
            <w:r w:rsidRPr="0022604D">
              <w:rPr>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053F74B0" w14:textId="77777777" w:rsidR="00D36367" w:rsidRPr="0022604D" w:rsidRDefault="00D36367" w:rsidP="00B40F11">
            <w:pPr>
              <w:jc w:val="right"/>
              <w:rPr>
                <w:lang w:val="en-GB"/>
              </w:rPr>
            </w:pPr>
            <w:r w:rsidRPr="0022604D">
              <w:rPr>
                <w:lang w:val="en-GB"/>
              </w:rPr>
              <w:t>1,468.7</w:t>
            </w:r>
          </w:p>
        </w:tc>
      </w:tr>
      <w:tr w:rsidR="00D36367" w:rsidRPr="0022604D" w14:paraId="0842E5D6" w14:textId="77777777" w:rsidTr="00B40F11">
        <w:trPr>
          <w:trHeight w:val="233"/>
          <w:jc w:val="center"/>
        </w:trPr>
        <w:tc>
          <w:tcPr>
            <w:tcW w:w="4104" w:type="pct"/>
            <w:gridSpan w:val="2"/>
            <w:tcBorders>
              <w:top w:val="nil"/>
              <w:bottom w:val="single" w:sz="4" w:space="0" w:color="auto"/>
            </w:tcBorders>
          </w:tcPr>
          <w:p w14:paraId="49C4819A" w14:textId="77777777" w:rsidR="00D36367" w:rsidRPr="0022604D" w:rsidRDefault="00D36367" w:rsidP="00B40F11">
            <w:pPr>
              <w:spacing w:after="20"/>
              <w:ind w:left="360" w:hanging="360"/>
              <w:jc w:val="left"/>
              <w:rPr>
                <w:lang w:val="en-GB"/>
              </w:rPr>
            </w:pPr>
            <w:r w:rsidRPr="0022604D">
              <w:rPr>
                <w:lang w:val="en-GB"/>
              </w:rPr>
              <w:t>(f)</w:t>
            </w:r>
            <w:r w:rsidRPr="0022604D">
              <w:rPr>
                <w:lang w:val="en-GB"/>
              </w:rPr>
              <w:tab/>
              <w:t>Annex E (methyl bromide) (average 1995-1998)</w:t>
            </w:r>
          </w:p>
        </w:tc>
        <w:tc>
          <w:tcPr>
            <w:tcW w:w="896" w:type="pct"/>
            <w:tcBorders>
              <w:top w:val="nil"/>
              <w:bottom w:val="single" w:sz="4" w:space="0" w:color="auto"/>
            </w:tcBorders>
            <w:shd w:val="clear" w:color="auto" w:fill="FFFFFF" w:themeFill="background1"/>
            <w:vAlign w:val="bottom"/>
          </w:tcPr>
          <w:p w14:paraId="12ACBFB3" w14:textId="77777777" w:rsidR="00D36367" w:rsidRPr="0022604D" w:rsidRDefault="00D36367" w:rsidP="00B40F11">
            <w:pPr>
              <w:jc w:val="right"/>
              <w:rPr>
                <w:lang w:val="en-GB"/>
              </w:rPr>
            </w:pPr>
            <w:r w:rsidRPr="0022604D">
              <w:rPr>
                <w:lang w:val="en-GB"/>
              </w:rPr>
              <w:t>204.1</w:t>
            </w:r>
          </w:p>
        </w:tc>
      </w:tr>
      <w:tr w:rsidR="00D36367" w:rsidRPr="0022604D" w14:paraId="25A03930" w14:textId="77777777" w:rsidTr="00B40F11">
        <w:trPr>
          <w:trHeight w:val="233"/>
          <w:jc w:val="center"/>
        </w:trPr>
        <w:tc>
          <w:tcPr>
            <w:tcW w:w="4104" w:type="pct"/>
            <w:gridSpan w:val="2"/>
            <w:tcBorders>
              <w:top w:val="single" w:sz="4" w:space="0" w:color="auto"/>
              <w:left w:val="single" w:sz="4" w:space="0" w:color="auto"/>
              <w:bottom w:val="nil"/>
              <w:right w:val="single" w:sz="4" w:space="0" w:color="auto"/>
            </w:tcBorders>
          </w:tcPr>
          <w:p w14:paraId="0977F1E0" w14:textId="77777777" w:rsidR="00D36367" w:rsidRPr="00EC4FF4" w:rsidRDefault="00D36367" w:rsidP="00B40F11">
            <w:pPr>
              <w:spacing w:before="20"/>
              <w:jc w:val="left"/>
              <w:rPr>
                <w:lang w:val="en-GB"/>
              </w:rPr>
            </w:pPr>
            <w:r w:rsidRPr="00EC4FF4">
              <w:rPr>
                <w:lang w:val="en-GB"/>
              </w:rPr>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986DB84" w14:textId="77777777" w:rsidR="00D36367" w:rsidRPr="00EC4FF4" w:rsidRDefault="00D36367" w:rsidP="00B40F11">
            <w:pPr>
              <w:jc w:val="right"/>
              <w:rPr>
                <w:lang w:val="en-GB"/>
              </w:rPr>
            </w:pPr>
          </w:p>
        </w:tc>
      </w:tr>
      <w:tr w:rsidR="00D36367" w:rsidRPr="0022604D" w14:paraId="6520DE46" w14:textId="77777777" w:rsidTr="00B40F11">
        <w:trPr>
          <w:trHeight w:val="233"/>
          <w:jc w:val="center"/>
        </w:trPr>
        <w:tc>
          <w:tcPr>
            <w:tcW w:w="4104" w:type="pct"/>
            <w:gridSpan w:val="2"/>
            <w:tcBorders>
              <w:top w:val="nil"/>
              <w:left w:val="single" w:sz="4" w:space="0" w:color="auto"/>
              <w:bottom w:val="nil"/>
              <w:right w:val="single" w:sz="4" w:space="0" w:color="auto"/>
            </w:tcBorders>
          </w:tcPr>
          <w:p w14:paraId="0EBE9EF0" w14:textId="77777777" w:rsidR="00D36367" w:rsidRPr="00EC4FF4" w:rsidRDefault="00D36367" w:rsidP="00B40F11">
            <w:pPr>
              <w:ind w:left="360" w:hanging="360"/>
              <w:jc w:val="left"/>
              <w:rPr>
                <w:lang w:val="en-GB"/>
              </w:rPr>
            </w:pPr>
            <w:r w:rsidRPr="00EC4FF4">
              <w:rPr>
                <w:lang w:val="en-GB"/>
              </w:rPr>
              <w:t>(a)</w:t>
            </w:r>
            <w:r w:rsidRPr="00EC4FF4">
              <w:rPr>
                <w:lang w:val="en-GB"/>
              </w:rPr>
              <w:tab/>
              <w:t>Annex A, Group I (CFCs)</w:t>
            </w:r>
          </w:p>
        </w:tc>
        <w:tc>
          <w:tcPr>
            <w:tcW w:w="896" w:type="pct"/>
            <w:tcBorders>
              <w:top w:val="nil"/>
              <w:left w:val="single" w:sz="4" w:space="0" w:color="auto"/>
              <w:bottom w:val="nil"/>
              <w:right w:val="single" w:sz="4" w:space="0" w:color="auto"/>
            </w:tcBorders>
            <w:shd w:val="clear" w:color="auto" w:fill="FFFFFF" w:themeFill="background1"/>
            <w:vAlign w:val="bottom"/>
          </w:tcPr>
          <w:p w14:paraId="41E40F04" w14:textId="77777777" w:rsidR="00D36367" w:rsidRPr="00EC4FF4" w:rsidRDefault="00D36367" w:rsidP="00B40F11">
            <w:pPr>
              <w:jc w:val="right"/>
              <w:rPr>
                <w:lang w:val="en-GB"/>
              </w:rPr>
            </w:pPr>
            <w:r w:rsidRPr="00EC4FF4">
              <w:rPr>
                <w:lang w:val="en-GB"/>
              </w:rPr>
              <w:t>0.0</w:t>
            </w:r>
          </w:p>
        </w:tc>
      </w:tr>
      <w:tr w:rsidR="00D36367" w:rsidRPr="0022604D" w14:paraId="76A7CD5E" w14:textId="77777777" w:rsidTr="00B40F11">
        <w:trPr>
          <w:trHeight w:val="233"/>
          <w:jc w:val="center"/>
        </w:trPr>
        <w:tc>
          <w:tcPr>
            <w:tcW w:w="4104" w:type="pct"/>
            <w:gridSpan w:val="2"/>
            <w:tcBorders>
              <w:top w:val="nil"/>
              <w:left w:val="single" w:sz="4" w:space="0" w:color="auto"/>
              <w:bottom w:val="nil"/>
              <w:right w:val="single" w:sz="4" w:space="0" w:color="auto"/>
            </w:tcBorders>
          </w:tcPr>
          <w:p w14:paraId="38FC0AC2" w14:textId="77777777" w:rsidR="00D36367" w:rsidRPr="00EC4FF4" w:rsidRDefault="00D36367" w:rsidP="00B40F11">
            <w:pPr>
              <w:ind w:left="360" w:hanging="360"/>
              <w:jc w:val="left"/>
              <w:rPr>
                <w:lang w:val="en-GB"/>
              </w:rPr>
            </w:pPr>
            <w:r w:rsidRPr="00EC4FF4">
              <w:rPr>
                <w:lang w:val="en-GB"/>
              </w:rPr>
              <w:t>(b)</w:t>
            </w:r>
            <w:r w:rsidRPr="00EC4FF4">
              <w:rPr>
                <w:lang w:val="en-GB"/>
              </w:rPr>
              <w:tab/>
              <w:t>Annex A, Group II (halons)</w:t>
            </w:r>
          </w:p>
        </w:tc>
        <w:tc>
          <w:tcPr>
            <w:tcW w:w="896" w:type="pct"/>
            <w:tcBorders>
              <w:top w:val="nil"/>
              <w:left w:val="single" w:sz="4" w:space="0" w:color="auto"/>
              <w:bottom w:val="nil"/>
              <w:right w:val="single" w:sz="4" w:space="0" w:color="auto"/>
            </w:tcBorders>
            <w:shd w:val="clear" w:color="auto" w:fill="FFFFFF" w:themeFill="background1"/>
            <w:vAlign w:val="bottom"/>
          </w:tcPr>
          <w:p w14:paraId="38357A76" w14:textId="77777777" w:rsidR="00D36367" w:rsidRPr="00EC4FF4" w:rsidRDefault="00D36367" w:rsidP="00B40F11">
            <w:pPr>
              <w:jc w:val="right"/>
              <w:rPr>
                <w:lang w:val="en-GB"/>
              </w:rPr>
            </w:pPr>
            <w:r w:rsidRPr="00EC4FF4">
              <w:rPr>
                <w:lang w:val="en-GB"/>
              </w:rPr>
              <w:t>0.0</w:t>
            </w:r>
          </w:p>
        </w:tc>
      </w:tr>
      <w:tr w:rsidR="00D36367" w:rsidRPr="0022604D" w14:paraId="3E71250B" w14:textId="77777777" w:rsidTr="00B40F11">
        <w:trPr>
          <w:trHeight w:val="233"/>
          <w:jc w:val="center"/>
        </w:trPr>
        <w:tc>
          <w:tcPr>
            <w:tcW w:w="4104" w:type="pct"/>
            <w:gridSpan w:val="2"/>
            <w:tcBorders>
              <w:top w:val="nil"/>
              <w:left w:val="single" w:sz="4" w:space="0" w:color="auto"/>
              <w:bottom w:val="nil"/>
              <w:right w:val="single" w:sz="4" w:space="0" w:color="auto"/>
            </w:tcBorders>
          </w:tcPr>
          <w:p w14:paraId="1E7E7A73" w14:textId="77777777" w:rsidR="00D36367" w:rsidRPr="00EC4FF4" w:rsidRDefault="00D36367" w:rsidP="00B40F11">
            <w:pPr>
              <w:ind w:left="360" w:hanging="360"/>
              <w:jc w:val="left"/>
              <w:rPr>
                <w:lang w:val="en-GB"/>
              </w:rPr>
            </w:pPr>
            <w:r w:rsidRPr="00EC4FF4">
              <w:rPr>
                <w:lang w:val="en-GB"/>
              </w:rPr>
              <w:t>(c)</w:t>
            </w:r>
            <w:r w:rsidRPr="00EC4FF4">
              <w:rPr>
                <w:lang w:val="en-GB"/>
              </w:rPr>
              <w:tab/>
              <w:t>Annex B, Group II (carbon tetrachloride)</w:t>
            </w:r>
          </w:p>
        </w:tc>
        <w:tc>
          <w:tcPr>
            <w:tcW w:w="896" w:type="pct"/>
            <w:tcBorders>
              <w:top w:val="nil"/>
              <w:left w:val="single" w:sz="4" w:space="0" w:color="auto"/>
              <w:bottom w:val="nil"/>
              <w:right w:val="single" w:sz="4" w:space="0" w:color="auto"/>
            </w:tcBorders>
            <w:shd w:val="clear" w:color="auto" w:fill="FFFFFF" w:themeFill="background1"/>
            <w:vAlign w:val="bottom"/>
          </w:tcPr>
          <w:p w14:paraId="752C4572" w14:textId="77777777" w:rsidR="00D36367" w:rsidRPr="00EC4FF4" w:rsidRDefault="00D36367" w:rsidP="00B40F11">
            <w:pPr>
              <w:jc w:val="right"/>
              <w:rPr>
                <w:lang w:val="en-GB"/>
              </w:rPr>
            </w:pPr>
            <w:r w:rsidRPr="00EC4FF4">
              <w:rPr>
                <w:lang w:val="en-GB"/>
              </w:rPr>
              <w:t>0.0</w:t>
            </w:r>
          </w:p>
        </w:tc>
      </w:tr>
      <w:tr w:rsidR="00D36367" w:rsidRPr="0022604D" w14:paraId="4812AC36" w14:textId="77777777" w:rsidTr="00B40F11">
        <w:trPr>
          <w:trHeight w:val="233"/>
          <w:jc w:val="center"/>
        </w:trPr>
        <w:tc>
          <w:tcPr>
            <w:tcW w:w="4104" w:type="pct"/>
            <w:gridSpan w:val="2"/>
            <w:tcBorders>
              <w:top w:val="nil"/>
              <w:left w:val="single" w:sz="4" w:space="0" w:color="auto"/>
              <w:bottom w:val="nil"/>
              <w:right w:val="single" w:sz="4" w:space="0" w:color="auto"/>
            </w:tcBorders>
          </w:tcPr>
          <w:p w14:paraId="15A6EFF0" w14:textId="77777777" w:rsidR="00D36367" w:rsidRPr="00EC4FF4" w:rsidRDefault="00D36367" w:rsidP="00B40F11">
            <w:pPr>
              <w:ind w:left="360" w:hanging="360"/>
              <w:jc w:val="left"/>
              <w:rPr>
                <w:lang w:val="en-GB"/>
              </w:rPr>
            </w:pPr>
            <w:r w:rsidRPr="00EC4FF4">
              <w:rPr>
                <w:lang w:val="en-GB"/>
              </w:rPr>
              <w:t>(d)</w:t>
            </w:r>
            <w:r w:rsidRPr="00EC4FF4">
              <w:rPr>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404F94F7" w14:textId="77777777" w:rsidR="00D36367" w:rsidRPr="00EC4FF4" w:rsidRDefault="00D36367" w:rsidP="00B40F11">
            <w:pPr>
              <w:jc w:val="right"/>
              <w:rPr>
                <w:lang w:val="en-GB"/>
              </w:rPr>
            </w:pPr>
            <w:r w:rsidRPr="00EC4FF4">
              <w:rPr>
                <w:lang w:val="en-GB"/>
              </w:rPr>
              <w:t>0.0</w:t>
            </w:r>
          </w:p>
        </w:tc>
      </w:tr>
      <w:tr w:rsidR="00D36367" w:rsidRPr="0022604D" w14:paraId="246EF03F" w14:textId="77777777" w:rsidTr="00B40F11">
        <w:trPr>
          <w:trHeight w:val="233"/>
          <w:jc w:val="center"/>
        </w:trPr>
        <w:tc>
          <w:tcPr>
            <w:tcW w:w="4104" w:type="pct"/>
            <w:gridSpan w:val="2"/>
            <w:tcBorders>
              <w:top w:val="nil"/>
              <w:left w:val="single" w:sz="4" w:space="0" w:color="auto"/>
              <w:bottom w:val="nil"/>
              <w:right w:val="single" w:sz="4" w:space="0" w:color="auto"/>
            </w:tcBorders>
          </w:tcPr>
          <w:p w14:paraId="0F655D5A" w14:textId="77777777" w:rsidR="00D36367" w:rsidRPr="00EC4FF4" w:rsidRDefault="00D36367" w:rsidP="00B40F11">
            <w:pPr>
              <w:ind w:left="360" w:hanging="360"/>
              <w:jc w:val="left"/>
            </w:pPr>
            <w:r w:rsidRPr="00EC4FF4">
              <w:t>(e)</w:t>
            </w:r>
            <w:r w:rsidRPr="00EC4FF4">
              <w:tab/>
            </w:r>
            <w:r w:rsidRPr="00EC4FF4">
              <w:rPr>
                <w:lang w:val="en-GB"/>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3EBAEEFB" w14:textId="77777777" w:rsidR="00D36367" w:rsidRPr="00EC4FF4" w:rsidRDefault="00D36367" w:rsidP="00B40F11">
            <w:pPr>
              <w:jc w:val="right"/>
              <w:rPr>
                <w:lang w:val="en-GB"/>
              </w:rPr>
            </w:pPr>
            <w:r w:rsidRPr="00EC4FF4">
              <w:rPr>
                <w:lang w:val="en-GB"/>
              </w:rPr>
              <w:t>880.5</w:t>
            </w:r>
          </w:p>
        </w:tc>
      </w:tr>
      <w:tr w:rsidR="00D36367" w:rsidRPr="0022604D" w14:paraId="6748056F" w14:textId="77777777" w:rsidTr="00B40F11">
        <w:trPr>
          <w:trHeight w:val="233"/>
          <w:jc w:val="center"/>
        </w:trPr>
        <w:tc>
          <w:tcPr>
            <w:tcW w:w="4104" w:type="pct"/>
            <w:gridSpan w:val="2"/>
            <w:tcBorders>
              <w:top w:val="nil"/>
              <w:left w:val="single" w:sz="4" w:space="0" w:color="auto"/>
              <w:bottom w:val="nil"/>
              <w:right w:val="single" w:sz="4" w:space="0" w:color="auto"/>
            </w:tcBorders>
          </w:tcPr>
          <w:p w14:paraId="4F036B4A" w14:textId="77777777" w:rsidR="00D36367" w:rsidRPr="00EC4FF4" w:rsidRDefault="00D36367" w:rsidP="00B40F11">
            <w:pPr>
              <w:ind w:left="360" w:hanging="360"/>
              <w:jc w:val="left"/>
            </w:pPr>
            <w:r w:rsidRPr="00EC4FF4">
              <w:rPr>
                <w:lang w:val="en-GB"/>
              </w:rPr>
              <w:t>(f)</w:t>
            </w:r>
            <w:r w:rsidRPr="00EC4FF4">
              <w:rPr>
                <w:lang w:val="en-GB"/>
              </w:rPr>
              <w:tab/>
            </w:r>
            <w:r w:rsidRPr="00EC4FF4">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5137DDE2" w14:textId="77777777" w:rsidR="00D36367" w:rsidRPr="00EC4FF4" w:rsidRDefault="00D36367" w:rsidP="00B40F11">
            <w:pPr>
              <w:jc w:val="right"/>
              <w:rPr>
                <w:lang w:val="en-GB"/>
              </w:rPr>
            </w:pPr>
            <w:r w:rsidRPr="00EC4FF4">
              <w:rPr>
                <w:lang w:val="en-GB"/>
              </w:rPr>
              <w:t>0.0</w:t>
            </w:r>
          </w:p>
        </w:tc>
      </w:tr>
      <w:tr w:rsidR="00D36367" w:rsidRPr="0022604D" w14:paraId="73D75478" w14:textId="77777777" w:rsidTr="00B40F11">
        <w:trPr>
          <w:trHeight w:val="233"/>
          <w:jc w:val="center"/>
        </w:trPr>
        <w:tc>
          <w:tcPr>
            <w:tcW w:w="4104" w:type="pct"/>
            <w:gridSpan w:val="2"/>
            <w:tcBorders>
              <w:top w:val="nil"/>
              <w:left w:val="single" w:sz="4" w:space="0" w:color="auto"/>
              <w:bottom w:val="single" w:sz="4" w:space="0" w:color="auto"/>
              <w:right w:val="single" w:sz="4" w:space="0" w:color="auto"/>
            </w:tcBorders>
          </w:tcPr>
          <w:p w14:paraId="51056776" w14:textId="77777777" w:rsidR="00D36367" w:rsidRPr="00EC4FF4" w:rsidRDefault="00D36367" w:rsidP="00B40F11">
            <w:pPr>
              <w:tabs>
                <w:tab w:val="right" w:pos="7560"/>
              </w:tabs>
              <w:ind w:left="6480" w:right="-108"/>
              <w:jc w:val="left"/>
              <w:rPr>
                <w:lang w:val="en-GB"/>
              </w:rPr>
            </w:pPr>
            <w:r w:rsidRPr="00EC4FF4">
              <w:rPr>
                <w:lang w:val="en-GB"/>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575F0889" w14:textId="77777777" w:rsidR="00D36367" w:rsidRPr="00EC4FF4" w:rsidRDefault="00D36367" w:rsidP="00B40F11">
            <w:pPr>
              <w:jc w:val="right"/>
              <w:rPr>
                <w:lang w:val="en-GB"/>
              </w:rPr>
            </w:pPr>
            <w:r w:rsidRPr="00EC4FF4">
              <w:rPr>
                <w:lang w:val="en-GB"/>
              </w:rPr>
              <w:t>880.5</w:t>
            </w:r>
          </w:p>
        </w:tc>
      </w:tr>
      <w:tr w:rsidR="00D36367" w:rsidRPr="0022604D" w14:paraId="24B3D8EC" w14:textId="77777777" w:rsidTr="00B40F11">
        <w:trPr>
          <w:trHeight w:val="233"/>
          <w:jc w:val="center"/>
        </w:trPr>
        <w:tc>
          <w:tcPr>
            <w:tcW w:w="4104" w:type="pct"/>
            <w:gridSpan w:val="2"/>
            <w:tcBorders>
              <w:top w:val="nil"/>
              <w:left w:val="single" w:sz="4" w:space="0" w:color="auto"/>
              <w:bottom w:val="single" w:sz="4" w:space="0" w:color="auto"/>
              <w:right w:val="single" w:sz="4" w:space="0" w:color="auto"/>
            </w:tcBorders>
          </w:tcPr>
          <w:p w14:paraId="26D08498" w14:textId="77777777" w:rsidR="00D36367" w:rsidRPr="0022604D" w:rsidRDefault="00D36367" w:rsidP="00B40F11">
            <w:pPr>
              <w:jc w:val="left"/>
              <w:rPr>
                <w:lang w:val="en-GB"/>
              </w:rPr>
            </w:pPr>
            <w:r w:rsidRPr="0022604D">
              <w:rPr>
                <w:lang w:val="en-GB"/>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87B7E95" w14:textId="77777777" w:rsidR="00D36367" w:rsidRPr="0022604D" w:rsidRDefault="00D36367" w:rsidP="00B40F11">
            <w:pPr>
              <w:jc w:val="right"/>
              <w:rPr>
                <w:lang w:val="en-GB"/>
              </w:rPr>
            </w:pPr>
            <w:r w:rsidRPr="0022604D">
              <w:rPr>
                <w:lang w:val="en-GB"/>
              </w:rPr>
              <w:t>2021</w:t>
            </w:r>
          </w:p>
        </w:tc>
      </w:tr>
      <w:tr w:rsidR="00D36367" w:rsidRPr="0022604D" w14:paraId="3315A63F" w14:textId="77777777" w:rsidTr="00B40F11">
        <w:trPr>
          <w:trHeight w:val="233"/>
          <w:jc w:val="center"/>
        </w:trPr>
        <w:tc>
          <w:tcPr>
            <w:tcW w:w="4104" w:type="pct"/>
            <w:gridSpan w:val="2"/>
            <w:tcBorders>
              <w:top w:val="single" w:sz="4" w:space="0" w:color="auto"/>
            </w:tcBorders>
          </w:tcPr>
          <w:p w14:paraId="22959174" w14:textId="77777777" w:rsidR="00D36367" w:rsidRPr="0022604D" w:rsidRDefault="00D36367" w:rsidP="00B40F11">
            <w:pPr>
              <w:jc w:val="left"/>
              <w:rPr>
                <w:lang w:val="en-GB"/>
              </w:rPr>
            </w:pPr>
            <w:r w:rsidRPr="0022604D">
              <w:rPr>
                <w:lang w:val="en-GB"/>
              </w:rPr>
              <w:t xml:space="preserve">Amount approved for projects (as </w:t>
            </w:r>
            <w:proofErr w:type="gramStart"/>
            <w:r w:rsidRPr="0022604D">
              <w:rPr>
                <w:lang w:val="en-GB"/>
              </w:rPr>
              <w:t>at</w:t>
            </w:r>
            <w:proofErr w:type="gramEnd"/>
            <w:r w:rsidRPr="0022604D">
              <w:rPr>
                <w:lang w:val="en-GB"/>
              </w:rPr>
              <w:t xml:space="preserve"> December 2021) (US $):</w:t>
            </w:r>
          </w:p>
        </w:tc>
        <w:tc>
          <w:tcPr>
            <w:tcW w:w="896" w:type="pct"/>
            <w:tcBorders>
              <w:top w:val="single" w:sz="4" w:space="0" w:color="auto"/>
            </w:tcBorders>
            <w:shd w:val="clear" w:color="auto" w:fill="auto"/>
            <w:vAlign w:val="bottom"/>
          </w:tcPr>
          <w:p w14:paraId="5EF9E010" w14:textId="77777777" w:rsidR="00D36367" w:rsidRPr="0022604D" w:rsidRDefault="00D36367" w:rsidP="00B40F11">
            <w:pPr>
              <w:jc w:val="right"/>
              <w:rPr>
                <w:highlight w:val="yellow"/>
                <w:lang w:val="en-GB"/>
              </w:rPr>
            </w:pPr>
            <w:r w:rsidRPr="0022604D">
              <w:rPr>
                <w:lang w:val="en-GB"/>
              </w:rPr>
              <w:t>16,275,038</w:t>
            </w:r>
          </w:p>
        </w:tc>
      </w:tr>
      <w:tr w:rsidR="00D36367" w:rsidRPr="0022604D" w14:paraId="473463B5" w14:textId="77777777" w:rsidTr="00B40F11">
        <w:trPr>
          <w:trHeight w:val="233"/>
          <w:jc w:val="center"/>
        </w:trPr>
        <w:tc>
          <w:tcPr>
            <w:tcW w:w="4104" w:type="pct"/>
            <w:gridSpan w:val="2"/>
          </w:tcPr>
          <w:p w14:paraId="60978FF5" w14:textId="77777777" w:rsidR="00D36367" w:rsidRPr="0022604D" w:rsidRDefault="00D36367" w:rsidP="00B40F11">
            <w:pPr>
              <w:jc w:val="left"/>
              <w:rPr>
                <w:lang w:val="en-GB"/>
              </w:rPr>
            </w:pPr>
            <w:r w:rsidRPr="0022604D">
              <w:rPr>
                <w:lang w:val="en-GB"/>
              </w:rPr>
              <w:t xml:space="preserve">Amount disbursed (as </w:t>
            </w:r>
            <w:proofErr w:type="gramStart"/>
            <w:r w:rsidRPr="0022604D">
              <w:rPr>
                <w:lang w:val="en-GB"/>
              </w:rPr>
              <w:t>at</w:t>
            </w:r>
            <w:proofErr w:type="gramEnd"/>
            <w:r w:rsidRPr="0022604D">
              <w:rPr>
                <w:lang w:val="en-GB"/>
              </w:rPr>
              <w:t xml:space="preserve"> </w:t>
            </w:r>
            <w:r>
              <w:rPr>
                <w:lang w:val="en-GB"/>
              </w:rPr>
              <w:t>December 2020</w:t>
            </w:r>
            <w:r w:rsidRPr="0022604D">
              <w:rPr>
                <w:lang w:val="en-GB"/>
              </w:rPr>
              <w:t>) (US $):</w:t>
            </w:r>
          </w:p>
        </w:tc>
        <w:tc>
          <w:tcPr>
            <w:tcW w:w="896" w:type="pct"/>
            <w:shd w:val="clear" w:color="auto" w:fill="auto"/>
          </w:tcPr>
          <w:p w14:paraId="317A9860" w14:textId="77777777" w:rsidR="00D36367" w:rsidRPr="0022604D" w:rsidRDefault="00D36367" w:rsidP="00B40F11">
            <w:pPr>
              <w:jc w:val="right"/>
              <w:rPr>
                <w:highlight w:val="yellow"/>
                <w:lang w:val="en-GB"/>
              </w:rPr>
            </w:pPr>
            <w:r w:rsidRPr="00EC4FF4">
              <w:rPr>
                <w:lang w:val="en-GB"/>
              </w:rPr>
              <w:t>11,246,97</w:t>
            </w:r>
            <w:r>
              <w:rPr>
                <w:lang w:val="en-GB"/>
              </w:rPr>
              <w:t>8</w:t>
            </w:r>
          </w:p>
        </w:tc>
      </w:tr>
      <w:tr w:rsidR="00D36367" w:rsidRPr="0022604D" w14:paraId="0F8C5D26" w14:textId="77777777" w:rsidTr="00B40F11">
        <w:trPr>
          <w:trHeight w:val="233"/>
          <w:jc w:val="center"/>
        </w:trPr>
        <w:tc>
          <w:tcPr>
            <w:tcW w:w="4104" w:type="pct"/>
            <w:gridSpan w:val="2"/>
          </w:tcPr>
          <w:p w14:paraId="3FE1DF82" w14:textId="77777777" w:rsidR="00D36367" w:rsidRPr="0022604D" w:rsidRDefault="00D36367" w:rsidP="00B40F11">
            <w:pPr>
              <w:jc w:val="left"/>
              <w:rPr>
                <w:lang w:val="en-GB"/>
              </w:rPr>
            </w:pPr>
            <w:r w:rsidRPr="0022604D">
              <w:rPr>
                <w:lang w:val="en-GB"/>
              </w:rPr>
              <w:t xml:space="preserve">ODS to be phased </w:t>
            </w:r>
            <w:proofErr w:type="gramStart"/>
            <w:r w:rsidRPr="0022604D">
              <w:rPr>
                <w:lang w:val="en-GB"/>
              </w:rPr>
              <w:t>out  (</w:t>
            </w:r>
            <w:proofErr w:type="gramEnd"/>
            <w:r w:rsidRPr="0022604D">
              <w:rPr>
                <w:lang w:val="en-GB"/>
              </w:rPr>
              <w:t>as at December 2021) (ODP tonnes):</w:t>
            </w:r>
          </w:p>
        </w:tc>
        <w:tc>
          <w:tcPr>
            <w:tcW w:w="896" w:type="pct"/>
            <w:shd w:val="clear" w:color="auto" w:fill="auto"/>
            <w:vAlign w:val="bottom"/>
          </w:tcPr>
          <w:p w14:paraId="57486660" w14:textId="77777777" w:rsidR="00D36367" w:rsidRPr="0022604D" w:rsidRDefault="00D36367" w:rsidP="00B40F11">
            <w:pPr>
              <w:jc w:val="right"/>
              <w:rPr>
                <w:highlight w:val="yellow"/>
                <w:lang w:val="en-GB"/>
              </w:rPr>
            </w:pPr>
            <w:r w:rsidRPr="0022604D">
              <w:rPr>
                <w:lang w:val="en-GB"/>
              </w:rPr>
              <w:t>1,158.79</w:t>
            </w:r>
          </w:p>
        </w:tc>
      </w:tr>
      <w:tr w:rsidR="00D36367" w:rsidRPr="0022604D" w14:paraId="1273BB0F" w14:textId="77777777" w:rsidTr="00B40F11">
        <w:trPr>
          <w:trHeight w:val="233"/>
          <w:jc w:val="center"/>
        </w:trPr>
        <w:tc>
          <w:tcPr>
            <w:tcW w:w="4104" w:type="pct"/>
            <w:gridSpan w:val="2"/>
          </w:tcPr>
          <w:p w14:paraId="16DE4057" w14:textId="77777777" w:rsidR="00D36367" w:rsidRPr="0022604D" w:rsidRDefault="00D36367" w:rsidP="00B40F11">
            <w:pPr>
              <w:jc w:val="left"/>
              <w:rPr>
                <w:lang w:val="en-GB"/>
              </w:rPr>
            </w:pPr>
            <w:r w:rsidRPr="0022604D">
              <w:rPr>
                <w:lang w:val="en-GB"/>
              </w:rPr>
              <w:t xml:space="preserve">ODS phased out (as </w:t>
            </w:r>
            <w:proofErr w:type="gramStart"/>
            <w:r w:rsidRPr="0022604D">
              <w:rPr>
                <w:lang w:val="en-GB"/>
              </w:rPr>
              <w:t>at</w:t>
            </w:r>
            <w:proofErr w:type="gramEnd"/>
            <w:r w:rsidRPr="0022604D">
              <w:rPr>
                <w:lang w:val="en-GB"/>
              </w:rPr>
              <w:t xml:space="preserve"> </w:t>
            </w:r>
            <w:r>
              <w:rPr>
                <w:lang w:val="en-GB"/>
              </w:rPr>
              <w:t>December 2020</w:t>
            </w:r>
            <w:r w:rsidRPr="0022604D">
              <w:rPr>
                <w:lang w:val="en-GB"/>
              </w:rPr>
              <w:t>) (ODP tonnes):</w:t>
            </w:r>
          </w:p>
        </w:tc>
        <w:tc>
          <w:tcPr>
            <w:tcW w:w="896" w:type="pct"/>
            <w:shd w:val="clear" w:color="auto" w:fill="auto"/>
          </w:tcPr>
          <w:p w14:paraId="675712A9" w14:textId="77777777" w:rsidR="00D36367" w:rsidRPr="0022604D" w:rsidRDefault="00D36367" w:rsidP="00B40F11">
            <w:pPr>
              <w:jc w:val="right"/>
              <w:rPr>
                <w:highlight w:val="yellow"/>
                <w:lang w:val="en-GB"/>
              </w:rPr>
            </w:pPr>
            <w:r w:rsidRPr="0022604D">
              <w:rPr>
                <w:lang w:val="en-GB"/>
              </w:rPr>
              <w:t>1,026.90</w:t>
            </w:r>
          </w:p>
        </w:tc>
      </w:tr>
    </w:tbl>
    <w:p w14:paraId="7CDBE3DF" w14:textId="77777777" w:rsidR="00D36367" w:rsidRPr="00F5302D" w:rsidRDefault="00D36367" w:rsidP="00D36367">
      <w:pPr>
        <w:spacing w:after="120"/>
        <w:outlineLvl w:val="0"/>
        <w:rPr>
          <w:lang w:val="en-GB"/>
        </w:rPr>
      </w:pPr>
    </w:p>
    <w:p w14:paraId="1AC1CF69" w14:textId="77777777" w:rsidR="00D36367" w:rsidRDefault="00D36367" w:rsidP="00D36367">
      <w:pPr>
        <w:numPr>
          <w:ilvl w:val="0"/>
          <w:numId w:val="1"/>
        </w:numPr>
        <w:spacing w:after="240"/>
        <w:outlineLvl w:val="0"/>
        <w:rPr>
          <w:lang w:val="en-GB"/>
        </w:rPr>
      </w:pPr>
      <w:r w:rsidRPr="00F5302D">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6"/>
        <w:gridCol w:w="96"/>
        <w:gridCol w:w="7017"/>
        <w:gridCol w:w="1661"/>
      </w:tblGrid>
      <w:tr w:rsidR="00D36367" w:rsidRPr="00963636" w14:paraId="054EF4FC" w14:textId="77777777" w:rsidTr="00B40F11">
        <w:tc>
          <w:tcPr>
            <w:tcW w:w="4112" w:type="pct"/>
            <w:gridSpan w:val="3"/>
            <w:tcBorders>
              <w:bottom w:val="single" w:sz="4" w:space="0" w:color="auto"/>
            </w:tcBorders>
          </w:tcPr>
          <w:p w14:paraId="183EAA1E" w14:textId="77777777" w:rsidR="00D36367" w:rsidRPr="00963636" w:rsidRDefault="00D36367" w:rsidP="00B40F11">
            <w:pPr>
              <w:widowControl w:val="0"/>
              <w:jc w:val="left"/>
              <w:rPr>
                <w:b/>
                <w:lang w:val="en-GB"/>
              </w:rPr>
            </w:pPr>
            <w:r w:rsidRPr="00963636">
              <w:rPr>
                <w:b/>
                <w:lang w:val="en-GB"/>
              </w:rPr>
              <w:t>Summary of activities</w:t>
            </w:r>
          </w:p>
          <w:p w14:paraId="3710F280" w14:textId="77777777" w:rsidR="00D36367" w:rsidRPr="00963636" w:rsidRDefault="00D36367" w:rsidP="00B40F11">
            <w:pPr>
              <w:widowControl w:val="0"/>
              <w:jc w:val="left"/>
              <w:rPr>
                <w:b/>
                <w:lang w:val="en-GB"/>
              </w:rPr>
            </w:pPr>
          </w:p>
        </w:tc>
        <w:tc>
          <w:tcPr>
            <w:tcW w:w="888" w:type="pct"/>
            <w:tcBorders>
              <w:bottom w:val="single" w:sz="4" w:space="0" w:color="auto"/>
            </w:tcBorders>
          </w:tcPr>
          <w:p w14:paraId="2033FBC8" w14:textId="77777777" w:rsidR="00D36367" w:rsidRPr="00963636" w:rsidRDefault="00D36367" w:rsidP="00B40F11">
            <w:pPr>
              <w:widowControl w:val="0"/>
              <w:jc w:val="center"/>
              <w:rPr>
                <w:b/>
                <w:lang w:val="en-GB"/>
              </w:rPr>
            </w:pPr>
            <w:r w:rsidRPr="00963636">
              <w:rPr>
                <w:b/>
                <w:lang w:val="en-GB"/>
              </w:rPr>
              <w:t>Funds approved (US $)</w:t>
            </w:r>
          </w:p>
        </w:tc>
      </w:tr>
      <w:tr w:rsidR="00D36367" w:rsidRPr="00963636" w14:paraId="43E221D6" w14:textId="77777777" w:rsidTr="00B40F11">
        <w:tc>
          <w:tcPr>
            <w:tcW w:w="359" w:type="pct"/>
            <w:gridSpan w:val="2"/>
            <w:tcBorders>
              <w:top w:val="single" w:sz="4" w:space="0" w:color="auto"/>
              <w:left w:val="single" w:sz="4" w:space="0" w:color="auto"/>
              <w:bottom w:val="single" w:sz="4" w:space="0" w:color="auto"/>
              <w:right w:val="nil"/>
            </w:tcBorders>
          </w:tcPr>
          <w:p w14:paraId="41192C68" w14:textId="77777777" w:rsidR="00D36367" w:rsidRPr="00963636" w:rsidRDefault="00D36367" w:rsidP="00B40F11">
            <w:pPr>
              <w:widowControl w:val="0"/>
              <w:ind w:left="360" w:hanging="360"/>
              <w:jc w:val="left"/>
              <w:rPr>
                <w:lang w:val="en-GB"/>
              </w:rPr>
            </w:pPr>
            <w:r w:rsidRPr="00963636">
              <w:rPr>
                <w:lang w:val="en-GB"/>
              </w:rPr>
              <w:t>(a)</w:t>
            </w:r>
          </w:p>
        </w:tc>
        <w:tc>
          <w:tcPr>
            <w:tcW w:w="3752" w:type="pct"/>
            <w:tcBorders>
              <w:top w:val="single" w:sz="4" w:space="0" w:color="auto"/>
              <w:left w:val="nil"/>
              <w:bottom w:val="single" w:sz="4" w:space="0" w:color="auto"/>
              <w:right w:val="single" w:sz="4" w:space="0" w:color="auto"/>
            </w:tcBorders>
          </w:tcPr>
          <w:p w14:paraId="7DC968D8" w14:textId="77777777" w:rsidR="00D36367" w:rsidRPr="00963636" w:rsidRDefault="00D36367" w:rsidP="00B40F11">
            <w:pPr>
              <w:widowControl w:val="0"/>
              <w:ind w:left="-109"/>
              <w:rPr>
                <w:lang w:val="en-GB"/>
              </w:rPr>
            </w:pPr>
            <w:r w:rsidRPr="00963636">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2C82938" w14:textId="77777777" w:rsidR="00D36367" w:rsidRPr="00F251E2" w:rsidRDefault="00D36367" w:rsidP="00B40F11">
            <w:pPr>
              <w:keepNext/>
              <w:jc w:val="right"/>
              <w:rPr>
                <w:color w:val="000000" w:themeColor="text1"/>
              </w:rPr>
            </w:pPr>
            <w:r w:rsidRPr="00F251E2">
              <w:rPr>
                <w:color w:val="000000" w:themeColor="text1"/>
              </w:rPr>
              <w:t>10,699,588</w:t>
            </w:r>
          </w:p>
        </w:tc>
      </w:tr>
      <w:tr w:rsidR="00D36367" w:rsidRPr="00963636" w14:paraId="762BCC6D" w14:textId="77777777" w:rsidTr="00B40F11">
        <w:tc>
          <w:tcPr>
            <w:tcW w:w="359" w:type="pct"/>
            <w:gridSpan w:val="2"/>
            <w:tcBorders>
              <w:top w:val="single" w:sz="4" w:space="0" w:color="auto"/>
              <w:left w:val="single" w:sz="4" w:space="0" w:color="auto"/>
              <w:bottom w:val="single" w:sz="4" w:space="0" w:color="auto"/>
              <w:right w:val="nil"/>
            </w:tcBorders>
          </w:tcPr>
          <w:p w14:paraId="5538D613" w14:textId="77777777" w:rsidR="00D36367" w:rsidRPr="00963636" w:rsidRDefault="00D36367" w:rsidP="00B40F11">
            <w:pPr>
              <w:widowControl w:val="0"/>
              <w:rPr>
                <w:lang w:val="en-GB"/>
              </w:rPr>
            </w:pPr>
            <w:r w:rsidRPr="00963636">
              <w:rPr>
                <w:lang w:val="en-GB"/>
              </w:rPr>
              <w:t>(b)</w:t>
            </w:r>
          </w:p>
        </w:tc>
        <w:tc>
          <w:tcPr>
            <w:tcW w:w="3752" w:type="pct"/>
            <w:tcBorders>
              <w:top w:val="single" w:sz="4" w:space="0" w:color="auto"/>
              <w:left w:val="nil"/>
              <w:bottom w:val="single" w:sz="4" w:space="0" w:color="auto"/>
              <w:right w:val="single" w:sz="4" w:space="0" w:color="auto"/>
            </w:tcBorders>
          </w:tcPr>
          <w:p w14:paraId="00796DC0" w14:textId="77777777" w:rsidR="00D36367" w:rsidRPr="00963636" w:rsidRDefault="00D36367" w:rsidP="00B40F11">
            <w:pPr>
              <w:widowControl w:val="0"/>
              <w:ind w:left="-109"/>
              <w:rPr>
                <w:lang w:val="en-GB"/>
              </w:rPr>
            </w:pPr>
            <w:r w:rsidRPr="00963636">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D73FFDE" w14:textId="77777777" w:rsidR="00D36367" w:rsidRPr="00F251E2" w:rsidRDefault="00D36367" w:rsidP="00B40F11">
            <w:pPr>
              <w:widowControl w:val="0"/>
              <w:jc w:val="right"/>
              <w:rPr>
                <w:color w:val="000000" w:themeColor="text1"/>
              </w:rPr>
            </w:pPr>
            <w:r w:rsidRPr="00F251E2">
              <w:rPr>
                <w:color w:val="000000" w:themeColor="text1"/>
              </w:rPr>
              <w:t>500,000</w:t>
            </w:r>
          </w:p>
        </w:tc>
      </w:tr>
      <w:tr w:rsidR="00D36367" w:rsidRPr="00963636" w14:paraId="09A3BD8A" w14:textId="77777777" w:rsidTr="00B40F11">
        <w:tc>
          <w:tcPr>
            <w:tcW w:w="359" w:type="pct"/>
            <w:gridSpan w:val="2"/>
            <w:tcBorders>
              <w:top w:val="single" w:sz="4" w:space="0" w:color="auto"/>
              <w:left w:val="single" w:sz="4" w:space="0" w:color="auto"/>
              <w:bottom w:val="single" w:sz="4" w:space="0" w:color="auto"/>
              <w:right w:val="nil"/>
            </w:tcBorders>
          </w:tcPr>
          <w:p w14:paraId="094E62AB" w14:textId="77777777" w:rsidR="00D36367" w:rsidRPr="00963636" w:rsidRDefault="00D36367" w:rsidP="00B40F11">
            <w:pPr>
              <w:widowControl w:val="0"/>
              <w:rPr>
                <w:lang w:val="en-GB"/>
              </w:rPr>
            </w:pPr>
            <w:r w:rsidRPr="00963636">
              <w:rPr>
                <w:lang w:val="en-GB"/>
              </w:rPr>
              <w:t>(c)</w:t>
            </w:r>
          </w:p>
        </w:tc>
        <w:tc>
          <w:tcPr>
            <w:tcW w:w="3752" w:type="pct"/>
            <w:tcBorders>
              <w:top w:val="single" w:sz="4" w:space="0" w:color="auto"/>
              <w:left w:val="nil"/>
              <w:bottom w:val="single" w:sz="4" w:space="0" w:color="auto"/>
              <w:right w:val="single" w:sz="4" w:space="0" w:color="auto"/>
            </w:tcBorders>
          </w:tcPr>
          <w:p w14:paraId="1F2BF158" w14:textId="77777777" w:rsidR="00D36367" w:rsidRPr="00963636" w:rsidRDefault="00D36367" w:rsidP="00B40F11">
            <w:pPr>
              <w:widowControl w:val="0"/>
              <w:ind w:left="-109"/>
              <w:rPr>
                <w:lang w:val="en-GB"/>
              </w:rPr>
            </w:pPr>
            <w:r w:rsidRPr="00963636">
              <w:rPr>
                <w:lang w:val="en-GB"/>
              </w:rPr>
              <w:t xml:space="preserve">Project preparation, technical assistance, </w:t>
            </w:r>
            <w:proofErr w:type="gramStart"/>
            <w:r w:rsidRPr="00963636">
              <w:rPr>
                <w:lang w:val="en-GB"/>
              </w:rPr>
              <w:t>training</w:t>
            </w:r>
            <w:proofErr w:type="gramEnd"/>
            <w:r w:rsidRPr="00963636">
              <w:rPr>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3D691C9" w14:textId="77777777" w:rsidR="00D36367" w:rsidRPr="00F251E2" w:rsidRDefault="00D36367" w:rsidP="00B40F11">
            <w:pPr>
              <w:widowControl w:val="0"/>
              <w:jc w:val="right"/>
              <w:rPr>
                <w:color w:val="000000" w:themeColor="text1"/>
              </w:rPr>
            </w:pPr>
            <w:r w:rsidRPr="00F251E2">
              <w:rPr>
                <w:color w:val="000000" w:themeColor="text1"/>
              </w:rPr>
              <w:t>5,075,450</w:t>
            </w:r>
          </w:p>
        </w:tc>
      </w:tr>
      <w:tr w:rsidR="00D36367" w:rsidRPr="00963636" w14:paraId="64C0C2DC" w14:textId="77777777" w:rsidTr="00B40F11">
        <w:tc>
          <w:tcPr>
            <w:tcW w:w="4112" w:type="pct"/>
            <w:gridSpan w:val="3"/>
            <w:tcBorders>
              <w:top w:val="single" w:sz="4" w:space="0" w:color="auto"/>
              <w:left w:val="single" w:sz="4" w:space="0" w:color="auto"/>
              <w:bottom w:val="single" w:sz="4" w:space="0" w:color="auto"/>
              <w:right w:val="single" w:sz="4" w:space="0" w:color="auto"/>
            </w:tcBorders>
          </w:tcPr>
          <w:p w14:paraId="69AB11CD" w14:textId="77777777" w:rsidR="00D36367" w:rsidRPr="00963636" w:rsidRDefault="00D36367" w:rsidP="00B40F11">
            <w:pPr>
              <w:widowControl w:val="0"/>
              <w:tabs>
                <w:tab w:val="right" w:pos="7473"/>
              </w:tabs>
              <w:ind w:left="6480" w:right="-108"/>
              <w:jc w:val="left"/>
              <w:rPr>
                <w:lang w:val="en-GB"/>
              </w:rPr>
            </w:pPr>
            <w:r w:rsidRPr="00963636">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2D6C7ED" w14:textId="77777777" w:rsidR="00D36367" w:rsidRPr="00F251E2" w:rsidRDefault="00D36367" w:rsidP="00B40F11">
            <w:pPr>
              <w:widowControl w:val="0"/>
              <w:jc w:val="right"/>
              <w:rPr>
                <w:lang w:val="en-GB"/>
              </w:rPr>
            </w:pPr>
            <w:r w:rsidRPr="00F251E2">
              <w:rPr>
                <w:lang w:val="en-GB"/>
              </w:rPr>
              <w:t>16,275,038</w:t>
            </w:r>
          </w:p>
        </w:tc>
      </w:tr>
      <w:tr w:rsidR="00D36367" w:rsidRPr="00963636" w14:paraId="70F9E074" w14:textId="77777777" w:rsidTr="00B40F11">
        <w:tc>
          <w:tcPr>
            <w:tcW w:w="308" w:type="pct"/>
            <w:tcBorders>
              <w:top w:val="single" w:sz="4" w:space="0" w:color="auto"/>
              <w:left w:val="single" w:sz="4" w:space="0" w:color="auto"/>
              <w:bottom w:val="single" w:sz="4" w:space="0" w:color="auto"/>
              <w:right w:val="nil"/>
            </w:tcBorders>
          </w:tcPr>
          <w:p w14:paraId="5200641D" w14:textId="77777777" w:rsidR="00D36367" w:rsidRPr="00963636" w:rsidRDefault="00D36367" w:rsidP="00B40F11">
            <w:pPr>
              <w:widowControl w:val="0"/>
              <w:tabs>
                <w:tab w:val="right" w:pos="7560"/>
              </w:tabs>
              <w:ind w:left="26" w:right="-108"/>
              <w:jc w:val="left"/>
              <w:rPr>
                <w:lang w:val="en-GB"/>
              </w:rPr>
            </w:pPr>
            <w:r w:rsidRPr="00963636">
              <w:rPr>
                <w:lang w:val="en-GB"/>
              </w:rPr>
              <w:t>(d)</w:t>
            </w:r>
          </w:p>
        </w:tc>
        <w:tc>
          <w:tcPr>
            <w:tcW w:w="3804" w:type="pct"/>
            <w:gridSpan w:val="2"/>
            <w:tcBorders>
              <w:top w:val="single" w:sz="4" w:space="0" w:color="auto"/>
              <w:left w:val="nil"/>
              <w:bottom w:val="single" w:sz="4" w:space="0" w:color="auto"/>
              <w:right w:val="single" w:sz="4" w:space="0" w:color="auto"/>
            </w:tcBorders>
          </w:tcPr>
          <w:p w14:paraId="740D7F7A" w14:textId="77777777" w:rsidR="00D36367" w:rsidRPr="00963636" w:rsidRDefault="00D36367" w:rsidP="00B40F11">
            <w:pPr>
              <w:widowControl w:val="0"/>
              <w:tabs>
                <w:tab w:val="right" w:pos="7560"/>
              </w:tabs>
              <w:ind w:right="-108"/>
              <w:jc w:val="left"/>
              <w:rPr>
                <w:lang w:val="en-GB"/>
              </w:rPr>
            </w:pPr>
            <w:r w:rsidRPr="00963636">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4E06E72" w14:textId="77777777" w:rsidR="00D36367" w:rsidRPr="00F251E2" w:rsidRDefault="00D36367" w:rsidP="00B40F11">
            <w:pPr>
              <w:widowControl w:val="0"/>
              <w:jc w:val="right"/>
              <w:rPr>
                <w:color w:val="000000" w:themeColor="text1"/>
              </w:rPr>
            </w:pPr>
            <w:r w:rsidRPr="00F251E2">
              <w:rPr>
                <w:color w:val="000000" w:themeColor="text1"/>
              </w:rPr>
              <w:t>0</w:t>
            </w:r>
          </w:p>
        </w:tc>
      </w:tr>
    </w:tbl>
    <w:p w14:paraId="3D24C890" w14:textId="77777777" w:rsidR="00D36367" w:rsidRPr="00F5302D" w:rsidRDefault="00D36367" w:rsidP="00D36367"/>
    <w:p w14:paraId="472F110E" w14:textId="77777777" w:rsidR="00D36367" w:rsidRPr="00F251E2" w:rsidRDefault="00D36367" w:rsidP="00D36367">
      <w:pPr>
        <w:pStyle w:val="StyleHeader4Para4Left0Firstline0"/>
        <w:keepNext/>
        <w:widowControl/>
        <w:numPr>
          <w:ilvl w:val="0"/>
          <w:numId w:val="0"/>
        </w:numPr>
        <w:rPr>
          <w:color w:val="000000" w:themeColor="text1"/>
          <w:sz w:val="22"/>
          <w:u w:val="single"/>
        </w:rPr>
      </w:pPr>
      <w:r w:rsidRPr="00F251E2">
        <w:rPr>
          <w:color w:val="000000" w:themeColor="text1"/>
          <w:sz w:val="22"/>
          <w:u w:val="single"/>
        </w:rPr>
        <w:t>Progress report</w:t>
      </w:r>
    </w:p>
    <w:p w14:paraId="73AE30A2" w14:textId="77777777" w:rsidR="00D36367" w:rsidRPr="00F251E2" w:rsidRDefault="00D36367" w:rsidP="00D36367">
      <w:pPr>
        <w:pStyle w:val="Heading1"/>
      </w:pPr>
      <w:r>
        <w:t>Under phase II of the IS project,</w:t>
      </w:r>
      <w:r w:rsidRPr="00EC4FF4">
        <w:t xml:space="preserve"> the </w:t>
      </w:r>
      <w:r>
        <w:t xml:space="preserve">NOU </w:t>
      </w:r>
      <w:r w:rsidRPr="00EC4FF4">
        <w:t xml:space="preserve">established an e-system to manage ODS trade and </w:t>
      </w:r>
      <w:r>
        <w:t xml:space="preserve">a </w:t>
      </w:r>
      <w:r w:rsidRPr="00EC4FF4">
        <w:t>quota system for HCFC</w:t>
      </w:r>
      <w:r>
        <w:t>s</w:t>
      </w:r>
      <w:r w:rsidRPr="00EC4FF4">
        <w:t xml:space="preserve">. Issuance of an </w:t>
      </w:r>
      <w:r>
        <w:t>e</w:t>
      </w:r>
      <w:r w:rsidRPr="00EC4FF4">
        <w:t xml:space="preserve">xecutive regulation </w:t>
      </w:r>
      <w:r>
        <w:t>gave</w:t>
      </w:r>
      <w:r w:rsidRPr="00EC4FF4">
        <w:t xml:space="preserve"> the NOU more legal ground to implement and enforce all control measures. The NOU improved the permit requirement to include the "Certificate of Conformity for Exports to Saudi Arabia" provided by</w:t>
      </w:r>
      <w:r>
        <w:t xml:space="preserve"> the </w:t>
      </w:r>
      <w:r w:rsidRPr="00EC4FF4">
        <w:t>Saudi Standards, Metrology and Quality Organization</w:t>
      </w:r>
      <w:r>
        <w:t>. T</w:t>
      </w:r>
      <w:r w:rsidRPr="00EC4FF4">
        <w:t xml:space="preserve">his certificate ensures conformity with </w:t>
      </w:r>
      <w:r>
        <w:t xml:space="preserve">the </w:t>
      </w:r>
      <w:r w:rsidRPr="00EC4FF4">
        <w:t xml:space="preserve">Montreal Protocol. A desk study was undertaken on the Regulatory and Policies Impact Assessment </w:t>
      </w:r>
      <w:r>
        <w:t>in</w:t>
      </w:r>
      <w:r w:rsidRPr="00EC4FF4">
        <w:t xml:space="preserve"> coordination with UNEP to facilitate </w:t>
      </w:r>
      <w:r>
        <w:t xml:space="preserve">the </w:t>
      </w:r>
      <w:r w:rsidRPr="00EC4FF4">
        <w:t>implement</w:t>
      </w:r>
      <w:r>
        <w:t>ation of the</w:t>
      </w:r>
      <w:r w:rsidRPr="00EC4FF4">
        <w:t xml:space="preserve"> Kigali Amendment. The NOU held workshops with governmental and priv</w:t>
      </w:r>
      <w:r>
        <w:t>ate sector</w:t>
      </w:r>
      <w:r w:rsidRPr="00EC4FF4">
        <w:t xml:space="preserve"> stakeholders to raise awareness and enhance compliance </w:t>
      </w:r>
      <w:r>
        <w:t xml:space="preserve">with </w:t>
      </w:r>
      <w:r w:rsidRPr="00EC4FF4">
        <w:t xml:space="preserve">the </w:t>
      </w:r>
      <w:r>
        <w:t>P</w:t>
      </w:r>
      <w:r w:rsidRPr="00EC4FF4">
        <w:t>rotocol.</w:t>
      </w:r>
      <w:r>
        <w:t xml:space="preserve"> </w:t>
      </w:r>
    </w:p>
    <w:p w14:paraId="7C8C9BED" w14:textId="77777777" w:rsidR="00D36367" w:rsidRPr="00F251E2" w:rsidRDefault="00D36367" w:rsidP="00D36367">
      <w:pPr>
        <w:pStyle w:val="StyleHeader4Para4Left0Firstline0"/>
        <w:keepNext/>
        <w:widowControl/>
        <w:numPr>
          <w:ilvl w:val="0"/>
          <w:numId w:val="0"/>
        </w:numPr>
        <w:rPr>
          <w:color w:val="000000" w:themeColor="text1"/>
          <w:sz w:val="22"/>
          <w:u w:val="single"/>
        </w:rPr>
      </w:pPr>
      <w:r w:rsidRPr="00F251E2">
        <w:rPr>
          <w:color w:val="000000" w:themeColor="text1"/>
          <w:sz w:val="22"/>
          <w:u w:val="single"/>
        </w:rPr>
        <w:t>Plan of action</w:t>
      </w:r>
    </w:p>
    <w:p w14:paraId="3946D4A6" w14:textId="77777777" w:rsidR="00D36367" w:rsidRPr="00F251E2" w:rsidRDefault="00D36367" w:rsidP="00D36367">
      <w:pPr>
        <w:pStyle w:val="Heading1"/>
      </w:pPr>
      <w:r>
        <w:t xml:space="preserve">In the upcoming phase, </w:t>
      </w:r>
      <w:r w:rsidRPr="00EC4FF4">
        <w:t xml:space="preserve">Saudi Arabia will continue coordination with all stakeholders to ensure full compliance </w:t>
      </w:r>
      <w:r>
        <w:t>with</w:t>
      </w:r>
      <w:r w:rsidRPr="00EC4FF4">
        <w:t xml:space="preserve"> the Montreal Protocol and ensure their full engagement and facilitation of the ongoing funded projects. The NOU will continue enhancement of</w:t>
      </w:r>
      <w:r>
        <w:t xml:space="preserve"> the</w:t>
      </w:r>
      <w:r w:rsidRPr="00EC4FF4">
        <w:t xml:space="preserve"> e-system to improve control measure</w:t>
      </w:r>
      <w:r>
        <w:t>s,</w:t>
      </w:r>
      <w:r w:rsidRPr="00EC4FF4">
        <w:t xml:space="preserve"> include HFCs, and monitor quotas to ensure full compliance </w:t>
      </w:r>
      <w:r>
        <w:t>with the country’s</w:t>
      </w:r>
      <w:r w:rsidRPr="00EC4FF4">
        <w:t xml:space="preserve"> phase</w:t>
      </w:r>
      <w:r>
        <w:t xml:space="preserve"> </w:t>
      </w:r>
      <w:r w:rsidRPr="00EC4FF4">
        <w:t xml:space="preserve">out plans. The NOU will continue to hold workshops to train </w:t>
      </w:r>
      <w:r>
        <w:t>Customs</w:t>
      </w:r>
      <w:r w:rsidRPr="00EC4FF4">
        <w:t xml:space="preserve"> officers in cooperation with </w:t>
      </w:r>
      <w:r>
        <w:t>Customs</w:t>
      </w:r>
      <w:r w:rsidRPr="00EC4FF4">
        <w:t xml:space="preserve"> academy</w:t>
      </w:r>
      <w:r>
        <w:t>;</w:t>
      </w:r>
      <w:r w:rsidRPr="00EC4FF4">
        <w:t xml:space="preserve"> </w:t>
      </w:r>
      <w:r>
        <w:t>i</w:t>
      </w:r>
      <w:r w:rsidRPr="00EC4FF4">
        <w:t>ndustrial workshops to explore and evaluate the current challenges to adopt the HFC phase-down</w:t>
      </w:r>
      <w:r>
        <w:t>;</w:t>
      </w:r>
      <w:r w:rsidRPr="00EC4FF4">
        <w:t xml:space="preserve"> and workshops to raise awareness of </w:t>
      </w:r>
      <w:r>
        <w:t xml:space="preserve">the </w:t>
      </w:r>
      <w:r w:rsidRPr="00EC4FF4">
        <w:t xml:space="preserve">Montreal Protocol. The NOU aims for a smooth implementation and early ratification of </w:t>
      </w:r>
      <w:r>
        <w:t xml:space="preserve">the </w:t>
      </w:r>
      <w:r w:rsidRPr="00EC4FF4">
        <w:t xml:space="preserve">Kigali </w:t>
      </w:r>
      <w:r>
        <w:t>A</w:t>
      </w:r>
      <w:r w:rsidRPr="00EC4FF4">
        <w:t xml:space="preserve">mendment. The NOU will </w:t>
      </w:r>
      <w:r>
        <w:t xml:space="preserve">also </w:t>
      </w:r>
      <w:r w:rsidRPr="00EC4FF4">
        <w:t>continue participation in all regional thematic and network meetings</w:t>
      </w:r>
      <w:r>
        <w:t>.</w:t>
      </w:r>
    </w:p>
    <w:p w14:paraId="6D58C064" w14:textId="77777777" w:rsidR="00D36367" w:rsidRPr="001B79F2" w:rsidRDefault="00D36367" w:rsidP="00D36367">
      <w:pPr>
        <w:keepNext/>
        <w:spacing w:after="120"/>
        <w:rPr>
          <w:b/>
          <w:color w:val="000000" w:themeColor="text1"/>
        </w:rPr>
      </w:pPr>
      <w:r w:rsidRPr="0022604D">
        <w:rPr>
          <w:b/>
          <w:color w:val="000000" w:themeColor="text1"/>
        </w:rPr>
        <w:t>Uganda: Renewal of institutional strengthening</w:t>
      </w:r>
      <w:r w:rsidRPr="00B15900">
        <w:rPr>
          <w:b/>
          <w:color w:val="000000" w:themeColor="text1"/>
        </w:rPr>
        <w:t xml:space="preserve"> </w:t>
      </w:r>
    </w:p>
    <w:tbl>
      <w:tblPr>
        <w:tblStyle w:val="TableGrid"/>
        <w:tblW w:w="5000" w:type="pct"/>
        <w:jc w:val="center"/>
        <w:tblLook w:val="01E0" w:firstRow="1" w:lastRow="1" w:firstColumn="1" w:lastColumn="1" w:noHBand="0" w:noVBand="0"/>
      </w:tblPr>
      <w:tblGrid>
        <w:gridCol w:w="6140"/>
        <w:gridCol w:w="1636"/>
        <w:gridCol w:w="1574"/>
      </w:tblGrid>
      <w:tr w:rsidR="00D36367" w:rsidRPr="0022604D" w14:paraId="24E64069" w14:textId="77777777" w:rsidTr="00B40F11">
        <w:trPr>
          <w:tblHeader/>
          <w:jc w:val="center"/>
        </w:trPr>
        <w:tc>
          <w:tcPr>
            <w:tcW w:w="4158" w:type="pct"/>
            <w:gridSpan w:val="2"/>
            <w:tcBorders>
              <w:bottom w:val="single" w:sz="4" w:space="0" w:color="auto"/>
            </w:tcBorders>
          </w:tcPr>
          <w:p w14:paraId="00D99F3D" w14:textId="77777777" w:rsidR="00D36367" w:rsidRPr="0022604D" w:rsidRDefault="00D36367" w:rsidP="00B40F11">
            <w:pPr>
              <w:keepNext/>
              <w:rPr>
                <w:b/>
              </w:rPr>
            </w:pPr>
            <w:r w:rsidRPr="0022604D">
              <w:rPr>
                <w:b/>
              </w:rPr>
              <w:t>Summary of the project and country profile</w:t>
            </w:r>
          </w:p>
        </w:tc>
        <w:tc>
          <w:tcPr>
            <w:tcW w:w="842" w:type="pct"/>
          </w:tcPr>
          <w:p w14:paraId="37BE91A5" w14:textId="77777777" w:rsidR="00D36367" w:rsidRPr="0022604D" w:rsidRDefault="00D36367" w:rsidP="00B40F11">
            <w:pPr>
              <w:keepNext/>
              <w:jc w:val="right"/>
              <w:rPr>
                <w:b/>
              </w:rPr>
            </w:pPr>
          </w:p>
        </w:tc>
      </w:tr>
      <w:tr w:rsidR="00D36367" w:rsidRPr="0022604D" w14:paraId="0DB877C4" w14:textId="77777777" w:rsidTr="00B40F11">
        <w:trPr>
          <w:jc w:val="center"/>
        </w:trPr>
        <w:tc>
          <w:tcPr>
            <w:tcW w:w="4158" w:type="pct"/>
            <w:gridSpan w:val="2"/>
            <w:tcBorders>
              <w:bottom w:val="single" w:sz="4" w:space="0" w:color="auto"/>
            </w:tcBorders>
          </w:tcPr>
          <w:p w14:paraId="3041B671" w14:textId="77777777" w:rsidR="00D36367" w:rsidRPr="0022604D" w:rsidRDefault="00D36367" w:rsidP="00B40F11">
            <w:r w:rsidRPr="0022604D">
              <w:t>Implementing agency:</w:t>
            </w:r>
          </w:p>
        </w:tc>
        <w:tc>
          <w:tcPr>
            <w:tcW w:w="842" w:type="pct"/>
            <w:tcBorders>
              <w:bottom w:val="single" w:sz="4" w:space="0" w:color="auto"/>
            </w:tcBorders>
          </w:tcPr>
          <w:p w14:paraId="6400CCAA" w14:textId="77777777" w:rsidR="00D36367" w:rsidRPr="0022604D" w:rsidRDefault="00D36367" w:rsidP="00B40F11">
            <w:pPr>
              <w:jc w:val="center"/>
            </w:pPr>
            <w:r w:rsidRPr="0022604D">
              <w:t>UNEP</w:t>
            </w:r>
          </w:p>
        </w:tc>
      </w:tr>
      <w:tr w:rsidR="00D36367" w:rsidRPr="0022604D" w14:paraId="409017D7" w14:textId="77777777" w:rsidTr="00B40F11">
        <w:trPr>
          <w:jc w:val="center"/>
        </w:trPr>
        <w:tc>
          <w:tcPr>
            <w:tcW w:w="4158" w:type="pct"/>
            <w:gridSpan w:val="2"/>
            <w:tcBorders>
              <w:top w:val="single" w:sz="4" w:space="0" w:color="auto"/>
              <w:left w:val="single" w:sz="4" w:space="0" w:color="auto"/>
              <w:bottom w:val="nil"/>
              <w:right w:val="single" w:sz="4" w:space="0" w:color="auto"/>
            </w:tcBorders>
          </w:tcPr>
          <w:p w14:paraId="78D76427" w14:textId="77777777" w:rsidR="00D36367" w:rsidRPr="0022604D" w:rsidRDefault="00D36367" w:rsidP="00B40F11">
            <w:r w:rsidRPr="0022604D">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A2A3715" w14:textId="77777777" w:rsidR="00D36367" w:rsidRPr="0022604D" w:rsidRDefault="00D36367" w:rsidP="00B40F11">
            <w:pPr>
              <w:jc w:val="right"/>
              <w:rPr>
                <w:highlight w:val="yellow"/>
              </w:rPr>
            </w:pPr>
          </w:p>
        </w:tc>
      </w:tr>
      <w:tr w:rsidR="00D36367" w:rsidRPr="0022604D" w14:paraId="3841EB42"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72EF6CA4" w14:textId="77777777" w:rsidR="00D36367" w:rsidRPr="0022604D" w:rsidRDefault="00D36367" w:rsidP="00B40F11">
            <w:pPr>
              <w:ind w:left="5249" w:right="-198"/>
              <w:jc w:val="left"/>
            </w:pPr>
            <w:r w:rsidRPr="0022604D">
              <w:t>Phase I:</w:t>
            </w:r>
          </w:p>
        </w:tc>
        <w:tc>
          <w:tcPr>
            <w:tcW w:w="875" w:type="pct"/>
            <w:tcBorders>
              <w:top w:val="nil"/>
              <w:left w:val="nil"/>
              <w:bottom w:val="nil"/>
              <w:right w:val="single" w:sz="4" w:space="0" w:color="auto"/>
            </w:tcBorders>
            <w:shd w:val="clear" w:color="auto" w:fill="FFFFFF" w:themeFill="background1"/>
            <w:vAlign w:val="bottom"/>
          </w:tcPr>
          <w:p w14:paraId="6627D21A" w14:textId="77777777" w:rsidR="00D36367" w:rsidRPr="0022604D" w:rsidRDefault="00D36367" w:rsidP="00B40F11">
            <w:pPr>
              <w:jc w:val="right"/>
            </w:pPr>
            <w:r w:rsidRPr="0022604D">
              <w:t>Jul-94</w:t>
            </w:r>
          </w:p>
        </w:tc>
        <w:tc>
          <w:tcPr>
            <w:tcW w:w="842" w:type="pct"/>
            <w:tcBorders>
              <w:top w:val="nil"/>
              <w:left w:val="single" w:sz="4" w:space="0" w:color="auto"/>
              <w:bottom w:val="nil"/>
              <w:right w:val="single" w:sz="4" w:space="0" w:color="auto"/>
            </w:tcBorders>
            <w:shd w:val="clear" w:color="auto" w:fill="FFFFFF" w:themeFill="background1"/>
            <w:vAlign w:val="bottom"/>
          </w:tcPr>
          <w:p w14:paraId="20B41979" w14:textId="77777777" w:rsidR="00D36367" w:rsidRPr="0022604D" w:rsidRDefault="00D36367" w:rsidP="00B40F11">
            <w:pPr>
              <w:jc w:val="right"/>
            </w:pPr>
            <w:r w:rsidRPr="0022604D">
              <w:t>64,515</w:t>
            </w:r>
          </w:p>
        </w:tc>
      </w:tr>
      <w:tr w:rsidR="00D36367" w:rsidRPr="0022604D" w14:paraId="49C09D74"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53EB1493" w14:textId="77777777" w:rsidR="00D36367" w:rsidRPr="0022604D" w:rsidRDefault="00D36367" w:rsidP="00B40F11">
            <w:pPr>
              <w:ind w:left="5249" w:right="-198"/>
              <w:jc w:val="left"/>
            </w:pPr>
            <w:r w:rsidRPr="0022604D">
              <w:t>Phase II:</w:t>
            </w:r>
          </w:p>
        </w:tc>
        <w:tc>
          <w:tcPr>
            <w:tcW w:w="875" w:type="pct"/>
            <w:tcBorders>
              <w:top w:val="nil"/>
              <w:left w:val="nil"/>
              <w:bottom w:val="nil"/>
              <w:right w:val="single" w:sz="4" w:space="0" w:color="auto"/>
            </w:tcBorders>
            <w:shd w:val="clear" w:color="auto" w:fill="FFFFFF" w:themeFill="background1"/>
            <w:vAlign w:val="bottom"/>
          </w:tcPr>
          <w:p w14:paraId="7C811DD2" w14:textId="77777777" w:rsidR="00D36367" w:rsidRPr="0022604D" w:rsidRDefault="00D36367" w:rsidP="00B40F11">
            <w:pPr>
              <w:jc w:val="right"/>
            </w:pPr>
            <w:r w:rsidRPr="0022604D">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0061FA01" w14:textId="77777777" w:rsidR="00D36367" w:rsidRPr="0022604D" w:rsidRDefault="00D36367" w:rsidP="00B40F11">
            <w:pPr>
              <w:jc w:val="right"/>
            </w:pPr>
            <w:r w:rsidRPr="0022604D">
              <w:t>37,226</w:t>
            </w:r>
          </w:p>
        </w:tc>
      </w:tr>
      <w:tr w:rsidR="00D36367" w:rsidRPr="0022604D" w14:paraId="2654DE42"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7D65419B" w14:textId="77777777" w:rsidR="00D36367" w:rsidRPr="0022604D" w:rsidRDefault="00D36367" w:rsidP="00B40F11">
            <w:pPr>
              <w:ind w:left="5249" w:right="-198"/>
              <w:jc w:val="left"/>
            </w:pPr>
            <w:r w:rsidRPr="0022604D">
              <w:t>Phase III:</w:t>
            </w:r>
          </w:p>
        </w:tc>
        <w:tc>
          <w:tcPr>
            <w:tcW w:w="875" w:type="pct"/>
            <w:tcBorders>
              <w:top w:val="nil"/>
              <w:left w:val="nil"/>
              <w:bottom w:val="nil"/>
              <w:right w:val="single" w:sz="4" w:space="0" w:color="auto"/>
            </w:tcBorders>
            <w:shd w:val="clear" w:color="auto" w:fill="FFFFFF" w:themeFill="background1"/>
            <w:vAlign w:val="bottom"/>
          </w:tcPr>
          <w:p w14:paraId="3092D710" w14:textId="77777777" w:rsidR="00D36367" w:rsidRPr="0022604D" w:rsidRDefault="00D36367" w:rsidP="00B40F11">
            <w:pPr>
              <w:jc w:val="right"/>
            </w:pPr>
            <w:r w:rsidRPr="0022604D">
              <w:t>Dec-18</w:t>
            </w:r>
          </w:p>
        </w:tc>
        <w:tc>
          <w:tcPr>
            <w:tcW w:w="842" w:type="pct"/>
            <w:tcBorders>
              <w:top w:val="nil"/>
              <w:bottom w:val="nil"/>
            </w:tcBorders>
          </w:tcPr>
          <w:p w14:paraId="0C514F1E" w14:textId="77777777" w:rsidR="00D36367" w:rsidRPr="0022604D" w:rsidRDefault="00D36367" w:rsidP="00B40F11">
            <w:pPr>
              <w:jc w:val="right"/>
            </w:pPr>
            <w:r w:rsidRPr="0022604D">
              <w:t>85,000</w:t>
            </w:r>
          </w:p>
        </w:tc>
      </w:tr>
      <w:tr w:rsidR="00D36367" w:rsidRPr="0022604D" w14:paraId="7A3D4604" w14:textId="77777777" w:rsidTr="00B40F11">
        <w:trPr>
          <w:jc w:val="center"/>
        </w:trPr>
        <w:tc>
          <w:tcPr>
            <w:tcW w:w="3283" w:type="pct"/>
            <w:tcBorders>
              <w:top w:val="nil"/>
              <w:left w:val="single" w:sz="4" w:space="0" w:color="auto"/>
              <w:bottom w:val="nil"/>
              <w:right w:val="nil"/>
            </w:tcBorders>
            <w:shd w:val="clear" w:color="auto" w:fill="FFFFFF" w:themeFill="background1"/>
            <w:vAlign w:val="bottom"/>
          </w:tcPr>
          <w:p w14:paraId="20DF51D6" w14:textId="77777777" w:rsidR="00D36367" w:rsidRPr="0022604D" w:rsidRDefault="00D36367" w:rsidP="00B40F11">
            <w:pPr>
              <w:ind w:left="5249" w:right="-198"/>
              <w:jc w:val="left"/>
            </w:pPr>
            <w:r>
              <w:t>Phase IV:</w:t>
            </w:r>
          </w:p>
        </w:tc>
        <w:tc>
          <w:tcPr>
            <w:tcW w:w="875" w:type="pct"/>
            <w:tcBorders>
              <w:top w:val="nil"/>
              <w:left w:val="nil"/>
              <w:bottom w:val="nil"/>
              <w:right w:val="single" w:sz="4" w:space="0" w:color="auto"/>
            </w:tcBorders>
            <w:shd w:val="clear" w:color="auto" w:fill="FFFFFF" w:themeFill="background1"/>
            <w:vAlign w:val="bottom"/>
          </w:tcPr>
          <w:p w14:paraId="325339A3" w14:textId="77777777" w:rsidR="00D36367" w:rsidRPr="0022604D" w:rsidRDefault="00D36367" w:rsidP="00B40F11">
            <w:pPr>
              <w:jc w:val="right"/>
            </w:pPr>
            <w:r>
              <w:t>Jun-20</w:t>
            </w:r>
          </w:p>
        </w:tc>
        <w:tc>
          <w:tcPr>
            <w:tcW w:w="842" w:type="pct"/>
            <w:tcBorders>
              <w:top w:val="nil"/>
              <w:bottom w:val="nil"/>
            </w:tcBorders>
          </w:tcPr>
          <w:p w14:paraId="3DD6F336" w14:textId="77777777" w:rsidR="00D36367" w:rsidRPr="0022604D" w:rsidRDefault="00D36367" w:rsidP="00B40F11">
            <w:pPr>
              <w:jc w:val="right"/>
            </w:pPr>
            <w:r>
              <w:t>85,000</w:t>
            </w:r>
          </w:p>
        </w:tc>
      </w:tr>
      <w:tr w:rsidR="00D36367" w:rsidRPr="0022604D" w14:paraId="66E15274" w14:textId="77777777" w:rsidTr="00B40F11">
        <w:trPr>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1BB3FAC5" w14:textId="77777777" w:rsidR="00D36367" w:rsidRPr="0022604D" w:rsidRDefault="00D36367" w:rsidP="00B40F11">
            <w:pPr>
              <w:tabs>
                <w:tab w:val="right" w:pos="7560"/>
              </w:tabs>
              <w:ind w:left="6480" w:right="-108"/>
              <w:jc w:val="left"/>
            </w:pPr>
            <w:r w:rsidRPr="0022604D">
              <w:tab/>
              <w:t>Total:</w:t>
            </w:r>
          </w:p>
        </w:tc>
        <w:tc>
          <w:tcPr>
            <w:tcW w:w="842" w:type="pct"/>
            <w:tcBorders>
              <w:top w:val="nil"/>
              <w:left w:val="single" w:sz="4" w:space="0" w:color="auto"/>
              <w:bottom w:val="single" w:sz="4" w:space="0" w:color="auto"/>
              <w:right w:val="single" w:sz="4" w:space="0" w:color="auto"/>
            </w:tcBorders>
            <w:shd w:val="clear" w:color="auto" w:fill="auto"/>
          </w:tcPr>
          <w:p w14:paraId="62A82005" w14:textId="77777777" w:rsidR="00D36367" w:rsidRPr="0022604D" w:rsidRDefault="00D36367" w:rsidP="00B40F11">
            <w:pPr>
              <w:jc w:val="right"/>
            </w:pPr>
            <w:r>
              <w:t>271,741</w:t>
            </w:r>
          </w:p>
        </w:tc>
      </w:tr>
      <w:tr w:rsidR="00D36367" w:rsidRPr="0022604D" w14:paraId="76C24EFE" w14:textId="77777777" w:rsidTr="00B40F11">
        <w:trPr>
          <w:jc w:val="center"/>
        </w:trPr>
        <w:tc>
          <w:tcPr>
            <w:tcW w:w="4158" w:type="pct"/>
            <w:gridSpan w:val="2"/>
            <w:tcBorders>
              <w:top w:val="single" w:sz="4" w:space="0" w:color="auto"/>
            </w:tcBorders>
            <w:shd w:val="clear" w:color="auto" w:fill="FFFFFF" w:themeFill="background1"/>
          </w:tcPr>
          <w:p w14:paraId="6D2528E5" w14:textId="77777777" w:rsidR="00D36367" w:rsidRPr="0022604D" w:rsidRDefault="00D36367" w:rsidP="00B40F11">
            <w:pPr>
              <w:jc w:val="left"/>
            </w:pPr>
            <w:r w:rsidRPr="0022604D">
              <w:t>Amoun</w:t>
            </w:r>
            <w:r>
              <w:t xml:space="preserve">t requested for renewal (phase </w:t>
            </w:r>
            <w:r w:rsidRPr="0022604D">
              <w:t>V) (US $):</w:t>
            </w:r>
          </w:p>
        </w:tc>
        <w:tc>
          <w:tcPr>
            <w:tcW w:w="842" w:type="pct"/>
            <w:tcBorders>
              <w:top w:val="single" w:sz="4" w:space="0" w:color="auto"/>
            </w:tcBorders>
            <w:shd w:val="clear" w:color="auto" w:fill="auto"/>
          </w:tcPr>
          <w:p w14:paraId="459EC397" w14:textId="77777777" w:rsidR="00D36367" w:rsidRPr="0022604D" w:rsidRDefault="00D36367" w:rsidP="00B40F11">
            <w:pPr>
              <w:jc w:val="right"/>
            </w:pPr>
            <w:r w:rsidRPr="0022604D">
              <w:t>85,000</w:t>
            </w:r>
          </w:p>
        </w:tc>
      </w:tr>
      <w:tr w:rsidR="00D36367" w:rsidRPr="0022604D" w14:paraId="2ECC5C85" w14:textId="77777777" w:rsidTr="00B40F11">
        <w:trPr>
          <w:jc w:val="center"/>
        </w:trPr>
        <w:tc>
          <w:tcPr>
            <w:tcW w:w="4158" w:type="pct"/>
            <w:gridSpan w:val="2"/>
          </w:tcPr>
          <w:p w14:paraId="175D6FFF" w14:textId="77777777" w:rsidR="00D36367" w:rsidRPr="0022604D" w:rsidRDefault="00D36367" w:rsidP="00B40F11">
            <w:pPr>
              <w:jc w:val="left"/>
            </w:pPr>
            <w:r w:rsidRPr="0022604D">
              <w:t xml:space="preserve">Amount recommended for approval for phase V (US $): </w:t>
            </w:r>
          </w:p>
        </w:tc>
        <w:tc>
          <w:tcPr>
            <w:tcW w:w="842" w:type="pct"/>
            <w:shd w:val="clear" w:color="auto" w:fill="auto"/>
          </w:tcPr>
          <w:p w14:paraId="769E37B7" w14:textId="77777777" w:rsidR="00D36367" w:rsidRPr="0022604D" w:rsidRDefault="00D36367" w:rsidP="00B40F11">
            <w:pPr>
              <w:jc w:val="right"/>
            </w:pPr>
            <w:r w:rsidRPr="0022604D">
              <w:t>85,000</w:t>
            </w:r>
          </w:p>
        </w:tc>
      </w:tr>
      <w:tr w:rsidR="00D36367" w:rsidRPr="0022604D" w14:paraId="0B8B1FBE" w14:textId="77777777" w:rsidTr="00B40F11">
        <w:trPr>
          <w:jc w:val="center"/>
        </w:trPr>
        <w:tc>
          <w:tcPr>
            <w:tcW w:w="4158" w:type="pct"/>
            <w:gridSpan w:val="2"/>
          </w:tcPr>
          <w:p w14:paraId="710629AA" w14:textId="77777777" w:rsidR="00D36367" w:rsidRPr="0022604D" w:rsidRDefault="00D36367" w:rsidP="00B40F11">
            <w:pPr>
              <w:jc w:val="left"/>
            </w:pPr>
            <w:r w:rsidRPr="0022604D">
              <w:t>Agency support costs (US $):</w:t>
            </w:r>
          </w:p>
        </w:tc>
        <w:tc>
          <w:tcPr>
            <w:tcW w:w="842" w:type="pct"/>
            <w:shd w:val="clear" w:color="auto" w:fill="auto"/>
          </w:tcPr>
          <w:p w14:paraId="14794650" w14:textId="77777777" w:rsidR="00D36367" w:rsidRPr="0022604D" w:rsidRDefault="00D36367" w:rsidP="00B40F11">
            <w:pPr>
              <w:jc w:val="right"/>
            </w:pPr>
            <w:r w:rsidRPr="0022604D">
              <w:t>0</w:t>
            </w:r>
          </w:p>
        </w:tc>
      </w:tr>
      <w:tr w:rsidR="00D36367" w:rsidRPr="0022604D" w14:paraId="1843A79E" w14:textId="77777777" w:rsidTr="00B40F11">
        <w:trPr>
          <w:jc w:val="center"/>
        </w:trPr>
        <w:tc>
          <w:tcPr>
            <w:tcW w:w="4158" w:type="pct"/>
            <w:gridSpan w:val="2"/>
          </w:tcPr>
          <w:p w14:paraId="734D63BC" w14:textId="77777777" w:rsidR="00D36367" w:rsidRPr="0022604D" w:rsidRDefault="00D36367" w:rsidP="00B40F11">
            <w:pPr>
              <w:jc w:val="left"/>
            </w:pPr>
            <w:r w:rsidRPr="0022604D">
              <w:t>Total cost of institutional strengthening phase V to the Multilateral Fund (US $):</w:t>
            </w:r>
          </w:p>
        </w:tc>
        <w:tc>
          <w:tcPr>
            <w:tcW w:w="842" w:type="pct"/>
            <w:shd w:val="clear" w:color="auto" w:fill="auto"/>
          </w:tcPr>
          <w:p w14:paraId="7AF80779" w14:textId="77777777" w:rsidR="00D36367" w:rsidRPr="0022604D" w:rsidRDefault="00D36367" w:rsidP="00B40F11">
            <w:pPr>
              <w:jc w:val="right"/>
            </w:pPr>
            <w:r w:rsidRPr="0022604D">
              <w:t>85,000</w:t>
            </w:r>
          </w:p>
        </w:tc>
      </w:tr>
      <w:tr w:rsidR="00D36367" w:rsidRPr="0022604D" w14:paraId="4DC9E049" w14:textId="77777777" w:rsidTr="00B40F11">
        <w:trPr>
          <w:jc w:val="center"/>
        </w:trPr>
        <w:tc>
          <w:tcPr>
            <w:tcW w:w="4158" w:type="pct"/>
            <w:gridSpan w:val="2"/>
          </w:tcPr>
          <w:p w14:paraId="76821935" w14:textId="77777777" w:rsidR="00D36367" w:rsidRPr="0022604D" w:rsidRDefault="00D36367" w:rsidP="00B40F11">
            <w:pPr>
              <w:jc w:val="left"/>
            </w:pPr>
            <w:r w:rsidRPr="0022604D">
              <w:t xml:space="preserve">Date of approval of country </w:t>
            </w:r>
            <w:proofErr w:type="spellStart"/>
            <w:r w:rsidRPr="0022604D">
              <w:t>programme</w:t>
            </w:r>
            <w:proofErr w:type="spellEnd"/>
            <w:r w:rsidRPr="0022604D">
              <w:t>:</w:t>
            </w:r>
          </w:p>
        </w:tc>
        <w:tc>
          <w:tcPr>
            <w:tcW w:w="842" w:type="pct"/>
            <w:shd w:val="clear" w:color="auto" w:fill="FFFFFF" w:themeFill="background1"/>
          </w:tcPr>
          <w:p w14:paraId="780E0B06" w14:textId="77777777" w:rsidR="00D36367" w:rsidRPr="0022604D" w:rsidRDefault="00D36367" w:rsidP="00B40F11">
            <w:pPr>
              <w:jc w:val="right"/>
            </w:pPr>
            <w:r w:rsidRPr="0022604D">
              <w:t>1994</w:t>
            </w:r>
          </w:p>
        </w:tc>
      </w:tr>
      <w:tr w:rsidR="00D36367" w:rsidRPr="0022604D" w14:paraId="4C1A629E" w14:textId="77777777" w:rsidTr="00B40F11">
        <w:trPr>
          <w:jc w:val="center"/>
        </w:trPr>
        <w:tc>
          <w:tcPr>
            <w:tcW w:w="4158" w:type="pct"/>
            <w:gridSpan w:val="2"/>
            <w:tcBorders>
              <w:bottom w:val="single" w:sz="4" w:space="0" w:color="auto"/>
            </w:tcBorders>
          </w:tcPr>
          <w:p w14:paraId="54AE3B24" w14:textId="77777777" w:rsidR="00D36367" w:rsidRPr="0022604D" w:rsidRDefault="00D36367" w:rsidP="00B40F11">
            <w:pPr>
              <w:jc w:val="left"/>
            </w:pPr>
            <w:r w:rsidRPr="0022604D">
              <w:t>Date of approval of HCFC phase-out management plan:</w:t>
            </w:r>
          </w:p>
        </w:tc>
        <w:tc>
          <w:tcPr>
            <w:tcW w:w="842" w:type="pct"/>
            <w:tcBorders>
              <w:bottom w:val="single" w:sz="4" w:space="0" w:color="auto"/>
            </w:tcBorders>
            <w:shd w:val="clear" w:color="auto" w:fill="FFFFFF" w:themeFill="background1"/>
          </w:tcPr>
          <w:p w14:paraId="3B1FC020" w14:textId="77777777" w:rsidR="00D36367" w:rsidRPr="0022604D" w:rsidRDefault="00D36367" w:rsidP="00B40F11">
            <w:pPr>
              <w:jc w:val="right"/>
            </w:pPr>
            <w:r w:rsidRPr="0022604D">
              <w:t>2012</w:t>
            </w:r>
          </w:p>
        </w:tc>
      </w:tr>
      <w:tr w:rsidR="00D36367" w:rsidRPr="0022604D" w14:paraId="29B74739" w14:textId="77777777" w:rsidTr="00B40F11">
        <w:trPr>
          <w:jc w:val="center"/>
        </w:trPr>
        <w:tc>
          <w:tcPr>
            <w:tcW w:w="4158" w:type="pct"/>
            <w:gridSpan w:val="2"/>
            <w:tcBorders>
              <w:top w:val="single" w:sz="4" w:space="0" w:color="auto"/>
              <w:left w:val="single" w:sz="4" w:space="0" w:color="auto"/>
              <w:bottom w:val="nil"/>
              <w:right w:val="single" w:sz="4" w:space="0" w:color="auto"/>
            </w:tcBorders>
          </w:tcPr>
          <w:p w14:paraId="2B461CD1" w14:textId="77777777" w:rsidR="00D36367" w:rsidRPr="0022604D" w:rsidRDefault="00D36367" w:rsidP="00B40F11">
            <w:pPr>
              <w:spacing w:before="20"/>
              <w:jc w:val="left"/>
            </w:pPr>
            <w:r w:rsidRPr="0022604D">
              <w:t xml:space="preserve">Baseline consumption of controlled substances (ODP </w:t>
            </w:r>
            <w:proofErr w:type="spellStart"/>
            <w:r w:rsidRPr="0022604D">
              <w:t>tonnes</w:t>
            </w:r>
            <w:proofErr w:type="spellEnd"/>
            <w:r w:rsidRPr="0022604D">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3BCC5A76" w14:textId="77777777" w:rsidR="00D36367" w:rsidRPr="0022604D" w:rsidRDefault="00D36367" w:rsidP="00B40F11">
            <w:pPr>
              <w:jc w:val="right"/>
              <w:rPr>
                <w:highlight w:val="yellow"/>
              </w:rPr>
            </w:pPr>
          </w:p>
        </w:tc>
      </w:tr>
      <w:tr w:rsidR="00D36367" w:rsidRPr="0022604D" w14:paraId="52961AFF" w14:textId="77777777" w:rsidTr="00B40F11">
        <w:trPr>
          <w:jc w:val="center"/>
        </w:trPr>
        <w:tc>
          <w:tcPr>
            <w:tcW w:w="4158" w:type="pct"/>
            <w:gridSpan w:val="2"/>
            <w:tcBorders>
              <w:top w:val="nil"/>
              <w:left w:val="single" w:sz="4" w:space="0" w:color="auto"/>
              <w:bottom w:val="nil"/>
              <w:right w:val="single" w:sz="4" w:space="0" w:color="auto"/>
            </w:tcBorders>
          </w:tcPr>
          <w:p w14:paraId="77340DD3" w14:textId="77777777" w:rsidR="00D36367" w:rsidRPr="0022604D" w:rsidRDefault="00D36367" w:rsidP="00B40F11">
            <w:pPr>
              <w:ind w:hanging="360"/>
              <w:jc w:val="left"/>
            </w:pPr>
            <w:r w:rsidRPr="0022604D">
              <w:t>(d)</w:t>
            </w:r>
            <w:r w:rsidRPr="0022604D">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230359BB" w14:textId="77777777" w:rsidR="00D36367" w:rsidRPr="0022604D" w:rsidRDefault="00D36367" w:rsidP="00B40F11">
            <w:pPr>
              <w:jc w:val="right"/>
            </w:pPr>
            <w:r w:rsidRPr="0022604D">
              <w:t>0.0</w:t>
            </w:r>
          </w:p>
        </w:tc>
      </w:tr>
      <w:tr w:rsidR="00D36367" w:rsidRPr="0022604D" w14:paraId="24FD2DB8" w14:textId="77777777" w:rsidTr="00B40F11">
        <w:trPr>
          <w:jc w:val="center"/>
        </w:trPr>
        <w:tc>
          <w:tcPr>
            <w:tcW w:w="4158" w:type="pct"/>
            <w:gridSpan w:val="2"/>
            <w:tcBorders>
              <w:top w:val="nil"/>
              <w:left w:val="single" w:sz="4" w:space="0" w:color="auto"/>
              <w:bottom w:val="nil"/>
              <w:right w:val="single" w:sz="4" w:space="0" w:color="auto"/>
            </w:tcBorders>
          </w:tcPr>
          <w:p w14:paraId="63968E16" w14:textId="77777777" w:rsidR="00D36367" w:rsidRPr="0022604D" w:rsidRDefault="00D36367" w:rsidP="00B40F11">
            <w:pPr>
              <w:spacing w:after="20"/>
              <w:ind w:hanging="360"/>
              <w:jc w:val="left"/>
            </w:pPr>
            <w:r w:rsidRPr="0022604D">
              <w:t>(e)</w:t>
            </w:r>
            <w:r w:rsidRPr="0022604D">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1D5DFF3" w14:textId="77777777" w:rsidR="00D36367" w:rsidRPr="0022604D" w:rsidRDefault="00D36367" w:rsidP="00B40F11">
            <w:pPr>
              <w:jc w:val="right"/>
            </w:pPr>
            <w:r w:rsidRPr="0022604D">
              <w:t>0.2</w:t>
            </w:r>
          </w:p>
        </w:tc>
      </w:tr>
      <w:tr w:rsidR="00D36367" w:rsidRPr="0022604D" w14:paraId="165ADA73" w14:textId="77777777" w:rsidTr="00184556">
        <w:trPr>
          <w:jc w:val="center"/>
        </w:trPr>
        <w:tc>
          <w:tcPr>
            <w:tcW w:w="4158" w:type="pct"/>
            <w:gridSpan w:val="2"/>
            <w:tcBorders>
              <w:top w:val="nil"/>
              <w:left w:val="single" w:sz="4" w:space="0" w:color="auto"/>
              <w:bottom w:val="single" w:sz="4" w:space="0" w:color="auto"/>
              <w:right w:val="single" w:sz="4" w:space="0" w:color="auto"/>
            </w:tcBorders>
          </w:tcPr>
          <w:p w14:paraId="1FCFA76A" w14:textId="77777777" w:rsidR="00D36367" w:rsidRPr="0022604D" w:rsidRDefault="00D36367" w:rsidP="00B40F11">
            <w:pPr>
              <w:spacing w:after="20"/>
              <w:ind w:hanging="360"/>
              <w:jc w:val="left"/>
            </w:pPr>
            <w:r w:rsidRPr="0022604D">
              <w:t>(f)</w:t>
            </w:r>
            <w:r w:rsidRPr="0022604D">
              <w:tab/>
              <w:t>Annex E (methyl bromide) (average 1995-1998)</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C56507E" w14:textId="77777777" w:rsidR="00D36367" w:rsidRPr="0022604D" w:rsidRDefault="00D36367" w:rsidP="00B40F11">
            <w:pPr>
              <w:jc w:val="right"/>
            </w:pPr>
            <w:r w:rsidRPr="0022604D">
              <w:t>6.3</w:t>
            </w:r>
          </w:p>
        </w:tc>
      </w:tr>
      <w:tr w:rsidR="00D36367" w:rsidRPr="0022604D" w14:paraId="5EB94FB4" w14:textId="77777777" w:rsidTr="00B40F11">
        <w:trPr>
          <w:jc w:val="center"/>
        </w:trPr>
        <w:tc>
          <w:tcPr>
            <w:tcW w:w="4158" w:type="pct"/>
            <w:gridSpan w:val="2"/>
            <w:tcBorders>
              <w:top w:val="single" w:sz="4" w:space="0" w:color="auto"/>
              <w:left w:val="single" w:sz="4" w:space="0" w:color="auto"/>
              <w:bottom w:val="nil"/>
              <w:right w:val="single" w:sz="4" w:space="0" w:color="auto"/>
            </w:tcBorders>
          </w:tcPr>
          <w:p w14:paraId="367B3E2D" w14:textId="77777777" w:rsidR="00D36367" w:rsidRPr="00263B99" w:rsidRDefault="00D36367" w:rsidP="00B40F11">
            <w:pPr>
              <w:spacing w:before="20"/>
              <w:jc w:val="left"/>
            </w:pPr>
            <w:r w:rsidRPr="00263B99">
              <w:t>Latest reported ODS consumption (202</w:t>
            </w:r>
            <w:r>
              <w:t>1</w:t>
            </w:r>
            <w:r w:rsidRPr="00263B99">
              <w:t xml:space="preserve">) (ODP </w:t>
            </w:r>
            <w:proofErr w:type="spellStart"/>
            <w:r w:rsidRPr="00263B99">
              <w:t>tonnes</w:t>
            </w:r>
            <w:proofErr w:type="spellEnd"/>
            <w:r w:rsidRPr="00263B99">
              <w:t>)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310D1A5E" w14:textId="77777777" w:rsidR="00D36367" w:rsidRPr="00263B99" w:rsidRDefault="00D36367" w:rsidP="00B40F11">
            <w:pPr>
              <w:spacing w:before="20"/>
              <w:jc w:val="right"/>
            </w:pPr>
          </w:p>
        </w:tc>
      </w:tr>
      <w:tr w:rsidR="00D36367" w:rsidRPr="0022604D" w14:paraId="7F245C10" w14:textId="77777777" w:rsidTr="00B40F11">
        <w:trPr>
          <w:jc w:val="center"/>
        </w:trPr>
        <w:tc>
          <w:tcPr>
            <w:tcW w:w="4158" w:type="pct"/>
            <w:gridSpan w:val="2"/>
            <w:tcBorders>
              <w:top w:val="nil"/>
              <w:left w:val="single" w:sz="4" w:space="0" w:color="auto"/>
              <w:bottom w:val="nil"/>
              <w:right w:val="single" w:sz="4" w:space="0" w:color="auto"/>
            </w:tcBorders>
          </w:tcPr>
          <w:p w14:paraId="06339824" w14:textId="77777777" w:rsidR="00D36367" w:rsidRPr="00263B99" w:rsidRDefault="00D36367" w:rsidP="00B40F11">
            <w:pPr>
              <w:ind w:hanging="360"/>
              <w:jc w:val="left"/>
            </w:pPr>
            <w:r w:rsidRPr="00263B99">
              <w:t>(d)</w:t>
            </w:r>
            <w:r w:rsidRPr="00263B99">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4605833" w14:textId="77777777" w:rsidR="00D36367" w:rsidRPr="00263B99" w:rsidRDefault="00D36367" w:rsidP="00B40F11">
            <w:pPr>
              <w:jc w:val="right"/>
            </w:pPr>
            <w:r w:rsidRPr="00263B99">
              <w:t>0.00</w:t>
            </w:r>
          </w:p>
        </w:tc>
      </w:tr>
      <w:tr w:rsidR="00D36367" w:rsidRPr="0022604D" w14:paraId="4037E423" w14:textId="77777777" w:rsidTr="00B40F11">
        <w:trPr>
          <w:jc w:val="center"/>
        </w:trPr>
        <w:tc>
          <w:tcPr>
            <w:tcW w:w="4158" w:type="pct"/>
            <w:gridSpan w:val="2"/>
            <w:tcBorders>
              <w:top w:val="nil"/>
              <w:left w:val="single" w:sz="4" w:space="0" w:color="auto"/>
              <w:bottom w:val="nil"/>
              <w:right w:val="single" w:sz="4" w:space="0" w:color="auto"/>
            </w:tcBorders>
          </w:tcPr>
          <w:p w14:paraId="30ECD337" w14:textId="77777777" w:rsidR="00D36367" w:rsidRPr="00263B99" w:rsidRDefault="00D36367" w:rsidP="00B40F11">
            <w:pPr>
              <w:ind w:hanging="360"/>
              <w:jc w:val="left"/>
            </w:pPr>
            <w:r w:rsidRPr="00263B99">
              <w:t>(e)</w:t>
            </w:r>
            <w:r w:rsidRPr="00263B99">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086FB322" w14:textId="77777777" w:rsidR="00D36367" w:rsidRPr="00263B99" w:rsidRDefault="00D36367" w:rsidP="00B40F11">
            <w:pPr>
              <w:jc w:val="right"/>
            </w:pPr>
            <w:r w:rsidRPr="00263B99">
              <w:t>0.06</w:t>
            </w:r>
          </w:p>
        </w:tc>
      </w:tr>
      <w:tr w:rsidR="00D36367" w:rsidRPr="0022604D" w14:paraId="62925894" w14:textId="77777777" w:rsidTr="00184556">
        <w:trPr>
          <w:jc w:val="center"/>
        </w:trPr>
        <w:tc>
          <w:tcPr>
            <w:tcW w:w="4158" w:type="pct"/>
            <w:gridSpan w:val="2"/>
            <w:tcBorders>
              <w:top w:val="nil"/>
              <w:left w:val="single" w:sz="4" w:space="0" w:color="auto"/>
              <w:bottom w:val="single" w:sz="4" w:space="0" w:color="auto"/>
              <w:right w:val="single" w:sz="4" w:space="0" w:color="auto"/>
            </w:tcBorders>
          </w:tcPr>
          <w:p w14:paraId="3B37E2D0" w14:textId="77777777" w:rsidR="00D36367" w:rsidRPr="00263B99" w:rsidRDefault="00D36367" w:rsidP="00B40F11">
            <w:pPr>
              <w:ind w:hanging="360"/>
              <w:jc w:val="left"/>
            </w:pPr>
            <w:r w:rsidRPr="00263B99">
              <w:t>(f)</w:t>
            </w:r>
            <w:r w:rsidRPr="00263B99">
              <w:tab/>
              <w:t>Annex E (methyl bromide)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6A052611" w14:textId="77777777" w:rsidR="00D36367" w:rsidRPr="00263B99" w:rsidRDefault="00D36367" w:rsidP="00B40F11">
            <w:pPr>
              <w:jc w:val="right"/>
            </w:pPr>
            <w:r w:rsidRPr="00263B99">
              <w:t>0.00</w:t>
            </w:r>
          </w:p>
        </w:tc>
      </w:tr>
      <w:tr w:rsidR="00D36367" w:rsidRPr="0022604D" w14:paraId="547042A1" w14:textId="77777777" w:rsidTr="00184556">
        <w:trPr>
          <w:jc w:val="center"/>
        </w:trPr>
        <w:tc>
          <w:tcPr>
            <w:tcW w:w="4158" w:type="pct"/>
            <w:gridSpan w:val="2"/>
            <w:tcBorders>
              <w:top w:val="single" w:sz="4" w:space="0" w:color="auto"/>
              <w:left w:val="single" w:sz="4" w:space="0" w:color="auto"/>
              <w:bottom w:val="single" w:sz="4" w:space="0" w:color="auto"/>
              <w:right w:val="single" w:sz="4" w:space="0" w:color="auto"/>
            </w:tcBorders>
          </w:tcPr>
          <w:p w14:paraId="235D1004" w14:textId="77777777" w:rsidR="00D36367" w:rsidRPr="00263B99" w:rsidRDefault="00D36367" w:rsidP="00B40F11">
            <w:pPr>
              <w:tabs>
                <w:tab w:val="right" w:pos="7560"/>
              </w:tabs>
              <w:ind w:left="6480" w:right="-108"/>
              <w:jc w:val="left"/>
            </w:pPr>
            <w:r w:rsidRPr="00263B99">
              <w:tab/>
              <w:t>Total:</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43C32A8" w14:textId="77777777" w:rsidR="00D36367" w:rsidRPr="00263B99" w:rsidRDefault="00D36367" w:rsidP="00B40F11">
            <w:pPr>
              <w:jc w:val="right"/>
            </w:pPr>
            <w:r w:rsidRPr="00263B99">
              <w:t>0.06</w:t>
            </w:r>
          </w:p>
        </w:tc>
      </w:tr>
      <w:tr w:rsidR="00D36367" w:rsidRPr="0022604D" w14:paraId="6BFFA829" w14:textId="77777777" w:rsidTr="00B40F11">
        <w:trPr>
          <w:jc w:val="center"/>
        </w:trPr>
        <w:tc>
          <w:tcPr>
            <w:tcW w:w="4158" w:type="pct"/>
            <w:gridSpan w:val="2"/>
            <w:tcBorders>
              <w:top w:val="nil"/>
              <w:left w:val="single" w:sz="4" w:space="0" w:color="auto"/>
              <w:bottom w:val="single" w:sz="4" w:space="0" w:color="auto"/>
              <w:right w:val="single" w:sz="4" w:space="0" w:color="auto"/>
            </w:tcBorders>
          </w:tcPr>
          <w:p w14:paraId="71B8EE08" w14:textId="77777777" w:rsidR="00D36367" w:rsidRPr="00263B99" w:rsidRDefault="00D36367" w:rsidP="00B40F11">
            <w:pPr>
              <w:jc w:val="left"/>
            </w:pPr>
            <w:r w:rsidRPr="00263B99">
              <w:t xml:space="preserve">Year of reported country </w:t>
            </w:r>
            <w:proofErr w:type="spellStart"/>
            <w:r w:rsidRPr="00263B99">
              <w:t>programme</w:t>
            </w:r>
            <w:proofErr w:type="spellEnd"/>
            <w:r w:rsidRPr="00263B99">
              <w:t xml:space="preserv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E90970D" w14:textId="77777777" w:rsidR="00D36367" w:rsidRPr="00263B99" w:rsidRDefault="00D36367" w:rsidP="00B40F11">
            <w:pPr>
              <w:jc w:val="right"/>
            </w:pPr>
            <w:r w:rsidRPr="00263B99">
              <w:t>2020</w:t>
            </w:r>
          </w:p>
        </w:tc>
      </w:tr>
      <w:tr w:rsidR="00D36367" w:rsidRPr="0022604D" w14:paraId="232C42C7" w14:textId="77777777" w:rsidTr="00B40F11">
        <w:trPr>
          <w:jc w:val="center"/>
        </w:trPr>
        <w:tc>
          <w:tcPr>
            <w:tcW w:w="4158" w:type="pct"/>
            <w:gridSpan w:val="2"/>
            <w:tcBorders>
              <w:top w:val="single" w:sz="4" w:space="0" w:color="auto"/>
            </w:tcBorders>
          </w:tcPr>
          <w:p w14:paraId="49E30FF3" w14:textId="77777777" w:rsidR="00D36367" w:rsidRPr="0022604D" w:rsidRDefault="00D36367" w:rsidP="00B40F11">
            <w:pPr>
              <w:jc w:val="left"/>
              <w:rPr>
                <w:color w:val="000000" w:themeColor="text1"/>
              </w:rPr>
            </w:pPr>
            <w:r w:rsidRPr="0022604D">
              <w:rPr>
                <w:color w:val="000000" w:themeColor="text1"/>
              </w:rPr>
              <w:t xml:space="preserve">Amount approved for projects (as </w:t>
            </w:r>
            <w:proofErr w:type="gramStart"/>
            <w:r w:rsidRPr="0022604D">
              <w:rPr>
                <w:color w:val="000000" w:themeColor="text1"/>
              </w:rPr>
              <w:t>at</w:t>
            </w:r>
            <w:proofErr w:type="gramEnd"/>
            <w:r w:rsidRPr="0022604D">
              <w:rPr>
                <w:color w:val="000000" w:themeColor="text1"/>
              </w:rPr>
              <w:t xml:space="preserve"> December </w:t>
            </w:r>
            <w:r>
              <w:rPr>
                <w:color w:val="000000" w:themeColor="text1"/>
              </w:rPr>
              <w:t>2021</w:t>
            </w:r>
            <w:r w:rsidRPr="0022604D">
              <w:rPr>
                <w:color w:val="000000" w:themeColor="text1"/>
              </w:rPr>
              <w:t>) (US $):</w:t>
            </w:r>
          </w:p>
        </w:tc>
        <w:tc>
          <w:tcPr>
            <w:tcW w:w="842" w:type="pct"/>
            <w:tcBorders>
              <w:top w:val="single" w:sz="4" w:space="0" w:color="auto"/>
            </w:tcBorders>
            <w:shd w:val="clear" w:color="auto" w:fill="auto"/>
            <w:vAlign w:val="bottom"/>
          </w:tcPr>
          <w:p w14:paraId="26E7BC37" w14:textId="77777777" w:rsidR="00D36367" w:rsidRPr="0022604D" w:rsidRDefault="00D36367" w:rsidP="00B40F11">
            <w:pPr>
              <w:jc w:val="right"/>
            </w:pPr>
            <w:r w:rsidRPr="007F2BC7">
              <w:t>1,616,541</w:t>
            </w:r>
          </w:p>
        </w:tc>
      </w:tr>
      <w:tr w:rsidR="00D36367" w:rsidRPr="0022604D" w14:paraId="23A71549" w14:textId="77777777" w:rsidTr="00B40F11">
        <w:trPr>
          <w:jc w:val="center"/>
        </w:trPr>
        <w:tc>
          <w:tcPr>
            <w:tcW w:w="4158" w:type="pct"/>
            <w:gridSpan w:val="2"/>
          </w:tcPr>
          <w:p w14:paraId="740A99FE" w14:textId="77777777" w:rsidR="00D36367" w:rsidRPr="0022604D" w:rsidRDefault="00D36367" w:rsidP="00B40F11">
            <w:pPr>
              <w:jc w:val="left"/>
              <w:rPr>
                <w:color w:val="000000" w:themeColor="text1"/>
              </w:rPr>
            </w:pPr>
            <w:r w:rsidRPr="0022604D">
              <w:rPr>
                <w:color w:val="000000" w:themeColor="text1"/>
              </w:rPr>
              <w:t xml:space="preserve">Amount disbursed (as </w:t>
            </w:r>
            <w:proofErr w:type="gramStart"/>
            <w:r w:rsidRPr="0022604D">
              <w:rPr>
                <w:color w:val="000000" w:themeColor="text1"/>
              </w:rPr>
              <w:t>at</w:t>
            </w:r>
            <w:proofErr w:type="gramEnd"/>
            <w:r w:rsidRPr="0022604D">
              <w:rPr>
                <w:color w:val="000000" w:themeColor="text1"/>
              </w:rPr>
              <w:t xml:space="preserve"> </w:t>
            </w:r>
            <w:r>
              <w:rPr>
                <w:color w:val="000000" w:themeColor="text1"/>
              </w:rPr>
              <w:t>December 2020</w:t>
            </w:r>
            <w:r w:rsidRPr="0022604D">
              <w:rPr>
                <w:color w:val="000000" w:themeColor="text1"/>
              </w:rPr>
              <w:t>) (US $):</w:t>
            </w:r>
          </w:p>
        </w:tc>
        <w:tc>
          <w:tcPr>
            <w:tcW w:w="842" w:type="pct"/>
            <w:shd w:val="clear" w:color="auto" w:fill="auto"/>
          </w:tcPr>
          <w:p w14:paraId="55C28CF9" w14:textId="77777777" w:rsidR="00D36367" w:rsidRPr="0022604D" w:rsidRDefault="00D36367" w:rsidP="00B40F11">
            <w:pPr>
              <w:jc w:val="right"/>
            </w:pPr>
            <w:r w:rsidRPr="00263B99">
              <w:t>1,147,45</w:t>
            </w:r>
            <w:r>
              <w:t>9</w:t>
            </w:r>
          </w:p>
        </w:tc>
      </w:tr>
      <w:tr w:rsidR="00D36367" w:rsidRPr="0022604D" w14:paraId="599E63A3" w14:textId="77777777" w:rsidTr="00B40F11">
        <w:trPr>
          <w:jc w:val="center"/>
        </w:trPr>
        <w:tc>
          <w:tcPr>
            <w:tcW w:w="4158" w:type="pct"/>
            <w:gridSpan w:val="2"/>
          </w:tcPr>
          <w:p w14:paraId="5BE8496A" w14:textId="77777777" w:rsidR="00D36367" w:rsidRPr="0022604D" w:rsidRDefault="00D36367" w:rsidP="00B40F11">
            <w:pPr>
              <w:jc w:val="left"/>
              <w:rPr>
                <w:color w:val="000000" w:themeColor="text1"/>
              </w:rPr>
            </w:pPr>
            <w:r w:rsidRPr="0022604D">
              <w:rPr>
                <w:color w:val="000000" w:themeColor="text1"/>
              </w:rPr>
              <w:t xml:space="preserve">ODS to be phased out (as </w:t>
            </w:r>
            <w:proofErr w:type="gramStart"/>
            <w:r w:rsidRPr="0022604D">
              <w:rPr>
                <w:color w:val="000000" w:themeColor="text1"/>
              </w:rPr>
              <w:t>at</w:t>
            </w:r>
            <w:proofErr w:type="gramEnd"/>
            <w:r w:rsidRPr="0022604D">
              <w:rPr>
                <w:color w:val="000000" w:themeColor="text1"/>
              </w:rPr>
              <w:t xml:space="preserve"> December </w:t>
            </w:r>
            <w:r>
              <w:rPr>
                <w:color w:val="000000" w:themeColor="text1"/>
              </w:rPr>
              <w:t>2021</w:t>
            </w:r>
            <w:r w:rsidRPr="0022604D">
              <w:rPr>
                <w:color w:val="000000" w:themeColor="text1"/>
              </w:rPr>
              <w:t xml:space="preserve">) (ODP </w:t>
            </w:r>
            <w:proofErr w:type="spellStart"/>
            <w:r w:rsidRPr="0022604D">
              <w:rPr>
                <w:color w:val="000000" w:themeColor="text1"/>
              </w:rPr>
              <w:t>tonnes</w:t>
            </w:r>
            <w:proofErr w:type="spellEnd"/>
            <w:r w:rsidRPr="0022604D">
              <w:rPr>
                <w:color w:val="000000" w:themeColor="text1"/>
              </w:rPr>
              <w:t>):</w:t>
            </w:r>
          </w:p>
        </w:tc>
        <w:tc>
          <w:tcPr>
            <w:tcW w:w="842" w:type="pct"/>
            <w:shd w:val="clear" w:color="auto" w:fill="auto"/>
            <w:vAlign w:val="bottom"/>
          </w:tcPr>
          <w:p w14:paraId="795554AD" w14:textId="77777777" w:rsidR="00D36367" w:rsidRPr="0022604D" w:rsidRDefault="00D36367" w:rsidP="00B40F11">
            <w:pPr>
              <w:jc w:val="right"/>
            </w:pPr>
            <w:r>
              <w:t>46.5</w:t>
            </w:r>
          </w:p>
        </w:tc>
      </w:tr>
      <w:tr w:rsidR="00D36367" w:rsidRPr="0022604D" w14:paraId="59F2848F" w14:textId="77777777" w:rsidTr="00B40F11">
        <w:trPr>
          <w:jc w:val="center"/>
        </w:trPr>
        <w:tc>
          <w:tcPr>
            <w:tcW w:w="4158" w:type="pct"/>
            <w:gridSpan w:val="2"/>
          </w:tcPr>
          <w:p w14:paraId="2C61488C" w14:textId="77777777" w:rsidR="00D36367" w:rsidRPr="0022604D" w:rsidRDefault="00D36367" w:rsidP="00B40F11">
            <w:pPr>
              <w:jc w:val="left"/>
              <w:rPr>
                <w:color w:val="000000" w:themeColor="text1"/>
              </w:rPr>
            </w:pPr>
            <w:r w:rsidRPr="0022604D">
              <w:rPr>
                <w:color w:val="000000" w:themeColor="text1"/>
              </w:rPr>
              <w:t xml:space="preserve">ODS phased out (as </w:t>
            </w:r>
            <w:proofErr w:type="gramStart"/>
            <w:r w:rsidRPr="0022604D">
              <w:rPr>
                <w:color w:val="000000" w:themeColor="text1"/>
              </w:rPr>
              <w:t>at</w:t>
            </w:r>
            <w:proofErr w:type="gramEnd"/>
            <w:r w:rsidRPr="0022604D">
              <w:rPr>
                <w:color w:val="000000" w:themeColor="text1"/>
              </w:rPr>
              <w:t xml:space="preserve"> December </w:t>
            </w:r>
            <w:r>
              <w:rPr>
                <w:color w:val="000000" w:themeColor="text1"/>
              </w:rPr>
              <w:t>2020</w:t>
            </w:r>
            <w:r w:rsidRPr="0022604D">
              <w:rPr>
                <w:color w:val="000000" w:themeColor="text1"/>
              </w:rPr>
              <w:t xml:space="preserve">) (ODP </w:t>
            </w:r>
            <w:proofErr w:type="spellStart"/>
            <w:r w:rsidRPr="0022604D">
              <w:rPr>
                <w:color w:val="000000" w:themeColor="text1"/>
              </w:rPr>
              <w:t>tonnes</w:t>
            </w:r>
            <w:proofErr w:type="spellEnd"/>
            <w:r w:rsidRPr="0022604D">
              <w:rPr>
                <w:color w:val="000000" w:themeColor="text1"/>
              </w:rPr>
              <w:t>):</w:t>
            </w:r>
          </w:p>
        </w:tc>
        <w:tc>
          <w:tcPr>
            <w:tcW w:w="842" w:type="pct"/>
            <w:shd w:val="clear" w:color="auto" w:fill="auto"/>
          </w:tcPr>
          <w:p w14:paraId="2B28DEA7" w14:textId="77777777" w:rsidR="00D36367" w:rsidRPr="0022604D" w:rsidRDefault="00D36367" w:rsidP="00B40F11">
            <w:pPr>
              <w:jc w:val="right"/>
            </w:pPr>
            <w:r>
              <w:t>35.5</w:t>
            </w:r>
          </w:p>
        </w:tc>
      </w:tr>
    </w:tbl>
    <w:p w14:paraId="47D43E43" w14:textId="77777777" w:rsidR="00D36367" w:rsidRPr="00DB6BE0" w:rsidRDefault="00D36367" w:rsidP="00D36367">
      <w:pPr>
        <w:pStyle w:val="Heading1"/>
        <w:numPr>
          <w:ilvl w:val="0"/>
          <w:numId w:val="0"/>
        </w:numPr>
        <w:spacing w:after="0"/>
        <w:rPr>
          <w:highlight w:val="yellow"/>
        </w:rPr>
      </w:pPr>
    </w:p>
    <w:p w14:paraId="346561CA" w14:textId="77777777" w:rsidR="00D36367" w:rsidRPr="00B04DA4" w:rsidRDefault="00D36367" w:rsidP="00D36367">
      <w:pPr>
        <w:pStyle w:val="Heading1"/>
      </w:pPr>
      <w:r w:rsidRPr="00B04DA4">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D36367" w:rsidRPr="00B04DA4" w14:paraId="51A327CA" w14:textId="77777777" w:rsidTr="00B66284">
        <w:trPr>
          <w:tblHeader/>
        </w:trPr>
        <w:tc>
          <w:tcPr>
            <w:tcW w:w="4091" w:type="pct"/>
            <w:gridSpan w:val="2"/>
            <w:tcBorders>
              <w:bottom w:val="single" w:sz="4" w:space="0" w:color="auto"/>
            </w:tcBorders>
            <w:vAlign w:val="center"/>
          </w:tcPr>
          <w:p w14:paraId="306546DE" w14:textId="77777777" w:rsidR="00D36367" w:rsidRPr="00B04DA4" w:rsidRDefault="00D36367" w:rsidP="00B40F11">
            <w:pPr>
              <w:widowControl w:val="0"/>
              <w:tabs>
                <w:tab w:val="left" w:pos="4968"/>
              </w:tabs>
              <w:jc w:val="left"/>
              <w:rPr>
                <w:b/>
              </w:rPr>
            </w:pPr>
            <w:r w:rsidRPr="00B04DA4">
              <w:rPr>
                <w:b/>
              </w:rPr>
              <w:t>Summary of activities</w:t>
            </w:r>
          </w:p>
        </w:tc>
        <w:tc>
          <w:tcPr>
            <w:tcW w:w="909" w:type="pct"/>
            <w:tcBorders>
              <w:bottom w:val="single" w:sz="4" w:space="0" w:color="auto"/>
            </w:tcBorders>
          </w:tcPr>
          <w:p w14:paraId="385C8D3D" w14:textId="77777777" w:rsidR="00D36367" w:rsidRPr="00B04DA4" w:rsidRDefault="00D36367" w:rsidP="00B40F11">
            <w:pPr>
              <w:widowControl w:val="0"/>
              <w:jc w:val="center"/>
              <w:rPr>
                <w:b/>
              </w:rPr>
            </w:pPr>
            <w:r w:rsidRPr="00B04DA4">
              <w:rPr>
                <w:b/>
              </w:rPr>
              <w:t>Funds approved (</w:t>
            </w:r>
            <w:r>
              <w:rPr>
                <w:b/>
              </w:rPr>
              <w:t>US $</w:t>
            </w:r>
            <w:r w:rsidRPr="00B04DA4">
              <w:rPr>
                <w:b/>
              </w:rPr>
              <w:t>)</w:t>
            </w:r>
          </w:p>
        </w:tc>
      </w:tr>
      <w:tr w:rsidR="00D36367" w:rsidRPr="00DB6BE0" w14:paraId="10302D89" w14:textId="77777777" w:rsidTr="00B40F11">
        <w:tc>
          <w:tcPr>
            <w:tcW w:w="292" w:type="pct"/>
            <w:tcBorders>
              <w:top w:val="single" w:sz="4" w:space="0" w:color="auto"/>
              <w:left w:val="single" w:sz="4" w:space="0" w:color="auto"/>
              <w:bottom w:val="single" w:sz="4" w:space="0" w:color="auto"/>
              <w:right w:val="nil"/>
            </w:tcBorders>
          </w:tcPr>
          <w:p w14:paraId="7B3A46EC" w14:textId="77777777" w:rsidR="00D36367" w:rsidRPr="00B04DA4" w:rsidRDefault="00D36367" w:rsidP="00B40F11">
            <w:pPr>
              <w:widowControl w:val="0"/>
              <w:ind w:left="360" w:hanging="360"/>
              <w:jc w:val="left"/>
            </w:pPr>
            <w:r w:rsidRPr="00B04DA4">
              <w:t>(a)</w:t>
            </w:r>
          </w:p>
        </w:tc>
        <w:tc>
          <w:tcPr>
            <w:tcW w:w="3799" w:type="pct"/>
            <w:tcBorders>
              <w:top w:val="single" w:sz="4" w:space="0" w:color="auto"/>
              <w:left w:val="nil"/>
              <w:bottom w:val="single" w:sz="4" w:space="0" w:color="auto"/>
              <w:right w:val="single" w:sz="4" w:space="0" w:color="auto"/>
            </w:tcBorders>
          </w:tcPr>
          <w:p w14:paraId="05BFC413" w14:textId="77777777" w:rsidR="00D36367" w:rsidRPr="00B04DA4" w:rsidRDefault="00D36367" w:rsidP="00B40F11">
            <w:pPr>
              <w:widowControl w:val="0"/>
              <w:ind w:left="-109"/>
            </w:pPr>
            <w:r w:rsidRPr="00B04DA4">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8D1B597" w14:textId="77777777" w:rsidR="00D36367" w:rsidRPr="00BE76D7" w:rsidRDefault="00D36367" w:rsidP="00B40F11">
            <w:pPr>
              <w:widowControl w:val="0"/>
              <w:jc w:val="right"/>
              <w:rPr>
                <w:highlight w:val="yellow"/>
              </w:rPr>
            </w:pPr>
            <w:r w:rsidRPr="007F2BC7">
              <w:t>586,800</w:t>
            </w:r>
          </w:p>
        </w:tc>
      </w:tr>
      <w:tr w:rsidR="00D36367" w:rsidRPr="00DB6BE0" w14:paraId="5A3AA847" w14:textId="77777777" w:rsidTr="00B40F11">
        <w:tc>
          <w:tcPr>
            <w:tcW w:w="292" w:type="pct"/>
            <w:tcBorders>
              <w:top w:val="single" w:sz="4" w:space="0" w:color="auto"/>
              <w:left w:val="single" w:sz="4" w:space="0" w:color="auto"/>
              <w:bottom w:val="single" w:sz="4" w:space="0" w:color="auto"/>
              <w:right w:val="nil"/>
            </w:tcBorders>
          </w:tcPr>
          <w:p w14:paraId="234FA5C8" w14:textId="77777777" w:rsidR="00D36367" w:rsidRPr="00B04DA4" w:rsidRDefault="00D36367" w:rsidP="00B40F11">
            <w:pPr>
              <w:widowControl w:val="0"/>
            </w:pPr>
            <w:r w:rsidRPr="00B04DA4">
              <w:t>(b)</w:t>
            </w:r>
          </w:p>
        </w:tc>
        <w:tc>
          <w:tcPr>
            <w:tcW w:w="3799" w:type="pct"/>
            <w:tcBorders>
              <w:top w:val="single" w:sz="4" w:space="0" w:color="auto"/>
              <w:left w:val="nil"/>
              <w:bottom w:val="single" w:sz="4" w:space="0" w:color="auto"/>
              <w:right w:val="single" w:sz="4" w:space="0" w:color="auto"/>
            </w:tcBorders>
          </w:tcPr>
          <w:p w14:paraId="4197A84C" w14:textId="77777777" w:rsidR="00D36367" w:rsidRPr="00B04DA4" w:rsidRDefault="00D36367" w:rsidP="00B40F11">
            <w:pPr>
              <w:widowControl w:val="0"/>
              <w:ind w:left="-109"/>
            </w:pPr>
            <w:r w:rsidRPr="00B04DA4">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2203FC0" w14:textId="77777777" w:rsidR="00D36367" w:rsidRPr="00BE76D7" w:rsidRDefault="00D36367" w:rsidP="00B40F11">
            <w:pPr>
              <w:widowControl w:val="0"/>
              <w:jc w:val="right"/>
              <w:rPr>
                <w:highlight w:val="yellow"/>
              </w:rPr>
            </w:pPr>
            <w:r w:rsidRPr="007F2BC7">
              <w:t>271,741</w:t>
            </w:r>
          </w:p>
        </w:tc>
      </w:tr>
      <w:tr w:rsidR="00D36367" w:rsidRPr="00DB6BE0" w14:paraId="27A37810" w14:textId="77777777" w:rsidTr="00B40F11">
        <w:tc>
          <w:tcPr>
            <w:tcW w:w="292" w:type="pct"/>
            <w:tcBorders>
              <w:top w:val="single" w:sz="4" w:space="0" w:color="auto"/>
              <w:left w:val="single" w:sz="4" w:space="0" w:color="auto"/>
              <w:bottom w:val="single" w:sz="4" w:space="0" w:color="auto"/>
              <w:right w:val="nil"/>
            </w:tcBorders>
          </w:tcPr>
          <w:p w14:paraId="17568BA1" w14:textId="77777777" w:rsidR="00D36367" w:rsidRPr="00B04DA4" w:rsidRDefault="00D36367" w:rsidP="00B40F11">
            <w:pPr>
              <w:widowControl w:val="0"/>
            </w:pPr>
            <w:r w:rsidRPr="00B04DA4">
              <w:t>(c)</w:t>
            </w:r>
          </w:p>
        </w:tc>
        <w:tc>
          <w:tcPr>
            <w:tcW w:w="3799" w:type="pct"/>
            <w:tcBorders>
              <w:top w:val="single" w:sz="4" w:space="0" w:color="auto"/>
              <w:left w:val="nil"/>
              <w:bottom w:val="single" w:sz="4" w:space="0" w:color="auto"/>
              <w:right w:val="single" w:sz="4" w:space="0" w:color="auto"/>
            </w:tcBorders>
          </w:tcPr>
          <w:p w14:paraId="6E375F2D" w14:textId="77777777" w:rsidR="00D36367" w:rsidRPr="00B04DA4" w:rsidRDefault="00D36367" w:rsidP="00B40F11">
            <w:pPr>
              <w:widowControl w:val="0"/>
              <w:ind w:left="-109"/>
            </w:pPr>
            <w:r w:rsidRPr="00B04DA4">
              <w:t xml:space="preserve">Project preparation, technical assistance, </w:t>
            </w:r>
            <w:proofErr w:type="gramStart"/>
            <w:r w:rsidRPr="00B04DA4">
              <w:t>training</w:t>
            </w:r>
            <w:proofErr w:type="gramEnd"/>
            <w:r w:rsidRPr="00B04DA4">
              <w:t xml:space="preserve"> and other non-investment projects</w:t>
            </w:r>
            <w: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D4B2A52" w14:textId="77777777" w:rsidR="00D36367" w:rsidRPr="00BE76D7" w:rsidRDefault="00D36367" w:rsidP="00B40F11">
            <w:pPr>
              <w:jc w:val="right"/>
              <w:rPr>
                <w:highlight w:val="yellow"/>
              </w:rPr>
            </w:pPr>
            <w:r w:rsidRPr="007F2BC7">
              <w:t>758,000</w:t>
            </w:r>
          </w:p>
        </w:tc>
      </w:tr>
      <w:tr w:rsidR="00D36367" w:rsidRPr="00DB6BE0" w14:paraId="3ECC11A0" w14:textId="77777777" w:rsidTr="00B40F11">
        <w:tc>
          <w:tcPr>
            <w:tcW w:w="4091" w:type="pct"/>
            <w:gridSpan w:val="2"/>
            <w:tcBorders>
              <w:top w:val="single" w:sz="4" w:space="0" w:color="auto"/>
              <w:left w:val="single" w:sz="4" w:space="0" w:color="auto"/>
              <w:bottom w:val="single" w:sz="4" w:space="0" w:color="auto"/>
              <w:right w:val="single" w:sz="4" w:space="0" w:color="auto"/>
            </w:tcBorders>
          </w:tcPr>
          <w:p w14:paraId="4541C359" w14:textId="77777777" w:rsidR="00D36367" w:rsidRPr="00B04DA4" w:rsidRDefault="00D36367" w:rsidP="00B40F11">
            <w:pPr>
              <w:widowControl w:val="0"/>
              <w:tabs>
                <w:tab w:val="right" w:pos="7560"/>
              </w:tabs>
              <w:ind w:left="6480" w:right="-108"/>
              <w:jc w:val="left"/>
            </w:pPr>
            <w:r w:rsidRPr="00B04DA4">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6EFF664" w14:textId="77777777" w:rsidR="00D36367" w:rsidRPr="00BE76D7" w:rsidRDefault="00D36367" w:rsidP="00B40F11">
            <w:pPr>
              <w:widowControl w:val="0"/>
              <w:jc w:val="right"/>
              <w:rPr>
                <w:highlight w:val="yellow"/>
              </w:rPr>
            </w:pPr>
            <w:r w:rsidRPr="007F2BC7">
              <w:t>1,616,541</w:t>
            </w:r>
          </w:p>
        </w:tc>
      </w:tr>
      <w:tr w:rsidR="00D36367" w:rsidRPr="0022604D" w14:paraId="41445DB2" w14:textId="77777777" w:rsidTr="00B40F11">
        <w:tc>
          <w:tcPr>
            <w:tcW w:w="292" w:type="pct"/>
            <w:tcBorders>
              <w:top w:val="single" w:sz="4" w:space="0" w:color="auto"/>
              <w:left w:val="single" w:sz="4" w:space="0" w:color="auto"/>
              <w:bottom w:val="single" w:sz="4" w:space="0" w:color="auto"/>
              <w:right w:val="nil"/>
            </w:tcBorders>
          </w:tcPr>
          <w:p w14:paraId="35CD02EA" w14:textId="77777777" w:rsidR="00D36367" w:rsidRPr="0022604D" w:rsidRDefault="00D36367" w:rsidP="00B40F11">
            <w:pPr>
              <w:widowControl w:val="0"/>
            </w:pPr>
            <w:r w:rsidRPr="0022604D">
              <w:t>(d)</w:t>
            </w:r>
          </w:p>
        </w:tc>
        <w:tc>
          <w:tcPr>
            <w:tcW w:w="3799" w:type="pct"/>
            <w:tcBorders>
              <w:top w:val="single" w:sz="4" w:space="0" w:color="auto"/>
              <w:left w:val="nil"/>
              <w:bottom w:val="single" w:sz="4" w:space="0" w:color="auto"/>
              <w:right w:val="single" w:sz="4" w:space="0" w:color="auto"/>
            </w:tcBorders>
          </w:tcPr>
          <w:p w14:paraId="14F5920B" w14:textId="77777777" w:rsidR="00D36367" w:rsidRPr="0022604D" w:rsidRDefault="00D36367" w:rsidP="00B40F11">
            <w:pPr>
              <w:widowControl w:val="0"/>
              <w:ind w:left="-109"/>
            </w:pPr>
            <w:r w:rsidRPr="0022604D">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BF06AF7" w14:textId="77777777" w:rsidR="00D36367" w:rsidRPr="0022604D" w:rsidRDefault="00D36367" w:rsidP="00B40F11">
            <w:pPr>
              <w:widowControl w:val="0"/>
              <w:jc w:val="right"/>
              <w:rPr>
                <w:color w:val="000000"/>
              </w:rPr>
            </w:pPr>
            <w:r w:rsidRPr="0022604D">
              <w:rPr>
                <w:color w:val="000000"/>
              </w:rPr>
              <w:t>50,000</w:t>
            </w:r>
          </w:p>
        </w:tc>
      </w:tr>
    </w:tbl>
    <w:p w14:paraId="76CB58F1" w14:textId="77777777" w:rsidR="00D36367" w:rsidRPr="0022604D" w:rsidRDefault="00D36367" w:rsidP="00D36367"/>
    <w:p w14:paraId="7220093D" w14:textId="77777777" w:rsidR="00D36367" w:rsidRPr="0022604D" w:rsidRDefault="00D36367" w:rsidP="00D36367">
      <w:pPr>
        <w:keepNext/>
        <w:spacing w:after="240" w:line="360" w:lineRule="auto"/>
        <w:outlineLvl w:val="0"/>
        <w:rPr>
          <w:u w:val="single"/>
          <w:lang w:val="en-GB"/>
        </w:rPr>
      </w:pPr>
      <w:r w:rsidRPr="0022604D">
        <w:rPr>
          <w:u w:val="single"/>
          <w:lang w:val="en-GB"/>
        </w:rPr>
        <w:t>Progress report</w:t>
      </w:r>
    </w:p>
    <w:p w14:paraId="520F5462" w14:textId="77777777" w:rsidR="00D36367" w:rsidRPr="0022604D" w:rsidRDefault="00D36367" w:rsidP="00D36367">
      <w:pPr>
        <w:pStyle w:val="Heading1"/>
      </w:pPr>
      <w:r w:rsidRPr="007609F7">
        <w:t xml:space="preserve">During </w:t>
      </w:r>
      <w:r>
        <w:t>phase IV of the IS</w:t>
      </w:r>
      <w:r w:rsidRPr="007609F7">
        <w:t>, the NOU of Uganda enforced the ODS regulations through the implementation of licensing and quota system.</w:t>
      </w:r>
      <w:r>
        <w:t xml:space="preserve"> </w:t>
      </w:r>
      <w:r w:rsidRPr="007609F7">
        <w:t xml:space="preserve">Uganda submitted </w:t>
      </w:r>
      <w:r w:rsidRPr="00C7383E">
        <w:t>its</w:t>
      </w:r>
      <w:r>
        <w:t xml:space="preserve"> country programme</w:t>
      </w:r>
      <w:r w:rsidRPr="00C7383E">
        <w:t xml:space="preserve"> and A</w:t>
      </w:r>
      <w:r>
        <w:t>rticle 7 d</w:t>
      </w:r>
      <w:r w:rsidRPr="00C7383E">
        <w:t>ata</w:t>
      </w:r>
      <w:r>
        <w:t xml:space="preserve"> to the Fund and Ozone Secretariats, respectively</w:t>
      </w:r>
      <w:r w:rsidRPr="007609F7">
        <w:t xml:space="preserve">. The </w:t>
      </w:r>
      <w:r>
        <w:t xml:space="preserve">Government of Uganda continued the </w:t>
      </w:r>
      <w:r w:rsidRPr="007609F7">
        <w:t xml:space="preserve">process of incorporating the Protocol and Kigali Amendment provisions into </w:t>
      </w:r>
      <w:r>
        <w:t xml:space="preserve">the </w:t>
      </w:r>
      <w:r w:rsidRPr="007609F7">
        <w:t>review of the new Chemicals Management Regulations.</w:t>
      </w:r>
      <w:r>
        <w:t xml:space="preserve"> </w:t>
      </w:r>
      <w:r w:rsidRPr="007609F7">
        <w:t xml:space="preserve">Uganda fully achieved </w:t>
      </w:r>
      <w:r>
        <w:t>eight</w:t>
      </w:r>
      <w:r w:rsidRPr="007609F7">
        <w:t xml:space="preserve"> out of 15 performance indicators </w:t>
      </w:r>
      <w:r>
        <w:t xml:space="preserve">selected for </w:t>
      </w:r>
      <w:r w:rsidRPr="007609F7">
        <w:t>the phase</w:t>
      </w:r>
      <w:r>
        <w:t>, f</w:t>
      </w:r>
      <w:r w:rsidRPr="007609F7">
        <w:t xml:space="preserve">our performance indicators were partially achieved and </w:t>
      </w:r>
      <w:r>
        <w:t>three</w:t>
      </w:r>
      <w:r w:rsidRPr="007609F7">
        <w:t xml:space="preserve"> were not assessed (</w:t>
      </w:r>
      <w:r>
        <w:t xml:space="preserve">due to the </w:t>
      </w:r>
      <w:r w:rsidRPr="007609F7">
        <w:t>inability to implement planned activities due to C</w:t>
      </w:r>
      <w:r>
        <w:t>OVID-19-</w:t>
      </w:r>
      <w:r w:rsidRPr="007609F7">
        <w:t xml:space="preserve">imposed restrictions).  </w:t>
      </w:r>
    </w:p>
    <w:p w14:paraId="31250ABF" w14:textId="77777777" w:rsidR="00D36367" w:rsidRPr="0022604D" w:rsidRDefault="00D36367" w:rsidP="00D36367">
      <w:pPr>
        <w:spacing w:after="240"/>
      </w:pPr>
      <w:r w:rsidRPr="0022604D">
        <w:rPr>
          <w:u w:val="single"/>
          <w:lang w:val="en-GB"/>
        </w:rPr>
        <w:t>Plan of action</w:t>
      </w:r>
    </w:p>
    <w:p w14:paraId="7519FE60" w14:textId="77777777" w:rsidR="00D36367" w:rsidRPr="0022604D" w:rsidRDefault="00D36367" w:rsidP="00D36367">
      <w:pPr>
        <w:pStyle w:val="Heading1"/>
      </w:pPr>
      <w:r>
        <w:t>The NOU</w:t>
      </w:r>
      <w:r w:rsidRPr="007609F7">
        <w:t xml:space="preserve"> is committed to implementing the </w:t>
      </w:r>
      <w:r>
        <w:t>a</w:t>
      </w:r>
      <w:r w:rsidRPr="007609F7">
        <w:t xml:space="preserve">ction </w:t>
      </w:r>
      <w:r>
        <w:t>p</w:t>
      </w:r>
      <w:r w:rsidRPr="007609F7">
        <w:t>lan</w:t>
      </w:r>
      <w:r>
        <w:t xml:space="preserve"> during the upcoming phase</w:t>
      </w:r>
      <w:r w:rsidRPr="007609F7">
        <w:t xml:space="preserve"> to ensure sustained compliance with </w:t>
      </w:r>
      <w:r>
        <w:t xml:space="preserve">the </w:t>
      </w:r>
      <w:r w:rsidRPr="007609F7">
        <w:t xml:space="preserve">Montreal Protocol and its Amendments. The NOU will continue with the training programme for technicians in the </w:t>
      </w:r>
      <w:r>
        <w:t xml:space="preserve">RAC </w:t>
      </w:r>
      <w:r w:rsidRPr="007609F7">
        <w:t xml:space="preserve">sector. Training of </w:t>
      </w:r>
      <w:r>
        <w:t>C</w:t>
      </w:r>
      <w:r w:rsidRPr="007609F7">
        <w:t>ustoms officers will be conducted to support the implementation and enforcement of ODS regulations and provisions under the National Environment Act</w:t>
      </w:r>
      <w:r>
        <w:t xml:space="preserve"> of </w:t>
      </w:r>
      <w:r w:rsidRPr="007609F7">
        <w:t>2019, and the National Environment (Management of Ozone Depleting Substances and Products) Regulations</w:t>
      </w:r>
      <w:r>
        <w:t xml:space="preserve"> of </w:t>
      </w:r>
      <w:r w:rsidRPr="007609F7">
        <w:t>2020.</w:t>
      </w:r>
      <w:r>
        <w:t xml:space="preserve"> </w:t>
      </w:r>
      <w:r w:rsidRPr="007609F7">
        <w:t>The NOU will also continue with awareness-raising programme through mass media, workshops, and distribution of awareness</w:t>
      </w:r>
      <w:r>
        <w:t>-raising</w:t>
      </w:r>
      <w:r w:rsidRPr="007609F7">
        <w:t xml:space="preserve"> materials including newspaper supplements, brochures, pamphlets, </w:t>
      </w:r>
      <w:r>
        <w:t xml:space="preserve">and </w:t>
      </w:r>
      <w:r w:rsidRPr="007609F7">
        <w:t>factsheets, among others, to different stakeholders.</w:t>
      </w:r>
    </w:p>
    <w:p w14:paraId="0140A389" w14:textId="77777777" w:rsidR="00D36367" w:rsidRPr="009B0D30" w:rsidRDefault="00D36367" w:rsidP="00D36367">
      <w:pPr>
        <w:pStyle w:val="StyleHeader4Para4Left0Firstline0"/>
        <w:numPr>
          <w:ilvl w:val="0"/>
          <w:numId w:val="0"/>
        </w:numPr>
        <w:rPr>
          <w:sz w:val="22"/>
        </w:rPr>
      </w:pPr>
    </w:p>
    <w:p w14:paraId="27CE7F96" w14:textId="77777777" w:rsidR="00D36367" w:rsidRPr="009B0D30" w:rsidRDefault="00D36367" w:rsidP="00D36367">
      <w:pPr>
        <w:pStyle w:val="StyleHeader4Para4Left0Firstline0"/>
        <w:numPr>
          <w:ilvl w:val="0"/>
          <w:numId w:val="0"/>
        </w:numPr>
        <w:rPr>
          <w:sz w:val="22"/>
        </w:rPr>
      </w:pPr>
    </w:p>
    <w:p w14:paraId="3801558A" w14:textId="77777777" w:rsidR="00D36367" w:rsidRPr="009B0D30" w:rsidRDefault="00D36367" w:rsidP="00D36367"/>
    <w:p w14:paraId="263B6F61" w14:textId="77777777" w:rsidR="00D36367" w:rsidRPr="009B0D30" w:rsidRDefault="00D36367" w:rsidP="00D36367"/>
    <w:p w14:paraId="512CAF1C" w14:textId="77777777" w:rsidR="00D36367" w:rsidRPr="009B0D30" w:rsidRDefault="00D36367" w:rsidP="00D36367"/>
    <w:p w14:paraId="3A469AF7" w14:textId="77777777" w:rsidR="00D36367" w:rsidRDefault="00D36367" w:rsidP="00D36367">
      <w:pPr>
        <w:sectPr w:rsidR="00D36367" w:rsidSect="00394DD9">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docGrid w:linePitch="299"/>
        </w:sectPr>
      </w:pPr>
    </w:p>
    <w:p w14:paraId="4A3121D8" w14:textId="77777777" w:rsidR="00D36367" w:rsidRPr="003A2B1A" w:rsidRDefault="00D36367" w:rsidP="00D36367">
      <w:pPr>
        <w:spacing w:after="240"/>
        <w:jc w:val="center"/>
        <w:rPr>
          <w:b/>
          <w:color w:val="000000" w:themeColor="text1"/>
          <w:lang w:val="es-ES_tradnl"/>
        </w:rPr>
      </w:pPr>
      <w:r w:rsidRPr="003A2B1A">
        <w:rPr>
          <w:b/>
          <w:color w:val="000000" w:themeColor="text1"/>
          <w:lang w:val="es-ES_tradnl"/>
        </w:rPr>
        <w:t>Anexo II</w:t>
      </w:r>
    </w:p>
    <w:p w14:paraId="59EC40D8" w14:textId="77777777" w:rsidR="00D36367" w:rsidRDefault="00D36367" w:rsidP="00D36367">
      <w:pPr>
        <w:jc w:val="center"/>
        <w:rPr>
          <w:b/>
          <w:color w:val="000000" w:themeColor="text1"/>
          <w:lang w:val="es-ES_tradnl"/>
        </w:rPr>
      </w:pPr>
      <w:r w:rsidRPr="004B7781">
        <w:rPr>
          <w:b/>
          <w:color w:val="000000" w:themeColor="text1"/>
          <w:lang w:val="es-ES_tradnl"/>
        </w:rPr>
        <w:t>CONSIDERACIONES PRELIMINARES DEL COMITÉ EJECUTIVO EN CUANTO A LA RENOVACIÓN DE LOS PROYECTOS DE FORTALECIMIENTO INSTITUCIONAL PRESENTADOS ANTE LA 90ª REUNIÓN</w:t>
      </w:r>
    </w:p>
    <w:p w14:paraId="57809574" w14:textId="77777777" w:rsidR="00D36367" w:rsidRPr="003A2B1A" w:rsidRDefault="00D36367" w:rsidP="00D36367">
      <w:pPr>
        <w:widowControl w:val="0"/>
        <w:jc w:val="center"/>
        <w:outlineLvl w:val="0"/>
        <w:rPr>
          <w:caps/>
          <w:lang w:val="es-ES_tradnl"/>
        </w:rPr>
      </w:pPr>
    </w:p>
    <w:p w14:paraId="7AF26E0F" w14:textId="77777777" w:rsidR="00D36367" w:rsidRPr="003A2B1A" w:rsidRDefault="00D36367" w:rsidP="00D36367">
      <w:pPr>
        <w:spacing w:after="240"/>
        <w:jc w:val="left"/>
        <w:rPr>
          <w:b/>
          <w:color w:val="000000" w:themeColor="text1"/>
          <w:lang w:val="es-ES_tradnl"/>
        </w:rPr>
      </w:pPr>
      <w:r w:rsidRPr="003A2B1A">
        <w:rPr>
          <w:b/>
          <w:color w:val="000000" w:themeColor="text1"/>
          <w:lang w:val="es-ES_tradnl"/>
        </w:rPr>
        <w:t>Argelia</w:t>
      </w:r>
    </w:p>
    <w:p w14:paraId="41753D5F" w14:textId="77777777" w:rsidR="00D36367" w:rsidRPr="003A2B1A" w:rsidRDefault="00D36367" w:rsidP="00D36367">
      <w:pPr>
        <w:pStyle w:val="Heading1"/>
        <w:numPr>
          <w:ilvl w:val="0"/>
          <w:numId w:val="29"/>
        </w:numPr>
        <w:tabs>
          <w:tab w:val="clear" w:pos="0"/>
          <w:tab w:val="num" w:pos="360"/>
        </w:tabs>
        <w:rPr>
          <w:lang w:val="es-ES_tradnl"/>
        </w:rPr>
      </w:pPr>
      <w:r>
        <w:rPr>
          <w:lang w:val="es-ES_tradnl"/>
        </w:rPr>
        <w:t>Tras tomar conocimiento del informe adjunto a la solicitud relativa al proyecto de fortalecimiento institucional para</w:t>
      </w:r>
      <w:r w:rsidRPr="003A2B1A">
        <w:rPr>
          <w:lang w:val="es-ES_tradnl"/>
        </w:rPr>
        <w:t xml:space="preserve"> Argelia (fase VII</w:t>
      </w:r>
      <w:r>
        <w:rPr>
          <w:lang w:val="es-ES_tradnl"/>
        </w:rPr>
        <w:t>), el Comité Ejecutivo observa con satisfacción que</w:t>
      </w:r>
      <w:r w:rsidRPr="003A2B1A">
        <w:rPr>
          <w:lang w:val="es-ES_tradnl"/>
        </w:rPr>
        <w:t xml:space="preserve"> </w:t>
      </w:r>
      <w:r>
        <w:rPr>
          <w:lang w:val="es-ES_tradnl"/>
        </w:rPr>
        <w:t xml:space="preserve">el país ha transmitido a las Secretarías del Fondo y del Ozono, respectivamente, los datos para los </w:t>
      </w:r>
      <w:r w:rsidRPr="006D1017">
        <w:rPr>
          <w:lang w:val="es-ES_tradnl"/>
        </w:rPr>
        <w:t xml:space="preserve">años </w:t>
      </w:r>
      <w:r>
        <w:rPr>
          <w:lang w:val="es-ES_tradnl"/>
        </w:rPr>
        <w:t>2014 a 2020 del programa país y del Artículo 7 que indican el cumplimiento con lo previsto en el Protocolo de Montreal</w:t>
      </w:r>
      <w:r w:rsidRPr="003A2B1A">
        <w:rPr>
          <w:lang w:val="es-ES_tradnl"/>
        </w:rPr>
        <w:t xml:space="preserve">. </w:t>
      </w:r>
      <w:r>
        <w:rPr>
          <w:lang w:val="es-ES_tradnl"/>
        </w:rPr>
        <w:t xml:space="preserve">El Comité constata además que el </w:t>
      </w:r>
      <w:r w:rsidRPr="003A2B1A">
        <w:rPr>
          <w:lang w:val="es-ES_tradnl"/>
        </w:rPr>
        <w:t xml:space="preserve">Gobierno de Argelia </w:t>
      </w:r>
      <w:r>
        <w:rPr>
          <w:lang w:val="es-ES_tradnl"/>
        </w:rPr>
        <w:t>ha adoptado medidas para eliminar el consumo</w:t>
      </w:r>
      <w:r w:rsidRPr="003A2B1A">
        <w:rPr>
          <w:lang w:val="es-ES_tradnl"/>
        </w:rPr>
        <w:t xml:space="preserve"> de </w:t>
      </w:r>
      <w:r>
        <w:rPr>
          <w:lang w:val="es-ES_tradnl"/>
        </w:rPr>
        <w:t>HCFC y controlar la importación de SAO</w:t>
      </w:r>
      <w:r w:rsidRPr="003A2B1A">
        <w:rPr>
          <w:lang w:val="es-ES_tradnl"/>
        </w:rPr>
        <w:t xml:space="preserve"> por medio de</w:t>
      </w:r>
      <w:r>
        <w:rPr>
          <w:lang w:val="es-ES_tradnl"/>
        </w:rPr>
        <w:t xml:space="preserve"> un sistema</w:t>
      </w:r>
      <w:r w:rsidRPr="003A2B1A">
        <w:rPr>
          <w:lang w:val="es-ES_tradnl"/>
        </w:rPr>
        <w:t xml:space="preserve"> de licencias y cuotas y </w:t>
      </w:r>
      <w:r>
        <w:rPr>
          <w:lang w:val="es-ES_tradnl"/>
        </w:rPr>
        <w:t>de capacitar a funcionarios</w:t>
      </w:r>
      <w:r w:rsidRPr="003A2B1A">
        <w:rPr>
          <w:lang w:val="es-ES_tradnl"/>
        </w:rPr>
        <w:t xml:space="preserve"> aduaneros y técnicos en refrigeración. </w:t>
      </w:r>
      <w:r>
        <w:rPr>
          <w:lang w:val="es-ES_tradnl"/>
        </w:rPr>
        <w:t>El Comité valora los esfuerzos</w:t>
      </w:r>
      <w:r w:rsidRPr="003A2B1A">
        <w:rPr>
          <w:lang w:val="es-ES_tradnl"/>
        </w:rPr>
        <w:t xml:space="preserve"> del Gobierno </w:t>
      </w:r>
      <w:r>
        <w:rPr>
          <w:lang w:val="es-ES_tradnl"/>
        </w:rPr>
        <w:t>por reducir el consumo</w:t>
      </w:r>
      <w:r w:rsidRPr="003A2B1A">
        <w:rPr>
          <w:lang w:val="es-ES_tradnl"/>
        </w:rPr>
        <w:t xml:space="preserve"> de HCFC</w:t>
      </w:r>
      <w:r>
        <w:rPr>
          <w:lang w:val="es-ES_tradnl"/>
        </w:rPr>
        <w:t xml:space="preserve"> y manifiesta su confianza en que durante el próximo bienio</w:t>
      </w:r>
      <w:r w:rsidRPr="003A2B1A">
        <w:rPr>
          <w:lang w:val="es-ES_tradnl"/>
        </w:rPr>
        <w:t xml:space="preserve"> </w:t>
      </w:r>
      <w:r>
        <w:rPr>
          <w:lang w:val="es-ES_tradnl"/>
        </w:rPr>
        <w:t>seguirá implementando con éxito las actividades que le permitan mantenerse en cumplimiento con el Protocolo</w:t>
      </w:r>
      <w:r w:rsidRPr="003A2B1A">
        <w:rPr>
          <w:lang w:val="es-ES_tradnl"/>
        </w:rPr>
        <w:t xml:space="preserve"> de Montreal.</w:t>
      </w:r>
    </w:p>
    <w:p w14:paraId="49C02C2B" w14:textId="77777777" w:rsidR="00D36367" w:rsidRPr="003A2B1A" w:rsidRDefault="00D36367" w:rsidP="00D36367">
      <w:pPr>
        <w:spacing w:after="240"/>
        <w:jc w:val="left"/>
        <w:rPr>
          <w:b/>
          <w:color w:val="000000" w:themeColor="text1"/>
          <w:lang w:val="es-ES_tradnl"/>
        </w:rPr>
      </w:pPr>
      <w:r w:rsidRPr="003A2B1A">
        <w:rPr>
          <w:b/>
          <w:color w:val="000000" w:themeColor="text1"/>
          <w:lang w:val="es-ES_tradnl"/>
        </w:rPr>
        <w:t>Bahamas</w:t>
      </w:r>
    </w:p>
    <w:p w14:paraId="6C6B5279"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w:t>
      </w:r>
      <w:r>
        <w:rPr>
          <w:lang w:val="es-ES_tradnl"/>
        </w:rPr>
        <w:t>las Bahamas</w:t>
      </w:r>
      <w:r w:rsidRPr="003A2B1A">
        <w:rPr>
          <w:lang w:val="es-ES_tradnl"/>
        </w:rPr>
        <w:t xml:space="preserve"> (fase VIII</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los años 2020 y 2021 del programa país y del Artículo 7 que indican el cumplimiento con lo previsto en el Protocolo de Montreal</w:t>
      </w:r>
      <w:r w:rsidRPr="003A2B1A">
        <w:rPr>
          <w:lang w:val="es-ES_tradnl"/>
        </w:rPr>
        <w:t xml:space="preserve">. </w:t>
      </w:r>
      <w:r>
        <w:rPr>
          <w:lang w:val="es-ES_tradnl"/>
        </w:rPr>
        <w:t xml:space="preserve">El Comité </w:t>
      </w:r>
      <w:r w:rsidRPr="00DE2356">
        <w:rPr>
          <w:lang w:val="es-ES_tradnl"/>
        </w:rPr>
        <w:t xml:space="preserve">constata </w:t>
      </w:r>
      <w:r>
        <w:rPr>
          <w:lang w:val="es-ES_tradnl"/>
        </w:rPr>
        <w:t xml:space="preserve">además que el </w:t>
      </w:r>
      <w:r w:rsidRPr="003A2B1A">
        <w:rPr>
          <w:lang w:val="es-ES_tradnl"/>
        </w:rPr>
        <w:t xml:space="preserve">Gobierno </w:t>
      </w:r>
      <w:r>
        <w:rPr>
          <w:lang w:val="es-ES_tradnl"/>
        </w:rPr>
        <w:t xml:space="preserve">de las </w:t>
      </w:r>
      <w:r w:rsidRPr="003A2B1A">
        <w:rPr>
          <w:lang w:val="es-ES_tradnl"/>
        </w:rPr>
        <w:t xml:space="preserve">Bahamas </w:t>
      </w:r>
      <w:r>
        <w:rPr>
          <w:lang w:val="es-ES_tradnl"/>
        </w:rPr>
        <w:t>ha cumplido en tiempo y forma con el calendario de eliminación de HCFC</w:t>
      </w:r>
      <w:r w:rsidRPr="003A2B1A">
        <w:rPr>
          <w:lang w:val="es-ES_tradnl"/>
        </w:rPr>
        <w:t xml:space="preserve"> y </w:t>
      </w:r>
      <w:r>
        <w:rPr>
          <w:lang w:val="es-ES_tradnl"/>
        </w:rPr>
        <w:t>que cuenta con un sistema operativo y bien estructurado de licencias y cuotas de importación de HCFC</w:t>
      </w:r>
      <w:r w:rsidRPr="003A2B1A">
        <w:rPr>
          <w:lang w:val="es-ES_tradnl"/>
        </w:rPr>
        <w:t xml:space="preserve">. El Comité </w:t>
      </w:r>
      <w:r>
        <w:rPr>
          <w:lang w:val="es-ES_tradnl"/>
        </w:rPr>
        <w:t>también</w:t>
      </w:r>
      <w:r w:rsidRPr="003A2B1A">
        <w:rPr>
          <w:lang w:val="es-ES_tradnl"/>
        </w:rPr>
        <w:t xml:space="preserve"> reconoce que el Gobierno </w:t>
      </w:r>
      <w:r>
        <w:rPr>
          <w:lang w:val="es-ES_tradnl"/>
        </w:rPr>
        <w:t>ha adoptado medidas para</w:t>
      </w:r>
      <w:r w:rsidRPr="003A2B1A">
        <w:rPr>
          <w:lang w:val="es-ES_tradnl"/>
        </w:rPr>
        <w:t xml:space="preserve"> </w:t>
      </w:r>
      <w:r>
        <w:rPr>
          <w:lang w:val="es-ES_tradnl"/>
        </w:rPr>
        <w:t>ratificar la Enmienda</w:t>
      </w:r>
      <w:r w:rsidRPr="003A2B1A">
        <w:rPr>
          <w:lang w:val="es-ES_tradnl"/>
        </w:rPr>
        <w:t xml:space="preserve"> de </w:t>
      </w:r>
      <w:r>
        <w:rPr>
          <w:lang w:val="es-ES_tradnl"/>
        </w:rPr>
        <w:t>Kigali y manifiesta su confianza en que durante el próximo bienio seguirá implementando los proyectos y políticas sectoriales</w:t>
      </w:r>
      <w:r w:rsidRPr="003A2B1A">
        <w:rPr>
          <w:lang w:val="es-ES_tradnl"/>
        </w:rPr>
        <w:t xml:space="preserve"> </w:t>
      </w:r>
      <w:r>
        <w:rPr>
          <w:lang w:val="es-ES_tradnl"/>
        </w:rPr>
        <w:t>que le permitan cumplir con las metas</w:t>
      </w:r>
      <w:r w:rsidRPr="003A2B1A">
        <w:rPr>
          <w:lang w:val="es-ES_tradnl"/>
        </w:rPr>
        <w:t xml:space="preserve"> de eliminación de HCFC y </w:t>
      </w:r>
      <w:r>
        <w:rPr>
          <w:lang w:val="es-ES_tradnl"/>
        </w:rPr>
        <w:t>ratificar la Enmienda</w:t>
      </w:r>
      <w:r w:rsidRPr="003A2B1A">
        <w:rPr>
          <w:lang w:val="es-ES_tradnl"/>
        </w:rPr>
        <w:t xml:space="preserve"> de Kigali.</w:t>
      </w:r>
    </w:p>
    <w:p w14:paraId="6C47D887" w14:textId="77777777" w:rsidR="00D36367" w:rsidRPr="003A2B1A" w:rsidRDefault="00D36367" w:rsidP="00D36367">
      <w:pPr>
        <w:spacing w:after="240"/>
        <w:jc w:val="left"/>
        <w:rPr>
          <w:b/>
          <w:color w:val="000000" w:themeColor="text1"/>
          <w:lang w:val="es-ES_tradnl"/>
        </w:rPr>
      </w:pPr>
      <w:proofErr w:type="spellStart"/>
      <w:r w:rsidRPr="003A2B1A">
        <w:rPr>
          <w:b/>
          <w:color w:val="000000" w:themeColor="text1"/>
          <w:lang w:val="es-ES_tradnl"/>
        </w:rPr>
        <w:t>Bahrein</w:t>
      </w:r>
      <w:proofErr w:type="spellEnd"/>
    </w:p>
    <w:p w14:paraId="1B4A9487"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w:t>
      </w:r>
      <w:r w:rsidRPr="003A2B1A">
        <w:rPr>
          <w:lang w:val="es-ES_tradnl"/>
        </w:rPr>
        <w:t xml:space="preserve"> institucional </w:t>
      </w:r>
      <w:r w:rsidRPr="00942ADD">
        <w:rPr>
          <w:lang w:val="es-ES_tradnl"/>
        </w:rPr>
        <w:t xml:space="preserve">para </w:t>
      </w:r>
      <w:proofErr w:type="spellStart"/>
      <w:r w:rsidRPr="00942ADD">
        <w:rPr>
          <w:lang w:val="es-ES_tradnl"/>
        </w:rPr>
        <w:t>Bahrein</w:t>
      </w:r>
      <w:proofErr w:type="spellEnd"/>
      <w:r w:rsidRPr="00942ADD">
        <w:rPr>
          <w:lang w:val="es-ES_tradnl"/>
        </w:rPr>
        <w:t xml:space="preserve"> </w:t>
      </w:r>
      <w:r w:rsidRPr="003A2B1A">
        <w:rPr>
          <w:lang w:val="es-ES_tradnl"/>
        </w:rPr>
        <w:t>(fase XI</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los años 2019 y 2020 del programa país y del Artículo 7 que indican el cumplimiento con lo previsto en el Protocolo de Montreal</w:t>
      </w:r>
      <w:r w:rsidRPr="003A2B1A">
        <w:rPr>
          <w:lang w:val="es-ES_tradnl"/>
        </w:rPr>
        <w:t xml:space="preserve">. El </w:t>
      </w:r>
      <w:r>
        <w:rPr>
          <w:lang w:val="es-ES_tradnl"/>
        </w:rPr>
        <w:t>Comité constata que</w:t>
      </w:r>
      <w:r w:rsidRPr="003A2B1A">
        <w:rPr>
          <w:lang w:val="es-ES_tradnl"/>
        </w:rPr>
        <w:t xml:space="preserve"> el Gobierno de </w:t>
      </w:r>
      <w:proofErr w:type="spellStart"/>
      <w:r w:rsidRPr="003A2B1A">
        <w:rPr>
          <w:lang w:val="es-ES_tradnl"/>
        </w:rPr>
        <w:t>Bahrein</w:t>
      </w:r>
      <w:proofErr w:type="spellEnd"/>
      <w:r w:rsidRPr="003A2B1A">
        <w:rPr>
          <w:lang w:val="es-ES_tradnl"/>
        </w:rPr>
        <w:t xml:space="preserve"> </w:t>
      </w:r>
      <w:r>
        <w:rPr>
          <w:lang w:val="es-ES_tradnl"/>
        </w:rPr>
        <w:t>ha adoptado medidas para</w:t>
      </w:r>
      <w:r w:rsidRPr="003A2B1A">
        <w:rPr>
          <w:lang w:val="es-ES_tradnl"/>
        </w:rPr>
        <w:t xml:space="preserve"> </w:t>
      </w:r>
      <w:r w:rsidRPr="00456E66">
        <w:rPr>
          <w:lang w:val="es-ES_tradnl"/>
        </w:rPr>
        <w:t>optimizar</w:t>
      </w:r>
      <w:r w:rsidRPr="003A2B1A">
        <w:rPr>
          <w:lang w:val="es-ES_tradnl"/>
        </w:rPr>
        <w:t xml:space="preserve"> </w:t>
      </w:r>
      <w:r>
        <w:rPr>
          <w:lang w:val="es-ES_tradnl"/>
        </w:rPr>
        <w:t>la legislación</w:t>
      </w:r>
      <w:r w:rsidRPr="003A2B1A">
        <w:rPr>
          <w:lang w:val="es-ES_tradnl"/>
        </w:rPr>
        <w:t xml:space="preserve"> y </w:t>
      </w:r>
      <w:r>
        <w:rPr>
          <w:lang w:val="es-ES_tradnl"/>
        </w:rPr>
        <w:t>el sistema de licencias electrónicas</w:t>
      </w:r>
      <w:r w:rsidRPr="003A2B1A">
        <w:rPr>
          <w:lang w:val="es-ES_tradnl"/>
        </w:rPr>
        <w:t xml:space="preserve">, </w:t>
      </w:r>
      <w:r>
        <w:rPr>
          <w:lang w:val="es-ES_tradnl"/>
        </w:rPr>
        <w:t>capacitar a técnicos de servicio y funcionarios</w:t>
      </w:r>
      <w:r w:rsidRPr="003A2B1A">
        <w:rPr>
          <w:lang w:val="es-ES_tradnl"/>
        </w:rPr>
        <w:t xml:space="preserve"> aduaneros</w:t>
      </w:r>
      <w:r>
        <w:rPr>
          <w:lang w:val="es-ES_tradnl"/>
        </w:rPr>
        <w:t>,</w:t>
      </w:r>
      <w:r w:rsidRPr="003A2B1A">
        <w:rPr>
          <w:lang w:val="es-ES_tradnl"/>
        </w:rPr>
        <w:t xml:space="preserve"> y </w:t>
      </w:r>
      <w:r>
        <w:rPr>
          <w:lang w:val="es-ES_tradnl"/>
        </w:rPr>
        <w:t>organizar</w:t>
      </w:r>
      <w:r w:rsidRPr="003A2B1A">
        <w:rPr>
          <w:lang w:val="es-ES_tradnl"/>
        </w:rPr>
        <w:t xml:space="preserve"> actividades de extensión. El </w:t>
      </w:r>
      <w:r>
        <w:rPr>
          <w:lang w:val="es-ES_tradnl"/>
        </w:rPr>
        <w:t>Comité observa con satisfacción</w:t>
      </w:r>
      <w:r w:rsidRPr="003A2B1A">
        <w:rPr>
          <w:lang w:val="es-ES_tradnl"/>
        </w:rPr>
        <w:t xml:space="preserve"> </w:t>
      </w:r>
      <w:r>
        <w:rPr>
          <w:lang w:val="es-ES_tradnl"/>
        </w:rPr>
        <w:t xml:space="preserve">los pasos que </w:t>
      </w:r>
      <w:r w:rsidRPr="00AC665A">
        <w:rPr>
          <w:lang w:val="es-ES_tradnl"/>
        </w:rPr>
        <w:t xml:space="preserve">el Gobierno </w:t>
      </w:r>
      <w:r>
        <w:rPr>
          <w:lang w:val="es-ES_tradnl"/>
        </w:rPr>
        <w:t>ha dado hacia la ratificación</w:t>
      </w:r>
      <w:r w:rsidRPr="003A2B1A">
        <w:rPr>
          <w:lang w:val="es-ES_tradnl"/>
        </w:rPr>
        <w:t xml:space="preserve"> de la Enmienda de Kigali</w:t>
      </w:r>
      <w:r>
        <w:rPr>
          <w:lang w:val="es-ES_tradnl"/>
        </w:rPr>
        <w:t xml:space="preserve">, valora sus </w:t>
      </w:r>
      <w:r w:rsidRPr="003A2B1A">
        <w:rPr>
          <w:lang w:val="es-ES_tradnl"/>
        </w:rPr>
        <w:t>esfuerzos</w:t>
      </w:r>
      <w:r>
        <w:rPr>
          <w:lang w:val="es-ES_tradnl"/>
        </w:rPr>
        <w:t xml:space="preserve"> y manifiesta su confianza en que durante el próximo bienio seguirá implementando las actividades que le permitan cumplir con las siguientes metas</w:t>
      </w:r>
      <w:r w:rsidRPr="003A2B1A">
        <w:rPr>
          <w:lang w:val="es-ES_tradnl"/>
        </w:rPr>
        <w:t xml:space="preserve"> del Protocolo de Montreal.</w:t>
      </w:r>
    </w:p>
    <w:p w14:paraId="1730BEA9" w14:textId="77777777" w:rsidR="00D36367" w:rsidRPr="003A2B1A" w:rsidRDefault="00D36367" w:rsidP="00D36367">
      <w:pPr>
        <w:spacing w:after="240"/>
        <w:jc w:val="left"/>
        <w:rPr>
          <w:b/>
          <w:color w:val="000000" w:themeColor="text1"/>
          <w:lang w:val="es-ES_tradnl"/>
        </w:rPr>
      </w:pPr>
      <w:r w:rsidRPr="003A2B1A">
        <w:rPr>
          <w:b/>
          <w:color w:val="000000" w:themeColor="text1"/>
          <w:lang w:val="es-ES_tradnl"/>
        </w:rPr>
        <w:t>Barbados</w:t>
      </w:r>
    </w:p>
    <w:p w14:paraId="440F150A"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Barbados (fase VIII</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los años 2019 y 2020 del programa país y del Artículo 7 que indican el cumplimiento con lo previsto en el Protocolo de Montreal</w:t>
      </w:r>
      <w:r w:rsidRPr="003A2B1A">
        <w:rPr>
          <w:lang w:val="es-ES_tradnl"/>
        </w:rPr>
        <w:t xml:space="preserve">. El </w:t>
      </w:r>
      <w:r>
        <w:rPr>
          <w:lang w:val="es-ES_tradnl"/>
        </w:rPr>
        <w:t>Comité constata que</w:t>
      </w:r>
      <w:r w:rsidRPr="003A2B1A">
        <w:rPr>
          <w:lang w:val="es-ES_tradnl"/>
        </w:rPr>
        <w:t xml:space="preserve"> el </w:t>
      </w:r>
      <w:r w:rsidRPr="004E4B8A">
        <w:rPr>
          <w:lang w:val="es-ES_tradnl"/>
        </w:rPr>
        <w:t xml:space="preserve">Gobierno de Barbados </w:t>
      </w:r>
      <w:r>
        <w:rPr>
          <w:lang w:val="es-ES_tradnl"/>
        </w:rPr>
        <w:t>ha cumplido en tiempo y forma con el calendario de eliminación de HCFC</w:t>
      </w:r>
      <w:r w:rsidRPr="003A2B1A">
        <w:rPr>
          <w:lang w:val="es-ES_tradnl"/>
        </w:rPr>
        <w:t xml:space="preserve"> y que </w:t>
      </w:r>
      <w:r>
        <w:rPr>
          <w:lang w:val="es-ES_tradnl"/>
        </w:rPr>
        <w:t>cuenta con un sistema operativo y bien estructurado</w:t>
      </w:r>
      <w:r w:rsidRPr="003A2B1A">
        <w:rPr>
          <w:lang w:val="es-ES_tradnl"/>
        </w:rPr>
        <w:t xml:space="preserve"> de licencias y cuotas </w:t>
      </w:r>
      <w:r>
        <w:rPr>
          <w:lang w:val="es-ES_tradnl"/>
        </w:rPr>
        <w:t>de importación de HCFC, por lo que manifiesta su confianza en que durante el próximo bienio</w:t>
      </w:r>
      <w:r w:rsidRPr="003A2B1A">
        <w:rPr>
          <w:lang w:val="es-ES_tradnl"/>
        </w:rPr>
        <w:t xml:space="preserve"> </w:t>
      </w:r>
      <w:r>
        <w:rPr>
          <w:lang w:val="es-ES_tradnl"/>
        </w:rPr>
        <w:t>seguirá implementando los proyectos y políticas sectoriales</w:t>
      </w:r>
      <w:r w:rsidRPr="003A2B1A">
        <w:rPr>
          <w:lang w:val="es-ES_tradnl"/>
        </w:rPr>
        <w:t xml:space="preserve"> </w:t>
      </w:r>
      <w:r>
        <w:rPr>
          <w:lang w:val="es-ES_tradnl"/>
        </w:rPr>
        <w:t>que le permitan cumplir con las metas</w:t>
      </w:r>
      <w:r w:rsidRPr="003A2B1A">
        <w:rPr>
          <w:lang w:val="es-ES_tradnl"/>
        </w:rPr>
        <w:t xml:space="preserve"> de eliminación de HCFC </w:t>
      </w:r>
      <w:r>
        <w:rPr>
          <w:lang w:val="es-ES_tradnl"/>
        </w:rPr>
        <w:t xml:space="preserve">y </w:t>
      </w:r>
      <w:proofErr w:type="gramStart"/>
      <w:r>
        <w:rPr>
          <w:lang w:val="es-ES_tradnl"/>
        </w:rPr>
        <w:t>dar inicio a</w:t>
      </w:r>
      <w:proofErr w:type="gramEnd"/>
      <w:r w:rsidRPr="003A2B1A">
        <w:rPr>
          <w:lang w:val="es-ES_tradnl"/>
        </w:rPr>
        <w:t xml:space="preserve"> </w:t>
      </w:r>
      <w:r>
        <w:rPr>
          <w:lang w:val="es-ES_tradnl"/>
        </w:rPr>
        <w:t xml:space="preserve">las </w:t>
      </w:r>
      <w:r w:rsidRPr="003A2B1A">
        <w:rPr>
          <w:lang w:val="es-ES_tradnl"/>
        </w:rPr>
        <w:t>actividades de reducción de los HFC.</w:t>
      </w:r>
    </w:p>
    <w:p w14:paraId="11A6EA97" w14:textId="77777777" w:rsidR="00D36367" w:rsidRPr="003A2B1A" w:rsidRDefault="00D36367" w:rsidP="00D36367">
      <w:pPr>
        <w:spacing w:after="240"/>
        <w:jc w:val="left"/>
        <w:rPr>
          <w:b/>
          <w:color w:val="000000" w:themeColor="text1"/>
          <w:lang w:val="es-ES_tradnl"/>
        </w:rPr>
      </w:pPr>
      <w:r w:rsidRPr="003A2B1A">
        <w:rPr>
          <w:b/>
          <w:color w:val="000000" w:themeColor="text1"/>
          <w:lang w:val="es-ES_tradnl"/>
        </w:rPr>
        <w:t>Cabo Verde</w:t>
      </w:r>
    </w:p>
    <w:p w14:paraId="4B82610C"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Cabo Verde (fase VIII</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los años 2020 y 2021 del programa país y del Artículo 7 que indican el cumplimiento con lo previsto en el Protocolo de Montreal</w:t>
      </w:r>
      <w:r w:rsidRPr="003A2B1A">
        <w:rPr>
          <w:lang w:val="es-ES_tradnl"/>
        </w:rPr>
        <w:t xml:space="preserve">. El </w:t>
      </w:r>
      <w:r>
        <w:rPr>
          <w:lang w:val="es-ES_tradnl"/>
        </w:rPr>
        <w:t xml:space="preserve">Comité </w:t>
      </w:r>
      <w:r w:rsidRPr="009F114D">
        <w:rPr>
          <w:lang w:val="es-ES_tradnl"/>
        </w:rPr>
        <w:t xml:space="preserve">constata </w:t>
      </w:r>
      <w:r>
        <w:rPr>
          <w:lang w:val="es-ES_tradnl"/>
        </w:rPr>
        <w:t>además que</w:t>
      </w:r>
      <w:r w:rsidRPr="003A2B1A">
        <w:rPr>
          <w:lang w:val="es-ES_tradnl"/>
        </w:rPr>
        <w:t xml:space="preserve"> el país </w:t>
      </w:r>
      <w:r>
        <w:rPr>
          <w:lang w:val="es-ES_tradnl"/>
        </w:rPr>
        <w:t>cuenta con un sistema operativo de licencias y cuotas de importación y exportación de HCFC, saluda la ratificación</w:t>
      </w:r>
      <w:r w:rsidRPr="003A2B1A">
        <w:rPr>
          <w:lang w:val="es-ES_tradnl"/>
        </w:rPr>
        <w:t xml:space="preserve"> de la Enmienda de Kigali en octubre de </w:t>
      </w:r>
      <w:r>
        <w:rPr>
          <w:lang w:val="es-ES_tradnl"/>
        </w:rPr>
        <w:t>2020</w:t>
      </w:r>
      <w:r w:rsidRPr="003A2B1A">
        <w:rPr>
          <w:lang w:val="es-ES_tradnl"/>
        </w:rPr>
        <w:t xml:space="preserve"> </w:t>
      </w:r>
      <w:r>
        <w:rPr>
          <w:lang w:val="es-ES_tradnl"/>
        </w:rPr>
        <w:t>y manifiesta su confianza en que durante el próximo bienio</w:t>
      </w:r>
      <w:r w:rsidRPr="003A2B1A">
        <w:rPr>
          <w:lang w:val="es-ES_tradnl"/>
        </w:rPr>
        <w:t xml:space="preserve"> el Gobierno de Cabo Verde </w:t>
      </w:r>
      <w:r>
        <w:rPr>
          <w:lang w:val="es-ES_tradnl"/>
        </w:rPr>
        <w:t>seguirá adelante con las actividades de eliminación</w:t>
      </w:r>
      <w:r w:rsidRPr="003A2B1A">
        <w:rPr>
          <w:lang w:val="es-ES_tradnl"/>
        </w:rPr>
        <w:t xml:space="preserve"> de HCFC </w:t>
      </w:r>
      <w:r>
        <w:rPr>
          <w:lang w:val="es-ES_tradnl"/>
        </w:rPr>
        <w:t xml:space="preserve">y </w:t>
      </w:r>
      <w:proofErr w:type="gramStart"/>
      <w:r>
        <w:rPr>
          <w:lang w:val="es-ES_tradnl"/>
        </w:rPr>
        <w:t>dará inicio a</w:t>
      </w:r>
      <w:proofErr w:type="gramEnd"/>
      <w:r>
        <w:rPr>
          <w:lang w:val="es-ES_tradnl"/>
        </w:rPr>
        <w:t xml:space="preserve"> la reducción</w:t>
      </w:r>
      <w:r w:rsidRPr="003A2B1A">
        <w:rPr>
          <w:lang w:val="es-ES_tradnl"/>
        </w:rPr>
        <w:t xml:space="preserve"> de los HFC.</w:t>
      </w:r>
    </w:p>
    <w:p w14:paraId="63D1DA0E" w14:textId="77777777" w:rsidR="00D36367" w:rsidRPr="003A2B1A" w:rsidRDefault="00D36367" w:rsidP="00D36367">
      <w:pPr>
        <w:spacing w:after="240"/>
        <w:jc w:val="left"/>
        <w:rPr>
          <w:b/>
          <w:color w:val="000000" w:themeColor="text1"/>
          <w:lang w:val="es-ES_tradnl"/>
        </w:rPr>
      </w:pPr>
      <w:r w:rsidRPr="003A2B1A">
        <w:rPr>
          <w:b/>
          <w:color w:val="000000" w:themeColor="text1"/>
          <w:lang w:val="es-ES_tradnl"/>
        </w:rPr>
        <w:t>Chad</w:t>
      </w:r>
    </w:p>
    <w:p w14:paraId="04A73CFB"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Chad (fase X</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los años 2020 y 2021 del programa país y del Artículo 7 que indican el cumplimiento con lo previsto en el Protocolo de Montreal</w:t>
      </w:r>
      <w:r w:rsidRPr="003A2B1A">
        <w:rPr>
          <w:lang w:val="es-ES_tradnl"/>
        </w:rPr>
        <w:t xml:space="preserve">. El </w:t>
      </w:r>
      <w:r>
        <w:rPr>
          <w:lang w:val="es-ES_tradnl"/>
        </w:rPr>
        <w:t>Comité observa además que</w:t>
      </w:r>
      <w:r w:rsidRPr="003A2B1A">
        <w:rPr>
          <w:lang w:val="es-ES_tradnl"/>
        </w:rPr>
        <w:t xml:space="preserve"> el Gobierno de Chad </w:t>
      </w:r>
      <w:r>
        <w:rPr>
          <w:lang w:val="es-ES_tradnl"/>
        </w:rPr>
        <w:t>ha adoptado medidas para eliminar el consumo</w:t>
      </w:r>
      <w:r w:rsidRPr="003A2B1A">
        <w:rPr>
          <w:lang w:val="es-ES_tradnl"/>
        </w:rPr>
        <w:t xml:space="preserve"> de HCFC </w:t>
      </w:r>
      <w:r>
        <w:rPr>
          <w:lang w:val="es-ES_tradnl"/>
        </w:rPr>
        <w:t>y controlar la importación de SAO</w:t>
      </w:r>
      <w:r w:rsidRPr="003A2B1A">
        <w:rPr>
          <w:lang w:val="es-ES_tradnl"/>
        </w:rPr>
        <w:t xml:space="preserve"> por medio de</w:t>
      </w:r>
      <w:r>
        <w:rPr>
          <w:lang w:val="es-ES_tradnl"/>
        </w:rPr>
        <w:t xml:space="preserve"> un sistema</w:t>
      </w:r>
      <w:r w:rsidRPr="003A2B1A">
        <w:rPr>
          <w:lang w:val="es-ES_tradnl"/>
        </w:rPr>
        <w:t xml:space="preserve"> de licencias y </w:t>
      </w:r>
      <w:r>
        <w:rPr>
          <w:lang w:val="es-ES_tradnl"/>
        </w:rPr>
        <w:t>cuotas y de la capacitación</w:t>
      </w:r>
      <w:r w:rsidRPr="003A2B1A">
        <w:rPr>
          <w:lang w:val="es-ES_tradnl"/>
        </w:rPr>
        <w:t xml:space="preserve"> de funcionarios aduaneros y técnicos en refrigeración. </w:t>
      </w:r>
      <w:r>
        <w:rPr>
          <w:lang w:val="es-ES_tradnl"/>
        </w:rPr>
        <w:t>El Comité valora los esfuerzos</w:t>
      </w:r>
      <w:r w:rsidRPr="003A2B1A">
        <w:rPr>
          <w:lang w:val="es-ES_tradnl"/>
        </w:rPr>
        <w:t xml:space="preserve"> del Gobierno </w:t>
      </w:r>
      <w:r>
        <w:rPr>
          <w:lang w:val="es-ES_tradnl"/>
        </w:rPr>
        <w:t>por reducir el consumo</w:t>
      </w:r>
      <w:r w:rsidRPr="003A2B1A">
        <w:rPr>
          <w:lang w:val="es-ES_tradnl"/>
        </w:rPr>
        <w:t xml:space="preserve"> de HCFC</w:t>
      </w:r>
      <w:r>
        <w:rPr>
          <w:lang w:val="es-ES_tradnl"/>
        </w:rPr>
        <w:t xml:space="preserve"> y manifiesta su confianza en que durante el próximo bienio</w:t>
      </w:r>
      <w:r w:rsidRPr="003A2B1A">
        <w:rPr>
          <w:lang w:val="es-ES_tradnl"/>
        </w:rPr>
        <w:t xml:space="preserve"> </w:t>
      </w:r>
      <w:r>
        <w:rPr>
          <w:lang w:val="es-ES_tradnl"/>
        </w:rPr>
        <w:t>seguirá implementando con éxito los proyectos que le permitan mantenerse en cumplimiento con el Protocolo</w:t>
      </w:r>
      <w:r w:rsidRPr="003A2B1A">
        <w:rPr>
          <w:lang w:val="es-ES_tradnl"/>
        </w:rPr>
        <w:t xml:space="preserve"> de Montreal.</w:t>
      </w:r>
    </w:p>
    <w:p w14:paraId="1EDB2042" w14:textId="77777777" w:rsidR="00D36367" w:rsidRPr="003A2B1A" w:rsidRDefault="00D36367" w:rsidP="00D36367">
      <w:pPr>
        <w:spacing w:after="240"/>
        <w:jc w:val="left"/>
        <w:rPr>
          <w:b/>
          <w:color w:val="000000" w:themeColor="text1"/>
          <w:lang w:val="es-ES_tradnl"/>
        </w:rPr>
      </w:pPr>
      <w:r w:rsidRPr="003A2B1A">
        <w:rPr>
          <w:b/>
          <w:color w:val="000000" w:themeColor="text1"/>
          <w:lang w:val="es-ES_tradnl"/>
        </w:rPr>
        <w:t>Etiopía</w:t>
      </w:r>
    </w:p>
    <w:p w14:paraId="57714ADC"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Etiopía (fase IX</w:t>
      </w:r>
      <w:r>
        <w:rPr>
          <w:lang w:val="es-ES_tradnl"/>
        </w:rPr>
        <w:t>), el Comité Ejecutivo observa con satisfacción que</w:t>
      </w:r>
      <w:r w:rsidRPr="003A2B1A">
        <w:rPr>
          <w:lang w:val="es-ES_tradnl"/>
        </w:rPr>
        <w:t xml:space="preserve"> </w:t>
      </w:r>
      <w:r>
        <w:rPr>
          <w:lang w:val="es-ES_tradnl"/>
        </w:rPr>
        <w:t>el país</w:t>
      </w:r>
      <w:r w:rsidRPr="003A2B1A">
        <w:rPr>
          <w:lang w:val="es-ES_tradnl"/>
        </w:rPr>
        <w:t xml:space="preserve"> </w:t>
      </w:r>
      <w:r>
        <w:rPr>
          <w:lang w:val="es-ES_tradnl"/>
        </w:rPr>
        <w:t>ha transmitido a las Secretarías del Fondo y del Ozono, respectivamente, los datos para los años 2020 y 2021 del programa país y del Artículo 7 que indican el cumplimiento con lo previsto en el Protocolo de Montreal</w:t>
      </w:r>
      <w:r w:rsidRPr="003A2B1A">
        <w:rPr>
          <w:lang w:val="es-ES_tradnl"/>
        </w:rPr>
        <w:t xml:space="preserve">. El </w:t>
      </w:r>
      <w:r>
        <w:rPr>
          <w:lang w:val="es-ES_tradnl"/>
        </w:rPr>
        <w:t>Comité constata que</w:t>
      </w:r>
      <w:r w:rsidRPr="003A2B1A">
        <w:rPr>
          <w:lang w:val="es-ES_tradnl"/>
        </w:rPr>
        <w:t xml:space="preserve"> el Gobierno de Etiopía </w:t>
      </w:r>
      <w:r>
        <w:rPr>
          <w:lang w:val="es-ES_tradnl"/>
        </w:rPr>
        <w:t xml:space="preserve">ha mantenido en vigor el </w:t>
      </w:r>
      <w:r w:rsidRPr="003A2B1A">
        <w:rPr>
          <w:lang w:val="es-ES_tradnl"/>
        </w:rPr>
        <w:t xml:space="preserve">sistema de </w:t>
      </w:r>
      <w:r>
        <w:rPr>
          <w:lang w:val="es-ES_tradnl"/>
        </w:rPr>
        <w:t xml:space="preserve">licencias y cuotas de importación y exportación de HCFC, ha capacitado a </w:t>
      </w:r>
      <w:r w:rsidRPr="005D0833">
        <w:rPr>
          <w:lang w:val="es-ES_tradnl"/>
        </w:rPr>
        <w:t xml:space="preserve">funcionarios aduaneros </w:t>
      </w:r>
      <w:r>
        <w:rPr>
          <w:lang w:val="es-ES_tradnl"/>
        </w:rPr>
        <w:t xml:space="preserve">y </w:t>
      </w:r>
      <w:r w:rsidRPr="003A2B1A">
        <w:rPr>
          <w:lang w:val="es-ES_tradnl"/>
        </w:rPr>
        <w:t>técnicos en refrigeración</w:t>
      </w:r>
      <w:r>
        <w:rPr>
          <w:lang w:val="es-ES_tradnl"/>
        </w:rPr>
        <w:t xml:space="preserve"> </w:t>
      </w:r>
      <w:r w:rsidRPr="003A2B1A">
        <w:rPr>
          <w:lang w:val="es-ES_tradnl"/>
        </w:rPr>
        <w:t xml:space="preserve">y </w:t>
      </w:r>
      <w:r>
        <w:rPr>
          <w:lang w:val="es-ES_tradnl"/>
        </w:rPr>
        <w:t>desarrollado y organizado</w:t>
      </w:r>
      <w:r w:rsidRPr="003A2B1A">
        <w:rPr>
          <w:lang w:val="es-ES_tradnl"/>
        </w:rPr>
        <w:t xml:space="preserve"> </w:t>
      </w:r>
      <w:r>
        <w:rPr>
          <w:lang w:val="es-ES_tradnl"/>
        </w:rPr>
        <w:t>actividades de sensibilización, por</w:t>
      </w:r>
      <w:r w:rsidRPr="003A2B1A">
        <w:rPr>
          <w:lang w:val="es-ES_tradnl"/>
        </w:rPr>
        <w:t xml:space="preserve"> </w:t>
      </w:r>
      <w:r>
        <w:rPr>
          <w:lang w:val="es-ES_tradnl"/>
        </w:rPr>
        <w:t>lo que manifiesta su confianza en que durante el próximo bienio</w:t>
      </w:r>
      <w:r w:rsidRPr="003A2B1A">
        <w:rPr>
          <w:lang w:val="es-ES_tradnl"/>
        </w:rPr>
        <w:t xml:space="preserve"> el Gobierno </w:t>
      </w:r>
      <w:r>
        <w:rPr>
          <w:lang w:val="es-ES_tradnl"/>
        </w:rPr>
        <w:t>seguirá adelante con las actividades que le permitan cumplir con las</w:t>
      </w:r>
      <w:r w:rsidRPr="003A2B1A">
        <w:rPr>
          <w:lang w:val="es-ES_tradnl"/>
        </w:rPr>
        <w:t xml:space="preserve"> </w:t>
      </w:r>
      <w:r>
        <w:rPr>
          <w:lang w:val="es-ES_tradnl"/>
        </w:rPr>
        <w:t>obligaciones contraídas en virtud</w:t>
      </w:r>
      <w:r w:rsidRPr="003A2B1A">
        <w:rPr>
          <w:lang w:val="es-ES_tradnl"/>
        </w:rPr>
        <w:t xml:space="preserve"> el Protocolo de Montreal.</w:t>
      </w:r>
    </w:p>
    <w:p w14:paraId="3051AD51" w14:textId="77777777" w:rsidR="00D36367" w:rsidRPr="003A2B1A" w:rsidRDefault="00D36367" w:rsidP="00D36367">
      <w:pPr>
        <w:spacing w:after="240"/>
        <w:jc w:val="left"/>
        <w:rPr>
          <w:b/>
          <w:color w:val="000000" w:themeColor="text1"/>
          <w:lang w:val="es-ES_tradnl"/>
        </w:rPr>
      </w:pPr>
      <w:r w:rsidRPr="003A2B1A">
        <w:rPr>
          <w:b/>
          <w:color w:val="000000" w:themeColor="text1"/>
          <w:lang w:val="es-ES_tradnl"/>
        </w:rPr>
        <w:t>Guinea</w:t>
      </w:r>
    </w:p>
    <w:p w14:paraId="4872DCA2"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Guinea (fase XII</w:t>
      </w:r>
      <w:r>
        <w:rPr>
          <w:lang w:val="es-ES_tradnl"/>
        </w:rPr>
        <w:t>), el Comité Ejecutivo observa con satisfacción que</w:t>
      </w:r>
      <w:r w:rsidRPr="003A2B1A">
        <w:rPr>
          <w:lang w:val="es-ES_tradnl"/>
        </w:rPr>
        <w:t xml:space="preserve"> </w:t>
      </w:r>
      <w:r>
        <w:rPr>
          <w:lang w:val="es-ES_tradnl"/>
        </w:rPr>
        <w:t>el país</w:t>
      </w:r>
      <w:r w:rsidRPr="003A2B1A">
        <w:rPr>
          <w:lang w:val="es-ES_tradnl"/>
        </w:rPr>
        <w:t xml:space="preserve"> </w:t>
      </w:r>
      <w:r>
        <w:rPr>
          <w:lang w:val="es-ES_tradnl"/>
        </w:rPr>
        <w:t>ha transmitido a las Secretarías del Fondo y del Ozono, respectivamente, los datos para los años 2020 y 2021 del programa país y del Artículo 7 que indican el cumplimiento con lo previsto en el Protocolo de Montreal</w:t>
      </w:r>
      <w:r w:rsidRPr="003A2B1A">
        <w:rPr>
          <w:lang w:val="es-ES_tradnl"/>
        </w:rPr>
        <w:t xml:space="preserve">. </w:t>
      </w:r>
      <w:r>
        <w:rPr>
          <w:lang w:val="es-ES_tradnl"/>
        </w:rPr>
        <w:t xml:space="preserve">El Comité observa además que el </w:t>
      </w:r>
      <w:r w:rsidRPr="003A2B1A">
        <w:rPr>
          <w:lang w:val="es-ES_tradnl"/>
        </w:rPr>
        <w:t xml:space="preserve">Gobierno de Guinea </w:t>
      </w:r>
      <w:r>
        <w:rPr>
          <w:lang w:val="es-ES_tradnl"/>
        </w:rPr>
        <w:t>ha adoptado medidas para</w:t>
      </w:r>
      <w:r w:rsidRPr="003A2B1A">
        <w:rPr>
          <w:lang w:val="es-ES_tradnl"/>
        </w:rPr>
        <w:t xml:space="preserve"> eliminar el consumo de HCFC </w:t>
      </w:r>
      <w:r>
        <w:rPr>
          <w:lang w:val="es-ES_tradnl"/>
        </w:rPr>
        <w:t>y controlar la importación de SAO</w:t>
      </w:r>
      <w:r w:rsidRPr="003A2B1A">
        <w:rPr>
          <w:lang w:val="es-ES_tradnl"/>
        </w:rPr>
        <w:t xml:space="preserve"> por medio de</w:t>
      </w:r>
      <w:r>
        <w:rPr>
          <w:lang w:val="es-ES_tradnl"/>
        </w:rPr>
        <w:t xml:space="preserve"> un sistema</w:t>
      </w:r>
      <w:r w:rsidRPr="003A2B1A">
        <w:rPr>
          <w:lang w:val="es-ES_tradnl"/>
        </w:rPr>
        <w:t xml:space="preserve"> de licencias y cuotas y </w:t>
      </w:r>
      <w:r>
        <w:rPr>
          <w:lang w:val="es-ES_tradnl"/>
        </w:rPr>
        <w:t>de capacitar</w:t>
      </w:r>
      <w:r w:rsidRPr="003A2B1A">
        <w:rPr>
          <w:lang w:val="es-ES_tradnl"/>
        </w:rPr>
        <w:t xml:space="preserve"> </w:t>
      </w:r>
      <w:r>
        <w:rPr>
          <w:lang w:val="es-ES_tradnl"/>
        </w:rPr>
        <w:t>a</w:t>
      </w:r>
      <w:r w:rsidRPr="003A2B1A">
        <w:rPr>
          <w:lang w:val="es-ES_tradnl"/>
        </w:rPr>
        <w:t xml:space="preserve"> funcionarios aduaneros y técnicos en refrigeración. El Comité </w:t>
      </w:r>
      <w:r>
        <w:rPr>
          <w:lang w:val="es-ES_tradnl"/>
        </w:rPr>
        <w:t>valora</w:t>
      </w:r>
      <w:r w:rsidRPr="003A2B1A">
        <w:rPr>
          <w:lang w:val="es-ES_tradnl"/>
        </w:rPr>
        <w:t xml:space="preserve"> </w:t>
      </w:r>
      <w:r>
        <w:rPr>
          <w:lang w:val="es-ES_tradnl"/>
        </w:rPr>
        <w:t>los esfuerzos</w:t>
      </w:r>
      <w:r w:rsidRPr="003A2B1A">
        <w:rPr>
          <w:lang w:val="es-ES_tradnl"/>
        </w:rPr>
        <w:t xml:space="preserve"> del Gobierno </w:t>
      </w:r>
      <w:r>
        <w:rPr>
          <w:lang w:val="es-ES_tradnl"/>
        </w:rPr>
        <w:t>por reducir el consumo</w:t>
      </w:r>
      <w:r w:rsidRPr="003A2B1A">
        <w:rPr>
          <w:lang w:val="es-ES_tradnl"/>
        </w:rPr>
        <w:t xml:space="preserve"> de HCFC</w:t>
      </w:r>
      <w:r>
        <w:rPr>
          <w:lang w:val="es-ES_tradnl"/>
        </w:rPr>
        <w:t xml:space="preserve"> y manifiesta su confianza en que durante el próximo bienio</w:t>
      </w:r>
      <w:r w:rsidRPr="003A2B1A">
        <w:rPr>
          <w:lang w:val="es-ES_tradnl"/>
        </w:rPr>
        <w:t xml:space="preserve"> </w:t>
      </w:r>
      <w:r>
        <w:rPr>
          <w:lang w:val="es-ES_tradnl"/>
        </w:rPr>
        <w:t>seguirá implementando con éxito las actividades que le permitan lograr lo previsto en el Protocolo</w:t>
      </w:r>
      <w:r w:rsidRPr="003A2B1A">
        <w:rPr>
          <w:lang w:val="es-ES_tradnl"/>
        </w:rPr>
        <w:t xml:space="preserve"> de Montreal</w:t>
      </w:r>
      <w:r w:rsidRPr="0013397C">
        <w:rPr>
          <w:lang w:val="es-ES"/>
        </w:rPr>
        <w:t xml:space="preserve"> </w:t>
      </w:r>
      <w:r w:rsidRPr="007D6C0D">
        <w:rPr>
          <w:lang w:val="es-ES_tradnl"/>
        </w:rPr>
        <w:t xml:space="preserve">y mantenerse en </w:t>
      </w:r>
      <w:r>
        <w:rPr>
          <w:lang w:val="es-ES_tradnl"/>
        </w:rPr>
        <w:t xml:space="preserve">situación de </w:t>
      </w:r>
      <w:r w:rsidRPr="007D6C0D">
        <w:rPr>
          <w:lang w:val="es-ES_tradnl"/>
        </w:rPr>
        <w:t>cumplimiento</w:t>
      </w:r>
      <w:r w:rsidRPr="003A2B1A">
        <w:rPr>
          <w:lang w:val="es-ES_tradnl"/>
        </w:rPr>
        <w:t>.</w:t>
      </w:r>
    </w:p>
    <w:p w14:paraId="79871561" w14:textId="77777777" w:rsidR="00D36367" w:rsidRPr="003A2B1A" w:rsidRDefault="00D36367" w:rsidP="008B7AFF">
      <w:pPr>
        <w:keepNext/>
        <w:keepLines/>
        <w:widowControl w:val="0"/>
        <w:spacing w:after="240"/>
        <w:jc w:val="left"/>
        <w:rPr>
          <w:b/>
          <w:color w:val="000000" w:themeColor="text1"/>
          <w:lang w:val="es-ES_tradnl"/>
        </w:rPr>
      </w:pPr>
      <w:r w:rsidRPr="003A2B1A">
        <w:rPr>
          <w:b/>
          <w:color w:val="000000" w:themeColor="text1"/>
          <w:lang w:val="es-ES_tradnl"/>
        </w:rPr>
        <w:t>Honduras</w:t>
      </w:r>
    </w:p>
    <w:p w14:paraId="4E4C24F8"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Honduras (fase X</w:t>
      </w:r>
      <w:r>
        <w:rPr>
          <w:lang w:val="es-ES_tradnl"/>
        </w:rPr>
        <w:t>), el Comité Ejecutivo observa con satisfacción que</w:t>
      </w:r>
      <w:r w:rsidRPr="003A2B1A">
        <w:rPr>
          <w:lang w:val="es-ES_tradnl"/>
        </w:rPr>
        <w:t xml:space="preserve"> </w:t>
      </w:r>
      <w:r>
        <w:rPr>
          <w:lang w:val="es-ES_tradnl"/>
        </w:rPr>
        <w:t>el país</w:t>
      </w:r>
      <w:r w:rsidRPr="003A2B1A">
        <w:rPr>
          <w:lang w:val="es-ES_tradnl"/>
        </w:rPr>
        <w:t xml:space="preserve"> </w:t>
      </w:r>
      <w:r>
        <w:rPr>
          <w:lang w:val="es-ES_tradnl"/>
        </w:rPr>
        <w:t xml:space="preserve">ha dado cumplimiento a los </w:t>
      </w:r>
      <w:r w:rsidRPr="00475EA3">
        <w:rPr>
          <w:lang w:val="es-ES_tradnl"/>
        </w:rPr>
        <w:t xml:space="preserve">requisitos </w:t>
      </w:r>
      <w:r>
        <w:rPr>
          <w:lang w:val="es-ES_tradnl"/>
        </w:rPr>
        <w:t xml:space="preserve">de </w:t>
      </w:r>
      <w:r w:rsidRPr="003A2B1A">
        <w:rPr>
          <w:lang w:val="es-ES_tradnl"/>
        </w:rPr>
        <w:t xml:space="preserve">presentación de datos </w:t>
      </w:r>
      <w:r>
        <w:rPr>
          <w:lang w:val="es-ES_tradnl"/>
        </w:rPr>
        <w:t>del programa país</w:t>
      </w:r>
      <w:r w:rsidRPr="003A2B1A">
        <w:rPr>
          <w:lang w:val="es-ES_tradnl"/>
        </w:rPr>
        <w:t xml:space="preserve"> y </w:t>
      </w:r>
      <w:r>
        <w:rPr>
          <w:lang w:val="es-ES_tradnl"/>
        </w:rPr>
        <w:t xml:space="preserve">del </w:t>
      </w:r>
      <w:r w:rsidRPr="003A2B1A">
        <w:rPr>
          <w:lang w:val="es-ES_tradnl"/>
        </w:rPr>
        <w:t xml:space="preserve">Artículo 7 del Protocolo de Montreal </w:t>
      </w:r>
      <w:r>
        <w:rPr>
          <w:lang w:val="es-ES_tradnl"/>
        </w:rPr>
        <w:t xml:space="preserve">y a las obligaciones de </w:t>
      </w:r>
      <w:r w:rsidRPr="003E71F1">
        <w:rPr>
          <w:lang w:val="es-ES_tradnl"/>
        </w:rPr>
        <w:t xml:space="preserve">eliminación de HCFC </w:t>
      </w:r>
      <w:r>
        <w:rPr>
          <w:lang w:val="es-ES_tradnl"/>
        </w:rPr>
        <w:t>allí contempladas</w:t>
      </w:r>
      <w:r w:rsidRPr="003A2B1A">
        <w:rPr>
          <w:lang w:val="es-ES_tradnl"/>
        </w:rPr>
        <w:t xml:space="preserve">. El </w:t>
      </w:r>
      <w:r>
        <w:rPr>
          <w:lang w:val="es-ES_tradnl"/>
        </w:rPr>
        <w:t xml:space="preserve">Comité </w:t>
      </w:r>
      <w:r w:rsidRPr="00A17020">
        <w:rPr>
          <w:lang w:val="es-ES_tradnl"/>
        </w:rPr>
        <w:t xml:space="preserve">constata </w:t>
      </w:r>
      <w:r w:rsidRPr="00CE0082">
        <w:rPr>
          <w:lang w:val="es-ES_tradnl"/>
        </w:rPr>
        <w:t xml:space="preserve">además </w:t>
      </w:r>
      <w:r>
        <w:rPr>
          <w:lang w:val="es-ES_tradnl"/>
        </w:rPr>
        <w:t>que</w:t>
      </w:r>
      <w:r w:rsidRPr="003A2B1A">
        <w:rPr>
          <w:lang w:val="es-ES_tradnl"/>
        </w:rPr>
        <w:t xml:space="preserve"> el Gobierno de Honduras </w:t>
      </w:r>
      <w:r>
        <w:rPr>
          <w:lang w:val="es-ES_tradnl"/>
        </w:rPr>
        <w:t>cuenta con un sistema operativo de licencias y cuotas de importación y exportación de HCFC</w:t>
      </w:r>
      <w:r w:rsidRPr="003A2B1A">
        <w:rPr>
          <w:lang w:val="es-ES_tradnl"/>
        </w:rPr>
        <w:t xml:space="preserve"> </w:t>
      </w:r>
      <w:r>
        <w:rPr>
          <w:lang w:val="es-ES_tradnl"/>
        </w:rPr>
        <w:t>al que se han integrado los HFC</w:t>
      </w:r>
      <w:r w:rsidRPr="003A2B1A">
        <w:rPr>
          <w:lang w:val="es-ES_tradnl"/>
        </w:rPr>
        <w:t xml:space="preserve">, </w:t>
      </w:r>
      <w:r>
        <w:rPr>
          <w:lang w:val="es-ES_tradnl"/>
        </w:rPr>
        <w:t xml:space="preserve">que se ha capacitado a </w:t>
      </w:r>
      <w:r w:rsidRPr="003A2B1A">
        <w:rPr>
          <w:lang w:val="es-ES_tradnl"/>
        </w:rPr>
        <w:t xml:space="preserve">técnicos en refrigeración </w:t>
      </w:r>
      <w:r>
        <w:rPr>
          <w:lang w:val="es-ES_tradnl"/>
        </w:rPr>
        <w:t>en buenas</w:t>
      </w:r>
      <w:r w:rsidRPr="003A2B1A">
        <w:rPr>
          <w:lang w:val="es-ES_tradnl"/>
        </w:rPr>
        <w:t xml:space="preserve"> prácticas de refrigeración y manejo de </w:t>
      </w:r>
      <w:r>
        <w:rPr>
          <w:lang w:val="es-ES_tradnl"/>
        </w:rPr>
        <w:t>sustancias alternativas,</w:t>
      </w:r>
      <w:r w:rsidRPr="003A2B1A">
        <w:rPr>
          <w:lang w:val="es-ES_tradnl"/>
        </w:rPr>
        <w:t xml:space="preserve"> y </w:t>
      </w:r>
      <w:r>
        <w:rPr>
          <w:lang w:val="es-ES_tradnl"/>
        </w:rPr>
        <w:t>que se han realizado reuniones consultivas</w:t>
      </w:r>
      <w:r w:rsidRPr="003A2B1A">
        <w:rPr>
          <w:lang w:val="es-ES_tradnl"/>
        </w:rPr>
        <w:t xml:space="preserve"> y </w:t>
      </w:r>
      <w:r>
        <w:rPr>
          <w:lang w:val="es-ES_tradnl"/>
        </w:rPr>
        <w:t>campañas de sensibilización pública sobre la protección de la capa de ozono</w:t>
      </w:r>
      <w:r w:rsidRPr="003A2B1A">
        <w:rPr>
          <w:lang w:val="es-ES_tradnl"/>
        </w:rPr>
        <w:t xml:space="preserve">. </w:t>
      </w:r>
      <w:r>
        <w:rPr>
          <w:lang w:val="es-ES_tradnl"/>
        </w:rPr>
        <w:t>El Comité, por consiguiente, manifiesta su confianza en que durante el próximo bienio</w:t>
      </w:r>
      <w:r w:rsidRPr="003A2B1A">
        <w:rPr>
          <w:lang w:val="es-ES_tradnl"/>
        </w:rPr>
        <w:t xml:space="preserve"> el Gobierno </w:t>
      </w:r>
      <w:r>
        <w:rPr>
          <w:lang w:val="es-ES_tradnl"/>
        </w:rPr>
        <w:t xml:space="preserve">seguirá implementando </w:t>
      </w:r>
      <w:r w:rsidRPr="000061F5">
        <w:rPr>
          <w:lang w:val="es-ES_tradnl"/>
        </w:rPr>
        <w:t xml:space="preserve">satisfactoriamente </w:t>
      </w:r>
      <w:r>
        <w:rPr>
          <w:lang w:val="es-ES_tradnl"/>
        </w:rPr>
        <w:t>las actividades</w:t>
      </w:r>
      <w:r w:rsidRPr="003A2B1A">
        <w:rPr>
          <w:lang w:val="es-ES_tradnl"/>
        </w:rPr>
        <w:t xml:space="preserve"> </w:t>
      </w:r>
      <w:r>
        <w:rPr>
          <w:lang w:val="es-ES_tradnl"/>
        </w:rPr>
        <w:t>que le permitan cumplir con</w:t>
      </w:r>
      <w:r w:rsidRPr="003A2B1A">
        <w:rPr>
          <w:lang w:val="es-ES_tradnl"/>
        </w:rPr>
        <w:t xml:space="preserve"> </w:t>
      </w:r>
      <w:r>
        <w:rPr>
          <w:lang w:val="es-ES_tradnl"/>
        </w:rPr>
        <w:t>las siguientes metas de control de HCFC previstas en el Protocolo</w:t>
      </w:r>
      <w:r w:rsidRPr="003A2B1A">
        <w:rPr>
          <w:lang w:val="es-ES_tradnl"/>
        </w:rPr>
        <w:t xml:space="preserve"> de Montreal </w:t>
      </w:r>
      <w:r>
        <w:rPr>
          <w:lang w:val="es-ES_tradnl"/>
        </w:rPr>
        <w:t>y preparar el inicio de la reducción</w:t>
      </w:r>
      <w:r w:rsidRPr="003A2B1A">
        <w:rPr>
          <w:lang w:val="es-ES_tradnl"/>
        </w:rPr>
        <w:t xml:space="preserve"> de los HFC.</w:t>
      </w:r>
    </w:p>
    <w:p w14:paraId="5A332C50" w14:textId="77777777" w:rsidR="00D36367" w:rsidRPr="003A2B1A" w:rsidRDefault="00D36367" w:rsidP="00D36367">
      <w:pPr>
        <w:spacing w:after="240"/>
        <w:jc w:val="left"/>
        <w:rPr>
          <w:b/>
          <w:color w:val="000000" w:themeColor="text1"/>
          <w:lang w:val="es-ES_tradnl"/>
        </w:rPr>
      </w:pPr>
      <w:r w:rsidRPr="003A2B1A">
        <w:rPr>
          <w:b/>
          <w:color w:val="000000" w:themeColor="text1"/>
          <w:lang w:val="es-ES_tradnl"/>
        </w:rPr>
        <w:t>Jamaica</w:t>
      </w:r>
    </w:p>
    <w:p w14:paraId="7837DA51" w14:textId="16C3169A"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Jamaica (fase XI</w:t>
      </w:r>
      <w:r>
        <w:rPr>
          <w:lang w:val="es-ES_tradnl"/>
        </w:rPr>
        <w:t>), el Comité Ejecutivo observa con satisfacción que</w:t>
      </w:r>
      <w:r w:rsidRPr="003A2B1A">
        <w:rPr>
          <w:lang w:val="es-ES_tradnl"/>
        </w:rPr>
        <w:t xml:space="preserve"> </w:t>
      </w:r>
      <w:r>
        <w:rPr>
          <w:lang w:val="es-ES_tradnl"/>
        </w:rPr>
        <w:t>el país</w:t>
      </w:r>
      <w:r w:rsidRPr="003A2B1A">
        <w:rPr>
          <w:lang w:val="es-ES_tradnl"/>
        </w:rPr>
        <w:t xml:space="preserve"> </w:t>
      </w:r>
      <w:r w:rsidRPr="00834725">
        <w:rPr>
          <w:lang w:val="es-ES_tradnl"/>
        </w:rPr>
        <w:t>transmitió</w:t>
      </w:r>
      <w:r>
        <w:rPr>
          <w:lang w:val="es-ES_tradnl"/>
        </w:rPr>
        <w:t xml:space="preserve"> </w:t>
      </w:r>
      <w:r w:rsidRPr="00097658">
        <w:rPr>
          <w:lang w:val="es-ES_tradnl"/>
        </w:rPr>
        <w:t>en marzo de 2022</w:t>
      </w:r>
      <w:r>
        <w:rPr>
          <w:lang w:val="es-ES_tradnl"/>
        </w:rPr>
        <w:t xml:space="preserve"> -es decir, por adelantado- los datos</w:t>
      </w:r>
      <w:r w:rsidRPr="003A2B1A">
        <w:rPr>
          <w:lang w:val="es-ES_tradnl"/>
        </w:rPr>
        <w:t xml:space="preserve"> </w:t>
      </w:r>
      <w:r w:rsidRPr="00411B3C">
        <w:rPr>
          <w:lang w:val="es-ES_tradnl"/>
        </w:rPr>
        <w:t xml:space="preserve">para el año 2021 </w:t>
      </w:r>
      <w:r>
        <w:rPr>
          <w:lang w:val="es-ES_tradnl"/>
        </w:rPr>
        <w:t>del programa país y del Artículo 7 que indican el cumplimiento</w:t>
      </w:r>
      <w:r w:rsidRPr="00521990">
        <w:rPr>
          <w:lang w:val="es-ES_tradnl"/>
        </w:rPr>
        <w:t xml:space="preserve"> con lo previsto en el Protocolo</w:t>
      </w:r>
      <w:r w:rsidRPr="003A2B1A">
        <w:rPr>
          <w:lang w:val="es-ES_tradnl"/>
        </w:rPr>
        <w:t xml:space="preserve">. </w:t>
      </w:r>
      <w:r>
        <w:rPr>
          <w:lang w:val="es-ES_tradnl"/>
        </w:rPr>
        <w:t>Además de observar que</w:t>
      </w:r>
      <w:r w:rsidRPr="003A2B1A">
        <w:rPr>
          <w:lang w:val="es-ES_tradnl"/>
        </w:rPr>
        <w:t xml:space="preserve"> el país </w:t>
      </w:r>
      <w:r>
        <w:rPr>
          <w:lang w:val="es-ES_tradnl"/>
        </w:rPr>
        <w:t>cuenta con un sistema operativo</w:t>
      </w:r>
      <w:r w:rsidRPr="003A2B1A">
        <w:rPr>
          <w:lang w:val="es-ES_tradnl"/>
        </w:rPr>
        <w:t xml:space="preserve"> de </w:t>
      </w:r>
      <w:r>
        <w:rPr>
          <w:lang w:val="es-ES_tradnl"/>
        </w:rPr>
        <w:t>licencias y cuotas de HCFC, e</w:t>
      </w:r>
      <w:r w:rsidRPr="003A2B1A">
        <w:rPr>
          <w:lang w:val="es-ES_tradnl"/>
        </w:rPr>
        <w:t xml:space="preserve">l </w:t>
      </w:r>
      <w:r>
        <w:rPr>
          <w:lang w:val="es-ES_tradnl"/>
        </w:rPr>
        <w:t>Comité constata que,</w:t>
      </w:r>
      <w:r w:rsidRPr="003A2B1A">
        <w:rPr>
          <w:lang w:val="es-ES_tradnl"/>
        </w:rPr>
        <w:t xml:space="preserve"> </w:t>
      </w:r>
      <w:r w:rsidRPr="00AD3A2A">
        <w:rPr>
          <w:lang w:val="es-ES_tradnl"/>
        </w:rPr>
        <w:t xml:space="preserve">pese a la pandemia del </w:t>
      </w:r>
      <w:r>
        <w:rPr>
          <w:lang w:val="es-ES_tradnl"/>
        </w:rPr>
        <w:t>Covid</w:t>
      </w:r>
      <w:r>
        <w:rPr>
          <w:lang w:val="es-ES_tradnl"/>
        </w:rPr>
        <w:noBreakHyphen/>
        <w:t xml:space="preserve">19, </w:t>
      </w:r>
      <w:r w:rsidRPr="003A2B1A">
        <w:rPr>
          <w:lang w:val="es-ES_tradnl"/>
        </w:rPr>
        <w:t xml:space="preserve">el Gobierno de Jamaica </w:t>
      </w:r>
      <w:r>
        <w:rPr>
          <w:lang w:val="es-ES_tradnl"/>
        </w:rPr>
        <w:t>mantuvo su compromiso</w:t>
      </w:r>
      <w:r w:rsidRPr="003A2B1A">
        <w:rPr>
          <w:lang w:val="es-ES_tradnl"/>
        </w:rPr>
        <w:t xml:space="preserve"> de </w:t>
      </w:r>
      <w:r>
        <w:rPr>
          <w:lang w:val="es-ES_tradnl"/>
        </w:rPr>
        <w:t>eliminar los HCFC</w:t>
      </w:r>
      <w:r w:rsidRPr="003A2B1A">
        <w:rPr>
          <w:lang w:val="es-ES_tradnl"/>
        </w:rPr>
        <w:t xml:space="preserve"> </w:t>
      </w:r>
      <w:r>
        <w:rPr>
          <w:lang w:val="es-ES_tradnl"/>
        </w:rPr>
        <w:t>a través de las actividades</w:t>
      </w:r>
      <w:r w:rsidRPr="003A2B1A">
        <w:rPr>
          <w:lang w:val="es-ES_tradnl"/>
        </w:rPr>
        <w:t xml:space="preserve"> </w:t>
      </w:r>
      <w:r>
        <w:rPr>
          <w:lang w:val="es-ES_tradnl"/>
        </w:rPr>
        <w:t>que implementó</w:t>
      </w:r>
      <w:r w:rsidRPr="00961230">
        <w:rPr>
          <w:lang w:val="es-ES_tradnl"/>
        </w:rPr>
        <w:t xml:space="preserve"> </w:t>
      </w:r>
      <w:r w:rsidRPr="003A2B1A">
        <w:rPr>
          <w:lang w:val="es-ES_tradnl"/>
        </w:rPr>
        <w:t xml:space="preserve">en cooperación con </w:t>
      </w:r>
      <w:r>
        <w:rPr>
          <w:lang w:val="es-ES_tradnl"/>
        </w:rPr>
        <w:t>sus contrapartes nacionales, por lo que manifiesta su confianza en que durante el próximo bienio</w:t>
      </w:r>
      <w:r w:rsidRPr="003A2B1A">
        <w:rPr>
          <w:lang w:val="es-ES_tradnl"/>
        </w:rPr>
        <w:t xml:space="preserve"> </w:t>
      </w:r>
      <w:r>
        <w:rPr>
          <w:lang w:val="es-ES_tradnl"/>
        </w:rPr>
        <w:t>el país alcance la</w:t>
      </w:r>
      <w:r w:rsidRPr="003A2B1A">
        <w:rPr>
          <w:lang w:val="es-ES_tradnl"/>
        </w:rPr>
        <w:t xml:space="preserve"> </w:t>
      </w:r>
      <w:r w:rsidRPr="00D83959">
        <w:rPr>
          <w:lang w:val="es-ES_tradnl"/>
        </w:rPr>
        <w:t xml:space="preserve">reducción </w:t>
      </w:r>
      <w:r>
        <w:rPr>
          <w:lang w:val="es-ES_tradnl"/>
        </w:rPr>
        <w:t>del 67,</w:t>
      </w:r>
      <w:r w:rsidRPr="003A2B1A">
        <w:rPr>
          <w:lang w:val="es-ES_tradnl"/>
        </w:rPr>
        <w:t xml:space="preserve">5 por ciento </w:t>
      </w:r>
      <w:r>
        <w:rPr>
          <w:lang w:val="es-ES_tradnl"/>
        </w:rPr>
        <w:t xml:space="preserve">prevista para el año </w:t>
      </w:r>
      <w:r w:rsidRPr="003A2B1A">
        <w:rPr>
          <w:lang w:val="es-ES_tradnl"/>
        </w:rPr>
        <w:t>202</w:t>
      </w:r>
      <w:r>
        <w:rPr>
          <w:lang w:val="es-ES_tradnl"/>
        </w:rPr>
        <w:t>5</w:t>
      </w:r>
      <w:r w:rsidRPr="003A2B1A">
        <w:rPr>
          <w:lang w:val="es-ES_tradnl"/>
        </w:rPr>
        <w:t xml:space="preserve"> y </w:t>
      </w:r>
      <w:r>
        <w:rPr>
          <w:lang w:val="es-ES_tradnl"/>
        </w:rPr>
        <w:t>ratifique la Enmienda</w:t>
      </w:r>
      <w:r w:rsidRPr="003A2B1A">
        <w:rPr>
          <w:lang w:val="es-ES_tradnl"/>
        </w:rPr>
        <w:t xml:space="preserve"> de Kigali.</w:t>
      </w:r>
    </w:p>
    <w:p w14:paraId="11BF4CCA" w14:textId="77777777" w:rsidR="00D36367" w:rsidRPr="003A2B1A" w:rsidRDefault="00D36367" w:rsidP="00D36367">
      <w:pPr>
        <w:spacing w:after="240"/>
        <w:jc w:val="left"/>
        <w:rPr>
          <w:b/>
          <w:color w:val="000000" w:themeColor="text1"/>
          <w:lang w:val="es-ES_tradnl"/>
        </w:rPr>
      </w:pPr>
      <w:proofErr w:type="spellStart"/>
      <w:r w:rsidRPr="003A2B1A">
        <w:rPr>
          <w:b/>
          <w:color w:val="000000" w:themeColor="text1"/>
          <w:lang w:val="es-ES_tradnl"/>
        </w:rPr>
        <w:t>Lesotho</w:t>
      </w:r>
      <w:proofErr w:type="spellEnd"/>
    </w:p>
    <w:p w14:paraId="72F1A27E" w14:textId="77777777" w:rsidR="00D36367" w:rsidRPr="003A2B1A" w:rsidRDefault="00D36367" w:rsidP="00D36367">
      <w:pPr>
        <w:pStyle w:val="Heading1"/>
        <w:rPr>
          <w:lang w:val="es-ES_tradnl"/>
        </w:rPr>
      </w:pPr>
      <w:r>
        <w:rPr>
          <w:lang w:val="es-ES_tradnl"/>
        </w:rPr>
        <w:t>Tras tomar conocimiento del informe adjunto a la solicitud relativa al proyecto</w:t>
      </w:r>
      <w:r w:rsidRPr="003A2B1A">
        <w:rPr>
          <w:lang w:val="es-ES_tradnl"/>
        </w:rPr>
        <w:t xml:space="preserve"> de </w:t>
      </w:r>
      <w:r>
        <w:rPr>
          <w:lang w:val="es-ES_tradnl"/>
        </w:rPr>
        <w:t>fortalecimiento institucional para</w:t>
      </w:r>
      <w:r w:rsidRPr="003A2B1A">
        <w:rPr>
          <w:lang w:val="es-ES_tradnl"/>
        </w:rPr>
        <w:t xml:space="preserve"> </w:t>
      </w:r>
      <w:proofErr w:type="spellStart"/>
      <w:r w:rsidRPr="003A2B1A">
        <w:rPr>
          <w:lang w:val="es-ES_tradnl"/>
        </w:rPr>
        <w:t>Lesotho</w:t>
      </w:r>
      <w:proofErr w:type="spellEnd"/>
      <w:r w:rsidRPr="003A2B1A">
        <w:rPr>
          <w:lang w:val="es-ES_tradnl"/>
        </w:rPr>
        <w:t xml:space="preserve"> (fase XI</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el año 2021 del programa país y del Artículo 7 que indican el cumplimiento con lo previsto en el Protocolo de Montreal</w:t>
      </w:r>
      <w:r w:rsidRPr="003A2B1A">
        <w:rPr>
          <w:lang w:val="es-ES_tradnl"/>
        </w:rPr>
        <w:t xml:space="preserve">. </w:t>
      </w:r>
      <w:r>
        <w:rPr>
          <w:lang w:val="es-ES_tradnl"/>
        </w:rPr>
        <w:t xml:space="preserve">El Comité, además de constatar que el </w:t>
      </w:r>
      <w:r w:rsidRPr="003A2B1A">
        <w:rPr>
          <w:lang w:val="es-ES_tradnl"/>
        </w:rPr>
        <w:t xml:space="preserve">Gobierno de </w:t>
      </w:r>
      <w:proofErr w:type="spellStart"/>
      <w:r w:rsidRPr="003A2B1A">
        <w:rPr>
          <w:lang w:val="es-ES_tradnl"/>
        </w:rPr>
        <w:t>Lesotho</w:t>
      </w:r>
      <w:proofErr w:type="spellEnd"/>
      <w:r w:rsidRPr="003A2B1A">
        <w:rPr>
          <w:lang w:val="es-ES_tradnl"/>
        </w:rPr>
        <w:t xml:space="preserve"> </w:t>
      </w:r>
      <w:r>
        <w:rPr>
          <w:lang w:val="es-ES_tradnl"/>
        </w:rPr>
        <w:t>cuenta con un sistema</w:t>
      </w:r>
      <w:r w:rsidRPr="003A2B1A">
        <w:rPr>
          <w:lang w:val="es-ES_tradnl"/>
        </w:rPr>
        <w:t xml:space="preserve"> de licencias y </w:t>
      </w:r>
      <w:r>
        <w:rPr>
          <w:lang w:val="es-ES_tradnl"/>
        </w:rPr>
        <w:t>cuotas para el control de las importaciones</w:t>
      </w:r>
      <w:r w:rsidRPr="003A2B1A">
        <w:rPr>
          <w:lang w:val="es-ES_tradnl"/>
        </w:rPr>
        <w:t xml:space="preserve"> de SAO y </w:t>
      </w:r>
      <w:r>
        <w:rPr>
          <w:lang w:val="es-ES_tradnl"/>
        </w:rPr>
        <w:t>que se ha capacitado a funcionarios</w:t>
      </w:r>
      <w:r w:rsidRPr="003A2B1A">
        <w:rPr>
          <w:lang w:val="es-ES_tradnl"/>
        </w:rPr>
        <w:t xml:space="preserve"> aduaneros y </w:t>
      </w:r>
      <w:r>
        <w:rPr>
          <w:lang w:val="es-ES_tradnl"/>
        </w:rPr>
        <w:t xml:space="preserve">a </w:t>
      </w:r>
      <w:r w:rsidRPr="003A2B1A">
        <w:rPr>
          <w:lang w:val="es-ES_tradnl"/>
        </w:rPr>
        <w:t>técnicos en refrigeración y climatización</w:t>
      </w:r>
      <w:r>
        <w:rPr>
          <w:lang w:val="es-ES_tradnl"/>
        </w:rPr>
        <w:t xml:space="preserve">, saluda la ratificación de </w:t>
      </w:r>
      <w:r w:rsidRPr="003A2B1A">
        <w:rPr>
          <w:lang w:val="es-ES_tradnl"/>
        </w:rPr>
        <w:t>la Enmienda de Kigali</w:t>
      </w:r>
      <w:r w:rsidRPr="0013397C">
        <w:rPr>
          <w:lang w:val="es-ES"/>
        </w:rPr>
        <w:t xml:space="preserve"> </w:t>
      </w:r>
      <w:r w:rsidRPr="00212C06">
        <w:rPr>
          <w:lang w:val="es-ES_tradnl"/>
        </w:rPr>
        <w:t>en octubre de 2019</w:t>
      </w:r>
      <w:r w:rsidRPr="003A2B1A">
        <w:rPr>
          <w:lang w:val="es-ES_tradnl"/>
        </w:rPr>
        <w:t xml:space="preserve"> </w:t>
      </w:r>
      <w:r>
        <w:rPr>
          <w:lang w:val="es-ES_tradnl"/>
        </w:rPr>
        <w:t>y manifiesta su confianza en que durante el próximo bienio</w:t>
      </w:r>
      <w:r w:rsidRPr="003A2B1A">
        <w:rPr>
          <w:lang w:val="es-ES_tradnl"/>
        </w:rPr>
        <w:t xml:space="preserve"> </w:t>
      </w:r>
      <w:r>
        <w:rPr>
          <w:lang w:val="es-ES_tradnl"/>
        </w:rPr>
        <w:t>el país seguirá implementando los proyectos y políticas sectoriales que le permitan cumplir con las metas de reducción del Protocolo de Montreal</w:t>
      </w:r>
      <w:r w:rsidRPr="003A2B1A">
        <w:rPr>
          <w:lang w:val="es-ES_tradnl"/>
        </w:rPr>
        <w:t>.</w:t>
      </w:r>
    </w:p>
    <w:p w14:paraId="3AF3B60F" w14:textId="77777777" w:rsidR="00D36367" w:rsidRPr="003A2B1A" w:rsidRDefault="00D36367" w:rsidP="00D36367">
      <w:pPr>
        <w:spacing w:after="240"/>
        <w:jc w:val="left"/>
        <w:rPr>
          <w:b/>
          <w:color w:val="000000" w:themeColor="text1"/>
          <w:lang w:val="es-ES_tradnl"/>
        </w:rPr>
      </w:pPr>
      <w:r w:rsidRPr="003A2B1A">
        <w:rPr>
          <w:b/>
          <w:color w:val="000000" w:themeColor="text1"/>
          <w:lang w:val="es-ES_tradnl"/>
        </w:rPr>
        <w:t>Malawi</w:t>
      </w:r>
    </w:p>
    <w:p w14:paraId="329C21B6"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Malawi (fase XIII</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los años 2020 y 2021 del programa país y del Artículo 7 que indican el cumplimiento con lo previsto en el Protocolo de Montreal</w:t>
      </w:r>
      <w:r w:rsidRPr="003A2B1A">
        <w:rPr>
          <w:lang w:val="es-ES_tradnl"/>
        </w:rPr>
        <w:t xml:space="preserve">. </w:t>
      </w:r>
      <w:r>
        <w:rPr>
          <w:lang w:val="es-ES_tradnl"/>
        </w:rPr>
        <w:t xml:space="preserve">El Comité constata además que el </w:t>
      </w:r>
      <w:r w:rsidRPr="003A2B1A">
        <w:rPr>
          <w:lang w:val="es-ES_tradnl"/>
        </w:rPr>
        <w:t xml:space="preserve">Gobierno de Malawi </w:t>
      </w:r>
      <w:r>
        <w:rPr>
          <w:lang w:val="es-ES_tradnl"/>
        </w:rPr>
        <w:t>ha adoptado medidas para eliminar el</w:t>
      </w:r>
      <w:r w:rsidRPr="003A2B1A">
        <w:rPr>
          <w:lang w:val="es-ES_tradnl"/>
        </w:rPr>
        <w:t xml:space="preserve"> consumo de HCFC </w:t>
      </w:r>
      <w:r>
        <w:rPr>
          <w:lang w:val="es-ES_tradnl"/>
        </w:rPr>
        <w:t>y controlar la importación de SAO</w:t>
      </w:r>
      <w:r w:rsidRPr="003A2B1A">
        <w:rPr>
          <w:lang w:val="es-ES_tradnl"/>
        </w:rPr>
        <w:t xml:space="preserve"> por medio de</w:t>
      </w:r>
      <w:r>
        <w:rPr>
          <w:lang w:val="es-ES_tradnl"/>
        </w:rPr>
        <w:t xml:space="preserve"> un sistema</w:t>
      </w:r>
      <w:r w:rsidRPr="003A2B1A">
        <w:rPr>
          <w:lang w:val="es-ES_tradnl"/>
        </w:rPr>
        <w:t xml:space="preserve"> de licencias y </w:t>
      </w:r>
      <w:r>
        <w:rPr>
          <w:lang w:val="es-ES_tradnl"/>
        </w:rPr>
        <w:t>cuotas y de la capacitación</w:t>
      </w:r>
      <w:r w:rsidRPr="003A2B1A">
        <w:rPr>
          <w:lang w:val="es-ES_tradnl"/>
        </w:rPr>
        <w:t xml:space="preserve"> de funcionarios aduaneros y </w:t>
      </w:r>
      <w:r>
        <w:rPr>
          <w:lang w:val="es-ES_tradnl"/>
        </w:rPr>
        <w:t xml:space="preserve">de </w:t>
      </w:r>
      <w:r w:rsidRPr="003A2B1A">
        <w:rPr>
          <w:lang w:val="es-ES_tradnl"/>
        </w:rPr>
        <w:t>técnicos en refrigeración y climatización</w:t>
      </w:r>
      <w:r>
        <w:rPr>
          <w:lang w:val="es-ES_tradnl"/>
        </w:rPr>
        <w:t>, por lo que manifiesta su confianza en que durante el próximo bienio</w:t>
      </w:r>
      <w:r w:rsidRPr="003A2B1A">
        <w:rPr>
          <w:lang w:val="es-ES_tradnl"/>
        </w:rPr>
        <w:t xml:space="preserve"> el Gobierno </w:t>
      </w:r>
      <w:r>
        <w:rPr>
          <w:lang w:val="es-ES_tradnl"/>
        </w:rPr>
        <w:t>seguirá implementando los proyectos y políticas sectoriales que le permitan cumplir con</w:t>
      </w:r>
      <w:r w:rsidRPr="003A2B1A">
        <w:rPr>
          <w:lang w:val="es-ES_tradnl"/>
        </w:rPr>
        <w:t xml:space="preserve"> </w:t>
      </w:r>
      <w:r>
        <w:rPr>
          <w:lang w:val="es-ES_tradnl"/>
        </w:rPr>
        <w:t>las metas de reducción del Protocolo de Montreal</w:t>
      </w:r>
      <w:r w:rsidRPr="003A2B1A">
        <w:rPr>
          <w:lang w:val="es-ES_tradnl"/>
        </w:rPr>
        <w:t>.</w:t>
      </w:r>
    </w:p>
    <w:p w14:paraId="2AC608CD" w14:textId="77777777" w:rsidR="00D36367" w:rsidRPr="003A2B1A" w:rsidRDefault="00D36367" w:rsidP="00D36367">
      <w:pPr>
        <w:keepNext/>
        <w:spacing w:after="240"/>
        <w:jc w:val="left"/>
        <w:rPr>
          <w:b/>
          <w:color w:val="000000" w:themeColor="text1"/>
          <w:lang w:val="es-ES_tradnl"/>
        </w:rPr>
      </w:pPr>
      <w:r w:rsidRPr="003A2B1A">
        <w:rPr>
          <w:b/>
          <w:color w:val="000000" w:themeColor="text1"/>
          <w:lang w:val="es-ES_tradnl"/>
        </w:rPr>
        <w:t>Maldivas</w:t>
      </w:r>
    </w:p>
    <w:p w14:paraId="0A4C7778" w14:textId="77777777" w:rsidR="00D36367" w:rsidRPr="003A2B1A" w:rsidRDefault="00D36367" w:rsidP="00D36367">
      <w:pPr>
        <w:pStyle w:val="Heading1"/>
        <w:keepNext/>
        <w:rPr>
          <w:lang w:val="es-ES_tradnl"/>
        </w:rPr>
      </w:pPr>
      <w:r>
        <w:rPr>
          <w:lang w:val="es-ES_tradnl"/>
        </w:rPr>
        <w:t>Tras tomar conocimiento del informe adjunto a la solicitud relativa al proyecto de fortalecimiento institucional para</w:t>
      </w:r>
      <w:r w:rsidRPr="003A2B1A">
        <w:rPr>
          <w:lang w:val="es-ES_tradnl"/>
        </w:rPr>
        <w:t xml:space="preserve"> Maldivas (fase XII)</w:t>
      </w:r>
      <w:r>
        <w:rPr>
          <w:lang w:val="es-ES_tradnl"/>
        </w:rPr>
        <w:t>, e</w:t>
      </w:r>
      <w:r w:rsidRPr="00565F92">
        <w:rPr>
          <w:lang w:val="es-ES_tradnl"/>
        </w:rPr>
        <w:t xml:space="preserve">l Comité </w:t>
      </w:r>
      <w:r>
        <w:rPr>
          <w:lang w:val="es-ES_tradnl"/>
        </w:rPr>
        <w:t>reconoce</w:t>
      </w:r>
      <w:r w:rsidRPr="003A2B1A">
        <w:rPr>
          <w:lang w:val="es-ES_tradnl"/>
        </w:rPr>
        <w:t xml:space="preserve"> con satisfacción </w:t>
      </w:r>
      <w:r>
        <w:rPr>
          <w:lang w:val="es-ES_tradnl"/>
        </w:rPr>
        <w:t>los esfuerzos realizados</w:t>
      </w:r>
      <w:r w:rsidRPr="003A2B1A">
        <w:rPr>
          <w:lang w:val="es-ES_tradnl"/>
        </w:rPr>
        <w:t xml:space="preserve"> por el Gobierno de Maldivas en </w:t>
      </w:r>
      <w:r>
        <w:rPr>
          <w:lang w:val="es-ES_tradnl"/>
        </w:rPr>
        <w:t xml:space="preserve">cuanto a </w:t>
      </w:r>
      <w:r w:rsidRPr="003A2B1A">
        <w:rPr>
          <w:lang w:val="es-ES_tradnl"/>
        </w:rPr>
        <w:t xml:space="preserve">la </w:t>
      </w:r>
      <w:r>
        <w:rPr>
          <w:lang w:val="es-ES_tradnl"/>
        </w:rPr>
        <w:t>aplicación</w:t>
      </w:r>
      <w:r w:rsidRPr="003A2B1A">
        <w:rPr>
          <w:lang w:val="es-ES_tradnl"/>
        </w:rPr>
        <w:t xml:space="preserve"> del </w:t>
      </w:r>
      <w:r>
        <w:rPr>
          <w:lang w:val="es-ES_tradnl"/>
        </w:rPr>
        <w:t>sistema de licencias para HFC</w:t>
      </w:r>
      <w:r w:rsidRPr="003A2B1A">
        <w:rPr>
          <w:lang w:val="es-ES_tradnl"/>
        </w:rPr>
        <w:t xml:space="preserve"> y </w:t>
      </w:r>
      <w:r>
        <w:rPr>
          <w:lang w:val="es-ES_tradnl"/>
        </w:rPr>
        <w:t xml:space="preserve">la </w:t>
      </w:r>
      <w:r w:rsidRPr="003A2B1A">
        <w:rPr>
          <w:lang w:val="es-ES_tradnl"/>
        </w:rPr>
        <w:t xml:space="preserve">oportuna </w:t>
      </w:r>
      <w:r w:rsidRPr="00C222B0">
        <w:rPr>
          <w:lang w:val="es-ES_tradnl"/>
        </w:rPr>
        <w:t xml:space="preserve">entrega </w:t>
      </w:r>
      <w:r w:rsidRPr="003A2B1A">
        <w:rPr>
          <w:lang w:val="es-ES_tradnl"/>
        </w:rPr>
        <w:t xml:space="preserve">de </w:t>
      </w:r>
      <w:r>
        <w:rPr>
          <w:lang w:val="es-ES_tradnl"/>
        </w:rPr>
        <w:t xml:space="preserve">los </w:t>
      </w:r>
      <w:r w:rsidRPr="003A2B1A">
        <w:rPr>
          <w:lang w:val="es-ES_tradnl"/>
        </w:rPr>
        <w:t xml:space="preserve">datos del Artículo 7 y </w:t>
      </w:r>
      <w:r>
        <w:rPr>
          <w:lang w:val="es-ES_tradnl"/>
        </w:rPr>
        <w:t xml:space="preserve">del </w:t>
      </w:r>
      <w:r w:rsidRPr="003A2B1A">
        <w:rPr>
          <w:lang w:val="es-ES_tradnl"/>
        </w:rPr>
        <w:t xml:space="preserve">programa país </w:t>
      </w:r>
      <w:r>
        <w:rPr>
          <w:lang w:val="es-ES_tradnl"/>
        </w:rPr>
        <w:t>a las Secretarías del Ozono y del Fondo</w:t>
      </w:r>
      <w:r w:rsidRPr="003A2B1A">
        <w:rPr>
          <w:lang w:val="es-ES_tradnl"/>
        </w:rPr>
        <w:t xml:space="preserve">, </w:t>
      </w:r>
      <w:r>
        <w:rPr>
          <w:lang w:val="es-ES_tradnl"/>
        </w:rPr>
        <w:t>respectivamente</w:t>
      </w:r>
      <w:r w:rsidRPr="003A2B1A">
        <w:rPr>
          <w:lang w:val="es-ES_tradnl"/>
        </w:rPr>
        <w:t xml:space="preserve">. El Comité </w:t>
      </w:r>
      <w:r>
        <w:rPr>
          <w:lang w:val="es-ES_tradnl"/>
        </w:rPr>
        <w:t xml:space="preserve">observa </w:t>
      </w:r>
      <w:r w:rsidRPr="005842DF">
        <w:rPr>
          <w:lang w:val="es-ES_tradnl"/>
        </w:rPr>
        <w:t xml:space="preserve">además </w:t>
      </w:r>
      <w:r w:rsidRPr="003A2B1A">
        <w:rPr>
          <w:lang w:val="es-ES_tradnl"/>
        </w:rPr>
        <w:t xml:space="preserve">con satisfacción que Maldivas </w:t>
      </w:r>
      <w:r>
        <w:rPr>
          <w:lang w:val="es-ES_tradnl"/>
        </w:rPr>
        <w:t xml:space="preserve">fue el primer </w:t>
      </w:r>
      <w:r w:rsidRPr="003A2B1A">
        <w:rPr>
          <w:lang w:val="es-ES_tradnl"/>
        </w:rPr>
        <w:t xml:space="preserve">país </w:t>
      </w:r>
      <w:r>
        <w:rPr>
          <w:lang w:val="es-ES_tradnl"/>
        </w:rPr>
        <w:t xml:space="preserve">en culminar con éxito el </w:t>
      </w:r>
      <w:r w:rsidRPr="003A2B1A">
        <w:rPr>
          <w:lang w:val="es-ES_tradnl"/>
        </w:rPr>
        <w:t xml:space="preserve">plan </w:t>
      </w:r>
      <w:r w:rsidRPr="00086A0D">
        <w:rPr>
          <w:lang w:val="es-ES_tradnl"/>
        </w:rPr>
        <w:t xml:space="preserve">acelerado </w:t>
      </w:r>
      <w:r w:rsidRPr="003A2B1A">
        <w:rPr>
          <w:lang w:val="es-ES_tradnl"/>
        </w:rPr>
        <w:t xml:space="preserve">de gestión para la eliminación de </w:t>
      </w:r>
      <w:r>
        <w:rPr>
          <w:lang w:val="es-ES_tradnl"/>
        </w:rPr>
        <w:t xml:space="preserve">HCFC, y constata asimismo que mantiene </w:t>
      </w:r>
      <w:r w:rsidRPr="003A2B1A">
        <w:rPr>
          <w:lang w:val="es-ES_tradnl"/>
        </w:rPr>
        <w:t xml:space="preserve">un sistema </w:t>
      </w:r>
      <w:r w:rsidRPr="00573191">
        <w:rPr>
          <w:lang w:val="es-ES_tradnl"/>
        </w:rPr>
        <w:t xml:space="preserve">en línea </w:t>
      </w:r>
      <w:r w:rsidRPr="003A2B1A">
        <w:rPr>
          <w:lang w:val="es-ES_tradnl"/>
        </w:rPr>
        <w:t xml:space="preserve">de licencias </w:t>
      </w:r>
      <w:r>
        <w:rPr>
          <w:lang w:val="es-ES_tradnl"/>
        </w:rPr>
        <w:t xml:space="preserve">para </w:t>
      </w:r>
      <w:r w:rsidRPr="003A2B1A">
        <w:rPr>
          <w:lang w:val="es-ES_tradnl"/>
        </w:rPr>
        <w:t xml:space="preserve">HCFC y HFC </w:t>
      </w:r>
      <w:r>
        <w:rPr>
          <w:lang w:val="es-ES_tradnl"/>
        </w:rPr>
        <w:t>que le permite</w:t>
      </w:r>
      <w:r w:rsidRPr="003A2B1A">
        <w:rPr>
          <w:lang w:val="es-ES_tradnl"/>
        </w:rPr>
        <w:t xml:space="preserve"> </w:t>
      </w:r>
      <w:r>
        <w:rPr>
          <w:lang w:val="es-ES_tradnl"/>
        </w:rPr>
        <w:t>cumplir</w:t>
      </w:r>
      <w:r w:rsidRPr="003A2B1A">
        <w:rPr>
          <w:lang w:val="es-ES_tradnl"/>
        </w:rPr>
        <w:t xml:space="preserve"> </w:t>
      </w:r>
      <w:r>
        <w:rPr>
          <w:lang w:val="es-ES_tradnl"/>
        </w:rPr>
        <w:t xml:space="preserve">con las </w:t>
      </w:r>
      <w:r w:rsidRPr="002B6125">
        <w:rPr>
          <w:lang w:val="es-ES_tradnl"/>
        </w:rPr>
        <w:t xml:space="preserve">obligaciones </w:t>
      </w:r>
      <w:r>
        <w:rPr>
          <w:lang w:val="es-ES_tradnl"/>
        </w:rPr>
        <w:t>de eliminación e información,</w:t>
      </w:r>
      <w:r w:rsidRPr="003A2B1A">
        <w:rPr>
          <w:lang w:val="es-ES_tradnl"/>
        </w:rPr>
        <w:t xml:space="preserve"> </w:t>
      </w:r>
      <w:r>
        <w:rPr>
          <w:lang w:val="es-ES_tradnl"/>
        </w:rPr>
        <w:t>por lo que manifiesta su confianza en que durante el próximo bienio</w:t>
      </w:r>
      <w:r w:rsidRPr="003A2B1A">
        <w:rPr>
          <w:lang w:val="es-ES_tradnl"/>
        </w:rPr>
        <w:t xml:space="preserve"> el Gobierno </w:t>
      </w:r>
      <w:r>
        <w:rPr>
          <w:lang w:val="es-ES_tradnl"/>
        </w:rPr>
        <w:t>seguirá implementando los proyectos y políticas sectoriales</w:t>
      </w:r>
      <w:r w:rsidRPr="003A2B1A">
        <w:rPr>
          <w:lang w:val="es-ES_tradnl"/>
        </w:rPr>
        <w:t xml:space="preserve"> </w:t>
      </w:r>
      <w:r>
        <w:rPr>
          <w:lang w:val="es-ES_tradnl"/>
        </w:rPr>
        <w:t>que le permitan cumplir con las futuras metas</w:t>
      </w:r>
      <w:r w:rsidRPr="003A2B1A">
        <w:rPr>
          <w:lang w:val="es-ES_tradnl"/>
        </w:rPr>
        <w:t xml:space="preserve"> del Protocolo de Montreal.</w:t>
      </w:r>
    </w:p>
    <w:p w14:paraId="328FE5A6" w14:textId="77777777" w:rsidR="00D36367" w:rsidRDefault="00D36367" w:rsidP="00D36367">
      <w:pPr>
        <w:spacing w:after="240"/>
        <w:jc w:val="left"/>
        <w:rPr>
          <w:b/>
          <w:color w:val="000000" w:themeColor="text1"/>
          <w:lang w:val="es-ES_tradnl"/>
        </w:rPr>
      </w:pPr>
      <w:r w:rsidRPr="003A2B1A">
        <w:rPr>
          <w:b/>
          <w:color w:val="000000" w:themeColor="text1"/>
          <w:lang w:val="es-ES_tradnl"/>
        </w:rPr>
        <w:t>Islas Marshall</w:t>
      </w:r>
    </w:p>
    <w:p w14:paraId="5569EDD7"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w:t>
      </w:r>
      <w:r>
        <w:rPr>
          <w:lang w:val="es-ES_tradnl"/>
        </w:rPr>
        <w:t>Islas</w:t>
      </w:r>
      <w:r w:rsidRPr="003A2B1A">
        <w:rPr>
          <w:lang w:val="es-ES_tradnl"/>
        </w:rPr>
        <w:t xml:space="preserve"> Marshall (fase VIII</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los años 2019 y 2020 del programa país y del Artículo 7 que indican el cumplimiento con lo previsto en el Protocolo de Montreal</w:t>
      </w:r>
      <w:r w:rsidRPr="003A2B1A">
        <w:rPr>
          <w:lang w:val="es-ES_tradnl"/>
        </w:rPr>
        <w:t xml:space="preserve">. </w:t>
      </w:r>
      <w:r>
        <w:rPr>
          <w:lang w:val="es-ES_tradnl"/>
        </w:rPr>
        <w:t xml:space="preserve">El Comité </w:t>
      </w:r>
      <w:r w:rsidRPr="00A166DF">
        <w:rPr>
          <w:lang w:val="es-ES_tradnl"/>
        </w:rPr>
        <w:t xml:space="preserve">constata </w:t>
      </w:r>
      <w:r>
        <w:rPr>
          <w:lang w:val="es-ES_tradnl"/>
        </w:rPr>
        <w:t xml:space="preserve">además que, </w:t>
      </w:r>
      <w:r w:rsidRPr="008F28EE">
        <w:rPr>
          <w:lang w:val="es-ES_tradnl"/>
        </w:rPr>
        <w:t>durante la fase VII del proyecto de fortalecimiento institucional</w:t>
      </w:r>
      <w:r>
        <w:rPr>
          <w:lang w:val="es-ES_tradnl"/>
        </w:rPr>
        <w:t>,</w:t>
      </w:r>
      <w:r w:rsidRPr="008F28EE">
        <w:rPr>
          <w:lang w:val="es-ES_tradnl"/>
        </w:rPr>
        <w:t xml:space="preserve"> </w:t>
      </w:r>
      <w:r>
        <w:rPr>
          <w:lang w:val="es-ES_tradnl"/>
        </w:rPr>
        <w:t xml:space="preserve">el </w:t>
      </w:r>
      <w:r w:rsidRPr="0014330C">
        <w:rPr>
          <w:lang w:val="es-ES_tradnl"/>
        </w:rPr>
        <w:t xml:space="preserve">consumo de SAO </w:t>
      </w:r>
      <w:r>
        <w:rPr>
          <w:lang w:val="es-ES_tradnl"/>
        </w:rPr>
        <w:t xml:space="preserve">de </w:t>
      </w:r>
      <w:r w:rsidRPr="003A2B1A">
        <w:rPr>
          <w:lang w:val="es-ES_tradnl"/>
        </w:rPr>
        <w:t xml:space="preserve">Islas Marshall </w:t>
      </w:r>
      <w:r>
        <w:rPr>
          <w:lang w:val="es-ES_tradnl"/>
        </w:rPr>
        <w:t xml:space="preserve">fue igual a </w:t>
      </w:r>
      <w:r w:rsidRPr="00F37093">
        <w:rPr>
          <w:lang w:val="es-ES_tradnl"/>
        </w:rPr>
        <w:t>cero</w:t>
      </w:r>
      <w:r w:rsidRPr="003A2B1A">
        <w:rPr>
          <w:lang w:val="es-ES_tradnl"/>
        </w:rPr>
        <w:t xml:space="preserve">. </w:t>
      </w:r>
      <w:r>
        <w:rPr>
          <w:lang w:val="es-ES_tradnl"/>
        </w:rPr>
        <w:t>El Comité valora los esfuerzos realizados</w:t>
      </w:r>
      <w:r w:rsidRPr="003A2B1A">
        <w:rPr>
          <w:lang w:val="es-ES_tradnl"/>
        </w:rPr>
        <w:t xml:space="preserve"> por el Gobierno </w:t>
      </w:r>
      <w:r>
        <w:rPr>
          <w:lang w:val="es-ES_tradnl"/>
        </w:rPr>
        <w:t xml:space="preserve">al disponer el control </w:t>
      </w:r>
      <w:r w:rsidRPr="003A2B1A">
        <w:rPr>
          <w:lang w:val="es-ES_tradnl"/>
        </w:rPr>
        <w:t xml:space="preserve">obligatorio de </w:t>
      </w:r>
      <w:r>
        <w:rPr>
          <w:lang w:val="es-ES_tradnl"/>
        </w:rPr>
        <w:t>los HFC y sus mezclas</w:t>
      </w:r>
      <w:r w:rsidRPr="003A2B1A">
        <w:rPr>
          <w:lang w:val="es-ES_tradnl"/>
        </w:rPr>
        <w:t xml:space="preserve"> y </w:t>
      </w:r>
      <w:r>
        <w:rPr>
          <w:lang w:val="es-ES_tradnl"/>
        </w:rPr>
        <w:t xml:space="preserve">modificar las normas de protección de la capa de ozono, iniciativa que se espera </w:t>
      </w:r>
      <w:r w:rsidRPr="00861FA1">
        <w:rPr>
          <w:lang w:val="es-ES_tradnl"/>
        </w:rPr>
        <w:t>concluir</w:t>
      </w:r>
      <w:r>
        <w:rPr>
          <w:lang w:val="es-ES_tradnl"/>
        </w:rPr>
        <w:t xml:space="preserve"> </w:t>
      </w:r>
      <w:r w:rsidRPr="003A2B1A">
        <w:rPr>
          <w:lang w:val="es-ES_tradnl"/>
        </w:rPr>
        <w:t xml:space="preserve">durante </w:t>
      </w:r>
      <w:r>
        <w:rPr>
          <w:lang w:val="es-ES_tradnl"/>
        </w:rPr>
        <w:t xml:space="preserve">la siguiente </w:t>
      </w:r>
      <w:r w:rsidRPr="003A2B1A">
        <w:rPr>
          <w:lang w:val="es-ES_tradnl"/>
        </w:rPr>
        <w:t xml:space="preserve">fase. El Comité </w:t>
      </w:r>
      <w:r w:rsidRPr="005B258C">
        <w:rPr>
          <w:lang w:val="es-ES_tradnl"/>
        </w:rPr>
        <w:t>constata</w:t>
      </w:r>
      <w:r>
        <w:rPr>
          <w:lang w:val="es-ES_tradnl"/>
        </w:rPr>
        <w:t xml:space="preserve"> igualmente la activa </w:t>
      </w:r>
      <w:r w:rsidRPr="003A2B1A">
        <w:rPr>
          <w:lang w:val="es-ES_tradnl"/>
        </w:rPr>
        <w:t xml:space="preserve">participación </w:t>
      </w:r>
      <w:r>
        <w:rPr>
          <w:lang w:val="es-ES_tradnl"/>
        </w:rPr>
        <w:t xml:space="preserve">del país </w:t>
      </w:r>
      <w:r w:rsidRPr="003A2B1A">
        <w:rPr>
          <w:lang w:val="es-ES_tradnl"/>
        </w:rPr>
        <w:t xml:space="preserve">en </w:t>
      </w:r>
      <w:r>
        <w:rPr>
          <w:lang w:val="es-ES_tradnl"/>
        </w:rPr>
        <w:t xml:space="preserve">la </w:t>
      </w:r>
      <w:r w:rsidRPr="003A2B1A">
        <w:rPr>
          <w:lang w:val="es-ES_tradnl"/>
        </w:rPr>
        <w:t xml:space="preserve">red regional y </w:t>
      </w:r>
      <w:r>
        <w:rPr>
          <w:lang w:val="es-ES_tradnl"/>
        </w:rPr>
        <w:t xml:space="preserve">los </w:t>
      </w:r>
      <w:r w:rsidRPr="003A2B1A">
        <w:rPr>
          <w:lang w:val="es-ES_tradnl"/>
        </w:rPr>
        <w:t xml:space="preserve">desafíos </w:t>
      </w:r>
      <w:r>
        <w:rPr>
          <w:lang w:val="es-ES_tradnl"/>
        </w:rPr>
        <w:t xml:space="preserve">técnicos que la </w:t>
      </w:r>
      <w:r w:rsidRPr="00B64891">
        <w:rPr>
          <w:lang w:val="es-ES_tradnl"/>
        </w:rPr>
        <w:t>diferencia horaria</w:t>
      </w:r>
      <w:r>
        <w:rPr>
          <w:lang w:val="es-ES_tradnl"/>
        </w:rPr>
        <w:t xml:space="preserve"> </w:t>
      </w:r>
      <w:r w:rsidRPr="003A2B1A">
        <w:rPr>
          <w:lang w:val="es-ES_tradnl"/>
        </w:rPr>
        <w:t xml:space="preserve">y </w:t>
      </w:r>
      <w:r>
        <w:rPr>
          <w:lang w:val="es-ES_tradnl"/>
        </w:rPr>
        <w:t xml:space="preserve">la limitada conectividad de </w:t>
      </w:r>
      <w:r w:rsidRPr="003A2B1A">
        <w:rPr>
          <w:lang w:val="es-ES_tradnl"/>
        </w:rPr>
        <w:t>internet</w:t>
      </w:r>
      <w:r w:rsidRPr="0013397C">
        <w:rPr>
          <w:lang w:val="es-ES"/>
        </w:rPr>
        <w:t xml:space="preserve"> </w:t>
      </w:r>
      <w:r w:rsidRPr="00F66399">
        <w:rPr>
          <w:lang w:val="es-ES_tradnl"/>
        </w:rPr>
        <w:t>plantea</w:t>
      </w:r>
      <w:r>
        <w:rPr>
          <w:lang w:val="es-ES_tradnl"/>
        </w:rPr>
        <w:t>n a</w:t>
      </w:r>
      <w:r w:rsidRPr="00F66399">
        <w:rPr>
          <w:lang w:val="es-ES_tradnl"/>
        </w:rPr>
        <w:t xml:space="preserve"> su participación en las reuniones del Protocolo de Montreal</w:t>
      </w:r>
      <w:r w:rsidRPr="003A2B1A">
        <w:rPr>
          <w:lang w:val="es-ES_tradnl"/>
        </w:rPr>
        <w:t xml:space="preserve">. El Comité </w:t>
      </w:r>
      <w:r w:rsidRPr="00707931">
        <w:rPr>
          <w:lang w:val="es-ES_tradnl"/>
        </w:rPr>
        <w:t xml:space="preserve">manifiesta su confianza en que durante el próximo bienio </w:t>
      </w:r>
      <w:r>
        <w:rPr>
          <w:lang w:val="es-ES_tradnl"/>
        </w:rPr>
        <w:t>las Islas</w:t>
      </w:r>
      <w:r w:rsidRPr="003A2B1A">
        <w:rPr>
          <w:lang w:val="es-ES_tradnl"/>
        </w:rPr>
        <w:t xml:space="preserve"> Marshall continuará</w:t>
      </w:r>
      <w:r>
        <w:rPr>
          <w:lang w:val="es-ES_tradnl"/>
        </w:rPr>
        <w:t>n</w:t>
      </w:r>
      <w:r w:rsidRPr="003A2B1A">
        <w:rPr>
          <w:lang w:val="es-ES_tradnl"/>
        </w:rPr>
        <w:t xml:space="preserve"> </w:t>
      </w:r>
      <w:r>
        <w:rPr>
          <w:lang w:val="es-ES_tradnl"/>
        </w:rPr>
        <w:t>dando cumplimiento a las obligaciones contraídas en virtud del Protocolo de Montreal</w:t>
      </w:r>
      <w:r w:rsidRPr="003A2B1A">
        <w:rPr>
          <w:lang w:val="es-ES_tradnl"/>
        </w:rPr>
        <w:t xml:space="preserve"> </w:t>
      </w:r>
      <w:r>
        <w:rPr>
          <w:lang w:val="es-ES_tradnl"/>
        </w:rPr>
        <w:t>y velando por integrar</w:t>
      </w:r>
      <w:r w:rsidRPr="003A2B1A">
        <w:rPr>
          <w:lang w:val="es-ES_tradnl"/>
        </w:rPr>
        <w:t xml:space="preserve"> la perspectiva de género </w:t>
      </w:r>
      <w:r>
        <w:rPr>
          <w:lang w:val="es-ES_tradnl"/>
        </w:rPr>
        <w:t>en la implementación de las actividades</w:t>
      </w:r>
      <w:r w:rsidRPr="003A2B1A">
        <w:rPr>
          <w:lang w:val="es-ES_tradnl"/>
        </w:rPr>
        <w:t>.</w:t>
      </w:r>
    </w:p>
    <w:p w14:paraId="5BD63775" w14:textId="77777777" w:rsidR="00D36367" w:rsidRDefault="00D36367" w:rsidP="00D36367">
      <w:pPr>
        <w:spacing w:after="240"/>
        <w:jc w:val="left"/>
        <w:rPr>
          <w:b/>
          <w:color w:val="000000" w:themeColor="text1"/>
          <w:lang w:val="es-ES_tradnl"/>
        </w:rPr>
      </w:pPr>
      <w:r w:rsidRPr="003A2B1A">
        <w:rPr>
          <w:b/>
          <w:color w:val="000000" w:themeColor="text1"/>
          <w:lang w:val="es-ES_tradnl"/>
        </w:rPr>
        <w:t>Níger</w:t>
      </w:r>
    </w:p>
    <w:p w14:paraId="441A61FD" w14:textId="77777777" w:rsidR="00D36367" w:rsidRPr="003A2B1A" w:rsidRDefault="00D36367" w:rsidP="00D36367">
      <w:pPr>
        <w:pStyle w:val="Heading1"/>
        <w:rPr>
          <w:b/>
          <w:color w:val="000000" w:themeColor="text1"/>
          <w:lang w:val="es-ES_tradnl"/>
        </w:rPr>
      </w:pPr>
      <w:r>
        <w:rPr>
          <w:lang w:val="es-ES_tradnl"/>
        </w:rPr>
        <w:t>Tras tomar conocimiento del informe adjunto a la solicitud relativa al proyecto de fortalecimiento institucional para</w:t>
      </w:r>
      <w:r w:rsidRPr="003A2B1A">
        <w:rPr>
          <w:lang w:val="es-ES_tradnl"/>
        </w:rPr>
        <w:t xml:space="preserve"> </w:t>
      </w:r>
      <w:r>
        <w:rPr>
          <w:lang w:val="es-ES_tradnl"/>
        </w:rPr>
        <w:t>Níger</w:t>
      </w:r>
      <w:r w:rsidRPr="003A2B1A">
        <w:rPr>
          <w:lang w:val="es-ES_tradnl"/>
        </w:rPr>
        <w:t xml:space="preserve"> (fase XIII</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los años 2019, 2020 y 2021 del programa país y del Artículo 7 que indican el cumplimiento con lo previsto en el Protocolo de Montreal</w:t>
      </w:r>
      <w:r w:rsidRPr="003A2B1A">
        <w:rPr>
          <w:lang w:val="es-ES_tradnl"/>
        </w:rPr>
        <w:t xml:space="preserve">. </w:t>
      </w:r>
      <w:r>
        <w:rPr>
          <w:lang w:val="es-ES_tradnl"/>
        </w:rPr>
        <w:t xml:space="preserve">El Comité </w:t>
      </w:r>
      <w:r w:rsidRPr="00160957">
        <w:rPr>
          <w:lang w:val="es-ES_tradnl"/>
        </w:rPr>
        <w:t xml:space="preserve">constata </w:t>
      </w:r>
      <w:r>
        <w:rPr>
          <w:lang w:val="es-ES_tradnl"/>
        </w:rPr>
        <w:t xml:space="preserve">además que el </w:t>
      </w:r>
      <w:r w:rsidRPr="003A2B1A">
        <w:rPr>
          <w:lang w:val="es-ES_tradnl"/>
        </w:rPr>
        <w:t xml:space="preserve">Gobierno de Níger </w:t>
      </w:r>
      <w:r>
        <w:rPr>
          <w:lang w:val="es-ES_tradnl"/>
        </w:rPr>
        <w:t>ha adoptado medidas para</w:t>
      </w:r>
      <w:r w:rsidRPr="003A2B1A">
        <w:rPr>
          <w:lang w:val="es-ES_tradnl"/>
        </w:rPr>
        <w:t xml:space="preserve"> </w:t>
      </w:r>
      <w:r>
        <w:rPr>
          <w:lang w:val="es-ES_tradnl"/>
        </w:rPr>
        <w:t>eliminar el consumo</w:t>
      </w:r>
      <w:r w:rsidRPr="003A2B1A">
        <w:rPr>
          <w:lang w:val="es-ES_tradnl"/>
        </w:rPr>
        <w:t xml:space="preserve"> de </w:t>
      </w:r>
      <w:r>
        <w:rPr>
          <w:lang w:val="es-ES_tradnl"/>
        </w:rPr>
        <w:t>HCFC y controlar la importación de SAO</w:t>
      </w:r>
      <w:r w:rsidRPr="003A2B1A">
        <w:rPr>
          <w:lang w:val="es-ES_tradnl"/>
        </w:rPr>
        <w:t xml:space="preserve"> por medio de</w:t>
      </w:r>
      <w:r>
        <w:rPr>
          <w:lang w:val="es-ES_tradnl"/>
        </w:rPr>
        <w:t xml:space="preserve"> un sistema</w:t>
      </w:r>
      <w:r w:rsidRPr="003A2B1A">
        <w:rPr>
          <w:lang w:val="es-ES_tradnl"/>
        </w:rPr>
        <w:t xml:space="preserve"> de licencias y </w:t>
      </w:r>
      <w:r>
        <w:rPr>
          <w:lang w:val="es-ES_tradnl"/>
        </w:rPr>
        <w:t>cuotas y de capacitar</w:t>
      </w:r>
      <w:r w:rsidRPr="003A2B1A">
        <w:rPr>
          <w:lang w:val="es-ES_tradnl"/>
        </w:rPr>
        <w:t xml:space="preserve"> </w:t>
      </w:r>
      <w:r>
        <w:rPr>
          <w:lang w:val="es-ES_tradnl"/>
        </w:rPr>
        <w:t xml:space="preserve">a </w:t>
      </w:r>
      <w:r w:rsidRPr="003A2B1A">
        <w:rPr>
          <w:lang w:val="es-ES_tradnl"/>
        </w:rPr>
        <w:t xml:space="preserve">funcionarios aduaneros y técnicos en refrigeración y climatización. </w:t>
      </w:r>
      <w:r>
        <w:rPr>
          <w:lang w:val="es-ES_tradnl"/>
        </w:rPr>
        <w:t>El Comité valora los esfuerzos</w:t>
      </w:r>
      <w:r w:rsidRPr="003A2B1A">
        <w:rPr>
          <w:lang w:val="es-ES_tradnl"/>
        </w:rPr>
        <w:t xml:space="preserve"> del Gobierno </w:t>
      </w:r>
      <w:r>
        <w:rPr>
          <w:lang w:val="es-ES_tradnl"/>
        </w:rPr>
        <w:t>por reducir el consumo</w:t>
      </w:r>
      <w:r w:rsidRPr="003A2B1A">
        <w:rPr>
          <w:lang w:val="es-ES_tradnl"/>
        </w:rPr>
        <w:t xml:space="preserve"> de HCFC</w:t>
      </w:r>
      <w:r>
        <w:rPr>
          <w:lang w:val="es-ES_tradnl"/>
        </w:rPr>
        <w:t xml:space="preserve"> y manifiesta su confianza en que durante el próximo bienio</w:t>
      </w:r>
      <w:r w:rsidRPr="003A2B1A">
        <w:rPr>
          <w:lang w:val="es-ES_tradnl"/>
        </w:rPr>
        <w:t xml:space="preserve"> </w:t>
      </w:r>
      <w:r>
        <w:rPr>
          <w:lang w:val="es-ES_tradnl"/>
        </w:rPr>
        <w:t xml:space="preserve">seguirá implementando con éxito las </w:t>
      </w:r>
      <w:r w:rsidRPr="003A2B1A">
        <w:rPr>
          <w:lang w:val="es-ES_tradnl"/>
        </w:rPr>
        <w:t xml:space="preserve">actividades </w:t>
      </w:r>
      <w:r>
        <w:rPr>
          <w:lang w:val="es-ES_tradnl"/>
        </w:rPr>
        <w:t xml:space="preserve">que le permitan </w:t>
      </w:r>
      <w:r w:rsidRPr="003C695C">
        <w:rPr>
          <w:lang w:val="es-ES_tradnl"/>
        </w:rPr>
        <w:t xml:space="preserve">mantenerse en cumplimiento </w:t>
      </w:r>
      <w:r w:rsidRPr="003A2B1A">
        <w:rPr>
          <w:lang w:val="es-ES_tradnl"/>
        </w:rPr>
        <w:t xml:space="preserve">con </w:t>
      </w:r>
      <w:r>
        <w:rPr>
          <w:lang w:val="es-ES_tradnl"/>
        </w:rPr>
        <w:t xml:space="preserve">lo previsto en </w:t>
      </w:r>
      <w:r w:rsidRPr="003A2B1A">
        <w:rPr>
          <w:lang w:val="es-ES_tradnl"/>
        </w:rPr>
        <w:t>el Protocolo de Montreal.</w:t>
      </w:r>
    </w:p>
    <w:p w14:paraId="432E029F" w14:textId="77777777" w:rsidR="00D36367" w:rsidRPr="003A2B1A" w:rsidRDefault="00D36367" w:rsidP="00D36367">
      <w:pPr>
        <w:pStyle w:val="Heading1"/>
        <w:numPr>
          <w:ilvl w:val="0"/>
          <w:numId w:val="0"/>
        </w:numPr>
        <w:rPr>
          <w:b/>
          <w:color w:val="000000" w:themeColor="text1"/>
          <w:lang w:val="es-ES_tradnl"/>
        </w:rPr>
      </w:pPr>
      <w:r w:rsidRPr="003A2B1A">
        <w:rPr>
          <w:b/>
          <w:color w:val="000000" w:themeColor="text1"/>
          <w:lang w:val="es-ES_tradnl"/>
        </w:rPr>
        <w:t>Qatar</w:t>
      </w:r>
    </w:p>
    <w:p w14:paraId="57277430"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Qatar (fase VI</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los años 2019 y 2020 del programa país y del Artículo 7 que indican el cumplimiento</w:t>
      </w:r>
      <w:r w:rsidRPr="00B51D5B">
        <w:rPr>
          <w:lang w:val="es-ES_tradnl"/>
        </w:rPr>
        <w:t xml:space="preserve"> con lo previsto en el Protocolo de Montreal.</w:t>
      </w:r>
      <w:r w:rsidRPr="003A2B1A">
        <w:rPr>
          <w:lang w:val="es-ES_tradnl"/>
        </w:rPr>
        <w:t xml:space="preserve"> El </w:t>
      </w:r>
      <w:r>
        <w:rPr>
          <w:lang w:val="es-ES_tradnl"/>
        </w:rPr>
        <w:t>Comité constata además que,</w:t>
      </w:r>
      <w:r w:rsidRPr="003A2B1A">
        <w:rPr>
          <w:lang w:val="es-ES_tradnl"/>
        </w:rPr>
        <w:t xml:space="preserve"> en el marco del proyecto de fortalecimiento institucional, Qatar </w:t>
      </w:r>
      <w:r>
        <w:rPr>
          <w:lang w:val="es-ES_tradnl"/>
        </w:rPr>
        <w:t xml:space="preserve">logró durante el año </w:t>
      </w:r>
      <w:r w:rsidRPr="00134F8B">
        <w:rPr>
          <w:lang w:val="es-ES_tradnl"/>
        </w:rPr>
        <w:t xml:space="preserve">2020 </w:t>
      </w:r>
      <w:r>
        <w:rPr>
          <w:lang w:val="es-ES_tradnl"/>
        </w:rPr>
        <w:t xml:space="preserve">reducir el consumo de </w:t>
      </w:r>
      <w:r w:rsidRPr="003A2B1A">
        <w:rPr>
          <w:lang w:val="es-ES_tradnl"/>
        </w:rPr>
        <w:t xml:space="preserve">HCFC </w:t>
      </w:r>
      <w:r w:rsidRPr="00FB7339">
        <w:rPr>
          <w:lang w:val="es-ES_tradnl"/>
        </w:rPr>
        <w:t xml:space="preserve">en un 35 por ciento </w:t>
      </w:r>
      <w:r>
        <w:rPr>
          <w:lang w:val="es-ES_tradnl"/>
        </w:rPr>
        <w:t xml:space="preserve">respecto de la </w:t>
      </w:r>
      <w:r w:rsidRPr="003A2B1A">
        <w:rPr>
          <w:lang w:val="es-ES_tradnl"/>
        </w:rPr>
        <w:t>base de comparación</w:t>
      </w:r>
      <w:r>
        <w:rPr>
          <w:lang w:val="es-ES_tradnl"/>
        </w:rPr>
        <w:t>, que se encuentra en camino a cumplir con sus futuras</w:t>
      </w:r>
      <w:r w:rsidRPr="003A2B1A">
        <w:rPr>
          <w:lang w:val="es-ES_tradnl"/>
        </w:rPr>
        <w:t xml:space="preserve"> obligaciones</w:t>
      </w:r>
      <w:r>
        <w:rPr>
          <w:lang w:val="es-ES_tradnl"/>
        </w:rPr>
        <w:t>,</w:t>
      </w:r>
      <w:r w:rsidRPr="003A2B1A">
        <w:rPr>
          <w:lang w:val="es-ES_tradnl"/>
        </w:rPr>
        <w:t xml:space="preserve"> y que </w:t>
      </w:r>
      <w:r>
        <w:rPr>
          <w:lang w:val="es-ES_tradnl"/>
        </w:rPr>
        <w:t>contempla potenciar las iniciativas regulatorias</w:t>
      </w:r>
      <w:r w:rsidRPr="003A2B1A">
        <w:rPr>
          <w:lang w:val="es-ES_tradnl"/>
        </w:rPr>
        <w:t xml:space="preserve"> </w:t>
      </w:r>
      <w:r>
        <w:rPr>
          <w:lang w:val="es-ES_tradnl"/>
        </w:rPr>
        <w:t xml:space="preserve">en curso a fin de garantizar un control </w:t>
      </w:r>
      <w:r w:rsidRPr="00514451">
        <w:rPr>
          <w:lang w:val="es-ES_tradnl"/>
        </w:rPr>
        <w:t xml:space="preserve">eficaz </w:t>
      </w:r>
      <w:r>
        <w:rPr>
          <w:lang w:val="es-ES_tradnl"/>
        </w:rPr>
        <w:t>del consumo</w:t>
      </w:r>
      <w:r w:rsidRPr="003A2B1A">
        <w:rPr>
          <w:lang w:val="es-ES_tradnl"/>
        </w:rPr>
        <w:t xml:space="preserve"> de HCFC. </w:t>
      </w:r>
      <w:r>
        <w:rPr>
          <w:lang w:val="es-ES_tradnl"/>
        </w:rPr>
        <w:t>El Comité valora los esfuerzos</w:t>
      </w:r>
      <w:r w:rsidRPr="003A2B1A">
        <w:rPr>
          <w:lang w:val="es-ES_tradnl"/>
        </w:rPr>
        <w:t xml:space="preserve"> del Gobierno </w:t>
      </w:r>
      <w:r>
        <w:rPr>
          <w:lang w:val="es-ES_tradnl"/>
        </w:rPr>
        <w:t>por reducir</w:t>
      </w:r>
      <w:r w:rsidRPr="003A2B1A">
        <w:rPr>
          <w:lang w:val="es-ES_tradnl"/>
        </w:rPr>
        <w:t xml:space="preserve"> el consumo de HCFC</w:t>
      </w:r>
      <w:r>
        <w:rPr>
          <w:lang w:val="es-ES_tradnl"/>
        </w:rPr>
        <w:t xml:space="preserve"> y manifiesta su confianza en que durante el próximo bienio</w:t>
      </w:r>
      <w:r w:rsidRPr="003A2B1A">
        <w:rPr>
          <w:lang w:val="es-ES_tradnl"/>
        </w:rPr>
        <w:t xml:space="preserve"> </w:t>
      </w:r>
      <w:r>
        <w:rPr>
          <w:lang w:val="es-ES_tradnl"/>
        </w:rPr>
        <w:t xml:space="preserve">superará los </w:t>
      </w:r>
      <w:r w:rsidRPr="003A2B1A">
        <w:rPr>
          <w:lang w:val="es-ES_tradnl"/>
        </w:rPr>
        <w:t xml:space="preserve">desafíos </w:t>
      </w:r>
      <w:r>
        <w:rPr>
          <w:lang w:val="es-ES_tradnl"/>
        </w:rPr>
        <w:t xml:space="preserve">enfrentados </w:t>
      </w:r>
      <w:r w:rsidRPr="003A2B1A">
        <w:rPr>
          <w:lang w:val="es-ES_tradnl"/>
        </w:rPr>
        <w:t xml:space="preserve">durante </w:t>
      </w:r>
      <w:r>
        <w:rPr>
          <w:lang w:val="es-ES_tradnl"/>
        </w:rPr>
        <w:t xml:space="preserve">la fase anterior </w:t>
      </w:r>
      <w:r w:rsidRPr="003A2B1A">
        <w:rPr>
          <w:lang w:val="es-ES_tradnl"/>
        </w:rPr>
        <w:t xml:space="preserve">y </w:t>
      </w:r>
      <w:r>
        <w:rPr>
          <w:lang w:val="es-ES_tradnl"/>
        </w:rPr>
        <w:t>seguirá implementando</w:t>
      </w:r>
      <w:r w:rsidRPr="003A2B1A">
        <w:rPr>
          <w:lang w:val="es-ES_tradnl"/>
        </w:rPr>
        <w:t xml:space="preserve"> </w:t>
      </w:r>
      <w:r>
        <w:rPr>
          <w:lang w:val="es-ES_tradnl"/>
        </w:rPr>
        <w:t xml:space="preserve">las </w:t>
      </w:r>
      <w:r w:rsidRPr="003A2B1A">
        <w:rPr>
          <w:lang w:val="es-ES_tradnl"/>
        </w:rPr>
        <w:t xml:space="preserve">actividades </w:t>
      </w:r>
      <w:r>
        <w:rPr>
          <w:lang w:val="es-ES_tradnl"/>
        </w:rPr>
        <w:t xml:space="preserve">que prepararán al </w:t>
      </w:r>
      <w:r w:rsidRPr="003A2B1A">
        <w:rPr>
          <w:lang w:val="es-ES_tradnl"/>
        </w:rPr>
        <w:t xml:space="preserve">país </w:t>
      </w:r>
      <w:r>
        <w:rPr>
          <w:lang w:val="es-ES_tradnl"/>
        </w:rPr>
        <w:t xml:space="preserve">para cumplir con las metas del año </w:t>
      </w:r>
      <w:r w:rsidRPr="003A2B1A">
        <w:rPr>
          <w:lang w:val="es-ES_tradnl"/>
        </w:rPr>
        <w:t xml:space="preserve">2025 y </w:t>
      </w:r>
      <w:r>
        <w:rPr>
          <w:lang w:val="es-ES_tradnl"/>
        </w:rPr>
        <w:t xml:space="preserve">sentar las bases para la </w:t>
      </w:r>
      <w:r w:rsidRPr="003A2B1A">
        <w:rPr>
          <w:lang w:val="es-ES_tradnl"/>
        </w:rPr>
        <w:t>ratificación de la Enmienda de Kigali.</w:t>
      </w:r>
    </w:p>
    <w:p w14:paraId="1FA13AE5" w14:textId="77777777" w:rsidR="00D36367" w:rsidRPr="003A2B1A" w:rsidRDefault="00D36367" w:rsidP="00D36367">
      <w:pPr>
        <w:pStyle w:val="Heading1"/>
        <w:keepNext/>
        <w:keepLines/>
        <w:widowControl w:val="0"/>
        <w:numPr>
          <w:ilvl w:val="0"/>
          <w:numId w:val="0"/>
        </w:numPr>
        <w:rPr>
          <w:lang w:val="es-ES_tradnl"/>
        </w:rPr>
      </w:pPr>
      <w:r w:rsidRPr="003A2B1A">
        <w:rPr>
          <w:b/>
          <w:color w:val="000000" w:themeColor="text1"/>
          <w:lang w:val="es-ES_tradnl"/>
        </w:rPr>
        <w:t xml:space="preserve">Saint </w:t>
      </w:r>
      <w:proofErr w:type="spellStart"/>
      <w:r w:rsidRPr="003A2B1A">
        <w:rPr>
          <w:b/>
          <w:color w:val="000000" w:themeColor="text1"/>
          <w:lang w:val="es-ES_tradnl"/>
        </w:rPr>
        <w:t>Kitts</w:t>
      </w:r>
      <w:proofErr w:type="spellEnd"/>
      <w:r w:rsidRPr="003A2B1A">
        <w:rPr>
          <w:b/>
          <w:color w:val="000000" w:themeColor="text1"/>
          <w:lang w:val="es-ES_tradnl"/>
        </w:rPr>
        <w:t xml:space="preserve"> y </w:t>
      </w:r>
      <w:proofErr w:type="spellStart"/>
      <w:r w:rsidRPr="003A2B1A">
        <w:rPr>
          <w:b/>
          <w:color w:val="000000" w:themeColor="text1"/>
          <w:lang w:val="es-ES_tradnl"/>
        </w:rPr>
        <w:t>Nevis</w:t>
      </w:r>
      <w:proofErr w:type="spellEnd"/>
    </w:p>
    <w:p w14:paraId="075D146C"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Saint </w:t>
      </w:r>
      <w:proofErr w:type="spellStart"/>
      <w:r w:rsidRPr="003A2B1A">
        <w:rPr>
          <w:lang w:val="es-ES_tradnl"/>
        </w:rPr>
        <w:t>Kitts</w:t>
      </w:r>
      <w:proofErr w:type="spellEnd"/>
      <w:r w:rsidRPr="003A2B1A">
        <w:rPr>
          <w:lang w:val="es-ES_tradnl"/>
        </w:rPr>
        <w:t xml:space="preserve"> y </w:t>
      </w:r>
      <w:proofErr w:type="spellStart"/>
      <w:r w:rsidRPr="003A2B1A">
        <w:rPr>
          <w:lang w:val="es-ES_tradnl"/>
        </w:rPr>
        <w:t>Nevis</w:t>
      </w:r>
      <w:proofErr w:type="spellEnd"/>
      <w:r w:rsidRPr="003A2B1A">
        <w:rPr>
          <w:lang w:val="es-ES_tradnl"/>
        </w:rPr>
        <w:t xml:space="preserve"> (fase VIII</w:t>
      </w:r>
      <w:r>
        <w:rPr>
          <w:lang w:val="es-ES_tradnl"/>
        </w:rPr>
        <w:t>), el Comité Ejecutivo observa con satisfacción que</w:t>
      </w:r>
      <w:r w:rsidRPr="003A2B1A">
        <w:rPr>
          <w:lang w:val="es-ES_tradnl"/>
        </w:rPr>
        <w:t xml:space="preserve"> el país </w:t>
      </w:r>
      <w:r>
        <w:rPr>
          <w:lang w:val="es-ES_tradnl"/>
        </w:rPr>
        <w:t>ha transmitido</w:t>
      </w:r>
      <w:r w:rsidRPr="003A2B1A">
        <w:rPr>
          <w:lang w:val="es-ES_tradnl"/>
        </w:rPr>
        <w:t xml:space="preserve"> </w:t>
      </w:r>
      <w:r w:rsidRPr="00FA7B46">
        <w:rPr>
          <w:lang w:val="es-ES_tradnl"/>
        </w:rPr>
        <w:t xml:space="preserve">a la Secretaría del Fondo </w:t>
      </w:r>
      <w:r>
        <w:rPr>
          <w:lang w:val="es-ES_tradnl"/>
        </w:rPr>
        <w:t xml:space="preserve">los datos de la </w:t>
      </w:r>
      <w:r w:rsidRPr="00FD42CF">
        <w:rPr>
          <w:lang w:val="es-ES_tradnl"/>
        </w:rPr>
        <w:t xml:space="preserve">ejecución </w:t>
      </w:r>
      <w:r>
        <w:rPr>
          <w:lang w:val="es-ES_tradnl"/>
        </w:rPr>
        <w:t xml:space="preserve">del </w:t>
      </w:r>
      <w:r w:rsidRPr="003A2B1A">
        <w:rPr>
          <w:lang w:val="es-ES_tradnl"/>
        </w:rPr>
        <w:t xml:space="preserve">programa país </w:t>
      </w:r>
      <w:r w:rsidRPr="00FD42CF">
        <w:rPr>
          <w:lang w:val="es-ES_tradnl"/>
        </w:rPr>
        <w:t xml:space="preserve">2021 </w:t>
      </w:r>
      <w:r>
        <w:rPr>
          <w:lang w:val="es-ES_tradnl"/>
        </w:rPr>
        <w:t xml:space="preserve">y que se encuentra </w:t>
      </w:r>
      <w:r w:rsidRPr="009F6020">
        <w:rPr>
          <w:lang w:val="es-ES_tradnl"/>
        </w:rPr>
        <w:t>preparando</w:t>
      </w:r>
      <w:r>
        <w:rPr>
          <w:lang w:val="es-ES_tradnl"/>
        </w:rPr>
        <w:t xml:space="preserve"> los datos </w:t>
      </w:r>
      <w:r w:rsidRPr="003A2B1A">
        <w:rPr>
          <w:lang w:val="es-ES_tradnl"/>
        </w:rPr>
        <w:t xml:space="preserve">del Artículo 7 </w:t>
      </w:r>
      <w:r>
        <w:rPr>
          <w:lang w:val="es-ES_tradnl"/>
        </w:rPr>
        <w:t xml:space="preserve">que deberá transmitir </w:t>
      </w:r>
      <w:r w:rsidRPr="003A2B1A">
        <w:rPr>
          <w:lang w:val="es-ES_tradnl"/>
        </w:rPr>
        <w:t xml:space="preserve">a la Secretaría del Ozono. El </w:t>
      </w:r>
      <w:r>
        <w:rPr>
          <w:lang w:val="es-ES_tradnl"/>
        </w:rPr>
        <w:t>Comité constata además que</w:t>
      </w:r>
      <w:r w:rsidRPr="003A2B1A">
        <w:rPr>
          <w:lang w:val="es-ES_tradnl"/>
        </w:rPr>
        <w:t xml:space="preserve"> el Gobierno de Saint </w:t>
      </w:r>
      <w:proofErr w:type="spellStart"/>
      <w:r w:rsidRPr="003A2B1A">
        <w:rPr>
          <w:lang w:val="es-ES_tradnl"/>
        </w:rPr>
        <w:t>Kitts</w:t>
      </w:r>
      <w:proofErr w:type="spellEnd"/>
      <w:r w:rsidRPr="003A2B1A">
        <w:rPr>
          <w:lang w:val="es-ES_tradnl"/>
        </w:rPr>
        <w:t xml:space="preserve"> y </w:t>
      </w:r>
      <w:proofErr w:type="spellStart"/>
      <w:r w:rsidRPr="003A2B1A">
        <w:rPr>
          <w:lang w:val="es-ES_tradnl"/>
        </w:rPr>
        <w:t>Nevis</w:t>
      </w:r>
      <w:proofErr w:type="spellEnd"/>
      <w:r w:rsidRPr="003A2B1A">
        <w:rPr>
          <w:lang w:val="es-ES_tradnl"/>
        </w:rPr>
        <w:t xml:space="preserve"> </w:t>
      </w:r>
      <w:r>
        <w:rPr>
          <w:lang w:val="es-ES_tradnl"/>
        </w:rPr>
        <w:t>ha cumplido en tiempo y forma</w:t>
      </w:r>
      <w:r w:rsidRPr="003A2B1A">
        <w:rPr>
          <w:lang w:val="es-ES_tradnl"/>
        </w:rPr>
        <w:t xml:space="preserve"> con </w:t>
      </w:r>
      <w:r>
        <w:rPr>
          <w:lang w:val="es-ES_tradnl"/>
        </w:rPr>
        <w:t xml:space="preserve">el calendario de eliminación de HCFC </w:t>
      </w:r>
      <w:r w:rsidRPr="003A2B1A">
        <w:rPr>
          <w:lang w:val="es-ES_tradnl"/>
        </w:rPr>
        <w:t xml:space="preserve">y que </w:t>
      </w:r>
      <w:r>
        <w:rPr>
          <w:lang w:val="es-ES_tradnl"/>
        </w:rPr>
        <w:t xml:space="preserve">cuenta con un sistema electrónico </w:t>
      </w:r>
      <w:r w:rsidRPr="00F31241">
        <w:rPr>
          <w:lang w:val="es-ES_tradnl"/>
        </w:rPr>
        <w:t xml:space="preserve">operativo y bien estructurado </w:t>
      </w:r>
      <w:r w:rsidRPr="003A2B1A">
        <w:rPr>
          <w:lang w:val="es-ES_tradnl"/>
        </w:rPr>
        <w:t xml:space="preserve">de licencias y cuotas </w:t>
      </w:r>
      <w:r>
        <w:rPr>
          <w:lang w:val="es-ES_tradnl"/>
        </w:rPr>
        <w:t>de importación de HCFC</w:t>
      </w:r>
      <w:r w:rsidRPr="003A2B1A">
        <w:rPr>
          <w:lang w:val="es-ES_tradnl"/>
        </w:rPr>
        <w:t xml:space="preserve">. </w:t>
      </w:r>
      <w:r>
        <w:rPr>
          <w:lang w:val="es-ES_tradnl"/>
        </w:rPr>
        <w:t>El Comité destaca</w:t>
      </w:r>
      <w:r w:rsidRPr="003A2B1A">
        <w:rPr>
          <w:lang w:val="es-ES_tradnl"/>
        </w:rPr>
        <w:t xml:space="preserve"> que el </w:t>
      </w:r>
      <w:r w:rsidRPr="00230287">
        <w:rPr>
          <w:lang w:val="es-ES_tradnl"/>
        </w:rPr>
        <w:t xml:space="preserve">Gobierno </w:t>
      </w:r>
      <w:r>
        <w:rPr>
          <w:lang w:val="es-ES_tradnl"/>
        </w:rPr>
        <w:t>contempla ratificar la Enmienda</w:t>
      </w:r>
      <w:r w:rsidRPr="003A2B1A">
        <w:rPr>
          <w:lang w:val="es-ES_tradnl"/>
        </w:rPr>
        <w:t xml:space="preserve"> de Kigali </w:t>
      </w:r>
      <w:r>
        <w:rPr>
          <w:lang w:val="es-ES_tradnl"/>
        </w:rPr>
        <w:t xml:space="preserve">hacia </w:t>
      </w:r>
      <w:r w:rsidRPr="003A2B1A">
        <w:rPr>
          <w:lang w:val="es-ES_tradnl"/>
        </w:rPr>
        <w:t>fines de 20</w:t>
      </w:r>
      <w:r>
        <w:rPr>
          <w:lang w:val="es-ES_tradnl"/>
        </w:rPr>
        <w:t>22 y manifiesta su confianza en que durante el próximo bienio</w:t>
      </w:r>
      <w:r w:rsidRPr="003A2B1A">
        <w:rPr>
          <w:lang w:val="es-ES_tradnl"/>
        </w:rPr>
        <w:t xml:space="preserve"> </w:t>
      </w:r>
      <w:r>
        <w:rPr>
          <w:lang w:val="es-ES_tradnl"/>
        </w:rPr>
        <w:t>seguirá implementando los proyectos y políticas sectoriales</w:t>
      </w:r>
      <w:r w:rsidRPr="003A2B1A">
        <w:rPr>
          <w:lang w:val="es-ES_tradnl"/>
        </w:rPr>
        <w:t xml:space="preserve"> </w:t>
      </w:r>
      <w:r>
        <w:rPr>
          <w:lang w:val="es-ES_tradnl"/>
        </w:rPr>
        <w:t>que le permitan cumplir con las metas</w:t>
      </w:r>
      <w:r w:rsidRPr="003A2B1A">
        <w:rPr>
          <w:lang w:val="es-ES_tradnl"/>
        </w:rPr>
        <w:t xml:space="preserve"> de eliminación de HCFC y </w:t>
      </w:r>
      <w:r>
        <w:rPr>
          <w:lang w:val="es-ES_tradnl"/>
        </w:rPr>
        <w:t>ratificar la Enmienda</w:t>
      </w:r>
      <w:r w:rsidRPr="003A2B1A">
        <w:rPr>
          <w:lang w:val="es-ES_tradnl"/>
        </w:rPr>
        <w:t xml:space="preserve"> de Kigali.</w:t>
      </w:r>
    </w:p>
    <w:p w14:paraId="18E533AD" w14:textId="77777777" w:rsidR="00D36367" w:rsidRPr="003A2B1A" w:rsidRDefault="00D36367" w:rsidP="00D36367">
      <w:pPr>
        <w:pStyle w:val="Heading1"/>
        <w:numPr>
          <w:ilvl w:val="0"/>
          <w:numId w:val="0"/>
        </w:numPr>
        <w:rPr>
          <w:b/>
          <w:color w:val="000000" w:themeColor="text1"/>
          <w:lang w:val="es-ES_tradnl"/>
        </w:rPr>
      </w:pPr>
      <w:r w:rsidRPr="003A2B1A">
        <w:rPr>
          <w:b/>
          <w:color w:val="000000" w:themeColor="text1"/>
          <w:lang w:val="es-ES_tradnl"/>
        </w:rPr>
        <w:t>Arabia Saudita</w:t>
      </w:r>
    </w:p>
    <w:p w14:paraId="2BFC2F6B" w14:textId="77777777" w:rsidR="00D36367" w:rsidRPr="003A2B1A" w:rsidRDefault="00D36367" w:rsidP="00D36367">
      <w:pPr>
        <w:pStyle w:val="Heading1"/>
        <w:rPr>
          <w:lang w:val="es-ES_tradnl"/>
        </w:rPr>
      </w:pPr>
      <w:r>
        <w:rPr>
          <w:lang w:val="es-ES_tradnl"/>
        </w:rPr>
        <w:t>Tras tomar conocimiento del informe adjunto a la solicitud relativa al proyecto de fortalecimiento institucional para</w:t>
      </w:r>
      <w:r w:rsidRPr="003A2B1A">
        <w:rPr>
          <w:lang w:val="es-ES_tradnl"/>
        </w:rPr>
        <w:t xml:space="preserve"> Arabia Saudita (fase III</w:t>
      </w:r>
      <w:r>
        <w:rPr>
          <w:lang w:val="es-ES_tradnl"/>
        </w:rPr>
        <w:t>), el Comité Ejecutivo observa con satisfacción que</w:t>
      </w:r>
      <w:r w:rsidRPr="003A2B1A">
        <w:rPr>
          <w:lang w:val="es-ES_tradnl"/>
        </w:rPr>
        <w:t xml:space="preserve"> </w:t>
      </w:r>
      <w:r>
        <w:rPr>
          <w:lang w:val="es-ES_tradnl"/>
        </w:rPr>
        <w:t>el país ha transmitido a las Secretarías del Fondo y del Ozono, respectivamente, los datos para los años 2019 y 2020 del programa país y del Artículo 7 que indican el cumplimiento con lo previsto en el Protocolo de Montreal</w:t>
      </w:r>
      <w:r w:rsidRPr="003A2B1A">
        <w:rPr>
          <w:lang w:val="es-ES_tradnl"/>
        </w:rPr>
        <w:t xml:space="preserve">. </w:t>
      </w:r>
      <w:r>
        <w:rPr>
          <w:lang w:val="es-ES_tradnl"/>
        </w:rPr>
        <w:t>El Comité valora los esfuerzos</w:t>
      </w:r>
      <w:r w:rsidRPr="003A2B1A">
        <w:rPr>
          <w:lang w:val="es-ES_tradnl"/>
        </w:rPr>
        <w:t xml:space="preserve"> del Gobierno de Arabia Saudita </w:t>
      </w:r>
      <w:r>
        <w:rPr>
          <w:lang w:val="es-ES_tradnl"/>
        </w:rPr>
        <w:t>por reducir</w:t>
      </w:r>
      <w:r w:rsidRPr="003A2B1A">
        <w:rPr>
          <w:lang w:val="es-ES_tradnl"/>
        </w:rPr>
        <w:t xml:space="preserve"> el consumo de HCFC</w:t>
      </w:r>
      <w:r>
        <w:rPr>
          <w:lang w:val="es-ES_tradnl"/>
        </w:rPr>
        <w:t xml:space="preserve"> y manifiesta su confianza en que durante el próximo bienio</w:t>
      </w:r>
      <w:r w:rsidRPr="003A2B1A">
        <w:rPr>
          <w:lang w:val="es-ES_tradnl"/>
        </w:rPr>
        <w:t xml:space="preserve"> </w:t>
      </w:r>
      <w:r w:rsidRPr="00273F66">
        <w:rPr>
          <w:lang w:val="es-ES_tradnl"/>
        </w:rPr>
        <w:t xml:space="preserve">seguirá implementando </w:t>
      </w:r>
      <w:r>
        <w:rPr>
          <w:lang w:val="es-ES_tradnl"/>
        </w:rPr>
        <w:t xml:space="preserve">con éxito las </w:t>
      </w:r>
      <w:r w:rsidRPr="003A2B1A">
        <w:rPr>
          <w:lang w:val="es-ES_tradnl"/>
        </w:rPr>
        <w:t xml:space="preserve">actividades </w:t>
      </w:r>
      <w:r w:rsidRPr="0061029E">
        <w:rPr>
          <w:lang w:val="es-ES_tradnl"/>
        </w:rPr>
        <w:t xml:space="preserve">que prepararán al país para </w:t>
      </w:r>
      <w:r>
        <w:rPr>
          <w:lang w:val="es-ES_tradnl"/>
        </w:rPr>
        <w:t xml:space="preserve">lograr las reducciones en </w:t>
      </w:r>
      <w:r w:rsidRPr="003A2B1A">
        <w:rPr>
          <w:lang w:val="es-ES_tradnl"/>
        </w:rPr>
        <w:t xml:space="preserve">el consumo de HCFC </w:t>
      </w:r>
      <w:r>
        <w:rPr>
          <w:lang w:val="es-ES_tradnl"/>
        </w:rPr>
        <w:t xml:space="preserve">contempladas en </w:t>
      </w:r>
      <w:r w:rsidRPr="003A2B1A">
        <w:rPr>
          <w:lang w:val="es-ES_tradnl"/>
        </w:rPr>
        <w:t xml:space="preserve">el Protocolo de Montreal y </w:t>
      </w:r>
      <w:r>
        <w:rPr>
          <w:lang w:val="es-ES_tradnl"/>
        </w:rPr>
        <w:t xml:space="preserve">culminar el </w:t>
      </w:r>
      <w:r w:rsidRPr="003A2B1A">
        <w:rPr>
          <w:lang w:val="es-ES_tradnl"/>
        </w:rPr>
        <w:t xml:space="preserve">proceso </w:t>
      </w:r>
      <w:r>
        <w:rPr>
          <w:lang w:val="es-ES_tradnl"/>
        </w:rPr>
        <w:t xml:space="preserve">de </w:t>
      </w:r>
      <w:r w:rsidRPr="003A2B1A">
        <w:rPr>
          <w:lang w:val="es-ES_tradnl"/>
        </w:rPr>
        <w:t>ratificación</w:t>
      </w:r>
      <w:r>
        <w:rPr>
          <w:lang w:val="es-ES_tradnl"/>
        </w:rPr>
        <w:t xml:space="preserve"> de la </w:t>
      </w:r>
      <w:r w:rsidRPr="004F2037">
        <w:rPr>
          <w:lang w:val="es-ES_tradnl"/>
        </w:rPr>
        <w:t>Enmienda de Kigali</w:t>
      </w:r>
      <w:r w:rsidRPr="003A2B1A">
        <w:rPr>
          <w:lang w:val="es-ES_tradnl"/>
        </w:rPr>
        <w:t>.</w:t>
      </w:r>
    </w:p>
    <w:p w14:paraId="04B3DEDC" w14:textId="77777777" w:rsidR="00D36367" w:rsidRPr="003A2B1A" w:rsidRDefault="00D36367" w:rsidP="00D36367">
      <w:pPr>
        <w:pStyle w:val="Heading1"/>
        <w:numPr>
          <w:ilvl w:val="0"/>
          <w:numId w:val="0"/>
        </w:numPr>
        <w:rPr>
          <w:b/>
          <w:color w:val="000000" w:themeColor="text1"/>
          <w:lang w:val="es-ES_tradnl"/>
        </w:rPr>
      </w:pPr>
      <w:r w:rsidRPr="003A2B1A">
        <w:rPr>
          <w:b/>
          <w:color w:val="000000" w:themeColor="text1"/>
          <w:lang w:val="es-ES_tradnl"/>
        </w:rPr>
        <w:t>Uganda</w:t>
      </w:r>
    </w:p>
    <w:p w14:paraId="0379603D" w14:textId="77777777" w:rsidR="00D36367" w:rsidRDefault="00D36367" w:rsidP="00D36367">
      <w:pPr>
        <w:pStyle w:val="Heading1"/>
        <w:rPr>
          <w:lang w:val="es-ES_tradnl"/>
        </w:rPr>
      </w:pPr>
      <w:r w:rsidRPr="007046B9">
        <w:rPr>
          <w:lang w:val="es-ES_tradnl"/>
        </w:rPr>
        <w:t xml:space="preserve">Tras tomar conocimiento del informe adjunto a la solicitud relativa al proyecto de fortalecimiento institucional para Uganda (fase V), el Comité Ejecutivo observa con satisfacción que el país ha </w:t>
      </w:r>
      <w:r>
        <w:rPr>
          <w:lang w:val="es-ES_tradnl"/>
        </w:rPr>
        <w:t>transmitido a las Secretarías del Fondo y del Ozono, respectivamente, los datos para el año 2020 del programa país y del Artículo 7 que indican el cumplimiento</w:t>
      </w:r>
      <w:r w:rsidRPr="007046B9">
        <w:rPr>
          <w:lang w:val="es-ES_tradnl"/>
        </w:rPr>
        <w:t xml:space="preserve"> con lo previsto en el Protocolo de Montreal. El </w:t>
      </w:r>
      <w:r>
        <w:rPr>
          <w:lang w:val="es-ES_tradnl"/>
        </w:rPr>
        <w:t>Comité constata que</w:t>
      </w:r>
      <w:r w:rsidRPr="007046B9">
        <w:rPr>
          <w:lang w:val="es-ES_tradnl"/>
        </w:rPr>
        <w:t xml:space="preserve"> el Gobierno de Uganda ha integrado las disposiciones de la Enmienda de Kigali al marco jurídico interno y que ha adoptado medidas para eliminar los HCFC y controlar la importación de SAO por medio de un sistema de licencias y cuotas y de </w:t>
      </w:r>
      <w:r>
        <w:rPr>
          <w:lang w:val="es-ES_tradnl"/>
        </w:rPr>
        <w:t>capacitar</w:t>
      </w:r>
      <w:r w:rsidRPr="007046B9">
        <w:rPr>
          <w:lang w:val="es-ES_tradnl"/>
        </w:rPr>
        <w:t xml:space="preserve"> </w:t>
      </w:r>
      <w:r>
        <w:rPr>
          <w:lang w:val="es-ES_tradnl"/>
        </w:rPr>
        <w:t>a</w:t>
      </w:r>
      <w:r w:rsidRPr="007046B9">
        <w:rPr>
          <w:lang w:val="es-ES_tradnl"/>
        </w:rPr>
        <w:t xml:space="preserve"> funcionarios aduaneros y técnicos en refrigeración y climatización. El Comité, por consiguiente, manifiesta su confianza en que durante el próximo bienio el Gobierno </w:t>
      </w:r>
      <w:r>
        <w:rPr>
          <w:lang w:val="es-ES_tradnl"/>
        </w:rPr>
        <w:t>seguirá implementando</w:t>
      </w:r>
      <w:r w:rsidRPr="007046B9">
        <w:rPr>
          <w:lang w:val="es-ES_tradnl"/>
        </w:rPr>
        <w:t xml:space="preserve"> los proyectos y políticas sectoriales que le permitan cumplir con las obligaciones contraídas en virtud del Protocolo de Montreal.</w:t>
      </w:r>
    </w:p>
    <w:p w14:paraId="626DAE1E" w14:textId="77777777" w:rsidR="00D36367" w:rsidRPr="003A2B1A" w:rsidRDefault="00D36367" w:rsidP="00D36367">
      <w:pPr>
        <w:rPr>
          <w:lang w:val="es-ES_tradnl"/>
        </w:rPr>
      </w:pPr>
    </w:p>
    <w:p w14:paraId="34CE5A7D" w14:textId="77777777" w:rsidR="00025802" w:rsidRPr="00D36367" w:rsidRDefault="00025802" w:rsidP="00D36367">
      <w:pPr>
        <w:spacing w:after="240"/>
        <w:jc w:val="center"/>
        <w:rPr>
          <w:lang w:val="es-ES_tradnl"/>
        </w:rPr>
      </w:pPr>
    </w:p>
    <w:sectPr w:rsidR="00025802" w:rsidRPr="00D36367" w:rsidSect="00D36367">
      <w:headerReference w:type="even" r:id="rId22"/>
      <w:headerReference w:type="default" r:id="rId23"/>
      <w:footnotePr>
        <w:numRestart w:val="eachSect"/>
      </w:footnotePr>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2EFC7" w14:textId="77777777" w:rsidR="00A95E18" w:rsidRDefault="00A95E18" w:rsidP="00D36367">
      <w:r>
        <w:separator/>
      </w:r>
    </w:p>
  </w:endnote>
  <w:endnote w:type="continuationSeparator" w:id="0">
    <w:p w14:paraId="0D4AE184" w14:textId="77777777" w:rsidR="00A95E18" w:rsidRDefault="00A95E18" w:rsidP="00D36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640928"/>
      <w:docPartObj>
        <w:docPartGallery w:val="Page Numbers (Bottom of Page)"/>
        <w:docPartUnique/>
      </w:docPartObj>
    </w:sdtPr>
    <w:sdtEndPr>
      <w:rPr>
        <w:noProof/>
      </w:rPr>
    </w:sdtEndPr>
    <w:sdtContent>
      <w:p w14:paraId="69481B9E" w14:textId="4A97B308" w:rsidR="00394DD9" w:rsidRDefault="00394D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A9EE3A" w14:textId="77777777" w:rsidR="00394DD9" w:rsidRDefault="00394D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5924984"/>
      <w:docPartObj>
        <w:docPartGallery w:val="Page Numbers (Bottom of Page)"/>
        <w:docPartUnique/>
      </w:docPartObj>
    </w:sdtPr>
    <w:sdtEndPr>
      <w:rPr>
        <w:noProof/>
      </w:rPr>
    </w:sdtEndPr>
    <w:sdtContent>
      <w:p w14:paraId="2AF98096" w14:textId="75F87E5F" w:rsidR="00394DD9" w:rsidRDefault="00394D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8E336A" w14:textId="77777777" w:rsidR="00394DD9" w:rsidRDefault="00394D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82DE" w14:textId="11952831" w:rsidR="006571E7" w:rsidRPr="006571E7" w:rsidRDefault="006571E7" w:rsidP="006571E7">
    <w:pPr>
      <w:pBdr>
        <w:top w:val="single" w:sz="4" w:space="1" w:color="auto"/>
        <w:left w:val="single" w:sz="4" w:space="4" w:color="auto"/>
        <w:bottom w:val="single" w:sz="4" w:space="1" w:color="auto"/>
        <w:right w:val="single" w:sz="4" w:space="4" w:color="auto"/>
      </w:pBdr>
      <w:jc w:val="center"/>
      <w:rPr>
        <w:sz w:val="18"/>
        <w:szCs w:val="18"/>
        <w:lang w:val="es-ES_tradnl"/>
      </w:rPr>
    </w:pPr>
    <w:bookmarkStart w:id="2" w:name="_Hlk105236325"/>
    <w:bookmarkStart w:id="3" w:name="_Hlk105236326"/>
    <w:bookmarkStart w:id="4" w:name="_Hlk105236634"/>
    <w:bookmarkStart w:id="5" w:name="_Hlk105236635"/>
    <w:r w:rsidRPr="00C659CB">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659CB">
      <w:rPr>
        <w:sz w:val="18"/>
        <w:szCs w:val="18"/>
        <w:lang w:val="es-ES_tradnl"/>
      </w:rPr>
      <w:t>los mismos</w:t>
    </w:r>
    <w:proofErr w:type="gramEnd"/>
    <w:r w:rsidRPr="00C659CB">
      <w:rPr>
        <w:sz w:val="18"/>
        <w:szCs w:val="18"/>
        <w:lang w:val="es-ES_tradnl"/>
      </w:rPr>
      <w:t>.</w:t>
    </w:r>
    <w:bookmarkEnd w:id="2"/>
    <w:bookmarkEnd w:id="3"/>
    <w:bookmarkEnd w:id="4"/>
    <w:bookmarkEnd w:id="5"/>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4A5D3" w14:textId="77777777" w:rsidR="00D36367" w:rsidRPr="0033525D" w:rsidRDefault="00D36367">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0A2A" w14:textId="77777777" w:rsidR="00D36367" w:rsidRPr="0033525D" w:rsidRDefault="00D36367">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991250"/>
      <w:docPartObj>
        <w:docPartGallery w:val="Page Numbers (Bottom of Page)"/>
        <w:docPartUnique/>
      </w:docPartObj>
    </w:sdtPr>
    <w:sdtEndPr>
      <w:rPr>
        <w:noProof/>
      </w:rPr>
    </w:sdtEndPr>
    <w:sdtContent>
      <w:p w14:paraId="33AC8A75" w14:textId="1FAE3605" w:rsidR="00B66284" w:rsidRDefault="00B662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1948E7" w14:textId="77777777" w:rsidR="00D36367" w:rsidRPr="00394DD9" w:rsidRDefault="00D36367" w:rsidP="00394D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AEF48" w14:textId="77777777" w:rsidR="00A95E18" w:rsidRDefault="00A95E18" w:rsidP="00D36367">
      <w:r>
        <w:separator/>
      </w:r>
    </w:p>
  </w:footnote>
  <w:footnote w:type="continuationSeparator" w:id="0">
    <w:p w14:paraId="22E287E1" w14:textId="77777777" w:rsidR="00A95E18" w:rsidRDefault="00A95E18" w:rsidP="00D36367">
      <w:r>
        <w:continuationSeparator/>
      </w:r>
    </w:p>
  </w:footnote>
  <w:footnote w:id="1">
    <w:p w14:paraId="00FBD62F" w14:textId="77777777" w:rsidR="00D36367" w:rsidRPr="00615FF2" w:rsidRDefault="00D36367" w:rsidP="00D36367">
      <w:pPr>
        <w:pStyle w:val="FootnoteText"/>
        <w:spacing w:after="240"/>
        <w:jc w:val="left"/>
        <w:rPr>
          <w:lang w:val="es-ES_tradnl"/>
        </w:rPr>
      </w:pPr>
      <w:r w:rsidRPr="00615FF2">
        <w:rPr>
          <w:rStyle w:val="FootnoteReference"/>
          <w:lang w:val="es-ES_tradnl"/>
        </w:rPr>
        <w:footnoteRef/>
      </w:r>
      <w:r w:rsidRPr="00615FF2">
        <w:rPr>
          <w:lang w:val="es-ES_tradnl"/>
        </w:rPr>
        <w:t xml:space="preserve"> UNEP/</w:t>
      </w:r>
      <w:proofErr w:type="spellStart"/>
      <w:r w:rsidRPr="00615FF2">
        <w:rPr>
          <w:lang w:val="es-ES_tradnl"/>
        </w:rPr>
        <w:t>OzL.Pro</w:t>
      </w:r>
      <w:proofErr w:type="spellEnd"/>
      <w:r w:rsidRPr="00615FF2">
        <w:rPr>
          <w:lang w:val="es-ES_tradnl"/>
        </w:rPr>
        <w:t>/</w:t>
      </w:r>
      <w:proofErr w:type="spellStart"/>
      <w:r w:rsidRPr="00615FF2">
        <w:rPr>
          <w:lang w:val="es-ES_tradnl"/>
        </w:rPr>
        <w:t>ExCom</w:t>
      </w:r>
      <w:proofErr w:type="spellEnd"/>
      <w:r w:rsidRPr="00615FF2">
        <w:rPr>
          <w:lang w:val="es-ES_tradnl"/>
        </w:rPr>
        <w:t>/90/1</w:t>
      </w:r>
      <w:r>
        <w:rPr>
          <w:lang w:val="es-ES_tradnl"/>
        </w:rPr>
        <w:t>.</w:t>
      </w:r>
    </w:p>
  </w:footnote>
  <w:footnote w:id="2">
    <w:p w14:paraId="5854767B" w14:textId="77777777" w:rsidR="00D36367" w:rsidRPr="00615FF2" w:rsidRDefault="00D36367" w:rsidP="00D36367">
      <w:pPr>
        <w:pStyle w:val="FootnoteText"/>
        <w:rPr>
          <w:lang w:val="es-ES_tradnl"/>
        </w:rPr>
      </w:pPr>
      <w:r w:rsidRPr="00615FF2">
        <w:rPr>
          <w:rStyle w:val="FootnoteReference"/>
          <w:lang w:val="es-ES_tradnl"/>
        </w:rPr>
        <w:footnoteRef/>
      </w:r>
      <w:r w:rsidRPr="00615FF2">
        <w:rPr>
          <w:lang w:val="es-ES_tradnl"/>
        </w:rPr>
        <w:t xml:space="preserve"> Documento UNEP/</w:t>
      </w:r>
      <w:proofErr w:type="spellStart"/>
      <w:r w:rsidRPr="00615FF2">
        <w:rPr>
          <w:lang w:val="es-ES_tradnl"/>
        </w:rPr>
        <w:t>OzL.Pro</w:t>
      </w:r>
      <w:proofErr w:type="spellEnd"/>
      <w:r w:rsidRPr="00615FF2">
        <w:rPr>
          <w:lang w:val="es-ES_tradnl"/>
        </w:rPr>
        <w:t>/</w:t>
      </w:r>
      <w:proofErr w:type="spellStart"/>
      <w:r w:rsidRPr="00615FF2">
        <w:rPr>
          <w:lang w:val="es-ES_tradnl"/>
        </w:rPr>
        <w:t>ExCom</w:t>
      </w:r>
      <w:proofErr w:type="spellEnd"/>
      <w:r w:rsidRPr="00615FF2">
        <w:rPr>
          <w:lang w:val="es-ES_tradnl"/>
        </w:rPr>
        <w:t>/90/14</w:t>
      </w:r>
      <w:r>
        <w:rPr>
          <w:lang w:val="es-ES_tradnl"/>
        </w:rPr>
        <w:t>.</w:t>
      </w:r>
    </w:p>
  </w:footnote>
  <w:footnote w:id="3">
    <w:p w14:paraId="3B52295F" w14:textId="77777777" w:rsidR="00D36367" w:rsidRPr="00615FF2" w:rsidRDefault="00D36367" w:rsidP="00D36367">
      <w:pPr>
        <w:pStyle w:val="FootnoteText"/>
        <w:rPr>
          <w:lang w:val="es-ES_tradnl"/>
        </w:rPr>
      </w:pPr>
      <w:r w:rsidRPr="00615FF2">
        <w:rPr>
          <w:rStyle w:val="FootnoteReference"/>
          <w:lang w:val="es-ES_tradnl"/>
        </w:rPr>
        <w:footnoteRef/>
      </w:r>
      <w:r w:rsidRPr="00615FF2">
        <w:rPr>
          <w:lang w:val="es-ES_tradnl"/>
        </w:rPr>
        <w:t xml:space="preserve"> Documentos UNEP/</w:t>
      </w:r>
      <w:proofErr w:type="spellStart"/>
      <w:r w:rsidRPr="00615FF2">
        <w:rPr>
          <w:lang w:val="es-ES_tradnl"/>
        </w:rPr>
        <w:t>OzL.Pro</w:t>
      </w:r>
      <w:proofErr w:type="spellEnd"/>
      <w:r w:rsidRPr="00615FF2">
        <w:rPr>
          <w:lang w:val="es-ES_tradnl"/>
        </w:rPr>
        <w:t>/</w:t>
      </w:r>
      <w:proofErr w:type="spellStart"/>
      <w:r w:rsidRPr="00615FF2">
        <w:rPr>
          <w:lang w:val="es-ES_tradnl"/>
        </w:rPr>
        <w:t>ExCom</w:t>
      </w:r>
      <w:proofErr w:type="spellEnd"/>
      <w:r w:rsidRPr="00615FF2">
        <w:rPr>
          <w:lang w:val="es-ES_tradnl"/>
        </w:rPr>
        <w:t>/90/15</w:t>
      </w:r>
      <w:r>
        <w:rPr>
          <w:lang w:val="es-ES_tradnl"/>
        </w:rPr>
        <w:t xml:space="preserve"> y</w:t>
      </w:r>
      <w:r w:rsidRPr="00615FF2">
        <w:rPr>
          <w:lang w:val="es-ES_tradnl"/>
        </w:rPr>
        <w:t xml:space="preserve"> UNEP/</w:t>
      </w:r>
      <w:proofErr w:type="spellStart"/>
      <w:r w:rsidRPr="00615FF2">
        <w:rPr>
          <w:lang w:val="es-ES_tradnl"/>
        </w:rPr>
        <w:t>OzL.Pro</w:t>
      </w:r>
      <w:proofErr w:type="spellEnd"/>
      <w:r w:rsidRPr="00615FF2">
        <w:rPr>
          <w:lang w:val="es-ES_tradnl"/>
        </w:rPr>
        <w:t>/</w:t>
      </w:r>
      <w:proofErr w:type="spellStart"/>
      <w:r w:rsidRPr="00615FF2">
        <w:rPr>
          <w:lang w:val="es-ES_tradnl"/>
        </w:rPr>
        <w:t>ExCom</w:t>
      </w:r>
      <w:proofErr w:type="spellEnd"/>
      <w:r w:rsidRPr="00615FF2">
        <w:rPr>
          <w:lang w:val="es-ES_tradnl"/>
        </w:rPr>
        <w:t>/90/17</w:t>
      </w:r>
      <w:r>
        <w:rPr>
          <w:lang w:val="es-ES_tradnl"/>
        </w:rPr>
        <w:t>.</w:t>
      </w:r>
    </w:p>
  </w:footnote>
  <w:footnote w:id="4">
    <w:p w14:paraId="5A09FAE6" w14:textId="77777777" w:rsidR="00D36367" w:rsidRPr="00615FF2" w:rsidRDefault="00D36367" w:rsidP="00D36367">
      <w:pPr>
        <w:pStyle w:val="FootnoteText"/>
        <w:rPr>
          <w:lang w:val="es-ES_tradnl"/>
        </w:rPr>
      </w:pPr>
      <w:r w:rsidRPr="00615FF2">
        <w:rPr>
          <w:rStyle w:val="FootnoteReference"/>
          <w:lang w:val="es-ES_tradnl"/>
        </w:rPr>
        <w:footnoteRef/>
      </w:r>
      <w:r w:rsidRPr="00615FF2">
        <w:rPr>
          <w:lang w:val="es-ES_tradnl"/>
        </w:rPr>
        <w:t xml:space="preserve"> </w:t>
      </w:r>
      <w:bookmarkStart w:id="0" w:name="_Hlk103268289"/>
      <w:r w:rsidRPr="00615FF2">
        <w:rPr>
          <w:lang w:val="es-ES_tradnl"/>
        </w:rPr>
        <w:t>Fecha</w:t>
      </w:r>
      <w:r>
        <w:rPr>
          <w:lang w:val="es-ES_tradnl"/>
        </w:rPr>
        <w:t>s</w:t>
      </w:r>
      <w:r w:rsidRPr="00615FF2">
        <w:rPr>
          <w:lang w:val="es-ES_tradnl"/>
        </w:rPr>
        <w:t xml:space="preserve"> de ratificación (o </w:t>
      </w:r>
      <w:r>
        <w:rPr>
          <w:lang w:val="es-ES_tradnl"/>
        </w:rPr>
        <w:t>aceptación</w:t>
      </w:r>
      <w:r w:rsidRPr="00615FF2">
        <w:rPr>
          <w:lang w:val="es-ES_tradnl"/>
        </w:rPr>
        <w:t xml:space="preserve">) de la Enmienda de Kigali: </w:t>
      </w:r>
      <w:bookmarkEnd w:id="0"/>
      <w:proofErr w:type="spellStart"/>
      <w:r w:rsidRPr="00615FF2">
        <w:rPr>
          <w:lang w:val="es-ES_tradnl"/>
        </w:rPr>
        <w:t>Benin</w:t>
      </w:r>
      <w:proofErr w:type="spellEnd"/>
      <w:r>
        <w:rPr>
          <w:lang w:val="es-ES_tradnl"/>
        </w:rPr>
        <w:t xml:space="preserve">, </w:t>
      </w:r>
      <w:r w:rsidRPr="00615FF2">
        <w:rPr>
          <w:lang w:val="es-ES_tradnl"/>
        </w:rPr>
        <w:t>19 de marzo de 2020</w:t>
      </w:r>
      <w:r>
        <w:rPr>
          <w:lang w:val="es-ES_tradnl"/>
        </w:rPr>
        <w:t>;</w:t>
      </w:r>
      <w:r w:rsidRPr="00615FF2">
        <w:rPr>
          <w:lang w:val="es-ES_tradnl"/>
        </w:rPr>
        <w:t xml:space="preserve"> </w:t>
      </w:r>
      <w:proofErr w:type="spellStart"/>
      <w:r w:rsidRPr="00615FF2">
        <w:rPr>
          <w:lang w:val="es-ES_tradnl"/>
        </w:rPr>
        <w:t>Botswana</w:t>
      </w:r>
      <w:proofErr w:type="spellEnd"/>
      <w:r>
        <w:rPr>
          <w:lang w:val="es-ES_tradnl"/>
        </w:rPr>
        <w:t xml:space="preserve">, </w:t>
      </w:r>
      <w:r w:rsidRPr="00615FF2">
        <w:rPr>
          <w:lang w:val="es-ES_tradnl"/>
        </w:rPr>
        <w:t>19</w:t>
      </w:r>
      <w:r>
        <w:rPr>
          <w:lang w:val="es-ES_tradnl"/>
        </w:rPr>
        <w:t> </w:t>
      </w:r>
      <w:r w:rsidRPr="00615FF2">
        <w:rPr>
          <w:lang w:val="es-ES_tradnl"/>
        </w:rPr>
        <w:t>de</w:t>
      </w:r>
      <w:r>
        <w:rPr>
          <w:lang w:val="es-ES_tradnl"/>
        </w:rPr>
        <w:t> </w:t>
      </w:r>
      <w:r w:rsidRPr="00615FF2">
        <w:rPr>
          <w:lang w:val="es-ES_tradnl"/>
        </w:rPr>
        <w:t>septiembre de 2020</w:t>
      </w:r>
      <w:r>
        <w:rPr>
          <w:lang w:val="es-ES_tradnl"/>
        </w:rPr>
        <w:t>;</w:t>
      </w:r>
      <w:r w:rsidRPr="00615FF2">
        <w:rPr>
          <w:lang w:val="es-ES_tradnl"/>
        </w:rPr>
        <w:t xml:space="preserve"> Chad</w:t>
      </w:r>
      <w:r>
        <w:rPr>
          <w:lang w:val="es-ES_tradnl"/>
        </w:rPr>
        <w:t xml:space="preserve">, </w:t>
      </w:r>
      <w:r w:rsidRPr="00615FF2">
        <w:rPr>
          <w:lang w:val="es-ES_tradnl"/>
        </w:rPr>
        <w:t>26 de marzo de 2019</w:t>
      </w:r>
      <w:r>
        <w:rPr>
          <w:lang w:val="es-ES_tradnl"/>
        </w:rPr>
        <w:t>;</w:t>
      </w:r>
      <w:r w:rsidRPr="00615FF2">
        <w:rPr>
          <w:lang w:val="es-ES_tradnl"/>
        </w:rPr>
        <w:t xml:space="preserve"> Etiopía</w:t>
      </w:r>
      <w:r>
        <w:rPr>
          <w:lang w:val="es-ES_tradnl"/>
        </w:rPr>
        <w:t xml:space="preserve">, </w:t>
      </w:r>
      <w:r w:rsidRPr="00615FF2">
        <w:rPr>
          <w:lang w:val="es-ES_tradnl"/>
        </w:rPr>
        <w:t>5 de julio de 2019</w:t>
      </w:r>
      <w:r>
        <w:rPr>
          <w:lang w:val="es-ES_tradnl"/>
        </w:rPr>
        <w:t>;</w:t>
      </w:r>
      <w:r w:rsidRPr="00615FF2">
        <w:rPr>
          <w:lang w:val="es-ES_tradnl"/>
        </w:rPr>
        <w:t xml:space="preserve"> </w:t>
      </w:r>
      <w:r>
        <w:rPr>
          <w:lang w:val="es-ES_tradnl"/>
        </w:rPr>
        <w:t xml:space="preserve">Gambia, </w:t>
      </w:r>
      <w:r w:rsidRPr="00615FF2">
        <w:rPr>
          <w:lang w:val="es-ES_tradnl"/>
        </w:rPr>
        <w:t>5 de mayo de 2021</w:t>
      </w:r>
      <w:r>
        <w:rPr>
          <w:lang w:val="es-ES_tradnl"/>
        </w:rPr>
        <w:t>;</w:t>
      </w:r>
      <w:r w:rsidRPr="00615FF2">
        <w:rPr>
          <w:lang w:val="es-ES_tradnl"/>
        </w:rPr>
        <w:t xml:space="preserve"> Guinea</w:t>
      </w:r>
      <w:r>
        <w:rPr>
          <w:lang w:val="es-ES_tradnl"/>
        </w:rPr>
        <w:t xml:space="preserve">, </w:t>
      </w:r>
      <w:r w:rsidRPr="00615FF2">
        <w:rPr>
          <w:lang w:val="es-ES_tradnl"/>
        </w:rPr>
        <w:t>5 de diciembre de 2019</w:t>
      </w:r>
      <w:r>
        <w:rPr>
          <w:lang w:val="es-ES_tradnl"/>
        </w:rPr>
        <w:t>;</w:t>
      </w:r>
      <w:r w:rsidRPr="00615FF2">
        <w:rPr>
          <w:lang w:val="es-ES_tradnl"/>
        </w:rPr>
        <w:t xml:space="preserve"> Mozambique</w:t>
      </w:r>
      <w:r>
        <w:rPr>
          <w:lang w:val="es-ES_tradnl"/>
        </w:rPr>
        <w:t xml:space="preserve">, </w:t>
      </w:r>
      <w:r w:rsidRPr="00615FF2">
        <w:rPr>
          <w:lang w:val="es-ES_tradnl"/>
        </w:rPr>
        <w:t>16 de enero de 2020</w:t>
      </w:r>
      <w:r>
        <w:rPr>
          <w:lang w:val="es-ES_tradnl"/>
        </w:rPr>
        <w:t>;</w:t>
      </w:r>
      <w:r w:rsidRPr="00615FF2">
        <w:rPr>
          <w:lang w:val="es-ES_tradnl"/>
        </w:rPr>
        <w:t xml:space="preserve"> Santo Tomé y Príncipe</w:t>
      </w:r>
      <w:r>
        <w:rPr>
          <w:lang w:val="es-ES_tradnl"/>
        </w:rPr>
        <w:t xml:space="preserve">, </w:t>
      </w:r>
      <w:r w:rsidRPr="00615FF2">
        <w:rPr>
          <w:lang w:val="es-ES_tradnl"/>
        </w:rPr>
        <w:t>4 de octubre de 2019</w:t>
      </w:r>
      <w:r>
        <w:rPr>
          <w:lang w:val="es-ES_tradnl"/>
        </w:rPr>
        <w:t>;</w:t>
      </w:r>
      <w:r w:rsidRPr="00615FF2">
        <w:rPr>
          <w:lang w:val="es-ES_tradnl"/>
        </w:rPr>
        <w:t xml:space="preserve"> Seychelles</w:t>
      </w:r>
      <w:r>
        <w:rPr>
          <w:lang w:val="es-ES_tradnl"/>
        </w:rPr>
        <w:t xml:space="preserve">, </w:t>
      </w:r>
      <w:r w:rsidRPr="00615FF2">
        <w:rPr>
          <w:lang w:val="es-ES_tradnl"/>
        </w:rPr>
        <w:t>20 de agosto de 2019</w:t>
      </w:r>
      <w:r>
        <w:rPr>
          <w:lang w:val="es-ES_tradnl"/>
        </w:rPr>
        <w:t xml:space="preserve"> y Togo, </w:t>
      </w:r>
      <w:r w:rsidRPr="00615FF2">
        <w:rPr>
          <w:lang w:val="es-ES_tradnl"/>
        </w:rPr>
        <w:t>8 de marzo de 2018.</w:t>
      </w:r>
    </w:p>
  </w:footnote>
  <w:footnote w:id="5">
    <w:p w14:paraId="64F0010B" w14:textId="77777777" w:rsidR="00D36367" w:rsidRPr="006357BF" w:rsidRDefault="00D36367" w:rsidP="00D36367">
      <w:pPr>
        <w:pStyle w:val="FootnoteText"/>
        <w:rPr>
          <w:color w:val="FF0000"/>
          <w:lang w:val="en-US"/>
        </w:rPr>
      </w:pPr>
      <w:r w:rsidRPr="00EF3296">
        <w:rPr>
          <w:rStyle w:val="FootnoteReference"/>
        </w:rPr>
        <w:footnoteRef/>
      </w:r>
      <w:r w:rsidRPr="00EF3296">
        <w:t xml:space="preserve"> </w:t>
      </w:r>
      <w:r w:rsidRPr="00EF3296">
        <w:rPr>
          <w:lang w:val="en-US"/>
        </w:rPr>
        <w:t xml:space="preserve">Data as </w:t>
      </w:r>
      <w:proofErr w:type="gramStart"/>
      <w:r w:rsidRPr="00EF3296">
        <w:rPr>
          <w:lang w:val="en-US"/>
        </w:rPr>
        <w:t>at</w:t>
      </w:r>
      <w:proofErr w:type="gramEnd"/>
      <w:r w:rsidRPr="00EF3296">
        <w:rPr>
          <w:lang w:val="en-US"/>
        </w:rPr>
        <w:t xml:space="preserve"> December 2020 are based on document UNEP/</w:t>
      </w:r>
      <w:proofErr w:type="spellStart"/>
      <w:r w:rsidRPr="00EF3296">
        <w:rPr>
          <w:lang w:val="en-US"/>
        </w:rPr>
        <w:t>OzL.Pro</w:t>
      </w:r>
      <w:proofErr w:type="spellEnd"/>
      <w:r w:rsidRPr="00EF3296">
        <w:rPr>
          <w:lang w:val="en-US"/>
        </w:rPr>
        <w:t>/ExCom/88/15.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FDB2A" w14:textId="332C8A51" w:rsidR="00394DD9" w:rsidRPr="00394DD9" w:rsidRDefault="00394DD9" w:rsidP="00BC6A5F">
    <w:pPr>
      <w:rPr>
        <w:lang w:val="es-ES_tradnl"/>
      </w:rPr>
    </w:pPr>
    <w:r w:rsidRPr="003A2B1A">
      <w:rPr>
        <w:lang w:val="es-ES_tradnl"/>
      </w:rPr>
      <w:fldChar w:fldCharType="begin"/>
    </w:r>
    <w:r w:rsidRPr="003A2B1A">
      <w:rPr>
        <w:lang w:val="es-ES_tradnl"/>
      </w:rPr>
      <w:instrText xml:space="preserve"> DOCPROPERTY "Document number"  \* MERGEFORMAT </w:instrText>
    </w:r>
    <w:r w:rsidRPr="003A2B1A">
      <w:rPr>
        <w:lang w:val="es-ES_tradnl"/>
      </w:rPr>
      <w:fldChar w:fldCharType="separate"/>
    </w:r>
    <w:r w:rsidR="006571E7">
      <w:rPr>
        <w:lang w:val="es-ES_tradnl"/>
      </w:rPr>
      <w:t>UNEP/</w:t>
    </w:r>
    <w:proofErr w:type="spellStart"/>
    <w:r w:rsidR="006571E7">
      <w:rPr>
        <w:lang w:val="es-ES_tradnl"/>
      </w:rPr>
      <w:t>OzL.Pro</w:t>
    </w:r>
    <w:proofErr w:type="spellEnd"/>
    <w:r w:rsidR="006571E7">
      <w:rPr>
        <w:lang w:val="es-ES_tradnl"/>
      </w:rPr>
      <w:t>/</w:t>
    </w:r>
    <w:proofErr w:type="spellStart"/>
    <w:r w:rsidR="006571E7">
      <w:rPr>
        <w:lang w:val="es-ES_tradnl"/>
      </w:rPr>
      <w:t>ExCom</w:t>
    </w:r>
    <w:proofErr w:type="spellEnd"/>
    <w:r w:rsidR="006571E7">
      <w:rPr>
        <w:lang w:val="es-ES_tradnl"/>
      </w:rPr>
      <w:t>/90/16</w:t>
    </w:r>
    <w:r w:rsidRPr="003A2B1A">
      <w:rPr>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B8BB" w14:textId="5308AE92" w:rsidR="00394DD9" w:rsidRPr="003A2B1A" w:rsidRDefault="00394DD9" w:rsidP="00394DD9">
    <w:pPr>
      <w:jc w:val="right"/>
      <w:rPr>
        <w:lang w:val="es-ES_tradnl"/>
      </w:rPr>
    </w:pPr>
    <w:r w:rsidRPr="003A2B1A">
      <w:rPr>
        <w:lang w:val="es-ES_tradnl"/>
      </w:rPr>
      <w:fldChar w:fldCharType="begin"/>
    </w:r>
    <w:r w:rsidRPr="003A2B1A">
      <w:rPr>
        <w:lang w:val="es-ES_tradnl"/>
      </w:rPr>
      <w:instrText xml:space="preserve"> DOCPROPERTY "Document number"  \* MERGEFORMAT </w:instrText>
    </w:r>
    <w:r w:rsidRPr="003A2B1A">
      <w:rPr>
        <w:lang w:val="es-ES_tradnl"/>
      </w:rPr>
      <w:fldChar w:fldCharType="separate"/>
    </w:r>
    <w:r w:rsidR="006571E7">
      <w:rPr>
        <w:lang w:val="es-ES_tradnl"/>
      </w:rPr>
      <w:t>UNEP/</w:t>
    </w:r>
    <w:proofErr w:type="spellStart"/>
    <w:r w:rsidR="006571E7">
      <w:rPr>
        <w:lang w:val="es-ES_tradnl"/>
      </w:rPr>
      <w:t>OzL.Pro</w:t>
    </w:r>
    <w:proofErr w:type="spellEnd"/>
    <w:r w:rsidR="006571E7">
      <w:rPr>
        <w:lang w:val="es-ES_tradnl"/>
      </w:rPr>
      <w:t>/</w:t>
    </w:r>
    <w:proofErr w:type="spellStart"/>
    <w:r w:rsidR="006571E7">
      <w:rPr>
        <w:lang w:val="es-ES_tradnl"/>
      </w:rPr>
      <w:t>ExCom</w:t>
    </w:r>
    <w:proofErr w:type="spellEnd"/>
    <w:r w:rsidR="006571E7">
      <w:rPr>
        <w:lang w:val="es-ES_tradnl"/>
      </w:rPr>
      <w:t>/90/16</w:t>
    </w:r>
    <w:r w:rsidRPr="003A2B1A">
      <w:rPr>
        <w:lang w:val="es-ES_tradnl"/>
      </w:rPr>
      <w:fldChar w:fldCharType="end"/>
    </w:r>
  </w:p>
  <w:p w14:paraId="4F847239" w14:textId="77777777" w:rsidR="00394DD9" w:rsidRDefault="00394D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4E5AD" w14:textId="77777777" w:rsidR="00D36367" w:rsidRPr="0033525D" w:rsidRDefault="00D36367">
    <w:r>
      <w:fldChar w:fldCharType="begin"/>
    </w:r>
    <w:r>
      <w:instrText xml:space="preserve"> DOCPROPERTY "Document number"  \* MERGEFORMAT </w:instrText>
    </w:r>
    <w:r>
      <w:fldChar w:fldCharType="separate"/>
    </w:r>
    <w:r>
      <w:t>UNEP/</w:t>
    </w:r>
    <w:proofErr w:type="spellStart"/>
    <w:r>
      <w:t>OzL.Pro</w:t>
    </w:r>
    <w:proofErr w:type="spellEnd"/>
    <w:r>
      <w:t>/ExCom/90/16</w:t>
    </w:r>
    <w:r>
      <w:fldChar w:fldCharType="end"/>
    </w:r>
  </w:p>
  <w:p w14:paraId="47CC0027" w14:textId="77777777" w:rsidR="00D36367" w:rsidRPr="0033525D" w:rsidRDefault="00D36367">
    <w:r>
      <w:t>Annex I</w:t>
    </w:r>
  </w:p>
  <w:p w14:paraId="782EBDFE" w14:textId="77777777" w:rsidR="00D36367" w:rsidRPr="0033525D" w:rsidRDefault="00D3636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9F919" w14:textId="77777777" w:rsidR="00D36367" w:rsidRPr="0033525D" w:rsidRDefault="00D36367">
    <w:pPr>
      <w:jc w:val="right"/>
    </w:pPr>
    <w:r>
      <w:fldChar w:fldCharType="begin"/>
    </w:r>
    <w:r>
      <w:instrText xml:space="preserve"> DOCPROPERTY "Document number"  \* MERGEFORMAT </w:instrText>
    </w:r>
    <w:r>
      <w:fldChar w:fldCharType="separate"/>
    </w:r>
    <w:r>
      <w:t>UNEP/</w:t>
    </w:r>
    <w:proofErr w:type="spellStart"/>
    <w:r>
      <w:t>OzL.Pro</w:t>
    </w:r>
    <w:proofErr w:type="spellEnd"/>
    <w:r>
      <w:t>/ExCom/90/16</w:t>
    </w:r>
    <w:r>
      <w:fldChar w:fldCharType="end"/>
    </w:r>
  </w:p>
  <w:p w14:paraId="098625D4" w14:textId="77777777" w:rsidR="00D36367" w:rsidRPr="0033525D" w:rsidRDefault="00D36367" w:rsidP="00600372">
    <w:pPr>
      <w:jc w:val="right"/>
    </w:pPr>
    <w:r>
      <w:t>Annex I</w:t>
    </w:r>
  </w:p>
  <w:p w14:paraId="7A65DF4C" w14:textId="77777777" w:rsidR="00D36367" w:rsidRPr="0033525D" w:rsidRDefault="00D363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D609E" w14:textId="03E74FA4" w:rsidR="00394DD9" w:rsidRPr="00BC6A5F" w:rsidRDefault="00394DD9" w:rsidP="00394DD9">
    <w:pPr>
      <w:jc w:val="right"/>
    </w:pPr>
    <w:r w:rsidRPr="003A2B1A">
      <w:rPr>
        <w:lang w:val="es-ES_tradnl"/>
      </w:rPr>
      <w:fldChar w:fldCharType="begin"/>
    </w:r>
    <w:r w:rsidRPr="003A2B1A">
      <w:rPr>
        <w:lang w:val="es-ES_tradnl"/>
      </w:rPr>
      <w:instrText xml:space="preserve"> DOCPROPERTY "Document number"  \* MERGEFORMAT </w:instrText>
    </w:r>
    <w:r w:rsidRPr="003A2B1A">
      <w:rPr>
        <w:lang w:val="es-ES_tradnl"/>
      </w:rPr>
      <w:fldChar w:fldCharType="separate"/>
    </w:r>
    <w:r w:rsidRPr="00BC6A5F">
      <w:t>UNEP/</w:t>
    </w:r>
    <w:proofErr w:type="spellStart"/>
    <w:r w:rsidRPr="00BC6A5F">
      <w:t>OzL.Pro</w:t>
    </w:r>
    <w:proofErr w:type="spellEnd"/>
    <w:r w:rsidRPr="00BC6A5F">
      <w:t>/ExCom/90/16</w:t>
    </w:r>
    <w:r w:rsidRPr="003A2B1A">
      <w:rPr>
        <w:lang w:val="es-ES_tradnl"/>
      </w:rPr>
      <w:fldChar w:fldCharType="end"/>
    </w:r>
  </w:p>
  <w:p w14:paraId="5BE70824" w14:textId="6FED17D3" w:rsidR="00394DD9" w:rsidRPr="00BC6A5F" w:rsidRDefault="00394DD9" w:rsidP="00394DD9">
    <w:pPr>
      <w:jc w:val="right"/>
    </w:pPr>
    <w:r w:rsidRPr="00BC6A5F">
      <w:t>Annex I</w:t>
    </w:r>
  </w:p>
  <w:p w14:paraId="1450208C" w14:textId="77777777" w:rsidR="00394DD9" w:rsidRDefault="00394D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DAA50" w14:textId="77777777" w:rsidR="00600372" w:rsidRPr="0013397C" w:rsidRDefault="00802301">
    <w:r w:rsidRPr="007423F3">
      <w:rPr>
        <w:lang w:val="es-ES_tradnl"/>
      </w:rPr>
      <w:fldChar w:fldCharType="begin"/>
    </w:r>
    <w:r w:rsidRPr="007423F3">
      <w:rPr>
        <w:lang w:val="es-ES_tradnl"/>
      </w:rPr>
      <w:instrText xml:space="preserve"> DOCPROPERTY "Document number"  \* MERGEFORMAT </w:instrText>
    </w:r>
    <w:r w:rsidRPr="007423F3">
      <w:rPr>
        <w:lang w:val="es-ES_tradnl"/>
      </w:rPr>
      <w:fldChar w:fldCharType="separate"/>
    </w:r>
    <w:r w:rsidRPr="0013397C">
      <w:t>UNEP/</w:t>
    </w:r>
    <w:proofErr w:type="spellStart"/>
    <w:r w:rsidRPr="0013397C">
      <w:t>OzL.Pro</w:t>
    </w:r>
    <w:proofErr w:type="spellEnd"/>
    <w:r w:rsidRPr="0013397C">
      <w:t>/ExCom/90/16</w:t>
    </w:r>
    <w:r w:rsidRPr="007423F3">
      <w:rPr>
        <w:lang w:val="es-ES_tradnl"/>
      </w:rPr>
      <w:fldChar w:fldCharType="end"/>
    </w:r>
  </w:p>
  <w:p w14:paraId="1B3B8ABE" w14:textId="77777777" w:rsidR="00600372" w:rsidRPr="0013397C" w:rsidRDefault="00802301">
    <w:r w:rsidRPr="0013397C">
      <w:t>Anexo II</w:t>
    </w:r>
  </w:p>
  <w:p w14:paraId="56466008" w14:textId="77777777" w:rsidR="00600372" w:rsidRPr="0013397C" w:rsidRDefault="00A95E1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979CA" w14:textId="77777777" w:rsidR="00600372" w:rsidRPr="005F09BA" w:rsidRDefault="00802301">
    <w:pPr>
      <w:jc w:val="right"/>
    </w:pPr>
    <w:r w:rsidRPr="005F09BA">
      <w:fldChar w:fldCharType="begin"/>
    </w:r>
    <w:r w:rsidRPr="005F09BA">
      <w:instrText xml:space="preserve"> DOCPROPERTY "Document number"  \* MERGEFORMAT </w:instrText>
    </w:r>
    <w:r w:rsidRPr="005F09BA">
      <w:fldChar w:fldCharType="separate"/>
    </w:r>
    <w:r>
      <w:t>UNEP/</w:t>
    </w:r>
    <w:proofErr w:type="spellStart"/>
    <w:r>
      <w:t>OzL.Pro</w:t>
    </w:r>
    <w:proofErr w:type="spellEnd"/>
    <w:r>
      <w:t>/ExCom/90/16</w:t>
    </w:r>
    <w:r w:rsidRPr="005F09BA">
      <w:fldChar w:fldCharType="end"/>
    </w:r>
  </w:p>
  <w:p w14:paraId="2A22138D" w14:textId="77777777" w:rsidR="00600372" w:rsidRPr="0013397C" w:rsidRDefault="00802301" w:rsidP="00600372">
    <w:pPr>
      <w:tabs>
        <w:tab w:val="left" w:pos="8230"/>
      </w:tabs>
      <w:jc w:val="right"/>
    </w:pPr>
    <w:r w:rsidRPr="005F09BA">
      <w:tab/>
    </w:r>
    <w:r w:rsidRPr="0013397C">
      <w:t>Anexo II</w:t>
    </w:r>
  </w:p>
  <w:p w14:paraId="7854C18A" w14:textId="77777777" w:rsidR="00600372" w:rsidRPr="005F09BA" w:rsidRDefault="00A95E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B8C319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93513120">
    <w:abstractNumId w:val="10"/>
  </w:num>
  <w:num w:numId="2" w16cid:durableId="639723603">
    <w:abstractNumId w:val="9"/>
  </w:num>
  <w:num w:numId="3" w16cid:durableId="1992055604">
    <w:abstractNumId w:val="7"/>
  </w:num>
  <w:num w:numId="4" w16cid:durableId="883636727">
    <w:abstractNumId w:val="6"/>
  </w:num>
  <w:num w:numId="5" w16cid:durableId="75321836">
    <w:abstractNumId w:val="5"/>
  </w:num>
  <w:num w:numId="6" w16cid:durableId="423499820">
    <w:abstractNumId w:val="4"/>
  </w:num>
  <w:num w:numId="7" w16cid:durableId="288516327">
    <w:abstractNumId w:val="8"/>
  </w:num>
  <w:num w:numId="8" w16cid:durableId="1177116489">
    <w:abstractNumId w:val="3"/>
  </w:num>
  <w:num w:numId="9" w16cid:durableId="1266307181">
    <w:abstractNumId w:val="2"/>
  </w:num>
  <w:num w:numId="10" w16cid:durableId="861478315">
    <w:abstractNumId w:val="1"/>
  </w:num>
  <w:num w:numId="11" w16cid:durableId="1460414791">
    <w:abstractNumId w:val="0"/>
  </w:num>
  <w:num w:numId="12" w16cid:durableId="1151408663">
    <w:abstractNumId w:val="11"/>
  </w:num>
  <w:num w:numId="13" w16cid:durableId="742797162">
    <w:abstractNumId w:val="13"/>
  </w:num>
  <w:num w:numId="14" w16cid:durableId="997807366">
    <w:abstractNumId w:val="14"/>
  </w:num>
  <w:num w:numId="15" w16cid:durableId="294022253">
    <w:abstractNumId w:val="15"/>
  </w:num>
  <w:num w:numId="16" w16cid:durableId="1573657510">
    <w:abstractNumId w:val="12"/>
  </w:num>
  <w:num w:numId="17" w16cid:durableId="1462728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04277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63831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3638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5539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8477669">
    <w:abstractNumId w:val="10"/>
    <w:lvlOverride w:ilvl="0">
      <w:startOverride w:val="1"/>
    </w:lvlOverride>
  </w:num>
  <w:num w:numId="23" w16cid:durableId="9375636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1209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97633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27477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84608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54370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664308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367"/>
    <w:rsid w:val="00025802"/>
    <w:rsid w:val="00184556"/>
    <w:rsid w:val="00394DD9"/>
    <w:rsid w:val="00490034"/>
    <w:rsid w:val="00537442"/>
    <w:rsid w:val="006571E7"/>
    <w:rsid w:val="006871E4"/>
    <w:rsid w:val="00701214"/>
    <w:rsid w:val="007711E9"/>
    <w:rsid w:val="00802301"/>
    <w:rsid w:val="00895430"/>
    <w:rsid w:val="008B7AFF"/>
    <w:rsid w:val="00965907"/>
    <w:rsid w:val="00A206DD"/>
    <w:rsid w:val="00A95E18"/>
    <w:rsid w:val="00B66284"/>
    <w:rsid w:val="00BC6A5F"/>
    <w:rsid w:val="00D36367"/>
    <w:rsid w:val="00E0762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D0973"/>
  <w15:chartTrackingRefBased/>
  <w15:docId w15:val="{08B14D62-31D2-4737-B645-CA690B013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367"/>
    <w:pPr>
      <w:spacing w:after="0" w:line="240" w:lineRule="auto"/>
      <w:jc w:val="both"/>
    </w:pPr>
    <w:rPr>
      <w:rFonts w:ascii="Times New Roman" w:eastAsia="Times New Roman" w:hAnsi="Times New Roman" w:cs="Times New Roman"/>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36367"/>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D36367"/>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D36367"/>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D36367"/>
    <w:pPr>
      <w:keepNext/>
      <w:numPr>
        <w:ilvl w:val="3"/>
        <w:numId w:val="1"/>
      </w:numPr>
      <w:spacing w:before="240" w:after="60"/>
      <w:outlineLvl w:val="3"/>
    </w:pPr>
  </w:style>
  <w:style w:type="paragraph" w:styleId="Heading5">
    <w:name w:val="heading 5"/>
    <w:basedOn w:val="Normal"/>
    <w:next w:val="Normal"/>
    <w:link w:val="Heading5Char"/>
    <w:qFormat/>
    <w:rsid w:val="00D36367"/>
    <w:pPr>
      <w:keepNext/>
      <w:numPr>
        <w:numId w:val="16"/>
      </w:numPr>
      <w:spacing w:after="240"/>
      <w:ind w:left="3600" w:hanging="720"/>
      <w:outlineLvl w:val="4"/>
    </w:pPr>
  </w:style>
  <w:style w:type="paragraph" w:styleId="Heading6">
    <w:name w:val="heading 6"/>
    <w:basedOn w:val="Normal"/>
    <w:next w:val="Normal"/>
    <w:link w:val="Heading6Char"/>
    <w:qFormat/>
    <w:rsid w:val="00D36367"/>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D36367"/>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D36367"/>
    <w:pPr>
      <w:outlineLvl w:val="7"/>
    </w:pPr>
    <w:rPr>
      <w:b/>
    </w:rPr>
  </w:style>
  <w:style w:type="paragraph" w:styleId="Heading9">
    <w:name w:val="heading 9"/>
    <w:basedOn w:val="Normal"/>
    <w:next w:val="Normal"/>
    <w:link w:val="Heading9Char"/>
    <w:qFormat/>
    <w:rsid w:val="00D36367"/>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D36367"/>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36367"/>
    <w:rPr>
      <w:rFonts w:ascii="Times New Roman" w:eastAsia="Times New Roman" w:hAnsi="Times New Roman" w:cs="Times New Roman"/>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D36367"/>
    <w:rPr>
      <w:rFonts w:ascii="Times New Roman" w:eastAsia="Times New Roman" w:hAnsi="Times New Roman" w:cs="Times New Roman"/>
    </w:rPr>
  </w:style>
  <w:style w:type="character" w:customStyle="1" w:styleId="Heading4Char">
    <w:name w:val="Heading 4 Char"/>
    <w:aliases w:val="Heading 11 Char,para 4 Char,Título 41 Char,heading 4 Char,Heading 41 Char,标题 41 Char"/>
    <w:basedOn w:val="DefaultParagraphFont"/>
    <w:link w:val="Heading4"/>
    <w:rsid w:val="00D36367"/>
    <w:rPr>
      <w:rFonts w:ascii="Times New Roman" w:eastAsia="Times New Roman" w:hAnsi="Times New Roman" w:cs="Times New Roman"/>
    </w:rPr>
  </w:style>
  <w:style w:type="character" w:customStyle="1" w:styleId="Heading5Char">
    <w:name w:val="Heading 5 Char"/>
    <w:basedOn w:val="DefaultParagraphFont"/>
    <w:link w:val="Heading5"/>
    <w:rsid w:val="00D36367"/>
    <w:rPr>
      <w:rFonts w:ascii="Times New Roman" w:eastAsia="Times New Roman" w:hAnsi="Times New Roman" w:cs="Times New Roman"/>
    </w:rPr>
  </w:style>
  <w:style w:type="character" w:customStyle="1" w:styleId="Heading6Char">
    <w:name w:val="Heading 6 Char"/>
    <w:basedOn w:val="DefaultParagraphFont"/>
    <w:link w:val="Heading6"/>
    <w:rsid w:val="00D36367"/>
    <w:rPr>
      <w:rFonts w:ascii="Arial" w:eastAsia="Times New Roman" w:hAnsi="Arial" w:cs="Times New Roman"/>
      <w:i/>
    </w:rPr>
  </w:style>
  <w:style w:type="character" w:customStyle="1" w:styleId="Heading7Char">
    <w:name w:val="Heading 7 Char"/>
    <w:basedOn w:val="DefaultParagraphFont"/>
    <w:link w:val="Heading7"/>
    <w:rsid w:val="00D36367"/>
    <w:rPr>
      <w:rFonts w:ascii="Arial" w:eastAsia="Times New Roman" w:hAnsi="Arial" w:cs="Times New Roman"/>
    </w:rPr>
  </w:style>
  <w:style w:type="character" w:customStyle="1" w:styleId="Heading8Char">
    <w:name w:val="Heading 8 Char"/>
    <w:basedOn w:val="DefaultParagraphFont"/>
    <w:link w:val="Heading8"/>
    <w:rsid w:val="00D36367"/>
    <w:rPr>
      <w:rFonts w:ascii="Times New Roman" w:eastAsia="Times New Roman" w:hAnsi="Times New Roman" w:cs="Times New Roman"/>
      <w:b/>
    </w:rPr>
  </w:style>
  <w:style w:type="character" w:customStyle="1" w:styleId="Heading9Char">
    <w:name w:val="Heading 9 Char"/>
    <w:basedOn w:val="DefaultParagraphFont"/>
    <w:link w:val="Heading9"/>
    <w:rsid w:val="00D36367"/>
    <w:rPr>
      <w:rFonts w:ascii="Arial" w:eastAsia="Times New Roman" w:hAnsi="Arial" w:cs="Times New Roman"/>
      <w:i/>
      <w:sz w:val="18"/>
    </w:rPr>
  </w:style>
  <w:style w:type="numbering" w:styleId="111111">
    <w:name w:val="Outline List 2"/>
    <w:basedOn w:val="NoList"/>
    <w:semiHidden/>
    <w:rsid w:val="00D36367"/>
    <w:pPr>
      <w:numPr>
        <w:numId w:val="12"/>
      </w:numPr>
    </w:pPr>
  </w:style>
  <w:style w:type="paragraph" w:styleId="Header">
    <w:name w:val="header"/>
    <w:basedOn w:val="Normal"/>
    <w:link w:val="HeaderChar"/>
    <w:rsid w:val="00D36367"/>
    <w:pPr>
      <w:tabs>
        <w:tab w:val="center" w:pos="4320"/>
        <w:tab w:val="right" w:pos="8640"/>
      </w:tabs>
    </w:pPr>
  </w:style>
  <w:style w:type="character" w:customStyle="1" w:styleId="HeaderChar">
    <w:name w:val="Header Char"/>
    <w:basedOn w:val="DefaultParagraphFont"/>
    <w:link w:val="Header"/>
    <w:rsid w:val="00D36367"/>
    <w:rPr>
      <w:rFonts w:ascii="Times New Roman" w:eastAsia="Times New Roman" w:hAnsi="Times New Roman" w:cs="Times New Roman"/>
    </w:rPr>
  </w:style>
  <w:style w:type="paragraph" w:customStyle="1" w:styleId="sub-title">
    <w:name w:val="sub-title"/>
    <w:rsid w:val="00D36367"/>
    <w:pPr>
      <w:spacing w:after="0" w:line="240" w:lineRule="auto"/>
      <w:jc w:val="both"/>
      <w:outlineLvl w:val="0"/>
    </w:pPr>
    <w:rPr>
      <w:rFonts w:ascii="Times New Roman" w:eastAsia="Times New Roman" w:hAnsi="Times New Roman" w:cs="Times New Roman"/>
      <w:b/>
      <w:noProof/>
      <w:lang w:val="en-US"/>
    </w:rPr>
  </w:style>
  <w:style w:type="paragraph" w:customStyle="1" w:styleId="Title1">
    <w:name w:val="Title1"/>
    <w:rsid w:val="00D36367"/>
    <w:pPr>
      <w:spacing w:after="0" w:line="240" w:lineRule="auto"/>
      <w:jc w:val="center"/>
      <w:outlineLvl w:val="0"/>
    </w:pPr>
    <w:rPr>
      <w:rFonts w:ascii="Times New Roman" w:eastAsia="Times New Roman" w:hAnsi="Times New Roman" w:cs="Times New Roman"/>
      <w:b/>
      <w:caps/>
      <w:lang w:val="en-GB"/>
    </w:rPr>
  </w:style>
  <w:style w:type="paragraph" w:customStyle="1" w:styleId="Decision">
    <w:name w:val="Decision"/>
    <w:basedOn w:val="Normal"/>
    <w:rsid w:val="00D36367"/>
    <w:pPr>
      <w:keepLines/>
      <w:jc w:val="right"/>
    </w:pPr>
    <w:rPr>
      <w:b/>
    </w:rPr>
  </w:style>
  <w:style w:type="paragraph" w:customStyle="1" w:styleId="0Heading0">
    <w:name w:val="0 Heading 0"/>
    <w:rsid w:val="00D36367"/>
    <w:pPr>
      <w:spacing w:after="0" w:line="240" w:lineRule="auto"/>
    </w:pPr>
    <w:rPr>
      <w:rFonts w:ascii="Times New Roman" w:eastAsia="Times New Roman" w:hAnsi="Times New Roman" w:cs="Times New Roman"/>
      <w:lang w:val="en-GB"/>
    </w:rPr>
  </w:style>
  <w:style w:type="paragraph" w:styleId="Footer">
    <w:name w:val="footer"/>
    <w:basedOn w:val="Normal"/>
    <w:link w:val="FooterChar"/>
    <w:uiPriority w:val="99"/>
    <w:rsid w:val="00D36367"/>
    <w:pPr>
      <w:tabs>
        <w:tab w:val="center" w:pos="4320"/>
        <w:tab w:val="right" w:pos="8640"/>
      </w:tabs>
    </w:pPr>
  </w:style>
  <w:style w:type="character" w:customStyle="1" w:styleId="FooterChar">
    <w:name w:val="Footer Char"/>
    <w:basedOn w:val="DefaultParagraphFont"/>
    <w:link w:val="Footer"/>
    <w:uiPriority w:val="99"/>
    <w:rsid w:val="00D36367"/>
    <w:rPr>
      <w:rFonts w:ascii="Times New Roman" w:eastAsia="Times New Roman" w:hAnsi="Times New Roman" w:cs="Times New Roman"/>
    </w:rPr>
  </w:style>
  <w:style w:type="numbering" w:styleId="1ai">
    <w:name w:val="Outline List 1"/>
    <w:basedOn w:val="NoList"/>
    <w:semiHidden/>
    <w:rsid w:val="00D36367"/>
    <w:pPr>
      <w:numPr>
        <w:numId w:val="13"/>
      </w:numPr>
    </w:pPr>
  </w:style>
  <w:style w:type="numbering" w:styleId="ArticleSection">
    <w:name w:val="Outline List 3"/>
    <w:basedOn w:val="NoList"/>
    <w:semiHidden/>
    <w:rsid w:val="00D36367"/>
    <w:pPr>
      <w:numPr>
        <w:numId w:val="14"/>
      </w:numPr>
    </w:pPr>
  </w:style>
  <w:style w:type="paragraph" w:styleId="BlockText">
    <w:name w:val="Block Text"/>
    <w:basedOn w:val="Normal"/>
    <w:semiHidden/>
    <w:rsid w:val="00D36367"/>
    <w:pPr>
      <w:spacing w:after="120"/>
      <w:ind w:left="1440" w:right="1440"/>
    </w:pPr>
  </w:style>
  <w:style w:type="paragraph" w:styleId="BodyText3">
    <w:name w:val="Body Text 3"/>
    <w:basedOn w:val="Normal"/>
    <w:link w:val="BodyText3Char"/>
    <w:semiHidden/>
    <w:rsid w:val="00D36367"/>
    <w:pPr>
      <w:spacing w:after="120"/>
    </w:pPr>
    <w:rPr>
      <w:sz w:val="16"/>
      <w:szCs w:val="16"/>
    </w:rPr>
  </w:style>
  <w:style w:type="character" w:customStyle="1" w:styleId="BodyText3Char">
    <w:name w:val="Body Text 3 Char"/>
    <w:basedOn w:val="DefaultParagraphFont"/>
    <w:link w:val="BodyText3"/>
    <w:semiHidden/>
    <w:rsid w:val="00D36367"/>
    <w:rPr>
      <w:rFonts w:ascii="Times New Roman" w:eastAsia="Times New Roman" w:hAnsi="Times New Roman" w:cs="Times New Roman"/>
      <w:sz w:val="16"/>
      <w:szCs w:val="16"/>
    </w:rPr>
  </w:style>
  <w:style w:type="paragraph" w:styleId="BodyTextIndent3">
    <w:name w:val="Body Text Indent 3"/>
    <w:basedOn w:val="Normal"/>
    <w:link w:val="BodyTextIndent3Char"/>
    <w:semiHidden/>
    <w:rsid w:val="00D36367"/>
    <w:pPr>
      <w:spacing w:after="120"/>
      <w:ind w:left="360"/>
    </w:pPr>
    <w:rPr>
      <w:sz w:val="16"/>
      <w:szCs w:val="16"/>
    </w:rPr>
  </w:style>
  <w:style w:type="character" w:customStyle="1" w:styleId="BodyTextIndent3Char">
    <w:name w:val="Body Text Indent 3 Char"/>
    <w:basedOn w:val="DefaultParagraphFont"/>
    <w:link w:val="BodyTextIndent3"/>
    <w:semiHidden/>
    <w:rsid w:val="00D36367"/>
    <w:rPr>
      <w:rFonts w:ascii="Times New Roman" w:eastAsia="Times New Roman" w:hAnsi="Times New Roman" w:cs="Times New Roman"/>
      <w:sz w:val="16"/>
      <w:szCs w:val="16"/>
    </w:rPr>
  </w:style>
  <w:style w:type="paragraph" w:styleId="PlainText">
    <w:name w:val="Plain Text"/>
    <w:basedOn w:val="Normal"/>
    <w:link w:val="PlainTextChar"/>
    <w:semiHidden/>
    <w:rsid w:val="00D36367"/>
    <w:rPr>
      <w:rFonts w:ascii="Courier New" w:hAnsi="Courier New" w:cs="Courier New"/>
      <w:sz w:val="20"/>
    </w:rPr>
  </w:style>
  <w:style w:type="character" w:customStyle="1" w:styleId="PlainTextChar">
    <w:name w:val="Plain Text Char"/>
    <w:basedOn w:val="DefaultParagraphFont"/>
    <w:link w:val="PlainText"/>
    <w:semiHidden/>
    <w:rsid w:val="00D36367"/>
    <w:rPr>
      <w:rFonts w:ascii="Courier New" w:eastAsia="Times New Roman" w:hAnsi="Courier New" w:cs="Courier New"/>
      <w:sz w:val="20"/>
    </w:rPr>
  </w:style>
  <w:style w:type="table" w:styleId="Table3Deffects1">
    <w:name w:val="Table 3D effects 1"/>
    <w:basedOn w:val="TableNormal"/>
    <w:semiHidden/>
    <w:rsid w:val="00D36367"/>
    <w:pPr>
      <w:spacing w:after="0" w:line="240" w:lineRule="auto"/>
      <w:jc w:val="both"/>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36367"/>
    <w:pPr>
      <w:spacing w:after="0" w:line="240" w:lineRule="auto"/>
      <w:jc w:val="both"/>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36367"/>
    <w:pPr>
      <w:spacing w:after="0" w:line="240" w:lineRule="auto"/>
      <w:jc w:val="both"/>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36367"/>
    <w:pPr>
      <w:spacing w:after="0" w:line="240" w:lineRule="auto"/>
      <w:jc w:val="both"/>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36367"/>
    <w:pPr>
      <w:spacing w:after="0" w:line="240" w:lineRule="auto"/>
      <w:jc w:val="both"/>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36367"/>
    <w:pPr>
      <w:spacing w:after="0" w:line="240" w:lineRule="auto"/>
      <w:jc w:val="both"/>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36367"/>
    <w:pPr>
      <w:spacing w:after="0" w:line="240" w:lineRule="auto"/>
      <w:jc w:val="both"/>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36367"/>
    <w:pPr>
      <w:spacing w:after="0" w:line="240" w:lineRule="auto"/>
      <w:jc w:val="both"/>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36367"/>
    <w:pPr>
      <w:spacing w:after="0" w:line="240" w:lineRule="auto"/>
      <w:jc w:val="both"/>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36367"/>
    <w:pPr>
      <w:spacing w:after="0" w:line="240" w:lineRule="auto"/>
      <w:jc w:val="both"/>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36367"/>
    <w:pPr>
      <w:spacing w:after="0" w:line="240" w:lineRule="auto"/>
      <w:jc w:val="both"/>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D36367"/>
    <w:rPr>
      <w:rFonts w:ascii="Times New Roman" w:eastAsia="Times New Roman" w:hAnsi="Times New Roman" w:cs="Times New Roman"/>
    </w:rPr>
  </w:style>
  <w:style w:type="paragraph" w:customStyle="1" w:styleId="Header4">
    <w:name w:val="Header4"/>
    <w:aliases w:val="Para 4"/>
    <w:basedOn w:val="Normal"/>
    <w:next w:val="Normal"/>
    <w:rsid w:val="00D36367"/>
    <w:pPr>
      <w:widowControl w:val="0"/>
      <w:numPr>
        <w:numId w:val="1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36367"/>
    <w:rPr>
      <w:sz w:val="16"/>
      <w:szCs w:val="16"/>
    </w:rPr>
  </w:style>
  <w:style w:type="paragraph" w:styleId="Subtitle">
    <w:name w:val="Subtitle"/>
    <w:basedOn w:val="Normal"/>
    <w:link w:val="SubtitleChar"/>
    <w:qFormat/>
    <w:rsid w:val="00D36367"/>
    <w:pPr>
      <w:spacing w:after="60"/>
      <w:jc w:val="center"/>
      <w:outlineLvl w:val="1"/>
    </w:pPr>
    <w:rPr>
      <w:rFonts w:ascii="Arial" w:hAnsi="Arial" w:cs="Arial"/>
    </w:rPr>
  </w:style>
  <w:style w:type="character" w:customStyle="1" w:styleId="SubtitleChar">
    <w:name w:val="Subtitle Char"/>
    <w:basedOn w:val="DefaultParagraphFont"/>
    <w:link w:val="Subtitle"/>
    <w:rsid w:val="00D36367"/>
    <w:rPr>
      <w:rFonts w:ascii="Arial" w:eastAsia="Times New Roman" w:hAnsi="Arial" w:cs="Arial"/>
    </w:rPr>
  </w:style>
  <w:style w:type="paragraph" w:styleId="Title">
    <w:name w:val="Title"/>
    <w:basedOn w:val="Normal"/>
    <w:link w:val="TitleChar"/>
    <w:qFormat/>
    <w:rsid w:val="00D36367"/>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D36367"/>
    <w:rPr>
      <w:rFonts w:ascii="Arial" w:eastAsia="Times New Roman" w:hAnsi="Arial" w:cs="Arial"/>
      <w:b/>
      <w:bCs/>
      <w:kern w:val="28"/>
    </w:rPr>
  </w:style>
  <w:style w:type="paragraph" w:styleId="Date">
    <w:name w:val="Date"/>
    <w:basedOn w:val="Normal"/>
    <w:next w:val="Normal"/>
    <w:link w:val="DateChar"/>
    <w:rsid w:val="00D36367"/>
  </w:style>
  <w:style w:type="character" w:customStyle="1" w:styleId="DateChar">
    <w:name w:val="Date Char"/>
    <w:basedOn w:val="DefaultParagraphFont"/>
    <w:link w:val="Date"/>
    <w:rsid w:val="00D36367"/>
    <w:rPr>
      <w:rFonts w:ascii="Times New Roman" w:eastAsia="Times New Roman" w:hAnsi="Times New Roman" w:cs="Times New Roman"/>
    </w:rPr>
  </w:style>
  <w:style w:type="character" w:styleId="PlaceholderText">
    <w:name w:val="Placeholder Text"/>
    <w:basedOn w:val="DefaultParagraphFont"/>
    <w:uiPriority w:val="99"/>
    <w:semiHidden/>
    <w:rsid w:val="00D36367"/>
    <w:rPr>
      <w:color w:val="808080"/>
    </w:rPr>
  </w:style>
  <w:style w:type="paragraph" w:styleId="BalloonText">
    <w:name w:val="Balloon Text"/>
    <w:basedOn w:val="Normal"/>
    <w:link w:val="BalloonTextChar"/>
    <w:uiPriority w:val="99"/>
    <w:semiHidden/>
    <w:unhideWhenUsed/>
    <w:rsid w:val="00D36367"/>
    <w:rPr>
      <w:rFonts w:ascii="Tahoma" w:hAnsi="Tahoma" w:cs="Tahoma"/>
      <w:sz w:val="16"/>
      <w:szCs w:val="16"/>
    </w:rPr>
  </w:style>
  <w:style w:type="character" w:customStyle="1" w:styleId="BalloonTextChar">
    <w:name w:val="Balloon Text Char"/>
    <w:basedOn w:val="DefaultParagraphFont"/>
    <w:link w:val="BalloonText"/>
    <w:uiPriority w:val="99"/>
    <w:semiHidden/>
    <w:rsid w:val="00D36367"/>
    <w:rPr>
      <w:rFonts w:ascii="Tahoma" w:eastAsia="Times New Roman" w:hAnsi="Tahoma" w:cs="Tahoma"/>
      <w:sz w:val="16"/>
      <w:szCs w:val="16"/>
    </w:rPr>
  </w:style>
  <w:style w:type="paragraph" w:styleId="CommentText">
    <w:name w:val="annotation text"/>
    <w:basedOn w:val="Normal"/>
    <w:link w:val="CommentTextChar"/>
    <w:uiPriority w:val="99"/>
    <w:unhideWhenUsed/>
    <w:rsid w:val="00D36367"/>
    <w:rPr>
      <w:sz w:val="20"/>
      <w:szCs w:val="20"/>
    </w:rPr>
  </w:style>
  <w:style w:type="character" w:customStyle="1" w:styleId="CommentTextChar">
    <w:name w:val="Comment Text Char"/>
    <w:basedOn w:val="DefaultParagraphFont"/>
    <w:link w:val="CommentText"/>
    <w:uiPriority w:val="99"/>
    <w:rsid w:val="00D3636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36367"/>
    <w:rPr>
      <w:b/>
      <w:bCs/>
    </w:rPr>
  </w:style>
  <w:style w:type="character" w:customStyle="1" w:styleId="CommentSubjectChar">
    <w:name w:val="Comment Subject Char"/>
    <w:basedOn w:val="CommentTextChar"/>
    <w:link w:val="CommentSubject"/>
    <w:uiPriority w:val="99"/>
    <w:semiHidden/>
    <w:rsid w:val="00D36367"/>
    <w:rPr>
      <w:rFonts w:ascii="Times New Roman" w:eastAsia="Times New Roman" w:hAnsi="Times New Roman" w:cs="Times New Roman"/>
      <w:b/>
      <w:bCs/>
      <w:sz w:val="20"/>
      <w:szCs w:val="20"/>
    </w:rPr>
  </w:style>
  <w:style w:type="paragraph" w:customStyle="1" w:styleId="StyleHeader4Para4Left0Firstline0">
    <w:name w:val="Style Header4Para 4 + Left:  0&quot; First line:  0&quot;"/>
    <w:basedOn w:val="Header4"/>
    <w:rsid w:val="00D36367"/>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D36367"/>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36367"/>
    <w:rPr>
      <w:rFonts w:ascii="Times New Roman" w:eastAsia="Times New Roman" w:hAnsi="Times New Roman" w:cs="Times New Roman"/>
      <w:sz w:val="20"/>
      <w:szCs w:val="20"/>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D36367"/>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36367"/>
    <w:pPr>
      <w:spacing w:after="160" w:line="240" w:lineRule="exact"/>
    </w:pPr>
    <w:rPr>
      <w:rFonts w:asciiTheme="minorHAnsi" w:eastAsiaTheme="minorHAnsi" w:hAnsiTheme="minorHAnsi" w:cstheme="minorBidi"/>
      <w:vertAlign w:val="superscript"/>
    </w:rPr>
  </w:style>
  <w:style w:type="paragraph" w:styleId="Revision">
    <w:name w:val="Revision"/>
    <w:hidden/>
    <w:uiPriority w:val="99"/>
    <w:semiHidden/>
    <w:rsid w:val="00D36367"/>
    <w:pPr>
      <w:spacing w:after="0" w:line="240" w:lineRule="auto"/>
    </w:pPr>
    <w:rPr>
      <w:rFonts w:ascii="Times New Roman" w:eastAsia="Times New Roman" w:hAnsi="Times New Roman" w:cs="Times New Roman"/>
    </w:rPr>
  </w:style>
  <w:style w:type="table" w:customStyle="1" w:styleId="TableGrid10">
    <w:name w:val="Table Grid1"/>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D36367"/>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2EA68A6825AA488766B593FB929E9E" ma:contentTypeVersion="5" ma:contentTypeDescription="Create a new document." ma:contentTypeScope="" ma:versionID="639aafce14c315caccc28242ff8e437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UNEP/OzL.Pro/ExCom/90/16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B95327F-9B5E-43DD-8813-54A2A07EF9FA}"/>
</file>

<file path=customXml/itemProps2.xml><?xml version="1.0" encoding="utf-8"?>
<ds:datastoreItem xmlns:ds="http://schemas.openxmlformats.org/officeDocument/2006/customXml" ds:itemID="{F96112DD-2C18-4927-AC76-C7FDF8572260}"/>
</file>

<file path=customXml/itemProps3.xml><?xml version="1.0" encoding="utf-8"?>
<ds:datastoreItem xmlns:ds="http://schemas.openxmlformats.org/officeDocument/2006/customXml" ds:itemID="{2A47B249-717D-495D-86C9-7182D3B03FF5}"/>
</file>

<file path=docProps/app.xml><?xml version="1.0" encoding="utf-8"?>
<Properties xmlns="http://schemas.openxmlformats.org/officeDocument/2006/extended-properties" xmlns:vt="http://schemas.openxmlformats.org/officeDocument/2006/docPropsVTypes">
  <Template>Normal</Template>
  <TotalTime>34</TotalTime>
  <Pages>1</Pages>
  <Words>15373</Words>
  <Characters>87629</Characters>
  <Application>Microsoft Office Word</Application>
  <DocSecurity>0</DocSecurity>
  <Lines>730</Lines>
  <Paragraphs>205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Programa de trabajo del PNUMA para el año 2022</vt:lpstr>
      <vt:lpstr>El PNUMA solicita al Comité Ejecutivo aprobar la suma de 3.405.570 $EUA más gast</vt:lpstr>
      <vt:lpstr>Cuadro 1: Programa de trabajo del PNUMA para el año 2022</vt:lpstr>
      <vt:lpstr>El PNUMA presentó sendas solicitudes de financiamiento para la renovación de pro</vt:lpstr>
      <vt:lpstr>La Secretaría analizó las solicitudes de renovación de 19 proyectos de fortaleci</vt:lpstr>
      <vt:lpstr>La Secretaría recomienda la aprobación general de las solicitudes de renovación </vt:lpstr>
      <vt:lpstr>A2: Elaboración de planes de aplicación de la Enmienda de Kigali (PAEK)</vt:lpstr>
      <vt:lpstr>Según consta en la sección A2 del Cuadro 1, el PNUMA solicitó fondos para prepar</vt:lpstr>
      <vt:lpstr>Observaciones de la Secretaría</vt:lpstr>
      <vt:lpstr>La Secretaría analizó las solicitudes en base a las pautas de financiamiento par</vt:lpstr>
      <vt:lpstr>El PNUMA aclaró que la preparación de las estrategias transversales para los PAE</vt:lpstr>
      <vt:lpstr>Tras el análisis, la Secretaría constató que los 10 países han ratificado la Enm</vt:lpstr>
      <vt:lpstr>El PNUD y la ONUDI, en calidad de organismos de ejecución para los restantes paí</vt:lpstr>
      <vt:lpstr>Recomendación de la Secretaría</vt:lpstr>
      <vt:lpstr>La Secretaría recomienda la aprobación general de los fondos solicitados para el</vt:lpstr>
      <vt:lpstr>institutional strengthening project proposals </vt:lpstr>
      <vt:lpstr>Summary of activities and funds approved by the Executive Committee:</vt:lpstr>
      <vt:lpstr>Progress report</vt:lpstr>
      <vt:lpstr>Despite an initial delay due to changes in the Ministry, the National Ozone Unit</vt:lpstr>
      <vt:lpstr>In phase VII of the IS project, the NOU is planning the following activities: in</vt:lpstr>
      <vt:lpstr/>
      <vt:lpstr>Summary of activities and funds approved by the Executive Committee:</vt:lpstr>
      <vt:lpstr>Progress report</vt:lpstr>
      <vt:lpstr>During phase VII of the IS project, the NOU of the Bahamas has enabled the count</vt:lpstr>
      <vt:lpstr>In the upcoming phase, the Government of the Bahamas will continue promotion of </vt:lpstr>
      <vt:lpstr/>
      <vt:lpstr>Summary of activities and funds approved by the Executive Committee:</vt:lpstr>
      <vt:lpstr>Progress report</vt:lpstr>
      <vt:lpstr>During phase X of the IS project, the NOU of Bahrain, as part of the Supreme Cou</vt:lpstr>
      <vt:lpstr>In the upcoming phase, the NOU will continue coordination and implementation of </vt:lpstr>
      <vt:lpstr>Barbados: Renewal of institutional strengthening </vt:lpstr>
      <vt:lpstr>Summary of activities and funds approved by the Executive Committee:</vt:lpstr>
      <vt:lpstr>Progress report</vt:lpstr>
      <vt:lpstr>Under phase VII of its IS project, Barbados maintained its regulatory and report</vt:lpstr>
      <vt:lpstr>Planned activities during the upcoming phase will ensure sustainability in Barba</vt:lpstr>
      <vt:lpstr/>
      <vt:lpstr>Summary of activities and funds approved by the Executive Committee:</vt:lpstr>
      <vt:lpstr>Progress report</vt:lpstr>
      <vt:lpstr>The NOU of Cabo Verde successfully implemented phase VII of its institutional st</vt:lpstr>
      <vt:lpstr>The main objective of the IS project for the upcoming phase is to sustain the ph</vt:lpstr>
      <vt:lpstr>Summary of activities and funds approved by the Executive Committee:</vt:lpstr>
      <vt:lpstr>The National Ozone Unit of Chad has implemented phase IX of its institutional st</vt:lpstr>
      <vt:lpstr>In the upcoming phase, the NOU plans to implement the following activities: cont</vt:lpstr>
      <vt:lpstr/>
      <vt:lpstr>Summary of activities and funds approved by the Executive Committee:</vt:lpstr>
      <vt:lpstr>During phase VIII, the NOU of Ethiopia was involved in many activities centered </vt:lpstr>
      <vt:lpstr>For the next phase, the NOU aims to sustain compliance with the Montreal Protoco</vt:lpstr>
      <vt:lpstr/>
      <vt:lpstr>Summary of activities and funds approved by the Executive Committee:</vt:lpstr>
      <vt:lpstr>Progress report</vt:lpstr>
      <vt:lpstr>During phase XI, the NOU of Guinea collected ODS import data from the Customs de</vt:lpstr>
      <vt:lpstr>In phase XII, the NOU plans to implement the following activities: continue info</vt:lpstr>
      <vt:lpstr>Summary of activities and funds approved by the Executive Committee:</vt:lpstr>
      <vt:lpstr>During phase IX of the IS project, Honduras kept HCFC consumption below the esta</vt:lpstr>
      <vt:lpstr>During the upcoming phase, the UTOH will continue activities such as revision of</vt:lpstr>
      <vt:lpstr>Summary of activities and funds approved by the Executive Committee:</vt:lpstr>
      <vt:lpstr>Despite the challenges of the COVID-19 pandemic and its restriction, Jamaica mai</vt:lpstr>
      <vt:lpstr>The work plan for the upcoming phase includes: timely submission of Article 7 an</vt:lpstr>
      <vt:lpstr/>
      <vt:lpstr>Summary of activities and funds approved by the Executive Committee:</vt:lpstr>
      <vt:lpstr>Progress report</vt:lpstr>
      <vt:lpstr>During the phase X, the NOU of Lesotho implemented the required activities in it</vt:lpstr>
      <vt:lpstr>In the upcoming phase, Lesotho will implement its action plan to ensure sustaine</vt:lpstr>
      <vt:lpstr/>
      <vt:lpstr>Summary of activities and funds approved by the Executive Committee:</vt:lpstr>
      <vt:lpstr>Progress report</vt:lpstr>
      <vt:lpstr>During the phase XII, the NOU of Malawi implemented the required activities in i</vt:lpstr>
      <vt:lpstr>In the upcoming phase, Malawi will implement its action plan to ensure sustained</vt:lpstr>
      <vt:lpstr/>
      <vt:lpstr>Summary of activities and funds approved by the Executive Committee:</vt:lpstr>
      <vt:lpstr>Progress report</vt:lpstr>
      <vt:lpstr>During phase XI of the institutional strengthening project, the NOU of Maldives </vt:lpstr>
      <vt:lpstr>The action plan for the upcoming phase focuses on the development of a national </vt:lpstr>
      <vt:lpstr>Summary of activities and funds approved by the Executive Committee:</vt:lpstr>
      <vt:lpstr>Progress report</vt:lpstr>
      <vt:lpstr>During phase VII of the IS project, the Marshall Islands sustained its complianc</vt:lpstr>
      <vt:lpstr>The plan of action for the upcoming phase will include: enforcement of bans on t</vt:lpstr>
      <vt:lpstr>Summary of activities and funds approved by the Executive Committee:</vt:lpstr>
      <vt:lpstr>Progress report</vt:lpstr>
      <vt:lpstr>Under phase XII of the IS, the NOU collected ODS import data from the Customs de</vt:lpstr>
      <vt:lpstr>In the upcoming phase, the NOU plans to implement the following activities: cont</vt:lpstr>
      <vt:lpstr/>
      <vt:lpstr>Summary of activities and funds approved by the Executive Committee:</vt:lpstr>
      <vt:lpstr>Progress report</vt:lpstr>
      <vt:lpstr>Phase V of the IS project was implemented as planned and provided the NOU with t</vt:lpstr>
      <vt:lpstr>In the upcoming phase, activities aim to sustain and further build the capacity </vt:lpstr>
      <vt:lpstr>Summary of activities and funds approved by the Executive Committee:</vt:lpstr>
      <vt:lpstr/>
      <vt:lpstr>Progress report</vt:lpstr>
      <vt:lpstr>During phase VII of its IS project, Saint Kitts and Nevis fully achieved seven o</vt:lpstr>
      <vt:lpstr>During the next phase, the NOU will continue to monitor and enhance the existing</vt:lpstr>
      <vt:lpstr/>
      <vt:lpstr>Summary of activities and funds approved by the Executive Committee:</vt:lpstr>
      <vt:lpstr>Under phase II of the IS project, the NOU established an e-system to manage ODS </vt:lpstr>
      <vt:lpstr>In the upcoming phase, Saudi Arabia will continue coordination with all stakehol</vt:lpstr>
      <vt:lpstr/>
      <vt:lpstr>Summary of activities and funds approved by the Executive Committee:</vt:lpstr>
      <vt:lpstr>Progress report</vt:lpstr>
      <vt:lpstr>During phase IV of the IS, the NOU of Uganda enforced the ODS regulations throug</vt:lpstr>
      <vt:lpstr>The NOU is committed to implementing the action plan during the upcoming phase t</vt:lpstr>
      <vt:lpstr/>
    </vt:vector>
  </TitlesOfParts>
  <Company/>
  <LinksUpToDate>false</LinksUpToDate>
  <CharactersWithSpaces>102797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PNUMA para el año 2022</dc:title>
  <dc:subject/>
  <dc:creator>marti</dc:creator>
  <cp:keywords/>
  <dc:description/>
  <cp:lastModifiedBy>HBE</cp:lastModifiedBy>
  <cp:revision>9</cp:revision>
  <dcterms:created xsi:type="dcterms:W3CDTF">2022-06-04T15:21:00Z</dcterms:created>
  <dcterms:modified xsi:type="dcterms:W3CDTF">2022-06-07T21:28:00Z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UNEP/OzL.Pro/ExCom/90/16</vt:lpwstr>
  </property>
  <property fmtid="{D5CDD505-2E9C-101B-9397-08002B2CF9AE}" pid="3" name="Recorded date">
    <vt:lpwstr>05/26/2022</vt:lpwstr>
  </property>
  <property fmtid="{D5CDD505-2E9C-101B-9397-08002B2CF9AE}" pid="4" name="ContentTypeId">
    <vt:lpwstr>0x010100A12EA68A6825AA488766B593FB929E9E</vt:lpwstr>
  </property>
</Properties>
</file>