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014"/>
        <w:gridCol w:w="4286"/>
        <w:gridCol w:w="3960"/>
      </w:tblGrid>
      <w:tr w:rsidR="00352897" w:rsidRPr="00BC5615" w14:paraId="39617784" w14:textId="77777777" w:rsidTr="00F808CE">
        <w:trPr>
          <w:trHeight w:val="720"/>
        </w:trPr>
        <w:tc>
          <w:tcPr>
            <w:tcW w:w="6300" w:type="dxa"/>
            <w:gridSpan w:val="2"/>
            <w:tcBorders>
              <w:bottom w:val="single" w:sz="18" w:space="0" w:color="auto"/>
            </w:tcBorders>
          </w:tcPr>
          <w:p w14:paraId="39617780" w14:textId="77777777" w:rsidR="00352897" w:rsidRPr="001E062D" w:rsidRDefault="00352897" w:rsidP="008F0F10">
            <w:pPr>
              <w:rPr>
                <w:b/>
                <w:bCs/>
                <w:sz w:val="28"/>
                <w:szCs w:val="28"/>
                <w:lang w:val="ru-RU"/>
              </w:rPr>
            </w:pPr>
            <w:r w:rsidRPr="001E062D">
              <w:rPr>
                <w:b/>
                <w:bCs/>
                <w:sz w:val="28"/>
                <w:szCs w:val="28"/>
                <w:lang w:val="ru-RU"/>
              </w:rPr>
              <w:t>ОРГАНИЗАЦИЯ</w:t>
            </w:r>
          </w:p>
          <w:p w14:paraId="39617781" w14:textId="77777777" w:rsidR="00352897" w:rsidRDefault="00352897" w:rsidP="008F0F10">
            <w:pPr>
              <w:rPr>
                <w:b/>
                <w:bCs/>
                <w:sz w:val="28"/>
                <w:szCs w:val="28"/>
                <w:lang w:val="ru-RU"/>
              </w:rPr>
            </w:pPr>
            <w:r w:rsidRPr="008F0F10">
              <w:rPr>
                <w:rFonts w:eastAsia="SimSun"/>
                <w:b/>
                <w:bCs/>
                <w:sz w:val="28"/>
                <w:szCs w:val="28"/>
                <w:lang w:val="ru-RU"/>
              </w:rPr>
              <w:t>ОБЪЕДИНЕННЫХ</w:t>
            </w:r>
          </w:p>
          <w:p w14:paraId="39617782" w14:textId="77777777" w:rsidR="00352897" w:rsidRPr="008F0F10" w:rsidRDefault="00352897" w:rsidP="008F0F10">
            <w:pPr>
              <w:rPr>
                <w:b/>
                <w:bCs/>
                <w:sz w:val="28"/>
                <w:szCs w:val="28"/>
                <w:lang w:val="ru-RU"/>
              </w:rPr>
            </w:pPr>
            <w:r w:rsidRPr="001E062D">
              <w:rPr>
                <w:b/>
                <w:bCs/>
                <w:sz w:val="28"/>
                <w:szCs w:val="28"/>
                <w:lang w:val="ru-RU"/>
              </w:rPr>
              <w:t>НАЦИЙ</w:t>
            </w:r>
          </w:p>
        </w:tc>
        <w:tc>
          <w:tcPr>
            <w:tcW w:w="3960" w:type="dxa"/>
            <w:tcBorders>
              <w:bottom w:val="single" w:sz="18" w:space="0" w:color="auto"/>
            </w:tcBorders>
          </w:tcPr>
          <w:p w14:paraId="39617783" w14:textId="77777777" w:rsidR="00352897" w:rsidRPr="00BC5615" w:rsidRDefault="00352897" w:rsidP="00CB294D">
            <w:pPr>
              <w:jc w:val="right"/>
              <w:rPr>
                <w:sz w:val="52"/>
                <w:szCs w:val="52"/>
              </w:rPr>
            </w:pPr>
            <w:r w:rsidRPr="00BC5615">
              <w:rPr>
                <w:rFonts w:ascii="Univers Bold" w:hAnsi="Univers Bold"/>
                <w:b/>
                <w:sz w:val="72"/>
              </w:rPr>
              <w:t>EP</w:t>
            </w:r>
          </w:p>
        </w:tc>
      </w:tr>
      <w:tr w:rsidR="00352897" w:rsidRPr="00BC5615" w14:paraId="39617792" w14:textId="77777777" w:rsidTr="00F808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14" w:type="dxa"/>
            <w:tcBorders>
              <w:top w:val="nil"/>
              <w:left w:val="nil"/>
              <w:bottom w:val="single" w:sz="36" w:space="0" w:color="auto"/>
              <w:right w:val="nil"/>
            </w:tcBorders>
          </w:tcPr>
          <w:p w14:paraId="39617785" w14:textId="77777777" w:rsidR="00352897" w:rsidRPr="00BC5615" w:rsidRDefault="00000000" w:rsidP="00CB294D">
            <w:pPr>
              <w:spacing w:before="120"/>
              <w:ind w:left="-9"/>
            </w:pPr>
            <w:r>
              <w:rPr>
                <w:noProof/>
                <w:lang w:eastAsia="zh-CN"/>
              </w:rPr>
            </w:r>
            <w:r>
              <w:rPr>
                <w:noProof/>
                <w:lang w:eastAsia="zh-CN"/>
              </w:rPr>
              <w:pict w14:anchorId="39617E3E">
                <v:group id="Group 1149756559"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0" o:title="" croptop="-23f" cropbottom="47f" cropright="4f"/>
                    <o:lock v:ext="edit" aspectratio="f"/>
                  </v:shape>
                  <v:shape id="Picture 961509766"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1" o:title=""/>
                    <o:lock v:ext="edit" aspectratio="f"/>
                  </v:shape>
                  <w10:wrap type="none"/>
                  <w10:anchorlock/>
                </v:group>
              </w:pict>
            </w:r>
          </w:p>
        </w:tc>
        <w:tc>
          <w:tcPr>
            <w:tcW w:w="4286" w:type="dxa"/>
            <w:tcBorders>
              <w:top w:val="nil"/>
              <w:left w:val="nil"/>
              <w:bottom w:val="single" w:sz="36" w:space="0" w:color="auto"/>
              <w:right w:val="nil"/>
            </w:tcBorders>
          </w:tcPr>
          <w:p w14:paraId="39617786" w14:textId="77777777" w:rsidR="00352897" w:rsidRDefault="00352897" w:rsidP="008F0F10">
            <w:pPr>
              <w:rPr>
                <w:b/>
                <w:bCs/>
                <w:sz w:val="32"/>
                <w:szCs w:val="32"/>
                <w:lang w:val="ru-RU"/>
              </w:rPr>
            </w:pPr>
          </w:p>
          <w:p w14:paraId="39617787" w14:textId="77777777" w:rsidR="00352897" w:rsidRPr="007E1D46" w:rsidRDefault="00352897" w:rsidP="008F0F10">
            <w:pPr>
              <w:rPr>
                <w:b/>
                <w:bCs/>
                <w:sz w:val="32"/>
                <w:szCs w:val="32"/>
                <w:lang w:val="ru-RU"/>
              </w:rPr>
            </w:pPr>
            <w:r w:rsidRPr="007E1D46">
              <w:rPr>
                <w:b/>
                <w:bCs/>
                <w:sz w:val="32"/>
                <w:szCs w:val="32"/>
                <w:lang w:val="ru-RU"/>
              </w:rPr>
              <w:t>Программа Организации</w:t>
            </w:r>
          </w:p>
          <w:p w14:paraId="39617788" w14:textId="77777777" w:rsidR="00352897" w:rsidRPr="007E1D46" w:rsidRDefault="00352897" w:rsidP="008F0F10">
            <w:pPr>
              <w:rPr>
                <w:b/>
                <w:bCs/>
                <w:sz w:val="32"/>
                <w:szCs w:val="32"/>
                <w:lang w:val="ru-RU"/>
              </w:rPr>
            </w:pPr>
            <w:r w:rsidRPr="007E1D46">
              <w:rPr>
                <w:b/>
                <w:bCs/>
                <w:sz w:val="32"/>
                <w:szCs w:val="32"/>
                <w:lang w:val="ru-RU"/>
              </w:rPr>
              <w:t>Объединенных Наций по</w:t>
            </w:r>
          </w:p>
          <w:p w14:paraId="39617789" w14:textId="77777777" w:rsidR="00352897" w:rsidRPr="008F0F10" w:rsidRDefault="00352897" w:rsidP="008F0F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sidRPr="007E1D46">
              <w:rPr>
                <w:b/>
                <w:bCs/>
                <w:sz w:val="32"/>
                <w:szCs w:val="32"/>
                <w:lang w:val="ru-RU"/>
              </w:rPr>
              <w:t>окружающей среде</w:t>
            </w:r>
          </w:p>
        </w:tc>
        <w:tc>
          <w:tcPr>
            <w:tcW w:w="3960" w:type="dxa"/>
            <w:tcBorders>
              <w:top w:val="nil"/>
              <w:left w:val="nil"/>
              <w:bottom w:val="single" w:sz="36" w:space="0" w:color="auto"/>
              <w:right w:val="nil"/>
            </w:tcBorders>
          </w:tcPr>
          <w:p w14:paraId="3961778A" w14:textId="77777777" w:rsidR="00352897" w:rsidRPr="00BC5615" w:rsidRDefault="00352897" w:rsidP="00F03FE4">
            <w:pPr>
              <w:spacing w:before="240"/>
            </w:pPr>
            <w:r w:rsidRPr="00BC5615">
              <w:t>Distr.</w:t>
            </w:r>
          </w:p>
          <w:p w14:paraId="3961778B" w14:textId="77777777" w:rsidR="00352897" w:rsidRPr="00BC5615" w:rsidRDefault="00352897" w:rsidP="00CB294D">
            <w:r w:rsidRPr="00BC5615">
              <w:t>GENERAL</w:t>
            </w:r>
          </w:p>
          <w:p w14:paraId="3961778C" w14:textId="77777777" w:rsidR="00352897" w:rsidRPr="00BC5615" w:rsidRDefault="00352897" w:rsidP="00CB294D"/>
          <w:p w14:paraId="3961778D" w14:textId="77777777" w:rsidR="00352897" w:rsidRPr="00BC5615" w:rsidRDefault="00352897" w:rsidP="00CB294D">
            <w:fldSimple w:instr=" DOCPROPERTY &quot;Document number&quot;  \* MERGEFORMAT ">
              <w:r w:rsidRPr="00BC5615">
                <w:t>UNEP/OzL.Pro/ExCom/98/17</w:t>
              </w:r>
            </w:fldSimple>
          </w:p>
          <w:p w14:paraId="3961778E" w14:textId="77777777" w:rsidR="00352897" w:rsidRPr="00BC5615" w:rsidRDefault="00352897" w:rsidP="00CB294D">
            <w:r>
              <w:fldChar w:fldCharType="begin"/>
            </w:r>
            <w:r>
              <w:instrText xml:space="preserve"> DOCPROPERTY "Revision date" \@ "d MMMM YYYY"  \* MERGEFORMAT </w:instrText>
            </w:r>
            <w:r>
              <w:fldChar w:fldCharType="separate"/>
            </w:r>
            <w:r w:rsidRPr="00BC5615">
              <w:t>20 May 2026</w:t>
            </w:r>
            <w:r>
              <w:fldChar w:fldCharType="end"/>
            </w:r>
          </w:p>
          <w:p w14:paraId="3961778F" w14:textId="77777777" w:rsidR="00352897" w:rsidRPr="00BC5615" w:rsidRDefault="00352897" w:rsidP="00CB294D">
            <w:pPr>
              <w:rPr>
                <w:caps/>
              </w:rPr>
            </w:pPr>
          </w:p>
          <w:p w14:paraId="39617790" w14:textId="77777777" w:rsidR="00352897" w:rsidRDefault="00352897" w:rsidP="00CB294D">
            <w:r>
              <w:t>RUSSIAN</w:t>
            </w:r>
          </w:p>
          <w:p w14:paraId="39617791" w14:textId="77777777" w:rsidR="00352897" w:rsidRPr="00BC5615" w:rsidRDefault="00352897" w:rsidP="00CB294D">
            <w:r w:rsidRPr="00BC5615">
              <w:t>ORIGINAL: ENGLISH</w:t>
            </w:r>
          </w:p>
        </w:tc>
      </w:tr>
    </w:tbl>
    <w:p w14:paraId="39617793" w14:textId="77777777" w:rsidR="00352897" w:rsidRDefault="00352897" w:rsidP="008F0F10">
      <w:pPr>
        <w:jc w:val="left"/>
        <w:rPr>
          <w:lang w:val="ru-RU"/>
        </w:rPr>
      </w:pPr>
      <w:r w:rsidRPr="007E1D46">
        <w:rPr>
          <w:lang w:val="ru-RU"/>
        </w:rPr>
        <w:t>ИСПОЛНИТЕЛЬНЫЙ КОМИТ</w:t>
      </w:r>
      <w:r>
        <w:rPr>
          <w:lang w:val="ru-RU"/>
        </w:rPr>
        <w:t xml:space="preserve">ЕТ </w:t>
      </w:r>
      <w:r>
        <w:rPr>
          <w:lang w:val="ru-RU"/>
        </w:rPr>
        <w:br/>
        <w:t xml:space="preserve">  МНОГОСТОРОННЕГО ФОНДА ДЛЯ</w:t>
      </w:r>
      <w:r w:rsidRPr="007E1D46">
        <w:rPr>
          <w:lang w:val="ru-RU"/>
        </w:rPr>
        <w:t xml:space="preserve"> </w:t>
      </w:r>
    </w:p>
    <w:p w14:paraId="39617794" w14:textId="77777777" w:rsidR="00352897" w:rsidRPr="00A163D3" w:rsidRDefault="00352897" w:rsidP="008F0F10">
      <w:pPr>
        <w:jc w:val="left"/>
        <w:rPr>
          <w:lang w:val="ru-RU"/>
        </w:rPr>
      </w:pPr>
      <w:r>
        <w:rPr>
          <w:lang w:val="ru-RU"/>
        </w:rPr>
        <w:t xml:space="preserve">  </w:t>
      </w:r>
      <w:r w:rsidRPr="007E1D46">
        <w:rPr>
          <w:lang w:val="ru-RU"/>
        </w:rPr>
        <w:t>ОСУЩЕСТВЛЕНИЯ МОНРЕАЛЬСКОГО ПРОТОКОЛА</w:t>
      </w:r>
      <w:r w:rsidRPr="007E1D46">
        <w:rPr>
          <w:lang w:val="ru-RU"/>
        </w:rPr>
        <w:br/>
        <w:t>Девяносто восьмое совещание</w:t>
      </w:r>
    </w:p>
    <w:p w14:paraId="39617795" w14:textId="77777777" w:rsidR="00352897" w:rsidRPr="004108F9" w:rsidRDefault="00352897" w:rsidP="008F0F10">
      <w:pPr>
        <w:jc w:val="left"/>
        <w:rPr>
          <w:lang w:val="ru-RU"/>
        </w:rPr>
      </w:pPr>
      <w:r>
        <w:rPr>
          <w:lang w:val="ru-RU"/>
        </w:rPr>
        <w:t>Монреаль</w:t>
      </w:r>
      <w:r w:rsidRPr="004108F9">
        <w:rPr>
          <w:lang w:val="ru-RU"/>
        </w:rPr>
        <w:t xml:space="preserve">, 22–26 </w:t>
      </w:r>
      <w:r>
        <w:rPr>
          <w:lang w:val="ru-RU"/>
        </w:rPr>
        <w:t>июня</w:t>
      </w:r>
      <w:r w:rsidRPr="004108F9">
        <w:rPr>
          <w:lang w:val="ru-RU"/>
        </w:rPr>
        <w:t xml:space="preserve"> 2026 </w:t>
      </w:r>
      <w:r>
        <w:rPr>
          <w:lang w:val="ru-RU"/>
        </w:rPr>
        <w:t>года</w:t>
      </w:r>
    </w:p>
    <w:p w14:paraId="39617796" w14:textId="77777777" w:rsidR="00352897" w:rsidRPr="008F0F10" w:rsidRDefault="00352897" w:rsidP="00CB294D">
      <w:pPr>
        <w:jc w:val="left"/>
        <w:rPr>
          <w:lang w:val="ru-RU"/>
        </w:rPr>
      </w:pPr>
      <w:r>
        <w:rPr>
          <w:lang w:val="ru-RU"/>
        </w:rPr>
        <w:t>Пункты</w:t>
      </w:r>
      <w:r w:rsidRPr="008F0F10">
        <w:rPr>
          <w:lang w:val="ru-RU"/>
        </w:rPr>
        <w:t xml:space="preserve"> 8</w:t>
      </w:r>
      <w:r w:rsidRPr="008F0F10">
        <w:t> </w:t>
      </w:r>
      <w:r>
        <w:rPr>
          <w:lang w:val="ru-RU"/>
        </w:rPr>
        <w:t>с</w:t>
      </w:r>
      <w:r w:rsidRPr="008F0F10">
        <w:rPr>
          <w:lang w:val="ru-RU"/>
        </w:rPr>
        <w:t xml:space="preserve">) </w:t>
      </w:r>
      <w:r>
        <w:rPr>
          <w:lang w:val="ru-RU"/>
        </w:rPr>
        <w:t>и</w:t>
      </w:r>
      <w:r w:rsidRPr="008F0F10">
        <w:rPr>
          <w:lang w:val="ru-RU"/>
        </w:rPr>
        <w:t xml:space="preserve"> </w:t>
      </w:r>
      <w:r>
        <w:t>d</w:t>
      </w:r>
      <w:r w:rsidRPr="008F0F10">
        <w:rPr>
          <w:lang w:val="ru-RU"/>
        </w:rPr>
        <w:t xml:space="preserve">) </w:t>
      </w:r>
      <w:r>
        <w:rPr>
          <w:lang w:val="ru-RU"/>
        </w:rPr>
        <w:t>предварительной</w:t>
      </w:r>
      <w:r w:rsidRPr="008F0F10">
        <w:rPr>
          <w:lang w:val="ru-RU"/>
        </w:rPr>
        <w:t xml:space="preserve"> </w:t>
      </w:r>
      <w:r>
        <w:rPr>
          <w:lang w:val="ru-RU"/>
        </w:rPr>
        <w:t>повестки</w:t>
      </w:r>
      <w:r w:rsidRPr="008F0F10">
        <w:rPr>
          <w:lang w:val="ru-RU"/>
        </w:rPr>
        <w:t xml:space="preserve"> </w:t>
      </w:r>
      <w:r>
        <w:rPr>
          <w:lang w:val="ru-RU"/>
        </w:rPr>
        <w:t>дня</w:t>
      </w:r>
      <w:r w:rsidRPr="00BC5615">
        <w:rPr>
          <w:rStyle w:val="FootnoteReference"/>
        </w:rPr>
        <w:footnoteReference w:id="2"/>
      </w:r>
    </w:p>
    <w:p w14:paraId="39617797" w14:textId="77777777" w:rsidR="00352897" w:rsidRPr="008F0F10" w:rsidRDefault="00352897" w:rsidP="00CB294D">
      <w:pPr>
        <w:jc w:val="left"/>
        <w:rPr>
          <w:lang w:val="ru-RU"/>
        </w:rPr>
      </w:pPr>
    </w:p>
    <w:p w14:paraId="39617798" w14:textId="77777777" w:rsidR="00352897" w:rsidRPr="008F0F10" w:rsidRDefault="00352897" w:rsidP="00CB294D">
      <w:pPr>
        <w:pStyle w:val="Heading1"/>
        <w:numPr>
          <w:ilvl w:val="0"/>
          <w:numId w:val="0"/>
        </w:numPr>
        <w:spacing w:after="0"/>
        <w:rPr>
          <w:lang w:val="ru-RU"/>
        </w:rPr>
      </w:pPr>
    </w:p>
    <w:p w14:paraId="39617799" w14:textId="77777777" w:rsidR="00352897" w:rsidRPr="008F0F10" w:rsidRDefault="00352897" w:rsidP="00CB294D">
      <w:pPr>
        <w:rPr>
          <w:lang w:val="ru-RU"/>
        </w:rPr>
      </w:pPr>
    </w:p>
    <w:p w14:paraId="3961779A" w14:textId="77777777" w:rsidR="00352897" w:rsidRPr="008F0F10" w:rsidRDefault="00352897" w:rsidP="00CB294D">
      <w:pPr>
        <w:rPr>
          <w:lang w:val="ru-RU"/>
        </w:rPr>
      </w:pPr>
    </w:p>
    <w:p w14:paraId="3961779B" w14:textId="77777777" w:rsidR="00352897" w:rsidRPr="008F0F10" w:rsidRDefault="00352897" w:rsidP="00CB294D">
      <w:pPr>
        <w:rPr>
          <w:lang w:val="ru-RU"/>
        </w:rPr>
      </w:pPr>
    </w:p>
    <w:p w14:paraId="3961779C" w14:textId="77777777" w:rsidR="00352897" w:rsidRPr="004108F9" w:rsidRDefault="00352897" w:rsidP="00CB294D">
      <w:pPr>
        <w:jc w:val="center"/>
        <w:rPr>
          <w:b/>
          <w:lang w:val="ru-RU"/>
        </w:rPr>
      </w:pPr>
      <w:r>
        <w:rPr>
          <w:b/>
          <w:lang w:val="ru-RU"/>
        </w:rPr>
        <w:t>ПРОЕКТНЫЕ ПРЕДЛОЖЕНИЯ</w:t>
      </w:r>
      <w:r w:rsidRPr="004108F9">
        <w:rPr>
          <w:b/>
          <w:lang w:val="ru-RU"/>
        </w:rPr>
        <w:t xml:space="preserve">: </w:t>
      </w:r>
      <w:r>
        <w:rPr>
          <w:b/>
          <w:lang w:val="ru-RU"/>
        </w:rPr>
        <w:t>АЛБАНИЯ</w:t>
      </w:r>
    </w:p>
    <w:p w14:paraId="3961779D" w14:textId="77777777" w:rsidR="00352897" w:rsidRPr="004108F9" w:rsidRDefault="00352897" w:rsidP="00CB294D">
      <w:pPr>
        <w:rPr>
          <w:lang w:val="ru-RU"/>
        </w:rPr>
      </w:pPr>
    </w:p>
    <w:p w14:paraId="3961779E" w14:textId="77777777" w:rsidR="00352897" w:rsidRPr="004108F9" w:rsidRDefault="00352897" w:rsidP="00CB294D">
      <w:pPr>
        <w:rPr>
          <w:lang w:val="ru-RU"/>
        </w:rPr>
      </w:pPr>
    </w:p>
    <w:p w14:paraId="3961779F" w14:textId="77777777" w:rsidR="00352897" w:rsidRPr="009E1588" w:rsidRDefault="00352897" w:rsidP="00CB294D">
      <w:pPr>
        <w:ind w:firstLine="720"/>
        <w:rPr>
          <w:lang w:val="ru-RU"/>
        </w:rPr>
      </w:pPr>
      <w:r>
        <w:rPr>
          <w:lang w:val="ru-RU"/>
        </w:rPr>
        <w:t>В</w:t>
      </w:r>
      <w:r w:rsidRPr="009E1588">
        <w:rPr>
          <w:lang w:val="ru-RU"/>
        </w:rPr>
        <w:t xml:space="preserve"> </w:t>
      </w:r>
      <w:r>
        <w:rPr>
          <w:lang w:val="ru-RU"/>
        </w:rPr>
        <w:t>настоящем</w:t>
      </w:r>
      <w:r w:rsidRPr="009E1588">
        <w:rPr>
          <w:lang w:val="ru-RU"/>
        </w:rPr>
        <w:t xml:space="preserve"> </w:t>
      </w:r>
      <w:r>
        <w:rPr>
          <w:lang w:val="ru-RU"/>
        </w:rPr>
        <w:t>документе</w:t>
      </w:r>
      <w:r w:rsidRPr="009E1588">
        <w:rPr>
          <w:lang w:val="ru-RU"/>
        </w:rPr>
        <w:t xml:space="preserve"> </w:t>
      </w:r>
      <w:r>
        <w:rPr>
          <w:lang w:val="ru-RU"/>
        </w:rPr>
        <w:t>приводятся</w:t>
      </w:r>
      <w:r w:rsidRPr="009E1588">
        <w:rPr>
          <w:lang w:val="ru-RU"/>
        </w:rPr>
        <w:t xml:space="preserve"> </w:t>
      </w:r>
      <w:r>
        <w:rPr>
          <w:lang w:val="ru-RU"/>
        </w:rPr>
        <w:t>замечания</w:t>
      </w:r>
      <w:r w:rsidRPr="009E1588">
        <w:rPr>
          <w:lang w:val="ru-RU"/>
        </w:rPr>
        <w:t xml:space="preserve"> </w:t>
      </w:r>
      <w:r>
        <w:rPr>
          <w:lang w:val="ru-RU"/>
        </w:rPr>
        <w:t>и</w:t>
      </w:r>
      <w:r w:rsidRPr="009E1588">
        <w:rPr>
          <w:lang w:val="ru-RU"/>
        </w:rPr>
        <w:t xml:space="preserve"> </w:t>
      </w:r>
      <w:r>
        <w:rPr>
          <w:lang w:val="ru-RU"/>
        </w:rPr>
        <w:t>рекомендация</w:t>
      </w:r>
      <w:r w:rsidRPr="009E1588">
        <w:rPr>
          <w:lang w:val="ru-RU"/>
        </w:rPr>
        <w:t xml:space="preserve"> </w:t>
      </w:r>
      <w:r>
        <w:rPr>
          <w:lang w:val="ru-RU"/>
        </w:rPr>
        <w:t>Секретариата</w:t>
      </w:r>
      <w:r w:rsidRPr="009E1588">
        <w:rPr>
          <w:lang w:val="ru-RU"/>
        </w:rPr>
        <w:t xml:space="preserve"> </w:t>
      </w:r>
      <w:r>
        <w:rPr>
          <w:lang w:val="ru-RU"/>
        </w:rPr>
        <w:t>по</w:t>
      </w:r>
      <w:r w:rsidRPr="009E1588">
        <w:rPr>
          <w:lang w:val="ru-RU"/>
        </w:rPr>
        <w:t xml:space="preserve"> </w:t>
      </w:r>
      <w:r>
        <w:rPr>
          <w:lang w:val="ru-RU"/>
        </w:rPr>
        <w:t>следующим</w:t>
      </w:r>
      <w:r w:rsidRPr="009E1588">
        <w:rPr>
          <w:lang w:val="ru-RU"/>
        </w:rPr>
        <w:t xml:space="preserve"> </w:t>
      </w:r>
      <w:r>
        <w:rPr>
          <w:lang w:val="ru-RU"/>
        </w:rPr>
        <w:t>проектным</w:t>
      </w:r>
      <w:r w:rsidRPr="009E1588">
        <w:rPr>
          <w:lang w:val="ru-RU"/>
        </w:rPr>
        <w:t xml:space="preserve"> </w:t>
      </w:r>
      <w:r>
        <w:rPr>
          <w:lang w:val="ru-RU"/>
        </w:rPr>
        <w:t>предложениям</w:t>
      </w:r>
      <w:r w:rsidRPr="009E1588">
        <w:rPr>
          <w:lang w:val="ru-RU"/>
        </w:rPr>
        <w:t>:</w:t>
      </w:r>
    </w:p>
    <w:p w14:paraId="396177A0" w14:textId="77777777" w:rsidR="00352897" w:rsidRPr="00BC5615" w:rsidRDefault="00352897" w:rsidP="00CB294D">
      <w:pPr>
        <w:spacing w:before="240" w:after="240"/>
        <w:rPr>
          <w:u w:val="single"/>
        </w:rPr>
      </w:pPr>
      <w:r>
        <w:rPr>
          <w:u w:val="single"/>
          <w:lang w:val="ru-RU"/>
        </w:rPr>
        <w:t>Поэтапный отказ</w:t>
      </w:r>
    </w:p>
    <w:tbl>
      <w:tblPr>
        <w:tblW w:w="5074" w:type="pct"/>
        <w:tblLook w:val="00A0" w:firstRow="1" w:lastRow="0" w:firstColumn="1" w:lastColumn="0" w:noHBand="0" w:noVBand="0"/>
      </w:tblPr>
      <w:tblGrid>
        <w:gridCol w:w="5778"/>
        <w:gridCol w:w="2140"/>
        <w:gridCol w:w="1800"/>
      </w:tblGrid>
      <w:tr w:rsidR="00352897" w:rsidRPr="00BC5615" w14:paraId="396177A4" w14:textId="77777777" w:rsidTr="006E6CCF">
        <w:tc>
          <w:tcPr>
            <w:tcW w:w="2973" w:type="pct"/>
          </w:tcPr>
          <w:p w14:paraId="396177A1" w14:textId="7D99E854" w:rsidR="00352897" w:rsidRPr="00E03602" w:rsidRDefault="005F3651" w:rsidP="006E6CCF">
            <w:pPr>
              <w:pStyle w:val="ListParagraph"/>
              <w:numPr>
                <w:ilvl w:val="0"/>
                <w:numId w:val="7"/>
              </w:numPr>
              <w:ind w:left="180" w:hanging="290"/>
              <w:jc w:val="left"/>
              <w:rPr>
                <w:lang w:val="ru-RU"/>
              </w:rPr>
            </w:pPr>
            <w:r>
              <w:rPr>
                <w:lang w:val="en-US"/>
              </w:rPr>
              <w:t xml:space="preserve"> </w:t>
            </w:r>
            <w:r w:rsidR="006E6CCF">
              <w:rPr>
                <w:lang w:val="en-US"/>
              </w:rPr>
              <w:t xml:space="preserve">  </w:t>
            </w:r>
            <w:r w:rsidR="002D1C40">
              <w:rPr>
                <w:lang w:val="en-US"/>
              </w:rPr>
              <w:t xml:space="preserve"> </w:t>
            </w:r>
            <w:r w:rsidR="00352897">
              <w:rPr>
                <w:lang w:val="ru-RU"/>
              </w:rPr>
              <w:t>План организационной деятельности по поэтапному отказу от ГХФУ</w:t>
            </w:r>
            <w:r w:rsidR="00352897" w:rsidRPr="00E03602">
              <w:rPr>
                <w:lang w:val="ru-RU"/>
              </w:rPr>
              <w:t xml:space="preserve"> (</w:t>
            </w:r>
            <w:r w:rsidR="00352897">
              <w:rPr>
                <w:lang w:val="ru-RU"/>
              </w:rPr>
              <w:t xml:space="preserve">этап </w:t>
            </w:r>
            <w:r w:rsidR="00352897" w:rsidRPr="00D16160">
              <w:rPr>
                <w:lang w:val="en-CA"/>
              </w:rPr>
              <w:t>II</w:t>
            </w:r>
            <w:r w:rsidR="00352897" w:rsidRPr="00E03602">
              <w:rPr>
                <w:lang w:val="ru-RU"/>
              </w:rPr>
              <w:t xml:space="preserve">, </w:t>
            </w:r>
            <w:r w:rsidR="00352897">
              <w:rPr>
                <w:lang w:val="ru-RU"/>
              </w:rPr>
              <w:t>третий транш</w:t>
            </w:r>
            <w:r w:rsidR="00352897" w:rsidRPr="00E03602">
              <w:rPr>
                <w:lang w:val="ru-RU"/>
              </w:rPr>
              <w:t>)</w:t>
            </w:r>
          </w:p>
        </w:tc>
        <w:tc>
          <w:tcPr>
            <w:tcW w:w="1101" w:type="pct"/>
          </w:tcPr>
          <w:p w14:paraId="396177A2" w14:textId="77777777" w:rsidR="00352897" w:rsidRPr="00D16160" w:rsidRDefault="00352897" w:rsidP="00D16160">
            <w:pPr>
              <w:ind w:right="1"/>
              <w:jc w:val="center"/>
              <w:rPr>
                <w:highlight w:val="cyan"/>
              </w:rPr>
            </w:pPr>
            <w:r>
              <w:rPr>
                <w:lang w:val="ru-RU"/>
              </w:rPr>
              <w:t>ЮНИДО и ЮНЕП</w:t>
            </w:r>
          </w:p>
        </w:tc>
        <w:tc>
          <w:tcPr>
            <w:tcW w:w="926" w:type="pct"/>
          </w:tcPr>
          <w:p w14:paraId="396177A3" w14:textId="77777777" w:rsidR="00352897" w:rsidRPr="00D90126" w:rsidRDefault="00352897" w:rsidP="00D16160">
            <w:pPr>
              <w:jc w:val="right"/>
              <w:rPr>
                <w:highlight w:val="cyan"/>
              </w:rPr>
            </w:pPr>
            <w:r>
              <w:rPr>
                <w:lang w:val="ru-RU"/>
              </w:rPr>
              <w:t>О</w:t>
            </w:r>
            <w:r w:rsidRPr="00D90126">
              <w:t>бщее утверждение</w:t>
            </w:r>
          </w:p>
        </w:tc>
      </w:tr>
      <w:tr w:rsidR="00352897" w:rsidRPr="00BC5615" w14:paraId="396177A8" w14:textId="77777777" w:rsidTr="006E6CCF">
        <w:tc>
          <w:tcPr>
            <w:tcW w:w="2973" w:type="pct"/>
          </w:tcPr>
          <w:p w14:paraId="396177A5" w14:textId="77777777" w:rsidR="00352897" w:rsidRPr="00D16160" w:rsidRDefault="00352897" w:rsidP="006E6CCF">
            <w:pPr>
              <w:pStyle w:val="ListParagraph"/>
              <w:ind w:left="90" w:hanging="200"/>
              <w:jc w:val="left"/>
              <w:rPr>
                <w:lang w:val="en-CA"/>
              </w:rPr>
            </w:pPr>
          </w:p>
        </w:tc>
        <w:tc>
          <w:tcPr>
            <w:tcW w:w="1101" w:type="pct"/>
          </w:tcPr>
          <w:p w14:paraId="396177A6" w14:textId="77777777" w:rsidR="00352897" w:rsidRPr="00D16160" w:rsidRDefault="00352897" w:rsidP="00D16160">
            <w:pPr>
              <w:jc w:val="center"/>
              <w:rPr>
                <w:highlight w:val="cyan"/>
              </w:rPr>
            </w:pPr>
          </w:p>
        </w:tc>
        <w:tc>
          <w:tcPr>
            <w:tcW w:w="926" w:type="pct"/>
          </w:tcPr>
          <w:p w14:paraId="396177A7" w14:textId="77777777" w:rsidR="00352897" w:rsidRPr="00D16160" w:rsidRDefault="00352897" w:rsidP="00D16160">
            <w:pPr>
              <w:jc w:val="right"/>
              <w:rPr>
                <w:highlight w:val="cyan"/>
              </w:rPr>
            </w:pPr>
          </w:p>
        </w:tc>
      </w:tr>
      <w:tr w:rsidR="00352897" w:rsidRPr="00BC5615" w14:paraId="396177AC" w14:textId="77777777" w:rsidTr="006E6CCF">
        <w:tc>
          <w:tcPr>
            <w:tcW w:w="2973" w:type="pct"/>
          </w:tcPr>
          <w:p w14:paraId="396177A9" w14:textId="1472DF3F" w:rsidR="00352897" w:rsidRPr="00D90126" w:rsidRDefault="005F3651" w:rsidP="006E6CCF">
            <w:pPr>
              <w:pStyle w:val="ListParagraph"/>
              <w:numPr>
                <w:ilvl w:val="0"/>
                <w:numId w:val="7"/>
              </w:numPr>
              <w:ind w:left="180" w:hanging="290"/>
              <w:jc w:val="left"/>
              <w:rPr>
                <w:lang w:val="ru-RU"/>
              </w:rPr>
            </w:pPr>
            <w:r>
              <w:rPr>
                <w:lang w:val="en-US"/>
              </w:rPr>
              <w:t xml:space="preserve"> </w:t>
            </w:r>
            <w:r w:rsidR="006E6CCF">
              <w:rPr>
                <w:lang w:val="en-US"/>
              </w:rPr>
              <w:t xml:space="preserve">  </w:t>
            </w:r>
            <w:r w:rsidR="002D1C40">
              <w:rPr>
                <w:lang w:val="en-US"/>
              </w:rPr>
              <w:t xml:space="preserve"> </w:t>
            </w:r>
            <w:r w:rsidR="00352897">
              <w:rPr>
                <w:lang w:val="ru-RU"/>
              </w:rPr>
              <w:t>План организационной деятельности по поэтапному отказу от ГХФУ</w:t>
            </w:r>
            <w:r w:rsidR="00352897" w:rsidRPr="00D90126">
              <w:rPr>
                <w:lang w:val="ru-RU"/>
              </w:rPr>
              <w:t xml:space="preserve"> (</w:t>
            </w:r>
            <w:r w:rsidR="00352897">
              <w:rPr>
                <w:lang w:val="ru-RU"/>
              </w:rPr>
              <w:t xml:space="preserve">этап </w:t>
            </w:r>
            <w:r w:rsidR="00352897" w:rsidRPr="00D16160">
              <w:rPr>
                <w:lang w:val="en-CA"/>
              </w:rPr>
              <w:t>III</w:t>
            </w:r>
            <w:r w:rsidR="00352897" w:rsidRPr="00D90126">
              <w:rPr>
                <w:lang w:val="ru-RU"/>
              </w:rPr>
              <w:t xml:space="preserve">, </w:t>
            </w:r>
            <w:r w:rsidR="00352897">
              <w:rPr>
                <w:lang w:val="ru-RU"/>
              </w:rPr>
              <w:t>первый транш</w:t>
            </w:r>
            <w:r w:rsidR="00352897" w:rsidRPr="00D90126">
              <w:rPr>
                <w:lang w:val="ru-RU"/>
              </w:rPr>
              <w:t>)</w:t>
            </w:r>
          </w:p>
        </w:tc>
        <w:tc>
          <w:tcPr>
            <w:tcW w:w="1101" w:type="pct"/>
          </w:tcPr>
          <w:p w14:paraId="396177AA" w14:textId="77777777" w:rsidR="00352897" w:rsidRPr="00D16160" w:rsidRDefault="00352897" w:rsidP="00D16160">
            <w:pPr>
              <w:jc w:val="center"/>
              <w:rPr>
                <w:highlight w:val="cyan"/>
              </w:rPr>
            </w:pPr>
            <w:r>
              <w:rPr>
                <w:lang w:val="ru-RU"/>
              </w:rPr>
              <w:t>ЮНИДО и ЮНЕП</w:t>
            </w:r>
          </w:p>
        </w:tc>
        <w:tc>
          <w:tcPr>
            <w:tcW w:w="926" w:type="pct"/>
          </w:tcPr>
          <w:p w14:paraId="396177AB" w14:textId="77777777" w:rsidR="00352897" w:rsidRPr="00D90126" w:rsidRDefault="00352897" w:rsidP="00D16160">
            <w:pPr>
              <w:jc w:val="right"/>
              <w:rPr>
                <w:highlight w:val="cyan"/>
              </w:rPr>
            </w:pPr>
            <w:r w:rsidRPr="00D90126">
              <w:t>Индивидуальное рассмотрение</w:t>
            </w:r>
          </w:p>
        </w:tc>
      </w:tr>
    </w:tbl>
    <w:p w14:paraId="396177AD" w14:textId="77777777" w:rsidR="00352897" w:rsidRPr="003769FC" w:rsidRDefault="00352897" w:rsidP="00CB294D">
      <w:pPr>
        <w:spacing w:before="240" w:after="240"/>
        <w:rPr>
          <w:u w:val="single"/>
          <w:lang w:val="ru-RU"/>
        </w:rPr>
      </w:pPr>
      <w:r>
        <w:rPr>
          <w:u w:val="single"/>
          <w:lang w:val="ru-RU"/>
        </w:rPr>
        <w:t xml:space="preserve">Поэтапное сокращение </w:t>
      </w:r>
    </w:p>
    <w:tbl>
      <w:tblPr>
        <w:tblW w:w="9648" w:type="dxa"/>
        <w:tblLook w:val="00A0" w:firstRow="1" w:lastRow="0" w:firstColumn="1" w:lastColumn="0" w:noHBand="0" w:noVBand="0"/>
      </w:tblPr>
      <w:tblGrid>
        <w:gridCol w:w="5508"/>
        <w:gridCol w:w="2610"/>
        <w:gridCol w:w="1530"/>
      </w:tblGrid>
      <w:tr w:rsidR="00352897" w:rsidRPr="00BC5615" w14:paraId="396177B1" w14:textId="77777777" w:rsidTr="006E6CCF">
        <w:trPr>
          <w:trHeight w:val="601"/>
        </w:trPr>
        <w:tc>
          <w:tcPr>
            <w:tcW w:w="5508" w:type="dxa"/>
          </w:tcPr>
          <w:p w14:paraId="630297C3" w14:textId="15EB29C3" w:rsidR="006E6CCF" w:rsidRPr="006E6CCF" w:rsidRDefault="005F3651" w:rsidP="006E6CCF">
            <w:pPr>
              <w:pStyle w:val="ListParagraph"/>
              <w:numPr>
                <w:ilvl w:val="0"/>
                <w:numId w:val="7"/>
              </w:numPr>
              <w:ind w:left="90" w:hanging="200"/>
              <w:jc w:val="left"/>
              <w:rPr>
                <w:lang w:val="ru-RU"/>
              </w:rPr>
            </w:pPr>
            <w:r w:rsidRPr="005F3651">
              <w:rPr>
                <w:lang w:val="ru-RU"/>
              </w:rPr>
              <w:t xml:space="preserve"> </w:t>
            </w:r>
            <w:r w:rsidR="006E6CCF" w:rsidRPr="006E6CCF">
              <w:rPr>
                <w:lang w:val="ru-RU"/>
              </w:rPr>
              <w:t xml:space="preserve"> </w:t>
            </w:r>
            <w:r w:rsidR="002D1C40">
              <w:rPr>
                <w:lang w:val="en-US"/>
              </w:rPr>
              <w:t xml:space="preserve"> </w:t>
            </w:r>
            <w:r w:rsidR="00352897">
              <w:rPr>
                <w:lang w:val="ru-RU"/>
              </w:rPr>
              <w:t>Кигалийский план регулирования ГФУ</w:t>
            </w:r>
          </w:p>
          <w:p w14:paraId="396177AE" w14:textId="79ADE851" w:rsidR="00352897" w:rsidRPr="003B1D52" w:rsidRDefault="002D1C40" w:rsidP="006E6CCF">
            <w:pPr>
              <w:pStyle w:val="ListParagraph"/>
              <w:ind w:left="90"/>
              <w:jc w:val="left"/>
              <w:rPr>
                <w:lang w:val="ru-RU"/>
              </w:rPr>
            </w:pPr>
            <w:r>
              <w:rPr>
                <w:lang w:val="en-US"/>
              </w:rPr>
              <w:t xml:space="preserve"> </w:t>
            </w:r>
            <w:r w:rsidR="00352897" w:rsidRPr="003B1D52">
              <w:rPr>
                <w:lang w:val="ru-RU"/>
              </w:rPr>
              <w:t>(</w:t>
            </w:r>
            <w:r w:rsidR="00352897">
              <w:rPr>
                <w:lang w:val="ru-RU"/>
              </w:rPr>
              <w:t xml:space="preserve">этап </w:t>
            </w:r>
            <w:r w:rsidR="00352897" w:rsidRPr="00D16160">
              <w:rPr>
                <w:shd w:val="clear" w:color="auto" w:fill="FFFFFF"/>
                <w:lang w:val="en-CA"/>
              </w:rPr>
              <w:t>I</w:t>
            </w:r>
            <w:r w:rsidR="00352897" w:rsidRPr="003B1D52">
              <w:rPr>
                <w:shd w:val="clear" w:color="auto" w:fill="FFFFFF"/>
                <w:lang w:val="ru-RU"/>
              </w:rPr>
              <w:t xml:space="preserve">, </w:t>
            </w:r>
            <w:r w:rsidR="00352897">
              <w:rPr>
                <w:shd w:val="clear" w:color="auto" w:fill="FFFFFF"/>
                <w:lang w:val="ru-RU"/>
              </w:rPr>
              <w:t>второй транш</w:t>
            </w:r>
            <w:r w:rsidR="00352897" w:rsidRPr="003B1D52">
              <w:rPr>
                <w:lang w:val="ru-RU"/>
              </w:rPr>
              <w:t>)</w:t>
            </w:r>
          </w:p>
        </w:tc>
        <w:tc>
          <w:tcPr>
            <w:tcW w:w="2610" w:type="dxa"/>
          </w:tcPr>
          <w:p w14:paraId="396177AF" w14:textId="77777777" w:rsidR="00352897" w:rsidRPr="00BC5615" w:rsidRDefault="00352897" w:rsidP="00D16160">
            <w:pPr>
              <w:ind w:left="33"/>
              <w:jc w:val="center"/>
            </w:pPr>
            <w:r>
              <w:rPr>
                <w:lang w:val="ru-RU"/>
              </w:rPr>
              <w:t>ЮНИДО и ЮНЕП</w:t>
            </w:r>
          </w:p>
        </w:tc>
        <w:tc>
          <w:tcPr>
            <w:tcW w:w="1530" w:type="dxa"/>
          </w:tcPr>
          <w:p w14:paraId="396177B0" w14:textId="77777777" w:rsidR="00352897" w:rsidRPr="00D16160" w:rsidRDefault="00352897" w:rsidP="00D544CA">
            <w:pPr>
              <w:ind w:left="-112"/>
              <w:jc w:val="right"/>
              <w:rPr>
                <w:highlight w:val="cyan"/>
              </w:rPr>
            </w:pPr>
            <w:r>
              <w:rPr>
                <w:lang w:val="ru-RU"/>
              </w:rPr>
              <w:t>О</w:t>
            </w:r>
            <w:r w:rsidRPr="00D90126">
              <w:t>бщее утверждение</w:t>
            </w:r>
          </w:p>
        </w:tc>
      </w:tr>
    </w:tbl>
    <w:p w14:paraId="396177B2" w14:textId="77777777" w:rsidR="00352897" w:rsidRPr="00BC5615" w:rsidRDefault="00352897" w:rsidP="00CB294D">
      <w:pPr>
        <w:pStyle w:val="Heading1"/>
        <w:numPr>
          <w:ilvl w:val="0"/>
          <w:numId w:val="0"/>
        </w:numPr>
        <w:tabs>
          <w:tab w:val="left" w:pos="1280"/>
        </w:tabs>
        <w:spacing w:after="0"/>
        <w:jc w:val="left"/>
      </w:pPr>
    </w:p>
    <w:p w14:paraId="396177B3" w14:textId="77777777" w:rsidR="00352897" w:rsidRPr="00BC5615" w:rsidRDefault="00352897" w:rsidP="00CB294D">
      <w:pPr>
        <w:jc w:val="left"/>
      </w:pPr>
    </w:p>
    <w:p w14:paraId="396177B4" w14:textId="77777777" w:rsidR="00352897" w:rsidRPr="00BC5615" w:rsidRDefault="00352897" w:rsidP="00CB294D">
      <w:pPr>
        <w:spacing w:after="120"/>
        <w:jc w:val="center"/>
        <w:rPr>
          <w:b/>
        </w:rPr>
      </w:pPr>
      <w:r w:rsidRPr="00BC5615">
        <w:rPr>
          <w:b/>
        </w:rPr>
        <w:br w:type="page"/>
      </w:r>
      <w:r>
        <w:rPr>
          <w:b/>
          <w:bCs/>
          <w:lang w:val="ru-RU"/>
        </w:rPr>
        <w:lastRenderedPageBreak/>
        <w:t>ФОРМА ОЦЕНКИ ПРОЕКТА – МНОГОЛЕТНИЕ ПРОЕКТЫ</w:t>
      </w:r>
    </w:p>
    <w:p w14:paraId="396177B5" w14:textId="77777777" w:rsidR="00352897" w:rsidRPr="00BC5615" w:rsidRDefault="00352897" w:rsidP="00CB294D">
      <w:pPr>
        <w:spacing w:after="200"/>
        <w:jc w:val="center"/>
      </w:pPr>
      <w:r>
        <w:rPr>
          <w:b/>
          <w:lang w:val="ru-RU"/>
        </w:rPr>
        <w:t xml:space="preserve">Албания </w:t>
      </w: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93"/>
        <w:gridCol w:w="2070"/>
        <w:gridCol w:w="1935"/>
        <w:gridCol w:w="2567"/>
      </w:tblGrid>
      <w:tr w:rsidR="00352897" w:rsidRPr="00B35D9A" w14:paraId="396177BA" w14:textId="77777777" w:rsidTr="00B35D9A">
        <w:trPr>
          <w:trHeight w:val="240"/>
          <w:jc w:val="center"/>
        </w:trPr>
        <w:tc>
          <w:tcPr>
            <w:tcW w:w="3693" w:type="dxa"/>
            <w:vAlign w:val="center"/>
          </w:tcPr>
          <w:p w14:paraId="396177B6" w14:textId="77777777" w:rsidR="00352897" w:rsidRPr="00B35D9A" w:rsidRDefault="00352897" w:rsidP="00D16160">
            <w:pPr>
              <w:spacing w:before="20" w:after="20"/>
              <w:jc w:val="center"/>
              <w:rPr>
                <w:b/>
                <w:sz w:val="18"/>
                <w:szCs w:val="18"/>
              </w:rPr>
            </w:pPr>
            <w:r w:rsidRPr="00B35D9A">
              <w:rPr>
                <w:b/>
                <w:sz w:val="18"/>
                <w:szCs w:val="18"/>
                <w:lang w:val="ru-RU"/>
              </w:rPr>
              <w:t xml:space="preserve">НАЗВАНИЕ ПРОЕКТА </w:t>
            </w:r>
          </w:p>
        </w:tc>
        <w:tc>
          <w:tcPr>
            <w:tcW w:w="2070" w:type="dxa"/>
            <w:vAlign w:val="center"/>
          </w:tcPr>
          <w:p w14:paraId="396177B7" w14:textId="77777777" w:rsidR="00352897" w:rsidRPr="00B35D9A" w:rsidRDefault="00352897" w:rsidP="00D16160">
            <w:pPr>
              <w:spacing w:before="20" w:after="20"/>
              <w:jc w:val="center"/>
              <w:rPr>
                <w:b/>
                <w:sz w:val="18"/>
                <w:szCs w:val="18"/>
              </w:rPr>
            </w:pPr>
            <w:r w:rsidRPr="00B35D9A">
              <w:rPr>
                <w:b/>
                <w:sz w:val="18"/>
                <w:szCs w:val="18"/>
                <w:lang w:val="ru-RU"/>
              </w:rPr>
              <w:t>УЧРЕЖДЕНИЕ-ИСПОЛНИТЕЛЬ</w:t>
            </w:r>
          </w:p>
        </w:tc>
        <w:tc>
          <w:tcPr>
            <w:tcW w:w="1935" w:type="dxa"/>
            <w:vAlign w:val="center"/>
          </w:tcPr>
          <w:p w14:paraId="396177B8" w14:textId="77777777" w:rsidR="00352897" w:rsidRPr="00B35D9A" w:rsidRDefault="00352897" w:rsidP="00D16160">
            <w:pPr>
              <w:spacing w:before="20" w:after="20"/>
              <w:jc w:val="center"/>
              <w:rPr>
                <w:b/>
                <w:sz w:val="18"/>
                <w:szCs w:val="18"/>
              </w:rPr>
            </w:pPr>
            <w:r w:rsidRPr="00B35D9A">
              <w:rPr>
                <w:b/>
                <w:sz w:val="18"/>
                <w:szCs w:val="18"/>
                <w:lang w:val="ru-RU"/>
              </w:rPr>
              <w:t>УТВЕРДИВШЕЕ СОВЕЩАНИЕ</w:t>
            </w:r>
          </w:p>
        </w:tc>
        <w:tc>
          <w:tcPr>
            <w:tcW w:w="2567" w:type="dxa"/>
            <w:vAlign w:val="center"/>
          </w:tcPr>
          <w:p w14:paraId="396177B9" w14:textId="77777777" w:rsidR="00352897" w:rsidRPr="00B35D9A" w:rsidRDefault="00352897" w:rsidP="00D16160">
            <w:pPr>
              <w:spacing w:before="20" w:after="20"/>
              <w:jc w:val="center"/>
              <w:rPr>
                <w:b/>
                <w:sz w:val="18"/>
                <w:szCs w:val="18"/>
              </w:rPr>
            </w:pPr>
            <w:r w:rsidRPr="00B35D9A">
              <w:rPr>
                <w:b/>
                <w:sz w:val="18"/>
                <w:szCs w:val="18"/>
                <w:lang w:val="ru-RU"/>
              </w:rPr>
              <w:t xml:space="preserve">МЕРА РЕГУЛИРОВАНИЯ </w:t>
            </w:r>
          </w:p>
        </w:tc>
      </w:tr>
      <w:tr w:rsidR="00352897" w:rsidRPr="00B35D9A" w14:paraId="396177BF" w14:textId="77777777" w:rsidTr="00B35D9A">
        <w:trPr>
          <w:trHeight w:val="240"/>
          <w:jc w:val="center"/>
        </w:trPr>
        <w:tc>
          <w:tcPr>
            <w:tcW w:w="3693" w:type="dxa"/>
            <w:vAlign w:val="center"/>
          </w:tcPr>
          <w:p w14:paraId="396177BB" w14:textId="77777777" w:rsidR="00352897" w:rsidRPr="00B35D9A" w:rsidRDefault="00352897" w:rsidP="00D16160">
            <w:pPr>
              <w:spacing w:before="20" w:after="20"/>
              <w:ind w:right="37"/>
              <w:jc w:val="center"/>
              <w:rPr>
                <w:sz w:val="18"/>
                <w:szCs w:val="18"/>
                <w:lang w:val="ru-RU"/>
              </w:rPr>
            </w:pPr>
            <w:r w:rsidRPr="00B35D9A">
              <w:rPr>
                <w:sz w:val="18"/>
                <w:szCs w:val="18"/>
                <w:lang w:val="ru-RU"/>
              </w:rPr>
              <w:t xml:space="preserve">План организационной деятельности по поэтапному отказу от ГХФУ (этап </w:t>
            </w:r>
            <w:r w:rsidRPr="00B35D9A">
              <w:rPr>
                <w:sz w:val="18"/>
                <w:szCs w:val="18"/>
              </w:rPr>
              <w:t>II</w:t>
            </w:r>
            <w:r w:rsidRPr="00B35D9A">
              <w:rPr>
                <w:sz w:val="18"/>
                <w:szCs w:val="18"/>
                <w:lang w:val="ru-RU"/>
              </w:rPr>
              <w:t>)</w:t>
            </w:r>
          </w:p>
        </w:tc>
        <w:tc>
          <w:tcPr>
            <w:tcW w:w="2070" w:type="dxa"/>
            <w:vAlign w:val="center"/>
          </w:tcPr>
          <w:p w14:paraId="396177BC" w14:textId="77777777" w:rsidR="00352897" w:rsidRPr="00B35D9A" w:rsidRDefault="00352897" w:rsidP="00D16160">
            <w:pPr>
              <w:tabs>
                <w:tab w:val="left" w:pos="1729"/>
              </w:tabs>
              <w:spacing w:before="20" w:after="20"/>
              <w:jc w:val="center"/>
              <w:rPr>
                <w:sz w:val="18"/>
                <w:szCs w:val="18"/>
                <w:lang w:val="ru-RU"/>
              </w:rPr>
            </w:pPr>
            <w:r w:rsidRPr="00B35D9A">
              <w:rPr>
                <w:color w:val="000000"/>
                <w:sz w:val="18"/>
                <w:szCs w:val="18"/>
                <w:lang w:val="ru-RU"/>
              </w:rPr>
              <w:t xml:space="preserve">ЮНИДО </w:t>
            </w:r>
            <w:r w:rsidRPr="00B35D9A">
              <w:rPr>
                <w:color w:val="000000"/>
                <w:sz w:val="18"/>
                <w:szCs w:val="18"/>
              </w:rPr>
              <w:t>(</w:t>
            </w:r>
            <w:r w:rsidRPr="00B35D9A">
              <w:rPr>
                <w:color w:val="000000"/>
                <w:sz w:val="18"/>
                <w:szCs w:val="18"/>
                <w:lang w:val="ru-RU"/>
              </w:rPr>
              <w:t>ведущее</w:t>
            </w:r>
            <w:r w:rsidRPr="00B35D9A">
              <w:rPr>
                <w:color w:val="000000"/>
                <w:sz w:val="18"/>
                <w:szCs w:val="18"/>
              </w:rPr>
              <w:t xml:space="preserve">), </w:t>
            </w:r>
            <w:r w:rsidRPr="00B35D9A">
              <w:rPr>
                <w:color w:val="000000"/>
                <w:sz w:val="18"/>
                <w:szCs w:val="18"/>
                <w:lang w:val="ru-RU"/>
              </w:rPr>
              <w:t>ЮНЕП</w:t>
            </w:r>
          </w:p>
        </w:tc>
        <w:tc>
          <w:tcPr>
            <w:tcW w:w="1935" w:type="dxa"/>
            <w:vAlign w:val="center"/>
          </w:tcPr>
          <w:p w14:paraId="396177BD" w14:textId="77777777" w:rsidR="00352897" w:rsidRPr="00B35D9A" w:rsidRDefault="00352897" w:rsidP="00D16160">
            <w:pPr>
              <w:spacing w:before="20" w:after="20"/>
              <w:ind w:left="30" w:right="31"/>
              <w:jc w:val="center"/>
              <w:rPr>
                <w:sz w:val="18"/>
                <w:szCs w:val="18"/>
              </w:rPr>
            </w:pPr>
            <w:r w:rsidRPr="00B35D9A">
              <w:rPr>
                <w:sz w:val="18"/>
                <w:szCs w:val="18"/>
              </w:rPr>
              <w:t>85</w:t>
            </w:r>
            <w:r w:rsidRPr="00B35D9A">
              <w:rPr>
                <w:sz w:val="18"/>
                <w:szCs w:val="18"/>
                <w:lang w:val="ru-RU"/>
              </w:rPr>
              <w:t>-е</w:t>
            </w:r>
          </w:p>
        </w:tc>
        <w:tc>
          <w:tcPr>
            <w:tcW w:w="2567" w:type="dxa"/>
            <w:vAlign w:val="center"/>
          </w:tcPr>
          <w:p w14:paraId="396177BE" w14:textId="77777777" w:rsidR="00352897" w:rsidRPr="00B35D9A" w:rsidRDefault="00352897" w:rsidP="00D16160">
            <w:pPr>
              <w:spacing w:before="20" w:after="20"/>
              <w:jc w:val="center"/>
              <w:rPr>
                <w:sz w:val="18"/>
                <w:szCs w:val="18"/>
                <w:lang w:val="ru-RU"/>
              </w:rPr>
            </w:pPr>
            <w:r w:rsidRPr="00B35D9A">
              <w:rPr>
                <w:sz w:val="18"/>
                <w:szCs w:val="18"/>
                <w:lang w:val="ru-RU"/>
              </w:rPr>
              <w:t>Поэтапный отказ от 67,5 % к 2025 году</w:t>
            </w:r>
          </w:p>
        </w:tc>
      </w:tr>
    </w:tbl>
    <w:p w14:paraId="396177C0" w14:textId="77777777" w:rsidR="00352897" w:rsidRPr="00B35D9A" w:rsidRDefault="00352897" w:rsidP="00CB294D">
      <w:pPr>
        <w:spacing w:before="20" w:after="20"/>
        <w:jc w:val="center"/>
        <w:rPr>
          <w:sz w:val="18"/>
          <w:szCs w:val="18"/>
          <w:lang w:val="ru-RU"/>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22"/>
        <w:gridCol w:w="2521"/>
        <w:gridCol w:w="2522"/>
      </w:tblGrid>
      <w:tr w:rsidR="00352897" w:rsidRPr="00B35D9A" w14:paraId="396177C4" w14:textId="77777777" w:rsidTr="00D16160">
        <w:trPr>
          <w:trHeight w:val="43"/>
          <w:jc w:val="center"/>
        </w:trPr>
        <w:tc>
          <w:tcPr>
            <w:tcW w:w="5098" w:type="dxa"/>
            <w:vAlign w:val="center"/>
          </w:tcPr>
          <w:p w14:paraId="396177C1" w14:textId="77777777" w:rsidR="00352897" w:rsidRPr="00B35D9A" w:rsidRDefault="00352897" w:rsidP="00D16160">
            <w:pPr>
              <w:spacing w:before="20" w:after="20"/>
              <w:jc w:val="left"/>
              <w:rPr>
                <w:b/>
                <w:sz w:val="18"/>
                <w:szCs w:val="18"/>
                <w:lang w:val="ru-RU"/>
              </w:rPr>
            </w:pPr>
            <w:r w:rsidRPr="00B35D9A">
              <w:rPr>
                <w:b/>
                <w:sz w:val="18"/>
                <w:szCs w:val="18"/>
                <w:lang w:val="ru-RU"/>
              </w:rPr>
              <w:t xml:space="preserve">ПРЕДСТАВЛЕННЫЕ ДАННЫЕ ПО СТАТЬЕ 7 (Приложение </w:t>
            </w:r>
            <w:r w:rsidRPr="00B35D9A">
              <w:rPr>
                <w:b/>
                <w:sz w:val="18"/>
                <w:szCs w:val="18"/>
              </w:rPr>
              <w:t>C</w:t>
            </w:r>
            <w:r w:rsidRPr="00B35D9A">
              <w:rPr>
                <w:b/>
                <w:sz w:val="18"/>
                <w:szCs w:val="18"/>
                <w:lang w:val="ru-RU"/>
              </w:rPr>
              <w:t xml:space="preserve">, группа </w:t>
            </w:r>
            <w:r w:rsidRPr="00B35D9A">
              <w:rPr>
                <w:b/>
                <w:sz w:val="18"/>
                <w:szCs w:val="18"/>
              </w:rPr>
              <w:t>I</w:t>
            </w:r>
            <w:r w:rsidRPr="00B35D9A">
              <w:rPr>
                <w:b/>
                <w:sz w:val="18"/>
                <w:szCs w:val="18"/>
                <w:lang w:val="ru-RU"/>
              </w:rPr>
              <w:t>)</w:t>
            </w:r>
          </w:p>
        </w:tc>
        <w:tc>
          <w:tcPr>
            <w:tcW w:w="2462" w:type="dxa"/>
            <w:vAlign w:val="center"/>
          </w:tcPr>
          <w:p w14:paraId="396177C2" w14:textId="77777777" w:rsidR="00352897" w:rsidRPr="00B35D9A" w:rsidRDefault="00352897" w:rsidP="00D16160">
            <w:pPr>
              <w:spacing w:before="20" w:after="20"/>
              <w:jc w:val="center"/>
              <w:rPr>
                <w:b/>
                <w:bCs/>
                <w:sz w:val="18"/>
                <w:szCs w:val="18"/>
              </w:rPr>
            </w:pPr>
            <w:r w:rsidRPr="00B35D9A">
              <w:rPr>
                <w:b/>
                <w:bCs/>
                <w:sz w:val="18"/>
                <w:szCs w:val="18"/>
              </w:rPr>
              <w:t>Год: 2024</w:t>
            </w:r>
          </w:p>
        </w:tc>
        <w:tc>
          <w:tcPr>
            <w:tcW w:w="2463" w:type="dxa"/>
            <w:vAlign w:val="center"/>
          </w:tcPr>
          <w:p w14:paraId="396177C3" w14:textId="77777777" w:rsidR="00352897" w:rsidRPr="00B35D9A" w:rsidRDefault="00352897" w:rsidP="00D16160">
            <w:pPr>
              <w:spacing w:before="20" w:after="20"/>
              <w:jc w:val="right"/>
              <w:rPr>
                <w:sz w:val="18"/>
                <w:szCs w:val="18"/>
              </w:rPr>
            </w:pPr>
            <w:r w:rsidRPr="00B35D9A">
              <w:rPr>
                <w:color w:val="000000"/>
                <w:sz w:val="18"/>
                <w:szCs w:val="18"/>
              </w:rPr>
              <w:t>2</w:t>
            </w:r>
            <w:r w:rsidRPr="00B35D9A">
              <w:rPr>
                <w:color w:val="000000"/>
                <w:sz w:val="18"/>
                <w:szCs w:val="18"/>
                <w:lang w:val="ru-RU"/>
              </w:rPr>
              <w:t>,</w:t>
            </w:r>
            <w:r w:rsidRPr="00B35D9A">
              <w:rPr>
                <w:color w:val="000000"/>
                <w:sz w:val="18"/>
                <w:szCs w:val="18"/>
              </w:rPr>
              <w:t>47</w:t>
            </w:r>
            <w:r w:rsidRPr="00B35D9A">
              <w:rPr>
                <w:sz w:val="18"/>
                <w:szCs w:val="18"/>
              </w:rPr>
              <w:t xml:space="preserve"> </w:t>
            </w:r>
            <w:r w:rsidRPr="00B35D9A">
              <w:rPr>
                <w:sz w:val="18"/>
                <w:szCs w:val="18"/>
                <w:lang w:val="ru-RU"/>
              </w:rPr>
              <w:t>тонны ОРС</w:t>
            </w:r>
          </w:p>
        </w:tc>
      </w:tr>
    </w:tbl>
    <w:p w14:paraId="396177C5" w14:textId="77777777" w:rsidR="00352897" w:rsidRPr="00B35D9A" w:rsidRDefault="00352897" w:rsidP="00CB294D">
      <w:pPr>
        <w:tabs>
          <w:tab w:val="left" w:pos="6792"/>
        </w:tabs>
        <w:spacing w:before="20" w:after="20"/>
        <w:jc w:val="left"/>
        <w:rPr>
          <w:sz w:val="18"/>
          <w:szCs w:val="18"/>
        </w:rPr>
      </w:pPr>
      <w:r w:rsidRPr="00B35D9A">
        <w:rPr>
          <w:sz w:val="18"/>
          <w:szCs w:val="18"/>
        </w:rPr>
        <w:t xml:space="preserve"> </w:t>
      </w: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1072"/>
        <w:gridCol w:w="990"/>
        <w:gridCol w:w="1080"/>
        <w:gridCol w:w="1351"/>
        <w:gridCol w:w="1529"/>
        <w:gridCol w:w="1412"/>
        <w:gridCol w:w="1560"/>
      </w:tblGrid>
      <w:tr w:rsidR="00352897" w:rsidRPr="00B35D9A" w14:paraId="396177C8" w14:textId="77777777" w:rsidTr="00D16160">
        <w:trPr>
          <w:trHeight w:val="50"/>
          <w:jc w:val="center"/>
        </w:trPr>
        <w:tc>
          <w:tcPr>
            <w:tcW w:w="4240" w:type="pct"/>
            <w:gridSpan w:val="7"/>
          </w:tcPr>
          <w:p w14:paraId="396177C6" w14:textId="77777777" w:rsidR="00352897" w:rsidRPr="00B35D9A" w:rsidRDefault="00352897" w:rsidP="00D16160">
            <w:pPr>
              <w:spacing w:before="20" w:after="20"/>
              <w:jc w:val="left"/>
              <w:rPr>
                <w:b/>
                <w:sz w:val="18"/>
                <w:szCs w:val="18"/>
                <w:lang w:val="ru-RU"/>
              </w:rPr>
            </w:pPr>
            <w:r w:rsidRPr="00B35D9A">
              <w:rPr>
                <w:b/>
                <w:sz w:val="18"/>
                <w:szCs w:val="18"/>
                <w:lang w:val="ru-RU"/>
              </w:rPr>
              <w:t>ДАННЫЕ В СТРАНОВОЙ ПРОГРАММЕ ПО СЕКТОРАМ  (тонны ОРС)</w:t>
            </w:r>
          </w:p>
        </w:tc>
        <w:tc>
          <w:tcPr>
            <w:tcW w:w="760" w:type="pct"/>
          </w:tcPr>
          <w:p w14:paraId="396177C7" w14:textId="77777777" w:rsidR="00352897" w:rsidRPr="00B35D9A" w:rsidRDefault="00352897" w:rsidP="00D16160">
            <w:pPr>
              <w:spacing w:before="20" w:after="20"/>
              <w:jc w:val="right"/>
              <w:rPr>
                <w:b/>
                <w:sz w:val="18"/>
                <w:szCs w:val="18"/>
              </w:rPr>
            </w:pPr>
            <w:r w:rsidRPr="00B35D9A">
              <w:rPr>
                <w:b/>
                <w:sz w:val="18"/>
                <w:szCs w:val="18"/>
                <w:lang w:val="ru-RU"/>
              </w:rPr>
              <w:t>Год</w:t>
            </w:r>
            <w:r w:rsidRPr="00B35D9A">
              <w:rPr>
                <w:b/>
                <w:sz w:val="18"/>
                <w:szCs w:val="18"/>
              </w:rPr>
              <w:t xml:space="preserve">: 2025 </w:t>
            </w:r>
          </w:p>
        </w:tc>
      </w:tr>
      <w:tr w:rsidR="00352897" w:rsidRPr="00B35D9A" w14:paraId="396177D0" w14:textId="77777777" w:rsidTr="00B35D9A">
        <w:trPr>
          <w:trHeight w:val="77"/>
          <w:jc w:val="center"/>
        </w:trPr>
        <w:tc>
          <w:tcPr>
            <w:tcW w:w="619" w:type="pct"/>
            <w:vMerge w:val="restart"/>
            <w:vAlign w:val="center"/>
          </w:tcPr>
          <w:p w14:paraId="396177C9" w14:textId="77777777" w:rsidR="00352897" w:rsidRPr="00B35D9A" w:rsidRDefault="00352897" w:rsidP="00D16160">
            <w:pPr>
              <w:spacing w:before="20" w:after="20"/>
              <w:jc w:val="center"/>
              <w:rPr>
                <w:sz w:val="18"/>
                <w:szCs w:val="18"/>
              </w:rPr>
            </w:pPr>
            <w:r w:rsidRPr="00B35D9A">
              <w:rPr>
                <w:sz w:val="18"/>
                <w:szCs w:val="18"/>
                <w:lang w:val="ru-RU"/>
              </w:rPr>
              <w:t xml:space="preserve">Вещество </w:t>
            </w:r>
          </w:p>
        </w:tc>
        <w:tc>
          <w:tcPr>
            <w:tcW w:w="522" w:type="pct"/>
            <w:vMerge w:val="restart"/>
            <w:vAlign w:val="center"/>
          </w:tcPr>
          <w:p w14:paraId="396177CA" w14:textId="77777777" w:rsidR="00352897" w:rsidRPr="00B35D9A" w:rsidRDefault="00352897" w:rsidP="00D16160">
            <w:pPr>
              <w:spacing w:before="20" w:after="20"/>
              <w:jc w:val="center"/>
              <w:rPr>
                <w:sz w:val="18"/>
                <w:szCs w:val="18"/>
              </w:rPr>
            </w:pPr>
            <w:r w:rsidRPr="00B35D9A">
              <w:rPr>
                <w:sz w:val="18"/>
                <w:szCs w:val="18"/>
                <w:lang w:val="ru-RU"/>
              </w:rPr>
              <w:t xml:space="preserve">Аэрозоли </w:t>
            </w:r>
          </w:p>
        </w:tc>
        <w:tc>
          <w:tcPr>
            <w:tcW w:w="482" w:type="pct"/>
            <w:vMerge w:val="restart"/>
            <w:vAlign w:val="center"/>
          </w:tcPr>
          <w:p w14:paraId="396177CB" w14:textId="77777777" w:rsidR="00352897" w:rsidRPr="00B35D9A" w:rsidRDefault="00352897" w:rsidP="00D16160">
            <w:pPr>
              <w:spacing w:before="20" w:after="20"/>
              <w:jc w:val="center"/>
              <w:rPr>
                <w:sz w:val="18"/>
                <w:szCs w:val="18"/>
              </w:rPr>
            </w:pPr>
            <w:r w:rsidRPr="00B35D9A">
              <w:rPr>
                <w:sz w:val="18"/>
                <w:szCs w:val="18"/>
                <w:lang w:val="ru-RU"/>
              </w:rPr>
              <w:t xml:space="preserve">Пеноматериалы </w:t>
            </w:r>
          </w:p>
        </w:tc>
        <w:tc>
          <w:tcPr>
            <w:tcW w:w="526" w:type="pct"/>
            <w:vMerge w:val="restart"/>
            <w:vAlign w:val="center"/>
          </w:tcPr>
          <w:p w14:paraId="396177CC" w14:textId="77777777" w:rsidR="00352897" w:rsidRPr="00B35D9A" w:rsidRDefault="00352897" w:rsidP="00D16160">
            <w:pPr>
              <w:spacing w:before="20" w:after="20"/>
              <w:jc w:val="center"/>
              <w:rPr>
                <w:sz w:val="18"/>
                <w:szCs w:val="18"/>
              </w:rPr>
            </w:pPr>
            <w:r w:rsidRPr="00B35D9A">
              <w:rPr>
                <w:sz w:val="18"/>
                <w:szCs w:val="18"/>
                <w:lang w:val="ru-RU"/>
              </w:rPr>
              <w:t xml:space="preserve">Пожаротушение </w:t>
            </w:r>
          </w:p>
        </w:tc>
        <w:tc>
          <w:tcPr>
            <w:tcW w:w="1403" w:type="pct"/>
            <w:gridSpan w:val="2"/>
            <w:vAlign w:val="center"/>
          </w:tcPr>
          <w:p w14:paraId="396177CD" w14:textId="77777777" w:rsidR="00352897" w:rsidRPr="00B35D9A" w:rsidRDefault="00352897" w:rsidP="00D16160">
            <w:pPr>
              <w:spacing w:before="20" w:after="20"/>
              <w:jc w:val="center"/>
              <w:rPr>
                <w:sz w:val="18"/>
                <w:szCs w:val="18"/>
                <w:lang w:val="ru-RU"/>
              </w:rPr>
            </w:pPr>
            <w:r w:rsidRPr="00B35D9A">
              <w:rPr>
                <w:sz w:val="18"/>
                <w:szCs w:val="18"/>
                <w:lang w:val="ru-RU"/>
              </w:rPr>
              <w:t xml:space="preserve">Холодоснабжение </w:t>
            </w:r>
          </w:p>
        </w:tc>
        <w:tc>
          <w:tcPr>
            <w:tcW w:w="688" w:type="pct"/>
            <w:vMerge w:val="restart"/>
            <w:vAlign w:val="center"/>
          </w:tcPr>
          <w:p w14:paraId="396177CE" w14:textId="77777777" w:rsidR="00352897" w:rsidRPr="00B35D9A" w:rsidRDefault="00352897" w:rsidP="00D16160">
            <w:pPr>
              <w:spacing w:before="20" w:after="20"/>
              <w:jc w:val="center"/>
              <w:rPr>
                <w:sz w:val="18"/>
                <w:szCs w:val="18"/>
                <w:lang w:val="ru-RU"/>
              </w:rPr>
            </w:pPr>
            <w:r w:rsidRPr="00B35D9A">
              <w:rPr>
                <w:sz w:val="18"/>
                <w:szCs w:val="18"/>
                <w:lang w:val="ru-RU"/>
              </w:rPr>
              <w:t xml:space="preserve">Растворители </w:t>
            </w:r>
          </w:p>
        </w:tc>
        <w:tc>
          <w:tcPr>
            <w:tcW w:w="760" w:type="pct"/>
            <w:vMerge w:val="restart"/>
            <w:vAlign w:val="center"/>
          </w:tcPr>
          <w:p w14:paraId="396177CF" w14:textId="77777777" w:rsidR="00352897" w:rsidRPr="00B35D9A" w:rsidRDefault="00352897" w:rsidP="00D16160">
            <w:pPr>
              <w:spacing w:before="20" w:after="20"/>
              <w:jc w:val="center"/>
              <w:rPr>
                <w:sz w:val="18"/>
                <w:szCs w:val="18"/>
                <w:lang w:val="ru-RU"/>
              </w:rPr>
            </w:pPr>
            <w:r w:rsidRPr="00B35D9A">
              <w:rPr>
                <w:sz w:val="18"/>
                <w:szCs w:val="18"/>
                <w:lang w:val="ru-RU"/>
              </w:rPr>
              <w:t xml:space="preserve">Совокупное секторальное потребление </w:t>
            </w:r>
          </w:p>
        </w:tc>
      </w:tr>
      <w:tr w:rsidR="00352897" w:rsidRPr="00B35D9A" w14:paraId="396177D9" w14:textId="77777777" w:rsidTr="00B35D9A">
        <w:trPr>
          <w:trHeight w:val="77"/>
          <w:jc w:val="center"/>
        </w:trPr>
        <w:tc>
          <w:tcPr>
            <w:tcW w:w="619" w:type="pct"/>
            <w:vMerge/>
          </w:tcPr>
          <w:p w14:paraId="396177D1" w14:textId="77777777" w:rsidR="00352897" w:rsidRPr="00B35D9A" w:rsidRDefault="00352897" w:rsidP="00D16160">
            <w:pPr>
              <w:spacing w:before="20" w:after="20"/>
              <w:jc w:val="center"/>
              <w:rPr>
                <w:sz w:val="18"/>
                <w:szCs w:val="18"/>
                <w:lang w:val="ru-RU"/>
              </w:rPr>
            </w:pPr>
          </w:p>
        </w:tc>
        <w:tc>
          <w:tcPr>
            <w:tcW w:w="522" w:type="pct"/>
            <w:vMerge/>
          </w:tcPr>
          <w:p w14:paraId="396177D2" w14:textId="77777777" w:rsidR="00352897" w:rsidRPr="00B35D9A" w:rsidRDefault="00352897" w:rsidP="00D16160">
            <w:pPr>
              <w:spacing w:before="20" w:after="20"/>
              <w:jc w:val="center"/>
              <w:rPr>
                <w:sz w:val="18"/>
                <w:szCs w:val="18"/>
                <w:lang w:val="ru-RU"/>
              </w:rPr>
            </w:pPr>
          </w:p>
        </w:tc>
        <w:tc>
          <w:tcPr>
            <w:tcW w:w="482" w:type="pct"/>
            <w:vMerge/>
          </w:tcPr>
          <w:p w14:paraId="396177D3" w14:textId="77777777" w:rsidR="00352897" w:rsidRPr="00B35D9A" w:rsidRDefault="00352897" w:rsidP="00D16160">
            <w:pPr>
              <w:spacing w:before="20" w:after="20"/>
              <w:jc w:val="center"/>
              <w:rPr>
                <w:sz w:val="18"/>
                <w:szCs w:val="18"/>
                <w:lang w:val="ru-RU"/>
              </w:rPr>
            </w:pPr>
          </w:p>
        </w:tc>
        <w:tc>
          <w:tcPr>
            <w:tcW w:w="526" w:type="pct"/>
            <w:vMerge/>
          </w:tcPr>
          <w:p w14:paraId="396177D4" w14:textId="77777777" w:rsidR="00352897" w:rsidRPr="00B35D9A" w:rsidRDefault="00352897" w:rsidP="00D16160">
            <w:pPr>
              <w:spacing w:before="20" w:after="20"/>
              <w:jc w:val="center"/>
              <w:rPr>
                <w:sz w:val="18"/>
                <w:szCs w:val="18"/>
                <w:lang w:val="ru-RU"/>
              </w:rPr>
            </w:pPr>
          </w:p>
        </w:tc>
        <w:tc>
          <w:tcPr>
            <w:tcW w:w="658" w:type="pct"/>
          </w:tcPr>
          <w:p w14:paraId="396177D5" w14:textId="77777777" w:rsidR="00352897" w:rsidRPr="00B35D9A" w:rsidRDefault="00352897" w:rsidP="00D16160">
            <w:pPr>
              <w:spacing w:before="20" w:after="20"/>
              <w:ind w:left="-250" w:right="-179"/>
              <w:jc w:val="center"/>
              <w:rPr>
                <w:sz w:val="18"/>
                <w:szCs w:val="18"/>
              </w:rPr>
            </w:pPr>
            <w:r w:rsidRPr="00B35D9A">
              <w:rPr>
                <w:sz w:val="18"/>
                <w:szCs w:val="18"/>
                <w:lang w:val="ru-RU"/>
              </w:rPr>
              <w:t xml:space="preserve">Производство </w:t>
            </w:r>
          </w:p>
        </w:tc>
        <w:tc>
          <w:tcPr>
            <w:tcW w:w="745" w:type="pct"/>
          </w:tcPr>
          <w:p w14:paraId="396177D6" w14:textId="77777777" w:rsidR="00352897" w:rsidRPr="00B35D9A" w:rsidRDefault="00352897" w:rsidP="00D16160">
            <w:pPr>
              <w:spacing w:before="20" w:after="20"/>
              <w:jc w:val="center"/>
              <w:rPr>
                <w:sz w:val="18"/>
                <w:szCs w:val="18"/>
                <w:lang w:val="ru-RU"/>
              </w:rPr>
            </w:pPr>
            <w:r w:rsidRPr="00B35D9A">
              <w:rPr>
                <w:sz w:val="18"/>
                <w:szCs w:val="18"/>
                <w:lang w:val="ru-RU"/>
              </w:rPr>
              <w:t xml:space="preserve">Обслуживание </w:t>
            </w:r>
          </w:p>
        </w:tc>
        <w:tc>
          <w:tcPr>
            <w:tcW w:w="688" w:type="pct"/>
            <w:vMerge/>
          </w:tcPr>
          <w:p w14:paraId="396177D7" w14:textId="77777777" w:rsidR="00352897" w:rsidRPr="00B35D9A" w:rsidRDefault="00352897" w:rsidP="00D16160">
            <w:pPr>
              <w:spacing w:before="20" w:after="20"/>
              <w:jc w:val="right"/>
              <w:rPr>
                <w:sz w:val="18"/>
                <w:szCs w:val="18"/>
              </w:rPr>
            </w:pPr>
          </w:p>
        </w:tc>
        <w:tc>
          <w:tcPr>
            <w:tcW w:w="760" w:type="pct"/>
            <w:vMerge/>
          </w:tcPr>
          <w:p w14:paraId="396177D8" w14:textId="77777777" w:rsidR="00352897" w:rsidRPr="00B35D9A" w:rsidRDefault="00352897" w:rsidP="00D16160">
            <w:pPr>
              <w:spacing w:before="20" w:after="20"/>
              <w:jc w:val="right"/>
              <w:rPr>
                <w:sz w:val="18"/>
                <w:szCs w:val="18"/>
              </w:rPr>
            </w:pPr>
          </w:p>
        </w:tc>
      </w:tr>
      <w:tr w:rsidR="00352897" w:rsidRPr="00B35D9A" w14:paraId="396177E2" w14:textId="77777777" w:rsidTr="00B35D9A">
        <w:trPr>
          <w:trHeight w:val="249"/>
          <w:jc w:val="center"/>
        </w:trPr>
        <w:tc>
          <w:tcPr>
            <w:tcW w:w="619" w:type="pct"/>
          </w:tcPr>
          <w:p w14:paraId="396177DA" w14:textId="77777777" w:rsidR="00352897" w:rsidRPr="00B35D9A" w:rsidRDefault="00352897" w:rsidP="00D16160">
            <w:pPr>
              <w:spacing w:before="20" w:after="20"/>
              <w:ind w:left="32"/>
              <w:jc w:val="left"/>
              <w:rPr>
                <w:sz w:val="18"/>
                <w:szCs w:val="18"/>
              </w:rPr>
            </w:pPr>
            <w:r w:rsidRPr="00B35D9A">
              <w:rPr>
                <w:sz w:val="18"/>
                <w:szCs w:val="18"/>
              </w:rPr>
              <w:t>ГХФУ-22</w:t>
            </w:r>
          </w:p>
        </w:tc>
        <w:tc>
          <w:tcPr>
            <w:tcW w:w="522" w:type="pct"/>
          </w:tcPr>
          <w:p w14:paraId="396177DB" w14:textId="77777777" w:rsidR="00352897" w:rsidRPr="00B35D9A" w:rsidRDefault="00352897" w:rsidP="00D16160">
            <w:pPr>
              <w:spacing w:before="20" w:after="20"/>
              <w:jc w:val="center"/>
              <w:rPr>
                <w:sz w:val="18"/>
                <w:szCs w:val="18"/>
              </w:rPr>
            </w:pPr>
          </w:p>
        </w:tc>
        <w:tc>
          <w:tcPr>
            <w:tcW w:w="482" w:type="pct"/>
          </w:tcPr>
          <w:p w14:paraId="396177DC" w14:textId="77777777" w:rsidR="00352897" w:rsidRPr="00B35D9A" w:rsidRDefault="00352897" w:rsidP="00D16160">
            <w:pPr>
              <w:spacing w:before="20" w:after="20"/>
              <w:jc w:val="center"/>
              <w:rPr>
                <w:sz w:val="18"/>
                <w:szCs w:val="18"/>
              </w:rPr>
            </w:pPr>
          </w:p>
        </w:tc>
        <w:tc>
          <w:tcPr>
            <w:tcW w:w="526" w:type="pct"/>
          </w:tcPr>
          <w:p w14:paraId="396177DD" w14:textId="77777777" w:rsidR="00352897" w:rsidRPr="00B35D9A" w:rsidRDefault="00352897" w:rsidP="00D16160">
            <w:pPr>
              <w:spacing w:before="20" w:after="20"/>
              <w:jc w:val="center"/>
              <w:rPr>
                <w:sz w:val="18"/>
                <w:szCs w:val="18"/>
              </w:rPr>
            </w:pPr>
          </w:p>
        </w:tc>
        <w:tc>
          <w:tcPr>
            <w:tcW w:w="658" w:type="pct"/>
          </w:tcPr>
          <w:p w14:paraId="396177DE" w14:textId="77777777" w:rsidR="00352897" w:rsidRPr="00B35D9A" w:rsidRDefault="00352897" w:rsidP="00D16160">
            <w:pPr>
              <w:spacing w:before="20" w:after="20"/>
              <w:jc w:val="center"/>
              <w:rPr>
                <w:sz w:val="18"/>
                <w:szCs w:val="18"/>
              </w:rPr>
            </w:pPr>
          </w:p>
        </w:tc>
        <w:tc>
          <w:tcPr>
            <w:tcW w:w="745" w:type="pct"/>
          </w:tcPr>
          <w:p w14:paraId="396177DF" w14:textId="77777777" w:rsidR="00352897" w:rsidRPr="00B35D9A" w:rsidRDefault="00352897" w:rsidP="00D16160">
            <w:pPr>
              <w:spacing w:before="20" w:after="20"/>
              <w:jc w:val="right"/>
              <w:rPr>
                <w:sz w:val="18"/>
                <w:szCs w:val="18"/>
              </w:rPr>
            </w:pPr>
            <w:r w:rsidRPr="00B35D9A">
              <w:rPr>
                <w:sz w:val="18"/>
                <w:szCs w:val="18"/>
              </w:rPr>
              <w:t>1</w:t>
            </w:r>
            <w:r w:rsidRPr="00B35D9A">
              <w:rPr>
                <w:sz w:val="18"/>
                <w:szCs w:val="18"/>
                <w:lang w:val="ru-RU"/>
              </w:rPr>
              <w:t>,</w:t>
            </w:r>
            <w:r w:rsidRPr="00B35D9A">
              <w:rPr>
                <w:sz w:val="18"/>
                <w:szCs w:val="18"/>
              </w:rPr>
              <w:t>18</w:t>
            </w:r>
          </w:p>
        </w:tc>
        <w:tc>
          <w:tcPr>
            <w:tcW w:w="688" w:type="pct"/>
          </w:tcPr>
          <w:p w14:paraId="396177E0" w14:textId="77777777" w:rsidR="00352897" w:rsidRPr="00B35D9A" w:rsidRDefault="00352897" w:rsidP="00D16160">
            <w:pPr>
              <w:spacing w:before="20" w:after="20"/>
              <w:jc w:val="center"/>
              <w:rPr>
                <w:sz w:val="18"/>
                <w:szCs w:val="18"/>
              </w:rPr>
            </w:pPr>
          </w:p>
        </w:tc>
        <w:tc>
          <w:tcPr>
            <w:tcW w:w="760" w:type="pct"/>
          </w:tcPr>
          <w:p w14:paraId="396177E1" w14:textId="77777777" w:rsidR="00352897" w:rsidRPr="00B35D9A" w:rsidRDefault="00352897" w:rsidP="00D16160">
            <w:pPr>
              <w:spacing w:before="20" w:after="20"/>
              <w:jc w:val="right"/>
              <w:rPr>
                <w:sz w:val="18"/>
                <w:szCs w:val="18"/>
              </w:rPr>
            </w:pPr>
            <w:r w:rsidRPr="00B35D9A">
              <w:rPr>
                <w:color w:val="000000"/>
                <w:sz w:val="18"/>
                <w:szCs w:val="18"/>
              </w:rPr>
              <w:t>1</w:t>
            </w:r>
            <w:r w:rsidRPr="00B35D9A">
              <w:rPr>
                <w:color w:val="000000"/>
                <w:sz w:val="18"/>
                <w:szCs w:val="18"/>
                <w:lang w:val="ru-RU"/>
              </w:rPr>
              <w:t>,</w:t>
            </w:r>
            <w:r w:rsidRPr="00B35D9A">
              <w:rPr>
                <w:color w:val="000000"/>
                <w:sz w:val="18"/>
                <w:szCs w:val="18"/>
              </w:rPr>
              <w:t>18</w:t>
            </w:r>
          </w:p>
        </w:tc>
      </w:tr>
    </w:tbl>
    <w:p w14:paraId="396177E3" w14:textId="77777777" w:rsidR="00352897" w:rsidRPr="00B35D9A"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53"/>
        <w:gridCol w:w="1080"/>
        <w:gridCol w:w="5310"/>
        <w:gridCol w:w="722"/>
      </w:tblGrid>
      <w:tr w:rsidR="00352897" w:rsidRPr="00B35D9A" w14:paraId="396177E5" w14:textId="77777777" w:rsidTr="00B35D9A">
        <w:trPr>
          <w:trHeight w:val="79"/>
          <w:jc w:val="center"/>
        </w:trPr>
        <w:tc>
          <w:tcPr>
            <w:tcW w:w="10265" w:type="dxa"/>
            <w:gridSpan w:val="4"/>
            <w:vAlign w:val="center"/>
          </w:tcPr>
          <w:p w14:paraId="396177E4" w14:textId="77777777" w:rsidR="00352897" w:rsidRPr="00B35D9A" w:rsidRDefault="00352897" w:rsidP="00D16160">
            <w:pPr>
              <w:spacing w:before="20" w:after="20"/>
              <w:jc w:val="left"/>
              <w:rPr>
                <w:b/>
                <w:sz w:val="18"/>
                <w:szCs w:val="18"/>
                <w:lang w:val="ru-RU"/>
              </w:rPr>
            </w:pPr>
            <w:r w:rsidRPr="00B35D9A">
              <w:rPr>
                <w:b/>
                <w:sz w:val="18"/>
                <w:szCs w:val="18"/>
                <w:lang w:val="ru-RU"/>
              </w:rPr>
              <w:t>ДАННЫЕ О ПОТРЕБЛЕНИИ (тонны ОРС)</w:t>
            </w:r>
          </w:p>
        </w:tc>
      </w:tr>
      <w:tr w:rsidR="00352897" w:rsidRPr="00B35D9A" w14:paraId="396177EA" w14:textId="77777777" w:rsidTr="00B35D9A">
        <w:trPr>
          <w:trHeight w:val="140"/>
          <w:jc w:val="center"/>
        </w:trPr>
        <w:tc>
          <w:tcPr>
            <w:tcW w:w="3153" w:type="dxa"/>
            <w:vAlign w:val="center"/>
          </w:tcPr>
          <w:p w14:paraId="396177E6" w14:textId="77777777" w:rsidR="00352897" w:rsidRPr="00B35D9A" w:rsidRDefault="00352897" w:rsidP="00D16160">
            <w:pPr>
              <w:spacing w:before="20" w:after="20"/>
              <w:jc w:val="center"/>
              <w:rPr>
                <w:sz w:val="18"/>
                <w:szCs w:val="18"/>
              </w:rPr>
            </w:pPr>
            <w:r w:rsidRPr="00B35D9A">
              <w:rPr>
                <w:sz w:val="18"/>
                <w:szCs w:val="18"/>
                <w:lang w:val="ru-RU"/>
              </w:rPr>
              <w:t xml:space="preserve">Базовый уровень </w:t>
            </w:r>
            <w:r w:rsidRPr="00B35D9A">
              <w:rPr>
                <w:sz w:val="18"/>
                <w:szCs w:val="18"/>
              </w:rPr>
              <w:t>2009</w:t>
            </w:r>
            <w:r w:rsidRPr="00B35D9A">
              <w:rPr>
                <w:sz w:val="18"/>
                <w:szCs w:val="18"/>
                <w:lang w:val="ru-RU"/>
              </w:rPr>
              <w:noBreakHyphen/>
            </w:r>
            <w:r w:rsidRPr="00B35D9A">
              <w:rPr>
                <w:sz w:val="18"/>
                <w:szCs w:val="18"/>
              </w:rPr>
              <w:t xml:space="preserve">2010 </w:t>
            </w:r>
            <w:r w:rsidRPr="00B35D9A">
              <w:rPr>
                <w:sz w:val="18"/>
                <w:szCs w:val="18"/>
                <w:lang w:val="ru-RU"/>
              </w:rPr>
              <w:t>гг.</w:t>
            </w:r>
            <w:r w:rsidRPr="00B35D9A">
              <w:rPr>
                <w:sz w:val="18"/>
                <w:szCs w:val="18"/>
              </w:rPr>
              <w:t>:</w:t>
            </w:r>
          </w:p>
        </w:tc>
        <w:tc>
          <w:tcPr>
            <w:tcW w:w="1080" w:type="dxa"/>
            <w:vAlign w:val="center"/>
          </w:tcPr>
          <w:p w14:paraId="396177E7" w14:textId="77777777" w:rsidR="00352897" w:rsidRPr="00B35D9A" w:rsidRDefault="00352897" w:rsidP="00D16160">
            <w:pPr>
              <w:spacing w:before="20" w:after="20"/>
              <w:jc w:val="right"/>
              <w:rPr>
                <w:sz w:val="18"/>
                <w:szCs w:val="18"/>
              </w:rPr>
            </w:pPr>
            <w:r w:rsidRPr="00B35D9A">
              <w:rPr>
                <w:color w:val="000000"/>
                <w:sz w:val="18"/>
                <w:szCs w:val="18"/>
              </w:rPr>
              <w:t>6</w:t>
            </w:r>
            <w:r w:rsidRPr="00B35D9A">
              <w:rPr>
                <w:color w:val="000000"/>
                <w:sz w:val="18"/>
                <w:szCs w:val="18"/>
                <w:lang w:val="ru-RU"/>
              </w:rPr>
              <w:t>,</w:t>
            </w:r>
            <w:r w:rsidRPr="00B35D9A">
              <w:rPr>
                <w:color w:val="000000"/>
                <w:sz w:val="18"/>
                <w:szCs w:val="18"/>
              </w:rPr>
              <w:t>00</w:t>
            </w:r>
          </w:p>
        </w:tc>
        <w:tc>
          <w:tcPr>
            <w:tcW w:w="5310" w:type="dxa"/>
            <w:vAlign w:val="center"/>
          </w:tcPr>
          <w:p w14:paraId="396177E8" w14:textId="77777777" w:rsidR="00352897" w:rsidRPr="00B35D9A" w:rsidRDefault="00352897" w:rsidP="00D16160">
            <w:pPr>
              <w:spacing w:before="20" w:after="20"/>
              <w:jc w:val="center"/>
              <w:rPr>
                <w:sz w:val="18"/>
                <w:szCs w:val="18"/>
                <w:lang w:val="ru-RU"/>
              </w:rPr>
            </w:pPr>
            <w:r w:rsidRPr="00B35D9A">
              <w:rPr>
                <w:sz w:val="18"/>
                <w:szCs w:val="18"/>
                <w:lang w:val="ru-RU"/>
              </w:rPr>
              <w:t>Начальный уровень устойчивого совокупного сокращения:</w:t>
            </w:r>
          </w:p>
        </w:tc>
        <w:tc>
          <w:tcPr>
            <w:tcW w:w="722" w:type="dxa"/>
            <w:vAlign w:val="center"/>
          </w:tcPr>
          <w:p w14:paraId="396177E9" w14:textId="77777777" w:rsidR="00352897" w:rsidRPr="00B35D9A" w:rsidRDefault="00352897" w:rsidP="00D16160">
            <w:pPr>
              <w:spacing w:before="20" w:after="20"/>
              <w:jc w:val="right"/>
              <w:rPr>
                <w:sz w:val="18"/>
                <w:szCs w:val="18"/>
              </w:rPr>
            </w:pPr>
            <w:r w:rsidRPr="00B35D9A">
              <w:rPr>
                <w:color w:val="000000"/>
                <w:sz w:val="18"/>
                <w:szCs w:val="18"/>
              </w:rPr>
              <w:t>6</w:t>
            </w:r>
            <w:r w:rsidRPr="00B35D9A">
              <w:rPr>
                <w:color w:val="000000"/>
                <w:sz w:val="18"/>
                <w:szCs w:val="18"/>
                <w:lang w:val="ru-RU"/>
              </w:rPr>
              <w:t>,</w:t>
            </w:r>
            <w:r w:rsidRPr="00B35D9A">
              <w:rPr>
                <w:color w:val="000000"/>
                <w:sz w:val="18"/>
                <w:szCs w:val="18"/>
              </w:rPr>
              <w:t>00</w:t>
            </w:r>
          </w:p>
        </w:tc>
      </w:tr>
      <w:tr w:rsidR="00352897" w:rsidRPr="00B35D9A" w14:paraId="396177EC" w14:textId="77777777" w:rsidTr="00B35D9A">
        <w:trPr>
          <w:trHeight w:val="215"/>
          <w:jc w:val="center"/>
        </w:trPr>
        <w:tc>
          <w:tcPr>
            <w:tcW w:w="10265" w:type="dxa"/>
            <w:gridSpan w:val="4"/>
            <w:vAlign w:val="center"/>
          </w:tcPr>
          <w:p w14:paraId="396177EB" w14:textId="77777777" w:rsidR="00352897" w:rsidRPr="00B35D9A" w:rsidRDefault="00352897" w:rsidP="00D16160">
            <w:pPr>
              <w:spacing w:before="20" w:after="20"/>
              <w:jc w:val="left"/>
              <w:rPr>
                <w:b/>
                <w:sz w:val="18"/>
                <w:szCs w:val="18"/>
                <w:lang w:val="ru-RU"/>
              </w:rPr>
            </w:pPr>
            <w:r w:rsidRPr="00B35D9A">
              <w:rPr>
                <w:b/>
                <w:sz w:val="18"/>
                <w:szCs w:val="18"/>
                <w:lang w:val="ru-RU"/>
              </w:rPr>
              <w:t>ПОТРЕБЛЕНИЕ, ОТВЕЧАЮЩЕЕ КРИТЕРИЯМ ФИНАНСИРОВАНИЯ</w:t>
            </w:r>
          </w:p>
        </w:tc>
      </w:tr>
      <w:tr w:rsidR="00352897" w:rsidRPr="00B35D9A" w14:paraId="396177F1" w14:textId="77777777" w:rsidTr="00B35D9A">
        <w:trPr>
          <w:trHeight w:val="50"/>
          <w:jc w:val="center"/>
        </w:trPr>
        <w:tc>
          <w:tcPr>
            <w:tcW w:w="3153" w:type="dxa"/>
            <w:vAlign w:val="center"/>
          </w:tcPr>
          <w:p w14:paraId="396177ED" w14:textId="77777777" w:rsidR="00352897" w:rsidRPr="00B35D9A" w:rsidRDefault="00352897" w:rsidP="00D16160">
            <w:pPr>
              <w:spacing w:before="20" w:after="20"/>
              <w:jc w:val="center"/>
              <w:rPr>
                <w:sz w:val="18"/>
                <w:szCs w:val="18"/>
              </w:rPr>
            </w:pPr>
            <w:r w:rsidRPr="00B35D9A">
              <w:rPr>
                <w:sz w:val="18"/>
                <w:szCs w:val="18"/>
                <w:lang w:val="ru-RU"/>
              </w:rPr>
              <w:t>Уже утверждено</w:t>
            </w:r>
            <w:r w:rsidRPr="00B35D9A">
              <w:rPr>
                <w:sz w:val="18"/>
                <w:szCs w:val="18"/>
              </w:rPr>
              <w:t>:</w:t>
            </w:r>
          </w:p>
        </w:tc>
        <w:tc>
          <w:tcPr>
            <w:tcW w:w="1080" w:type="dxa"/>
            <w:vAlign w:val="center"/>
          </w:tcPr>
          <w:p w14:paraId="396177EE" w14:textId="77777777" w:rsidR="00352897" w:rsidRPr="00B35D9A" w:rsidRDefault="00352897" w:rsidP="00D16160">
            <w:pPr>
              <w:spacing w:before="20" w:after="20"/>
              <w:jc w:val="right"/>
              <w:rPr>
                <w:sz w:val="18"/>
                <w:szCs w:val="18"/>
              </w:rPr>
            </w:pPr>
            <w:r w:rsidRPr="00B35D9A">
              <w:rPr>
                <w:color w:val="000000"/>
                <w:sz w:val="18"/>
                <w:szCs w:val="18"/>
              </w:rPr>
              <w:t>4</w:t>
            </w:r>
            <w:r w:rsidRPr="00B35D9A">
              <w:rPr>
                <w:color w:val="000000"/>
                <w:sz w:val="18"/>
                <w:szCs w:val="18"/>
                <w:lang w:val="ru-RU"/>
              </w:rPr>
              <w:t>,</w:t>
            </w:r>
            <w:r w:rsidRPr="00B35D9A">
              <w:rPr>
                <w:color w:val="000000"/>
                <w:sz w:val="18"/>
                <w:szCs w:val="18"/>
              </w:rPr>
              <w:t>05</w:t>
            </w:r>
          </w:p>
        </w:tc>
        <w:tc>
          <w:tcPr>
            <w:tcW w:w="5310" w:type="dxa"/>
            <w:vAlign w:val="center"/>
          </w:tcPr>
          <w:p w14:paraId="396177EF" w14:textId="77777777" w:rsidR="00352897" w:rsidRPr="00B35D9A" w:rsidRDefault="00352897" w:rsidP="00D16160">
            <w:pPr>
              <w:spacing w:before="20" w:after="20"/>
              <w:jc w:val="center"/>
              <w:rPr>
                <w:i/>
                <w:sz w:val="18"/>
                <w:szCs w:val="18"/>
              </w:rPr>
            </w:pPr>
            <w:r w:rsidRPr="00B35D9A">
              <w:rPr>
                <w:sz w:val="18"/>
                <w:szCs w:val="18"/>
                <w:lang w:val="ru-RU"/>
              </w:rPr>
              <w:t>Осталось</w:t>
            </w:r>
            <w:r w:rsidRPr="00B35D9A">
              <w:rPr>
                <w:sz w:val="18"/>
                <w:szCs w:val="18"/>
              </w:rPr>
              <w:t>:</w:t>
            </w:r>
          </w:p>
        </w:tc>
        <w:tc>
          <w:tcPr>
            <w:tcW w:w="722" w:type="dxa"/>
            <w:vAlign w:val="center"/>
          </w:tcPr>
          <w:p w14:paraId="396177F0" w14:textId="77777777" w:rsidR="00352897" w:rsidRPr="00B35D9A" w:rsidRDefault="00352897" w:rsidP="00D16160">
            <w:pPr>
              <w:spacing w:before="20" w:after="20"/>
              <w:jc w:val="right"/>
              <w:rPr>
                <w:sz w:val="18"/>
                <w:szCs w:val="18"/>
              </w:rPr>
            </w:pPr>
            <w:r w:rsidRPr="00B35D9A">
              <w:rPr>
                <w:color w:val="000000"/>
                <w:sz w:val="18"/>
                <w:szCs w:val="18"/>
              </w:rPr>
              <w:t>1</w:t>
            </w:r>
            <w:r w:rsidRPr="00B35D9A">
              <w:rPr>
                <w:color w:val="000000"/>
                <w:sz w:val="18"/>
                <w:szCs w:val="18"/>
                <w:lang w:val="ru-RU"/>
              </w:rPr>
              <w:t>,</w:t>
            </w:r>
            <w:r w:rsidRPr="00B35D9A">
              <w:rPr>
                <w:color w:val="000000"/>
                <w:sz w:val="18"/>
                <w:szCs w:val="18"/>
              </w:rPr>
              <w:t>95</w:t>
            </w:r>
          </w:p>
        </w:tc>
      </w:tr>
    </w:tbl>
    <w:p w14:paraId="396177F2" w14:textId="77777777" w:rsidR="00352897" w:rsidRPr="00B35D9A"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3"/>
        <w:gridCol w:w="3958"/>
        <w:gridCol w:w="1306"/>
        <w:gridCol w:w="1306"/>
        <w:gridCol w:w="1306"/>
        <w:gridCol w:w="1306"/>
      </w:tblGrid>
      <w:tr w:rsidR="00352897" w:rsidRPr="00B35D9A" w14:paraId="396177F8" w14:textId="77777777" w:rsidTr="00B35D9A">
        <w:trPr>
          <w:trHeight w:val="50"/>
          <w:jc w:val="center"/>
        </w:trPr>
        <w:tc>
          <w:tcPr>
            <w:tcW w:w="2456" w:type="pct"/>
            <w:gridSpan w:val="2"/>
            <w:vAlign w:val="center"/>
          </w:tcPr>
          <w:p w14:paraId="396177F3" w14:textId="77777777" w:rsidR="00352897" w:rsidRPr="00B35D9A" w:rsidRDefault="00352897" w:rsidP="00D16160">
            <w:pPr>
              <w:spacing w:before="20" w:after="20"/>
              <w:jc w:val="left"/>
              <w:rPr>
                <w:b/>
                <w:sz w:val="18"/>
                <w:szCs w:val="18"/>
              </w:rPr>
            </w:pPr>
            <w:r w:rsidRPr="00B35D9A">
              <w:rPr>
                <w:b/>
                <w:sz w:val="18"/>
                <w:szCs w:val="18"/>
                <w:lang w:val="ru-RU"/>
              </w:rPr>
              <w:t xml:space="preserve">УТВЕРЖДЕННЫЙ БИЗНЕС-ПЛАН </w:t>
            </w:r>
          </w:p>
        </w:tc>
        <w:tc>
          <w:tcPr>
            <w:tcW w:w="636" w:type="pct"/>
            <w:vAlign w:val="center"/>
          </w:tcPr>
          <w:p w14:paraId="396177F4" w14:textId="77777777" w:rsidR="00352897" w:rsidRPr="00B35D9A" w:rsidRDefault="00352897" w:rsidP="00D16160">
            <w:pPr>
              <w:spacing w:before="20" w:after="20"/>
              <w:jc w:val="center"/>
              <w:rPr>
                <w:b/>
                <w:sz w:val="18"/>
                <w:szCs w:val="18"/>
              </w:rPr>
            </w:pPr>
            <w:r w:rsidRPr="00B35D9A">
              <w:rPr>
                <w:b/>
                <w:sz w:val="18"/>
                <w:szCs w:val="18"/>
              </w:rPr>
              <w:t>2026</w:t>
            </w:r>
          </w:p>
        </w:tc>
        <w:tc>
          <w:tcPr>
            <w:tcW w:w="636" w:type="pct"/>
            <w:vAlign w:val="center"/>
          </w:tcPr>
          <w:p w14:paraId="396177F5" w14:textId="77777777" w:rsidR="00352897" w:rsidRPr="00B35D9A" w:rsidRDefault="00352897" w:rsidP="00D16160">
            <w:pPr>
              <w:spacing w:before="20" w:after="20"/>
              <w:jc w:val="center"/>
              <w:rPr>
                <w:b/>
                <w:sz w:val="18"/>
                <w:szCs w:val="18"/>
              </w:rPr>
            </w:pPr>
            <w:r w:rsidRPr="00B35D9A">
              <w:rPr>
                <w:b/>
                <w:sz w:val="18"/>
                <w:szCs w:val="18"/>
              </w:rPr>
              <w:t>2027</w:t>
            </w:r>
          </w:p>
        </w:tc>
        <w:tc>
          <w:tcPr>
            <w:tcW w:w="636" w:type="pct"/>
            <w:vAlign w:val="center"/>
          </w:tcPr>
          <w:p w14:paraId="396177F6" w14:textId="77777777" w:rsidR="00352897" w:rsidRPr="00B35D9A" w:rsidRDefault="00352897" w:rsidP="00D16160">
            <w:pPr>
              <w:spacing w:before="20" w:after="20"/>
              <w:jc w:val="center"/>
              <w:rPr>
                <w:b/>
                <w:sz w:val="18"/>
                <w:szCs w:val="18"/>
              </w:rPr>
            </w:pPr>
            <w:r w:rsidRPr="00B35D9A">
              <w:rPr>
                <w:b/>
                <w:sz w:val="18"/>
                <w:szCs w:val="18"/>
              </w:rPr>
              <w:t>2028</w:t>
            </w:r>
          </w:p>
        </w:tc>
        <w:tc>
          <w:tcPr>
            <w:tcW w:w="636" w:type="pct"/>
            <w:vAlign w:val="center"/>
          </w:tcPr>
          <w:p w14:paraId="396177F7" w14:textId="77777777" w:rsidR="00352897" w:rsidRPr="00B35D9A" w:rsidRDefault="00352897" w:rsidP="00D16160">
            <w:pPr>
              <w:spacing w:before="20" w:after="20"/>
              <w:jc w:val="center"/>
              <w:rPr>
                <w:b/>
                <w:sz w:val="18"/>
                <w:szCs w:val="18"/>
                <w:lang w:val="ru-RU"/>
              </w:rPr>
            </w:pPr>
            <w:r w:rsidRPr="00B35D9A">
              <w:rPr>
                <w:b/>
                <w:sz w:val="18"/>
                <w:szCs w:val="18"/>
                <w:lang w:val="ru-RU"/>
              </w:rPr>
              <w:t>Итого</w:t>
            </w:r>
          </w:p>
        </w:tc>
      </w:tr>
      <w:tr w:rsidR="00352897" w:rsidRPr="00B35D9A" w14:paraId="396177FF" w14:textId="77777777" w:rsidTr="00B35D9A">
        <w:trPr>
          <w:trHeight w:val="187"/>
          <w:jc w:val="center"/>
        </w:trPr>
        <w:tc>
          <w:tcPr>
            <w:tcW w:w="528" w:type="pct"/>
            <w:vMerge w:val="restart"/>
            <w:vAlign w:val="center"/>
          </w:tcPr>
          <w:p w14:paraId="396177F9" w14:textId="77777777" w:rsidR="00352897" w:rsidRPr="00B35D9A" w:rsidRDefault="00352897" w:rsidP="00D16160">
            <w:pPr>
              <w:spacing w:before="20" w:after="20"/>
              <w:jc w:val="center"/>
              <w:rPr>
                <w:sz w:val="18"/>
                <w:szCs w:val="18"/>
                <w:lang w:val="ru-RU"/>
              </w:rPr>
            </w:pPr>
            <w:r w:rsidRPr="00B35D9A">
              <w:rPr>
                <w:sz w:val="18"/>
                <w:szCs w:val="18"/>
                <w:lang w:val="ru-RU"/>
              </w:rPr>
              <w:t>ЮНИДО</w:t>
            </w:r>
          </w:p>
        </w:tc>
        <w:tc>
          <w:tcPr>
            <w:tcW w:w="1928" w:type="pct"/>
            <w:vAlign w:val="center"/>
          </w:tcPr>
          <w:p w14:paraId="396177FA" w14:textId="77777777" w:rsidR="00352897" w:rsidRPr="00B35D9A" w:rsidRDefault="00352897" w:rsidP="00D16160">
            <w:pPr>
              <w:spacing w:before="20" w:after="20"/>
              <w:jc w:val="left"/>
              <w:rPr>
                <w:sz w:val="18"/>
                <w:szCs w:val="18"/>
                <w:lang w:val="ru-RU"/>
              </w:rPr>
            </w:pPr>
            <w:r w:rsidRPr="00B35D9A">
              <w:rPr>
                <w:sz w:val="18"/>
                <w:szCs w:val="18"/>
                <w:lang w:val="ru-RU"/>
              </w:rPr>
              <w:t>Поэтапный отказ от ОРВ (тонны ОРС)</w:t>
            </w:r>
          </w:p>
        </w:tc>
        <w:tc>
          <w:tcPr>
            <w:tcW w:w="636" w:type="pct"/>
            <w:vAlign w:val="center"/>
          </w:tcPr>
          <w:p w14:paraId="396177FB" w14:textId="77777777" w:rsidR="00352897" w:rsidRPr="00B35D9A" w:rsidRDefault="00352897" w:rsidP="00D16160">
            <w:pPr>
              <w:spacing w:before="20" w:after="20"/>
              <w:jc w:val="right"/>
              <w:rPr>
                <w:sz w:val="18"/>
                <w:szCs w:val="18"/>
              </w:rPr>
            </w:pPr>
            <w:r w:rsidRPr="00B35D9A">
              <w:rPr>
                <w:sz w:val="18"/>
                <w:szCs w:val="18"/>
              </w:rPr>
              <w:t>0,18</w:t>
            </w:r>
          </w:p>
        </w:tc>
        <w:tc>
          <w:tcPr>
            <w:tcW w:w="636" w:type="pct"/>
            <w:vAlign w:val="center"/>
          </w:tcPr>
          <w:p w14:paraId="396177FC" w14:textId="77777777" w:rsidR="00352897" w:rsidRPr="00B35D9A" w:rsidRDefault="00352897" w:rsidP="00D16160">
            <w:pPr>
              <w:spacing w:before="20" w:after="20"/>
              <w:jc w:val="right"/>
              <w:rPr>
                <w:sz w:val="18"/>
                <w:szCs w:val="18"/>
              </w:rPr>
            </w:pPr>
            <w:r w:rsidRPr="00B35D9A">
              <w:rPr>
                <w:sz w:val="18"/>
                <w:szCs w:val="18"/>
              </w:rPr>
              <w:t>0,00</w:t>
            </w:r>
          </w:p>
        </w:tc>
        <w:tc>
          <w:tcPr>
            <w:tcW w:w="636" w:type="pct"/>
            <w:vAlign w:val="center"/>
          </w:tcPr>
          <w:p w14:paraId="396177FD" w14:textId="77777777" w:rsidR="00352897" w:rsidRPr="00B35D9A" w:rsidRDefault="00352897" w:rsidP="00D16160">
            <w:pPr>
              <w:spacing w:before="20" w:after="20"/>
              <w:jc w:val="right"/>
              <w:rPr>
                <w:sz w:val="18"/>
                <w:szCs w:val="18"/>
              </w:rPr>
            </w:pPr>
            <w:r w:rsidRPr="00B35D9A">
              <w:rPr>
                <w:sz w:val="18"/>
                <w:szCs w:val="18"/>
              </w:rPr>
              <w:t>0,00</w:t>
            </w:r>
          </w:p>
        </w:tc>
        <w:tc>
          <w:tcPr>
            <w:tcW w:w="636" w:type="pct"/>
            <w:vAlign w:val="center"/>
          </w:tcPr>
          <w:p w14:paraId="396177FE" w14:textId="77777777" w:rsidR="00352897" w:rsidRPr="00B35D9A" w:rsidRDefault="00352897" w:rsidP="00D16160">
            <w:pPr>
              <w:spacing w:before="20" w:after="20"/>
              <w:jc w:val="right"/>
              <w:rPr>
                <w:sz w:val="18"/>
                <w:szCs w:val="18"/>
              </w:rPr>
            </w:pPr>
            <w:r w:rsidRPr="00B35D9A">
              <w:rPr>
                <w:sz w:val="18"/>
                <w:szCs w:val="18"/>
              </w:rPr>
              <w:t>0,18</w:t>
            </w:r>
          </w:p>
        </w:tc>
      </w:tr>
      <w:tr w:rsidR="00352897" w:rsidRPr="00B35D9A" w14:paraId="39617806" w14:textId="77777777" w:rsidTr="00B35D9A">
        <w:trPr>
          <w:trHeight w:val="55"/>
          <w:jc w:val="center"/>
        </w:trPr>
        <w:tc>
          <w:tcPr>
            <w:tcW w:w="528" w:type="pct"/>
            <w:vMerge/>
            <w:vAlign w:val="center"/>
          </w:tcPr>
          <w:p w14:paraId="39617800" w14:textId="77777777" w:rsidR="00352897" w:rsidRPr="00B35D9A" w:rsidRDefault="00352897" w:rsidP="00D16160">
            <w:pPr>
              <w:spacing w:before="20" w:after="20"/>
              <w:jc w:val="center"/>
              <w:rPr>
                <w:sz w:val="18"/>
                <w:szCs w:val="18"/>
              </w:rPr>
            </w:pPr>
          </w:p>
        </w:tc>
        <w:tc>
          <w:tcPr>
            <w:tcW w:w="1928" w:type="pct"/>
            <w:vAlign w:val="center"/>
          </w:tcPr>
          <w:p w14:paraId="39617801" w14:textId="77777777" w:rsidR="00352897" w:rsidRPr="00B35D9A" w:rsidRDefault="00352897" w:rsidP="00D16160">
            <w:pPr>
              <w:spacing w:before="20" w:after="20"/>
              <w:jc w:val="left"/>
              <w:rPr>
                <w:sz w:val="18"/>
                <w:szCs w:val="18"/>
              </w:rPr>
            </w:pPr>
            <w:r w:rsidRPr="00B35D9A">
              <w:rPr>
                <w:sz w:val="18"/>
                <w:szCs w:val="18"/>
                <w:lang w:val="ru-RU"/>
              </w:rPr>
              <w:t>Финансирование</w:t>
            </w:r>
            <w:r w:rsidRPr="00B35D9A">
              <w:rPr>
                <w:sz w:val="18"/>
                <w:szCs w:val="18"/>
              </w:rPr>
              <w:t xml:space="preserve"> (</w:t>
            </w:r>
            <w:r w:rsidRPr="00B35D9A">
              <w:rPr>
                <w:sz w:val="18"/>
                <w:szCs w:val="18"/>
                <w:lang w:val="ru-RU"/>
              </w:rPr>
              <w:t>долл</w:t>
            </w:r>
            <w:r w:rsidRPr="00B35D9A">
              <w:rPr>
                <w:sz w:val="18"/>
                <w:szCs w:val="18"/>
              </w:rPr>
              <w:t xml:space="preserve">. </w:t>
            </w:r>
            <w:r w:rsidRPr="00B35D9A">
              <w:rPr>
                <w:sz w:val="18"/>
                <w:szCs w:val="18"/>
                <w:lang w:val="ru-RU"/>
              </w:rPr>
              <w:t>США</w:t>
            </w:r>
            <w:r w:rsidRPr="00B35D9A">
              <w:rPr>
                <w:sz w:val="18"/>
                <w:szCs w:val="18"/>
              </w:rPr>
              <w:t>)</w:t>
            </w:r>
          </w:p>
        </w:tc>
        <w:tc>
          <w:tcPr>
            <w:tcW w:w="636" w:type="pct"/>
            <w:vAlign w:val="center"/>
          </w:tcPr>
          <w:p w14:paraId="39617802" w14:textId="77777777" w:rsidR="00352897" w:rsidRPr="00B35D9A" w:rsidRDefault="00352897" w:rsidP="00D16160">
            <w:pPr>
              <w:spacing w:before="20" w:after="20"/>
              <w:jc w:val="right"/>
              <w:rPr>
                <w:sz w:val="18"/>
                <w:szCs w:val="18"/>
              </w:rPr>
            </w:pPr>
            <w:r w:rsidRPr="00B35D9A">
              <w:rPr>
                <w:sz w:val="18"/>
                <w:szCs w:val="18"/>
              </w:rPr>
              <w:t>37</w:t>
            </w:r>
            <w:r w:rsidRPr="00B35D9A">
              <w:rPr>
                <w:sz w:val="18"/>
                <w:szCs w:val="18"/>
                <w:lang w:val="ru-RU"/>
              </w:rPr>
              <w:t xml:space="preserve"> </w:t>
            </w:r>
            <w:r w:rsidRPr="00B35D9A">
              <w:rPr>
                <w:sz w:val="18"/>
                <w:szCs w:val="18"/>
              </w:rPr>
              <w:t>717</w:t>
            </w:r>
          </w:p>
        </w:tc>
        <w:tc>
          <w:tcPr>
            <w:tcW w:w="636" w:type="pct"/>
            <w:vAlign w:val="center"/>
          </w:tcPr>
          <w:p w14:paraId="39617803" w14:textId="77777777" w:rsidR="00352897" w:rsidRPr="00B35D9A" w:rsidRDefault="00352897" w:rsidP="00D16160">
            <w:pPr>
              <w:spacing w:before="20" w:after="20"/>
              <w:jc w:val="right"/>
              <w:rPr>
                <w:sz w:val="18"/>
                <w:szCs w:val="18"/>
              </w:rPr>
            </w:pPr>
            <w:r w:rsidRPr="00B35D9A">
              <w:rPr>
                <w:sz w:val="18"/>
                <w:szCs w:val="18"/>
              </w:rPr>
              <w:t>0</w:t>
            </w:r>
          </w:p>
        </w:tc>
        <w:tc>
          <w:tcPr>
            <w:tcW w:w="636" w:type="pct"/>
            <w:vAlign w:val="center"/>
          </w:tcPr>
          <w:p w14:paraId="39617804" w14:textId="77777777" w:rsidR="00352897" w:rsidRPr="00B35D9A" w:rsidRDefault="00352897" w:rsidP="00D16160">
            <w:pPr>
              <w:spacing w:before="20" w:after="20"/>
              <w:jc w:val="right"/>
              <w:rPr>
                <w:sz w:val="18"/>
                <w:szCs w:val="18"/>
              </w:rPr>
            </w:pPr>
            <w:r w:rsidRPr="00B35D9A">
              <w:rPr>
                <w:sz w:val="18"/>
                <w:szCs w:val="18"/>
              </w:rPr>
              <w:t>0</w:t>
            </w:r>
          </w:p>
        </w:tc>
        <w:tc>
          <w:tcPr>
            <w:tcW w:w="636" w:type="pct"/>
            <w:vAlign w:val="center"/>
          </w:tcPr>
          <w:p w14:paraId="39617805" w14:textId="77777777" w:rsidR="00352897" w:rsidRPr="00B35D9A" w:rsidRDefault="00352897" w:rsidP="00D16160">
            <w:pPr>
              <w:spacing w:before="20" w:after="20"/>
              <w:jc w:val="right"/>
              <w:rPr>
                <w:sz w:val="18"/>
                <w:szCs w:val="18"/>
              </w:rPr>
            </w:pPr>
            <w:r w:rsidRPr="00B35D9A">
              <w:rPr>
                <w:sz w:val="18"/>
                <w:szCs w:val="18"/>
              </w:rPr>
              <w:t>37</w:t>
            </w:r>
            <w:r w:rsidRPr="00B35D9A">
              <w:rPr>
                <w:sz w:val="18"/>
                <w:szCs w:val="18"/>
                <w:lang w:val="ru-RU"/>
              </w:rPr>
              <w:t xml:space="preserve"> </w:t>
            </w:r>
            <w:r w:rsidRPr="00B35D9A">
              <w:rPr>
                <w:sz w:val="18"/>
                <w:szCs w:val="18"/>
              </w:rPr>
              <w:t>717</w:t>
            </w:r>
          </w:p>
        </w:tc>
      </w:tr>
      <w:tr w:rsidR="00352897" w:rsidRPr="00B35D9A" w14:paraId="3961780D" w14:textId="77777777" w:rsidTr="00B35D9A">
        <w:trPr>
          <w:trHeight w:val="78"/>
          <w:jc w:val="center"/>
        </w:trPr>
        <w:tc>
          <w:tcPr>
            <w:tcW w:w="528" w:type="pct"/>
            <w:vMerge w:val="restart"/>
            <w:vAlign w:val="center"/>
          </w:tcPr>
          <w:p w14:paraId="39617807" w14:textId="77777777" w:rsidR="00352897" w:rsidRPr="00B35D9A" w:rsidRDefault="00352897" w:rsidP="00D16160">
            <w:pPr>
              <w:spacing w:before="20" w:after="20"/>
              <w:jc w:val="center"/>
              <w:rPr>
                <w:sz w:val="18"/>
                <w:szCs w:val="18"/>
              </w:rPr>
            </w:pPr>
            <w:r w:rsidRPr="00B35D9A">
              <w:rPr>
                <w:color w:val="000000"/>
                <w:sz w:val="18"/>
                <w:szCs w:val="18"/>
                <w:lang w:val="ru-RU"/>
              </w:rPr>
              <w:t>ЮНЕП</w:t>
            </w:r>
          </w:p>
        </w:tc>
        <w:tc>
          <w:tcPr>
            <w:tcW w:w="1928" w:type="pct"/>
            <w:vAlign w:val="center"/>
          </w:tcPr>
          <w:p w14:paraId="39617808" w14:textId="77777777" w:rsidR="00352897" w:rsidRPr="00B35D9A" w:rsidRDefault="00352897" w:rsidP="001F2F94">
            <w:pPr>
              <w:spacing w:before="20" w:after="20"/>
              <w:jc w:val="left"/>
              <w:rPr>
                <w:sz w:val="18"/>
                <w:szCs w:val="18"/>
                <w:lang w:val="ru-RU"/>
              </w:rPr>
            </w:pPr>
            <w:r w:rsidRPr="00B35D9A">
              <w:rPr>
                <w:sz w:val="18"/>
                <w:szCs w:val="18"/>
                <w:lang w:val="ru-RU"/>
              </w:rPr>
              <w:t>Поэтапный отказ от ОРВ (тонны ОРС)</w:t>
            </w:r>
          </w:p>
        </w:tc>
        <w:tc>
          <w:tcPr>
            <w:tcW w:w="636" w:type="pct"/>
            <w:vAlign w:val="center"/>
          </w:tcPr>
          <w:p w14:paraId="39617809" w14:textId="77777777" w:rsidR="00352897" w:rsidRPr="00B35D9A" w:rsidRDefault="00352897" w:rsidP="00D16160">
            <w:pPr>
              <w:spacing w:before="20" w:after="20"/>
              <w:jc w:val="right"/>
              <w:rPr>
                <w:sz w:val="18"/>
                <w:szCs w:val="18"/>
              </w:rPr>
            </w:pPr>
            <w:r w:rsidRPr="00B35D9A">
              <w:rPr>
                <w:sz w:val="18"/>
                <w:szCs w:val="18"/>
              </w:rPr>
              <w:t>0,04</w:t>
            </w:r>
          </w:p>
        </w:tc>
        <w:tc>
          <w:tcPr>
            <w:tcW w:w="636" w:type="pct"/>
            <w:vAlign w:val="center"/>
          </w:tcPr>
          <w:p w14:paraId="3961780A" w14:textId="77777777" w:rsidR="00352897" w:rsidRPr="00B35D9A" w:rsidRDefault="00352897" w:rsidP="00D16160">
            <w:pPr>
              <w:spacing w:before="20" w:after="20"/>
              <w:jc w:val="right"/>
              <w:rPr>
                <w:sz w:val="18"/>
                <w:szCs w:val="18"/>
              </w:rPr>
            </w:pPr>
            <w:r w:rsidRPr="00B35D9A">
              <w:rPr>
                <w:sz w:val="18"/>
                <w:szCs w:val="18"/>
              </w:rPr>
              <w:t>0,00</w:t>
            </w:r>
          </w:p>
        </w:tc>
        <w:tc>
          <w:tcPr>
            <w:tcW w:w="636" w:type="pct"/>
            <w:vAlign w:val="center"/>
          </w:tcPr>
          <w:p w14:paraId="3961780B" w14:textId="77777777" w:rsidR="00352897" w:rsidRPr="00B35D9A" w:rsidRDefault="00352897" w:rsidP="00D16160">
            <w:pPr>
              <w:spacing w:before="20" w:after="20"/>
              <w:jc w:val="right"/>
              <w:rPr>
                <w:sz w:val="18"/>
                <w:szCs w:val="18"/>
              </w:rPr>
            </w:pPr>
            <w:r w:rsidRPr="00B35D9A">
              <w:rPr>
                <w:sz w:val="18"/>
                <w:szCs w:val="18"/>
              </w:rPr>
              <w:t>0,00</w:t>
            </w:r>
          </w:p>
        </w:tc>
        <w:tc>
          <w:tcPr>
            <w:tcW w:w="636" w:type="pct"/>
            <w:vAlign w:val="center"/>
          </w:tcPr>
          <w:p w14:paraId="3961780C" w14:textId="77777777" w:rsidR="00352897" w:rsidRPr="00B35D9A" w:rsidRDefault="00352897" w:rsidP="00D16160">
            <w:pPr>
              <w:spacing w:before="20" w:after="20"/>
              <w:jc w:val="right"/>
              <w:rPr>
                <w:sz w:val="18"/>
                <w:szCs w:val="18"/>
              </w:rPr>
            </w:pPr>
            <w:r w:rsidRPr="00B35D9A">
              <w:rPr>
                <w:sz w:val="18"/>
                <w:szCs w:val="18"/>
              </w:rPr>
              <w:t>0,04</w:t>
            </w:r>
          </w:p>
        </w:tc>
      </w:tr>
      <w:tr w:rsidR="00352897" w:rsidRPr="00B35D9A" w14:paraId="39617814" w14:textId="77777777" w:rsidTr="00B35D9A">
        <w:trPr>
          <w:trHeight w:val="77"/>
          <w:jc w:val="center"/>
        </w:trPr>
        <w:tc>
          <w:tcPr>
            <w:tcW w:w="528" w:type="pct"/>
            <w:vMerge/>
            <w:vAlign w:val="center"/>
          </w:tcPr>
          <w:p w14:paraId="3961780E" w14:textId="77777777" w:rsidR="00352897" w:rsidRPr="00B35D9A" w:rsidRDefault="00352897" w:rsidP="00D16160">
            <w:pPr>
              <w:spacing w:before="20" w:after="20"/>
              <w:jc w:val="left"/>
              <w:rPr>
                <w:sz w:val="18"/>
                <w:szCs w:val="18"/>
              </w:rPr>
            </w:pPr>
          </w:p>
        </w:tc>
        <w:tc>
          <w:tcPr>
            <w:tcW w:w="1928" w:type="pct"/>
            <w:vAlign w:val="center"/>
          </w:tcPr>
          <w:p w14:paraId="3961780F" w14:textId="77777777" w:rsidR="00352897" w:rsidRPr="00B35D9A" w:rsidRDefault="00352897" w:rsidP="001F2F94">
            <w:pPr>
              <w:spacing w:before="20" w:after="20"/>
              <w:jc w:val="left"/>
              <w:rPr>
                <w:sz w:val="18"/>
                <w:szCs w:val="18"/>
              </w:rPr>
            </w:pPr>
            <w:r w:rsidRPr="00B35D9A">
              <w:rPr>
                <w:sz w:val="18"/>
                <w:szCs w:val="18"/>
                <w:lang w:val="ru-RU"/>
              </w:rPr>
              <w:t>Финансирование</w:t>
            </w:r>
            <w:r w:rsidRPr="00B35D9A">
              <w:rPr>
                <w:sz w:val="18"/>
                <w:szCs w:val="18"/>
              </w:rPr>
              <w:t xml:space="preserve"> (</w:t>
            </w:r>
            <w:r w:rsidRPr="00B35D9A">
              <w:rPr>
                <w:sz w:val="18"/>
                <w:szCs w:val="18"/>
                <w:lang w:val="ru-RU"/>
              </w:rPr>
              <w:t>долл</w:t>
            </w:r>
            <w:r w:rsidRPr="00B35D9A">
              <w:rPr>
                <w:sz w:val="18"/>
                <w:szCs w:val="18"/>
              </w:rPr>
              <w:t xml:space="preserve">. </w:t>
            </w:r>
            <w:r w:rsidRPr="00B35D9A">
              <w:rPr>
                <w:sz w:val="18"/>
                <w:szCs w:val="18"/>
                <w:lang w:val="ru-RU"/>
              </w:rPr>
              <w:t>США</w:t>
            </w:r>
            <w:r w:rsidRPr="00B35D9A">
              <w:rPr>
                <w:sz w:val="18"/>
                <w:szCs w:val="18"/>
              </w:rPr>
              <w:t>)</w:t>
            </w:r>
          </w:p>
        </w:tc>
        <w:tc>
          <w:tcPr>
            <w:tcW w:w="636" w:type="pct"/>
            <w:vAlign w:val="center"/>
          </w:tcPr>
          <w:p w14:paraId="39617810" w14:textId="77777777" w:rsidR="00352897" w:rsidRPr="00B35D9A" w:rsidRDefault="00352897" w:rsidP="00D16160">
            <w:pPr>
              <w:spacing w:before="20" w:after="20"/>
              <w:jc w:val="right"/>
              <w:rPr>
                <w:sz w:val="18"/>
                <w:szCs w:val="18"/>
              </w:rPr>
            </w:pPr>
            <w:r w:rsidRPr="00B35D9A">
              <w:rPr>
                <w:sz w:val="18"/>
                <w:szCs w:val="18"/>
              </w:rPr>
              <w:t>10</w:t>
            </w:r>
            <w:r w:rsidRPr="00B35D9A">
              <w:rPr>
                <w:sz w:val="18"/>
                <w:szCs w:val="18"/>
                <w:lang w:val="ru-RU"/>
              </w:rPr>
              <w:t xml:space="preserve"> </w:t>
            </w:r>
            <w:r w:rsidRPr="00B35D9A">
              <w:rPr>
                <w:sz w:val="18"/>
                <w:szCs w:val="18"/>
              </w:rPr>
              <w:t>170</w:t>
            </w:r>
          </w:p>
        </w:tc>
        <w:tc>
          <w:tcPr>
            <w:tcW w:w="636" w:type="pct"/>
            <w:vAlign w:val="center"/>
          </w:tcPr>
          <w:p w14:paraId="39617811" w14:textId="77777777" w:rsidR="00352897" w:rsidRPr="00B35D9A" w:rsidRDefault="00352897" w:rsidP="00D16160">
            <w:pPr>
              <w:spacing w:before="20" w:after="20"/>
              <w:jc w:val="right"/>
              <w:rPr>
                <w:sz w:val="18"/>
                <w:szCs w:val="18"/>
              </w:rPr>
            </w:pPr>
            <w:r w:rsidRPr="00B35D9A">
              <w:rPr>
                <w:sz w:val="18"/>
                <w:szCs w:val="18"/>
              </w:rPr>
              <w:t>0</w:t>
            </w:r>
          </w:p>
        </w:tc>
        <w:tc>
          <w:tcPr>
            <w:tcW w:w="636" w:type="pct"/>
            <w:vAlign w:val="center"/>
          </w:tcPr>
          <w:p w14:paraId="39617812" w14:textId="77777777" w:rsidR="00352897" w:rsidRPr="00B35D9A" w:rsidRDefault="00352897" w:rsidP="00D16160">
            <w:pPr>
              <w:spacing w:before="20" w:after="20"/>
              <w:jc w:val="right"/>
              <w:rPr>
                <w:sz w:val="18"/>
                <w:szCs w:val="18"/>
              </w:rPr>
            </w:pPr>
            <w:r w:rsidRPr="00B35D9A">
              <w:rPr>
                <w:sz w:val="18"/>
                <w:szCs w:val="18"/>
              </w:rPr>
              <w:t>0</w:t>
            </w:r>
          </w:p>
        </w:tc>
        <w:tc>
          <w:tcPr>
            <w:tcW w:w="636" w:type="pct"/>
            <w:vAlign w:val="center"/>
          </w:tcPr>
          <w:p w14:paraId="39617813" w14:textId="77777777" w:rsidR="00352897" w:rsidRPr="00B35D9A" w:rsidRDefault="00352897" w:rsidP="00D16160">
            <w:pPr>
              <w:spacing w:before="20" w:after="20"/>
              <w:jc w:val="right"/>
              <w:rPr>
                <w:sz w:val="18"/>
                <w:szCs w:val="18"/>
              </w:rPr>
            </w:pPr>
            <w:r w:rsidRPr="00B35D9A">
              <w:rPr>
                <w:sz w:val="18"/>
                <w:szCs w:val="18"/>
              </w:rPr>
              <w:t>10</w:t>
            </w:r>
            <w:r w:rsidRPr="00B35D9A">
              <w:rPr>
                <w:sz w:val="18"/>
                <w:szCs w:val="18"/>
                <w:lang w:val="ru-RU"/>
              </w:rPr>
              <w:t xml:space="preserve"> </w:t>
            </w:r>
            <w:r w:rsidRPr="00B35D9A">
              <w:rPr>
                <w:sz w:val="18"/>
                <w:szCs w:val="18"/>
              </w:rPr>
              <w:t>170</w:t>
            </w:r>
          </w:p>
        </w:tc>
      </w:tr>
    </w:tbl>
    <w:p w14:paraId="39617815" w14:textId="77777777" w:rsidR="00352897" w:rsidRPr="00B35D9A" w:rsidRDefault="00352897" w:rsidP="00CB294D">
      <w:pPr>
        <w:spacing w:before="20" w:after="20"/>
        <w:jc w:val="center"/>
        <w:rPr>
          <w:sz w:val="18"/>
          <w:szCs w:val="18"/>
        </w:rPr>
      </w:pP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0A0" w:firstRow="1" w:lastRow="0" w:firstColumn="1" w:lastColumn="0" w:noHBand="0" w:noVBand="0"/>
      </w:tblPr>
      <w:tblGrid>
        <w:gridCol w:w="1243"/>
        <w:gridCol w:w="1006"/>
        <w:gridCol w:w="1694"/>
        <w:gridCol w:w="810"/>
        <w:gridCol w:w="720"/>
        <w:gridCol w:w="810"/>
        <w:gridCol w:w="810"/>
        <w:gridCol w:w="630"/>
        <w:gridCol w:w="720"/>
        <w:gridCol w:w="752"/>
        <w:gridCol w:w="850"/>
      </w:tblGrid>
      <w:tr w:rsidR="00352897" w:rsidRPr="00B35D9A" w14:paraId="3961781F" w14:textId="77777777" w:rsidTr="00B35D9A">
        <w:trPr>
          <w:trHeight w:val="78"/>
          <w:jc w:val="center"/>
        </w:trPr>
        <w:tc>
          <w:tcPr>
            <w:tcW w:w="3943" w:type="dxa"/>
            <w:gridSpan w:val="3"/>
            <w:vAlign w:val="center"/>
          </w:tcPr>
          <w:p w14:paraId="39617816" w14:textId="77777777" w:rsidR="00352897" w:rsidRPr="00B35D9A" w:rsidRDefault="00352897" w:rsidP="00D16160">
            <w:pPr>
              <w:spacing w:before="20" w:after="40"/>
              <w:ind w:left="38"/>
              <w:jc w:val="left"/>
              <w:rPr>
                <w:b/>
                <w:sz w:val="18"/>
                <w:szCs w:val="18"/>
                <w:lang w:val="ru-RU"/>
              </w:rPr>
            </w:pPr>
            <w:r w:rsidRPr="00B35D9A">
              <w:rPr>
                <w:b/>
                <w:sz w:val="18"/>
                <w:szCs w:val="18"/>
                <w:lang w:val="ru-RU"/>
              </w:rPr>
              <w:t xml:space="preserve">ДАННЫЕ ПО ПРОЕКТУ </w:t>
            </w:r>
          </w:p>
        </w:tc>
        <w:tc>
          <w:tcPr>
            <w:tcW w:w="810" w:type="dxa"/>
            <w:vAlign w:val="center"/>
          </w:tcPr>
          <w:p w14:paraId="39617817" w14:textId="77777777" w:rsidR="00352897" w:rsidRPr="00B35D9A" w:rsidRDefault="00352897" w:rsidP="00D16160">
            <w:pPr>
              <w:spacing w:before="20" w:after="40"/>
              <w:ind w:left="38"/>
              <w:jc w:val="center"/>
              <w:rPr>
                <w:b/>
                <w:sz w:val="18"/>
                <w:szCs w:val="18"/>
              </w:rPr>
            </w:pPr>
            <w:r w:rsidRPr="00B35D9A">
              <w:rPr>
                <w:b/>
                <w:sz w:val="18"/>
                <w:szCs w:val="18"/>
              </w:rPr>
              <w:t>2020</w:t>
            </w:r>
          </w:p>
        </w:tc>
        <w:tc>
          <w:tcPr>
            <w:tcW w:w="720" w:type="dxa"/>
            <w:vAlign w:val="center"/>
          </w:tcPr>
          <w:p w14:paraId="39617818" w14:textId="77777777" w:rsidR="00352897" w:rsidRPr="00B35D9A" w:rsidRDefault="00352897" w:rsidP="00D16160">
            <w:pPr>
              <w:spacing w:before="20" w:after="40"/>
              <w:jc w:val="center"/>
              <w:rPr>
                <w:b/>
                <w:sz w:val="18"/>
                <w:szCs w:val="18"/>
              </w:rPr>
            </w:pPr>
            <w:r w:rsidRPr="00B35D9A">
              <w:rPr>
                <w:b/>
                <w:sz w:val="18"/>
                <w:szCs w:val="18"/>
              </w:rPr>
              <w:t>2021</w:t>
            </w:r>
          </w:p>
        </w:tc>
        <w:tc>
          <w:tcPr>
            <w:tcW w:w="810" w:type="dxa"/>
            <w:vAlign w:val="center"/>
          </w:tcPr>
          <w:p w14:paraId="39617819" w14:textId="77777777" w:rsidR="00352897" w:rsidRPr="00B35D9A" w:rsidRDefault="00352897" w:rsidP="00D16160">
            <w:pPr>
              <w:spacing w:before="20" w:after="40"/>
              <w:jc w:val="center"/>
              <w:rPr>
                <w:b/>
                <w:sz w:val="18"/>
                <w:szCs w:val="18"/>
              </w:rPr>
            </w:pPr>
            <w:r w:rsidRPr="00B35D9A">
              <w:rPr>
                <w:b/>
                <w:sz w:val="18"/>
                <w:szCs w:val="18"/>
              </w:rPr>
              <w:t>2022</w:t>
            </w:r>
          </w:p>
        </w:tc>
        <w:tc>
          <w:tcPr>
            <w:tcW w:w="810" w:type="dxa"/>
            <w:vAlign w:val="center"/>
          </w:tcPr>
          <w:p w14:paraId="3961781A" w14:textId="77777777" w:rsidR="00352897" w:rsidRPr="00B35D9A" w:rsidRDefault="00352897" w:rsidP="00D16160">
            <w:pPr>
              <w:spacing w:before="20" w:after="40"/>
              <w:jc w:val="center"/>
              <w:rPr>
                <w:b/>
                <w:sz w:val="18"/>
                <w:szCs w:val="18"/>
              </w:rPr>
            </w:pPr>
            <w:r w:rsidRPr="00B35D9A">
              <w:rPr>
                <w:b/>
                <w:sz w:val="18"/>
                <w:szCs w:val="18"/>
              </w:rPr>
              <w:t>2023*</w:t>
            </w:r>
          </w:p>
        </w:tc>
        <w:tc>
          <w:tcPr>
            <w:tcW w:w="630" w:type="dxa"/>
            <w:vAlign w:val="center"/>
          </w:tcPr>
          <w:p w14:paraId="3961781B" w14:textId="77777777" w:rsidR="00352897" w:rsidRPr="00B35D9A" w:rsidRDefault="00352897" w:rsidP="00D16160">
            <w:pPr>
              <w:spacing w:before="20" w:after="40"/>
              <w:jc w:val="center"/>
              <w:rPr>
                <w:b/>
                <w:sz w:val="18"/>
                <w:szCs w:val="18"/>
              </w:rPr>
            </w:pPr>
            <w:r w:rsidRPr="00B35D9A">
              <w:rPr>
                <w:b/>
                <w:sz w:val="18"/>
                <w:szCs w:val="18"/>
              </w:rPr>
              <w:t xml:space="preserve">2024 </w:t>
            </w:r>
          </w:p>
        </w:tc>
        <w:tc>
          <w:tcPr>
            <w:tcW w:w="720" w:type="dxa"/>
          </w:tcPr>
          <w:p w14:paraId="3961781C" w14:textId="77777777" w:rsidR="00352897" w:rsidRPr="00B35D9A" w:rsidRDefault="00352897" w:rsidP="00D16160">
            <w:pPr>
              <w:spacing w:before="20" w:after="40"/>
              <w:jc w:val="center"/>
              <w:rPr>
                <w:b/>
                <w:sz w:val="18"/>
                <w:szCs w:val="18"/>
              </w:rPr>
            </w:pPr>
            <w:r w:rsidRPr="00B35D9A">
              <w:rPr>
                <w:b/>
                <w:sz w:val="18"/>
                <w:szCs w:val="18"/>
              </w:rPr>
              <w:t>2025</w:t>
            </w:r>
          </w:p>
        </w:tc>
        <w:tc>
          <w:tcPr>
            <w:tcW w:w="752" w:type="dxa"/>
            <w:vAlign w:val="center"/>
          </w:tcPr>
          <w:p w14:paraId="3961781D" w14:textId="77777777" w:rsidR="00352897" w:rsidRPr="00B35D9A" w:rsidRDefault="00352897" w:rsidP="00D16160">
            <w:pPr>
              <w:spacing w:before="20" w:after="40"/>
              <w:jc w:val="center"/>
              <w:rPr>
                <w:b/>
                <w:sz w:val="18"/>
                <w:szCs w:val="18"/>
              </w:rPr>
            </w:pPr>
            <w:r w:rsidRPr="00B35D9A">
              <w:rPr>
                <w:b/>
                <w:sz w:val="18"/>
                <w:szCs w:val="18"/>
              </w:rPr>
              <w:t>2026</w:t>
            </w:r>
          </w:p>
        </w:tc>
        <w:tc>
          <w:tcPr>
            <w:tcW w:w="850" w:type="dxa"/>
            <w:vAlign w:val="center"/>
          </w:tcPr>
          <w:p w14:paraId="3961781E" w14:textId="77777777" w:rsidR="00352897" w:rsidRPr="00B35D9A" w:rsidRDefault="00352897" w:rsidP="00D16160">
            <w:pPr>
              <w:spacing w:before="20" w:after="40"/>
              <w:jc w:val="center"/>
              <w:rPr>
                <w:b/>
                <w:sz w:val="18"/>
                <w:szCs w:val="18"/>
                <w:lang w:val="ru-RU"/>
              </w:rPr>
            </w:pPr>
            <w:r w:rsidRPr="00B35D9A">
              <w:rPr>
                <w:b/>
                <w:sz w:val="18"/>
                <w:szCs w:val="18"/>
                <w:lang w:val="ru-RU"/>
              </w:rPr>
              <w:t>Итого</w:t>
            </w:r>
          </w:p>
        </w:tc>
      </w:tr>
      <w:tr w:rsidR="00352897" w:rsidRPr="00B35D9A" w14:paraId="3961782A" w14:textId="77777777" w:rsidTr="00B35D9A">
        <w:trPr>
          <w:trHeight w:val="68"/>
          <w:jc w:val="center"/>
        </w:trPr>
        <w:tc>
          <w:tcPr>
            <w:tcW w:w="1243" w:type="dxa"/>
            <w:vMerge w:val="restart"/>
            <w:vAlign w:val="center"/>
          </w:tcPr>
          <w:p w14:paraId="39617820" w14:textId="77777777" w:rsidR="00352897" w:rsidRPr="00B35D9A" w:rsidRDefault="00352897" w:rsidP="00D16160">
            <w:pPr>
              <w:spacing w:before="20" w:after="40"/>
              <w:ind w:left="38"/>
              <w:jc w:val="left"/>
              <w:rPr>
                <w:sz w:val="18"/>
                <w:szCs w:val="18"/>
              </w:rPr>
            </w:pPr>
            <w:r w:rsidRPr="00B35D9A">
              <w:rPr>
                <w:sz w:val="18"/>
                <w:szCs w:val="18"/>
                <w:lang w:val="ru-RU"/>
              </w:rPr>
              <w:t xml:space="preserve">Потребление </w:t>
            </w:r>
            <w:r w:rsidRPr="00B35D9A">
              <w:rPr>
                <w:sz w:val="18"/>
                <w:szCs w:val="18"/>
              </w:rPr>
              <w:t>(</w:t>
            </w:r>
            <w:r w:rsidRPr="00B35D9A">
              <w:rPr>
                <w:sz w:val="18"/>
                <w:szCs w:val="18"/>
                <w:lang w:val="ru-RU"/>
              </w:rPr>
              <w:t>тонны ОРС</w:t>
            </w:r>
            <w:r w:rsidRPr="00B35D9A">
              <w:rPr>
                <w:sz w:val="18"/>
                <w:szCs w:val="18"/>
              </w:rPr>
              <w:t>)</w:t>
            </w:r>
          </w:p>
        </w:tc>
        <w:tc>
          <w:tcPr>
            <w:tcW w:w="2700" w:type="dxa"/>
            <w:gridSpan w:val="2"/>
            <w:vAlign w:val="center"/>
          </w:tcPr>
          <w:p w14:paraId="39617821" w14:textId="77777777" w:rsidR="00352897" w:rsidRPr="00B35D9A" w:rsidRDefault="00352897" w:rsidP="00D16160">
            <w:pPr>
              <w:spacing w:before="20" w:after="40"/>
              <w:ind w:left="38"/>
              <w:jc w:val="left"/>
              <w:rPr>
                <w:sz w:val="18"/>
                <w:szCs w:val="18"/>
                <w:lang w:val="ru-RU"/>
              </w:rPr>
            </w:pPr>
            <w:r w:rsidRPr="00B35D9A">
              <w:rPr>
                <w:sz w:val="18"/>
                <w:szCs w:val="18"/>
                <w:lang w:val="ru-RU"/>
              </w:rPr>
              <w:t>Ограничения по Монреальскому протоколу</w:t>
            </w:r>
          </w:p>
        </w:tc>
        <w:tc>
          <w:tcPr>
            <w:tcW w:w="810" w:type="dxa"/>
            <w:vAlign w:val="center"/>
          </w:tcPr>
          <w:p w14:paraId="39617822" w14:textId="77777777" w:rsidR="00352897" w:rsidRPr="00B35D9A" w:rsidRDefault="00352897" w:rsidP="00D16160">
            <w:pPr>
              <w:spacing w:before="20" w:after="40"/>
              <w:ind w:left="38"/>
              <w:jc w:val="right"/>
              <w:rPr>
                <w:sz w:val="18"/>
                <w:szCs w:val="18"/>
              </w:rPr>
            </w:pPr>
            <w:r w:rsidRPr="00B35D9A">
              <w:rPr>
                <w:sz w:val="18"/>
                <w:szCs w:val="18"/>
              </w:rPr>
              <w:t>3,90</w:t>
            </w:r>
          </w:p>
        </w:tc>
        <w:tc>
          <w:tcPr>
            <w:tcW w:w="720" w:type="dxa"/>
            <w:vAlign w:val="center"/>
          </w:tcPr>
          <w:p w14:paraId="39617823" w14:textId="77777777" w:rsidR="00352897" w:rsidRPr="00B35D9A" w:rsidRDefault="00352897" w:rsidP="00D16160">
            <w:pPr>
              <w:spacing w:before="20" w:after="40"/>
              <w:jc w:val="right"/>
              <w:rPr>
                <w:sz w:val="18"/>
                <w:szCs w:val="18"/>
              </w:rPr>
            </w:pPr>
            <w:r w:rsidRPr="00B35D9A">
              <w:rPr>
                <w:sz w:val="18"/>
                <w:szCs w:val="18"/>
              </w:rPr>
              <w:t>3,90</w:t>
            </w:r>
          </w:p>
        </w:tc>
        <w:tc>
          <w:tcPr>
            <w:tcW w:w="810" w:type="dxa"/>
            <w:vAlign w:val="center"/>
          </w:tcPr>
          <w:p w14:paraId="39617824" w14:textId="77777777" w:rsidR="00352897" w:rsidRPr="00B35D9A" w:rsidRDefault="00352897" w:rsidP="00D16160">
            <w:pPr>
              <w:spacing w:before="20" w:after="40"/>
              <w:jc w:val="right"/>
              <w:rPr>
                <w:sz w:val="18"/>
                <w:szCs w:val="18"/>
              </w:rPr>
            </w:pPr>
            <w:r w:rsidRPr="00B35D9A">
              <w:rPr>
                <w:sz w:val="18"/>
                <w:szCs w:val="18"/>
              </w:rPr>
              <w:t>3,90</w:t>
            </w:r>
          </w:p>
        </w:tc>
        <w:tc>
          <w:tcPr>
            <w:tcW w:w="810" w:type="dxa"/>
            <w:vAlign w:val="center"/>
          </w:tcPr>
          <w:p w14:paraId="39617825" w14:textId="77777777" w:rsidR="00352897" w:rsidRPr="00B35D9A" w:rsidRDefault="00352897" w:rsidP="00D16160">
            <w:pPr>
              <w:spacing w:before="20" w:after="40"/>
              <w:jc w:val="right"/>
              <w:rPr>
                <w:sz w:val="18"/>
                <w:szCs w:val="18"/>
              </w:rPr>
            </w:pPr>
            <w:r w:rsidRPr="00B35D9A">
              <w:rPr>
                <w:sz w:val="18"/>
                <w:szCs w:val="18"/>
              </w:rPr>
              <w:t>3,90</w:t>
            </w:r>
          </w:p>
        </w:tc>
        <w:tc>
          <w:tcPr>
            <w:tcW w:w="630" w:type="dxa"/>
            <w:vAlign w:val="center"/>
          </w:tcPr>
          <w:p w14:paraId="39617826" w14:textId="77777777" w:rsidR="00352897" w:rsidRPr="00B35D9A" w:rsidRDefault="00352897" w:rsidP="00D16160">
            <w:pPr>
              <w:spacing w:before="20" w:after="40"/>
              <w:jc w:val="right"/>
              <w:rPr>
                <w:sz w:val="18"/>
                <w:szCs w:val="18"/>
              </w:rPr>
            </w:pPr>
            <w:r w:rsidRPr="00B35D9A">
              <w:rPr>
                <w:sz w:val="18"/>
                <w:szCs w:val="18"/>
              </w:rPr>
              <w:t>3,90</w:t>
            </w:r>
          </w:p>
        </w:tc>
        <w:tc>
          <w:tcPr>
            <w:tcW w:w="720" w:type="dxa"/>
            <w:vAlign w:val="center"/>
          </w:tcPr>
          <w:p w14:paraId="39617827" w14:textId="77777777" w:rsidR="00352897" w:rsidRPr="00B35D9A" w:rsidRDefault="00352897" w:rsidP="00D16160">
            <w:pPr>
              <w:spacing w:before="20" w:after="40"/>
              <w:jc w:val="right"/>
              <w:rPr>
                <w:sz w:val="18"/>
                <w:szCs w:val="18"/>
              </w:rPr>
            </w:pPr>
            <w:r w:rsidRPr="00B35D9A">
              <w:rPr>
                <w:sz w:val="18"/>
                <w:szCs w:val="18"/>
              </w:rPr>
              <w:t>1,95</w:t>
            </w:r>
          </w:p>
        </w:tc>
        <w:tc>
          <w:tcPr>
            <w:tcW w:w="752" w:type="dxa"/>
            <w:vAlign w:val="center"/>
          </w:tcPr>
          <w:p w14:paraId="39617828" w14:textId="77777777" w:rsidR="00352897" w:rsidRPr="00B35D9A" w:rsidRDefault="00352897" w:rsidP="00D16160">
            <w:pPr>
              <w:spacing w:before="20" w:after="40"/>
              <w:jc w:val="right"/>
              <w:rPr>
                <w:sz w:val="18"/>
                <w:szCs w:val="18"/>
              </w:rPr>
            </w:pPr>
            <w:r w:rsidRPr="00B35D9A">
              <w:rPr>
                <w:sz w:val="18"/>
                <w:szCs w:val="18"/>
              </w:rPr>
              <w:t>1,95</w:t>
            </w:r>
          </w:p>
        </w:tc>
        <w:tc>
          <w:tcPr>
            <w:tcW w:w="850" w:type="dxa"/>
            <w:vAlign w:val="center"/>
          </w:tcPr>
          <w:p w14:paraId="39617829" w14:textId="77777777" w:rsidR="00352897" w:rsidRPr="00B35D9A" w:rsidRDefault="00352897" w:rsidP="00D16160">
            <w:pPr>
              <w:spacing w:before="20" w:after="40"/>
              <w:jc w:val="right"/>
              <w:rPr>
                <w:sz w:val="18"/>
                <w:szCs w:val="18"/>
              </w:rPr>
            </w:pPr>
            <w:r w:rsidRPr="00B35D9A">
              <w:rPr>
                <w:sz w:val="18"/>
                <w:szCs w:val="18"/>
                <w:lang w:val="ru-RU"/>
              </w:rPr>
              <w:t>н</w:t>
            </w:r>
            <w:r w:rsidRPr="00B35D9A">
              <w:rPr>
                <w:sz w:val="18"/>
                <w:szCs w:val="18"/>
              </w:rPr>
              <w:t>/</w:t>
            </w:r>
            <w:r w:rsidRPr="00B35D9A">
              <w:rPr>
                <w:sz w:val="18"/>
                <w:szCs w:val="18"/>
                <w:lang w:val="ru-RU"/>
              </w:rPr>
              <w:t>п</w:t>
            </w:r>
          </w:p>
        </w:tc>
      </w:tr>
      <w:tr w:rsidR="00352897" w:rsidRPr="00B35D9A" w14:paraId="39617835" w14:textId="77777777" w:rsidTr="00B35D9A">
        <w:trPr>
          <w:trHeight w:val="80"/>
          <w:jc w:val="center"/>
        </w:trPr>
        <w:tc>
          <w:tcPr>
            <w:tcW w:w="1243" w:type="dxa"/>
            <w:vMerge/>
            <w:vAlign w:val="center"/>
          </w:tcPr>
          <w:p w14:paraId="3961782B" w14:textId="77777777" w:rsidR="00352897" w:rsidRPr="00B35D9A" w:rsidRDefault="00352897" w:rsidP="00D16160">
            <w:pPr>
              <w:spacing w:before="20" w:after="40"/>
              <w:ind w:left="38"/>
              <w:jc w:val="left"/>
              <w:rPr>
                <w:sz w:val="18"/>
                <w:szCs w:val="18"/>
              </w:rPr>
            </w:pPr>
          </w:p>
        </w:tc>
        <w:tc>
          <w:tcPr>
            <w:tcW w:w="2700" w:type="dxa"/>
            <w:gridSpan w:val="2"/>
            <w:vAlign w:val="center"/>
          </w:tcPr>
          <w:p w14:paraId="3961782C" w14:textId="77777777" w:rsidR="00352897" w:rsidRPr="00B35D9A" w:rsidRDefault="00352897" w:rsidP="00D16160">
            <w:pPr>
              <w:spacing w:before="20" w:after="40"/>
              <w:ind w:left="38"/>
              <w:jc w:val="left"/>
              <w:rPr>
                <w:sz w:val="18"/>
                <w:szCs w:val="18"/>
                <w:lang w:val="ru-RU"/>
              </w:rPr>
            </w:pPr>
            <w:r w:rsidRPr="00B35D9A">
              <w:rPr>
                <w:sz w:val="18"/>
                <w:szCs w:val="18"/>
                <w:lang w:val="ru-RU"/>
              </w:rPr>
              <w:t>Максимально допустимое</w:t>
            </w:r>
          </w:p>
        </w:tc>
        <w:tc>
          <w:tcPr>
            <w:tcW w:w="810" w:type="dxa"/>
            <w:vAlign w:val="center"/>
          </w:tcPr>
          <w:p w14:paraId="3961782D" w14:textId="77777777" w:rsidR="00352897" w:rsidRPr="00B35D9A" w:rsidRDefault="00352897" w:rsidP="00D16160">
            <w:pPr>
              <w:spacing w:before="20" w:after="40"/>
              <w:ind w:left="38"/>
              <w:jc w:val="right"/>
              <w:rPr>
                <w:sz w:val="18"/>
                <w:szCs w:val="18"/>
              </w:rPr>
            </w:pPr>
            <w:r w:rsidRPr="00B35D9A">
              <w:rPr>
                <w:sz w:val="18"/>
                <w:szCs w:val="18"/>
              </w:rPr>
              <w:t>3,90</w:t>
            </w:r>
          </w:p>
        </w:tc>
        <w:tc>
          <w:tcPr>
            <w:tcW w:w="720" w:type="dxa"/>
            <w:vAlign w:val="center"/>
          </w:tcPr>
          <w:p w14:paraId="3961782E" w14:textId="77777777" w:rsidR="00352897" w:rsidRPr="00B35D9A" w:rsidRDefault="00352897" w:rsidP="00D16160">
            <w:pPr>
              <w:spacing w:before="20" w:after="40"/>
              <w:jc w:val="right"/>
              <w:rPr>
                <w:sz w:val="18"/>
                <w:szCs w:val="18"/>
              </w:rPr>
            </w:pPr>
            <w:r w:rsidRPr="00B35D9A">
              <w:rPr>
                <w:sz w:val="18"/>
                <w:szCs w:val="18"/>
              </w:rPr>
              <w:t>3,90</w:t>
            </w:r>
          </w:p>
        </w:tc>
        <w:tc>
          <w:tcPr>
            <w:tcW w:w="810" w:type="dxa"/>
            <w:vAlign w:val="center"/>
          </w:tcPr>
          <w:p w14:paraId="3961782F" w14:textId="77777777" w:rsidR="00352897" w:rsidRPr="00B35D9A" w:rsidRDefault="00352897" w:rsidP="00D16160">
            <w:pPr>
              <w:spacing w:before="20" w:after="40"/>
              <w:jc w:val="right"/>
              <w:rPr>
                <w:sz w:val="18"/>
                <w:szCs w:val="18"/>
              </w:rPr>
            </w:pPr>
            <w:r w:rsidRPr="00B35D9A">
              <w:rPr>
                <w:sz w:val="18"/>
                <w:szCs w:val="18"/>
              </w:rPr>
              <w:t>3,90</w:t>
            </w:r>
          </w:p>
        </w:tc>
        <w:tc>
          <w:tcPr>
            <w:tcW w:w="810" w:type="dxa"/>
            <w:vAlign w:val="center"/>
          </w:tcPr>
          <w:p w14:paraId="39617830" w14:textId="77777777" w:rsidR="00352897" w:rsidRPr="00B35D9A" w:rsidRDefault="00352897" w:rsidP="00D16160">
            <w:pPr>
              <w:spacing w:before="20" w:after="40"/>
              <w:jc w:val="right"/>
              <w:rPr>
                <w:sz w:val="18"/>
                <w:szCs w:val="18"/>
              </w:rPr>
            </w:pPr>
            <w:r w:rsidRPr="00B35D9A">
              <w:rPr>
                <w:sz w:val="18"/>
                <w:szCs w:val="18"/>
              </w:rPr>
              <w:t>3,90</w:t>
            </w:r>
          </w:p>
        </w:tc>
        <w:tc>
          <w:tcPr>
            <w:tcW w:w="630" w:type="dxa"/>
            <w:vAlign w:val="center"/>
          </w:tcPr>
          <w:p w14:paraId="39617831" w14:textId="77777777" w:rsidR="00352897" w:rsidRPr="00B35D9A" w:rsidRDefault="00352897" w:rsidP="00D16160">
            <w:pPr>
              <w:spacing w:before="20" w:after="40"/>
              <w:jc w:val="right"/>
              <w:rPr>
                <w:sz w:val="18"/>
                <w:szCs w:val="18"/>
              </w:rPr>
            </w:pPr>
            <w:r w:rsidRPr="00B35D9A">
              <w:rPr>
                <w:sz w:val="18"/>
                <w:szCs w:val="18"/>
              </w:rPr>
              <w:t>3,90</w:t>
            </w:r>
          </w:p>
        </w:tc>
        <w:tc>
          <w:tcPr>
            <w:tcW w:w="720" w:type="dxa"/>
            <w:vAlign w:val="center"/>
          </w:tcPr>
          <w:p w14:paraId="39617832" w14:textId="77777777" w:rsidR="00352897" w:rsidRPr="00B35D9A" w:rsidRDefault="00352897" w:rsidP="00D16160">
            <w:pPr>
              <w:spacing w:before="20" w:after="40"/>
              <w:jc w:val="right"/>
              <w:rPr>
                <w:sz w:val="18"/>
                <w:szCs w:val="18"/>
              </w:rPr>
            </w:pPr>
            <w:r w:rsidRPr="00B35D9A">
              <w:rPr>
                <w:sz w:val="18"/>
                <w:szCs w:val="18"/>
              </w:rPr>
              <w:t>1,95</w:t>
            </w:r>
          </w:p>
        </w:tc>
        <w:tc>
          <w:tcPr>
            <w:tcW w:w="752" w:type="dxa"/>
            <w:vAlign w:val="center"/>
          </w:tcPr>
          <w:p w14:paraId="39617833" w14:textId="77777777" w:rsidR="00352897" w:rsidRPr="00B35D9A" w:rsidRDefault="00352897" w:rsidP="00D16160">
            <w:pPr>
              <w:spacing w:before="20" w:after="40"/>
              <w:jc w:val="right"/>
              <w:rPr>
                <w:sz w:val="18"/>
                <w:szCs w:val="18"/>
              </w:rPr>
            </w:pPr>
            <w:r w:rsidRPr="00B35D9A">
              <w:rPr>
                <w:sz w:val="18"/>
                <w:szCs w:val="18"/>
              </w:rPr>
              <w:t>1,95</w:t>
            </w:r>
          </w:p>
        </w:tc>
        <w:tc>
          <w:tcPr>
            <w:tcW w:w="850" w:type="dxa"/>
            <w:vAlign w:val="center"/>
          </w:tcPr>
          <w:p w14:paraId="39617834" w14:textId="77777777" w:rsidR="00352897" w:rsidRPr="00B35D9A" w:rsidRDefault="00352897" w:rsidP="00D16160">
            <w:pPr>
              <w:spacing w:before="20" w:after="40"/>
              <w:jc w:val="right"/>
              <w:rPr>
                <w:sz w:val="18"/>
                <w:szCs w:val="18"/>
              </w:rPr>
            </w:pPr>
            <w:r w:rsidRPr="00B35D9A">
              <w:rPr>
                <w:sz w:val="18"/>
                <w:szCs w:val="18"/>
                <w:lang w:val="ru-RU"/>
              </w:rPr>
              <w:t>н</w:t>
            </w:r>
            <w:r w:rsidRPr="00B35D9A">
              <w:rPr>
                <w:sz w:val="18"/>
                <w:szCs w:val="18"/>
              </w:rPr>
              <w:t>/</w:t>
            </w:r>
            <w:r w:rsidRPr="00B35D9A">
              <w:rPr>
                <w:sz w:val="18"/>
                <w:szCs w:val="18"/>
                <w:lang w:val="ru-RU"/>
              </w:rPr>
              <w:t>п</w:t>
            </w:r>
          </w:p>
        </w:tc>
      </w:tr>
      <w:tr w:rsidR="00352897" w:rsidRPr="00B35D9A" w14:paraId="39617841" w14:textId="77777777" w:rsidTr="00B35D9A">
        <w:trPr>
          <w:trHeight w:val="90"/>
          <w:jc w:val="center"/>
        </w:trPr>
        <w:tc>
          <w:tcPr>
            <w:tcW w:w="1243" w:type="dxa"/>
            <w:vMerge w:val="restart"/>
            <w:vAlign w:val="center"/>
          </w:tcPr>
          <w:p w14:paraId="39617836" w14:textId="77777777" w:rsidR="00352897" w:rsidRPr="00B35D9A" w:rsidRDefault="00352897" w:rsidP="00D16160">
            <w:pPr>
              <w:spacing w:before="20" w:after="40"/>
              <w:ind w:left="38" w:right="-82"/>
              <w:jc w:val="left"/>
              <w:rPr>
                <w:sz w:val="18"/>
                <w:szCs w:val="18"/>
                <w:lang w:val="ru-RU"/>
              </w:rPr>
            </w:pPr>
            <w:r w:rsidRPr="00B35D9A">
              <w:rPr>
                <w:sz w:val="18"/>
                <w:szCs w:val="18"/>
                <w:lang w:val="ru-RU"/>
              </w:rPr>
              <w:t>Суммы, утвержденные в принципе (долл. США)</w:t>
            </w:r>
          </w:p>
        </w:tc>
        <w:tc>
          <w:tcPr>
            <w:tcW w:w="1006" w:type="dxa"/>
            <w:vMerge w:val="restart"/>
            <w:vAlign w:val="center"/>
          </w:tcPr>
          <w:p w14:paraId="39617837" w14:textId="77777777" w:rsidR="00352897" w:rsidRPr="00B35D9A" w:rsidRDefault="00352897" w:rsidP="00D16160">
            <w:pPr>
              <w:spacing w:before="20" w:after="40"/>
              <w:ind w:left="38"/>
              <w:jc w:val="center"/>
              <w:rPr>
                <w:sz w:val="18"/>
                <w:szCs w:val="18"/>
                <w:lang w:val="ru-RU"/>
              </w:rPr>
            </w:pPr>
            <w:r w:rsidRPr="00B35D9A">
              <w:rPr>
                <w:color w:val="000000"/>
                <w:sz w:val="18"/>
                <w:szCs w:val="18"/>
                <w:lang w:val="ru-RU"/>
              </w:rPr>
              <w:t>ЮНИДО</w:t>
            </w:r>
          </w:p>
        </w:tc>
        <w:tc>
          <w:tcPr>
            <w:tcW w:w="1694" w:type="dxa"/>
          </w:tcPr>
          <w:p w14:paraId="39617838"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Расходы по проекту</w:t>
            </w:r>
          </w:p>
        </w:tc>
        <w:tc>
          <w:tcPr>
            <w:tcW w:w="810" w:type="dxa"/>
            <w:vAlign w:val="center"/>
          </w:tcPr>
          <w:p w14:paraId="39617839" w14:textId="77777777" w:rsidR="00352897" w:rsidRPr="00B35D9A" w:rsidRDefault="00352897" w:rsidP="00D16160">
            <w:pPr>
              <w:spacing w:before="20" w:after="40"/>
              <w:ind w:left="38"/>
              <w:jc w:val="right"/>
              <w:rPr>
                <w:color w:val="000000"/>
                <w:sz w:val="18"/>
                <w:szCs w:val="18"/>
                <w:lang w:eastAsia="en-CA"/>
              </w:rPr>
            </w:pPr>
            <w:r w:rsidRPr="00B35D9A">
              <w:rPr>
                <w:color w:val="000000"/>
                <w:sz w:val="18"/>
                <w:szCs w:val="18"/>
                <w:lang w:eastAsia="en-CA"/>
              </w:rPr>
              <w:t>88 000</w:t>
            </w:r>
          </w:p>
        </w:tc>
        <w:tc>
          <w:tcPr>
            <w:tcW w:w="720" w:type="dxa"/>
            <w:vAlign w:val="center"/>
          </w:tcPr>
          <w:p w14:paraId="3961783A"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10" w:type="dxa"/>
            <w:vAlign w:val="center"/>
          </w:tcPr>
          <w:p w14:paraId="3961783B"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81 250</w:t>
            </w:r>
          </w:p>
        </w:tc>
        <w:tc>
          <w:tcPr>
            <w:tcW w:w="810" w:type="dxa"/>
            <w:vAlign w:val="center"/>
          </w:tcPr>
          <w:p w14:paraId="3961783C"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100 000</w:t>
            </w:r>
          </w:p>
        </w:tc>
        <w:tc>
          <w:tcPr>
            <w:tcW w:w="630" w:type="dxa"/>
            <w:vAlign w:val="center"/>
          </w:tcPr>
          <w:p w14:paraId="3961783D"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20" w:type="dxa"/>
            <w:vAlign w:val="center"/>
          </w:tcPr>
          <w:p w14:paraId="3961783E"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52" w:type="dxa"/>
            <w:vAlign w:val="center"/>
          </w:tcPr>
          <w:p w14:paraId="3961783F"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35 250</w:t>
            </w:r>
          </w:p>
        </w:tc>
        <w:tc>
          <w:tcPr>
            <w:tcW w:w="850" w:type="dxa"/>
            <w:vAlign w:val="center"/>
          </w:tcPr>
          <w:p w14:paraId="39617840"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fldChar w:fldCharType="begin"/>
            </w:r>
            <w:r w:rsidRPr="00B35D9A">
              <w:rPr>
                <w:color w:val="000000"/>
                <w:sz w:val="18"/>
                <w:szCs w:val="18"/>
                <w:lang w:eastAsia="en-CA"/>
              </w:rPr>
              <w:instrText xml:space="preserve"> =SUM(LEFT) </w:instrText>
            </w:r>
            <w:r w:rsidRPr="00B35D9A">
              <w:rPr>
                <w:color w:val="000000"/>
                <w:sz w:val="18"/>
                <w:szCs w:val="18"/>
                <w:lang w:eastAsia="en-CA"/>
              </w:rPr>
              <w:fldChar w:fldCharType="separate"/>
            </w:r>
            <w:r w:rsidRPr="00B35D9A">
              <w:rPr>
                <w:color w:val="000000"/>
                <w:sz w:val="18"/>
                <w:szCs w:val="18"/>
                <w:lang w:eastAsia="en-CA"/>
              </w:rPr>
              <w:t>304</w:t>
            </w:r>
            <w:r w:rsidRPr="00B35D9A">
              <w:rPr>
                <w:color w:val="000000"/>
                <w:sz w:val="18"/>
                <w:szCs w:val="18"/>
                <w:lang w:val="ru-RU" w:eastAsia="en-CA"/>
              </w:rPr>
              <w:t xml:space="preserve"> </w:t>
            </w:r>
            <w:r w:rsidRPr="00B35D9A">
              <w:rPr>
                <w:color w:val="000000"/>
                <w:sz w:val="18"/>
                <w:szCs w:val="18"/>
                <w:lang w:eastAsia="en-CA"/>
              </w:rPr>
              <w:t>500</w:t>
            </w:r>
            <w:r w:rsidRPr="00B35D9A">
              <w:rPr>
                <w:color w:val="000000"/>
                <w:sz w:val="18"/>
                <w:szCs w:val="18"/>
                <w:lang w:eastAsia="en-CA"/>
              </w:rPr>
              <w:fldChar w:fldCharType="end"/>
            </w:r>
          </w:p>
        </w:tc>
      </w:tr>
      <w:tr w:rsidR="00352897" w:rsidRPr="00B35D9A" w14:paraId="3961784D" w14:textId="77777777" w:rsidTr="00B35D9A">
        <w:trPr>
          <w:trHeight w:val="73"/>
          <w:jc w:val="center"/>
        </w:trPr>
        <w:tc>
          <w:tcPr>
            <w:tcW w:w="1243" w:type="dxa"/>
            <w:vMerge/>
            <w:vAlign w:val="center"/>
          </w:tcPr>
          <w:p w14:paraId="39617842" w14:textId="77777777" w:rsidR="00352897" w:rsidRPr="00B35D9A" w:rsidRDefault="00352897" w:rsidP="00D16160">
            <w:pPr>
              <w:spacing w:before="20" w:after="40"/>
              <w:ind w:left="38"/>
              <w:jc w:val="left"/>
              <w:rPr>
                <w:sz w:val="18"/>
                <w:szCs w:val="18"/>
              </w:rPr>
            </w:pPr>
          </w:p>
        </w:tc>
        <w:tc>
          <w:tcPr>
            <w:tcW w:w="1006" w:type="dxa"/>
            <w:vMerge/>
            <w:vAlign w:val="center"/>
          </w:tcPr>
          <w:p w14:paraId="39617843" w14:textId="77777777" w:rsidR="00352897" w:rsidRPr="00B35D9A" w:rsidRDefault="00352897" w:rsidP="00D16160">
            <w:pPr>
              <w:spacing w:before="20" w:after="40"/>
              <w:ind w:left="38"/>
              <w:jc w:val="center"/>
              <w:rPr>
                <w:sz w:val="18"/>
                <w:szCs w:val="18"/>
              </w:rPr>
            </w:pPr>
          </w:p>
        </w:tc>
        <w:tc>
          <w:tcPr>
            <w:tcW w:w="1694" w:type="dxa"/>
          </w:tcPr>
          <w:p w14:paraId="39617844"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Эксплуатационные расходы</w:t>
            </w:r>
          </w:p>
        </w:tc>
        <w:tc>
          <w:tcPr>
            <w:tcW w:w="810" w:type="dxa"/>
            <w:vAlign w:val="center"/>
          </w:tcPr>
          <w:p w14:paraId="39617845" w14:textId="48605496" w:rsidR="00352897" w:rsidRPr="00B35D9A" w:rsidRDefault="00352897" w:rsidP="00D16160">
            <w:pPr>
              <w:spacing w:before="20" w:after="40"/>
              <w:ind w:left="38"/>
              <w:jc w:val="right"/>
              <w:rPr>
                <w:color w:val="000000"/>
                <w:sz w:val="18"/>
                <w:szCs w:val="18"/>
                <w:lang w:eastAsia="en-CA"/>
              </w:rPr>
            </w:pPr>
            <w:r w:rsidRPr="00B35D9A">
              <w:rPr>
                <w:color w:val="000000"/>
                <w:sz w:val="18"/>
                <w:szCs w:val="18"/>
                <w:lang w:eastAsia="en-CA"/>
              </w:rPr>
              <w:t>7</w:t>
            </w:r>
            <w:r w:rsidR="00B35D9A">
              <w:rPr>
                <w:color w:val="000000"/>
                <w:sz w:val="18"/>
                <w:szCs w:val="18"/>
                <w:lang w:eastAsia="en-CA"/>
              </w:rPr>
              <w:t xml:space="preserve"> </w:t>
            </w:r>
            <w:r w:rsidRPr="00B35D9A">
              <w:rPr>
                <w:color w:val="000000"/>
                <w:sz w:val="18"/>
                <w:szCs w:val="18"/>
                <w:lang w:eastAsia="en-CA"/>
              </w:rPr>
              <w:t>920</w:t>
            </w:r>
          </w:p>
        </w:tc>
        <w:tc>
          <w:tcPr>
            <w:tcW w:w="720" w:type="dxa"/>
            <w:vAlign w:val="center"/>
          </w:tcPr>
          <w:p w14:paraId="39617846"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10" w:type="dxa"/>
            <w:vAlign w:val="center"/>
          </w:tcPr>
          <w:p w14:paraId="39617847" w14:textId="3299E7B1"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7</w:t>
            </w:r>
            <w:r w:rsidR="00B35D9A">
              <w:rPr>
                <w:color w:val="000000"/>
                <w:sz w:val="18"/>
                <w:szCs w:val="18"/>
                <w:lang w:eastAsia="en-CA"/>
              </w:rPr>
              <w:t xml:space="preserve"> </w:t>
            </w:r>
            <w:r w:rsidRPr="00B35D9A">
              <w:rPr>
                <w:color w:val="000000"/>
                <w:sz w:val="18"/>
                <w:szCs w:val="18"/>
                <w:lang w:eastAsia="en-CA"/>
              </w:rPr>
              <w:t>313</w:t>
            </w:r>
          </w:p>
        </w:tc>
        <w:tc>
          <w:tcPr>
            <w:tcW w:w="810" w:type="dxa"/>
            <w:vAlign w:val="center"/>
          </w:tcPr>
          <w:p w14:paraId="39617848" w14:textId="555A4C0A"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3</w:t>
            </w:r>
            <w:r w:rsidR="00B35D9A">
              <w:rPr>
                <w:color w:val="000000"/>
                <w:sz w:val="18"/>
                <w:szCs w:val="18"/>
                <w:lang w:eastAsia="en-CA"/>
              </w:rPr>
              <w:t xml:space="preserve"> </w:t>
            </w:r>
            <w:r w:rsidRPr="00B35D9A">
              <w:rPr>
                <w:color w:val="000000"/>
                <w:sz w:val="18"/>
                <w:szCs w:val="18"/>
                <w:lang w:eastAsia="en-CA"/>
              </w:rPr>
              <w:t>615</w:t>
            </w:r>
          </w:p>
        </w:tc>
        <w:tc>
          <w:tcPr>
            <w:tcW w:w="630" w:type="dxa"/>
            <w:vAlign w:val="center"/>
          </w:tcPr>
          <w:p w14:paraId="39617849"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20" w:type="dxa"/>
            <w:vAlign w:val="center"/>
          </w:tcPr>
          <w:p w14:paraId="3961784A"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52" w:type="dxa"/>
            <w:vAlign w:val="center"/>
          </w:tcPr>
          <w:p w14:paraId="3961784B" w14:textId="0423F434"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2</w:t>
            </w:r>
            <w:r w:rsidR="00B35D9A">
              <w:rPr>
                <w:color w:val="000000"/>
                <w:sz w:val="18"/>
                <w:szCs w:val="18"/>
                <w:lang w:eastAsia="en-CA"/>
              </w:rPr>
              <w:t xml:space="preserve"> </w:t>
            </w:r>
            <w:r w:rsidRPr="00B35D9A">
              <w:rPr>
                <w:color w:val="000000"/>
                <w:sz w:val="18"/>
                <w:szCs w:val="18"/>
                <w:lang w:eastAsia="en-CA"/>
              </w:rPr>
              <w:t>467</w:t>
            </w:r>
          </w:p>
        </w:tc>
        <w:tc>
          <w:tcPr>
            <w:tcW w:w="850" w:type="dxa"/>
            <w:vAlign w:val="center"/>
          </w:tcPr>
          <w:p w14:paraId="3961784C"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fldChar w:fldCharType="begin"/>
            </w:r>
            <w:r w:rsidRPr="00B35D9A">
              <w:rPr>
                <w:color w:val="000000"/>
                <w:sz w:val="18"/>
                <w:szCs w:val="18"/>
                <w:lang w:eastAsia="en-CA"/>
              </w:rPr>
              <w:instrText xml:space="preserve"> =SUM(LEFT) </w:instrText>
            </w:r>
            <w:r w:rsidRPr="00B35D9A">
              <w:rPr>
                <w:color w:val="000000"/>
                <w:sz w:val="18"/>
                <w:szCs w:val="18"/>
                <w:lang w:eastAsia="en-CA"/>
              </w:rPr>
              <w:fldChar w:fldCharType="separate"/>
            </w:r>
            <w:r w:rsidRPr="00B35D9A">
              <w:rPr>
                <w:color w:val="000000"/>
                <w:sz w:val="18"/>
                <w:szCs w:val="18"/>
                <w:lang w:eastAsia="en-CA"/>
              </w:rPr>
              <w:t>21</w:t>
            </w:r>
            <w:r w:rsidRPr="00B35D9A">
              <w:rPr>
                <w:color w:val="000000"/>
                <w:sz w:val="18"/>
                <w:szCs w:val="18"/>
                <w:lang w:val="ru-RU" w:eastAsia="en-CA"/>
              </w:rPr>
              <w:t xml:space="preserve"> </w:t>
            </w:r>
            <w:r w:rsidRPr="00B35D9A">
              <w:rPr>
                <w:color w:val="000000"/>
                <w:sz w:val="18"/>
                <w:szCs w:val="18"/>
                <w:lang w:eastAsia="en-CA"/>
              </w:rPr>
              <w:t>315</w:t>
            </w:r>
            <w:r w:rsidRPr="00B35D9A">
              <w:rPr>
                <w:color w:val="000000"/>
                <w:sz w:val="18"/>
                <w:szCs w:val="18"/>
                <w:lang w:eastAsia="en-CA"/>
              </w:rPr>
              <w:fldChar w:fldCharType="end"/>
            </w:r>
          </w:p>
        </w:tc>
      </w:tr>
      <w:tr w:rsidR="00352897" w:rsidRPr="00B35D9A" w14:paraId="39617859" w14:textId="77777777" w:rsidTr="00B35D9A">
        <w:trPr>
          <w:trHeight w:val="48"/>
          <w:jc w:val="center"/>
        </w:trPr>
        <w:tc>
          <w:tcPr>
            <w:tcW w:w="1243" w:type="dxa"/>
            <w:vMerge/>
            <w:vAlign w:val="center"/>
          </w:tcPr>
          <w:p w14:paraId="3961784E" w14:textId="77777777" w:rsidR="00352897" w:rsidRPr="00B35D9A" w:rsidRDefault="00352897" w:rsidP="00D16160">
            <w:pPr>
              <w:spacing w:before="20" w:after="40"/>
              <w:ind w:left="38"/>
              <w:jc w:val="left"/>
              <w:rPr>
                <w:sz w:val="18"/>
                <w:szCs w:val="18"/>
              </w:rPr>
            </w:pPr>
          </w:p>
        </w:tc>
        <w:tc>
          <w:tcPr>
            <w:tcW w:w="1006" w:type="dxa"/>
            <w:vMerge w:val="restart"/>
            <w:vAlign w:val="center"/>
          </w:tcPr>
          <w:p w14:paraId="3961784F" w14:textId="77777777" w:rsidR="00352897" w:rsidRPr="00B35D9A" w:rsidRDefault="00352897" w:rsidP="00D16160">
            <w:pPr>
              <w:spacing w:before="20" w:after="40"/>
              <w:ind w:left="38"/>
              <w:jc w:val="center"/>
              <w:rPr>
                <w:caps/>
                <w:sz w:val="18"/>
                <w:szCs w:val="18"/>
                <w:lang w:val="ru-RU"/>
              </w:rPr>
            </w:pPr>
            <w:r w:rsidRPr="00B35D9A">
              <w:rPr>
                <w:color w:val="000000"/>
                <w:sz w:val="18"/>
                <w:szCs w:val="18"/>
                <w:lang w:val="ru-RU"/>
              </w:rPr>
              <w:t>ЮНЕП</w:t>
            </w:r>
          </w:p>
        </w:tc>
        <w:tc>
          <w:tcPr>
            <w:tcW w:w="1694" w:type="dxa"/>
          </w:tcPr>
          <w:p w14:paraId="39617850"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Расходы по проекту</w:t>
            </w:r>
          </w:p>
        </w:tc>
        <w:tc>
          <w:tcPr>
            <w:tcW w:w="810" w:type="dxa"/>
            <w:vAlign w:val="center"/>
          </w:tcPr>
          <w:p w14:paraId="39617851" w14:textId="77777777" w:rsidR="00352897" w:rsidRPr="00B35D9A" w:rsidRDefault="00352897" w:rsidP="00D16160">
            <w:pPr>
              <w:spacing w:before="20" w:after="40"/>
              <w:ind w:left="38"/>
              <w:jc w:val="right"/>
              <w:rPr>
                <w:color w:val="000000"/>
                <w:sz w:val="18"/>
                <w:szCs w:val="18"/>
                <w:lang w:eastAsia="en-CA"/>
              </w:rPr>
            </w:pPr>
            <w:r w:rsidRPr="00B35D9A">
              <w:rPr>
                <w:color w:val="000000"/>
                <w:sz w:val="18"/>
                <w:szCs w:val="18"/>
                <w:lang w:eastAsia="en-CA"/>
              </w:rPr>
              <w:t>39 500</w:t>
            </w:r>
          </w:p>
        </w:tc>
        <w:tc>
          <w:tcPr>
            <w:tcW w:w="720" w:type="dxa"/>
            <w:vAlign w:val="center"/>
          </w:tcPr>
          <w:p w14:paraId="39617852"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10" w:type="dxa"/>
            <w:vAlign w:val="center"/>
          </w:tcPr>
          <w:p w14:paraId="39617853"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39 500</w:t>
            </w:r>
          </w:p>
        </w:tc>
        <w:tc>
          <w:tcPr>
            <w:tcW w:w="810" w:type="dxa"/>
            <w:vAlign w:val="center"/>
          </w:tcPr>
          <w:p w14:paraId="39617854"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630" w:type="dxa"/>
            <w:vAlign w:val="center"/>
          </w:tcPr>
          <w:p w14:paraId="39617855"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20" w:type="dxa"/>
            <w:vAlign w:val="center"/>
          </w:tcPr>
          <w:p w14:paraId="39617856"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52" w:type="dxa"/>
            <w:vAlign w:val="center"/>
          </w:tcPr>
          <w:p w14:paraId="39617857" w14:textId="725C16D3"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9</w:t>
            </w:r>
            <w:r w:rsidR="00B35D9A">
              <w:rPr>
                <w:color w:val="000000"/>
                <w:sz w:val="18"/>
                <w:szCs w:val="18"/>
                <w:lang w:eastAsia="en-CA"/>
              </w:rPr>
              <w:t xml:space="preserve"> </w:t>
            </w:r>
            <w:r w:rsidRPr="00B35D9A">
              <w:rPr>
                <w:color w:val="000000"/>
                <w:sz w:val="18"/>
                <w:szCs w:val="18"/>
                <w:lang w:eastAsia="en-CA"/>
              </w:rPr>
              <w:t>000</w:t>
            </w:r>
          </w:p>
        </w:tc>
        <w:tc>
          <w:tcPr>
            <w:tcW w:w="850" w:type="dxa"/>
            <w:vAlign w:val="center"/>
          </w:tcPr>
          <w:p w14:paraId="39617858"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fldChar w:fldCharType="begin"/>
            </w:r>
            <w:r w:rsidRPr="00B35D9A">
              <w:rPr>
                <w:color w:val="000000"/>
                <w:sz w:val="18"/>
                <w:szCs w:val="18"/>
                <w:lang w:eastAsia="en-CA"/>
              </w:rPr>
              <w:instrText xml:space="preserve"> =SUM(LEFT) </w:instrText>
            </w:r>
            <w:r w:rsidRPr="00B35D9A">
              <w:rPr>
                <w:color w:val="000000"/>
                <w:sz w:val="18"/>
                <w:szCs w:val="18"/>
                <w:lang w:eastAsia="en-CA"/>
              </w:rPr>
              <w:fldChar w:fldCharType="separate"/>
            </w:r>
            <w:r w:rsidRPr="00B35D9A">
              <w:rPr>
                <w:color w:val="000000"/>
                <w:sz w:val="18"/>
                <w:szCs w:val="18"/>
                <w:lang w:eastAsia="en-CA"/>
              </w:rPr>
              <w:t>88</w:t>
            </w:r>
            <w:r w:rsidRPr="00B35D9A">
              <w:rPr>
                <w:color w:val="000000"/>
                <w:sz w:val="18"/>
                <w:szCs w:val="18"/>
                <w:lang w:val="ru-RU" w:eastAsia="en-CA"/>
              </w:rPr>
              <w:t xml:space="preserve"> </w:t>
            </w:r>
            <w:r w:rsidRPr="00B35D9A">
              <w:rPr>
                <w:color w:val="000000"/>
                <w:sz w:val="18"/>
                <w:szCs w:val="18"/>
                <w:lang w:eastAsia="en-CA"/>
              </w:rPr>
              <w:t>000</w:t>
            </w:r>
            <w:r w:rsidRPr="00B35D9A">
              <w:rPr>
                <w:color w:val="000000"/>
                <w:sz w:val="18"/>
                <w:szCs w:val="18"/>
                <w:lang w:eastAsia="en-CA"/>
              </w:rPr>
              <w:fldChar w:fldCharType="end"/>
            </w:r>
          </w:p>
        </w:tc>
      </w:tr>
      <w:tr w:rsidR="00352897" w:rsidRPr="00B35D9A" w14:paraId="39617865" w14:textId="77777777" w:rsidTr="00B35D9A">
        <w:trPr>
          <w:trHeight w:val="48"/>
          <w:jc w:val="center"/>
        </w:trPr>
        <w:tc>
          <w:tcPr>
            <w:tcW w:w="1243" w:type="dxa"/>
            <w:vMerge/>
            <w:vAlign w:val="center"/>
          </w:tcPr>
          <w:p w14:paraId="3961785A" w14:textId="77777777" w:rsidR="00352897" w:rsidRPr="00B35D9A" w:rsidRDefault="00352897" w:rsidP="00D16160">
            <w:pPr>
              <w:spacing w:before="20" w:after="40"/>
              <w:ind w:left="38"/>
              <w:jc w:val="left"/>
              <w:rPr>
                <w:sz w:val="18"/>
                <w:szCs w:val="18"/>
              </w:rPr>
            </w:pPr>
          </w:p>
        </w:tc>
        <w:tc>
          <w:tcPr>
            <w:tcW w:w="1006" w:type="dxa"/>
            <w:vMerge/>
            <w:vAlign w:val="center"/>
          </w:tcPr>
          <w:p w14:paraId="3961785B" w14:textId="77777777" w:rsidR="00352897" w:rsidRPr="00B35D9A" w:rsidRDefault="00352897" w:rsidP="00D16160">
            <w:pPr>
              <w:spacing w:before="20" w:after="40"/>
              <w:ind w:left="38"/>
              <w:jc w:val="left"/>
              <w:rPr>
                <w:sz w:val="18"/>
                <w:szCs w:val="18"/>
              </w:rPr>
            </w:pPr>
          </w:p>
        </w:tc>
        <w:tc>
          <w:tcPr>
            <w:tcW w:w="1694" w:type="dxa"/>
          </w:tcPr>
          <w:p w14:paraId="3961785C"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Эксплуатационные расходы</w:t>
            </w:r>
          </w:p>
        </w:tc>
        <w:tc>
          <w:tcPr>
            <w:tcW w:w="810" w:type="dxa"/>
            <w:vAlign w:val="center"/>
          </w:tcPr>
          <w:p w14:paraId="3961785D" w14:textId="4C651836" w:rsidR="00352897" w:rsidRPr="00B35D9A" w:rsidRDefault="00352897" w:rsidP="00D16160">
            <w:pPr>
              <w:spacing w:before="20" w:after="40"/>
              <w:ind w:left="38"/>
              <w:jc w:val="right"/>
              <w:rPr>
                <w:color w:val="000000"/>
                <w:sz w:val="18"/>
                <w:szCs w:val="18"/>
                <w:lang w:eastAsia="en-CA"/>
              </w:rPr>
            </w:pPr>
            <w:r w:rsidRPr="00B35D9A">
              <w:rPr>
                <w:color w:val="000000"/>
                <w:sz w:val="18"/>
                <w:szCs w:val="18"/>
                <w:lang w:eastAsia="en-CA"/>
              </w:rPr>
              <w:t>5</w:t>
            </w:r>
            <w:r w:rsidR="00B35D9A">
              <w:rPr>
                <w:color w:val="000000"/>
                <w:sz w:val="18"/>
                <w:szCs w:val="18"/>
                <w:lang w:eastAsia="en-CA"/>
              </w:rPr>
              <w:t xml:space="preserve"> </w:t>
            </w:r>
            <w:r w:rsidRPr="00B35D9A">
              <w:rPr>
                <w:color w:val="000000"/>
                <w:sz w:val="18"/>
                <w:szCs w:val="18"/>
                <w:lang w:eastAsia="en-CA"/>
              </w:rPr>
              <w:t>135</w:t>
            </w:r>
          </w:p>
        </w:tc>
        <w:tc>
          <w:tcPr>
            <w:tcW w:w="720" w:type="dxa"/>
            <w:vAlign w:val="center"/>
          </w:tcPr>
          <w:p w14:paraId="3961785E"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10" w:type="dxa"/>
            <w:vAlign w:val="center"/>
          </w:tcPr>
          <w:p w14:paraId="3961785F" w14:textId="5D5EA09D"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5</w:t>
            </w:r>
            <w:r w:rsidR="00B35D9A">
              <w:rPr>
                <w:color w:val="000000"/>
                <w:sz w:val="18"/>
                <w:szCs w:val="18"/>
                <w:lang w:eastAsia="en-CA"/>
              </w:rPr>
              <w:t xml:space="preserve"> </w:t>
            </w:r>
            <w:r w:rsidRPr="00B35D9A">
              <w:rPr>
                <w:color w:val="000000"/>
                <w:sz w:val="18"/>
                <w:szCs w:val="18"/>
                <w:lang w:eastAsia="en-CA"/>
              </w:rPr>
              <w:t>135</w:t>
            </w:r>
          </w:p>
        </w:tc>
        <w:tc>
          <w:tcPr>
            <w:tcW w:w="810" w:type="dxa"/>
            <w:vAlign w:val="center"/>
          </w:tcPr>
          <w:p w14:paraId="39617860"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630" w:type="dxa"/>
            <w:vAlign w:val="center"/>
          </w:tcPr>
          <w:p w14:paraId="39617861"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20" w:type="dxa"/>
            <w:vAlign w:val="center"/>
          </w:tcPr>
          <w:p w14:paraId="39617862"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52" w:type="dxa"/>
            <w:vAlign w:val="center"/>
          </w:tcPr>
          <w:p w14:paraId="39617863"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1170</w:t>
            </w:r>
          </w:p>
        </w:tc>
        <w:tc>
          <w:tcPr>
            <w:tcW w:w="850" w:type="dxa"/>
            <w:vAlign w:val="center"/>
          </w:tcPr>
          <w:p w14:paraId="39617864"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fldChar w:fldCharType="begin"/>
            </w:r>
            <w:r w:rsidRPr="00B35D9A">
              <w:rPr>
                <w:color w:val="000000"/>
                <w:sz w:val="18"/>
                <w:szCs w:val="18"/>
                <w:lang w:eastAsia="en-CA"/>
              </w:rPr>
              <w:instrText xml:space="preserve"> =SUM(LEFT) </w:instrText>
            </w:r>
            <w:r w:rsidRPr="00B35D9A">
              <w:rPr>
                <w:color w:val="000000"/>
                <w:sz w:val="18"/>
                <w:szCs w:val="18"/>
                <w:lang w:eastAsia="en-CA"/>
              </w:rPr>
              <w:fldChar w:fldCharType="separate"/>
            </w:r>
            <w:r w:rsidRPr="00B35D9A">
              <w:rPr>
                <w:color w:val="000000"/>
                <w:sz w:val="18"/>
                <w:szCs w:val="18"/>
                <w:lang w:eastAsia="en-CA"/>
              </w:rPr>
              <w:t>11</w:t>
            </w:r>
            <w:r w:rsidRPr="00B35D9A">
              <w:rPr>
                <w:color w:val="000000"/>
                <w:sz w:val="18"/>
                <w:szCs w:val="18"/>
                <w:lang w:val="ru-RU" w:eastAsia="en-CA"/>
              </w:rPr>
              <w:t xml:space="preserve"> </w:t>
            </w:r>
            <w:r w:rsidRPr="00B35D9A">
              <w:rPr>
                <w:color w:val="000000"/>
                <w:sz w:val="18"/>
                <w:szCs w:val="18"/>
                <w:lang w:eastAsia="en-CA"/>
              </w:rPr>
              <w:t>440</w:t>
            </w:r>
            <w:r w:rsidRPr="00B35D9A">
              <w:rPr>
                <w:color w:val="000000"/>
                <w:sz w:val="18"/>
                <w:szCs w:val="18"/>
                <w:lang w:eastAsia="en-CA"/>
              </w:rPr>
              <w:fldChar w:fldCharType="end"/>
            </w:r>
          </w:p>
        </w:tc>
      </w:tr>
      <w:tr w:rsidR="00352897" w:rsidRPr="00B35D9A" w14:paraId="39617870" w14:textId="77777777" w:rsidTr="00B35D9A">
        <w:trPr>
          <w:trHeight w:val="48"/>
          <w:jc w:val="center"/>
        </w:trPr>
        <w:tc>
          <w:tcPr>
            <w:tcW w:w="2249" w:type="dxa"/>
            <w:gridSpan w:val="2"/>
            <w:vMerge w:val="restart"/>
            <w:vAlign w:val="center"/>
          </w:tcPr>
          <w:p w14:paraId="39617866" w14:textId="77777777" w:rsidR="00352897" w:rsidRPr="00B35D9A" w:rsidRDefault="00352897" w:rsidP="00D16160">
            <w:pPr>
              <w:spacing w:before="20" w:after="40"/>
              <w:ind w:left="38"/>
              <w:jc w:val="left"/>
              <w:rPr>
                <w:sz w:val="18"/>
                <w:szCs w:val="18"/>
                <w:lang w:val="ru-RU"/>
              </w:rPr>
            </w:pPr>
            <w:r w:rsidRPr="00B35D9A">
              <w:rPr>
                <w:sz w:val="18"/>
                <w:szCs w:val="18"/>
                <w:lang w:val="ru-RU"/>
              </w:rPr>
              <w:t>Фонды, утвержденные Исполкомом (долл. США)</w:t>
            </w:r>
          </w:p>
        </w:tc>
        <w:tc>
          <w:tcPr>
            <w:tcW w:w="1694" w:type="dxa"/>
          </w:tcPr>
          <w:p w14:paraId="39617867"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Расходы по проекту</w:t>
            </w:r>
          </w:p>
        </w:tc>
        <w:tc>
          <w:tcPr>
            <w:tcW w:w="810" w:type="dxa"/>
            <w:vAlign w:val="center"/>
          </w:tcPr>
          <w:p w14:paraId="39617868" w14:textId="77777777" w:rsidR="00352897" w:rsidRPr="00B35D9A" w:rsidRDefault="00352897" w:rsidP="00D16160">
            <w:pPr>
              <w:spacing w:before="20" w:after="40"/>
              <w:ind w:left="38"/>
              <w:jc w:val="right"/>
              <w:rPr>
                <w:color w:val="000000"/>
                <w:sz w:val="18"/>
                <w:szCs w:val="18"/>
                <w:lang w:eastAsia="en-CA"/>
              </w:rPr>
            </w:pPr>
            <w:r w:rsidRPr="00B35D9A">
              <w:rPr>
                <w:color w:val="000000"/>
                <w:sz w:val="18"/>
                <w:szCs w:val="18"/>
                <w:lang w:eastAsia="en-CA"/>
              </w:rPr>
              <w:t>127</w:t>
            </w:r>
            <w:r w:rsidRPr="00B35D9A">
              <w:rPr>
                <w:color w:val="000000"/>
                <w:sz w:val="18"/>
                <w:szCs w:val="18"/>
                <w:lang w:val="ru-RU" w:eastAsia="en-CA"/>
              </w:rPr>
              <w:t xml:space="preserve"> </w:t>
            </w:r>
            <w:r w:rsidRPr="00B35D9A">
              <w:rPr>
                <w:color w:val="000000"/>
                <w:sz w:val="18"/>
                <w:szCs w:val="18"/>
                <w:lang w:eastAsia="en-CA"/>
              </w:rPr>
              <w:t>500</w:t>
            </w:r>
          </w:p>
        </w:tc>
        <w:tc>
          <w:tcPr>
            <w:tcW w:w="720" w:type="dxa"/>
            <w:vAlign w:val="center"/>
          </w:tcPr>
          <w:p w14:paraId="39617869"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10" w:type="dxa"/>
            <w:vAlign w:val="center"/>
          </w:tcPr>
          <w:p w14:paraId="3961786A"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120 750</w:t>
            </w:r>
          </w:p>
        </w:tc>
        <w:tc>
          <w:tcPr>
            <w:tcW w:w="810" w:type="dxa"/>
            <w:vAlign w:val="center"/>
          </w:tcPr>
          <w:p w14:paraId="3961786B"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100 000</w:t>
            </w:r>
          </w:p>
        </w:tc>
        <w:tc>
          <w:tcPr>
            <w:tcW w:w="630" w:type="dxa"/>
            <w:vAlign w:val="center"/>
          </w:tcPr>
          <w:p w14:paraId="3961786C"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20" w:type="dxa"/>
            <w:vAlign w:val="center"/>
          </w:tcPr>
          <w:p w14:paraId="3961786D"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52" w:type="dxa"/>
            <w:vAlign w:val="center"/>
          </w:tcPr>
          <w:p w14:paraId="3961786E"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50" w:type="dxa"/>
            <w:vAlign w:val="center"/>
          </w:tcPr>
          <w:p w14:paraId="3961786F"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fldChar w:fldCharType="begin"/>
            </w:r>
            <w:r w:rsidRPr="00B35D9A">
              <w:rPr>
                <w:color w:val="000000"/>
                <w:sz w:val="18"/>
                <w:szCs w:val="18"/>
                <w:lang w:eastAsia="en-CA"/>
              </w:rPr>
              <w:instrText xml:space="preserve"> =SUM(LEFT) </w:instrText>
            </w:r>
            <w:r w:rsidRPr="00B35D9A">
              <w:rPr>
                <w:color w:val="000000"/>
                <w:sz w:val="18"/>
                <w:szCs w:val="18"/>
                <w:lang w:eastAsia="en-CA"/>
              </w:rPr>
              <w:fldChar w:fldCharType="separate"/>
            </w:r>
            <w:r w:rsidRPr="00B35D9A">
              <w:rPr>
                <w:color w:val="000000"/>
                <w:sz w:val="18"/>
                <w:szCs w:val="18"/>
                <w:lang w:eastAsia="en-CA"/>
              </w:rPr>
              <w:t>348 250</w:t>
            </w:r>
            <w:r w:rsidRPr="00B35D9A">
              <w:rPr>
                <w:color w:val="000000"/>
                <w:sz w:val="18"/>
                <w:szCs w:val="18"/>
                <w:lang w:eastAsia="en-CA"/>
              </w:rPr>
              <w:fldChar w:fldCharType="end"/>
            </w:r>
          </w:p>
        </w:tc>
      </w:tr>
      <w:tr w:rsidR="00352897" w:rsidRPr="00B35D9A" w14:paraId="3961787B" w14:textId="77777777" w:rsidTr="00B35D9A">
        <w:trPr>
          <w:trHeight w:val="176"/>
          <w:jc w:val="center"/>
        </w:trPr>
        <w:tc>
          <w:tcPr>
            <w:tcW w:w="2249" w:type="dxa"/>
            <w:gridSpan w:val="2"/>
            <w:vMerge/>
            <w:vAlign w:val="center"/>
          </w:tcPr>
          <w:p w14:paraId="39617871" w14:textId="77777777" w:rsidR="00352897" w:rsidRPr="00B35D9A" w:rsidRDefault="00352897" w:rsidP="00D16160">
            <w:pPr>
              <w:spacing w:before="20" w:after="40"/>
              <w:ind w:left="38"/>
              <w:jc w:val="left"/>
              <w:rPr>
                <w:sz w:val="18"/>
                <w:szCs w:val="18"/>
              </w:rPr>
            </w:pPr>
          </w:p>
        </w:tc>
        <w:tc>
          <w:tcPr>
            <w:tcW w:w="1694" w:type="dxa"/>
          </w:tcPr>
          <w:p w14:paraId="39617872"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Эксплуатационные расходы</w:t>
            </w:r>
          </w:p>
        </w:tc>
        <w:tc>
          <w:tcPr>
            <w:tcW w:w="810" w:type="dxa"/>
            <w:vAlign w:val="center"/>
          </w:tcPr>
          <w:p w14:paraId="39617873" w14:textId="77777777" w:rsidR="00352897" w:rsidRPr="00B35D9A" w:rsidRDefault="00352897" w:rsidP="00D16160">
            <w:pPr>
              <w:spacing w:before="20" w:after="40"/>
              <w:ind w:left="38"/>
              <w:jc w:val="right"/>
              <w:rPr>
                <w:color w:val="000000"/>
                <w:sz w:val="18"/>
                <w:szCs w:val="18"/>
                <w:lang w:eastAsia="en-CA"/>
              </w:rPr>
            </w:pPr>
            <w:r w:rsidRPr="00B35D9A">
              <w:rPr>
                <w:color w:val="000000"/>
                <w:sz w:val="18"/>
                <w:szCs w:val="18"/>
                <w:lang w:eastAsia="en-CA"/>
              </w:rPr>
              <w:t>13</w:t>
            </w:r>
            <w:r w:rsidRPr="00B35D9A">
              <w:rPr>
                <w:color w:val="000000"/>
                <w:sz w:val="18"/>
                <w:szCs w:val="18"/>
                <w:lang w:val="ru-RU" w:eastAsia="en-CA"/>
              </w:rPr>
              <w:t xml:space="preserve"> </w:t>
            </w:r>
            <w:r w:rsidRPr="00B35D9A">
              <w:rPr>
                <w:color w:val="000000"/>
                <w:sz w:val="18"/>
                <w:szCs w:val="18"/>
                <w:lang w:eastAsia="en-CA"/>
              </w:rPr>
              <w:t>055</w:t>
            </w:r>
          </w:p>
        </w:tc>
        <w:tc>
          <w:tcPr>
            <w:tcW w:w="720" w:type="dxa"/>
            <w:vAlign w:val="center"/>
          </w:tcPr>
          <w:p w14:paraId="39617874"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10" w:type="dxa"/>
            <w:vAlign w:val="center"/>
          </w:tcPr>
          <w:p w14:paraId="39617875"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12 448</w:t>
            </w:r>
          </w:p>
        </w:tc>
        <w:tc>
          <w:tcPr>
            <w:tcW w:w="810" w:type="dxa"/>
            <w:vAlign w:val="center"/>
          </w:tcPr>
          <w:p w14:paraId="39617876"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3615</w:t>
            </w:r>
          </w:p>
        </w:tc>
        <w:tc>
          <w:tcPr>
            <w:tcW w:w="630" w:type="dxa"/>
            <w:vAlign w:val="center"/>
          </w:tcPr>
          <w:p w14:paraId="39617877"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20" w:type="dxa"/>
            <w:vAlign w:val="center"/>
          </w:tcPr>
          <w:p w14:paraId="39617878"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752" w:type="dxa"/>
            <w:vAlign w:val="center"/>
          </w:tcPr>
          <w:p w14:paraId="39617879"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0</w:t>
            </w:r>
          </w:p>
        </w:tc>
        <w:tc>
          <w:tcPr>
            <w:tcW w:w="850" w:type="dxa"/>
            <w:vAlign w:val="center"/>
          </w:tcPr>
          <w:p w14:paraId="3961787A"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fldChar w:fldCharType="begin"/>
            </w:r>
            <w:r w:rsidRPr="00B35D9A">
              <w:rPr>
                <w:color w:val="000000"/>
                <w:sz w:val="18"/>
                <w:szCs w:val="18"/>
                <w:lang w:eastAsia="en-CA"/>
              </w:rPr>
              <w:instrText xml:space="preserve"> =SUM(LEFT) </w:instrText>
            </w:r>
            <w:r w:rsidRPr="00B35D9A">
              <w:rPr>
                <w:color w:val="000000"/>
                <w:sz w:val="18"/>
                <w:szCs w:val="18"/>
                <w:lang w:eastAsia="en-CA"/>
              </w:rPr>
              <w:fldChar w:fldCharType="separate"/>
            </w:r>
            <w:r w:rsidRPr="00B35D9A">
              <w:rPr>
                <w:color w:val="000000"/>
                <w:sz w:val="18"/>
                <w:szCs w:val="18"/>
                <w:lang w:eastAsia="en-CA"/>
              </w:rPr>
              <w:t>29 118</w:t>
            </w:r>
            <w:r w:rsidRPr="00B35D9A">
              <w:rPr>
                <w:color w:val="000000"/>
                <w:sz w:val="18"/>
                <w:szCs w:val="18"/>
                <w:lang w:eastAsia="en-CA"/>
              </w:rPr>
              <w:fldChar w:fldCharType="end"/>
            </w:r>
          </w:p>
        </w:tc>
      </w:tr>
      <w:tr w:rsidR="00352897" w:rsidRPr="00B35D9A" w14:paraId="39617886" w14:textId="77777777" w:rsidTr="00B35D9A">
        <w:trPr>
          <w:trHeight w:val="354"/>
          <w:jc w:val="center"/>
        </w:trPr>
        <w:tc>
          <w:tcPr>
            <w:tcW w:w="2249" w:type="dxa"/>
            <w:gridSpan w:val="2"/>
            <w:vMerge w:val="restart"/>
            <w:vAlign w:val="center"/>
          </w:tcPr>
          <w:p w14:paraId="3961787C" w14:textId="77777777" w:rsidR="00352897" w:rsidRPr="00B35D9A" w:rsidRDefault="00352897" w:rsidP="00D16160">
            <w:pPr>
              <w:spacing w:before="20" w:after="40"/>
              <w:ind w:left="38"/>
              <w:jc w:val="left"/>
              <w:rPr>
                <w:sz w:val="18"/>
                <w:szCs w:val="18"/>
                <w:lang w:val="ru-RU"/>
              </w:rPr>
            </w:pPr>
            <w:r w:rsidRPr="00B35D9A">
              <w:rPr>
                <w:sz w:val="18"/>
                <w:szCs w:val="18"/>
                <w:lang w:val="ru-RU"/>
              </w:rPr>
              <w:t>Общая суммы фондов, рекомендованных к утверждению на настоящем совещании (долл. США)</w:t>
            </w:r>
          </w:p>
        </w:tc>
        <w:tc>
          <w:tcPr>
            <w:tcW w:w="1694" w:type="dxa"/>
          </w:tcPr>
          <w:p w14:paraId="3961787D"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Расходы по проекту</w:t>
            </w:r>
          </w:p>
        </w:tc>
        <w:tc>
          <w:tcPr>
            <w:tcW w:w="810" w:type="dxa"/>
            <w:vAlign w:val="center"/>
          </w:tcPr>
          <w:p w14:paraId="3961787E" w14:textId="77777777" w:rsidR="00352897" w:rsidRPr="00B35D9A" w:rsidRDefault="00352897" w:rsidP="00D16160">
            <w:pPr>
              <w:spacing w:before="20" w:after="40"/>
              <w:ind w:left="38"/>
              <w:jc w:val="right"/>
              <w:rPr>
                <w:color w:val="000000"/>
                <w:sz w:val="18"/>
                <w:szCs w:val="18"/>
                <w:lang w:eastAsia="en-CA"/>
              </w:rPr>
            </w:pPr>
          </w:p>
        </w:tc>
        <w:tc>
          <w:tcPr>
            <w:tcW w:w="720" w:type="dxa"/>
            <w:vAlign w:val="center"/>
          </w:tcPr>
          <w:p w14:paraId="3961787F" w14:textId="77777777" w:rsidR="00352897" w:rsidRPr="00B35D9A" w:rsidRDefault="00352897" w:rsidP="00D16160">
            <w:pPr>
              <w:spacing w:before="20" w:after="40"/>
              <w:jc w:val="right"/>
              <w:rPr>
                <w:color w:val="000000"/>
                <w:sz w:val="18"/>
                <w:szCs w:val="18"/>
                <w:lang w:eastAsia="en-CA"/>
              </w:rPr>
            </w:pPr>
          </w:p>
        </w:tc>
        <w:tc>
          <w:tcPr>
            <w:tcW w:w="810" w:type="dxa"/>
            <w:vAlign w:val="center"/>
          </w:tcPr>
          <w:p w14:paraId="39617880" w14:textId="77777777" w:rsidR="00352897" w:rsidRPr="00B35D9A" w:rsidRDefault="00352897" w:rsidP="00D16160">
            <w:pPr>
              <w:spacing w:before="20" w:after="40"/>
              <w:jc w:val="right"/>
              <w:rPr>
                <w:color w:val="000000"/>
                <w:sz w:val="18"/>
                <w:szCs w:val="18"/>
                <w:lang w:eastAsia="en-CA"/>
              </w:rPr>
            </w:pPr>
          </w:p>
        </w:tc>
        <w:tc>
          <w:tcPr>
            <w:tcW w:w="810" w:type="dxa"/>
            <w:vAlign w:val="center"/>
          </w:tcPr>
          <w:p w14:paraId="39617881" w14:textId="77777777" w:rsidR="00352897" w:rsidRPr="00B35D9A" w:rsidRDefault="00352897" w:rsidP="00D16160">
            <w:pPr>
              <w:spacing w:before="20" w:after="40"/>
              <w:jc w:val="right"/>
              <w:rPr>
                <w:color w:val="000000"/>
                <w:sz w:val="18"/>
                <w:szCs w:val="18"/>
                <w:lang w:eastAsia="en-CA"/>
              </w:rPr>
            </w:pPr>
          </w:p>
        </w:tc>
        <w:tc>
          <w:tcPr>
            <w:tcW w:w="630" w:type="dxa"/>
            <w:vAlign w:val="center"/>
          </w:tcPr>
          <w:p w14:paraId="39617882" w14:textId="77777777" w:rsidR="00352897" w:rsidRPr="00B35D9A" w:rsidRDefault="00352897" w:rsidP="00D16160">
            <w:pPr>
              <w:spacing w:before="20" w:after="40"/>
              <w:jc w:val="right"/>
              <w:rPr>
                <w:color w:val="000000"/>
                <w:sz w:val="18"/>
                <w:szCs w:val="18"/>
                <w:lang w:eastAsia="en-CA"/>
              </w:rPr>
            </w:pPr>
          </w:p>
        </w:tc>
        <w:tc>
          <w:tcPr>
            <w:tcW w:w="720" w:type="dxa"/>
            <w:vAlign w:val="center"/>
          </w:tcPr>
          <w:p w14:paraId="39617883" w14:textId="77777777" w:rsidR="00352897" w:rsidRPr="00B35D9A" w:rsidRDefault="00352897" w:rsidP="00D16160">
            <w:pPr>
              <w:spacing w:before="20" w:after="40"/>
              <w:jc w:val="right"/>
              <w:rPr>
                <w:color w:val="000000"/>
                <w:sz w:val="18"/>
                <w:szCs w:val="18"/>
                <w:lang w:eastAsia="en-CA"/>
              </w:rPr>
            </w:pPr>
          </w:p>
        </w:tc>
        <w:tc>
          <w:tcPr>
            <w:tcW w:w="752" w:type="dxa"/>
            <w:vAlign w:val="center"/>
          </w:tcPr>
          <w:p w14:paraId="39617884"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44 250</w:t>
            </w:r>
          </w:p>
        </w:tc>
        <w:tc>
          <w:tcPr>
            <w:tcW w:w="850" w:type="dxa"/>
            <w:vAlign w:val="center"/>
          </w:tcPr>
          <w:p w14:paraId="39617885" w14:textId="77777777"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44 250</w:t>
            </w:r>
          </w:p>
        </w:tc>
      </w:tr>
      <w:tr w:rsidR="00352897" w:rsidRPr="00B35D9A" w14:paraId="39617891" w14:textId="77777777" w:rsidTr="00B35D9A">
        <w:trPr>
          <w:trHeight w:val="354"/>
          <w:jc w:val="center"/>
        </w:trPr>
        <w:tc>
          <w:tcPr>
            <w:tcW w:w="2249" w:type="dxa"/>
            <w:gridSpan w:val="2"/>
            <w:vMerge/>
            <w:vAlign w:val="center"/>
          </w:tcPr>
          <w:p w14:paraId="39617887" w14:textId="77777777" w:rsidR="00352897" w:rsidRPr="00B35D9A" w:rsidRDefault="00352897" w:rsidP="00D16160">
            <w:pPr>
              <w:spacing w:before="20" w:after="40"/>
              <w:ind w:left="38"/>
              <w:jc w:val="left"/>
              <w:rPr>
                <w:sz w:val="18"/>
                <w:szCs w:val="18"/>
              </w:rPr>
            </w:pPr>
          </w:p>
        </w:tc>
        <w:tc>
          <w:tcPr>
            <w:tcW w:w="1694" w:type="dxa"/>
          </w:tcPr>
          <w:p w14:paraId="39617888" w14:textId="77777777" w:rsidR="00352897" w:rsidRPr="00B35D9A" w:rsidRDefault="00352897" w:rsidP="001F2F94">
            <w:pPr>
              <w:tabs>
                <w:tab w:val="left" w:pos="8280"/>
              </w:tabs>
              <w:spacing w:before="20" w:after="20"/>
              <w:jc w:val="left"/>
              <w:rPr>
                <w:sz w:val="18"/>
                <w:szCs w:val="18"/>
                <w:lang w:val="ru-RU"/>
              </w:rPr>
            </w:pPr>
            <w:r w:rsidRPr="00B35D9A">
              <w:rPr>
                <w:sz w:val="18"/>
                <w:szCs w:val="18"/>
                <w:lang w:val="ru-RU"/>
              </w:rPr>
              <w:t>Эксплуатационные расходы</w:t>
            </w:r>
          </w:p>
        </w:tc>
        <w:tc>
          <w:tcPr>
            <w:tcW w:w="810" w:type="dxa"/>
            <w:vAlign w:val="center"/>
          </w:tcPr>
          <w:p w14:paraId="39617889" w14:textId="77777777" w:rsidR="00352897" w:rsidRPr="00B35D9A" w:rsidRDefault="00352897" w:rsidP="00D16160">
            <w:pPr>
              <w:spacing w:before="20" w:after="40"/>
              <w:ind w:left="38"/>
              <w:jc w:val="right"/>
              <w:rPr>
                <w:color w:val="000000"/>
                <w:sz w:val="18"/>
                <w:szCs w:val="18"/>
                <w:lang w:eastAsia="en-CA"/>
              </w:rPr>
            </w:pPr>
          </w:p>
        </w:tc>
        <w:tc>
          <w:tcPr>
            <w:tcW w:w="720" w:type="dxa"/>
            <w:vAlign w:val="center"/>
          </w:tcPr>
          <w:p w14:paraId="3961788A" w14:textId="77777777" w:rsidR="00352897" w:rsidRPr="00B35D9A" w:rsidRDefault="00352897" w:rsidP="00D16160">
            <w:pPr>
              <w:spacing w:before="20" w:after="40"/>
              <w:jc w:val="right"/>
              <w:rPr>
                <w:color w:val="000000"/>
                <w:sz w:val="18"/>
                <w:szCs w:val="18"/>
                <w:lang w:eastAsia="en-CA"/>
              </w:rPr>
            </w:pPr>
          </w:p>
        </w:tc>
        <w:tc>
          <w:tcPr>
            <w:tcW w:w="810" w:type="dxa"/>
            <w:vAlign w:val="center"/>
          </w:tcPr>
          <w:p w14:paraId="3961788B" w14:textId="77777777" w:rsidR="00352897" w:rsidRPr="00B35D9A" w:rsidRDefault="00352897" w:rsidP="00D16160">
            <w:pPr>
              <w:spacing w:before="20" w:after="40"/>
              <w:jc w:val="right"/>
              <w:rPr>
                <w:color w:val="000000"/>
                <w:sz w:val="18"/>
                <w:szCs w:val="18"/>
                <w:lang w:eastAsia="en-CA"/>
              </w:rPr>
            </w:pPr>
          </w:p>
        </w:tc>
        <w:tc>
          <w:tcPr>
            <w:tcW w:w="810" w:type="dxa"/>
            <w:vAlign w:val="center"/>
          </w:tcPr>
          <w:p w14:paraId="3961788C" w14:textId="77777777" w:rsidR="00352897" w:rsidRPr="00B35D9A" w:rsidRDefault="00352897" w:rsidP="00D16160">
            <w:pPr>
              <w:spacing w:before="20" w:after="40"/>
              <w:jc w:val="right"/>
              <w:rPr>
                <w:color w:val="000000"/>
                <w:sz w:val="18"/>
                <w:szCs w:val="18"/>
                <w:lang w:eastAsia="en-CA"/>
              </w:rPr>
            </w:pPr>
          </w:p>
        </w:tc>
        <w:tc>
          <w:tcPr>
            <w:tcW w:w="630" w:type="dxa"/>
            <w:vAlign w:val="center"/>
          </w:tcPr>
          <w:p w14:paraId="3961788D" w14:textId="77777777" w:rsidR="00352897" w:rsidRPr="00B35D9A" w:rsidRDefault="00352897" w:rsidP="00D16160">
            <w:pPr>
              <w:spacing w:before="20" w:after="40"/>
              <w:jc w:val="right"/>
              <w:rPr>
                <w:color w:val="000000"/>
                <w:sz w:val="18"/>
                <w:szCs w:val="18"/>
                <w:lang w:eastAsia="en-CA"/>
              </w:rPr>
            </w:pPr>
          </w:p>
        </w:tc>
        <w:tc>
          <w:tcPr>
            <w:tcW w:w="720" w:type="dxa"/>
            <w:vAlign w:val="center"/>
          </w:tcPr>
          <w:p w14:paraId="3961788E" w14:textId="77777777" w:rsidR="00352897" w:rsidRPr="00B35D9A" w:rsidRDefault="00352897" w:rsidP="00D16160">
            <w:pPr>
              <w:spacing w:before="20" w:after="40"/>
              <w:jc w:val="right"/>
              <w:rPr>
                <w:color w:val="000000"/>
                <w:sz w:val="18"/>
                <w:szCs w:val="18"/>
                <w:lang w:eastAsia="en-CA"/>
              </w:rPr>
            </w:pPr>
          </w:p>
        </w:tc>
        <w:tc>
          <w:tcPr>
            <w:tcW w:w="752" w:type="dxa"/>
            <w:vAlign w:val="center"/>
          </w:tcPr>
          <w:p w14:paraId="3961788F" w14:textId="51E495BC"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3</w:t>
            </w:r>
            <w:r w:rsidR="00B35D9A">
              <w:rPr>
                <w:color w:val="000000"/>
                <w:sz w:val="18"/>
                <w:szCs w:val="18"/>
                <w:lang w:eastAsia="en-CA"/>
              </w:rPr>
              <w:t xml:space="preserve"> </w:t>
            </w:r>
            <w:r w:rsidRPr="00B35D9A">
              <w:rPr>
                <w:color w:val="000000"/>
                <w:sz w:val="18"/>
                <w:szCs w:val="18"/>
                <w:lang w:eastAsia="en-CA"/>
              </w:rPr>
              <w:t>637</w:t>
            </w:r>
          </w:p>
        </w:tc>
        <w:tc>
          <w:tcPr>
            <w:tcW w:w="850" w:type="dxa"/>
            <w:vAlign w:val="center"/>
          </w:tcPr>
          <w:p w14:paraId="39617890" w14:textId="49513B84" w:rsidR="00352897" w:rsidRPr="00B35D9A" w:rsidRDefault="00352897" w:rsidP="00D16160">
            <w:pPr>
              <w:spacing w:before="20" w:after="40"/>
              <w:jc w:val="right"/>
              <w:rPr>
                <w:color w:val="000000"/>
                <w:sz w:val="18"/>
                <w:szCs w:val="18"/>
                <w:lang w:eastAsia="en-CA"/>
              </w:rPr>
            </w:pPr>
            <w:r w:rsidRPr="00B35D9A">
              <w:rPr>
                <w:color w:val="000000"/>
                <w:sz w:val="18"/>
                <w:szCs w:val="18"/>
                <w:lang w:eastAsia="en-CA"/>
              </w:rPr>
              <w:t>3</w:t>
            </w:r>
            <w:r w:rsidR="00B35D9A">
              <w:rPr>
                <w:color w:val="000000"/>
                <w:sz w:val="18"/>
                <w:szCs w:val="18"/>
                <w:lang w:eastAsia="en-CA"/>
              </w:rPr>
              <w:t xml:space="preserve"> </w:t>
            </w:r>
            <w:r w:rsidRPr="00B35D9A">
              <w:rPr>
                <w:color w:val="000000"/>
                <w:sz w:val="18"/>
                <w:szCs w:val="18"/>
                <w:lang w:eastAsia="en-CA"/>
              </w:rPr>
              <w:t>637</w:t>
            </w:r>
          </w:p>
        </w:tc>
      </w:tr>
    </w:tbl>
    <w:p w14:paraId="39617892" w14:textId="12448E70" w:rsidR="00352897" w:rsidRPr="00B35D9A" w:rsidRDefault="00352897" w:rsidP="003218B1">
      <w:pPr>
        <w:spacing w:before="20" w:after="20"/>
        <w:ind w:left="-350" w:right="-327"/>
        <w:rPr>
          <w:sz w:val="18"/>
          <w:szCs w:val="18"/>
          <w:lang w:val="ru-RU"/>
        </w:rPr>
      </w:pPr>
      <w:r w:rsidRPr="00B35D9A">
        <w:rPr>
          <w:sz w:val="18"/>
          <w:szCs w:val="18"/>
          <w:lang w:val="ru-RU"/>
        </w:rPr>
        <w:t>* Финансирование на 2023 год включает 100 000 долл. США плюс эксплуатационные расходы учреждения в 3</w:t>
      </w:r>
      <w:r w:rsidR="00B35D9A" w:rsidRPr="00B35D9A">
        <w:rPr>
          <w:sz w:val="18"/>
          <w:szCs w:val="18"/>
          <w:lang w:val="ru-RU"/>
        </w:rPr>
        <w:t xml:space="preserve"> </w:t>
      </w:r>
      <w:r w:rsidRPr="00B35D9A">
        <w:rPr>
          <w:sz w:val="18"/>
          <w:szCs w:val="18"/>
          <w:lang w:val="ru-RU"/>
        </w:rPr>
        <w:t>615 долл. США для ЮНИДО на реализацию дополнительных мероприятий по поддержанию энергоэффективности (решение</w:t>
      </w:r>
      <w:r w:rsidRPr="00B35D9A">
        <w:rPr>
          <w:sz w:val="18"/>
          <w:szCs w:val="18"/>
        </w:rPr>
        <w:t> </w:t>
      </w:r>
      <w:r w:rsidRPr="00B35D9A">
        <w:rPr>
          <w:sz w:val="18"/>
          <w:szCs w:val="18"/>
          <w:lang w:val="ru-RU"/>
        </w:rPr>
        <w:t>89/6).</w:t>
      </w:r>
    </w:p>
    <w:p w14:paraId="39617893" w14:textId="77777777" w:rsidR="00352897" w:rsidRPr="00B35D9A" w:rsidRDefault="00352897" w:rsidP="00CB294D">
      <w:pPr>
        <w:spacing w:before="20" w:after="20"/>
        <w:jc w:val="center"/>
        <w:rPr>
          <w:sz w:val="18"/>
          <w:szCs w:val="18"/>
          <w:lang w:val="ru-RU"/>
        </w:rPr>
      </w:pPr>
    </w:p>
    <w:tbl>
      <w:tblPr>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A0" w:firstRow="1" w:lastRow="0" w:firstColumn="1" w:lastColumn="0" w:noHBand="0" w:noVBand="0"/>
      </w:tblPr>
      <w:tblGrid>
        <w:gridCol w:w="5132"/>
        <w:gridCol w:w="5133"/>
      </w:tblGrid>
      <w:tr w:rsidR="00352897" w:rsidRPr="00B35D9A" w14:paraId="39617896" w14:textId="77777777" w:rsidTr="00D16160">
        <w:trPr>
          <w:trHeight w:val="128"/>
          <w:jc w:val="center"/>
        </w:trPr>
        <w:tc>
          <w:tcPr>
            <w:tcW w:w="5013" w:type="dxa"/>
            <w:vAlign w:val="center"/>
          </w:tcPr>
          <w:p w14:paraId="39617894" w14:textId="77777777" w:rsidR="00352897" w:rsidRPr="00B35D9A" w:rsidRDefault="00352897" w:rsidP="00D16160">
            <w:pPr>
              <w:spacing w:before="20" w:after="20"/>
              <w:jc w:val="left"/>
              <w:rPr>
                <w:b/>
                <w:sz w:val="18"/>
                <w:szCs w:val="18"/>
              </w:rPr>
            </w:pPr>
            <w:r w:rsidRPr="00B35D9A">
              <w:rPr>
                <w:b/>
                <w:sz w:val="18"/>
                <w:szCs w:val="18"/>
                <w:lang w:val="ru-RU"/>
              </w:rPr>
              <w:t>Рекомендация Секретариата</w:t>
            </w:r>
            <w:r w:rsidRPr="00B35D9A">
              <w:rPr>
                <w:b/>
                <w:sz w:val="18"/>
                <w:szCs w:val="18"/>
              </w:rPr>
              <w:t>:</w:t>
            </w:r>
          </w:p>
        </w:tc>
        <w:tc>
          <w:tcPr>
            <w:tcW w:w="5014" w:type="dxa"/>
            <w:vAlign w:val="center"/>
          </w:tcPr>
          <w:p w14:paraId="39617895" w14:textId="77777777" w:rsidR="00352897" w:rsidRPr="00B35D9A" w:rsidRDefault="00352897" w:rsidP="00D16160">
            <w:pPr>
              <w:spacing w:before="20" w:after="20"/>
              <w:jc w:val="center"/>
              <w:rPr>
                <w:sz w:val="18"/>
                <w:szCs w:val="18"/>
              </w:rPr>
            </w:pPr>
            <w:r w:rsidRPr="00B35D9A">
              <w:rPr>
                <w:sz w:val="18"/>
                <w:szCs w:val="18"/>
                <w:lang w:val="ru-RU"/>
              </w:rPr>
              <w:t xml:space="preserve">Общее утверждение </w:t>
            </w:r>
            <w:r w:rsidRPr="00B35D9A">
              <w:rPr>
                <w:b/>
                <w:bCs/>
                <w:sz w:val="18"/>
                <w:szCs w:val="18"/>
              </w:rPr>
              <w:t xml:space="preserve"> </w:t>
            </w:r>
          </w:p>
        </w:tc>
      </w:tr>
    </w:tbl>
    <w:p w14:paraId="39617897" w14:textId="77777777" w:rsidR="00352897" w:rsidRPr="00BC5615" w:rsidRDefault="00352897" w:rsidP="00CB294D">
      <w:r w:rsidRPr="00BC5615">
        <w:br w:type="page"/>
      </w:r>
    </w:p>
    <w:p w14:paraId="39617898" w14:textId="77777777" w:rsidR="00352897" w:rsidRPr="00BC5615" w:rsidRDefault="00352897" w:rsidP="00CB294D">
      <w:pPr>
        <w:keepNext/>
        <w:spacing w:after="240"/>
        <w:jc w:val="center"/>
        <w:rPr>
          <w:b/>
        </w:rPr>
      </w:pPr>
      <w:r>
        <w:rPr>
          <w:b/>
          <w:lang w:val="ru-RU"/>
        </w:rPr>
        <w:t xml:space="preserve">ОПИСАНИЕ ПРОЕКТА </w:t>
      </w:r>
    </w:p>
    <w:p w14:paraId="39617899" w14:textId="43C774D3" w:rsidR="00352897" w:rsidRPr="004108F9" w:rsidRDefault="00352897" w:rsidP="00E04336">
      <w:pPr>
        <w:numPr>
          <w:ilvl w:val="0"/>
          <w:numId w:val="1"/>
        </w:numPr>
        <w:spacing w:after="240"/>
        <w:outlineLvl w:val="0"/>
        <w:rPr>
          <w:lang w:val="ru-RU"/>
        </w:rPr>
      </w:pPr>
      <w:r w:rsidRPr="000547A3">
        <w:rPr>
          <w:lang w:val="ru-RU"/>
        </w:rPr>
        <w:t>ЮНИДО</w:t>
      </w:r>
      <w:r>
        <w:rPr>
          <w:lang w:val="ru-RU"/>
        </w:rPr>
        <w:t>, выступая в качестве ведущего учреждения-исполнителя, подала о</w:t>
      </w:r>
      <w:r w:rsidRPr="000547A3">
        <w:rPr>
          <w:lang w:val="ru-RU"/>
        </w:rPr>
        <w:t>т имени правительства Албании</w:t>
      </w:r>
      <w:r>
        <w:rPr>
          <w:lang w:val="ru-RU"/>
        </w:rPr>
        <w:t xml:space="preserve"> заявку </w:t>
      </w:r>
      <w:r w:rsidRPr="000547A3">
        <w:rPr>
          <w:lang w:val="ru-RU"/>
        </w:rPr>
        <w:t xml:space="preserve">на финансирование третьего и </w:t>
      </w:r>
      <w:r>
        <w:rPr>
          <w:lang w:val="ru-RU"/>
        </w:rPr>
        <w:t xml:space="preserve">последнего </w:t>
      </w:r>
      <w:r w:rsidRPr="000547A3">
        <w:rPr>
          <w:lang w:val="ru-RU"/>
        </w:rPr>
        <w:t xml:space="preserve">транша </w:t>
      </w:r>
      <w:r>
        <w:rPr>
          <w:lang w:val="ru-RU"/>
        </w:rPr>
        <w:t xml:space="preserve">для </w:t>
      </w:r>
      <w:r w:rsidRPr="000547A3">
        <w:rPr>
          <w:lang w:val="ru-RU"/>
        </w:rPr>
        <w:t xml:space="preserve">этапа </w:t>
      </w:r>
      <w:r w:rsidRPr="000547A3">
        <w:t>II</w:t>
      </w:r>
      <w:r w:rsidRPr="000547A3">
        <w:rPr>
          <w:lang w:val="ru-RU"/>
        </w:rPr>
        <w:t xml:space="preserve"> </w:t>
      </w:r>
      <w:r>
        <w:rPr>
          <w:lang w:val="ru-RU"/>
        </w:rPr>
        <w:t xml:space="preserve">плана организационной деятельности по поэтапному отказу от ГХФУ </w:t>
      </w:r>
      <w:r w:rsidRPr="000547A3">
        <w:rPr>
          <w:lang w:val="ru-RU"/>
        </w:rPr>
        <w:t>(</w:t>
      </w:r>
      <w:r>
        <w:rPr>
          <w:lang w:val="ru-RU"/>
        </w:rPr>
        <w:t>ПОДПО</w:t>
      </w:r>
      <w:r w:rsidRPr="000547A3">
        <w:rPr>
          <w:lang w:val="ru-RU"/>
        </w:rPr>
        <w:t xml:space="preserve">) на общую сумму 47 887 </w:t>
      </w:r>
      <w:r>
        <w:rPr>
          <w:lang w:val="ru-RU"/>
        </w:rPr>
        <w:t xml:space="preserve">долл. </w:t>
      </w:r>
      <w:r w:rsidRPr="000547A3">
        <w:rPr>
          <w:lang w:val="ru-RU"/>
        </w:rPr>
        <w:t xml:space="preserve">США, </w:t>
      </w:r>
      <w:r>
        <w:rPr>
          <w:lang w:val="ru-RU"/>
        </w:rPr>
        <w:t>состоящую из 3</w:t>
      </w:r>
      <w:r w:rsidRPr="000547A3">
        <w:rPr>
          <w:lang w:val="ru-RU"/>
        </w:rPr>
        <w:t>5 250 долл</w:t>
      </w:r>
      <w:r>
        <w:rPr>
          <w:lang w:val="ru-RU"/>
        </w:rPr>
        <w:t xml:space="preserve">. </w:t>
      </w:r>
      <w:r w:rsidRPr="000547A3">
        <w:rPr>
          <w:lang w:val="ru-RU"/>
        </w:rPr>
        <w:t>США</w:t>
      </w:r>
      <w:r>
        <w:rPr>
          <w:lang w:val="ru-RU"/>
        </w:rPr>
        <w:t xml:space="preserve"> </w:t>
      </w:r>
      <w:r w:rsidRPr="000547A3">
        <w:rPr>
          <w:lang w:val="ru-RU"/>
        </w:rPr>
        <w:t xml:space="preserve">плюс </w:t>
      </w:r>
      <w:r>
        <w:rPr>
          <w:lang w:val="ru-RU"/>
        </w:rPr>
        <w:t>эксплуатационные расходы учреждения в 2</w:t>
      </w:r>
      <w:r w:rsidR="00B35D9A" w:rsidRPr="00B35D9A">
        <w:rPr>
          <w:lang w:val="ru-RU"/>
        </w:rPr>
        <w:t xml:space="preserve"> </w:t>
      </w:r>
      <w:r w:rsidRPr="000547A3">
        <w:rPr>
          <w:lang w:val="ru-RU"/>
        </w:rPr>
        <w:t>467 долл</w:t>
      </w:r>
      <w:r>
        <w:rPr>
          <w:lang w:val="ru-RU"/>
        </w:rPr>
        <w:t xml:space="preserve">. </w:t>
      </w:r>
      <w:r w:rsidRPr="000547A3">
        <w:rPr>
          <w:lang w:val="ru-RU"/>
        </w:rPr>
        <w:t xml:space="preserve">США </w:t>
      </w:r>
      <w:r>
        <w:rPr>
          <w:lang w:val="ru-RU"/>
        </w:rPr>
        <w:t xml:space="preserve">для ЮНИДО </w:t>
      </w:r>
      <w:r w:rsidRPr="000547A3">
        <w:rPr>
          <w:lang w:val="ru-RU"/>
        </w:rPr>
        <w:t xml:space="preserve">и </w:t>
      </w:r>
      <w:r>
        <w:rPr>
          <w:lang w:val="ru-RU"/>
        </w:rPr>
        <w:t xml:space="preserve">из </w:t>
      </w:r>
      <w:r w:rsidRPr="000547A3">
        <w:rPr>
          <w:lang w:val="ru-RU"/>
        </w:rPr>
        <w:t>9</w:t>
      </w:r>
      <w:r w:rsidR="00B35D9A" w:rsidRPr="00B35D9A">
        <w:rPr>
          <w:lang w:val="ru-RU"/>
        </w:rPr>
        <w:t xml:space="preserve"> </w:t>
      </w:r>
      <w:r w:rsidRPr="000547A3">
        <w:rPr>
          <w:lang w:val="ru-RU"/>
        </w:rPr>
        <w:t>000 долл</w:t>
      </w:r>
      <w:r>
        <w:rPr>
          <w:lang w:val="ru-RU"/>
        </w:rPr>
        <w:t xml:space="preserve">. </w:t>
      </w:r>
      <w:r w:rsidRPr="000547A3">
        <w:rPr>
          <w:lang w:val="ru-RU"/>
        </w:rPr>
        <w:t xml:space="preserve">США плюс </w:t>
      </w:r>
      <w:r>
        <w:rPr>
          <w:lang w:val="ru-RU"/>
        </w:rPr>
        <w:t>эксплуатационные расходы учреждения в 1</w:t>
      </w:r>
      <w:r w:rsidR="00B35D9A">
        <w:rPr>
          <w:lang w:val="en-US"/>
        </w:rPr>
        <w:t xml:space="preserve"> </w:t>
      </w:r>
      <w:r w:rsidRPr="000547A3">
        <w:rPr>
          <w:lang w:val="ru-RU"/>
        </w:rPr>
        <w:t>170 долл</w:t>
      </w:r>
      <w:r>
        <w:rPr>
          <w:lang w:val="ru-RU"/>
        </w:rPr>
        <w:t xml:space="preserve">. </w:t>
      </w:r>
      <w:r w:rsidRPr="000547A3">
        <w:rPr>
          <w:lang w:val="ru-RU"/>
        </w:rPr>
        <w:t>США</w:t>
      </w:r>
      <w:r>
        <w:rPr>
          <w:lang w:val="ru-RU"/>
        </w:rPr>
        <w:t xml:space="preserve"> для </w:t>
      </w:r>
      <w:r w:rsidRPr="000547A3">
        <w:rPr>
          <w:lang w:val="ru-RU"/>
        </w:rPr>
        <w:t>ЮНЕП</w:t>
      </w:r>
      <w:r w:rsidRPr="00E04336">
        <w:rPr>
          <w:rStyle w:val="FootnoteReference"/>
        </w:rPr>
        <w:footnoteReference w:id="3"/>
      </w:r>
      <w:r w:rsidRPr="000547A3">
        <w:rPr>
          <w:lang w:val="ru-RU"/>
        </w:rPr>
        <w:t>. В за</w:t>
      </w:r>
      <w:r>
        <w:rPr>
          <w:lang w:val="ru-RU"/>
        </w:rPr>
        <w:t xml:space="preserve">явку </w:t>
      </w:r>
      <w:r w:rsidRPr="000547A3">
        <w:rPr>
          <w:lang w:val="ru-RU"/>
        </w:rPr>
        <w:t xml:space="preserve">включен </w:t>
      </w:r>
      <w:r>
        <w:rPr>
          <w:lang w:val="ru-RU"/>
        </w:rPr>
        <w:t xml:space="preserve">доклад </w:t>
      </w:r>
      <w:r w:rsidRPr="000547A3">
        <w:rPr>
          <w:lang w:val="ru-RU"/>
        </w:rPr>
        <w:t xml:space="preserve">о ходе </w:t>
      </w:r>
      <w:r>
        <w:rPr>
          <w:lang w:val="ru-RU"/>
        </w:rPr>
        <w:t xml:space="preserve">освоения </w:t>
      </w:r>
      <w:r w:rsidRPr="000547A3">
        <w:rPr>
          <w:lang w:val="ru-RU"/>
        </w:rPr>
        <w:t xml:space="preserve">второго транша, </w:t>
      </w:r>
      <w:r>
        <w:rPr>
          <w:lang w:val="ru-RU"/>
        </w:rPr>
        <w:t xml:space="preserve">доклад </w:t>
      </w:r>
      <w:r w:rsidRPr="000547A3">
        <w:rPr>
          <w:lang w:val="ru-RU"/>
        </w:rPr>
        <w:t xml:space="preserve">о </w:t>
      </w:r>
      <w:r>
        <w:rPr>
          <w:lang w:val="ru-RU"/>
        </w:rPr>
        <w:t xml:space="preserve">результатах </w:t>
      </w:r>
      <w:r w:rsidRPr="000547A3">
        <w:rPr>
          <w:lang w:val="ru-RU"/>
        </w:rPr>
        <w:t>проверк</w:t>
      </w:r>
      <w:r>
        <w:rPr>
          <w:lang w:val="ru-RU"/>
        </w:rPr>
        <w:t>и</w:t>
      </w:r>
      <w:r w:rsidRPr="000547A3">
        <w:rPr>
          <w:lang w:val="ru-RU"/>
        </w:rPr>
        <w:t xml:space="preserve"> потребления ГХФУ за 2022–2024 годы и план </w:t>
      </w:r>
      <w:r>
        <w:rPr>
          <w:lang w:val="ru-RU"/>
        </w:rPr>
        <w:t xml:space="preserve">освоения </w:t>
      </w:r>
      <w:r w:rsidRPr="000547A3">
        <w:rPr>
          <w:lang w:val="ru-RU"/>
        </w:rPr>
        <w:t>транша на 2026–2027 годы.</w:t>
      </w:r>
      <w:r>
        <w:rPr>
          <w:lang w:val="ru-RU"/>
        </w:rPr>
        <w:t xml:space="preserve"> </w:t>
      </w:r>
    </w:p>
    <w:p w14:paraId="3961789A" w14:textId="77777777" w:rsidR="00352897" w:rsidRPr="00BC5615" w:rsidRDefault="00352897" w:rsidP="00CB294D">
      <w:pPr>
        <w:keepNext/>
        <w:spacing w:after="240"/>
        <w:rPr>
          <w:u w:val="single"/>
        </w:rPr>
      </w:pPr>
      <w:r>
        <w:rPr>
          <w:u w:val="single"/>
          <w:lang w:val="ru-RU"/>
        </w:rPr>
        <w:t>Доклад о потреблении ГХФУ</w:t>
      </w:r>
    </w:p>
    <w:p w14:paraId="3961789B" w14:textId="77777777" w:rsidR="00352897" w:rsidRPr="004108F9" w:rsidRDefault="00352897" w:rsidP="00CB294D">
      <w:pPr>
        <w:numPr>
          <w:ilvl w:val="0"/>
          <w:numId w:val="1"/>
        </w:numPr>
        <w:spacing w:after="240"/>
        <w:outlineLvl w:val="0"/>
        <w:rPr>
          <w:lang w:val="ru-RU"/>
        </w:rPr>
      </w:pPr>
      <w:r w:rsidRPr="00267FE9">
        <w:rPr>
          <w:lang w:val="ru-RU"/>
        </w:rPr>
        <w:t>Правительство Албании сообщило о потреблении 1,18 тонн</w:t>
      </w:r>
      <w:r>
        <w:rPr>
          <w:lang w:val="ru-RU"/>
        </w:rPr>
        <w:t>ы</w:t>
      </w:r>
      <w:r w:rsidRPr="00267FE9">
        <w:rPr>
          <w:lang w:val="ru-RU"/>
        </w:rPr>
        <w:t xml:space="preserve"> </w:t>
      </w:r>
      <w:r>
        <w:rPr>
          <w:lang w:val="ru-RU"/>
        </w:rPr>
        <w:t xml:space="preserve">ОРС </w:t>
      </w:r>
      <w:r w:rsidRPr="00267FE9">
        <w:rPr>
          <w:lang w:val="ru-RU"/>
        </w:rPr>
        <w:t xml:space="preserve">ГХФУ в 2025 году в </w:t>
      </w:r>
      <w:r>
        <w:rPr>
          <w:lang w:val="ru-RU"/>
        </w:rPr>
        <w:t xml:space="preserve">своем докладе </w:t>
      </w:r>
      <w:r w:rsidRPr="00267FE9">
        <w:rPr>
          <w:lang w:val="ru-RU"/>
        </w:rPr>
        <w:t>о реализации страновой программы</w:t>
      </w:r>
      <w:r>
        <w:rPr>
          <w:lang w:val="ru-RU"/>
        </w:rPr>
        <w:t xml:space="preserve"> (СП)</w:t>
      </w:r>
      <w:r w:rsidRPr="00267FE9">
        <w:rPr>
          <w:lang w:val="ru-RU"/>
        </w:rPr>
        <w:t>, что на 80,3</w:t>
      </w:r>
      <w:r>
        <w:rPr>
          <w:lang w:val="ru-RU"/>
        </w:rPr>
        <w:t> </w:t>
      </w:r>
      <w:r w:rsidRPr="00267FE9">
        <w:rPr>
          <w:lang w:val="ru-RU"/>
        </w:rPr>
        <w:t>% ниже базового уровня потребления ГХФУ в стране. Данные по статье 7 за 2025 год еще не опубликованы. Потребление ГХФУ в 2021–2025 годах п</w:t>
      </w:r>
      <w:r>
        <w:rPr>
          <w:lang w:val="ru-RU"/>
        </w:rPr>
        <w:t xml:space="preserve">риведено </w:t>
      </w:r>
      <w:r w:rsidRPr="00267FE9">
        <w:rPr>
          <w:lang w:val="ru-RU"/>
        </w:rPr>
        <w:t>в таблице 1.</w:t>
      </w:r>
      <w:r>
        <w:rPr>
          <w:lang w:val="ru-RU"/>
        </w:rPr>
        <w:t xml:space="preserve"> </w:t>
      </w:r>
    </w:p>
    <w:p w14:paraId="3961789C" w14:textId="77777777" w:rsidR="00352897" w:rsidRPr="00986C2A" w:rsidRDefault="00352897" w:rsidP="00CB294D">
      <w:pPr>
        <w:keepNext/>
        <w:keepLines/>
        <w:spacing w:before="240"/>
        <w:rPr>
          <w:b/>
          <w:lang w:val="ru-RU"/>
        </w:rPr>
      </w:pPr>
      <w:r>
        <w:rPr>
          <w:b/>
          <w:lang w:val="ru-RU"/>
        </w:rPr>
        <w:t xml:space="preserve">Таблица </w:t>
      </w:r>
      <w:r w:rsidRPr="00986C2A">
        <w:rPr>
          <w:b/>
          <w:lang w:val="ru-RU"/>
        </w:rPr>
        <w:t xml:space="preserve">1. </w:t>
      </w:r>
      <w:r>
        <w:rPr>
          <w:b/>
          <w:lang w:val="ru-RU"/>
        </w:rPr>
        <w:t xml:space="preserve">Потребление ГХФУ в Албании в период </w:t>
      </w:r>
      <w:r w:rsidRPr="00986C2A">
        <w:rPr>
          <w:b/>
          <w:lang w:val="ru-RU"/>
        </w:rPr>
        <w:t>2021</w:t>
      </w:r>
      <w:r w:rsidRPr="00986C2A">
        <w:rPr>
          <w:lang w:val="ru-RU"/>
        </w:rPr>
        <w:t>–</w:t>
      </w:r>
      <w:r w:rsidRPr="00986C2A">
        <w:rPr>
          <w:b/>
          <w:lang w:val="ru-RU"/>
        </w:rPr>
        <w:t xml:space="preserve">2025 </w:t>
      </w:r>
      <w:r>
        <w:rPr>
          <w:b/>
          <w:lang w:val="ru-RU"/>
        </w:rPr>
        <w:t xml:space="preserve">годов </w:t>
      </w:r>
      <w:r w:rsidRPr="00986C2A">
        <w:rPr>
          <w:b/>
          <w:lang w:val="ru-RU"/>
        </w:rPr>
        <w:t>(</w:t>
      </w:r>
      <w:r>
        <w:rPr>
          <w:b/>
          <w:lang w:val="ru-RU"/>
        </w:rPr>
        <w:t xml:space="preserve">Данные по статье </w:t>
      </w:r>
      <w:r w:rsidRPr="00986C2A">
        <w:rPr>
          <w:b/>
          <w:lang w:val="ru-RU"/>
        </w:rPr>
        <w:t>7)</w:t>
      </w:r>
    </w:p>
    <w:tbl>
      <w:tblPr>
        <w:tblW w:w="5000" w:type="pct"/>
        <w:tblLook w:val="00A0" w:firstRow="1" w:lastRow="0" w:firstColumn="1" w:lastColumn="0" w:noHBand="0" w:noVBand="0"/>
      </w:tblPr>
      <w:tblGrid>
        <w:gridCol w:w="2763"/>
        <w:gridCol w:w="992"/>
        <w:gridCol w:w="992"/>
        <w:gridCol w:w="992"/>
        <w:gridCol w:w="992"/>
        <w:gridCol w:w="993"/>
        <w:gridCol w:w="1787"/>
      </w:tblGrid>
      <w:tr w:rsidR="00352897" w:rsidRPr="00BC5615" w14:paraId="396178A4" w14:textId="77777777" w:rsidTr="0084647D">
        <w:trPr>
          <w:trHeight w:val="150"/>
          <w:tblHeader/>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61789D" w14:textId="77777777" w:rsidR="00352897" w:rsidRPr="00986C2A" w:rsidRDefault="00352897" w:rsidP="0084647D">
            <w:pPr>
              <w:keepNext/>
              <w:keepLines/>
              <w:spacing w:before="20" w:after="20"/>
              <w:jc w:val="center"/>
              <w:rPr>
                <w:b/>
                <w:bCs/>
                <w:color w:val="000000"/>
                <w:sz w:val="20"/>
                <w:szCs w:val="20"/>
                <w:lang w:val="ru-RU"/>
              </w:rPr>
            </w:pPr>
            <w:r>
              <w:rPr>
                <w:b/>
                <w:bCs/>
                <w:color w:val="000000"/>
                <w:sz w:val="20"/>
                <w:szCs w:val="20"/>
                <w:lang w:val="ru-RU"/>
              </w:rPr>
              <w:t>ГХФУ</w:t>
            </w:r>
          </w:p>
        </w:tc>
        <w:tc>
          <w:tcPr>
            <w:tcW w:w="581" w:type="pct"/>
            <w:tcBorders>
              <w:top w:val="single" w:sz="4" w:space="0" w:color="auto"/>
              <w:left w:val="nil"/>
              <w:bottom w:val="single" w:sz="4" w:space="0" w:color="auto"/>
              <w:right w:val="single" w:sz="4" w:space="0" w:color="auto"/>
            </w:tcBorders>
            <w:noWrap/>
            <w:vAlign w:val="center"/>
          </w:tcPr>
          <w:p w14:paraId="3961789E" w14:textId="77777777" w:rsidR="00352897" w:rsidRPr="00BC5615" w:rsidRDefault="00352897" w:rsidP="00CB294D">
            <w:pPr>
              <w:keepNext/>
              <w:keepLines/>
              <w:spacing w:before="20" w:after="20"/>
              <w:jc w:val="center"/>
              <w:rPr>
                <w:b/>
                <w:bCs/>
                <w:color w:val="000000"/>
                <w:sz w:val="20"/>
                <w:szCs w:val="20"/>
              </w:rPr>
            </w:pPr>
            <w:r w:rsidRPr="00BC5615">
              <w:rPr>
                <w:b/>
                <w:bCs/>
                <w:color w:val="000000"/>
                <w:sz w:val="20"/>
                <w:szCs w:val="20"/>
              </w:rPr>
              <w:t>2021</w:t>
            </w:r>
          </w:p>
        </w:tc>
        <w:tc>
          <w:tcPr>
            <w:tcW w:w="581" w:type="pct"/>
            <w:tcBorders>
              <w:top w:val="single" w:sz="4" w:space="0" w:color="auto"/>
              <w:left w:val="nil"/>
              <w:bottom w:val="single" w:sz="4" w:space="0" w:color="auto"/>
              <w:right w:val="single" w:sz="4" w:space="0" w:color="auto"/>
            </w:tcBorders>
            <w:noWrap/>
            <w:vAlign w:val="center"/>
          </w:tcPr>
          <w:p w14:paraId="3961789F" w14:textId="77777777" w:rsidR="00352897" w:rsidRPr="00BC5615" w:rsidRDefault="00352897" w:rsidP="00CB294D">
            <w:pPr>
              <w:keepNext/>
              <w:keepLines/>
              <w:spacing w:before="20" w:after="20"/>
              <w:jc w:val="center"/>
              <w:rPr>
                <w:b/>
                <w:bCs/>
                <w:color w:val="000000"/>
                <w:sz w:val="20"/>
                <w:szCs w:val="20"/>
              </w:rPr>
            </w:pPr>
            <w:r w:rsidRPr="00BC5615">
              <w:rPr>
                <w:b/>
                <w:bCs/>
                <w:color w:val="000000"/>
                <w:sz w:val="20"/>
                <w:szCs w:val="20"/>
              </w:rPr>
              <w:t>2022</w:t>
            </w:r>
          </w:p>
        </w:tc>
        <w:tc>
          <w:tcPr>
            <w:tcW w:w="581" w:type="pct"/>
            <w:tcBorders>
              <w:top w:val="single" w:sz="4" w:space="0" w:color="auto"/>
              <w:left w:val="nil"/>
              <w:bottom w:val="single" w:sz="4" w:space="0" w:color="auto"/>
              <w:right w:val="single" w:sz="4" w:space="0" w:color="auto"/>
            </w:tcBorders>
            <w:vAlign w:val="center"/>
          </w:tcPr>
          <w:p w14:paraId="396178A0" w14:textId="77777777" w:rsidR="00352897" w:rsidRPr="00BC5615" w:rsidRDefault="00352897" w:rsidP="00CB294D">
            <w:pPr>
              <w:keepNext/>
              <w:keepLines/>
              <w:spacing w:before="20" w:after="20"/>
              <w:jc w:val="center"/>
              <w:rPr>
                <w:b/>
                <w:bCs/>
                <w:color w:val="000000"/>
                <w:sz w:val="20"/>
                <w:szCs w:val="20"/>
              </w:rPr>
            </w:pPr>
            <w:r w:rsidRPr="00BC5615">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vAlign w:val="center"/>
          </w:tcPr>
          <w:p w14:paraId="396178A1" w14:textId="77777777" w:rsidR="00352897" w:rsidRPr="00BC5615" w:rsidRDefault="00352897" w:rsidP="00CB294D">
            <w:pPr>
              <w:keepNext/>
              <w:keepLines/>
              <w:spacing w:before="20" w:after="20"/>
              <w:jc w:val="center"/>
              <w:rPr>
                <w:b/>
                <w:bCs/>
                <w:color w:val="000000"/>
                <w:sz w:val="20"/>
                <w:szCs w:val="20"/>
              </w:rPr>
            </w:pPr>
            <w:r w:rsidRPr="00BC5615">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vAlign w:val="center"/>
          </w:tcPr>
          <w:p w14:paraId="396178A2" w14:textId="77777777" w:rsidR="00352897" w:rsidRPr="00BC5615" w:rsidRDefault="00352897" w:rsidP="00CB294D">
            <w:pPr>
              <w:keepNext/>
              <w:keepLines/>
              <w:spacing w:before="20" w:after="20"/>
              <w:jc w:val="center"/>
              <w:rPr>
                <w:b/>
                <w:bCs/>
                <w:color w:val="000000"/>
                <w:sz w:val="20"/>
                <w:szCs w:val="20"/>
              </w:rPr>
            </w:pPr>
            <w:r w:rsidRPr="00BC5615">
              <w:rPr>
                <w:b/>
                <w:bCs/>
                <w:color w:val="000000"/>
                <w:sz w:val="20"/>
                <w:szCs w:val="20"/>
              </w:rPr>
              <w:t>2025*</w:t>
            </w:r>
          </w:p>
        </w:tc>
        <w:tc>
          <w:tcPr>
            <w:tcW w:w="581" w:type="pct"/>
            <w:tcBorders>
              <w:top w:val="single" w:sz="4" w:space="0" w:color="auto"/>
              <w:left w:val="single" w:sz="4" w:space="0" w:color="auto"/>
              <w:bottom w:val="single" w:sz="4" w:space="0" w:color="auto"/>
              <w:right w:val="single" w:sz="4" w:space="0" w:color="auto"/>
            </w:tcBorders>
            <w:noWrap/>
            <w:vAlign w:val="center"/>
          </w:tcPr>
          <w:p w14:paraId="396178A3" w14:textId="77777777" w:rsidR="00352897" w:rsidRPr="00986C2A" w:rsidRDefault="00352897" w:rsidP="00CB294D">
            <w:pPr>
              <w:keepNext/>
              <w:keepLines/>
              <w:spacing w:before="20" w:after="20"/>
              <w:jc w:val="center"/>
              <w:rPr>
                <w:b/>
                <w:bCs/>
                <w:color w:val="000000"/>
                <w:sz w:val="20"/>
                <w:szCs w:val="20"/>
                <w:lang w:val="ru-RU"/>
              </w:rPr>
            </w:pPr>
            <w:r>
              <w:rPr>
                <w:b/>
                <w:bCs/>
                <w:color w:val="000000"/>
                <w:sz w:val="20"/>
                <w:szCs w:val="20"/>
                <w:lang w:val="ru-RU"/>
              </w:rPr>
              <w:t>Базовый уровень</w:t>
            </w:r>
          </w:p>
        </w:tc>
      </w:tr>
      <w:tr w:rsidR="00352897" w:rsidRPr="00BC5615" w14:paraId="396178A6" w14:textId="77777777" w:rsidTr="006758AF">
        <w:trPr>
          <w:trHeight w:val="6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396178A5" w14:textId="77777777" w:rsidR="00352897" w:rsidRPr="00BC5615" w:rsidRDefault="00352897" w:rsidP="006758AF">
            <w:pPr>
              <w:keepNext/>
              <w:keepLines/>
              <w:spacing w:before="20" w:after="20"/>
              <w:ind w:left="-201" w:right="104"/>
              <w:jc w:val="center"/>
              <w:rPr>
                <w:color w:val="000000"/>
                <w:sz w:val="20"/>
                <w:szCs w:val="20"/>
              </w:rPr>
            </w:pPr>
            <w:r>
              <w:rPr>
                <w:b/>
                <w:color w:val="000000"/>
                <w:sz w:val="20"/>
                <w:szCs w:val="20"/>
                <w:lang w:val="ru-RU"/>
              </w:rPr>
              <w:t xml:space="preserve">Метрические тонны </w:t>
            </w:r>
            <w:r w:rsidRPr="00BC5615">
              <w:rPr>
                <w:b/>
                <w:color w:val="000000"/>
                <w:sz w:val="20"/>
                <w:szCs w:val="20"/>
              </w:rPr>
              <w:t>(</w:t>
            </w:r>
            <w:r>
              <w:rPr>
                <w:b/>
                <w:color w:val="000000"/>
                <w:sz w:val="20"/>
                <w:szCs w:val="20"/>
                <w:lang w:val="ru-RU"/>
              </w:rPr>
              <w:t>мт</w:t>
            </w:r>
            <w:r w:rsidRPr="00BC5615">
              <w:rPr>
                <w:b/>
                <w:color w:val="000000"/>
                <w:sz w:val="20"/>
                <w:szCs w:val="20"/>
              </w:rPr>
              <w:t>)</w:t>
            </w:r>
          </w:p>
        </w:tc>
      </w:tr>
      <w:tr w:rsidR="00352897" w:rsidRPr="00BC5615" w14:paraId="396178AE"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396178A7" w14:textId="77777777" w:rsidR="00352897" w:rsidRPr="00BC5615" w:rsidRDefault="00352897" w:rsidP="00CB294D">
            <w:pPr>
              <w:keepNext/>
              <w:keepLines/>
              <w:spacing w:before="20" w:after="20"/>
              <w:ind w:left="98"/>
              <w:jc w:val="left"/>
              <w:rPr>
                <w:bCs/>
                <w:color w:val="000000"/>
                <w:sz w:val="20"/>
                <w:szCs w:val="20"/>
              </w:rPr>
            </w:pPr>
            <w:r>
              <w:rPr>
                <w:bCs/>
                <w:color w:val="000000"/>
                <w:sz w:val="20"/>
                <w:szCs w:val="20"/>
                <w:lang w:val="ru-RU"/>
              </w:rPr>
              <w:t>ГХФУ</w:t>
            </w:r>
            <w:r w:rsidRPr="00BC5615">
              <w:rPr>
                <w:bCs/>
                <w:color w:val="000000"/>
                <w:sz w:val="20"/>
                <w:szCs w:val="20"/>
              </w:rPr>
              <w:t>-22</w:t>
            </w:r>
          </w:p>
        </w:tc>
        <w:tc>
          <w:tcPr>
            <w:tcW w:w="581" w:type="pct"/>
            <w:tcBorders>
              <w:top w:val="nil"/>
              <w:left w:val="nil"/>
              <w:bottom w:val="single" w:sz="4" w:space="0" w:color="auto"/>
              <w:right w:val="single" w:sz="4" w:space="0" w:color="auto"/>
            </w:tcBorders>
            <w:noWrap/>
            <w:vAlign w:val="center"/>
          </w:tcPr>
          <w:p w14:paraId="396178A8"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34</w:t>
            </w:r>
            <w:r>
              <w:rPr>
                <w:color w:val="000000"/>
                <w:sz w:val="20"/>
                <w:szCs w:val="20"/>
              </w:rPr>
              <w:t>,</w:t>
            </w:r>
            <w:r w:rsidRPr="00BC5615">
              <w:rPr>
                <w:color w:val="000000"/>
                <w:sz w:val="20"/>
                <w:szCs w:val="20"/>
              </w:rPr>
              <w:t>73</w:t>
            </w:r>
          </w:p>
        </w:tc>
        <w:tc>
          <w:tcPr>
            <w:tcW w:w="581" w:type="pct"/>
            <w:tcBorders>
              <w:top w:val="nil"/>
              <w:left w:val="nil"/>
              <w:bottom w:val="single" w:sz="4" w:space="0" w:color="auto"/>
              <w:right w:val="single" w:sz="4" w:space="0" w:color="auto"/>
            </w:tcBorders>
            <w:noWrap/>
            <w:vAlign w:val="center"/>
          </w:tcPr>
          <w:p w14:paraId="396178A9"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53</w:t>
            </w:r>
            <w:r>
              <w:rPr>
                <w:color w:val="000000"/>
                <w:sz w:val="20"/>
                <w:szCs w:val="20"/>
              </w:rPr>
              <w:t>,</w:t>
            </w:r>
            <w:r w:rsidRPr="00BC5615">
              <w:rPr>
                <w:color w:val="000000"/>
                <w:sz w:val="20"/>
                <w:szCs w:val="20"/>
              </w:rPr>
              <w:t>04</w:t>
            </w:r>
          </w:p>
        </w:tc>
        <w:tc>
          <w:tcPr>
            <w:tcW w:w="581" w:type="pct"/>
            <w:tcBorders>
              <w:top w:val="single" w:sz="4" w:space="0" w:color="auto"/>
              <w:left w:val="nil"/>
              <w:bottom w:val="single" w:sz="4" w:space="0" w:color="auto"/>
              <w:right w:val="single" w:sz="4" w:space="0" w:color="auto"/>
            </w:tcBorders>
            <w:vAlign w:val="center"/>
          </w:tcPr>
          <w:p w14:paraId="396178AA"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39</w:t>
            </w:r>
            <w:r>
              <w:rPr>
                <w:color w:val="000000"/>
                <w:sz w:val="20"/>
                <w:szCs w:val="20"/>
              </w:rPr>
              <w:t>,</w:t>
            </w:r>
            <w:r w:rsidRPr="00BC5615">
              <w:rPr>
                <w:color w:val="000000"/>
                <w:sz w:val="20"/>
                <w:szCs w:val="20"/>
              </w:rPr>
              <w:t>49</w:t>
            </w:r>
          </w:p>
        </w:tc>
        <w:tc>
          <w:tcPr>
            <w:tcW w:w="581" w:type="pct"/>
            <w:tcBorders>
              <w:top w:val="nil"/>
              <w:left w:val="single" w:sz="4" w:space="0" w:color="auto"/>
              <w:bottom w:val="single" w:sz="4" w:space="0" w:color="auto"/>
              <w:right w:val="single" w:sz="4" w:space="0" w:color="auto"/>
            </w:tcBorders>
            <w:vAlign w:val="center"/>
          </w:tcPr>
          <w:p w14:paraId="396178AB"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44</w:t>
            </w:r>
            <w:r>
              <w:rPr>
                <w:color w:val="000000"/>
                <w:sz w:val="20"/>
                <w:szCs w:val="20"/>
              </w:rPr>
              <w:t>,</w:t>
            </w:r>
            <w:r w:rsidRPr="00BC5615">
              <w:rPr>
                <w:color w:val="000000"/>
                <w:sz w:val="20"/>
                <w:szCs w:val="20"/>
              </w:rPr>
              <w:t>96</w:t>
            </w:r>
          </w:p>
        </w:tc>
        <w:tc>
          <w:tcPr>
            <w:tcW w:w="581" w:type="pct"/>
            <w:tcBorders>
              <w:top w:val="nil"/>
              <w:left w:val="single" w:sz="4" w:space="0" w:color="auto"/>
              <w:bottom w:val="single" w:sz="4" w:space="0" w:color="auto"/>
              <w:right w:val="single" w:sz="4" w:space="0" w:color="auto"/>
            </w:tcBorders>
            <w:vAlign w:val="center"/>
          </w:tcPr>
          <w:p w14:paraId="396178AC"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20</w:t>
            </w:r>
            <w:r>
              <w:rPr>
                <w:color w:val="000000"/>
                <w:sz w:val="20"/>
                <w:szCs w:val="20"/>
              </w:rPr>
              <w:t>,</w:t>
            </w:r>
            <w:r w:rsidRPr="00BC5615">
              <w:rPr>
                <w:color w:val="000000"/>
                <w:sz w:val="20"/>
                <w:szCs w:val="20"/>
              </w:rPr>
              <w:t>23</w:t>
            </w:r>
          </w:p>
        </w:tc>
        <w:tc>
          <w:tcPr>
            <w:tcW w:w="581" w:type="pct"/>
            <w:tcBorders>
              <w:top w:val="nil"/>
              <w:left w:val="single" w:sz="4" w:space="0" w:color="auto"/>
              <w:bottom w:val="single" w:sz="4" w:space="0" w:color="auto"/>
              <w:right w:val="single" w:sz="4" w:space="0" w:color="auto"/>
            </w:tcBorders>
            <w:noWrap/>
            <w:vAlign w:val="center"/>
          </w:tcPr>
          <w:p w14:paraId="396178AD"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102</w:t>
            </w:r>
            <w:r>
              <w:rPr>
                <w:color w:val="000000"/>
                <w:sz w:val="20"/>
                <w:szCs w:val="20"/>
              </w:rPr>
              <w:t>,</w:t>
            </w:r>
            <w:r w:rsidRPr="00BC5615">
              <w:rPr>
                <w:color w:val="000000"/>
                <w:sz w:val="20"/>
                <w:szCs w:val="20"/>
              </w:rPr>
              <w:t>3</w:t>
            </w:r>
          </w:p>
        </w:tc>
      </w:tr>
      <w:tr w:rsidR="00352897" w:rsidRPr="00BC5615" w14:paraId="396178B6"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396178AF" w14:textId="77777777" w:rsidR="00352897" w:rsidRPr="00BC5615" w:rsidRDefault="00352897" w:rsidP="00CB294D">
            <w:pPr>
              <w:keepNext/>
              <w:keepLines/>
              <w:spacing w:before="20" w:after="20"/>
              <w:ind w:left="98"/>
              <w:jc w:val="left"/>
              <w:rPr>
                <w:bCs/>
                <w:color w:val="000000"/>
                <w:sz w:val="20"/>
                <w:szCs w:val="20"/>
              </w:rPr>
            </w:pPr>
            <w:r>
              <w:rPr>
                <w:bCs/>
                <w:color w:val="000000"/>
                <w:sz w:val="20"/>
                <w:szCs w:val="20"/>
                <w:lang w:val="ru-RU"/>
              </w:rPr>
              <w:t>ГХФУ</w:t>
            </w:r>
            <w:r w:rsidRPr="00BC5615">
              <w:rPr>
                <w:bCs/>
                <w:color w:val="000000"/>
                <w:sz w:val="20"/>
                <w:szCs w:val="20"/>
              </w:rPr>
              <w:t xml:space="preserve"> -124</w:t>
            </w:r>
          </w:p>
        </w:tc>
        <w:tc>
          <w:tcPr>
            <w:tcW w:w="581" w:type="pct"/>
            <w:tcBorders>
              <w:top w:val="nil"/>
              <w:left w:val="nil"/>
              <w:bottom w:val="single" w:sz="4" w:space="0" w:color="auto"/>
              <w:right w:val="single" w:sz="4" w:space="0" w:color="auto"/>
            </w:tcBorders>
            <w:noWrap/>
            <w:vAlign w:val="center"/>
          </w:tcPr>
          <w:p w14:paraId="396178B0"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nil"/>
              <w:bottom w:val="single" w:sz="4" w:space="0" w:color="auto"/>
              <w:right w:val="single" w:sz="4" w:space="0" w:color="auto"/>
            </w:tcBorders>
            <w:noWrap/>
            <w:vAlign w:val="center"/>
          </w:tcPr>
          <w:p w14:paraId="396178B1"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nil"/>
              <w:bottom w:val="single" w:sz="4" w:space="0" w:color="auto"/>
              <w:right w:val="single" w:sz="4" w:space="0" w:color="auto"/>
            </w:tcBorders>
            <w:vAlign w:val="center"/>
          </w:tcPr>
          <w:p w14:paraId="396178B2"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single" w:sz="4" w:space="0" w:color="auto"/>
              <w:bottom w:val="single" w:sz="4" w:space="0" w:color="auto"/>
              <w:right w:val="single" w:sz="4" w:space="0" w:color="auto"/>
            </w:tcBorders>
            <w:vAlign w:val="center"/>
          </w:tcPr>
          <w:p w14:paraId="396178B3"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single" w:sz="4" w:space="0" w:color="auto"/>
              <w:bottom w:val="single" w:sz="4" w:space="0" w:color="auto"/>
              <w:right w:val="single" w:sz="4" w:space="0" w:color="auto"/>
            </w:tcBorders>
            <w:vAlign w:val="center"/>
          </w:tcPr>
          <w:p w14:paraId="396178B4"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single" w:sz="4" w:space="0" w:color="auto"/>
              <w:bottom w:val="single" w:sz="4" w:space="0" w:color="auto"/>
              <w:right w:val="single" w:sz="4" w:space="0" w:color="auto"/>
            </w:tcBorders>
            <w:noWrap/>
            <w:vAlign w:val="center"/>
          </w:tcPr>
          <w:p w14:paraId="396178B5"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6</w:t>
            </w:r>
          </w:p>
        </w:tc>
      </w:tr>
      <w:tr w:rsidR="00352897" w:rsidRPr="00BC5615" w14:paraId="396178BE"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396178B7" w14:textId="77777777" w:rsidR="00352897" w:rsidRPr="00BC5615" w:rsidRDefault="00352897" w:rsidP="00CB294D">
            <w:pPr>
              <w:keepNext/>
              <w:keepLines/>
              <w:spacing w:before="20" w:after="20"/>
              <w:ind w:left="98"/>
              <w:jc w:val="left"/>
              <w:rPr>
                <w:bCs/>
                <w:color w:val="000000"/>
                <w:sz w:val="20"/>
                <w:szCs w:val="20"/>
              </w:rPr>
            </w:pPr>
            <w:r>
              <w:rPr>
                <w:bCs/>
                <w:color w:val="000000"/>
                <w:sz w:val="20"/>
                <w:szCs w:val="20"/>
                <w:lang w:val="ru-RU"/>
              </w:rPr>
              <w:t>ГХФУ</w:t>
            </w:r>
            <w:r w:rsidRPr="00BC5615">
              <w:rPr>
                <w:bCs/>
                <w:color w:val="000000"/>
                <w:sz w:val="20"/>
                <w:szCs w:val="20"/>
              </w:rPr>
              <w:t xml:space="preserve"> -142b</w:t>
            </w:r>
          </w:p>
        </w:tc>
        <w:tc>
          <w:tcPr>
            <w:tcW w:w="581" w:type="pct"/>
            <w:tcBorders>
              <w:top w:val="nil"/>
              <w:left w:val="nil"/>
              <w:bottom w:val="single" w:sz="4" w:space="0" w:color="auto"/>
              <w:right w:val="single" w:sz="4" w:space="0" w:color="auto"/>
            </w:tcBorders>
            <w:noWrap/>
            <w:vAlign w:val="center"/>
          </w:tcPr>
          <w:p w14:paraId="396178B8"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nil"/>
              <w:bottom w:val="single" w:sz="4" w:space="0" w:color="auto"/>
              <w:right w:val="single" w:sz="4" w:space="0" w:color="auto"/>
            </w:tcBorders>
            <w:noWrap/>
            <w:vAlign w:val="center"/>
          </w:tcPr>
          <w:p w14:paraId="396178B9"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nil"/>
              <w:bottom w:val="single" w:sz="4" w:space="0" w:color="auto"/>
              <w:right w:val="single" w:sz="4" w:space="0" w:color="auto"/>
            </w:tcBorders>
            <w:vAlign w:val="center"/>
          </w:tcPr>
          <w:p w14:paraId="396178BA"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single" w:sz="4" w:space="0" w:color="auto"/>
              <w:bottom w:val="single" w:sz="4" w:space="0" w:color="auto"/>
              <w:right w:val="single" w:sz="4" w:space="0" w:color="auto"/>
            </w:tcBorders>
            <w:vAlign w:val="center"/>
          </w:tcPr>
          <w:p w14:paraId="396178BB"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single" w:sz="4" w:space="0" w:color="auto"/>
              <w:bottom w:val="single" w:sz="4" w:space="0" w:color="auto"/>
              <w:right w:val="single" w:sz="4" w:space="0" w:color="auto"/>
            </w:tcBorders>
            <w:vAlign w:val="center"/>
          </w:tcPr>
          <w:p w14:paraId="396178BC"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nil"/>
              <w:left w:val="single" w:sz="4" w:space="0" w:color="auto"/>
              <w:bottom w:val="single" w:sz="4" w:space="0" w:color="auto"/>
              <w:right w:val="single" w:sz="4" w:space="0" w:color="auto"/>
            </w:tcBorders>
            <w:noWrap/>
            <w:vAlign w:val="center"/>
          </w:tcPr>
          <w:p w14:paraId="396178BD"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4</w:t>
            </w:r>
            <w:r>
              <w:rPr>
                <w:color w:val="000000"/>
                <w:sz w:val="20"/>
                <w:szCs w:val="20"/>
              </w:rPr>
              <w:t>,</w:t>
            </w:r>
            <w:r w:rsidRPr="00BC5615">
              <w:rPr>
                <w:color w:val="000000"/>
                <w:sz w:val="20"/>
                <w:szCs w:val="20"/>
              </w:rPr>
              <w:t>6</w:t>
            </w:r>
          </w:p>
        </w:tc>
      </w:tr>
      <w:tr w:rsidR="00352897" w:rsidRPr="00BC5615" w14:paraId="396178C6" w14:textId="77777777" w:rsidTr="0084647D">
        <w:trPr>
          <w:trHeight w:val="60"/>
        </w:trPr>
        <w:tc>
          <w:tcPr>
            <w:tcW w:w="1512" w:type="pct"/>
            <w:tcBorders>
              <w:top w:val="nil"/>
              <w:left w:val="single" w:sz="4" w:space="0" w:color="auto"/>
              <w:bottom w:val="single" w:sz="4" w:space="0" w:color="auto"/>
              <w:right w:val="single" w:sz="4" w:space="0" w:color="auto"/>
            </w:tcBorders>
            <w:noWrap/>
            <w:tcMar>
              <w:left w:w="43" w:type="dxa"/>
              <w:right w:w="43" w:type="dxa"/>
            </w:tcMar>
            <w:vAlign w:val="center"/>
          </w:tcPr>
          <w:p w14:paraId="396178BF" w14:textId="77777777" w:rsidR="00352897" w:rsidRPr="00BC5615" w:rsidRDefault="00352897" w:rsidP="00CB294D">
            <w:pPr>
              <w:keepNext/>
              <w:keepLines/>
              <w:spacing w:before="20" w:after="20"/>
              <w:ind w:left="98"/>
              <w:jc w:val="left"/>
              <w:rPr>
                <w:b/>
                <w:color w:val="000000"/>
                <w:sz w:val="20"/>
                <w:szCs w:val="20"/>
              </w:rPr>
            </w:pPr>
            <w:r>
              <w:rPr>
                <w:b/>
                <w:color w:val="000000"/>
                <w:sz w:val="20"/>
                <w:szCs w:val="20"/>
                <w:lang w:val="ru-RU"/>
              </w:rPr>
              <w:t>Итого</w:t>
            </w:r>
            <w:r w:rsidRPr="00BC5615">
              <w:rPr>
                <w:b/>
                <w:color w:val="000000"/>
                <w:sz w:val="20"/>
                <w:szCs w:val="20"/>
              </w:rPr>
              <w:t xml:space="preserve"> (</w:t>
            </w:r>
            <w:r>
              <w:rPr>
                <w:b/>
                <w:color w:val="000000"/>
                <w:sz w:val="20"/>
                <w:szCs w:val="20"/>
                <w:lang w:val="ru-RU"/>
              </w:rPr>
              <w:t>мт</w:t>
            </w:r>
            <w:r w:rsidRPr="00BC5615">
              <w:rPr>
                <w:b/>
                <w:color w:val="000000"/>
                <w:sz w:val="20"/>
                <w:szCs w:val="20"/>
              </w:rPr>
              <w:t>)</w:t>
            </w:r>
          </w:p>
        </w:tc>
        <w:tc>
          <w:tcPr>
            <w:tcW w:w="581" w:type="pct"/>
            <w:tcBorders>
              <w:top w:val="nil"/>
              <w:left w:val="nil"/>
              <w:bottom w:val="single" w:sz="4" w:space="0" w:color="auto"/>
              <w:right w:val="single" w:sz="4" w:space="0" w:color="auto"/>
            </w:tcBorders>
            <w:noWrap/>
            <w:vAlign w:val="center"/>
          </w:tcPr>
          <w:p w14:paraId="396178C0" w14:textId="77777777" w:rsidR="00352897" w:rsidRPr="00BC5615" w:rsidRDefault="00352897" w:rsidP="00CB294D">
            <w:pPr>
              <w:keepNext/>
              <w:keepLines/>
              <w:spacing w:before="20" w:after="20"/>
              <w:ind w:left="-201" w:right="104"/>
              <w:jc w:val="right"/>
              <w:rPr>
                <w:b/>
                <w:bCs/>
                <w:color w:val="000000"/>
                <w:sz w:val="20"/>
                <w:szCs w:val="20"/>
              </w:rPr>
            </w:pPr>
            <w:r w:rsidRPr="00BC5615">
              <w:rPr>
                <w:b/>
                <w:bCs/>
                <w:color w:val="000000"/>
                <w:sz w:val="20"/>
                <w:szCs w:val="20"/>
              </w:rPr>
              <w:t>34</w:t>
            </w:r>
            <w:r>
              <w:rPr>
                <w:b/>
                <w:bCs/>
                <w:color w:val="000000"/>
                <w:sz w:val="20"/>
                <w:szCs w:val="20"/>
              </w:rPr>
              <w:t>,</w:t>
            </w:r>
            <w:r w:rsidRPr="00BC5615">
              <w:rPr>
                <w:b/>
                <w:bCs/>
                <w:color w:val="000000"/>
                <w:sz w:val="20"/>
                <w:szCs w:val="20"/>
              </w:rPr>
              <w:t>73</w:t>
            </w:r>
          </w:p>
        </w:tc>
        <w:tc>
          <w:tcPr>
            <w:tcW w:w="581" w:type="pct"/>
            <w:tcBorders>
              <w:top w:val="nil"/>
              <w:left w:val="nil"/>
              <w:bottom w:val="single" w:sz="4" w:space="0" w:color="auto"/>
              <w:right w:val="single" w:sz="4" w:space="0" w:color="auto"/>
            </w:tcBorders>
            <w:noWrap/>
            <w:vAlign w:val="center"/>
          </w:tcPr>
          <w:p w14:paraId="396178C1" w14:textId="77777777" w:rsidR="00352897" w:rsidRPr="00BC5615" w:rsidRDefault="00352897" w:rsidP="00CB294D">
            <w:pPr>
              <w:keepNext/>
              <w:keepLines/>
              <w:spacing w:before="20" w:after="20"/>
              <w:ind w:left="-201" w:right="104"/>
              <w:jc w:val="right"/>
              <w:rPr>
                <w:b/>
                <w:bCs/>
                <w:color w:val="000000"/>
                <w:sz w:val="20"/>
                <w:szCs w:val="20"/>
              </w:rPr>
            </w:pPr>
            <w:r w:rsidRPr="00BC5615">
              <w:rPr>
                <w:b/>
                <w:bCs/>
                <w:color w:val="000000"/>
                <w:sz w:val="20"/>
                <w:szCs w:val="20"/>
              </w:rPr>
              <w:t>53</w:t>
            </w:r>
            <w:r>
              <w:rPr>
                <w:b/>
                <w:bCs/>
                <w:color w:val="000000"/>
                <w:sz w:val="20"/>
                <w:szCs w:val="20"/>
              </w:rPr>
              <w:t>,</w:t>
            </w:r>
            <w:r w:rsidRPr="00BC5615">
              <w:rPr>
                <w:b/>
                <w:bCs/>
                <w:color w:val="000000"/>
                <w:sz w:val="20"/>
                <w:szCs w:val="20"/>
              </w:rPr>
              <w:t>04</w:t>
            </w:r>
          </w:p>
        </w:tc>
        <w:tc>
          <w:tcPr>
            <w:tcW w:w="581" w:type="pct"/>
            <w:tcBorders>
              <w:top w:val="single" w:sz="4" w:space="0" w:color="auto"/>
              <w:left w:val="nil"/>
              <w:bottom w:val="single" w:sz="4" w:space="0" w:color="auto"/>
              <w:right w:val="single" w:sz="4" w:space="0" w:color="auto"/>
            </w:tcBorders>
            <w:vAlign w:val="center"/>
          </w:tcPr>
          <w:p w14:paraId="396178C2" w14:textId="77777777" w:rsidR="00352897" w:rsidRPr="00BC5615" w:rsidRDefault="00352897" w:rsidP="00CB294D">
            <w:pPr>
              <w:keepNext/>
              <w:keepLines/>
              <w:spacing w:before="20" w:after="20"/>
              <w:ind w:left="-201" w:right="104"/>
              <w:jc w:val="right"/>
              <w:rPr>
                <w:b/>
                <w:bCs/>
                <w:color w:val="000000"/>
                <w:sz w:val="20"/>
                <w:szCs w:val="20"/>
              </w:rPr>
            </w:pPr>
            <w:r w:rsidRPr="00BC5615">
              <w:rPr>
                <w:b/>
                <w:bCs/>
                <w:color w:val="000000"/>
                <w:sz w:val="20"/>
                <w:szCs w:val="20"/>
              </w:rPr>
              <w:t>39</w:t>
            </w:r>
            <w:r>
              <w:rPr>
                <w:b/>
                <w:bCs/>
                <w:color w:val="000000"/>
                <w:sz w:val="20"/>
                <w:szCs w:val="20"/>
              </w:rPr>
              <w:t>,</w:t>
            </w:r>
            <w:r w:rsidRPr="00BC5615">
              <w:rPr>
                <w:b/>
                <w:bCs/>
                <w:color w:val="000000"/>
                <w:sz w:val="20"/>
                <w:szCs w:val="20"/>
              </w:rPr>
              <w:t>49</w:t>
            </w:r>
          </w:p>
        </w:tc>
        <w:tc>
          <w:tcPr>
            <w:tcW w:w="581" w:type="pct"/>
            <w:tcBorders>
              <w:top w:val="nil"/>
              <w:left w:val="single" w:sz="4" w:space="0" w:color="auto"/>
              <w:bottom w:val="single" w:sz="4" w:space="0" w:color="auto"/>
              <w:right w:val="single" w:sz="4" w:space="0" w:color="auto"/>
            </w:tcBorders>
            <w:vAlign w:val="center"/>
          </w:tcPr>
          <w:p w14:paraId="396178C3" w14:textId="77777777" w:rsidR="00352897" w:rsidRPr="00BC5615" w:rsidRDefault="00352897" w:rsidP="00CB294D">
            <w:pPr>
              <w:keepNext/>
              <w:keepLines/>
              <w:spacing w:before="20" w:after="20"/>
              <w:ind w:left="-201" w:right="104"/>
              <w:jc w:val="right"/>
              <w:rPr>
                <w:b/>
                <w:bCs/>
                <w:color w:val="000000"/>
                <w:sz w:val="20"/>
                <w:szCs w:val="20"/>
              </w:rPr>
            </w:pPr>
            <w:r w:rsidRPr="00BC5615">
              <w:rPr>
                <w:b/>
                <w:bCs/>
                <w:color w:val="000000"/>
                <w:sz w:val="20"/>
                <w:szCs w:val="20"/>
              </w:rPr>
              <w:t>44</w:t>
            </w:r>
            <w:r>
              <w:rPr>
                <w:b/>
                <w:bCs/>
                <w:color w:val="000000"/>
                <w:sz w:val="20"/>
                <w:szCs w:val="20"/>
              </w:rPr>
              <w:t>,</w:t>
            </w:r>
            <w:r w:rsidRPr="00BC5615">
              <w:rPr>
                <w:b/>
                <w:bCs/>
                <w:color w:val="000000"/>
                <w:sz w:val="20"/>
                <w:szCs w:val="20"/>
              </w:rPr>
              <w:t>96</w:t>
            </w:r>
          </w:p>
        </w:tc>
        <w:tc>
          <w:tcPr>
            <w:tcW w:w="581" w:type="pct"/>
            <w:tcBorders>
              <w:top w:val="nil"/>
              <w:left w:val="single" w:sz="4" w:space="0" w:color="auto"/>
              <w:bottom w:val="single" w:sz="4" w:space="0" w:color="auto"/>
              <w:right w:val="single" w:sz="4" w:space="0" w:color="auto"/>
            </w:tcBorders>
            <w:vAlign w:val="center"/>
          </w:tcPr>
          <w:p w14:paraId="396178C4" w14:textId="77777777" w:rsidR="00352897" w:rsidRPr="00BC5615" w:rsidRDefault="00352897" w:rsidP="00CB294D">
            <w:pPr>
              <w:keepNext/>
              <w:keepLines/>
              <w:spacing w:before="20" w:after="20"/>
              <w:ind w:left="-201" w:right="104"/>
              <w:jc w:val="right"/>
              <w:rPr>
                <w:b/>
                <w:bCs/>
                <w:color w:val="000000"/>
                <w:sz w:val="20"/>
                <w:szCs w:val="20"/>
              </w:rPr>
            </w:pPr>
            <w:r w:rsidRPr="00BC5615">
              <w:rPr>
                <w:b/>
                <w:bCs/>
                <w:color w:val="000000"/>
                <w:sz w:val="20"/>
                <w:szCs w:val="20"/>
              </w:rPr>
              <w:t>20</w:t>
            </w:r>
            <w:r>
              <w:rPr>
                <w:b/>
                <w:bCs/>
                <w:color w:val="000000"/>
                <w:sz w:val="20"/>
                <w:szCs w:val="20"/>
              </w:rPr>
              <w:t>,</w:t>
            </w:r>
            <w:r w:rsidRPr="00BC5615">
              <w:rPr>
                <w:b/>
                <w:bCs/>
                <w:color w:val="000000"/>
                <w:sz w:val="20"/>
                <w:szCs w:val="20"/>
              </w:rPr>
              <w:t>23</w:t>
            </w:r>
          </w:p>
        </w:tc>
        <w:tc>
          <w:tcPr>
            <w:tcW w:w="581" w:type="pct"/>
            <w:tcBorders>
              <w:top w:val="nil"/>
              <w:left w:val="single" w:sz="4" w:space="0" w:color="auto"/>
              <w:bottom w:val="single" w:sz="4" w:space="0" w:color="auto"/>
              <w:right w:val="single" w:sz="4" w:space="0" w:color="auto"/>
            </w:tcBorders>
            <w:noWrap/>
            <w:vAlign w:val="center"/>
          </w:tcPr>
          <w:p w14:paraId="396178C5" w14:textId="77777777" w:rsidR="00352897" w:rsidRPr="00BC5615" w:rsidRDefault="00352897" w:rsidP="00CB294D">
            <w:pPr>
              <w:keepNext/>
              <w:keepLines/>
              <w:spacing w:before="20" w:after="20"/>
              <w:ind w:left="-201" w:right="104"/>
              <w:jc w:val="right"/>
              <w:rPr>
                <w:b/>
                <w:bCs/>
                <w:color w:val="000000"/>
                <w:sz w:val="20"/>
                <w:szCs w:val="20"/>
              </w:rPr>
            </w:pPr>
            <w:r w:rsidRPr="00BC5615">
              <w:rPr>
                <w:b/>
                <w:bCs/>
                <w:color w:val="000000"/>
                <w:sz w:val="20"/>
                <w:szCs w:val="20"/>
              </w:rPr>
              <w:t>107</w:t>
            </w:r>
            <w:r>
              <w:rPr>
                <w:b/>
                <w:bCs/>
                <w:color w:val="000000"/>
                <w:sz w:val="20"/>
                <w:szCs w:val="20"/>
              </w:rPr>
              <w:t>,</w:t>
            </w:r>
            <w:r w:rsidRPr="00BC5615">
              <w:rPr>
                <w:b/>
                <w:bCs/>
                <w:color w:val="000000"/>
                <w:sz w:val="20"/>
                <w:szCs w:val="20"/>
              </w:rPr>
              <w:t>4</w:t>
            </w:r>
          </w:p>
        </w:tc>
      </w:tr>
      <w:tr w:rsidR="00352897" w:rsidRPr="00BC5615" w14:paraId="396178C8" w14:textId="77777777" w:rsidTr="006758AF">
        <w:trPr>
          <w:trHeight w:val="6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6178C7" w14:textId="77777777" w:rsidR="00352897" w:rsidRPr="00BC5615" w:rsidRDefault="00352897" w:rsidP="006758AF">
            <w:pPr>
              <w:keepNext/>
              <w:keepLines/>
              <w:spacing w:before="20" w:after="20"/>
              <w:ind w:left="-201" w:right="104"/>
              <w:jc w:val="center"/>
              <w:rPr>
                <w:color w:val="000000"/>
                <w:sz w:val="20"/>
                <w:szCs w:val="20"/>
              </w:rPr>
            </w:pPr>
            <w:r>
              <w:rPr>
                <w:b/>
                <w:color w:val="000000"/>
                <w:sz w:val="20"/>
                <w:szCs w:val="20"/>
                <w:lang w:val="ru-RU"/>
              </w:rPr>
              <w:t>Тонны ОРС</w:t>
            </w:r>
          </w:p>
        </w:tc>
      </w:tr>
      <w:tr w:rsidR="00352897" w:rsidRPr="00BC5615" w14:paraId="396178D0"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6178C9" w14:textId="77777777" w:rsidR="00352897" w:rsidRPr="00BC5615" w:rsidRDefault="00352897" w:rsidP="00CB294D">
            <w:pPr>
              <w:keepNext/>
              <w:keepLines/>
              <w:spacing w:before="20" w:after="20"/>
              <w:ind w:left="98"/>
              <w:jc w:val="left"/>
              <w:rPr>
                <w:bCs/>
                <w:color w:val="000000"/>
                <w:sz w:val="20"/>
                <w:szCs w:val="20"/>
              </w:rPr>
            </w:pPr>
            <w:r>
              <w:rPr>
                <w:bCs/>
                <w:color w:val="000000"/>
                <w:sz w:val="20"/>
                <w:szCs w:val="20"/>
                <w:lang w:val="ru-RU"/>
              </w:rPr>
              <w:t>ГХФУ</w:t>
            </w:r>
            <w:r w:rsidRPr="00BC5615">
              <w:rPr>
                <w:bCs/>
                <w:color w:val="000000"/>
                <w:sz w:val="20"/>
                <w:szCs w:val="20"/>
              </w:rPr>
              <w:t xml:space="preserve"> -22</w:t>
            </w:r>
          </w:p>
        </w:tc>
        <w:tc>
          <w:tcPr>
            <w:tcW w:w="581" w:type="pct"/>
            <w:tcBorders>
              <w:top w:val="single" w:sz="4" w:space="0" w:color="auto"/>
              <w:left w:val="nil"/>
              <w:bottom w:val="single" w:sz="4" w:space="0" w:color="auto"/>
              <w:right w:val="single" w:sz="4" w:space="0" w:color="auto"/>
            </w:tcBorders>
            <w:noWrap/>
            <w:vAlign w:val="center"/>
          </w:tcPr>
          <w:p w14:paraId="396178CA"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1</w:t>
            </w:r>
            <w:r>
              <w:rPr>
                <w:color w:val="000000"/>
                <w:sz w:val="20"/>
                <w:szCs w:val="20"/>
              </w:rPr>
              <w:t>,</w:t>
            </w:r>
            <w:r w:rsidRPr="00BC5615">
              <w:rPr>
                <w:color w:val="000000"/>
                <w:sz w:val="20"/>
                <w:szCs w:val="20"/>
              </w:rPr>
              <w:t>91</w:t>
            </w:r>
          </w:p>
        </w:tc>
        <w:tc>
          <w:tcPr>
            <w:tcW w:w="581" w:type="pct"/>
            <w:tcBorders>
              <w:top w:val="single" w:sz="4" w:space="0" w:color="auto"/>
              <w:left w:val="nil"/>
              <w:bottom w:val="single" w:sz="4" w:space="0" w:color="auto"/>
              <w:right w:val="single" w:sz="4" w:space="0" w:color="auto"/>
            </w:tcBorders>
            <w:noWrap/>
            <w:vAlign w:val="center"/>
          </w:tcPr>
          <w:p w14:paraId="396178CB"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3</w:t>
            </w:r>
            <w:r>
              <w:rPr>
                <w:color w:val="000000"/>
                <w:sz w:val="20"/>
                <w:szCs w:val="20"/>
              </w:rPr>
              <w:t>,</w:t>
            </w:r>
            <w:r w:rsidRPr="00BC5615">
              <w:rPr>
                <w:color w:val="000000"/>
                <w:sz w:val="20"/>
                <w:szCs w:val="20"/>
              </w:rPr>
              <w:t>02</w:t>
            </w:r>
          </w:p>
        </w:tc>
        <w:tc>
          <w:tcPr>
            <w:tcW w:w="581" w:type="pct"/>
            <w:tcBorders>
              <w:top w:val="single" w:sz="4" w:space="0" w:color="auto"/>
              <w:left w:val="nil"/>
              <w:bottom w:val="single" w:sz="4" w:space="0" w:color="auto"/>
              <w:right w:val="single" w:sz="4" w:space="0" w:color="auto"/>
            </w:tcBorders>
            <w:vAlign w:val="center"/>
          </w:tcPr>
          <w:p w14:paraId="396178CC"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2</w:t>
            </w:r>
            <w:r>
              <w:rPr>
                <w:color w:val="000000"/>
                <w:sz w:val="20"/>
                <w:szCs w:val="20"/>
              </w:rPr>
              <w:t>,</w:t>
            </w:r>
            <w:r w:rsidRPr="00BC5615">
              <w:rPr>
                <w:color w:val="000000"/>
                <w:sz w:val="20"/>
                <w:szCs w:val="20"/>
              </w:rPr>
              <w:t>17</w:t>
            </w:r>
          </w:p>
        </w:tc>
        <w:tc>
          <w:tcPr>
            <w:tcW w:w="581" w:type="pct"/>
            <w:tcBorders>
              <w:top w:val="single" w:sz="4" w:space="0" w:color="auto"/>
              <w:left w:val="single" w:sz="4" w:space="0" w:color="auto"/>
              <w:bottom w:val="single" w:sz="4" w:space="0" w:color="auto"/>
              <w:right w:val="single" w:sz="4" w:space="0" w:color="auto"/>
            </w:tcBorders>
            <w:vAlign w:val="center"/>
          </w:tcPr>
          <w:p w14:paraId="396178CD"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2</w:t>
            </w:r>
            <w:r>
              <w:rPr>
                <w:color w:val="000000"/>
                <w:sz w:val="20"/>
                <w:szCs w:val="20"/>
              </w:rPr>
              <w:t>,</w:t>
            </w:r>
            <w:r w:rsidRPr="00BC5615">
              <w:rPr>
                <w:color w:val="000000"/>
                <w:sz w:val="20"/>
                <w:szCs w:val="20"/>
              </w:rPr>
              <w:t>47</w:t>
            </w:r>
          </w:p>
        </w:tc>
        <w:tc>
          <w:tcPr>
            <w:tcW w:w="581" w:type="pct"/>
            <w:tcBorders>
              <w:top w:val="single" w:sz="4" w:space="0" w:color="auto"/>
              <w:left w:val="single" w:sz="4" w:space="0" w:color="auto"/>
              <w:bottom w:val="single" w:sz="4" w:space="0" w:color="auto"/>
              <w:right w:val="single" w:sz="4" w:space="0" w:color="auto"/>
            </w:tcBorders>
            <w:vAlign w:val="center"/>
          </w:tcPr>
          <w:p w14:paraId="396178CE"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1</w:t>
            </w:r>
            <w:r>
              <w:rPr>
                <w:color w:val="000000"/>
                <w:sz w:val="20"/>
                <w:szCs w:val="20"/>
              </w:rPr>
              <w:t>,</w:t>
            </w:r>
            <w:r w:rsidRPr="00BC5615">
              <w:rPr>
                <w:color w:val="000000"/>
                <w:sz w:val="20"/>
                <w:szCs w:val="20"/>
              </w:rPr>
              <w:t>18</w:t>
            </w:r>
          </w:p>
        </w:tc>
        <w:tc>
          <w:tcPr>
            <w:tcW w:w="581" w:type="pct"/>
            <w:tcBorders>
              <w:top w:val="single" w:sz="4" w:space="0" w:color="auto"/>
              <w:left w:val="single" w:sz="4" w:space="0" w:color="auto"/>
              <w:bottom w:val="single" w:sz="4" w:space="0" w:color="auto"/>
              <w:right w:val="single" w:sz="4" w:space="0" w:color="auto"/>
            </w:tcBorders>
            <w:noWrap/>
            <w:vAlign w:val="center"/>
          </w:tcPr>
          <w:p w14:paraId="396178CF"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5</w:t>
            </w:r>
            <w:r>
              <w:rPr>
                <w:color w:val="000000"/>
                <w:sz w:val="20"/>
                <w:szCs w:val="20"/>
              </w:rPr>
              <w:t>,</w:t>
            </w:r>
            <w:r w:rsidRPr="00BC5615">
              <w:rPr>
                <w:color w:val="000000"/>
                <w:sz w:val="20"/>
                <w:szCs w:val="20"/>
              </w:rPr>
              <w:t>70</w:t>
            </w:r>
          </w:p>
        </w:tc>
      </w:tr>
      <w:tr w:rsidR="00352897" w:rsidRPr="00BC5615" w14:paraId="396178D8"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6178D1" w14:textId="77777777" w:rsidR="00352897" w:rsidRPr="00BC5615" w:rsidRDefault="00352897" w:rsidP="00CB294D">
            <w:pPr>
              <w:keepNext/>
              <w:keepLines/>
              <w:spacing w:before="20" w:after="20"/>
              <w:ind w:left="98"/>
              <w:jc w:val="left"/>
              <w:rPr>
                <w:bCs/>
                <w:color w:val="000000"/>
                <w:sz w:val="20"/>
                <w:szCs w:val="20"/>
              </w:rPr>
            </w:pPr>
            <w:r>
              <w:rPr>
                <w:bCs/>
                <w:color w:val="000000"/>
                <w:sz w:val="20"/>
                <w:szCs w:val="20"/>
                <w:lang w:val="ru-RU"/>
              </w:rPr>
              <w:t>ГХФУ</w:t>
            </w:r>
            <w:r w:rsidRPr="00BC5615">
              <w:rPr>
                <w:bCs/>
                <w:color w:val="000000"/>
                <w:sz w:val="20"/>
                <w:szCs w:val="20"/>
              </w:rPr>
              <w:t xml:space="preserve"> -124</w:t>
            </w:r>
          </w:p>
        </w:tc>
        <w:tc>
          <w:tcPr>
            <w:tcW w:w="581" w:type="pct"/>
            <w:tcBorders>
              <w:top w:val="single" w:sz="4" w:space="0" w:color="auto"/>
              <w:left w:val="nil"/>
              <w:bottom w:val="single" w:sz="4" w:space="0" w:color="auto"/>
              <w:right w:val="single" w:sz="4" w:space="0" w:color="auto"/>
            </w:tcBorders>
            <w:noWrap/>
            <w:vAlign w:val="center"/>
          </w:tcPr>
          <w:p w14:paraId="396178D2"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nil"/>
              <w:bottom w:val="single" w:sz="4" w:space="0" w:color="auto"/>
              <w:right w:val="single" w:sz="4" w:space="0" w:color="auto"/>
            </w:tcBorders>
            <w:noWrap/>
            <w:vAlign w:val="center"/>
          </w:tcPr>
          <w:p w14:paraId="396178D3"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nil"/>
              <w:bottom w:val="single" w:sz="4" w:space="0" w:color="auto"/>
              <w:right w:val="single" w:sz="4" w:space="0" w:color="auto"/>
            </w:tcBorders>
            <w:vAlign w:val="center"/>
          </w:tcPr>
          <w:p w14:paraId="396178D4"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single" w:sz="4" w:space="0" w:color="auto"/>
              <w:bottom w:val="single" w:sz="4" w:space="0" w:color="auto"/>
              <w:right w:val="single" w:sz="4" w:space="0" w:color="auto"/>
            </w:tcBorders>
            <w:vAlign w:val="center"/>
          </w:tcPr>
          <w:p w14:paraId="396178D5"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single" w:sz="4" w:space="0" w:color="auto"/>
              <w:bottom w:val="single" w:sz="4" w:space="0" w:color="auto"/>
              <w:right w:val="single" w:sz="4" w:space="0" w:color="auto"/>
            </w:tcBorders>
            <w:vAlign w:val="center"/>
          </w:tcPr>
          <w:p w14:paraId="396178D6"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single" w:sz="4" w:space="0" w:color="auto"/>
              <w:bottom w:val="single" w:sz="4" w:space="0" w:color="auto"/>
              <w:right w:val="single" w:sz="4" w:space="0" w:color="auto"/>
            </w:tcBorders>
            <w:noWrap/>
            <w:vAlign w:val="center"/>
          </w:tcPr>
          <w:p w14:paraId="396178D7"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01</w:t>
            </w:r>
          </w:p>
        </w:tc>
      </w:tr>
      <w:tr w:rsidR="00352897" w:rsidRPr="00BC5615" w14:paraId="396178E0"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6178D9" w14:textId="77777777" w:rsidR="00352897" w:rsidRPr="00BC5615" w:rsidRDefault="00352897" w:rsidP="00CB294D">
            <w:pPr>
              <w:keepNext/>
              <w:keepLines/>
              <w:spacing w:before="20" w:after="20"/>
              <w:ind w:left="98"/>
              <w:jc w:val="left"/>
              <w:rPr>
                <w:bCs/>
                <w:color w:val="000000"/>
                <w:sz w:val="20"/>
                <w:szCs w:val="20"/>
              </w:rPr>
            </w:pPr>
            <w:r>
              <w:rPr>
                <w:bCs/>
                <w:color w:val="000000"/>
                <w:sz w:val="20"/>
                <w:szCs w:val="20"/>
                <w:lang w:val="ru-RU"/>
              </w:rPr>
              <w:t>ГХФУ</w:t>
            </w:r>
            <w:r w:rsidRPr="00BC5615">
              <w:rPr>
                <w:bCs/>
                <w:color w:val="000000"/>
                <w:sz w:val="20"/>
                <w:szCs w:val="20"/>
              </w:rPr>
              <w:t xml:space="preserve"> -142b</w:t>
            </w:r>
          </w:p>
        </w:tc>
        <w:tc>
          <w:tcPr>
            <w:tcW w:w="581" w:type="pct"/>
            <w:tcBorders>
              <w:top w:val="single" w:sz="4" w:space="0" w:color="auto"/>
              <w:left w:val="nil"/>
              <w:bottom w:val="single" w:sz="4" w:space="0" w:color="auto"/>
              <w:right w:val="single" w:sz="4" w:space="0" w:color="auto"/>
            </w:tcBorders>
            <w:noWrap/>
            <w:vAlign w:val="center"/>
          </w:tcPr>
          <w:p w14:paraId="396178DA"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nil"/>
              <w:bottom w:val="single" w:sz="4" w:space="0" w:color="auto"/>
              <w:right w:val="single" w:sz="4" w:space="0" w:color="auto"/>
            </w:tcBorders>
            <w:noWrap/>
            <w:vAlign w:val="center"/>
          </w:tcPr>
          <w:p w14:paraId="396178DB"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nil"/>
              <w:bottom w:val="single" w:sz="4" w:space="0" w:color="auto"/>
              <w:right w:val="single" w:sz="4" w:space="0" w:color="auto"/>
            </w:tcBorders>
            <w:vAlign w:val="center"/>
          </w:tcPr>
          <w:p w14:paraId="396178DC"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single" w:sz="4" w:space="0" w:color="auto"/>
              <w:bottom w:val="single" w:sz="4" w:space="0" w:color="auto"/>
              <w:right w:val="single" w:sz="4" w:space="0" w:color="auto"/>
            </w:tcBorders>
            <w:vAlign w:val="center"/>
          </w:tcPr>
          <w:p w14:paraId="396178DD"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single" w:sz="4" w:space="0" w:color="auto"/>
              <w:bottom w:val="single" w:sz="4" w:space="0" w:color="auto"/>
              <w:right w:val="single" w:sz="4" w:space="0" w:color="auto"/>
            </w:tcBorders>
            <w:vAlign w:val="center"/>
          </w:tcPr>
          <w:p w14:paraId="396178DE"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00</w:t>
            </w:r>
          </w:p>
        </w:tc>
        <w:tc>
          <w:tcPr>
            <w:tcW w:w="581" w:type="pct"/>
            <w:tcBorders>
              <w:top w:val="single" w:sz="4" w:space="0" w:color="auto"/>
              <w:left w:val="single" w:sz="4" w:space="0" w:color="auto"/>
              <w:bottom w:val="single" w:sz="4" w:space="0" w:color="auto"/>
              <w:right w:val="single" w:sz="4" w:space="0" w:color="auto"/>
            </w:tcBorders>
            <w:noWrap/>
            <w:vAlign w:val="center"/>
          </w:tcPr>
          <w:p w14:paraId="396178DF" w14:textId="77777777" w:rsidR="00352897" w:rsidRPr="00BC5615" w:rsidRDefault="00352897" w:rsidP="00CB294D">
            <w:pPr>
              <w:keepNext/>
              <w:keepLines/>
              <w:spacing w:before="20" w:after="20"/>
              <w:ind w:left="-201" w:right="104"/>
              <w:jc w:val="right"/>
              <w:rPr>
                <w:color w:val="000000"/>
                <w:sz w:val="20"/>
                <w:szCs w:val="20"/>
              </w:rPr>
            </w:pPr>
            <w:r w:rsidRPr="00BC5615">
              <w:rPr>
                <w:color w:val="000000"/>
                <w:sz w:val="20"/>
                <w:szCs w:val="20"/>
              </w:rPr>
              <w:t>0</w:t>
            </w:r>
            <w:r>
              <w:rPr>
                <w:color w:val="000000"/>
                <w:sz w:val="20"/>
                <w:szCs w:val="20"/>
              </w:rPr>
              <w:t>,</w:t>
            </w:r>
            <w:r w:rsidRPr="00BC5615">
              <w:rPr>
                <w:color w:val="000000"/>
                <w:sz w:val="20"/>
                <w:szCs w:val="20"/>
              </w:rPr>
              <w:t>29</w:t>
            </w:r>
          </w:p>
        </w:tc>
      </w:tr>
      <w:tr w:rsidR="00352897" w:rsidRPr="00BC5615" w14:paraId="396178E8" w14:textId="77777777" w:rsidTr="0084647D">
        <w:trPr>
          <w:trHeight w:val="60"/>
        </w:trPr>
        <w:tc>
          <w:tcPr>
            <w:tcW w:w="151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96178E1" w14:textId="77777777" w:rsidR="00352897" w:rsidRPr="00BC5615" w:rsidRDefault="00352897" w:rsidP="00CB294D">
            <w:pPr>
              <w:keepNext/>
              <w:keepLines/>
              <w:spacing w:before="20" w:after="20"/>
              <w:ind w:left="98"/>
              <w:jc w:val="left"/>
              <w:rPr>
                <w:b/>
                <w:color w:val="000000"/>
                <w:sz w:val="20"/>
                <w:szCs w:val="20"/>
              </w:rPr>
            </w:pPr>
            <w:r>
              <w:rPr>
                <w:b/>
                <w:color w:val="000000"/>
                <w:sz w:val="20"/>
                <w:szCs w:val="20"/>
                <w:lang w:val="ru-RU"/>
              </w:rPr>
              <w:t xml:space="preserve">Итого </w:t>
            </w:r>
            <w:r w:rsidRPr="00BC5615">
              <w:rPr>
                <w:b/>
                <w:color w:val="000000"/>
                <w:sz w:val="20"/>
                <w:szCs w:val="20"/>
              </w:rPr>
              <w:t>(</w:t>
            </w:r>
            <w:r>
              <w:rPr>
                <w:b/>
                <w:color w:val="000000"/>
                <w:sz w:val="20"/>
                <w:szCs w:val="20"/>
                <w:lang w:val="ru-RU"/>
              </w:rPr>
              <w:t>тонный ОРС</w:t>
            </w:r>
            <w:r w:rsidRPr="00BC5615">
              <w:rPr>
                <w:b/>
                <w:color w:val="000000"/>
                <w:sz w:val="20"/>
                <w:szCs w:val="20"/>
              </w:rPr>
              <w:t>)</w:t>
            </w:r>
          </w:p>
        </w:tc>
        <w:tc>
          <w:tcPr>
            <w:tcW w:w="581" w:type="pct"/>
            <w:tcBorders>
              <w:top w:val="single" w:sz="4" w:space="0" w:color="auto"/>
              <w:left w:val="nil"/>
              <w:bottom w:val="single" w:sz="4" w:space="0" w:color="auto"/>
              <w:right w:val="single" w:sz="4" w:space="0" w:color="auto"/>
            </w:tcBorders>
            <w:noWrap/>
            <w:vAlign w:val="center"/>
          </w:tcPr>
          <w:p w14:paraId="396178E2" w14:textId="77777777" w:rsidR="00352897" w:rsidRPr="00BC5615" w:rsidRDefault="00352897" w:rsidP="00CB294D">
            <w:pPr>
              <w:keepNext/>
              <w:keepLines/>
              <w:spacing w:before="20" w:after="20"/>
              <w:ind w:left="-201" w:right="104"/>
              <w:jc w:val="right"/>
              <w:rPr>
                <w:b/>
                <w:color w:val="000000"/>
                <w:sz w:val="20"/>
                <w:szCs w:val="20"/>
              </w:rPr>
            </w:pPr>
            <w:r w:rsidRPr="00BC5615">
              <w:rPr>
                <w:b/>
                <w:color w:val="000000"/>
                <w:sz w:val="20"/>
                <w:szCs w:val="20"/>
              </w:rPr>
              <w:t>1</w:t>
            </w:r>
            <w:r>
              <w:rPr>
                <w:b/>
                <w:color w:val="000000"/>
                <w:sz w:val="20"/>
                <w:szCs w:val="20"/>
              </w:rPr>
              <w:t>,</w:t>
            </w:r>
            <w:r w:rsidRPr="00BC5615">
              <w:rPr>
                <w:b/>
                <w:color w:val="000000"/>
                <w:sz w:val="20"/>
                <w:szCs w:val="20"/>
              </w:rPr>
              <w:t>91</w:t>
            </w:r>
          </w:p>
        </w:tc>
        <w:tc>
          <w:tcPr>
            <w:tcW w:w="581" w:type="pct"/>
            <w:tcBorders>
              <w:top w:val="single" w:sz="4" w:space="0" w:color="auto"/>
              <w:left w:val="nil"/>
              <w:bottom w:val="single" w:sz="4" w:space="0" w:color="auto"/>
              <w:right w:val="single" w:sz="4" w:space="0" w:color="auto"/>
            </w:tcBorders>
            <w:noWrap/>
            <w:vAlign w:val="center"/>
          </w:tcPr>
          <w:p w14:paraId="396178E3" w14:textId="77777777" w:rsidR="00352897" w:rsidRPr="00BC5615" w:rsidRDefault="00352897" w:rsidP="00CB294D">
            <w:pPr>
              <w:keepNext/>
              <w:keepLines/>
              <w:spacing w:before="20" w:after="20"/>
              <w:ind w:left="-201" w:right="104"/>
              <w:jc w:val="right"/>
              <w:rPr>
                <w:b/>
                <w:color w:val="000000"/>
                <w:sz w:val="20"/>
                <w:szCs w:val="20"/>
              </w:rPr>
            </w:pPr>
            <w:r w:rsidRPr="00BC5615">
              <w:rPr>
                <w:b/>
                <w:color w:val="000000"/>
                <w:sz w:val="20"/>
                <w:szCs w:val="20"/>
              </w:rPr>
              <w:t>3</w:t>
            </w:r>
            <w:r>
              <w:rPr>
                <w:b/>
                <w:color w:val="000000"/>
                <w:sz w:val="20"/>
                <w:szCs w:val="20"/>
              </w:rPr>
              <w:t>,</w:t>
            </w:r>
            <w:r w:rsidRPr="00BC5615">
              <w:rPr>
                <w:b/>
                <w:color w:val="000000"/>
                <w:sz w:val="20"/>
                <w:szCs w:val="20"/>
              </w:rPr>
              <w:t>02</w:t>
            </w:r>
          </w:p>
        </w:tc>
        <w:tc>
          <w:tcPr>
            <w:tcW w:w="581" w:type="pct"/>
            <w:tcBorders>
              <w:top w:val="single" w:sz="4" w:space="0" w:color="auto"/>
              <w:left w:val="nil"/>
              <w:bottom w:val="single" w:sz="4" w:space="0" w:color="auto"/>
              <w:right w:val="single" w:sz="4" w:space="0" w:color="auto"/>
            </w:tcBorders>
            <w:vAlign w:val="center"/>
          </w:tcPr>
          <w:p w14:paraId="396178E4" w14:textId="77777777" w:rsidR="00352897" w:rsidRPr="00BC5615" w:rsidRDefault="00352897" w:rsidP="00CB294D">
            <w:pPr>
              <w:keepNext/>
              <w:keepLines/>
              <w:spacing w:before="20" w:after="20"/>
              <w:ind w:left="-201" w:right="104"/>
              <w:jc w:val="right"/>
              <w:rPr>
                <w:b/>
                <w:color w:val="000000"/>
                <w:sz w:val="20"/>
                <w:szCs w:val="20"/>
              </w:rPr>
            </w:pPr>
            <w:r w:rsidRPr="00BC5615">
              <w:rPr>
                <w:b/>
                <w:color w:val="000000"/>
                <w:sz w:val="20"/>
                <w:szCs w:val="20"/>
              </w:rPr>
              <w:t>2</w:t>
            </w:r>
            <w:r>
              <w:rPr>
                <w:b/>
                <w:color w:val="000000"/>
                <w:sz w:val="20"/>
                <w:szCs w:val="20"/>
              </w:rPr>
              <w:t>,</w:t>
            </w:r>
            <w:r w:rsidRPr="00BC5615">
              <w:rPr>
                <w:b/>
                <w:color w:val="000000"/>
                <w:sz w:val="20"/>
                <w:szCs w:val="20"/>
              </w:rPr>
              <w:t>17</w:t>
            </w:r>
          </w:p>
        </w:tc>
        <w:tc>
          <w:tcPr>
            <w:tcW w:w="581" w:type="pct"/>
            <w:tcBorders>
              <w:top w:val="single" w:sz="4" w:space="0" w:color="auto"/>
              <w:left w:val="single" w:sz="4" w:space="0" w:color="auto"/>
              <w:bottom w:val="single" w:sz="4" w:space="0" w:color="auto"/>
              <w:right w:val="single" w:sz="4" w:space="0" w:color="auto"/>
            </w:tcBorders>
            <w:vAlign w:val="center"/>
          </w:tcPr>
          <w:p w14:paraId="396178E5" w14:textId="77777777" w:rsidR="00352897" w:rsidRPr="00BC5615" w:rsidRDefault="00352897" w:rsidP="00CB294D">
            <w:pPr>
              <w:keepNext/>
              <w:keepLines/>
              <w:spacing w:before="20" w:after="20"/>
              <w:ind w:left="-201" w:right="104"/>
              <w:jc w:val="right"/>
              <w:rPr>
                <w:b/>
                <w:color w:val="000000"/>
                <w:sz w:val="20"/>
                <w:szCs w:val="20"/>
              </w:rPr>
            </w:pPr>
            <w:r w:rsidRPr="00BC5615">
              <w:rPr>
                <w:b/>
                <w:color w:val="000000"/>
                <w:sz w:val="20"/>
                <w:szCs w:val="20"/>
              </w:rPr>
              <w:t>2</w:t>
            </w:r>
            <w:r>
              <w:rPr>
                <w:b/>
                <w:color w:val="000000"/>
                <w:sz w:val="20"/>
                <w:szCs w:val="20"/>
              </w:rPr>
              <w:t>,</w:t>
            </w:r>
            <w:r w:rsidRPr="00BC5615">
              <w:rPr>
                <w:b/>
                <w:color w:val="000000"/>
                <w:sz w:val="20"/>
                <w:szCs w:val="20"/>
              </w:rPr>
              <w:t>47</w:t>
            </w:r>
          </w:p>
        </w:tc>
        <w:tc>
          <w:tcPr>
            <w:tcW w:w="581" w:type="pct"/>
            <w:tcBorders>
              <w:top w:val="single" w:sz="4" w:space="0" w:color="auto"/>
              <w:left w:val="single" w:sz="4" w:space="0" w:color="auto"/>
              <w:bottom w:val="single" w:sz="4" w:space="0" w:color="auto"/>
              <w:right w:val="single" w:sz="4" w:space="0" w:color="auto"/>
            </w:tcBorders>
            <w:vAlign w:val="center"/>
          </w:tcPr>
          <w:p w14:paraId="396178E6" w14:textId="77777777" w:rsidR="00352897" w:rsidRPr="00BC5615" w:rsidRDefault="00352897" w:rsidP="00CB294D">
            <w:pPr>
              <w:keepNext/>
              <w:keepLines/>
              <w:spacing w:before="20" w:after="20"/>
              <w:ind w:left="-201" w:right="104"/>
              <w:jc w:val="right"/>
              <w:rPr>
                <w:b/>
                <w:color w:val="000000"/>
                <w:sz w:val="20"/>
                <w:szCs w:val="20"/>
              </w:rPr>
            </w:pPr>
            <w:r w:rsidRPr="00BC5615">
              <w:rPr>
                <w:b/>
                <w:color w:val="000000"/>
                <w:sz w:val="20"/>
                <w:szCs w:val="20"/>
              </w:rPr>
              <w:t>1</w:t>
            </w:r>
            <w:r>
              <w:rPr>
                <w:b/>
                <w:color w:val="000000"/>
                <w:sz w:val="20"/>
                <w:szCs w:val="20"/>
              </w:rPr>
              <w:t>,</w:t>
            </w:r>
            <w:r w:rsidRPr="00BC5615">
              <w:rPr>
                <w:b/>
                <w:color w:val="000000"/>
                <w:sz w:val="20"/>
                <w:szCs w:val="20"/>
              </w:rPr>
              <w:t>18</w:t>
            </w:r>
          </w:p>
        </w:tc>
        <w:tc>
          <w:tcPr>
            <w:tcW w:w="581" w:type="pct"/>
            <w:tcBorders>
              <w:top w:val="single" w:sz="4" w:space="0" w:color="auto"/>
              <w:left w:val="single" w:sz="4" w:space="0" w:color="auto"/>
              <w:bottom w:val="single" w:sz="4" w:space="0" w:color="auto"/>
              <w:right w:val="single" w:sz="4" w:space="0" w:color="auto"/>
            </w:tcBorders>
            <w:noWrap/>
            <w:vAlign w:val="center"/>
          </w:tcPr>
          <w:p w14:paraId="396178E7" w14:textId="77777777" w:rsidR="00352897" w:rsidRPr="00BC5615" w:rsidRDefault="00352897" w:rsidP="00CB294D">
            <w:pPr>
              <w:keepNext/>
              <w:keepLines/>
              <w:spacing w:before="20" w:after="20"/>
              <w:ind w:left="-201" w:right="104"/>
              <w:jc w:val="right"/>
              <w:rPr>
                <w:b/>
                <w:color w:val="000000"/>
                <w:sz w:val="20"/>
                <w:szCs w:val="20"/>
              </w:rPr>
            </w:pPr>
            <w:r w:rsidRPr="00BC5615">
              <w:rPr>
                <w:b/>
                <w:color w:val="000000"/>
                <w:sz w:val="20"/>
                <w:szCs w:val="20"/>
              </w:rPr>
              <w:t>6</w:t>
            </w:r>
            <w:r>
              <w:rPr>
                <w:b/>
                <w:color w:val="000000"/>
                <w:sz w:val="20"/>
                <w:szCs w:val="20"/>
              </w:rPr>
              <w:t>,</w:t>
            </w:r>
            <w:r w:rsidRPr="00BC5615">
              <w:rPr>
                <w:b/>
                <w:color w:val="000000"/>
                <w:sz w:val="20"/>
                <w:szCs w:val="20"/>
              </w:rPr>
              <w:t>00</w:t>
            </w:r>
          </w:p>
        </w:tc>
      </w:tr>
    </w:tbl>
    <w:p w14:paraId="396178E9" w14:textId="77777777" w:rsidR="00352897" w:rsidRPr="00BC5615" w:rsidRDefault="00352897" w:rsidP="00CB294D">
      <w:pPr>
        <w:spacing w:after="240"/>
        <w:rPr>
          <w:sz w:val="18"/>
          <w:szCs w:val="16"/>
        </w:rPr>
      </w:pPr>
      <w:r w:rsidRPr="00BC5615">
        <w:rPr>
          <w:sz w:val="18"/>
          <w:szCs w:val="16"/>
        </w:rPr>
        <w:t xml:space="preserve">* </w:t>
      </w:r>
      <w:r>
        <w:rPr>
          <w:sz w:val="18"/>
          <w:szCs w:val="16"/>
          <w:lang w:val="ru-RU"/>
        </w:rPr>
        <w:t>Данные в страновой программе</w:t>
      </w:r>
    </w:p>
    <w:p w14:paraId="396178EA" w14:textId="77777777" w:rsidR="00352897" w:rsidRPr="004108F9" w:rsidRDefault="00352897" w:rsidP="00CB294D">
      <w:pPr>
        <w:keepNext/>
        <w:numPr>
          <w:ilvl w:val="0"/>
          <w:numId w:val="1"/>
        </w:numPr>
        <w:spacing w:before="240" w:after="240"/>
        <w:outlineLvl w:val="0"/>
        <w:rPr>
          <w:lang w:val="ru-RU"/>
        </w:rPr>
      </w:pPr>
      <w:r>
        <w:rPr>
          <w:lang w:val="ru-RU"/>
        </w:rPr>
        <w:t>В</w:t>
      </w:r>
      <w:r w:rsidRPr="00B94C96">
        <w:rPr>
          <w:lang w:val="ru-RU"/>
        </w:rPr>
        <w:t xml:space="preserve"> предыдущие годы </w:t>
      </w:r>
      <w:r>
        <w:rPr>
          <w:lang w:val="ru-RU"/>
        </w:rPr>
        <w:t>о</w:t>
      </w:r>
      <w:r w:rsidRPr="00B94C96">
        <w:rPr>
          <w:lang w:val="ru-RU"/>
        </w:rPr>
        <w:t xml:space="preserve">бщий уровень потребления ГХФУ в Албании оставался ниже </w:t>
      </w:r>
      <w:r>
        <w:rPr>
          <w:lang w:val="ru-RU"/>
        </w:rPr>
        <w:t>контрол</w:t>
      </w:r>
      <w:r w:rsidRPr="00B94C96">
        <w:rPr>
          <w:lang w:val="ru-RU"/>
        </w:rPr>
        <w:t xml:space="preserve">ьных пределов благодаря реализации мероприятий </w:t>
      </w:r>
      <w:r>
        <w:rPr>
          <w:lang w:val="ru-RU"/>
        </w:rPr>
        <w:t xml:space="preserve">в ПОДПО </w:t>
      </w:r>
      <w:r w:rsidRPr="00B94C96">
        <w:rPr>
          <w:lang w:val="ru-RU"/>
        </w:rPr>
        <w:t>и постепенному внедрению альтернативных технологий. Рост потребления в 2022 году был следствием восстановления экономики после пандемии. Кроме того, в 2024 году наблюдался небольшой рост потребления в связи с ожидаемым изменением квотирования на 2025 год.</w:t>
      </w:r>
      <w:r>
        <w:rPr>
          <w:lang w:val="ru-RU"/>
        </w:rPr>
        <w:t xml:space="preserve"> </w:t>
      </w:r>
    </w:p>
    <w:p w14:paraId="396178EB" w14:textId="77777777" w:rsidR="00352897" w:rsidRPr="00BC5615" w:rsidRDefault="00352897" w:rsidP="00CB294D">
      <w:pPr>
        <w:keepNext/>
        <w:spacing w:before="240" w:after="240"/>
        <w:outlineLvl w:val="0"/>
        <w:rPr>
          <w:i/>
        </w:rPr>
      </w:pPr>
      <w:r>
        <w:rPr>
          <w:i/>
          <w:lang w:val="ru-RU"/>
        </w:rPr>
        <w:t xml:space="preserve">Доклад о реализации страновой программы </w:t>
      </w:r>
    </w:p>
    <w:p w14:paraId="396178EC" w14:textId="77777777" w:rsidR="00352897" w:rsidRPr="00024033" w:rsidRDefault="00352897" w:rsidP="00CB294D">
      <w:pPr>
        <w:pStyle w:val="Heading1"/>
        <w:rPr>
          <w:lang w:val="ru-RU"/>
        </w:rPr>
      </w:pPr>
      <w:r w:rsidRPr="00024033">
        <w:rPr>
          <w:lang w:val="ru-RU"/>
        </w:rPr>
        <w:t xml:space="preserve">Данные о потреблении ГХФУ, представленные правительством Албании в </w:t>
      </w:r>
      <w:r>
        <w:rPr>
          <w:lang w:val="ru-RU"/>
        </w:rPr>
        <w:t>докладе</w:t>
      </w:r>
      <w:r w:rsidRPr="00024033">
        <w:rPr>
          <w:lang w:val="ru-RU"/>
        </w:rPr>
        <w:t xml:space="preserve"> о </w:t>
      </w:r>
      <w:r>
        <w:rPr>
          <w:lang w:val="ru-RU"/>
        </w:rPr>
        <w:t>реализации</w:t>
      </w:r>
      <w:r w:rsidRPr="00024033">
        <w:rPr>
          <w:lang w:val="ru-RU"/>
        </w:rPr>
        <w:t xml:space="preserve"> </w:t>
      </w:r>
      <w:r>
        <w:rPr>
          <w:lang w:val="ru-RU"/>
        </w:rPr>
        <w:t>СП</w:t>
      </w:r>
      <w:r w:rsidRPr="00024033">
        <w:rPr>
          <w:lang w:val="ru-RU"/>
        </w:rPr>
        <w:t xml:space="preserve"> за 2024 год, соответствуют данным, представленным в соответствии со статьей 7 Монреальского протокола.  </w:t>
      </w:r>
    </w:p>
    <w:p w14:paraId="396178ED" w14:textId="77777777" w:rsidR="00352897" w:rsidRPr="00BC5615" w:rsidRDefault="00352897" w:rsidP="00CB294D">
      <w:pPr>
        <w:keepNext/>
        <w:spacing w:after="240"/>
        <w:rPr>
          <w:i/>
        </w:rPr>
      </w:pPr>
      <w:r>
        <w:rPr>
          <w:i/>
          <w:lang w:val="ru-RU"/>
        </w:rPr>
        <w:lastRenderedPageBreak/>
        <w:t xml:space="preserve">Доклад о результатах проверки </w:t>
      </w:r>
      <w:r w:rsidRPr="00BC5615">
        <w:rPr>
          <w:i/>
        </w:rPr>
        <w:t xml:space="preserve"> </w:t>
      </w:r>
    </w:p>
    <w:p w14:paraId="396178EE" w14:textId="77777777" w:rsidR="00352897" w:rsidRPr="00AA57D5" w:rsidRDefault="00352897" w:rsidP="00AA57D5">
      <w:pPr>
        <w:numPr>
          <w:ilvl w:val="0"/>
          <w:numId w:val="1"/>
        </w:numPr>
        <w:spacing w:after="240"/>
        <w:outlineLvl w:val="0"/>
        <w:rPr>
          <w:lang w:val="ru-RU"/>
        </w:rPr>
      </w:pPr>
      <w:r w:rsidRPr="001F2F94">
        <w:rPr>
          <w:lang w:val="ru-RU"/>
        </w:rPr>
        <w:t xml:space="preserve">В </w:t>
      </w:r>
      <w:r>
        <w:rPr>
          <w:lang w:val="ru-RU"/>
        </w:rPr>
        <w:t xml:space="preserve">докладе </w:t>
      </w:r>
      <w:r w:rsidRPr="001F2F94">
        <w:rPr>
          <w:lang w:val="ru-RU"/>
        </w:rPr>
        <w:t xml:space="preserve">о </w:t>
      </w:r>
      <w:r>
        <w:rPr>
          <w:lang w:val="ru-RU"/>
        </w:rPr>
        <w:t xml:space="preserve">результатах </w:t>
      </w:r>
      <w:r w:rsidRPr="001F2F94">
        <w:rPr>
          <w:lang w:val="ru-RU"/>
        </w:rPr>
        <w:t>проверк</w:t>
      </w:r>
      <w:r>
        <w:rPr>
          <w:lang w:val="ru-RU"/>
        </w:rPr>
        <w:t>и</w:t>
      </w:r>
      <w:r w:rsidRPr="001F2F94">
        <w:rPr>
          <w:lang w:val="ru-RU"/>
        </w:rPr>
        <w:t xml:space="preserve"> подтверждено, что правительство внедряет систему лицензирования и квотирования импорта и экспорта ГХФУ</w:t>
      </w:r>
      <w:r>
        <w:rPr>
          <w:lang w:val="ru-RU"/>
        </w:rPr>
        <w:t xml:space="preserve"> и что </w:t>
      </w:r>
      <w:r w:rsidRPr="001F2F94">
        <w:rPr>
          <w:lang w:val="ru-RU"/>
        </w:rPr>
        <w:t xml:space="preserve">страна соблюдает целевые показатели Монреальского протокола и </w:t>
      </w:r>
      <w:r>
        <w:rPr>
          <w:lang w:val="ru-RU"/>
        </w:rPr>
        <w:t>условия с</w:t>
      </w:r>
      <w:r w:rsidRPr="001F2F94">
        <w:rPr>
          <w:lang w:val="ru-RU"/>
        </w:rPr>
        <w:t>оглашени</w:t>
      </w:r>
      <w:r>
        <w:rPr>
          <w:lang w:val="ru-RU"/>
        </w:rPr>
        <w:t>я</w:t>
      </w:r>
      <w:r w:rsidRPr="001F2F94">
        <w:rPr>
          <w:lang w:val="ru-RU"/>
        </w:rPr>
        <w:t xml:space="preserve"> с Исполнительным комитетом на 2022 и 2023 годы. </w:t>
      </w:r>
      <w:r>
        <w:rPr>
          <w:lang w:val="ru-RU"/>
        </w:rPr>
        <w:t xml:space="preserve">Оставаясь в пределах </w:t>
      </w:r>
      <w:r w:rsidRPr="001F2F94">
        <w:rPr>
          <w:lang w:val="ru-RU"/>
        </w:rPr>
        <w:t>требований</w:t>
      </w:r>
      <w:r>
        <w:rPr>
          <w:lang w:val="ru-RU"/>
        </w:rPr>
        <w:t>,</w:t>
      </w:r>
      <w:r w:rsidRPr="001F2F94">
        <w:rPr>
          <w:lang w:val="ru-RU"/>
        </w:rPr>
        <w:t xml:space="preserve"> подтвержденное потребление за 2022 год составило 3,02 тонны ОР</w:t>
      </w:r>
      <w:r>
        <w:rPr>
          <w:lang w:val="ru-RU"/>
        </w:rPr>
        <w:t>С</w:t>
      </w:r>
      <w:r w:rsidRPr="001F2F94">
        <w:rPr>
          <w:lang w:val="ru-RU"/>
        </w:rPr>
        <w:t>, что на 0,10 тонны ОР</w:t>
      </w:r>
      <w:r>
        <w:rPr>
          <w:lang w:val="ru-RU"/>
        </w:rPr>
        <w:t>С</w:t>
      </w:r>
      <w:r w:rsidRPr="001F2F94">
        <w:rPr>
          <w:lang w:val="ru-RU"/>
        </w:rPr>
        <w:t xml:space="preserve"> выше, чем потребление, первоначально </w:t>
      </w:r>
      <w:r>
        <w:rPr>
          <w:lang w:val="ru-RU"/>
        </w:rPr>
        <w:t xml:space="preserve">сообщенное </w:t>
      </w:r>
      <w:r w:rsidRPr="001F2F94">
        <w:rPr>
          <w:lang w:val="ru-RU"/>
        </w:rPr>
        <w:t>в соответствии со статьей 7 за 2022 год</w:t>
      </w:r>
      <w:r>
        <w:rPr>
          <w:lang w:val="ru-RU"/>
        </w:rPr>
        <w:t xml:space="preserve"> и составившее </w:t>
      </w:r>
      <w:r w:rsidRPr="001F2F94">
        <w:rPr>
          <w:lang w:val="ru-RU"/>
        </w:rPr>
        <w:t>2,92 тонны ОР</w:t>
      </w:r>
      <w:r>
        <w:rPr>
          <w:lang w:val="ru-RU"/>
        </w:rPr>
        <w:t>С</w:t>
      </w:r>
      <w:r w:rsidRPr="001F2F94">
        <w:rPr>
          <w:lang w:val="ru-RU"/>
        </w:rPr>
        <w:t>. Не</w:t>
      </w:r>
      <w:r>
        <w:rPr>
          <w:lang w:val="ru-RU"/>
        </w:rPr>
        <w:t xml:space="preserve">досмотр </w:t>
      </w:r>
      <w:r w:rsidRPr="001F2F94">
        <w:rPr>
          <w:lang w:val="ru-RU"/>
        </w:rPr>
        <w:t>был выявлен путем с</w:t>
      </w:r>
      <w:r>
        <w:rPr>
          <w:lang w:val="ru-RU"/>
        </w:rPr>
        <w:t xml:space="preserve">опоставления </w:t>
      </w:r>
      <w:r w:rsidRPr="001F2F94">
        <w:rPr>
          <w:lang w:val="ru-RU"/>
        </w:rPr>
        <w:t xml:space="preserve">данных об импорте с данными об экспорте, </w:t>
      </w:r>
      <w:r>
        <w:rPr>
          <w:lang w:val="ru-RU"/>
        </w:rPr>
        <w:t xml:space="preserve">сообщенными </w:t>
      </w:r>
      <w:r w:rsidRPr="001F2F94">
        <w:rPr>
          <w:lang w:val="ru-RU"/>
        </w:rPr>
        <w:t xml:space="preserve">страной-экспортером, таможенными органами и импортерами. </w:t>
      </w:r>
      <w:r w:rsidRPr="006B528D">
        <w:rPr>
          <w:lang w:val="ru-RU"/>
        </w:rPr>
        <w:t>Данные</w:t>
      </w:r>
      <w:r>
        <w:rPr>
          <w:lang w:val="ru-RU"/>
        </w:rPr>
        <w:t xml:space="preserve">, представленные согласно </w:t>
      </w:r>
      <w:r w:rsidRPr="006B528D">
        <w:rPr>
          <w:lang w:val="ru-RU"/>
        </w:rPr>
        <w:t>статье 7 за 2022 год</w:t>
      </w:r>
      <w:r>
        <w:rPr>
          <w:lang w:val="ru-RU"/>
        </w:rPr>
        <w:t>,</w:t>
      </w:r>
      <w:r w:rsidRPr="006B528D">
        <w:rPr>
          <w:lang w:val="ru-RU"/>
        </w:rPr>
        <w:t xml:space="preserve"> были впоследствии пересмотрены. </w:t>
      </w:r>
    </w:p>
    <w:p w14:paraId="396178EF" w14:textId="77777777" w:rsidR="00352897" w:rsidRPr="00BF7128" w:rsidRDefault="00352897" w:rsidP="00CB294D">
      <w:pPr>
        <w:keepNext/>
        <w:spacing w:after="240"/>
        <w:rPr>
          <w:u w:val="single"/>
          <w:lang w:val="ru-RU"/>
        </w:rPr>
      </w:pPr>
      <w:r>
        <w:rPr>
          <w:u w:val="single"/>
          <w:lang w:val="ru-RU"/>
        </w:rPr>
        <w:t>Доклад</w:t>
      </w:r>
      <w:r w:rsidRPr="00BF7128">
        <w:rPr>
          <w:u w:val="single"/>
          <w:lang w:val="ru-RU"/>
        </w:rPr>
        <w:t xml:space="preserve"> </w:t>
      </w:r>
      <w:r>
        <w:rPr>
          <w:u w:val="single"/>
          <w:lang w:val="ru-RU"/>
        </w:rPr>
        <w:t>о</w:t>
      </w:r>
      <w:r w:rsidRPr="00BF7128">
        <w:rPr>
          <w:u w:val="single"/>
          <w:lang w:val="ru-RU"/>
        </w:rPr>
        <w:t xml:space="preserve"> </w:t>
      </w:r>
      <w:r>
        <w:rPr>
          <w:u w:val="single"/>
          <w:lang w:val="ru-RU"/>
        </w:rPr>
        <w:t>ходе</w:t>
      </w:r>
      <w:r w:rsidRPr="00BF7128">
        <w:rPr>
          <w:u w:val="single"/>
          <w:lang w:val="ru-RU"/>
        </w:rPr>
        <w:t xml:space="preserve"> </w:t>
      </w:r>
      <w:r>
        <w:rPr>
          <w:u w:val="single"/>
          <w:lang w:val="ru-RU"/>
        </w:rPr>
        <w:t>освоения</w:t>
      </w:r>
      <w:r w:rsidRPr="00BF7128">
        <w:rPr>
          <w:u w:val="single"/>
          <w:lang w:val="ru-RU"/>
        </w:rPr>
        <w:t xml:space="preserve"> </w:t>
      </w:r>
      <w:r>
        <w:rPr>
          <w:u w:val="single"/>
          <w:lang w:val="ru-RU"/>
        </w:rPr>
        <w:t>второго</w:t>
      </w:r>
      <w:r w:rsidRPr="00BF7128">
        <w:rPr>
          <w:u w:val="single"/>
          <w:lang w:val="ru-RU"/>
        </w:rPr>
        <w:t xml:space="preserve"> </w:t>
      </w:r>
      <w:r>
        <w:rPr>
          <w:u w:val="single"/>
          <w:lang w:val="ru-RU"/>
        </w:rPr>
        <w:t>транша</w:t>
      </w:r>
      <w:r w:rsidRPr="00BF7128">
        <w:rPr>
          <w:u w:val="single"/>
          <w:lang w:val="ru-RU"/>
        </w:rPr>
        <w:t xml:space="preserve"> </w:t>
      </w:r>
      <w:r>
        <w:rPr>
          <w:u w:val="single"/>
          <w:lang w:val="ru-RU"/>
        </w:rPr>
        <w:t>для</w:t>
      </w:r>
      <w:r w:rsidRPr="00BF7128">
        <w:rPr>
          <w:u w:val="single"/>
          <w:lang w:val="ru-RU"/>
        </w:rPr>
        <w:t xml:space="preserve"> </w:t>
      </w:r>
      <w:r>
        <w:rPr>
          <w:u w:val="single"/>
          <w:lang w:val="ru-RU"/>
        </w:rPr>
        <w:t>этапа</w:t>
      </w:r>
      <w:r w:rsidRPr="00BF7128">
        <w:rPr>
          <w:u w:val="single"/>
          <w:lang w:val="ru-RU"/>
        </w:rPr>
        <w:t xml:space="preserve"> </w:t>
      </w:r>
      <w:r w:rsidRPr="00BC5615">
        <w:rPr>
          <w:u w:val="single"/>
        </w:rPr>
        <w:t>II</w:t>
      </w:r>
      <w:r w:rsidRPr="00BF7128">
        <w:rPr>
          <w:u w:val="single"/>
          <w:lang w:val="ru-RU"/>
        </w:rPr>
        <w:t xml:space="preserve"> </w:t>
      </w:r>
      <w:r>
        <w:rPr>
          <w:u w:val="single"/>
          <w:lang w:val="ru-RU"/>
        </w:rPr>
        <w:t>плана организационной деятельности по поэтапному отказу от ГХФУ</w:t>
      </w:r>
    </w:p>
    <w:p w14:paraId="396178F0" w14:textId="77777777" w:rsidR="00352897" w:rsidRPr="00F71C6F" w:rsidRDefault="00352897" w:rsidP="00CB294D">
      <w:pPr>
        <w:keepNext/>
        <w:spacing w:after="240"/>
        <w:rPr>
          <w:lang w:val="ru-RU"/>
        </w:rPr>
      </w:pPr>
      <w:r w:rsidRPr="00F71C6F">
        <w:rPr>
          <w:i/>
          <w:lang w:val="ru-RU"/>
        </w:rPr>
        <w:t xml:space="preserve">Нормативно-правовая база </w:t>
      </w:r>
    </w:p>
    <w:p w14:paraId="396178F1" w14:textId="77777777" w:rsidR="00352897" w:rsidRPr="00E67C92" w:rsidRDefault="00352897" w:rsidP="00CB294D">
      <w:pPr>
        <w:numPr>
          <w:ilvl w:val="0"/>
          <w:numId w:val="1"/>
        </w:numPr>
        <w:spacing w:after="240"/>
        <w:outlineLvl w:val="0"/>
        <w:rPr>
          <w:lang w:val="ru-RU"/>
        </w:rPr>
      </w:pPr>
      <w:r w:rsidRPr="00665183">
        <w:rPr>
          <w:lang w:val="ru-RU"/>
        </w:rPr>
        <w:t>Система лицензирования и квотирования импорта ГХФУ действует с 2013 года. Запрет на импорт бывшего в употреблении оборудования на основе ГХФУ вступил в силу в 2011 году, а запрет на импорт нового оборудования на основе ГХФУ действует с 2018 года. В 2019 году был</w:t>
      </w:r>
      <w:r>
        <w:rPr>
          <w:lang w:val="ru-RU"/>
        </w:rPr>
        <w:t>и</w:t>
      </w:r>
      <w:r w:rsidRPr="00665183">
        <w:rPr>
          <w:lang w:val="ru-RU"/>
        </w:rPr>
        <w:t xml:space="preserve"> утвержден</w:t>
      </w:r>
      <w:r>
        <w:rPr>
          <w:lang w:val="ru-RU"/>
        </w:rPr>
        <w:t>ы</w:t>
      </w:r>
      <w:r w:rsidRPr="00665183">
        <w:rPr>
          <w:lang w:val="ru-RU"/>
        </w:rPr>
        <w:t xml:space="preserve"> пересмотренны</w:t>
      </w:r>
      <w:r>
        <w:rPr>
          <w:lang w:val="ru-RU"/>
        </w:rPr>
        <w:t xml:space="preserve">е </w:t>
      </w:r>
      <w:r w:rsidRPr="00665183">
        <w:rPr>
          <w:lang w:val="ru-RU"/>
        </w:rPr>
        <w:t>нормативные положения</w:t>
      </w:r>
      <w:r>
        <w:rPr>
          <w:lang w:val="ru-RU"/>
        </w:rPr>
        <w:t xml:space="preserve"> </w:t>
      </w:r>
      <w:r w:rsidRPr="00665183">
        <w:rPr>
          <w:lang w:val="ru-RU"/>
        </w:rPr>
        <w:t>каса</w:t>
      </w:r>
      <w:r>
        <w:rPr>
          <w:lang w:val="ru-RU"/>
        </w:rPr>
        <w:t xml:space="preserve">тельно </w:t>
      </w:r>
      <w:r w:rsidRPr="00665183">
        <w:rPr>
          <w:lang w:val="ru-RU"/>
        </w:rPr>
        <w:t>ОРВ</w:t>
      </w:r>
      <w:r>
        <w:rPr>
          <w:lang w:val="ru-RU"/>
        </w:rPr>
        <w:t>,</w:t>
      </w:r>
      <w:r w:rsidRPr="00665183">
        <w:rPr>
          <w:lang w:val="ru-RU"/>
        </w:rPr>
        <w:t xml:space="preserve"> полностью соответствующи</w:t>
      </w:r>
      <w:r>
        <w:rPr>
          <w:lang w:val="ru-RU"/>
        </w:rPr>
        <w:t>е</w:t>
      </w:r>
      <w:r w:rsidRPr="00665183">
        <w:rPr>
          <w:lang w:val="ru-RU"/>
        </w:rPr>
        <w:t xml:space="preserve"> законодательству Европейского союза (ЕС) в отношении регулирования импорта, использования и торговли ОРВ</w:t>
      </w:r>
      <w:r>
        <w:rPr>
          <w:lang w:val="ru-RU"/>
        </w:rPr>
        <w:t xml:space="preserve"> и </w:t>
      </w:r>
      <w:r w:rsidRPr="00665183">
        <w:rPr>
          <w:lang w:val="ru-RU"/>
        </w:rPr>
        <w:t>обновления требований к отчетности по ОРВ.</w:t>
      </w:r>
      <w:r>
        <w:rPr>
          <w:lang w:val="ru-RU"/>
        </w:rPr>
        <w:t xml:space="preserve"> </w:t>
      </w:r>
    </w:p>
    <w:p w14:paraId="396178F2" w14:textId="77777777" w:rsidR="00352897" w:rsidRPr="00C72343" w:rsidRDefault="00352897" w:rsidP="00C72343">
      <w:pPr>
        <w:numPr>
          <w:ilvl w:val="0"/>
          <w:numId w:val="1"/>
        </w:numPr>
        <w:spacing w:after="240"/>
        <w:outlineLvl w:val="0"/>
        <w:rPr>
          <w:lang w:val="ru-RU"/>
        </w:rPr>
      </w:pPr>
      <w:r w:rsidRPr="007A2FAF">
        <w:rPr>
          <w:lang w:val="ru-RU"/>
        </w:rPr>
        <w:t xml:space="preserve">Закон о фторсодержащих газах был </w:t>
      </w:r>
      <w:r>
        <w:rPr>
          <w:lang w:val="ru-RU"/>
        </w:rPr>
        <w:t xml:space="preserve">утвержден </w:t>
      </w:r>
      <w:r w:rsidRPr="007A2FAF">
        <w:rPr>
          <w:lang w:val="ru-RU"/>
        </w:rPr>
        <w:t xml:space="preserve">и вступил в силу 1 января 2024 года. Он соответствует Кигалийской поправке и законодательству ЕС, устанавливая правила </w:t>
      </w:r>
      <w:r>
        <w:rPr>
          <w:lang w:val="ru-RU"/>
        </w:rPr>
        <w:t>изоляции</w:t>
      </w:r>
      <w:r w:rsidRPr="007A2FAF">
        <w:rPr>
          <w:lang w:val="ru-RU"/>
        </w:rPr>
        <w:t xml:space="preserve">, использования, </w:t>
      </w:r>
      <w:r>
        <w:rPr>
          <w:lang w:val="ru-RU"/>
        </w:rPr>
        <w:t xml:space="preserve">рекуперации </w:t>
      </w:r>
      <w:r w:rsidRPr="007A2FAF">
        <w:rPr>
          <w:lang w:val="ru-RU"/>
        </w:rPr>
        <w:t>и уничтожения фторсодержащих газов. Закон вводит требования маркировк</w:t>
      </w:r>
      <w:r>
        <w:rPr>
          <w:lang w:val="ru-RU"/>
        </w:rPr>
        <w:t>и</w:t>
      </w:r>
      <w:r w:rsidRPr="007A2FAF">
        <w:rPr>
          <w:lang w:val="ru-RU"/>
        </w:rPr>
        <w:t>, национальную систему регистрации, базы данных продукции и обязательства для владельцев оборудования пре</w:t>
      </w:r>
      <w:r>
        <w:rPr>
          <w:lang w:val="ru-RU"/>
        </w:rPr>
        <w:t>д</w:t>
      </w:r>
      <w:r w:rsidRPr="007A2FAF">
        <w:rPr>
          <w:lang w:val="ru-RU"/>
        </w:rPr>
        <w:t xml:space="preserve">ставлять периодические </w:t>
      </w:r>
      <w:r>
        <w:rPr>
          <w:lang w:val="ru-RU"/>
        </w:rPr>
        <w:t xml:space="preserve">доклады </w:t>
      </w:r>
      <w:r w:rsidRPr="007A2FAF">
        <w:rPr>
          <w:lang w:val="ru-RU"/>
        </w:rPr>
        <w:t xml:space="preserve">соответствующим органам. Он также обязывает отчитываться о производстве, импорте, экспорте, использовании сырья и уничтожении веществ </w:t>
      </w:r>
      <w:r>
        <w:rPr>
          <w:lang w:val="ru-RU"/>
        </w:rPr>
        <w:t xml:space="preserve">и </w:t>
      </w:r>
      <w:r w:rsidRPr="007A2FAF">
        <w:rPr>
          <w:lang w:val="ru-RU"/>
        </w:rPr>
        <w:t xml:space="preserve">разрабатывать национальные </w:t>
      </w:r>
      <w:r>
        <w:rPr>
          <w:lang w:val="ru-RU"/>
        </w:rPr>
        <w:t>программы</w:t>
      </w:r>
      <w:r w:rsidRPr="007A2FAF">
        <w:rPr>
          <w:lang w:val="ru-RU"/>
        </w:rPr>
        <w:t xml:space="preserve"> обучения и сертификации </w:t>
      </w:r>
      <w:r>
        <w:rPr>
          <w:lang w:val="ru-RU"/>
        </w:rPr>
        <w:t xml:space="preserve">в секторах </w:t>
      </w:r>
      <w:r w:rsidRPr="007A2FAF">
        <w:rPr>
          <w:lang w:val="ru-RU"/>
        </w:rPr>
        <w:t>производств</w:t>
      </w:r>
      <w:r>
        <w:rPr>
          <w:lang w:val="ru-RU"/>
        </w:rPr>
        <w:t>а</w:t>
      </w:r>
      <w:r w:rsidRPr="007A2FAF">
        <w:rPr>
          <w:lang w:val="ru-RU"/>
        </w:rPr>
        <w:t xml:space="preserve"> и обслуживани</w:t>
      </w:r>
      <w:r>
        <w:rPr>
          <w:lang w:val="ru-RU"/>
        </w:rPr>
        <w:t>я</w:t>
      </w:r>
      <w:r w:rsidRPr="007A2FAF">
        <w:rPr>
          <w:lang w:val="ru-RU"/>
        </w:rPr>
        <w:t xml:space="preserve"> холодильного и кондиционерного оборудования (ХК</w:t>
      </w:r>
      <w:r>
        <w:rPr>
          <w:lang w:val="ru-RU"/>
        </w:rPr>
        <w:t>О</w:t>
      </w:r>
      <w:r w:rsidRPr="007A2FAF">
        <w:rPr>
          <w:lang w:val="ru-RU"/>
        </w:rPr>
        <w:t>). В настоящее время в</w:t>
      </w:r>
      <w:r>
        <w:rPr>
          <w:lang w:val="ru-RU"/>
        </w:rPr>
        <w:t xml:space="preserve">недряется программа </w:t>
      </w:r>
      <w:r w:rsidRPr="007A2FAF">
        <w:rPr>
          <w:lang w:val="ru-RU"/>
        </w:rPr>
        <w:t>сертификаци</w:t>
      </w:r>
      <w:r>
        <w:rPr>
          <w:lang w:val="ru-RU"/>
        </w:rPr>
        <w:t>и</w:t>
      </w:r>
      <w:r w:rsidRPr="007A2FAF">
        <w:rPr>
          <w:lang w:val="ru-RU"/>
        </w:rPr>
        <w:t>, которая начнет функционировать к концу 2026 года.</w:t>
      </w:r>
      <w:r>
        <w:rPr>
          <w:lang w:val="ru-RU"/>
        </w:rPr>
        <w:t xml:space="preserve"> </w:t>
      </w:r>
      <w:r>
        <w:rPr>
          <w:highlight w:val="yellow"/>
          <w:lang w:val="ru-RU"/>
        </w:rPr>
        <w:t xml:space="preserve"> </w:t>
      </w:r>
    </w:p>
    <w:p w14:paraId="396178F3" w14:textId="77777777" w:rsidR="00352897" w:rsidRPr="00F71C6F" w:rsidRDefault="00352897" w:rsidP="00CB294D">
      <w:pPr>
        <w:keepNext/>
        <w:spacing w:after="240"/>
        <w:rPr>
          <w:i/>
          <w:lang w:val="ru-RU"/>
        </w:rPr>
      </w:pPr>
      <w:r w:rsidRPr="00F71C6F">
        <w:rPr>
          <w:i/>
          <w:lang w:val="ru-RU"/>
        </w:rPr>
        <w:t>Сектор обслуживания холодильного оборудования</w:t>
      </w:r>
    </w:p>
    <w:p w14:paraId="396178F4" w14:textId="77777777" w:rsidR="00352897" w:rsidRPr="00BC333D" w:rsidRDefault="00352897" w:rsidP="00CB294D">
      <w:pPr>
        <w:numPr>
          <w:ilvl w:val="0"/>
          <w:numId w:val="1"/>
        </w:numPr>
        <w:spacing w:after="240"/>
        <w:outlineLvl w:val="0"/>
        <w:rPr>
          <w:lang w:val="ru-RU"/>
        </w:rPr>
      </w:pPr>
      <w:r>
        <w:rPr>
          <w:lang w:val="ru-RU"/>
        </w:rPr>
        <w:t>В ходе освоения второго транша были завершены следующие мероприятия</w:t>
      </w:r>
      <w:r w:rsidRPr="00BC333D">
        <w:rPr>
          <w:lang w:val="ru-RU"/>
        </w:rPr>
        <w:t xml:space="preserve">: </w:t>
      </w:r>
    </w:p>
    <w:p w14:paraId="396178F5" w14:textId="77777777" w:rsidR="00352897" w:rsidRPr="00742FFE" w:rsidRDefault="00352897" w:rsidP="00BC333D">
      <w:pPr>
        <w:pStyle w:val="Heading2"/>
        <w:rPr>
          <w:lang w:val="ru-RU"/>
        </w:rPr>
      </w:pPr>
      <w:r>
        <w:rPr>
          <w:lang w:val="ru-RU"/>
        </w:rPr>
        <w:t>о</w:t>
      </w:r>
      <w:r w:rsidRPr="00895BA7">
        <w:rPr>
          <w:lang w:val="ru-RU"/>
        </w:rPr>
        <w:t>бновлены учебные материалы; проведен один учебный семинар для 23 инспекторов по охране окружающей среды и сотрудников правоохранительных органов (семь женщин) по правовой базе</w:t>
      </w:r>
      <w:r>
        <w:rPr>
          <w:lang w:val="ru-RU"/>
        </w:rPr>
        <w:t xml:space="preserve"> регулирования ОРВ и ГФУ</w:t>
      </w:r>
      <w:r w:rsidRPr="00895BA7">
        <w:rPr>
          <w:lang w:val="ru-RU"/>
        </w:rPr>
        <w:t>; проведены два учебных семинара для 21 сотрудника таможни (шесть женщин) по законодательству о фторсодержащих газах, процедурам контроля документации и использованию идентификаторов хладагентов</w:t>
      </w:r>
      <w:r>
        <w:rPr>
          <w:lang w:val="ru-RU"/>
        </w:rPr>
        <w:t xml:space="preserve">; </w:t>
      </w:r>
      <w:r w:rsidRPr="00742FFE">
        <w:rPr>
          <w:lang w:val="ru-RU"/>
        </w:rPr>
        <w:t xml:space="preserve"> </w:t>
      </w:r>
    </w:p>
    <w:p w14:paraId="396178F6" w14:textId="77777777" w:rsidR="00352897" w:rsidRPr="00742FFE" w:rsidRDefault="00352897" w:rsidP="00CB294D">
      <w:pPr>
        <w:pStyle w:val="Heading2"/>
        <w:widowControl/>
        <w:rPr>
          <w:lang w:val="ru-RU"/>
        </w:rPr>
      </w:pPr>
      <w:r>
        <w:rPr>
          <w:lang w:val="ru-RU"/>
        </w:rPr>
        <w:t>п</w:t>
      </w:r>
      <w:r w:rsidRPr="00833989">
        <w:rPr>
          <w:lang w:val="ru-RU"/>
        </w:rPr>
        <w:t>рове</w:t>
      </w:r>
      <w:r>
        <w:rPr>
          <w:lang w:val="ru-RU"/>
        </w:rPr>
        <w:t xml:space="preserve">дено </w:t>
      </w:r>
      <w:r w:rsidRPr="00833989">
        <w:rPr>
          <w:lang w:val="ru-RU"/>
        </w:rPr>
        <w:t>четыре обучающих семинара в профессиональн</w:t>
      </w:r>
      <w:r>
        <w:rPr>
          <w:lang w:val="ru-RU"/>
        </w:rPr>
        <w:t xml:space="preserve">о-технических </w:t>
      </w:r>
      <w:r w:rsidRPr="00833989">
        <w:rPr>
          <w:lang w:val="ru-RU"/>
        </w:rPr>
        <w:t>училищах для 84 студентов и техников (четыре женщины) по альтернативам с низким ПГП; прове</w:t>
      </w:r>
      <w:r>
        <w:rPr>
          <w:lang w:val="ru-RU"/>
        </w:rPr>
        <w:t xml:space="preserve">дено </w:t>
      </w:r>
      <w:r w:rsidRPr="00833989">
        <w:rPr>
          <w:lang w:val="ru-RU"/>
        </w:rPr>
        <w:t>одн</w:t>
      </w:r>
      <w:r>
        <w:rPr>
          <w:lang w:val="ru-RU"/>
        </w:rPr>
        <w:t>о обучающее занятие</w:t>
      </w:r>
      <w:r w:rsidRPr="00833989">
        <w:rPr>
          <w:lang w:val="ru-RU"/>
        </w:rPr>
        <w:t xml:space="preserve"> для 19 техников и инструкторов, получивших признанную в ЕС сертификацию по фторсодержащим газам; организова</w:t>
      </w:r>
      <w:r>
        <w:rPr>
          <w:lang w:val="ru-RU"/>
        </w:rPr>
        <w:t>но</w:t>
      </w:r>
      <w:r w:rsidRPr="00833989">
        <w:rPr>
          <w:lang w:val="ru-RU"/>
        </w:rPr>
        <w:t xml:space="preserve"> одно мероприятие по повышению осведомленности для 60 студентов и преподавателей</w:t>
      </w:r>
      <w:r w:rsidRPr="00742FFE">
        <w:rPr>
          <w:lang w:val="ru-RU"/>
        </w:rPr>
        <w:t>;</w:t>
      </w:r>
    </w:p>
    <w:p w14:paraId="396178F7" w14:textId="77777777" w:rsidR="00352897" w:rsidRPr="00B35C9E" w:rsidRDefault="00352897" w:rsidP="00CB294D">
      <w:pPr>
        <w:pStyle w:val="Heading2"/>
        <w:widowControl/>
        <w:rPr>
          <w:lang w:val="ru-RU"/>
        </w:rPr>
      </w:pPr>
      <w:r>
        <w:rPr>
          <w:lang w:val="ru-RU"/>
        </w:rPr>
        <w:lastRenderedPageBreak/>
        <w:t>и</w:t>
      </w:r>
      <w:r w:rsidRPr="00B268DC">
        <w:rPr>
          <w:lang w:val="ru-RU"/>
        </w:rPr>
        <w:t>нициирова</w:t>
      </w:r>
      <w:r>
        <w:rPr>
          <w:lang w:val="ru-RU"/>
        </w:rPr>
        <w:t>на</w:t>
      </w:r>
      <w:r w:rsidRPr="00B268DC">
        <w:rPr>
          <w:lang w:val="ru-RU"/>
        </w:rPr>
        <w:t xml:space="preserve"> работ</w:t>
      </w:r>
      <w:r>
        <w:rPr>
          <w:lang w:val="ru-RU"/>
        </w:rPr>
        <w:t>а</w:t>
      </w:r>
      <w:r w:rsidRPr="00B268DC">
        <w:rPr>
          <w:lang w:val="ru-RU"/>
        </w:rPr>
        <w:t xml:space="preserve"> по разработке бизнес-модели рекуперации</w:t>
      </w:r>
      <w:r>
        <w:rPr>
          <w:lang w:val="ru-RU"/>
        </w:rPr>
        <w:t xml:space="preserve"> и</w:t>
      </w:r>
      <w:r w:rsidRPr="00B268DC">
        <w:rPr>
          <w:lang w:val="ru-RU"/>
        </w:rPr>
        <w:t xml:space="preserve"> рециркуляции </w:t>
      </w:r>
      <w:r>
        <w:rPr>
          <w:lang w:val="ru-RU"/>
        </w:rPr>
        <w:t>(РР</w:t>
      </w:r>
      <w:r w:rsidRPr="00B268DC">
        <w:rPr>
          <w:lang w:val="ru-RU"/>
        </w:rPr>
        <w:t>) для небольших сервисных мастерских; прове</w:t>
      </w:r>
      <w:r>
        <w:rPr>
          <w:lang w:val="ru-RU"/>
        </w:rPr>
        <w:t xml:space="preserve">дено </w:t>
      </w:r>
      <w:r w:rsidRPr="00B268DC">
        <w:rPr>
          <w:lang w:val="ru-RU"/>
        </w:rPr>
        <w:t>обучение 176 техников (шесть женщин) в девяти профессиональн</w:t>
      </w:r>
      <w:r>
        <w:rPr>
          <w:lang w:val="ru-RU"/>
        </w:rPr>
        <w:t xml:space="preserve">о-технических </w:t>
      </w:r>
      <w:r w:rsidRPr="00B268DC">
        <w:rPr>
          <w:lang w:val="ru-RU"/>
        </w:rPr>
        <w:t>училищах</w:t>
      </w:r>
      <w:r>
        <w:rPr>
          <w:lang w:val="ru-RU"/>
        </w:rPr>
        <w:t xml:space="preserve">, включая мероприятия по </w:t>
      </w:r>
      <w:r w:rsidRPr="0075655F">
        <w:rPr>
          <w:lang w:val="ru-RU"/>
        </w:rPr>
        <w:t>рекуперации, рециркуляции и восстановлени</w:t>
      </w:r>
      <w:r>
        <w:rPr>
          <w:lang w:val="ru-RU"/>
        </w:rPr>
        <w:t xml:space="preserve">ю </w:t>
      </w:r>
      <w:r w:rsidRPr="00B35C9E">
        <w:rPr>
          <w:lang w:val="ru-RU"/>
        </w:rPr>
        <w:t>(</w:t>
      </w:r>
      <w:r>
        <w:rPr>
          <w:lang w:val="ru-RU"/>
        </w:rPr>
        <w:t>РРВ</w:t>
      </w:r>
      <w:r w:rsidRPr="00B35C9E">
        <w:rPr>
          <w:lang w:val="ru-RU"/>
        </w:rPr>
        <w:t xml:space="preserve">); </w:t>
      </w:r>
      <w:r w:rsidRPr="00B268DC">
        <w:rPr>
          <w:lang w:val="ru-RU"/>
        </w:rPr>
        <w:t>организова</w:t>
      </w:r>
      <w:r>
        <w:rPr>
          <w:lang w:val="ru-RU"/>
        </w:rPr>
        <w:t>но</w:t>
      </w:r>
      <w:r w:rsidRPr="00B35C9E">
        <w:rPr>
          <w:lang w:val="ru-RU"/>
        </w:rPr>
        <w:t xml:space="preserve"> </w:t>
      </w:r>
      <w:r w:rsidRPr="00B268DC">
        <w:rPr>
          <w:lang w:val="ru-RU"/>
        </w:rPr>
        <w:t>два</w:t>
      </w:r>
      <w:r w:rsidRPr="00B35C9E">
        <w:rPr>
          <w:lang w:val="ru-RU"/>
        </w:rPr>
        <w:t xml:space="preserve"> </w:t>
      </w:r>
      <w:r w:rsidRPr="00B268DC">
        <w:rPr>
          <w:lang w:val="ru-RU"/>
        </w:rPr>
        <w:t>информационных</w:t>
      </w:r>
      <w:r w:rsidRPr="00B35C9E">
        <w:rPr>
          <w:lang w:val="ru-RU"/>
        </w:rPr>
        <w:t xml:space="preserve"> </w:t>
      </w:r>
      <w:r w:rsidRPr="00B268DC">
        <w:rPr>
          <w:lang w:val="ru-RU"/>
        </w:rPr>
        <w:t>семинара</w:t>
      </w:r>
      <w:r w:rsidRPr="00B35C9E">
        <w:rPr>
          <w:lang w:val="ru-RU"/>
        </w:rPr>
        <w:t xml:space="preserve"> </w:t>
      </w:r>
      <w:r w:rsidRPr="00B268DC">
        <w:rPr>
          <w:lang w:val="ru-RU"/>
        </w:rPr>
        <w:t>для</w:t>
      </w:r>
      <w:r w:rsidRPr="00B35C9E">
        <w:rPr>
          <w:lang w:val="ru-RU"/>
        </w:rPr>
        <w:t xml:space="preserve"> 75 </w:t>
      </w:r>
      <w:r w:rsidRPr="00B268DC">
        <w:rPr>
          <w:lang w:val="ru-RU"/>
        </w:rPr>
        <w:t>ключевых</w:t>
      </w:r>
      <w:r w:rsidRPr="00B35C9E">
        <w:rPr>
          <w:lang w:val="ru-RU"/>
        </w:rPr>
        <w:t xml:space="preserve"> </w:t>
      </w:r>
      <w:r>
        <w:rPr>
          <w:lang w:val="ru-RU"/>
        </w:rPr>
        <w:t>субъектов</w:t>
      </w:r>
      <w:r w:rsidRPr="00B35C9E">
        <w:rPr>
          <w:lang w:val="ru-RU"/>
        </w:rPr>
        <w:t xml:space="preserve"> </w:t>
      </w:r>
      <w:r>
        <w:rPr>
          <w:lang w:val="ru-RU"/>
        </w:rPr>
        <w:t>деятельности</w:t>
      </w:r>
      <w:r w:rsidRPr="00B35C9E">
        <w:rPr>
          <w:lang w:val="ru-RU"/>
        </w:rPr>
        <w:t xml:space="preserve"> </w:t>
      </w:r>
      <w:r>
        <w:rPr>
          <w:lang w:val="ru-RU"/>
        </w:rPr>
        <w:t>в</w:t>
      </w:r>
      <w:r w:rsidRPr="00B35C9E">
        <w:rPr>
          <w:lang w:val="ru-RU"/>
        </w:rPr>
        <w:t xml:space="preserve"> </w:t>
      </w:r>
      <w:r w:rsidRPr="00B268DC">
        <w:rPr>
          <w:lang w:val="ru-RU"/>
        </w:rPr>
        <w:t>сектор</w:t>
      </w:r>
      <w:r>
        <w:rPr>
          <w:lang w:val="ru-RU"/>
        </w:rPr>
        <w:t>е</w:t>
      </w:r>
      <w:r w:rsidRPr="00B35C9E">
        <w:rPr>
          <w:lang w:val="ru-RU"/>
        </w:rPr>
        <w:t xml:space="preserve"> </w:t>
      </w:r>
      <w:r>
        <w:rPr>
          <w:lang w:val="ru-RU"/>
        </w:rPr>
        <w:t>ХКО</w:t>
      </w:r>
      <w:r w:rsidRPr="00B35C9E">
        <w:rPr>
          <w:lang w:val="ru-RU"/>
        </w:rPr>
        <w:t xml:space="preserve"> </w:t>
      </w:r>
      <w:r w:rsidRPr="00B268DC">
        <w:rPr>
          <w:lang w:val="ru-RU"/>
        </w:rPr>
        <w:t>по</w:t>
      </w:r>
      <w:r w:rsidRPr="00B35C9E">
        <w:rPr>
          <w:lang w:val="ru-RU"/>
        </w:rPr>
        <w:t xml:space="preserve"> </w:t>
      </w:r>
      <w:r w:rsidRPr="00B268DC">
        <w:rPr>
          <w:lang w:val="ru-RU"/>
        </w:rPr>
        <w:t>новым</w:t>
      </w:r>
      <w:r w:rsidRPr="00B35C9E">
        <w:rPr>
          <w:lang w:val="ru-RU"/>
        </w:rPr>
        <w:t xml:space="preserve"> </w:t>
      </w:r>
      <w:r w:rsidRPr="00B268DC">
        <w:rPr>
          <w:lang w:val="ru-RU"/>
        </w:rPr>
        <w:t>технологиям</w:t>
      </w:r>
      <w:r w:rsidRPr="00B35C9E">
        <w:rPr>
          <w:lang w:val="ru-RU"/>
        </w:rPr>
        <w:t xml:space="preserve"> </w:t>
      </w:r>
      <w:r w:rsidRPr="00B268DC">
        <w:rPr>
          <w:lang w:val="ru-RU"/>
        </w:rPr>
        <w:t>и</w:t>
      </w:r>
      <w:r w:rsidRPr="00B35C9E">
        <w:rPr>
          <w:lang w:val="ru-RU"/>
        </w:rPr>
        <w:t xml:space="preserve"> </w:t>
      </w:r>
      <w:r w:rsidRPr="00B268DC">
        <w:rPr>
          <w:lang w:val="ru-RU"/>
        </w:rPr>
        <w:t>тенденциям</w:t>
      </w:r>
      <w:r w:rsidRPr="00B35C9E">
        <w:rPr>
          <w:lang w:val="ru-RU"/>
        </w:rPr>
        <w:t xml:space="preserve">; </w:t>
      </w:r>
      <w:r w:rsidRPr="00B268DC">
        <w:rPr>
          <w:lang w:val="ru-RU"/>
        </w:rPr>
        <w:t>организова</w:t>
      </w:r>
      <w:r>
        <w:rPr>
          <w:lang w:val="ru-RU"/>
        </w:rPr>
        <w:t>н</w:t>
      </w:r>
      <w:r w:rsidRPr="00B35C9E">
        <w:rPr>
          <w:lang w:val="ru-RU"/>
        </w:rPr>
        <w:t xml:space="preserve"> </w:t>
      </w:r>
      <w:r w:rsidRPr="00B268DC">
        <w:rPr>
          <w:lang w:val="ru-RU"/>
        </w:rPr>
        <w:t>один</w:t>
      </w:r>
      <w:r w:rsidRPr="00B35C9E">
        <w:rPr>
          <w:lang w:val="ru-RU"/>
        </w:rPr>
        <w:t xml:space="preserve"> </w:t>
      </w:r>
      <w:r w:rsidRPr="00B268DC">
        <w:rPr>
          <w:lang w:val="ru-RU"/>
        </w:rPr>
        <w:t>информационный</w:t>
      </w:r>
      <w:r w:rsidRPr="00B35C9E">
        <w:rPr>
          <w:lang w:val="ru-RU"/>
        </w:rPr>
        <w:t xml:space="preserve"> </w:t>
      </w:r>
      <w:r w:rsidRPr="00B268DC">
        <w:rPr>
          <w:lang w:val="ru-RU"/>
        </w:rPr>
        <w:t>семинар</w:t>
      </w:r>
      <w:r w:rsidRPr="00B35C9E">
        <w:rPr>
          <w:lang w:val="ru-RU"/>
        </w:rPr>
        <w:t xml:space="preserve"> </w:t>
      </w:r>
      <w:r w:rsidRPr="00B268DC">
        <w:rPr>
          <w:lang w:val="ru-RU"/>
        </w:rPr>
        <w:t>для</w:t>
      </w:r>
      <w:r w:rsidRPr="00B35C9E">
        <w:rPr>
          <w:lang w:val="ru-RU"/>
        </w:rPr>
        <w:t xml:space="preserve"> </w:t>
      </w:r>
      <w:r w:rsidRPr="00B268DC">
        <w:rPr>
          <w:lang w:val="ru-RU"/>
        </w:rPr>
        <w:t>женщин</w:t>
      </w:r>
      <w:r w:rsidRPr="00B35C9E">
        <w:rPr>
          <w:lang w:val="ru-RU"/>
        </w:rPr>
        <w:t xml:space="preserve"> </w:t>
      </w:r>
      <w:r w:rsidRPr="00B268DC">
        <w:rPr>
          <w:lang w:val="ru-RU"/>
        </w:rPr>
        <w:t>в</w:t>
      </w:r>
      <w:r w:rsidRPr="00B35C9E">
        <w:rPr>
          <w:lang w:val="ru-RU"/>
        </w:rPr>
        <w:t xml:space="preserve"> </w:t>
      </w:r>
      <w:r w:rsidRPr="00B268DC">
        <w:rPr>
          <w:lang w:val="ru-RU"/>
        </w:rPr>
        <w:t>секторе</w:t>
      </w:r>
      <w:r w:rsidRPr="00B35C9E">
        <w:rPr>
          <w:lang w:val="ru-RU"/>
        </w:rPr>
        <w:t xml:space="preserve"> </w:t>
      </w:r>
      <w:r>
        <w:rPr>
          <w:lang w:val="ru-RU"/>
        </w:rPr>
        <w:t>ХКО</w:t>
      </w:r>
      <w:r w:rsidRPr="00B35C9E">
        <w:rPr>
          <w:lang w:val="ru-RU"/>
        </w:rPr>
        <w:t xml:space="preserve">, </w:t>
      </w:r>
      <w:r>
        <w:rPr>
          <w:lang w:val="ru-RU"/>
        </w:rPr>
        <w:t>который</w:t>
      </w:r>
      <w:r w:rsidRPr="00B35C9E">
        <w:rPr>
          <w:lang w:val="ru-RU"/>
        </w:rPr>
        <w:t xml:space="preserve"> </w:t>
      </w:r>
      <w:r>
        <w:rPr>
          <w:lang w:val="ru-RU"/>
        </w:rPr>
        <w:t>посетило</w:t>
      </w:r>
      <w:r w:rsidRPr="00B35C9E">
        <w:rPr>
          <w:lang w:val="ru-RU"/>
        </w:rPr>
        <w:t xml:space="preserve"> 16 </w:t>
      </w:r>
      <w:r w:rsidRPr="00B268DC">
        <w:rPr>
          <w:lang w:val="ru-RU"/>
        </w:rPr>
        <w:t>студенток</w:t>
      </w:r>
      <w:r w:rsidRPr="00B35C9E">
        <w:rPr>
          <w:lang w:val="ru-RU"/>
        </w:rPr>
        <w:t xml:space="preserve">; </w:t>
      </w:r>
      <w:r>
        <w:rPr>
          <w:lang w:val="ru-RU"/>
        </w:rPr>
        <w:t>и</w:t>
      </w:r>
      <w:r w:rsidRPr="00B35C9E">
        <w:rPr>
          <w:lang w:val="ru-RU"/>
        </w:rPr>
        <w:t xml:space="preserve"> </w:t>
      </w:r>
      <w:r>
        <w:rPr>
          <w:lang w:val="ru-RU"/>
        </w:rPr>
        <w:t xml:space="preserve"> </w:t>
      </w:r>
    </w:p>
    <w:p w14:paraId="396178F8" w14:textId="77777777" w:rsidR="00352897" w:rsidRPr="00D544E3" w:rsidRDefault="00352897" w:rsidP="00CB294D">
      <w:pPr>
        <w:pStyle w:val="Heading2"/>
        <w:widowControl/>
        <w:rPr>
          <w:lang w:val="ru-RU"/>
        </w:rPr>
      </w:pPr>
      <w:r w:rsidRPr="004235C9">
        <w:rPr>
          <w:lang w:val="ru-RU"/>
        </w:rPr>
        <w:t>составлена ​​опись крупного промышленного и коммерческого холодильного оборудования, использующего ГХФУ-22, путем посещения объектов для сбора подробной информации об оборудовании, включая его технические характеристики, использование и состояние; организовано обуч</w:t>
      </w:r>
      <w:r>
        <w:rPr>
          <w:lang w:val="ru-RU"/>
        </w:rPr>
        <w:t xml:space="preserve">ающее мероприятие </w:t>
      </w:r>
      <w:r w:rsidRPr="004235C9">
        <w:rPr>
          <w:lang w:val="ru-RU"/>
        </w:rPr>
        <w:t xml:space="preserve">для крупных конечных пользователей, в котором приняли участие 26 специалистов по техническому обслуживанию </w:t>
      </w:r>
      <w:r w:rsidRPr="00D00C4F">
        <w:rPr>
          <w:lang w:val="ru-RU"/>
        </w:rPr>
        <w:t>(четыре женщины) из 26 компаний, по вопросам обнаружения утечек, безопасн</w:t>
      </w:r>
      <w:r>
        <w:rPr>
          <w:lang w:val="ru-RU"/>
        </w:rPr>
        <w:t xml:space="preserve">ой рекуперации </w:t>
      </w:r>
      <w:r w:rsidRPr="00D00C4F">
        <w:rPr>
          <w:lang w:val="ru-RU"/>
        </w:rPr>
        <w:t xml:space="preserve">хладагентов, надлежащих процедур </w:t>
      </w:r>
      <w:r>
        <w:rPr>
          <w:lang w:val="ru-RU"/>
        </w:rPr>
        <w:t xml:space="preserve">рециркуляции </w:t>
      </w:r>
      <w:r w:rsidRPr="00D00C4F">
        <w:rPr>
          <w:lang w:val="ru-RU"/>
        </w:rPr>
        <w:t xml:space="preserve">и обращения с </w:t>
      </w:r>
      <w:r>
        <w:rPr>
          <w:lang w:val="ru-RU"/>
        </w:rPr>
        <w:t xml:space="preserve">рециркулированными </w:t>
      </w:r>
      <w:r w:rsidRPr="00D00C4F">
        <w:rPr>
          <w:lang w:val="ru-RU"/>
        </w:rPr>
        <w:t>хладагентами, безопасных процедур заправки и проверки систем в соответствии со стандартами безопасности</w:t>
      </w:r>
      <w:r>
        <w:rPr>
          <w:lang w:val="ru-RU"/>
        </w:rPr>
        <w:t xml:space="preserve"> и </w:t>
      </w:r>
      <w:r w:rsidRPr="00D00C4F">
        <w:rPr>
          <w:lang w:val="ru-RU"/>
        </w:rPr>
        <w:t>применения мер безопасности, включая оценку рисков и использование средств индивидуальной защиты.</w:t>
      </w:r>
      <w:r>
        <w:rPr>
          <w:lang w:val="ru-RU"/>
        </w:rPr>
        <w:t xml:space="preserve">   </w:t>
      </w:r>
    </w:p>
    <w:p w14:paraId="396178F9" w14:textId="77777777" w:rsidR="00352897" w:rsidRPr="00C41D02" w:rsidRDefault="00352897" w:rsidP="00371F41">
      <w:pPr>
        <w:keepNext/>
        <w:spacing w:after="240"/>
        <w:rPr>
          <w:i/>
          <w:lang w:val="ru-RU"/>
        </w:rPr>
      </w:pPr>
      <w:r>
        <w:rPr>
          <w:i/>
          <w:lang w:val="ru-RU"/>
        </w:rPr>
        <w:t>Дополнительные</w:t>
      </w:r>
      <w:r w:rsidRPr="00C41D02">
        <w:rPr>
          <w:i/>
          <w:lang w:val="ru-RU"/>
        </w:rPr>
        <w:t xml:space="preserve"> </w:t>
      </w:r>
      <w:r>
        <w:rPr>
          <w:i/>
          <w:lang w:val="ru-RU"/>
        </w:rPr>
        <w:t>мероприятия</w:t>
      </w:r>
      <w:r w:rsidRPr="00C41D02">
        <w:rPr>
          <w:i/>
          <w:lang w:val="ru-RU"/>
        </w:rPr>
        <w:t xml:space="preserve"> </w:t>
      </w:r>
      <w:r>
        <w:rPr>
          <w:i/>
          <w:lang w:val="ru-RU"/>
        </w:rPr>
        <w:t>по</w:t>
      </w:r>
      <w:r w:rsidRPr="00C41D02">
        <w:rPr>
          <w:i/>
          <w:lang w:val="ru-RU"/>
        </w:rPr>
        <w:t xml:space="preserve"> </w:t>
      </w:r>
      <w:r>
        <w:rPr>
          <w:i/>
          <w:lang w:val="ru-RU"/>
        </w:rPr>
        <w:t xml:space="preserve">улучшению энергоэффективности </w:t>
      </w:r>
      <w:r w:rsidRPr="00C41D02">
        <w:rPr>
          <w:i/>
          <w:lang w:val="ru-RU"/>
        </w:rPr>
        <w:t>(</w:t>
      </w:r>
      <w:r>
        <w:rPr>
          <w:i/>
          <w:lang w:val="ru-RU"/>
        </w:rPr>
        <w:t xml:space="preserve">решение </w:t>
      </w:r>
      <w:r w:rsidRPr="00C41D02">
        <w:rPr>
          <w:i/>
          <w:lang w:val="ru-RU"/>
        </w:rPr>
        <w:t>89/6)</w:t>
      </w:r>
    </w:p>
    <w:p w14:paraId="396178FA" w14:textId="77777777" w:rsidR="00352897" w:rsidRPr="00C245E4" w:rsidRDefault="00352897" w:rsidP="00CB294D">
      <w:pPr>
        <w:pStyle w:val="Heading1"/>
        <w:rPr>
          <w:lang w:val="ru-RU"/>
        </w:rPr>
      </w:pPr>
      <w:r>
        <w:rPr>
          <w:lang w:val="ru-RU"/>
        </w:rPr>
        <w:t xml:space="preserve">Состоялось </w:t>
      </w:r>
      <w:r w:rsidRPr="001C7F48">
        <w:rPr>
          <w:lang w:val="ru-RU"/>
        </w:rPr>
        <w:t xml:space="preserve">множество встреч с ключевыми </w:t>
      </w:r>
      <w:r>
        <w:rPr>
          <w:lang w:val="ru-RU"/>
        </w:rPr>
        <w:t xml:space="preserve">субъектами деятельности </w:t>
      </w:r>
      <w:r w:rsidRPr="001C7F48">
        <w:rPr>
          <w:lang w:val="ru-RU"/>
        </w:rPr>
        <w:t xml:space="preserve">(Агентство по энергоэффективности, Министерство окружающей среды, ассоциации холодильной промышленности и кондиционирования воздуха и академические учреждения) для сбора информации и обеспечения соответствия национальным приоритетам в области энергоэффективности. Существующие правила в отношении энергоэффективности, маркировки и минимальных стандартов энергоэффективности были пересмотрены в соответствии с </w:t>
      </w:r>
      <w:r>
        <w:rPr>
          <w:lang w:val="ru-RU"/>
        </w:rPr>
        <w:t>нормативными положениями</w:t>
      </w:r>
      <w:r w:rsidRPr="001C7F48">
        <w:rPr>
          <w:lang w:val="ru-RU"/>
        </w:rPr>
        <w:t xml:space="preserve"> ЕС. Была разработана и представлена ​​ключевым </w:t>
      </w:r>
      <w:r>
        <w:rPr>
          <w:lang w:val="ru-RU"/>
        </w:rPr>
        <w:t xml:space="preserve">субъектам деятельности </w:t>
      </w:r>
      <w:r w:rsidRPr="001C7F48">
        <w:rPr>
          <w:lang w:val="ru-RU"/>
        </w:rPr>
        <w:t xml:space="preserve"> политика </w:t>
      </w:r>
      <w:r>
        <w:rPr>
          <w:lang w:val="ru-RU"/>
        </w:rPr>
        <w:t>"</w:t>
      </w:r>
      <w:r w:rsidRPr="001C7F48">
        <w:rPr>
          <w:lang w:val="ru-RU"/>
        </w:rPr>
        <w:t>зеленых</w:t>
      </w:r>
      <w:r>
        <w:rPr>
          <w:lang w:val="ru-RU"/>
        </w:rPr>
        <w:t>"</w:t>
      </w:r>
      <w:r w:rsidRPr="001C7F48">
        <w:rPr>
          <w:lang w:val="ru-RU"/>
        </w:rPr>
        <w:t xml:space="preserve"> закупок</w:t>
      </w:r>
      <w:r>
        <w:rPr>
          <w:lang w:val="ru-RU"/>
        </w:rPr>
        <w:t xml:space="preserve"> и</w:t>
      </w:r>
      <w:r w:rsidRPr="001C7F48">
        <w:rPr>
          <w:lang w:val="ru-RU"/>
        </w:rPr>
        <w:t xml:space="preserve"> соответствующие материалы были распространены среди государственных и частных учреждений. Был начат процесс закупки теплового насоса на хладагенте </w:t>
      </w:r>
      <w:r w:rsidRPr="001C7F48">
        <w:t>R</w:t>
      </w:r>
      <w:r w:rsidRPr="001C7F48">
        <w:rPr>
          <w:lang w:val="ru-RU"/>
        </w:rPr>
        <w:t xml:space="preserve">-290. </w:t>
      </w:r>
      <w:r>
        <w:rPr>
          <w:lang w:val="ru-RU"/>
        </w:rPr>
        <w:t>Данное мероприятие п</w:t>
      </w:r>
      <w:r w:rsidRPr="001C7F48">
        <w:rPr>
          <w:lang w:val="ru-RU"/>
        </w:rPr>
        <w:t>ервоначально предполагало закупк</w:t>
      </w:r>
      <w:r>
        <w:rPr>
          <w:lang w:val="ru-RU"/>
        </w:rPr>
        <w:t>у</w:t>
      </w:r>
      <w:r w:rsidRPr="001C7F48">
        <w:rPr>
          <w:lang w:val="ru-RU"/>
        </w:rPr>
        <w:t xml:space="preserve"> и установк</w:t>
      </w:r>
      <w:r>
        <w:rPr>
          <w:lang w:val="ru-RU"/>
        </w:rPr>
        <w:t>у</w:t>
      </w:r>
      <w:r w:rsidRPr="001C7F48">
        <w:rPr>
          <w:lang w:val="ru-RU"/>
        </w:rPr>
        <w:t xml:space="preserve"> 20 сплит-систем кондиционирования воздуха на хладагенте </w:t>
      </w:r>
      <w:r w:rsidRPr="001C7F48">
        <w:t>R</w:t>
      </w:r>
      <w:r w:rsidRPr="001C7F48">
        <w:rPr>
          <w:lang w:val="ru-RU"/>
        </w:rPr>
        <w:t xml:space="preserve">-290, но </w:t>
      </w:r>
      <w:r>
        <w:rPr>
          <w:lang w:val="ru-RU"/>
        </w:rPr>
        <w:t xml:space="preserve">из-за </w:t>
      </w:r>
      <w:r w:rsidRPr="001C7F48">
        <w:rPr>
          <w:lang w:val="ru-RU"/>
        </w:rPr>
        <w:t>отсутстви</w:t>
      </w:r>
      <w:r>
        <w:rPr>
          <w:lang w:val="ru-RU"/>
        </w:rPr>
        <w:t>я</w:t>
      </w:r>
      <w:r w:rsidRPr="001C7F48">
        <w:rPr>
          <w:lang w:val="ru-RU"/>
        </w:rPr>
        <w:t xml:space="preserve"> постав</w:t>
      </w:r>
      <w:r>
        <w:rPr>
          <w:lang w:val="ru-RU"/>
        </w:rPr>
        <w:t xml:space="preserve">ок </w:t>
      </w:r>
      <w:r w:rsidRPr="00D04C37">
        <w:rPr>
          <w:lang w:val="ru-RU"/>
        </w:rPr>
        <w:t xml:space="preserve">кондиционерных установок </w:t>
      </w:r>
      <w:r w:rsidRPr="001C7F48">
        <w:rPr>
          <w:lang w:val="ru-RU"/>
        </w:rPr>
        <w:t xml:space="preserve">на хладагенте </w:t>
      </w:r>
      <w:r w:rsidRPr="001C7F48">
        <w:t>R</w:t>
      </w:r>
      <w:r w:rsidRPr="001C7F48">
        <w:rPr>
          <w:lang w:val="ru-RU"/>
        </w:rPr>
        <w:t>-290</w:t>
      </w:r>
      <w:r>
        <w:rPr>
          <w:lang w:val="ru-RU"/>
        </w:rPr>
        <w:t xml:space="preserve"> было постановлено </w:t>
      </w:r>
      <w:r w:rsidRPr="001C7F48">
        <w:rPr>
          <w:lang w:val="ru-RU"/>
        </w:rPr>
        <w:t>закуп</w:t>
      </w:r>
      <w:r>
        <w:rPr>
          <w:lang w:val="ru-RU"/>
        </w:rPr>
        <w:t xml:space="preserve">ить </w:t>
      </w:r>
      <w:r w:rsidRPr="001C7F48">
        <w:rPr>
          <w:lang w:val="ru-RU"/>
        </w:rPr>
        <w:t>теплово</w:t>
      </w:r>
      <w:r>
        <w:rPr>
          <w:lang w:val="ru-RU"/>
        </w:rPr>
        <w:t>й</w:t>
      </w:r>
      <w:r w:rsidRPr="001C7F48">
        <w:rPr>
          <w:lang w:val="ru-RU"/>
        </w:rPr>
        <w:t xml:space="preserve"> насос</w:t>
      </w:r>
      <w:r>
        <w:rPr>
          <w:lang w:val="ru-RU"/>
        </w:rPr>
        <w:t xml:space="preserve"> на хладагенте</w:t>
      </w:r>
      <w:r w:rsidRPr="00F12EB0">
        <w:rPr>
          <w:lang w:val="ru-RU"/>
        </w:rPr>
        <w:t xml:space="preserve"> </w:t>
      </w:r>
      <w:r w:rsidRPr="001C7F48">
        <w:t>R</w:t>
      </w:r>
      <w:r w:rsidRPr="001C7F48">
        <w:rPr>
          <w:lang w:val="ru-RU"/>
        </w:rPr>
        <w:t xml:space="preserve">-290. Были проведены </w:t>
      </w:r>
      <w:r>
        <w:rPr>
          <w:lang w:val="ru-RU"/>
        </w:rPr>
        <w:t xml:space="preserve">просветительные </w:t>
      </w:r>
      <w:r w:rsidRPr="001C7F48">
        <w:rPr>
          <w:lang w:val="ru-RU"/>
        </w:rPr>
        <w:t xml:space="preserve">мероприятия </w:t>
      </w:r>
      <w:r>
        <w:rPr>
          <w:lang w:val="ru-RU"/>
        </w:rPr>
        <w:t xml:space="preserve">касательно </w:t>
      </w:r>
      <w:r w:rsidRPr="001C7F48">
        <w:rPr>
          <w:lang w:val="ru-RU"/>
        </w:rPr>
        <w:t xml:space="preserve">преимуществ технологий с низким потенциалом глобального потепления на хладагенте </w:t>
      </w:r>
      <w:r w:rsidRPr="001C7F48">
        <w:t>R</w:t>
      </w:r>
      <w:r w:rsidRPr="001C7F48">
        <w:rPr>
          <w:lang w:val="ru-RU"/>
        </w:rPr>
        <w:t xml:space="preserve">-290 </w:t>
      </w:r>
      <w:r>
        <w:rPr>
          <w:lang w:val="ru-RU"/>
        </w:rPr>
        <w:t xml:space="preserve">путем </w:t>
      </w:r>
      <w:r w:rsidRPr="001C7F48">
        <w:rPr>
          <w:lang w:val="ru-RU"/>
        </w:rPr>
        <w:t xml:space="preserve">разработки и распространения брошюр и листовок, </w:t>
      </w:r>
      <w:r>
        <w:rPr>
          <w:lang w:val="ru-RU"/>
        </w:rPr>
        <w:t xml:space="preserve">проведения </w:t>
      </w:r>
      <w:r w:rsidRPr="001C7F48">
        <w:rPr>
          <w:lang w:val="ru-RU"/>
        </w:rPr>
        <w:t>семинара с участием 22 студентов и преподавателей</w:t>
      </w:r>
      <w:r>
        <w:rPr>
          <w:lang w:val="ru-RU"/>
        </w:rPr>
        <w:t xml:space="preserve"> и организации одного </w:t>
      </w:r>
      <w:r w:rsidRPr="001C7F48">
        <w:rPr>
          <w:lang w:val="ru-RU"/>
        </w:rPr>
        <w:t xml:space="preserve">информационного </w:t>
      </w:r>
      <w:r>
        <w:rPr>
          <w:lang w:val="ru-RU"/>
        </w:rPr>
        <w:t>события</w:t>
      </w:r>
      <w:r w:rsidRPr="001C7F48">
        <w:rPr>
          <w:lang w:val="ru-RU"/>
        </w:rPr>
        <w:t>.</w:t>
      </w:r>
      <w:r>
        <w:rPr>
          <w:lang w:val="ru-RU"/>
        </w:rPr>
        <w:t xml:space="preserve">  </w:t>
      </w:r>
      <w:r w:rsidRPr="00C245E4">
        <w:rPr>
          <w:lang w:val="ru-RU"/>
        </w:rPr>
        <w:t xml:space="preserve"> </w:t>
      </w:r>
    </w:p>
    <w:p w14:paraId="396178FB" w14:textId="77777777" w:rsidR="00352897" w:rsidRPr="00371F41" w:rsidRDefault="00352897" w:rsidP="00371F41">
      <w:pPr>
        <w:keepNext/>
        <w:spacing w:after="240"/>
        <w:rPr>
          <w:i/>
        </w:rPr>
      </w:pPr>
      <w:r>
        <w:rPr>
          <w:i/>
          <w:lang w:val="ru-RU"/>
        </w:rPr>
        <w:t xml:space="preserve">Осуществление и мониторинг проектов </w:t>
      </w:r>
    </w:p>
    <w:p w14:paraId="396178FC" w14:textId="7037D084" w:rsidR="00352897" w:rsidRPr="00BC5615" w:rsidRDefault="00352897" w:rsidP="00371F41">
      <w:pPr>
        <w:pStyle w:val="Heading1"/>
      </w:pPr>
      <w:r w:rsidRPr="004D56EB">
        <w:rPr>
          <w:lang w:val="ru-RU"/>
        </w:rPr>
        <w:t xml:space="preserve">Из 20 000 </w:t>
      </w:r>
      <w:r>
        <w:rPr>
          <w:lang w:val="ru-RU"/>
        </w:rPr>
        <w:t>долл.</w:t>
      </w:r>
      <w:r w:rsidRPr="004D56EB">
        <w:rPr>
          <w:lang w:val="ru-RU"/>
        </w:rPr>
        <w:t xml:space="preserve"> США, утвержденных на </w:t>
      </w:r>
      <w:r>
        <w:rPr>
          <w:lang w:val="ru-RU"/>
        </w:rPr>
        <w:t xml:space="preserve">осуществление </w:t>
      </w:r>
      <w:r w:rsidRPr="004D56EB">
        <w:rPr>
          <w:lang w:val="ru-RU"/>
        </w:rPr>
        <w:t>и мониторинг проект</w:t>
      </w:r>
      <w:r>
        <w:rPr>
          <w:lang w:val="ru-RU"/>
        </w:rPr>
        <w:t>ов</w:t>
      </w:r>
      <w:r w:rsidRPr="004D56EB">
        <w:rPr>
          <w:lang w:val="ru-RU"/>
        </w:rPr>
        <w:t xml:space="preserve">, в общей сложности 13 400 </w:t>
      </w:r>
      <w:r>
        <w:rPr>
          <w:lang w:val="ru-RU"/>
        </w:rPr>
        <w:t xml:space="preserve">долл. </w:t>
      </w:r>
      <w:r w:rsidRPr="004D56EB">
        <w:rPr>
          <w:lang w:val="ru-RU"/>
        </w:rPr>
        <w:t xml:space="preserve">США было </w:t>
      </w:r>
      <w:r>
        <w:rPr>
          <w:lang w:val="ru-RU"/>
        </w:rPr>
        <w:t>израсходовано на консультантов (4</w:t>
      </w:r>
      <w:r w:rsidR="00B35D9A" w:rsidRPr="00B35D9A">
        <w:rPr>
          <w:lang w:val="ru-RU"/>
        </w:rPr>
        <w:t xml:space="preserve"> </w:t>
      </w:r>
      <w:r w:rsidRPr="004D56EB">
        <w:rPr>
          <w:lang w:val="ru-RU"/>
        </w:rPr>
        <w:t xml:space="preserve">300 </w:t>
      </w:r>
      <w:r>
        <w:rPr>
          <w:lang w:val="ru-RU"/>
        </w:rPr>
        <w:t xml:space="preserve">долл. </w:t>
      </w:r>
      <w:r w:rsidRPr="004D56EB">
        <w:rPr>
          <w:lang w:val="ru-RU"/>
        </w:rPr>
        <w:t>США</w:t>
      </w:r>
      <w:r w:rsidRPr="004108F9">
        <w:rPr>
          <w:lang w:val="ru-RU"/>
        </w:rPr>
        <w:t xml:space="preserve">), </w:t>
      </w:r>
      <w:r w:rsidRPr="004D56EB">
        <w:rPr>
          <w:lang w:val="ru-RU"/>
        </w:rPr>
        <w:t>поездки</w:t>
      </w:r>
      <w:r w:rsidRPr="004108F9">
        <w:rPr>
          <w:lang w:val="ru-RU"/>
        </w:rPr>
        <w:t xml:space="preserve"> (6</w:t>
      </w:r>
      <w:r w:rsidR="00B35D9A" w:rsidRPr="00B35D9A">
        <w:rPr>
          <w:lang w:val="ru-RU"/>
        </w:rPr>
        <w:t xml:space="preserve"> </w:t>
      </w:r>
      <w:r w:rsidRPr="004108F9">
        <w:rPr>
          <w:lang w:val="ru-RU"/>
        </w:rPr>
        <w:t xml:space="preserve">200 </w:t>
      </w:r>
      <w:r>
        <w:rPr>
          <w:lang w:val="ru-RU"/>
        </w:rPr>
        <w:t>долл</w:t>
      </w:r>
      <w:r w:rsidRPr="004108F9">
        <w:rPr>
          <w:lang w:val="ru-RU"/>
        </w:rPr>
        <w:t xml:space="preserve">. </w:t>
      </w:r>
      <w:r w:rsidRPr="004D56EB">
        <w:rPr>
          <w:lang w:val="ru-RU"/>
        </w:rPr>
        <w:t>США</w:t>
      </w:r>
      <w:r w:rsidRPr="004108F9">
        <w:rPr>
          <w:lang w:val="ru-RU"/>
        </w:rPr>
        <w:t xml:space="preserve">), </w:t>
      </w:r>
      <w:r w:rsidRPr="004D56EB">
        <w:rPr>
          <w:lang w:val="ru-RU"/>
        </w:rPr>
        <w:t>встречи</w:t>
      </w:r>
      <w:r w:rsidRPr="004108F9">
        <w:rPr>
          <w:lang w:val="ru-RU"/>
        </w:rPr>
        <w:t xml:space="preserve"> </w:t>
      </w:r>
      <w:r w:rsidRPr="004D56EB">
        <w:rPr>
          <w:lang w:val="ru-RU"/>
        </w:rPr>
        <w:t>и</w:t>
      </w:r>
      <w:r w:rsidRPr="004108F9">
        <w:rPr>
          <w:lang w:val="ru-RU"/>
        </w:rPr>
        <w:t xml:space="preserve"> </w:t>
      </w:r>
      <w:r w:rsidRPr="004D56EB">
        <w:rPr>
          <w:lang w:val="ru-RU"/>
        </w:rPr>
        <w:t>прочие</w:t>
      </w:r>
      <w:r w:rsidRPr="004108F9">
        <w:rPr>
          <w:lang w:val="ru-RU"/>
        </w:rPr>
        <w:t xml:space="preserve"> </w:t>
      </w:r>
      <w:r w:rsidRPr="004D56EB">
        <w:rPr>
          <w:lang w:val="ru-RU"/>
        </w:rPr>
        <w:t>расходы</w:t>
      </w:r>
      <w:r w:rsidRPr="004108F9">
        <w:rPr>
          <w:lang w:val="ru-RU"/>
        </w:rPr>
        <w:t xml:space="preserve"> (2</w:t>
      </w:r>
      <w:r w:rsidR="00B35D9A" w:rsidRPr="00B35D9A">
        <w:rPr>
          <w:lang w:val="ru-RU"/>
        </w:rPr>
        <w:t xml:space="preserve"> </w:t>
      </w:r>
      <w:r w:rsidRPr="004108F9">
        <w:rPr>
          <w:lang w:val="ru-RU"/>
        </w:rPr>
        <w:t xml:space="preserve">900 </w:t>
      </w:r>
      <w:r>
        <w:rPr>
          <w:lang w:val="ru-RU"/>
        </w:rPr>
        <w:t>долл</w:t>
      </w:r>
      <w:r w:rsidRPr="004108F9">
        <w:rPr>
          <w:lang w:val="ru-RU"/>
        </w:rPr>
        <w:t xml:space="preserve">. </w:t>
      </w:r>
      <w:r w:rsidRPr="004D56EB">
        <w:rPr>
          <w:lang w:val="ru-RU"/>
        </w:rPr>
        <w:t>США</w:t>
      </w:r>
      <w:r w:rsidRPr="004D56EB">
        <w:t xml:space="preserve">). </w:t>
      </w:r>
      <w:r>
        <w:rPr>
          <w:lang w:val="ru-RU"/>
        </w:rPr>
        <w:t xml:space="preserve"> </w:t>
      </w:r>
      <w:r w:rsidRPr="00BC5615">
        <w:t xml:space="preserve"> </w:t>
      </w:r>
    </w:p>
    <w:p w14:paraId="396178FD" w14:textId="77777777" w:rsidR="00352897" w:rsidRPr="00C1527F" w:rsidRDefault="00352897" w:rsidP="00CB294D">
      <w:pPr>
        <w:spacing w:after="240"/>
        <w:ind w:right="62"/>
        <w:jc w:val="left"/>
        <w:rPr>
          <w:lang w:val="ru-RU"/>
        </w:rPr>
      </w:pPr>
      <w:r w:rsidRPr="00C1527F">
        <w:rPr>
          <w:u w:val="single"/>
          <w:lang w:val="ru-RU"/>
        </w:rPr>
        <w:t>Объем выделения средств</w:t>
      </w:r>
      <w:r w:rsidRPr="00C1527F">
        <w:rPr>
          <w:lang w:val="ru-RU"/>
        </w:rPr>
        <w:t xml:space="preserve"> </w:t>
      </w:r>
    </w:p>
    <w:p w14:paraId="396178FE" w14:textId="77777777" w:rsidR="00352897" w:rsidRPr="00BC5615" w:rsidRDefault="00352897" w:rsidP="00CB294D">
      <w:pPr>
        <w:numPr>
          <w:ilvl w:val="0"/>
          <w:numId w:val="1"/>
        </w:numPr>
        <w:spacing w:after="240"/>
        <w:outlineLvl w:val="0"/>
      </w:pPr>
      <w:r w:rsidRPr="00782575">
        <w:rPr>
          <w:lang w:val="ru-RU"/>
        </w:rPr>
        <w:t xml:space="preserve">По состоянию на февраль 2026 года из утвержденных на данный момент 348 250 </w:t>
      </w:r>
      <w:r>
        <w:rPr>
          <w:lang w:val="ru-RU"/>
        </w:rPr>
        <w:t xml:space="preserve">долл. </w:t>
      </w:r>
      <w:r w:rsidRPr="00782575">
        <w:rPr>
          <w:lang w:val="ru-RU"/>
        </w:rPr>
        <w:t xml:space="preserve">США было </w:t>
      </w:r>
      <w:r>
        <w:rPr>
          <w:lang w:val="ru-RU"/>
        </w:rPr>
        <w:t>ассигновано</w:t>
      </w:r>
      <w:r w:rsidRPr="00782575">
        <w:rPr>
          <w:lang w:val="ru-RU"/>
        </w:rPr>
        <w:t xml:space="preserve"> 255 698 </w:t>
      </w:r>
      <w:r>
        <w:rPr>
          <w:lang w:val="ru-RU"/>
        </w:rPr>
        <w:t>долл. США (179 544 долл.</w:t>
      </w:r>
      <w:r w:rsidRPr="00782575">
        <w:rPr>
          <w:lang w:val="ru-RU"/>
        </w:rPr>
        <w:t xml:space="preserve"> США для ЮНИДО и 76 154 долл</w:t>
      </w:r>
      <w:r>
        <w:rPr>
          <w:lang w:val="ru-RU"/>
        </w:rPr>
        <w:t xml:space="preserve">. </w:t>
      </w:r>
      <w:r w:rsidRPr="00782575">
        <w:rPr>
          <w:lang w:val="ru-RU"/>
        </w:rPr>
        <w:t xml:space="preserve">США для ЮНЕП), как показано в таблице 2. Остаток в </w:t>
      </w:r>
      <w:r>
        <w:rPr>
          <w:lang w:val="ru-RU"/>
        </w:rPr>
        <w:t xml:space="preserve">сумме </w:t>
      </w:r>
      <w:r w:rsidRPr="00782575">
        <w:rPr>
          <w:lang w:val="ru-RU"/>
        </w:rPr>
        <w:t xml:space="preserve">92 552 </w:t>
      </w:r>
      <w:r>
        <w:rPr>
          <w:lang w:val="ru-RU"/>
        </w:rPr>
        <w:t xml:space="preserve">долл. </w:t>
      </w:r>
      <w:r w:rsidRPr="00782575">
        <w:rPr>
          <w:lang w:val="ru-RU"/>
        </w:rPr>
        <w:t>США</w:t>
      </w:r>
      <w:r w:rsidRPr="00782575">
        <w:t xml:space="preserve"> </w:t>
      </w:r>
      <w:r w:rsidRPr="00782575">
        <w:rPr>
          <w:lang w:val="ru-RU"/>
        </w:rPr>
        <w:t>будет</w:t>
      </w:r>
      <w:r w:rsidRPr="00782575">
        <w:t xml:space="preserve"> </w:t>
      </w:r>
      <w:r>
        <w:rPr>
          <w:lang w:val="ru-RU"/>
        </w:rPr>
        <w:t xml:space="preserve">ассигнован </w:t>
      </w:r>
      <w:r w:rsidRPr="00782575">
        <w:rPr>
          <w:lang w:val="ru-RU"/>
        </w:rPr>
        <w:t>в</w:t>
      </w:r>
      <w:r w:rsidRPr="00782575">
        <w:t xml:space="preserve"> 2026 </w:t>
      </w:r>
      <w:r w:rsidRPr="00782575">
        <w:rPr>
          <w:lang w:val="ru-RU"/>
        </w:rPr>
        <w:t>году</w:t>
      </w:r>
      <w:r w:rsidRPr="00782575">
        <w:t>.</w:t>
      </w:r>
    </w:p>
    <w:p w14:paraId="396178FF" w14:textId="77777777" w:rsidR="00352897" w:rsidRPr="00BC5615" w:rsidRDefault="00352897" w:rsidP="00CB294D">
      <w:pPr>
        <w:keepNext/>
        <w:spacing w:before="240"/>
        <w:rPr>
          <w:b/>
        </w:rPr>
      </w:pPr>
      <w:r>
        <w:rPr>
          <w:b/>
          <w:lang w:val="ru-RU"/>
        </w:rPr>
        <w:lastRenderedPageBreak/>
        <w:t>Таблица</w:t>
      </w:r>
      <w:r w:rsidRPr="004108F9">
        <w:rPr>
          <w:b/>
          <w:lang w:val="ru-RU"/>
        </w:rPr>
        <w:t xml:space="preserve"> 2. </w:t>
      </w:r>
      <w:r>
        <w:rPr>
          <w:b/>
          <w:lang w:val="ru-RU"/>
        </w:rPr>
        <w:t>Финансовый</w:t>
      </w:r>
      <w:r w:rsidRPr="004108F9">
        <w:rPr>
          <w:b/>
          <w:lang w:val="ru-RU"/>
        </w:rPr>
        <w:t xml:space="preserve"> </w:t>
      </w:r>
      <w:r>
        <w:rPr>
          <w:b/>
          <w:lang w:val="ru-RU"/>
        </w:rPr>
        <w:t>доклад</w:t>
      </w:r>
      <w:r w:rsidRPr="004108F9">
        <w:rPr>
          <w:b/>
          <w:lang w:val="ru-RU"/>
        </w:rPr>
        <w:t xml:space="preserve"> </w:t>
      </w:r>
      <w:r>
        <w:rPr>
          <w:b/>
          <w:lang w:val="ru-RU"/>
        </w:rPr>
        <w:t>по</w:t>
      </w:r>
      <w:r w:rsidRPr="004108F9">
        <w:rPr>
          <w:b/>
          <w:lang w:val="ru-RU"/>
        </w:rPr>
        <w:t xml:space="preserve"> </w:t>
      </w:r>
      <w:r>
        <w:rPr>
          <w:b/>
          <w:lang w:val="ru-RU"/>
        </w:rPr>
        <w:t>этапу</w:t>
      </w:r>
      <w:r w:rsidRPr="004108F9">
        <w:rPr>
          <w:b/>
          <w:lang w:val="ru-RU"/>
        </w:rPr>
        <w:t xml:space="preserve"> </w:t>
      </w:r>
      <w:r w:rsidRPr="00BC5615">
        <w:rPr>
          <w:b/>
        </w:rPr>
        <w:t>II</w:t>
      </w:r>
      <w:r w:rsidRPr="004108F9">
        <w:rPr>
          <w:b/>
          <w:lang w:val="ru-RU"/>
        </w:rPr>
        <w:t xml:space="preserve"> </w:t>
      </w:r>
      <w:r>
        <w:rPr>
          <w:b/>
          <w:lang w:val="ru-RU"/>
        </w:rPr>
        <w:t>ПОДПО</w:t>
      </w:r>
      <w:r w:rsidRPr="004108F9">
        <w:rPr>
          <w:b/>
          <w:lang w:val="ru-RU"/>
        </w:rPr>
        <w:t xml:space="preserve"> </w:t>
      </w:r>
      <w:r>
        <w:rPr>
          <w:b/>
          <w:lang w:val="ru-RU"/>
        </w:rPr>
        <w:t>Албании</w:t>
      </w:r>
      <w:r w:rsidRPr="004108F9">
        <w:rPr>
          <w:b/>
          <w:lang w:val="ru-RU"/>
        </w:rPr>
        <w:t xml:space="preserve"> (</w:t>
      </w:r>
      <w:r>
        <w:rPr>
          <w:b/>
          <w:lang w:val="ru-RU"/>
        </w:rPr>
        <w:t>долл</w:t>
      </w:r>
      <w:r w:rsidRPr="004108F9">
        <w:rPr>
          <w:b/>
          <w:lang w:val="ru-RU"/>
        </w:rPr>
        <w:t xml:space="preserve">. </w:t>
      </w:r>
      <w:r>
        <w:rPr>
          <w:b/>
          <w:lang w:val="ru-RU"/>
        </w:rPr>
        <w:t>США</w:t>
      </w:r>
      <w:r w:rsidRPr="00BC5615">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0"/>
        <w:gridCol w:w="1383"/>
        <w:gridCol w:w="1115"/>
        <w:gridCol w:w="1170"/>
        <w:gridCol w:w="1260"/>
        <w:gridCol w:w="1818"/>
      </w:tblGrid>
      <w:tr w:rsidR="00352897" w:rsidRPr="00BC5615" w14:paraId="39617905" w14:textId="77777777" w:rsidTr="007F5268">
        <w:trPr>
          <w:trHeight w:val="404"/>
          <w:tblHeader/>
        </w:trPr>
        <w:tc>
          <w:tcPr>
            <w:tcW w:w="2200" w:type="pct"/>
            <w:gridSpan w:val="2"/>
            <w:noWrap/>
            <w:vAlign w:val="center"/>
          </w:tcPr>
          <w:p w14:paraId="39617900" w14:textId="77777777" w:rsidR="00352897" w:rsidRPr="00C37A93" w:rsidRDefault="00352897" w:rsidP="00CB294D">
            <w:pPr>
              <w:keepNext/>
              <w:keepLines/>
              <w:spacing w:before="20" w:after="20"/>
              <w:jc w:val="center"/>
              <w:rPr>
                <w:b/>
                <w:bCs/>
                <w:color w:val="000000"/>
                <w:sz w:val="20"/>
                <w:szCs w:val="20"/>
                <w:lang w:val="ru-RU" w:eastAsia="en-CA"/>
              </w:rPr>
            </w:pPr>
            <w:r>
              <w:rPr>
                <w:b/>
                <w:bCs/>
                <w:color w:val="000000"/>
                <w:sz w:val="20"/>
                <w:szCs w:val="20"/>
                <w:lang w:val="ru-RU" w:eastAsia="en-CA"/>
              </w:rPr>
              <w:t xml:space="preserve">Транш </w:t>
            </w:r>
          </w:p>
        </w:tc>
        <w:tc>
          <w:tcPr>
            <w:tcW w:w="582" w:type="pct"/>
            <w:noWrap/>
            <w:vAlign w:val="center"/>
          </w:tcPr>
          <w:p w14:paraId="39617901" w14:textId="77777777" w:rsidR="00352897" w:rsidRPr="00C37A93" w:rsidRDefault="00352897" w:rsidP="00CB294D">
            <w:pPr>
              <w:keepNext/>
              <w:spacing w:before="20" w:after="20"/>
              <w:jc w:val="center"/>
              <w:rPr>
                <w:b/>
                <w:color w:val="000000"/>
                <w:sz w:val="20"/>
                <w:szCs w:val="20"/>
                <w:lang w:val="ru-RU" w:eastAsia="en-CA"/>
              </w:rPr>
            </w:pPr>
            <w:r>
              <w:rPr>
                <w:b/>
                <w:color w:val="000000"/>
                <w:sz w:val="20"/>
                <w:szCs w:val="20"/>
                <w:lang w:val="ru-RU" w:eastAsia="en-CA"/>
              </w:rPr>
              <w:t>ЮНИДО</w:t>
            </w:r>
          </w:p>
        </w:tc>
        <w:tc>
          <w:tcPr>
            <w:tcW w:w="611" w:type="pct"/>
            <w:vAlign w:val="center"/>
          </w:tcPr>
          <w:p w14:paraId="39617902" w14:textId="77777777" w:rsidR="00352897" w:rsidRPr="00C37A93" w:rsidRDefault="00352897" w:rsidP="00CB294D">
            <w:pPr>
              <w:keepNext/>
              <w:spacing w:before="20" w:after="20"/>
              <w:jc w:val="center"/>
              <w:rPr>
                <w:b/>
                <w:color w:val="000000"/>
                <w:sz w:val="20"/>
                <w:szCs w:val="20"/>
                <w:lang w:val="ru-RU" w:eastAsia="en-CA"/>
              </w:rPr>
            </w:pPr>
            <w:r>
              <w:rPr>
                <w:b/>
                <w:color w:val="000000"/>
                <w:sz w:val="20"/>
                <w:szCs w:val="20"/>
                <w:lang w:val="ru-RU" w:eastAsia="en-CA"/>
              </w:rPr>
              <w:t>ЮНЕП</w:t>
            </w:r>
          </w:p>
        </w:tc>
        <w:tc>
          <w:tcPr>
            <w:tcW w:w="658" w:type="pct"/>
            <w:noWrap/>
            <w:vAlign w:val="center"/>
          </w:tcPr>
          <w:p w14:paraId="39617903" w14:textId="77777777" w:rsidR="00352897" w:rsidRPr="00C37A93" w:rsidRDefault="00352897" w:rsidP="00CB294D">
            <w:pPr>
              <w:keepNext/>
              <w:spacing w:before="20" w:after="20"/>
              <w:jc w:val="center"/>
              <w:rPr>
                <w:b/>
                <w:color w:val="000000"/>
                <w:sz w:val="20"/>
                <w:szCs w:val="20"/>
                <w:lang w:val="ru-RU" w:eastAsia="en-CA"/>
              </w:rPr>
            </w:pPr>
            <w:r>
              <w:rPr>
                <w:b/>
                <w:color w:val="000000"/>
                <w:sz w:val="20"/>
                <w:szCs w:val="20"/>
                <w:lang w:val="ru-RU" w:eastAsia="en-CA"/>
              </w:rPr>
              <w:t xml:space="preserve">Итого </w:t>
            </w:r>
          </w:p>
        </w:tc>
        <w:tc>
          <w:tcPr>
            <w:tcW w:w="949" w:type="pct"/>
            <w:noWrap/>
            <w:vAlign w:val="center"/>
          </w:tcPr>
          <w:p w14:paraId="5D153B96" w14:textId="77777777" w:rsidR="007F5268" w:rsidRDefault="00352897" w:rsidP="00CB294D">
            <w:pPr>
              <w:keepNext/>
              <w:spacing w:before="20" w:after="20"/>
              <w:ind w:left="-109" w:right="-108"/>
              <w:jc w:val="center"/>
              <w:rPr>
                <w:b/>
                <w:color w:val="000000"/>
                <w:sz w:val="20"/>
                <w:szCs w:val="20"/>
                <w:lang w:val="en-US" w:eastAsia="en-CA"/>
              </w:rPr>
            </w:pPr>
            <w:r>
              <w:rPr>
                <w:b/>
                <w:color w:val="000000"/>
                <w:sz w:val="20"/>
                <w:szCs w:val="20"/>
                <w:lang w:val="ru-RU" w:eastAsia="en-CA"/>
              </w:rPr>
              <w:t>Нормы выплаты</w:t>
            </w:r>
          </w:p>
          <w:p w14:paraId="39617904" w14:textId="0FC03DF3" w:rsidR="00352897" w:rsidRPr="00BC5615" w:rsidRDefault="00352897" w:rsidP="00CB294D">
            <w:pPr>
              <w:keepNext/>
              <w:spacing w:before="20" w:after="20"/>
              <w:ind w:left="-109" w:right="-108"/>
              <w:jc w:val="center"/>
              <w:rPr>
                <w:b/>
                <w:color w:val="000000"/>
                <w:sz w:val="20"/>
                <w:szCs w:val="20"/>
                <w:lang w:eastAsia="en-CA"/>
              </w:rPr>
            </w:pPr>
            <w:r w:rsidRPr="00BC5615">
              <w:rPr>
                <w:b/>
                <w:color w:val="000000"/>
                <w:sz w:val="20"/>
                <w:szCs w:val="20"/>
                <w:lang w:eastAsia="en-CA"/>
              </w:rPr>
              <w:t xml:space="preserve"> (%)</w:t>
            </w:r>
          </w:p>
        </w:tc>
      </w:tr>
      <w:tr w:rsidR="00352897" w:rsidRPr="00BC5615" w14:paraId="3961790C" w14:textId="77777777" w:rsidTr="007F5268">
        <w:trPr>
          <w:trHeight w:val="179"/>
        </w:trPr>
        <w:tc>
          <w:tcPr>
            <w:tcW w:w="1478" w:type="pct"/>
            <w:vMerge w:val="restart"/>
            <w:noWrap/>
            <w:vAlign w:val="center"/>
          </w:tcPr>
          <w:p w14:paraId="39617906" w14:textId="77777777" w:rsidR="00352897" w:rsidRPr="00C37A93" w:rsidRDefault="00352897" w:rsidP="00CB294D">
            <w:pPr>
              <w:keepNext/>
              <w:keepLines/>
              <w:spacing w:before="20" w:after="20"/>
              <w:jc w:val="left"/>
              <w:rPr>
                <w:bCs/>
                <w:color w:val="000000"/>
                <w:sz w:val="20"/>
                <w:szCs w:val="20"/>
                <w:lang w:val="ru-RU" w:eastAsia="en-CA"/>
              </w:rPr>
            </w:pPr>
            <w:r>
              <w:rPr>
                <w:bCs/>
                <w:color w:val="000000"/>
                <w:sz w:val="20"/>
                <w:szCs w:val="20"/>
                <w:lang w:val="ru-RU" w:eastAsia="en-CA"/>
              </w:rPr>
              <w:t xml:space="preserve">Первый </w:t>
            </w:r>
          </w:p>
        </w:tc>
        <w:tc>
          <w:tcPr>
            <w:tcW w:w="722" w:type="pct"/>
            <w:noWrap/>
            <w:vAlign w:val="center"/>
          </w:tcPr>
          <w:p w14:paraId="39617907" w14:textId="77777777" w:rsidR="00352897" w:rsidRPr="00C37A93" w:rsidRDefault="00352897" w:rsidP="00CB294D">
            <w:pPr>
              <w:keepNext/>
              <w:keepLines/>
              <w:spacing w:before="20" w:after="20"/>
              <w:rPr>
                <w:bCs/>
                <w:color w:val="000000"/>
                <w:sz w:val="20"/>
                <w:szCs w:val="20"/>
                <w:lang w:val="ru-RU" w:eastAsia="en-CA"/>
              </w:rPr>
            </w:pPr>
            <w:r>
              <w:rPr>
                <w:bCs/>
                <w:color w:val="000000"/>
                <w:sz w:val="20"/>
                <w:szCs w:val="20"/>
                <w:lang w:val="ru-RU" w:eastAsia="en-CA"/>
              </w:rPr>
              <w:t>Утверждено</w:t>
            </w:r>
          </w:p>
        </w:tc>
        <w:tc>
          <w:tcPr>
            <w:tcW w:w="582" w:type="pct"/>
            <w:noWrap/>
          </w:tcPr>
          <w:p w14:paraId="39617908"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88</w:t>
            </w:r>
            <w:r>
              <w:rPr>
                <w:color w:val="000000"/>
                <w:sz w:val="20"/>
                <w:szCs w:val="20"/>
                <w:lang w:eastAsia="en-CA"/>
              </w:rPr>
              <w:t xml:space="preserve"> </w:t>
            </w:r>
            <w:r w:rsidRPr="00BC5615">
              <w:rPr>
                <w:color w:val="000000"/>
                <w:sz w:val="20"/>
                <w:szCs w:val="20"/>
                <w:lang w:eastAsia="en-CA"/>
              </w:rPr>
              <w:t>000</w:t>
            </w:r>
          </w:p>
        </w:tc>
        <w:tc>
          <w:tcPr>
            <w:tcW w:w="611" w:type="pct"/>
          </w:tcPr>
          <w:p w14:paraId="39617909"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39</w:t>
            </w:r>
            <w:r>
              <w:rPr>
                <w:color w:val="000000"/>
                <w:sz w:val="20"/>
                <w:szCs w:val="20"/>
                <w:lang w:eastAsia="en-CA"/>
              </w:rPr>
              <w:t xml:space="preserve"> </w:t>
            </w:r>
            <w:r w:rsidRPr="00BC5615">
              <w:rPr>
                <w:color w:val="000000"/>
                <w:sz w:val="20"/>
                <w:szCs w:val="20"/>
                <w:lang w:eastAsia="en-CA"/>
              </w:rPr>
              <w:t>500</w:t>
            </w:r>
          </w:p>
        </w:tc>
        <w:tc>
          <w:tcPr>
            <w:tcW w:w="658" w:type="pct"/>
            <w:noWrap/>
          </w:tcPr>
          <w:p w14:paraId="3961790A"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127</w:t>
            </w:r>
            <w:r>
              <w:rPr>
                <w:color w:val="000000"/>
                <w:sz w:val="20"/>
                <w:szCs w:val="20"/>
                <w:lang w:eastAsia="en-CA"/>
              </w:rPr>
              <w:t xml:space="preserve"> </w:t>
            </w:r>
            <w:r w:rsidRPr="00BC5615">
              <w:rPr>
                <w:color w:val="000000"/>
                <w:sz w:val="20"/>
                <w:szCs w:val="20"/>
                <w:lang w:eastAsia="en-CA"/>
              </w:rPr>
              <w:t>500</w:t>
            </w:r>
          </w:p>
        </w:tc>
        <w:tc>
          <w:tcPr>
            <w:tcW w:w="949" w:type="pct"/>
            <w:vMerge w:val="restart"/>
            <w:noWrap/>
            <w:vAlign w:val="center"/>
          </w:tcPr>
          <w:p w14:paraId="3961790B" w14:textId="77777777" w:rsidR="00352897" w:rsidRPr="00BC5615" w:rsidRDefault="00352897" w:rsidP="00CB294D">
            <w:pPr>
              <w:spacing w:before="20" w:after="20"/>
              <w:jc w:val="center"/>
              <w:rPr>
                <w:color w:val="000000"/>
                <w:sz w:val="20"/>
                <w:szCs w:val="20"/>
                <w:lang w:eastAsia="en-CA"/>
              </w:rPr>
            </w:pPr>
            <w:r w:rsidRPr="00BC5615">
              <w:rPr>
                <w:color w:val="000000"/>
                <w:sz w:val="20"/>
                <w:szCs w:val="20"/>
                <w:lang w:eastAsia="en-CA"/>
              </w:rPr>
              <w:t>99</w:t>
            </w:r>
          </w:p>
        </w:tc>
      </w:tr>
      <w:tr w:rsidR="00352897" w:rsidRPr="00BC5615" w14:paraId="39617913" w14:textId="77777777" w:rsidTr="007F5268">
        <w:trPr>
          <w:trHeight w:val="215"/>
        </w:trPr>
        <w:tc>
          <w:tcPr>
            <w:tcW w:w="1478" w:type="pct"/>
            <w:vMerge/>
            <w:vAlign w:val="center"/>
          </w:tcPr>
          <w:p w14:paraId="3961790D" w14:textId="77777777" w:rsidR="00352897" w:rsidRPr="00BC5615" w:rsidRDefault="00352897" w:rsidP="00CB294D">
            <w:pPr>
              <w:keepNext/>
              <w:keepLines/>
              <w:spacing w:before="20" w:after="20"/>
              <w:jc w:val="left"/>
              <w:rPr>
                <w:bCs/>
                <w:color w:val="000000"/>
                <w:sz w:val="20"/>
                <w:szCs w:val="20"/>
                <w:lang w:eastAsia="en-CA"/>
              </w:rPr>
            </w:pPr>
          </w:p>
        </w:tc>
        <w:tc>
          <w:tcPr>
            <w:tcW w:w="722" w:type="pct"/>
            <w:noWrap/>
            <w:vAlign w:val="center"/>
          </w:tcPr>
          <w:p w14:paraId="3961790E" w14:textId="77777777" w:rsidR="00352897" w:rsidRPr="00C37A93" w:rsidRDefault="00352897" w:rsidP="00CB294D">
            <w:pPr>
              <w:keepNext/>
              <w:keepLines/>
              <w:spacing w:before="20" w:after="20"/>
              <w:rPr>
                <w:bCs/>
                <w:color w:val="000000"/>
                <w:sz w:val="20"/>
                <w:szCs w:val="20"/>
                <w:lang w:val="ru-RU" w:eastAsia="en-CA"/>
              </w:rPr>
            </w:pPr>
            <w:r>
              <w:rPr>
                <w:bCs/>
                <w:color w:val="000000"/>
                <w:sz w:val="20"/>
                <w:szCs w:val="20"/>
                <w:lang w:val="ru-RU" w:eastAsia="en-CA"/>
              </w:rPr>
              <w:t>Ассигновано</w:t>
            </w:r>
          </w:p>
        </w:tc>
        <w:tc>
          <w:tcPr>
            <w:tcW w:w="582" w:type="pct"/>
            <w:noWrap/>
          </w:tcPr>
          <w:p w14:paraId="3961790F"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87</w:t>
            </w:r>
            <w:r>
              <w:rPr>
                <w:color w:val="000000"/>
                <w:sz w:val="20"/>
                <w:szCs w:val="20"/>
                <w:lang w:eastAsia="en-CA"/>
              </w:rPr>
              <w:t xml:space="preserve"> </w:t>
            </w:r>
            <w:r w:rsidRPr="00BC5615">
              <w:rPr>
                <w:color w:val="000000"/>
                <w:sz w:val="20"/>
                <w:szCs w:val="20"/>
                <w:lang w:eastAsia="en-CA"/>
              </w:rPr>
              <w:t>892</w:t>
            </w:r>
          </w:p>
        </w:tc>
        <w:tc>
          <w:tcPr>
            <w:tcW w:w="611" w:type="pct"/>
          </w:tcPr>
          <w:p w14:paraId="39617910"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38</w:t>
            </w:r>
            <w:r>
              <w:rPr>
                <w:color w:val="000000"/>
                <w:sz w:val="20"/>
                <w:szCs w:val="20"/>
                <w:lang w:eastAsia="en-CA"/>
              </w:rPr>
              <w:t xml:space="preserve"> </w:t>
            </w:r>
            <w:r w:rsidRPr="00BC5615">
              <w:rPr>
                <w:color w:val="000000"/>
                <w:sz w:val="20"/>
                <w:szCs w:val="20"/>
                <w:lang w:eastAsia="en-CA"/>
              </w:rPr>
              <w:t>154</w:t>
            </w:r>
          </w:p>
        </w:tc>
        <w:tc>
          <w:tcPr>
            <w:tcW w:w="658" w:type="pct"/>
            <w:noWrap/>
          </w:tcPr>
          <w:p w14:paraId="39617911"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126</w:t>
            </w:r>
            <w:r>
              <w:rPr>
                <w:color w:val="000000"/>
                <w:sz w:val="20"/>
                <w:szCs w:val="20"/>
                <w:lang w:eastAsia="en-CA"/>
              </w:rPr>
              <w:t xml:space="preserve"> </w:t>
            </w:r>
            <w:r w:rsidRPr="00BC5615">
              <w:rPr>
                <w:color w:val="000000"/>
                <w:sz w:val="20"/>
                <w:szCs w:val="20"/>
                <w:lang w:eastAsia="en-CA"/>
              </w:rPr>
              <w:t>046</w:t>
            </w:r>
          </w:p>
        </w:tc>
        <w:tc>
          <w:tcPr>
            <w:tcW w:w="949" w:type="pct"/>
            <w:vMerge/>
            <w:vAlign w:val="center"/>
          </w:tcPr>
          <w:p w14:paraId="39617912" w14:textId="77777777" w:rsidR="00352897" w:rsidRPr="00BC5615" w:rsidRDefault="00352897" w:rsidP="00CB294D">
            <w:pPr>
              <w:spacing w:before="20" w:after="20"/>
              <w:jc w:val="center"/>
              <w:rPr>
                <w:color w:val="000000"/>
                <w:sz w:val="20"/>
                <w:szCs w:val="20"/>
                <w:lang w:eastAsia="en-CA"/>
              </w:rPr>
            </w:pPr>
          </w:p>
        </w:tc>
      </w:tr>
      <w:tr w:rsidR="00352897" w:rsidRPr="00BC5615" w14:paraId="3961791A" w14:textId="77777777" w:rsidTr="007F5268">
        <w:trPr>
          <w:trHeight w:val="152"/>
        </w:trPr>
        <w:tc>
          <w:tcPr>
            <w:tcW w:w="1478" w:type="pct"/>
            <w:vMerge w:val="restart"/>
            <w:noWrap/>
            <w:vAlign w:val="center"/>
          </w:tcPr>
          <w:p w14:paraId="39617914" w14:textId="77777777" w:rsidR="00352897" w:rsidRPr="00BC5615" w:rsidRDefault="00352897" w:rsidP="00CB294D">
            <w:pPr>
              <w:keepNext/>
              <w:spacing w:before="20" w:after="20"/>
              <w:jc w:val="left"/>
              <w:rPr>
                <w:bCs/>
                <w:color w:val="000000"/>
                <w:sz w:val="20"/>
                <w:szCs w:val="20"/>
                <w:lang w:eastAsia="en-CA"/>
              </w:rPr>
            </w:pPr>
            <w:r>
              <w:rPr>
                <w:bCs/>
                <w:color w:val="000000"/>
                <w:sz w:val="20"/>
                <w:szCs w:val="20"/>
                <w:lang w:val="ru-RU" w:eastAsia="en-CA"/>
              </w:rPr>
              <w:t xml:space="preserve">Второй </w:t>
            </w:r>
          </w:p>
        </w:tc>
        <w:tc>
          <w:tcPr>
            <w:tcW w:w="722" w:type="pct"/>
            <w:noWrap/>
            <w:vAlign w:val="center"/>
          </w:tcPr>
          <w:p w14:paraId="39617915" w14:textId="77777777" w:rsidR="00352897" w:rsidRPr="00C37A93" w:rsidRDefault="00352897" w:rsidP="004D2EB6">
            <w:pPr>
              <w:keepNext/>
              <w:keepLines/>
              <w:spacing w:before="20" w:after="20"/>
              <w:rPr>
                <w:bCs/>
                <w:color w:val="000000"/>
                <w:sz w:val="20"/>
                <w:szCs w:val="20"/>
                <w:lang w:val="ru-RU" w:eastAsia="en-CA"/>
              </w:rPr>
            </w:pPr>
            <w:r>
              <w:rPr>
                <w:bCs/>
                <w:color w:val="000000"/>
                <w:sz w:val="20"/>
                <w:szCs w:val="20"/>
                <w:lang w:val="ru-RU" w:eastAsia="en-CA"/>
              </w:rPr>
              <w:t>Утверждено</w:t>
            </w:r>
          </w:p>
        </w:tc>
        <w:tc>
          <w:tcPr>
            <w:tcW w:w="582" w:type="pct"/>
            <w:noWrap/>
          </w:tcPr>
          <w:p w14:paraId="39617916"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81</w:t>
            </w:r>
            <w:r>
              <w:rPr>
                <w:color w:val="000000"/>
                <w:sz w:val="20"/>
                <w:szCs w:val="20"/>
                <w:lang w:eastAsia="en-CA"/>
              </w:rPr>
              <w:t xml:space="preserve"> </w:t>
            </w:r>
            <w:r w:rsidRPr="00BC5615">
              <w:rPr>
                <w:color w:val="000000"/>
                <w:sz w:val="20"/>
                <w:szCs w:val="20"/>
                <w:lang w:eastAsia="en-CA"/>
              </w:rPr>
              <w:t>250</w:t>
            </w:r>
          </w:p>
        </w:tc>
        <w:tc>
          <w:tcPr>
            <w:tcW w:w="611" w:type="pct"/>
          </w:tcPr>
          <w:p w14:paraId="39617917"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39</w:t>
            </w:r>
            <w:r>
              <w:rPr>
                <w:color w:val="000000"/>
                <w:sz w:val="20"/>
                <w:szCs w:val="20"/>
                <w:lang w:eastAsia="en-CA"/>
              </w:rPr>
              <w:t xml:space="preserve"> </w:t>
            </w:r>
            <w:r w:rsidRPr="00BC5615">
              <w:rPr>
                <w:color w:val="000000"/>
                <w:sz w:val="20"/>
                <w:szCs w:val="20"/>
                <w:lang w:eastAsia="en-CA"/>
              </w:rPr>
              <w:t>500</w:t>
            </w:r>
          </w:p>
        </w:tc>
        <w:tc>
          <w:tcPr>
            <w:tcW w:w="658" w:type="pct"/>
            <w:noWrap/>
          </w:tcPr>
          <w:p w14:paraId="39617918"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120</w:t>
            </w:r>
            <w:r>
              <w:rPr>
                <w:color w:val="000000"/>
                <w:sz w:val="20"/>
                <w:szCs w:val="20"/>
                <w:lang w:eastAsia="en-CA"/>
              </w:rPr>
              <w:t xml:space="preserve"> </w:t>
            </w:r>
            <w:r w:rsidRPr="00BC5615">
              <w:rPr>
                <w:color w:val="000000"/>
                <w:sz w:val="20"/>
                <w:szCs w:val="20"/>
                <w:lang w:eastAsia="en-CA"/>
              </w:rPr>
              <w:t>750</w:t>
            </w:r>
          </w:p>
        </w:tc>
        <w:tc>
          <w:tcPr>
            <w:tcW w:w="949" w:type="pct"/>
            <w:vMerge w:val="restart"/>
            <w:noWrap/>
            <w:vAlign w:val="center"/>
          </w:tcPr>
          <w:p w14:paraId="39617919" w14:textId="77777777" w:rsidR="00352897" w:rsidRPr="00BC5615" w:rsidRDefault="00352897" w:rsidP="00CB294D">
            <w:pPr>
              <w:spacing w:before="20" w:after="20"/>
              <w:jc w:val="center"/>
              <w:rPr>
                <w:color w:val="000000"/>
                <w:sz w:val="20"/>
                <w:szCs w:val="20"/>
                <w:lang w:eastAsia="en-CA"/>
              </w:rPr>
            </w:pPr>
            <w:r w:rsidRPr="00BC5615">
              <w:rPr>
                <w:color w:val="000000"/>
                <w:sz w:val="20"/>
                <w:szCs w:val="20"/>
                <w:lang w:eastAsia="en-CA"/>
              </w:rPr>
              <w:t>70</w:t>
            </w:r>
          </w:p>
        </w:tc>
      </w:tr>
      <w:tr w:rsidR="00352897" w:rsidRPr="00BC5615" w14:paraId="39617921" w14:textId="77777777" w:rsidTr="007F5268">
        <w:trPr>
          <w:trHeight w:val="179"/>
        </w:trPr>
        <w:tc>
          <w:tcPr>
            <w:tcW w:w="1478" w:type="pct"/>
            <w:vMerge/>
            <w:vAlign w:val="center"/>
          </w:tcPr>
          <w:p w14:paraId="3961791B" w14:textId="77777777" w:rsidR="00352897" w:rsidRPr="00BC5615" w:rsidRDefault="00352897" w:rsidP="00CB294D">
            <w:pPr>
              <w:spacing w:before="20" w:after="20"/>
              <w:jc w:val="left"/>
              <w:rPr>
                <w:bCs/>
                <w:color w:val="000000"/>
                <w:sz w:val="20"/>
                <w:szCs w:val="20"/>
                <w:lang w:eastAsia="en-CA"/>
              </w:rPr>
            </w:pPr>
          </w:p>
        </w:tc>
        <w:tc>
          <w:tcPr>
            <w:tcW w:w="722" w:type="pct"/>
            <w:noWrap/>
            <w:vAlign w:val="center"/>
          </w:tcPr>
          <w:p w14:paraId="3961791C" w14:textId="77777777" w:rsidR="00352897" w:rsidRPr="00C37A93" w:rsidRDefault="00352897" w:rsidP="004D2EB6">
            <w:pPr>
              <w:keepNext/>
              <w:keepLines/>
              <w:spacing w:before="20" w:after="20"/>
              <w:rPr>
                <w:bCs/>
                <w:color w:val="000000"/>
                <w:sz w:val="20"/>
                <w:szCs w:val="20"/>
                <w:lang w:val="ru-RU" w:eastAsia="en-CA"/>
              </w:rPr>
            </w:pPr>
            <w:r>
              <w:rPr>
                <w:bCs/>
                <w:color w:val="000000"/>
                <w:sz w:val="20"/>
                <w:szCs w:val="20"/>
                <w:lang w:val="ru-RU" w:eastAsia="en-CA"/>
              </w:rPr>
              <w:t>Ассигновано</w:t>
            </w:r>
          </w:p>
        </w:tc>
        <w:tc>
          <w:tcPr>
            <w:tcW w:w="582" w:type="pct"/>
            <w:noWrap/>
          </w:tcPr>
          <w:p w14:paraId="3961791D"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47</w:t>
            </w:r>
            <w:r>
              <w:rPr>
                <w:color w:val="000000"/>
                <w:sz w:val="20"/>
                <w:szCs w:val="20"/>
                <w:lang w:eastAsia="en-CA"/>
              </w:rPr>
              <w:t xml:space="preserve"> </w:t>
            </w:r>
            <w:r w:rsidRPr="00BC5615">
              <w:rPr>
                <w:color w:val="000000"/>
                <w:sz w:val="20"/>
                <w:szCs w:val="20"/>
                <w:lang w:eastAsia="en-CA"/>
              </w:rPr>
              <w:t>093</w:t>
            </w:r>
          </w:p>
        </w:tc>
        <w:tc>
          <w:tcPr>
            <w:tcW w:w="611" w:type="pct"/>
          </w:tcPr>
          <w:p w14:paraId="3961791E"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38</w:t>
            </w:r>
            <w:r>
              <w:rPr>
                <w:color w:val="000000"/>
                <w:sz w:val="20"/>
                <w:szCs w:val="20"/>
                <w:lang w:eastAsia="en-CA"/>
              </w:rPr>
              <w:t xml:space="preserve"> </w:t>
            </w:r>
            <w:r w:rsidRPr="00BC5615">
              <w:rPr>
                <w:color w:val="000000"/>
                <w:sz w:val="20"/>
                <w:szCs w:val="20"/>
                <w:lang w:eastAsia="en-CA"/>
              </w:rPr>
              <w:t>000</w:t>
            </w:r>
          </w:p>
        </w:tc>
        <w:tc>
          <w:tcPr>
            <w:tcW w:w="658" w:type="pct"/>
            <w:noWrap/>
          </w:tcPr>
          <w:p w14:paraId="3961791F" w14:textId="77777777" w:rsidR="00352897" w:rsidRPr="00BC5615" w:rsidRDefault="00352897" w:rsidP="00CB294D">
            <w:pPr>
              <w:keepLines/>
              <w:spacing w:before="20" w:after="20"/>
              <w:jc w:val="right"/>
              <w:rPr>
                <w:color w:val="000000"/>
                <w:sz w:val="20"/>
                <w:szCs w:val="20"/>
                <w:lang w:eastAsia="en-CA"/>
              </w:rPr>
            </w:pPr>
            <w:r w:rsidRPr="00BC5615">
              <w:rPr>
                <w:color w:val="000000"/>
                <w:sz w:val="20"/>
                <w:szCs w:val="20"/>
                <w:lang w:eastAsia="en-CA"/>
              </w:rPr>
              <w:t>85</w:t>
            </w:r>
            <w:r>
              <w:rPr>
                <w:color w:val="000000"/>
                <w:sz w:val="20"/>
                <w:szCs w:val="20"/>
                <w:lang w:eastAsia="en-CA"/>
              </w:rPr>
              <w:t xml:space="preserve"> </w:t>
            </w:r>
            <w:r w:rsidRPr="00BC5615">
              <w:rPr>
                <w:color w:val="000000"/>
                <w:sz w:val="20"/>
                <w:szCs w:val="20"/>
                <w:lang w:eastAsia="en-CA"/>
              </w:rPr>
              <w:t>093</w:t>
            </w:r>
          </w:p>
        </w:tc>
        <w:tc>
          <w:tcPr>
            <w:tcW w:w="949" w:type="pct"/>
            <w:vMerge/>
            <w:vAlign w:val="center"/>
          </w:tcPr>
          <w:p w14:paraId="39617920" w14:textId="77777777" w:rsidR="00352897" w:rsidRPr="00BC5615" w:rsidRDefault="00352897" w:rsidP="00CB294D">
            <w:pPr>
              <w:spacing w:before="20" w:after="20"/>
              <w:jc w:val="center"/>
              <w:rPr>
                <w:color w:val="000000"/>
                <w:sz w:val="20"/>
                <w:szCs w:val="20"/>
                <w:lang w:eastAsia="en-CA"/>
              </w:rPr>
            </w:pPr>
          </w:p>
        </w:tc>
      </w:tr>
      <w:tr w:rsidR="00352897" w:rsidRPr="00BC5615" w14:paraId="39617928" w14:textId="77777777" w:rsidTr="007F5268">
        <w:trPr>
          <w:trHeight w:val="125"/>
        </w:trPr>
        <w:tc>
          <w:tcPr>
            <w:tcW w:w="1478" w:type="pct"/>
            <w:vMerge w:val="restart"/>
            <w:noWrap/>
            <w:vAlign w:val="center"/>
          </w:tcPr>
          <w:p w14:paraId="39617922" w14:textId="77777777" w:rsidR="00352897" w:rsidRPr="00C37A93" w:rsidRDefault="00352897" w:rsidP="00CB294D">
            <w:pPr>
              <w:spacing w:before="20" w:after="20"/>
              <w:jc w:val="left"/>
              <w:rPr>
                <w:bCs/>
                <w:color w:val="000000"/>
                <w:sz w:val="20"/>
                <w:szCs w:val="20"/>
                <w:lang w:val="ru-RU" w:eastAsia="en-CA"/>
              </w:rPr>
            </w:pPr>
            <w:r>
              <w:rPr>
                <w:bCs/>
                <w:color w:val="000000"/>
                <w:sz w:val="20"/>
                <w:szCs w:val="20"/>
                <w:lang w:val="ru-RU" w:eastAsia="en-CA"/>
              </w:rPr>
              <w:t xml:space="preserve">Дополнительные мероприятия </w:t>
            </w:r>
            <w:r w:rsidRPr="00C37A93">
              <w:rPr>
                <w:bCs/>
                <w:color w:val="000000"/>
                <w:sz w:val="20"/>
                <w:szCs w:val="20"/>
                <w:lang w:val="ru-RU" w:eastAsia="en-CA"/>
              </w:rPr>
              <w:br/>
              <w:t>(</w:t>
            </w:r>
            <w:r>
              <w:rPr>
                <w:bCs/>
                <w:color w:val="000000"/>
                <w:sz w:val="20"/>
                <w:szCs w:val="20"/>
                <w:lang w:val="ru-RU" w:eastAsia="en-CA"/>
              </w:rPr>
              <w:t>решение</w:t>
            </w:r>
            <w:r w:rsidRPr="00C37A93">
              <w:rPr>
                <w:bCs/>
                <w:color w:val="000000"/>
                <w:sz w:val="20"/>
                <w:szCs w:val="20"/>
                <w:lang w:val="ru-RU" w:eastAsia="en-CA"/>
              </w:rPr>
              <w:t xml:space="preserve"> 89/6)</w:t>
            </w:r>
          </w:p>
        </w:tc>
        <w:tc>
          <w:tcPr>
            <w:tcW w:w="722" w:type="pct"/>
            <w:noWrap/>
            <w:vAlign w:val="center"/>
          </w:tcPr>
          <w:p w14:paraId="39617923" w14:textId="77777777" w:rsidR="00352897" w:rsidRPr="00C37A93" w:rsidRDefault="00352897" w:rsidP="004D2EB6">
            <w:pPr>
              <w:keepNext/>
              <w:keepLines/>
              <w:spacing w:before="20" w:after="20"/>
              <w:rPr>
                <w:bCs/>
                <w:color w:val="000000"/>
                <w:sz w:val="20"/>
                <w:szCs w:val="20"/>
                <w:lang w:val="ru-RU" w:eastAsia="en-CA"/>
              </w:rPr>
            </w:pPr>
            <w:r>
              <w:rPr>
                <w:bCs/>
                <w:color w:val="000000"/>
                <w:sz w:val="20"/>
                <w:szCs w:val="20"/>
                <w:lang w:val="ru-RU" w:eastAsia="en-CA"/>
              </w:rPr>
              <w:t>Утверждено</w:t>
            </w:r>
          </w:p>
        </w:tc>
        <w:tc>
          <w:tcPr>
            <w:tcW w:w="582" w:type="pct"/>
            <w:noWrap/>
          </w:tcPr>
          <w:p w14:paraId="39617924" w14:textId="77777777" w:rsidR="00352897" w:rsidRPr="00BC5615" w:rsidRDefault="00352897" w:rsidP="00CB294D">
            <w:pPr>
              <w:spacing w:before="20" w:after="20"/>
              <w:jc w:val="right"/>
              <w:rPr>
                <w:color w:val="000000"/>
                <w:sz w:val="20"/>
                <w:szCs w:val="20"/>
                <w:lang w:eastAsia="en-CA"/>
              </w:rPr>
            </w:pPr>
            <w:r w:rsidRPr="00BC5615">
              <w:rPr>
                <w:color w:val="000000"/>
                <w:sz w:val="20"/>
                <w:szCs w:val="20"/>
                <w:lang w:eastAsia="en-CA"/>
              </w:rPr>
              <w:t>100</w:t>
            </w:r>
            <w:r>
              <w:rPr>
                <w:color w:val="000000"/>
                <w:sz w:val="20"/>
                <w:szCs w:val="20"/>
                <w:lang w:eastAsia="en-CA"/>
              </w:rPr>
              <w:t xml:space="preserve"> </w:t>
            </w:r>
            <w:r w:rsidRPr="00BC5615">
              <w:rPr>
                <w:color w:val="000000"/>
                <w:sz w:val="20"/>
                <w:szCs w:val="20"/>
                <w:lang w:eastAsia="en-CA"/>
              </w:rPr>
              <w:t>000</w:t>
            </w:r>
          </w:p>
        </w:tc>
        <w:tc>
          <w:tcPr>
            <w:tcW w:w="611" w:type="pct"/>
          </w:tcPr>
          <w:p w14:paraId="39617925" w14:textId="77777777" w:rsidR="00352897" w:rsidRPr="00BC5615" w:rsidRDefault="00352897" w:rsidP="00CB294D">
            <w:pPr>
              <w:spacing w:before="20" w:after="20"/>
              <w:jc w:val="right"/>
              <w:rPr>
                <w:color w:val="000000"/>
                <w:sz w:val="20"/>
                <w:szCs w:val="20"/>
                <w:lang w:eastAsia="en-CA"/>
              </w:rPr>
            </w:pPr>
            <w:r w:rsidRPr="00BC5615">
              <w:rPr>
                <w:color w:val="000000"/>
                <w:sz w:val="20"/>
                <w:szCs w:val="20"/>
                <w:lang w:eastAsia="en-CA"/>
              </w:rPr>
              <w:t>0</w:t>
            </w:r>
          </w:p>
        </w:tc>
        <w:tc>
          <w:tcPr>
            <w:tcW w:w="658" w:type="pct"/>
            <w:noWrap/>
          </w:tcPr>
          <w:p w14:paraId="39617926" w14:textId="77777777" w:rsidR="00352897" w:rsidRPr="00BC5615" w:rsidRDefault="00352897" w:rsidP="00CB294D">
            <w:pPr>
              <w:spacing w:before="20" w:after="20"/>
              <w:jc w:val="right"/>
              <w:rPr>
                <w:color w:val="000000"/>
                <w:sz w:val="20"/>
                <w:szCs w:val="20"/>
                <w:lang w:eastAsia="en-CA"/>
              </w:rPr>
            </w:pPr>
            <w:r w:rsidRPr="00BC5615">
              <w:rPr>
                <w:color w:val="000000"/>
                <w:sz w:val="20"/>
                <w:szCs w:val="20"/>
                <w:lang w:eastAsia="en-CA"/>
              </w:rPr>
              <w:t>100</w:t>
            </w:r>
            <w:r>
              <w:rPr>
                <w:color w:val="000000"/>
                <w:sz w:val="20"/>
                <w:szCs w:val="20"/>
                <w:lang w:eastAsia="en-CA"/>
              </w:rPr>
              <w:t xml:space="preserve"> </w:t>
            </w:r>
            <w:r w:rsidRPr="00BC5615">
              <w:rPr>
                <w:color w:val="000000"/>
                <w:sz w:val="20"/>
                <w:szCs w:val="20"/>
                <w:lang w:eastAsia="en-CA"/>
              </w:rPr>
              <w:t>000</w:t>
            </w:r>
          </w:p>
        </w:tc>
        <w:tc>
          <w:tcPr>
            <w:tcW w:w="949" w:type="pct"/>
            <w:vMerge w:val="restart"/>
            <w:noWrap/>
            <w:vAlign w:val="center"/>
          </w:tcPr>
          <w:p w14:paraId="39617927" w14:textId="77777777" w:rsidR="00352897" w:rsidRPr="00BC5615" w:rsidRDefault="00352897" w:rsidP="00CB294D">
            <w:pPr>
              <w:spacing w:before="20" w:after="20"/>
              <w:jc w:val="center"/>
              <w:rPr>
                <w:color w:val="000000"/>
                <w:sz w:val="20"/>
                <w:szCs w:val="20"/>
                <w:lang w:eastAsia="en-CA"/>
              </w:rPr>
            </w:pPr>
            <w:r w:rsidRPr="00BC5615">
              <w:rPr>
                <w:color w:val="000000"/>
                <w:sz w:val="20"/>
                <w:szCs w:val="20"/>
                <w:lang w:eastAsia="en-CA"/>
              </w:rPr>
              <w:t>45</w:t>
            </w:r>
          </w:p>
        </w:tc>
      </w:tr>
      <w:tr w:rsidR="00352897" w:rsidRPr="00BC5615" w14:paraId="3961792F" w14:textId="77777777" w:rsidTr="007F5268">
        <w:trPr>
          <w:trHeight w:val="58"/>
        </w:trPr>
        <w:tc>
          <w:tcPr>
            <w:tcW w:w="1478" w:type="pct"/>
            <w:vMerge/>
            <w:vAlign w:val="center"/>
          </w:tcPr>
          <w:p w14:paraId="39617929" w14:textId="77777777" w:rsidR="00352897" w:rsidRPr="00BC5615" w:rsidRDefault="00352897" w:rsidP="00CB294D">
            <w:pPr>
              <w:spacing w:before="20" w:after="20"/>
              <w:jc w:val="left"/>
              <w:rPr>
                <w:bCs/>
                <w:color w:val="000000"/>
                <w:sz w:val="20"/>
                <w:szCs w:val="20"/>
                <w:lang w:eastAsia="en-CA"/>
              </w:rPr>
            </w:pPr>
          </w:p>
        </w:tc>
        <w:tc>
          <w:tcPr>
            <w:tcW w:w="722" w:type="pct"/>
            <w:noWrap/>
            <w:vAlign w:val="center"/>
          </w:tcPr>
          <w:p w14:paraId="3961792A" w14:textId="77777777" w:rsidR="00352897" w:rsidRPr="00C37A93" w:rsidRDefault="00352897" w:rsidP="004D2EB6">
            <w:pPr>
              <w:keepNext/>
              <w:keepLines/>
              <w:spacing w:before="20" w:after="20"/>
              <w:rPr>
                <w:bCs/>
                <w:color w:val="000000"/>
                <w:sz w:val="20"/>
                <w:szCs w:val="20"/>
                <w:lang w:val="ru-RU" w:eastAsia="en-CA"/>
              </w:rPr>
            </w:pPr>
            <w:r>
              <w:rPr>
                <w:bCs/>
                <w:color w:val="000000"/>
                <w:sz w:val="20"/>
                <w:szCs w:val="20"/>
                <w:lang w:val="ru-RU" w:eastAsia="en-CA"/>
              </w:rPr>
              <w:t>Ассигновано</w:t>
            </w:r>
          </w:p>
        </w:tc>
        <w:tc>
          <w:tcPr>
            <w:tcW w:w="582" w:type="pct"/>
            <w:noWrap/>
          </w:tcPr>
          <w:p w14:paraId="3961792B" w14:textId="77777777" w:rsidR="00352897" w:rsidRPr="00BC5615" w:rsidRDefault="00352897" w:rsidP="00CB294D">
            <w:pPr>
              <w:spacing w:before="20" w:after="20"/>
              <w:jc w:val="right"/>
              <w:rPr>
                <w:color w:val="000000"/>
                <w:sz w:val="20"/>
                <w:szCs w:val="20"/>
                <w:lang w:eastAsia="en-CA"/>
              </w:rPr>
            </w:pPr>
            <w:r w:rsidRPr="00BC5615">
              <w:rPr>
                <w:color w:val="000000"/>
                <w:sz w:val="20"/>
                <w:szCs w:val="20"/>
                <w:lang w:eastAsia="en-CA"/>
              </w:rPr>
              <w:t>44</w:t>
            </w:r>
            <w:r>
              <w:rPr>
                <w:color w:val="000000"/>
                <w:sz w:val="20"/>
                <w:szCs w:val="20"/>
                <w:lang w:eastAsia="en-CA"/>
              </w:rPr>
              <w:t xml:space="preserve"> </w:t>
            </w:r>
            <w:r w:rsidRPr="00BC5615">
              <w:rPr>
                <w:color w:val="000000"/>
                <w:sz w:val="20"/>
                <w:szCs w:val="20"/>
                <w:lang w:eastAsia="en-CA"/>
              </w:rPr>
              <w:t>559</w:t>
            </w:r>
          </w:p>
        </w:tc>
        <w:tc>
          <w:tcPr>
            <w:tcW w:w="611" w:type="pct"/>
          </w:tcPr>
          <w:p w14:paraId="3961792C" w14:textId="77777777" w:rsidR="00352897" w:rsidRPr="00BC5615" w:rsidRDefault="00352897" w:rsidP="00CB294D">
            <w:pPr>
              <w:spacing w:before="20" w:after="20"/>
              <w:jc w:val="right"/>
              <w:rPr>
                <w:color w:val="000000"/>
                <w:sz w:val="20"/>
                <w:szCs w:val="20"/>
                <w:lang w:eastAsia="en-CA"/>
              </w:rPr>
            </w:pPr>
            <w:r w:rsidRPr="00BC5615">
              <w:rPr>
                <w:color w:val="000000"/>
                <w:sz w:val="20"/>
                <w:szCs w:val="20"/>
                <w:lang w:eastAsia="en-CA"/>
              </w:rPr>
              <w:t>0</w:t>
            </w:r>
          </w:p>
        </w:tc>
        <w:tc>
          <w:tcPr>
            <w:tcW w:w="658" w:type="pct"/>
            <w:noWrap/>
          </w:tcPr>
          <w:p w14:paraId="3961792D" w14:textId="77777777" w:rsidR="00352897" w:rsidRPr="00BC5615" w:rsidRDefault="00352897" w:rsidP="00CB294D">
            <w:pPr>
              <w:spacing w:before="20" w:after="20"/>
              <w:jc w:val="right"/>
              <w:rPr>
                <w:color w:val="000000"/>
                <w:sz w:val="20"/>
                <w:szCs w:val="20"/>
                <w:lang w:eastAsia="en-CA"/>
              </w:rPr>
            </w:pPr>
            <w:r w:rsidRPr="00BC5615">
              <w:rPr>
                <w:color w:val="000000"/>
                <w:sz w:val="20"/>
                <w:szCs w:val="20"/>
                <w:lang w:eastAsia="en-CA"/>
              </w:rPr>
              <w:t>44</w:t>
            </w:r>
            <w:r>
              <w:rPr>
                <w:color w:val="000000"/>
                <w:sz w:val="20"/>
                <w:szCs w:val="20"/>
                <w:lang w:eastAsia="en-CA"/>
              </w:rPr>
              <w:t xml:space="preserve"> </w:t>
            </w:r>
            <w:r w:rsidRPr="00BC5615">
              <w:rPr>
                <w:color w:val="000000"/>
                <w:sz w:val="20"/>
                <w:szCs w:val="20"/>
                <w:lang w:eastAsia="en-CA"/>
              </w:rPr>
              <w:t>559</w:t>
            </w:r>
          </w:p>
        </w:tc>
        <w:tc>
          <w:tcPr>
            <w:tcW w:w="949" w:type="pct"/>
            <w:vMerge/>
            <w:vAlign w:val="center"/>
          </w:tcPr>
          <w:p w14:paraId="3961792E" w14:textId="77777777" w:rsidR="00352897" w:rsidRPr="00BC5615" w:rsidRDefault="00352897" w:rsidP="00CB294D">
            <w:pPr>
              <w:spacing w:before="20" w:after="20"/>
              <w:jc w:val="center"/>
              <w:rPr>
                <w:color w:val="000000"/>
                <w:sz w:val="20"/>
                <w:szCs w:val="20"/>
                <w:lang w:eastAsia="en-CA"/>
              </w:rPr>
            </w:pPr>
          </w:p>
        </w:tc>
      </w:tr>
      <w:tr w:rsidR="00352897" w:rsidRPr="00BC5615" w14:paraId="39617936" w14:textId="77777777" w:rsidTr="007F5268">
        <w:trPr>
          <w:trHeight w:val="58"/>
        </w:trPr>
        <w:tc>
          <w:tcPr>
            <w:tcW w:w="1478" w:type="pct"/>
            <w:vMerge w:val="restart"/>
            <w:vAlign w:val="center"/>
          </w:tcPr>
          <w:p w14:paraId="39617930" w14:textId="77777777" w:rsidR="00352897" w:rsidRPr="00C37A93" w:rsidRDefault="00352897" w:rsidP="00CB294D">
            <w:pPr>
              <w:keepLines/>
              <w:spacing w:before="20" w:after="20"/>
              <w:jc w:val="left"/>
              <w:rPr>
                <w:b/>
                <w:bCs/>
                <w:color w:val="000000"/>
                <w:sz w:val="20"/>
                <w:szCs w:val="20"/>
                <w:lang w:val="ru-RU" w:eastAsia="en-CA"/>
              </w:rPr>
            </w:pPr>
            <w:r>
              <w:rPr>
                <w:b/>
                <w:bCs/>
                <w:color w:val="000000"/>
                <w:sz w:val="20"/>
                <w:szCs w:val="20"/>
                <w:lang w:val="ru-RU" w:eastAsia="en-CA"/>
              </w:rPr>
              <w:t xml:space="preserve">Итого </w:t>
            </w:r>
          </w:p>
        </w:tc>
        <w:tc>
          <w:tcPr>
            <w:tcW w:w="722" w:type="pct"/>
            <w:vAlign w:val="center"/>
          </w:tcPr>
          <w:p w14:paraId="39617931" w14:textId="77777777" w:rsidR="00352897" w:rsidRPr="00C84FBC" w:rsidRDefault="00352897" w:rsidP="00C84FBC">
            <w:pPr>
              <w:keepNext/>
              <w:keepLines/>
              <w:spacing w:before="20" w:after="20"/>
              <w:rPr>
                <w:b/>
                <w:bCs/>
                <w:color w:val="000000"/>
                <w:sz w:val="20"/>
                <w:szCs w:val="20"/>
                <w:lang w:val="ru-RU" w:eastAsia="en-CA"/>
              </w:rPr>
            </w:pPr>
            <w:r w:rsidRPr="00C84FBC">
              <w:rPr>
                <w:b/>
                <w:bCs/>
                <w:color w:val="000000"/>
                <w:sz w:val="20"/>
                <w:szCs w:val="20"/>
                <w:lang w:val="ru-RU" w:eastAsia="en-CA"/>
              </w:rPr>
              <w:t>Утверждено</w:t>
            </w:r>
          </w:p>
        </w:tc>
        <w:tc>
          <w:tcPr>
            <w:tcW w:w="582" w:type="pct"/>
          </w:tcPr>
          <w:p w14:paraId="39617932" w14:textId="77777777" w:rsidR="00352897" w:rsidRPr="00BC5615" w:rsidRDefault="00352897" w:rsidP="00CB294D">
            <w:pPr>
              <w:keepLines/>
              <w:spacing w:before="20" w:after="20"/>
              <w:jc w:val="right"/>
              <w:rPr>
                <w:b/>
                <w:color w:val="000000"/>
                <w:sz w:val="20"/>
                <w:szCs w:val="20"/>
                <w:lang w:eastAsia="en-CA"/>
              </w:rPr>
            </w:pPr>
            <w:r w:rsidRPr="00BC5615">
              <w:rPr>
                <w:b/>
                <w:color w:val="000000"/>
                <w:sz w:val="20"/>
                <w:szCs w:val="20"/>
                <w:lang w:eastAsia="en-CA"/>
              </w:rPr>
              <w:t>269</w:t>
            </w:r>
            <w:r>
              <w:rPr>
                <w:b/>
                <w:color w:val="000000"/>
                <w:sz w:val="20"/>
                <w:szCs w:val="20"/>
                <w:lang w:eastAsia="en-CA"/>
              </w:rPr>
              <w:t xml:space="preserve"> </w:t>
            </w:r>
            <w:r w:rsidRPr="00BC5615">
              <w:rPr>
                <w:b/>
                <w:color w:val="000000"/>
                <w:sz w:val="20"/>
                <w:szCs w:val="20"/>
                <w:lang w:eastAsia="en-CA"/>
              </w:rPr>
              <w:t>250</w:t>
            </w:r>
          </w:p>
        </w:tc>
        <w:tc>
          <w:tcPr>
            <w:tcW w:w="611" w:type="pct"/>
          </w:tcPr>
          <w:p w14:paraId="39617933" w14:textId="77777777" w:rsidR="00352897" w:rsidRPr="00BC5615" w:rsidRDefault="00352897" w:rsidP="00CB294D">
            <w:pPr>
              <w:spacing w:before="20" w:after="20"/>
              <w:jc w:val="right"/>
              <w:rPr>
                <w:b/>
                <w:color w:val="000000"/>
                <w:sz w:val="20"/>
                <w:szCs w:val="20"/>
                <w:lang w:eastAsia="en-CA"/>
              </w:rPr>
            </w:pPr>
            <w:r w:rsidRPr="00BC5615">
              <w:rPr>
                <w:b/>
                <w:color w:val="000000"/>
                <w:sz w:val="20"/>
                <w:szCs w:val="20"/>
                <w:lang w:eastAsia="en-CA"/>
              </w:rPr>
              <w:t>79</w:t>
            </w:r>
            <w:r>
              <w:rPr>
                <w:b/>
                <w:color w:val="000000"/>
                <w:sz w:val="20"/>
                <w:szCs w:val="20"/>
                <w:lang w:eastAsia="en-CA"/>
              </w:rPr>
              <w:t xml:space="preserve"> </w:t>
            </w:r>
            <w:r w:rsidRPr="00BC5615">
              <w:rPr>
                <w:b/>
                <w:color w:val="000000"/>
                <w:sz w:val="20"/>
                <w:szCs w:val="20"/>
                <w:lang w:eastAsia="en-CA"/>
              </w:rPr>
              <w:t>000</w:t>
            </w:r>
          </w:p>
        </w:tc>
        <w:tc>
          <w:tcPr>
            <w:tcW w:w="658" w:type="pct"/>
          </w:tcPr>
          <w:p w14:paraId="39617934" w14:textId="77777777" w:rsidR="00352897" w:rsidRPr="00BC5615" w:rsidRDefault="00352897" w:rsidP="00CB294D">
            <w:pPr>
              <w:spacing w:before="20" w:after="20"/>
              <w:jc w:val="right"/>
              <w:rPr>
                <w:b/>
                <w:color w:val="000000"/>
                <w:sz w:val="20"/>
                <w:szCs w:val="20"/>
                <w:lang w:eastAsia="en-CA"/>
              </w:rPr>
            </w:pPr>
            <w:r w:rsidRPr="00BC5615">
              <w:rPr>
                <w:b/>
                <w:color w:val="000000"/>
                <w:sz w:val="20"/>
                <w:szCs w:val="20"/>
                <w:lang w:eastAsia="en-CA"/>
              </w:rPr>
              <w:t>348</w:t>
            </w:r>
            <w:r>
              <w:rPr>
                <w:b/>
                <w:color w:val="000000"/>
                <w:sz w:val="20"/>
                <w:szCs w:val="20"/>
                <w:lang w:eastAsia="en-CA"/>
              </w:rPr>
              <w:t xml:space="preserve"> </w:t>
            </w:r>
            <w:r w:rsidRPr="00BC5615">
              <w:rPr>
                <w:b/>
                <w:color w:val="000000"/>
                <w:sz w:val="20"/>
                <w:szCs w:val="20"/>
                <w:lang w:eastAsia="en-CA"/>
              </w:rPr>
              <w:t>250</w:t>
            </w:r>
          </w:p>
        </w:tc>
        <w:tc>
          <w:tcPr>
            <w:tcW w:w="949" w:type="pct"/>
            <w:vMerge w:val="restart"/>
            <w:vAlign w:val="center"/>
          </w:tcPr>
          <w:p w14:paraId="39617935" w14:textId="77777777" w:rsidR="00352897" w:rsidRPr="00BC5615" w:rsidRDefault="00352897" w:rsidP="00CB294D">
            <w:pPr>
              <w:spacing w:before="20" w:after="20"/>
              <w:jc w:val="center"/>
              <w:rPr>
                <w:b/>
                <w:color w:val="000000"/>
                <w:sz w:val="20"/>
                <w:szCs w:val="20"/>
                <w:lang w:eastAsia="en-CA"/>
              </w:rPr>
            </w:pPr>
            <w:r w:rsidRPr="00BC5615">
              <w:rPr>
                <w:b/>
                <w:color w:val="000000"/>
                <w:sz w:val="20"/>
                <w:szCs w:val="20"/>
                <w:lang w:eastAsia="en-CA"/>
              </w:rPr>
              <w:t>73</w:t>
            </w:r>
          </w:p>
        </w:tc>
      </w:tr>
      <w:tr w:rsidR="00352897" w:rsidRPr="00BC5615" w14:paraId="3961793D" w14:textId="77777777" w:rsidTr="007F5268">
        <w:trPr>
          <w:trHeight w:val="179"/>
        </w:trPr>
        <w:tc>
          <w:tcPr>
            <w:tcW w:w="1478" w:type="pct"/>
            <w:vMerge/>
            <w:vAlign w:val="center"/>
          </w:tcPr>
          <w:p w14:paraId="39617937" w14:textId="77777777" w:rsidR="00352897" w:rsidRPr="00BC5615" w:rsidRDefault="00352897" w:rsidP="00CB294D">
            <w:pPr>
              <w:keepLines/>
              <w:spacing w:before="20" w:after="20"/>
              <w:jc w:val="left"/>
              <w:rPr>
                <w:b/>
                <w:bCs/>
                <w:color w:val="000000"/>
                <w:sz w:val="20"/>
                <w:szCs w:val="20"/>
                <w:lang w:eastAsia="en-CA"/>
              </w:rPr>
            </w:pPr>
          </w:p>
        </w:tc>
        <w:tc>
          <w:tcPr>
            <w:tcW w:w="722" w:type="pct"/>
            <w:vAlign w:val="center"/>
          </w:tcPr>
          <w:p w14:paraId="39617938" w14:textId="77777777" w:rsidR="00352897" w:rsidRPr="00C84FBC" w:rsidRDefault="00352897" w:rsidP="00C84FBC">
            <w:pPr>
              <w:keepNext/>
              <w:keepLines/>
              <w:spacing w:before="20" w:after="20"/>
              <w:rPr>
                <w:b/>
                <w:bCs/>
                <w:color w:val="000000"/>
                <w:sz w:val="20"/>
                <w:szCs w:val="20"/>
                <w:lang w:val="ru-RU" w:eastAsia="en-CA"/>
              </w:rPr>
            </w:pPr>
            <w:r w:rsidRPr="00C84FBC">
              <w:rPr>
                <w:b/>
                <w:bCs/>
                <w:color w:val="000000"/>
                <w:sz w:val="20"/>
                <w:szCs w:val="20"/>
                <w:lang w:val="ru-RU" w:eastAsia="en-CA"/>
              </w:rPr>
              <w:t>Ассигновано</w:t>
            </w:r>
          </w:p>
        </w:tc>
        <w:tc>
          <w:tcPr>
            <w:tcW w:w="582" w:type="pct"/>
          </w:tcPr>
          <w:p w14:paraId="39617939" w14:textId="77777777" w:rsidR="00352897" w:rsidRPr="00BC5615" w:rsidRDefault="00352897" w:rsidP="00CB294D">
            <w:pPr>
              <w:keepLines/>
              <w:spacing w:before="20" w:after="20"/>
              <w:jc w:val="right"/>
              <w:rPr>
                <w:b/>
                <w:color w:val="000000"/>
                <w:sz w:val="20"/>
                <w:szCs w:val="20"/>
                <w:lang w:eastAsia="en-CA"/>
              </w:rPr>
            </w:pPr>
            <w:r w:rsidRPr="00BC5615">
              <w:rPr>
                <w:b/>
                <w:color w:val="000000"/>
                <w:sz w:val="20"/>
                <w:szCs w:val="20"/>
                <w:lang w:eastAsia="en-CA"/>
              </w:rPr>
              <w:t>179</w:t>
            </w:r>
            <w:r>
              <w:rPr>
                <w:b/>
                <w:color w:val="000000"/>
                <w:sz w:val="20"/>
                <w:szCs w:val="20"/>
                <w:lang w:eastAsia="en-CA"/>
              </w:rPr>
              <w:t xml:space="preserve"> </w:t>
            </w:r>
            <w:r w:rsidRPr="00BC5615">
              <w:rPr>
                <w:b/>
                <w:color w:val="000000"/>
                <w:sz w:val="20"/>
                <w:szCs w:val="20"/>
                <w:lang w:eastAsia="en-CA"/>
              </w:rPr>
              <w:t>544</w:t>
            </w:r>
          </w:p>
        </w:tc>
        <w:tc>
          <w:tcPr>
            <w:tcW w:w="611" w:type="pct"/>
          </w:tcPr>
          <w:p w14:paraId="3961793A" w14:textId="77777777" w:rsidR="00352897" w:rsidRPr="00BC5615" w:rsidRDefault="00352897" w:rsidP="00CB294D">
            <w:pPr>
              <w:spacing w:before="20" w:after="20"/>
              <w:jc w:val="right"/>
              <w:rPr>
                <w:b/>
                <w:color w:val="000000"/>
                <w:sz w:val="20"/>
                <w:szCs w:val="20"/>
                <w:lang w:eastAsia="en-CA"/>
              </w:rPr>
            </w:pPr>
            <w:r w:rsidRPr="00BC5615">
              <w:rPr>
                <w:b/>
                <w:color w:val="000000"/>
                <w:sz w:val="20"/>
                <w:szCs w:val="20"/>
                <w:lang w:eastAsia="en-CA"/>
              </w:rPr>
              <w:t>76</w:t>
            </w:r>
            <w:r>
              <w:rPr>
                <w:b/>
                <w:color w:val="000000"/>
                <w:sz w:val="20"/>
                <w:szCs w:val="20"/>
                <w:lang w:eastAsia="en-CA"/>
              </w:rPr>
              <w:t xml:space="preserve"> </w:t>
            </w:r>
            <w:r w:rsidRPr="00BC5615">
              <w:rPr>
                <w:b/>
                <w:color w:val="000000"/>
                <w:sz w:val="20"/>
                <w:szCs w:val="20"/>
                <w:lang w:eastAsia="en-CA"/>
              </w:rPr>
              <w:t>154</w:t>
            </w:r>
          </w:p>
        </w:tc>
        <w:tc>
          <w:tcPr>
            <w:tcW w:w="658" w:type="pct"/>
          </w:tcPr>
          <w:p w14:paraId="3961793B" w14:textId="77777777" w:rsidR="00352897" w:rsidRPr="00BC5615" w:rsidRDefault="00352897" w:rsidP="00CB294D">
            <w:pPr>
              <w:spacing w:before="20" w:after="20"/>
              <w:jc w:val="right"/>
              <w:rPr>
                <w:b/>
                <w:color w:val="000000"/>
                <w:sz w:val="20"/>
                <w:szCs w:val="20"/>
                <w:lang w:eastAsia="en-CA"/>
              </w:rPr>
            </w:pPr>
            <w:r w:rsidRPr="00BC5615">
              <w:rPr>
                <w:b/>
                <w:color w:val="000000"/>
                <w:sz w:val="20"/>
                <w:szCs w:val="20"/>
                <w:lang w:eastAsia="en-CA"/>
              </w:rPr>
              <w:t>255</w:t>
            </w:r>
            <w:r>
              <w:rPr>
                <w:b/>
                <w:color w:val="000000"/>
                <w:sz w:val="20"/>
                <w:szCs w:val="20"/>
                <w:lang w:eastAsia="en-CA"/>
              </w:rPr>
              <w:t xml:space="preserve"> </w:t>
            </w:r>
            <w:r w:rsidRPr="00BC5615">
              <w:rPr>
                <w:b/>
                <w:color w:val="000000"/>
                <w:sz w:val="20"/>
                <w:szCs w:val="20"/>
                <w:lang w:eastAsia="en-CA"/>
              </w:rPr>
              <w:t>698</w:t>
            </w:r>
          </w:p>
        </w:tc>
        <w:tc>
          <w:tcPr>
            <w:tcW w:w="949" w:type="pct"/>
            <w:vMerge/>
            <w:vAlign w:val="center"/>
          </w:tcPr>
          <w:p w14:paraId="3961793C" w14:textId="77777777" w:rsidR="00352897" w:rsidRPr="00BC5615" w:rsidRDefault="00352897" w:rsidP="00CB294D">
            <w:pPr>
              <w:jc w:val="center"/>
              <w:rPr>
                <w:color w:val="000000"/>
                <w:sz w:val="20"/>
                <w:szCs w:val="20"/>
                <w:lang w:eastAsia="en-CA"/>
              </w:rPr>
            </w:pPr>
          </w:p>
        </w:tc>
      </w:tr>
      <w:tr w:rsidR="00352897" w:rsidRPr="00BC5615" w14:paraId="39617944" w14:textId="77777777" w:rsidTr="007F5268">
        <w:trPr>
          <w:trHeight w:val="179"/>
        </w:trPr>
        <w:tc>
          <w:tcPr>
            <w:tcW w:w="1478" w:type="pct"/>
            <w:vMerge/>
            <w:vAlign w:val="center"/>
          </w:tcPr>
          <w:p w14:paraId="3961793E" w14:textId="77777777" w:rsidR="00352897" w:rsidRPr="00BC5615" w:rsidRDefault="00352897" w:rsidP="00CB294D">
            <w:pPr>
              <w:keepLines/>
              <w:spacing w:before="20" w:after="20"/>
              <w:jc w:val="left"/>
              <w:rPr>
                <w:b/>
                <w:bCs/>
                <w:color w:val="000000"/>
                <w:sz w:val="20"/>
                <w:szCs w:val="20"/>
                <w:lang w:eastAsia="en-CA"/>
              </w:rPr>
            </w:pPr>
          </w:p>
        </w:tc>
        <w:tc>
          <w:tcPr>
            <w:tcW w:w="722" w:type="pct"/>
            <w:vAlign w:val="center"/>
          </w:tcPr>
          <w:p w14:paraId="3961793F" w14:textId="77777777" w:rsidR="00352897" w:rsidRPr="00C84FBC" w:rsidRDefault="00352897" w:rsidP="00CB294D">
            <w:pPr>
              <w:keepLines/>
              <w:spacing w:before="20" w:after="20"/>
              <w:rPr>
                <w:b/>
                <w:bCs/>
                <w:color w:val="000000"/>
                <w:sz w:val="20"/>
                <w:szCs w:val="20"/>
                <w:lang w:val="ru-RU" w:eastAsia="en-CA"/>
              </w:rPr>
            </w:pPr>
            <w:r>
              <w:rPr>
                <w:b/>
                <w:bCs/>
                <w:color w:val="000000"/>
                <w:sz w:val="20"/>
                <w:szCs w:val="20"/>
                <w:lang w:val="ru-RU" w:eastAsia="en-CA"/>
              </w:rPr>
              <w:t xml:space="preserve">Остаток </w:t>
            </w:r>
          </w:p>
        </w:tc>
        <w:tc>
          <w:tcPr>
            <w:tcW w:w="582" w:type="pct"/>
          </w:tcPr>
          <w:p w14:paraId="39617940" w14:textId="77777777" w:rsidR="00352897" w:rsidRPr="00BC5615" w:rsidRDefault="00352897" w:rsidP="00CB294D">
            <w:pPr>
              <w:keepLines/>
              <w:spacing w:before="20" w:after="20"/>
              <w:jc w:val="right"/>
              <w:rPr>
                <w:b/>
                <w:bCs/>
                <w:color w:val="000000"/>
                <w:sz w:val="20"/>
                <w:szCs w:val="20"/>
                <w:lang w:eastAsia="en-CA"/>
              </w:rPr>
            </w:pPr>
            <w:r w:rsidRPr="00BC5615">
              <w:rPr>
                <w:b/>
                <w:bCs/>
                <w:color w:val="000000"/>
                <w:sz w:val="20"/>
                <w:szCs w:val="20"/>
                <w:lang w:eastAsia="en-CA"/>
              </w:rPr>
              <w:t>89</w:t>
            </w:r>
            <w:r>
              <w:rPr>
                <w:b/>
                <w:bCs/>
                <w:color w:val="000000"/>
                <w:sz w:val="20"/>
                <w:szCs w:val="20"/>
                <w:lang w:eastAsia="en-CA"/>
              </w:rPr>
              <w:t xml:space="preserve"> </w:t>
            </w:r>
            <w:r w:rsidRPr="00BC5615">
              <w:rPr>
                <w:b/>
                <w:bCs/>
                <w:color w:val="000000"/>
                <w:sz w:val="20"/>
                <w:szCs w:val="20"/>
                <w:lang w:eastAsia="en-CA"/>
              </w:rPr>
              <w:t>706</w:t>
            </w:r>
          </w:p>
        </w:tc>
        <w:tc>
          <w:tcPr>
            <w:tcW w:w="611" w:type="pct"/>
          </w:tcPr>
          <w:p w14:paraId="39617941" w14:textId="4713ED8F" w:rsidR="00352897" w:rsidRPr="00BC5615" w:rsidRDefault="00352897" w:rsidP="00CB294D">
            <w:pPr>
              <w:spacing w:before="20" w:after="20"/>
              <w:jc w:val="right"/>
              <w:rPr>
                <w:b/>
                <w:bCs/>
                <w:color w:val="000000"/>
                <w:sz w:val="20"/>
                <w:szCs w:val="20"/>
                <w:lang w:eastAsia="en-CA"/>
              </w:rPr>
            </w:pPr>
            <w:r w:rsidRPr="00BC5615">
              <w:rPr>
                <w:b/>
                <w:bCs/>
                <w:color w:val="000000"/>
                <w:sz w:val="20"/>
                <w:szCs w:val="20"/>
                <w:lang w:eastAsia="en-CA"/>
              </w:rPr>
              <w:t>2</w:t>
            </w:r>
            <w:r w:rsidR="009909C5">
              <w:rPr>
                <w:b/>
                <w:bCs/>
                <w:color w:val="000000"/>
                <w:sz w:val="20"/>
                <w:szCs w:val="20"/>
                <w:lang w:eastAsia="en-CA"/>
              </w:rPr>
              <w:t xml:space="preserve"> </w:t>
            </w:r>
            <w:r w:rsidRPr="00BC5615">
              <w:rPr>
                <w:b/>
                <w:bCs/>
                <w:color w:val="000000"/>
                <w:sz w:val="20"/>
                <w:szCs w:val="20"/>
                <w:lang w:eastAsia="en-CA"/>
              </w:rPr>
              <w:t>846</w:t>
            </w:r>
          </w:p>
        </w:tc>
        <w:tc>
          <w:tcPr>
            <w:tcW w:w="658" w:type="pct"/>
          </w:tcPr>
          <w:p w14:paraId="39617942" w14:textId="77777777" w:rsidR="00352897" w:rsidRPr="00BC5615" w:rsidRDefault="00352897" w:rsidP="00CB294D">
            <w:pPr>
              <w:spacing w:before="20" w:after="20"/>
              <w:jc w:val="right"/>
              <w:rPr>
                <w:b/>
                <w:bCs/>
                <w:color w:val="000000"/>
                <w:sz w:val="20"/>
                <w:szCs w:val="20"/>
                <w:lang w:eastAsia="en-CA"/>
              </w:rPr>
            </w:pPr>
            <w:r w:rsidRPr="00BC5615">
              <w:rPr>
                <w:b/>
                <w:bCs/>
                <w:color w:val="000000"/>
                <w:sz w:val="20"/>
                <w:szCs w:val="20"/>
                <w:lang w:eastAsia="en-CA"/>
              </w:rPr>
              <w:t>92</w:t>
            </w:r>
            <w:r>
              <w:rPr>
                <w:b/>
                <w:bCs/>
                <w:color w:val="000000"/>
                <w:sz w:val="20"/>
                <w:szCs w:val="20"/>
                <w:lang w:eastAsia="en-CA"/>
              </w:rPr>
              <w:t xml:space="preserve"> </w:t>
            </w:r>
            <w:r w:rsidRPr="00BC5615">
              <w:rPr>
                <w:b/>
                <w:bCs/>
                <w:color w:val="000000"/>
                <w:sz w:val="20"/>
                <w:szCs w:val="20"/>
                <w:lang w:eastAsia="en-CA"/>
              </w:rPr>
              <w:t>552</w:t>
            </w:r>
          </w:p>
        </w:tc>
        <w:tc>
          <w:tcPr>
            <w:tcW w:w="949" w:type="pct"/>
            <w:vMerge/>
            <w:vAlign w:val="center"/>
          </w:tcPr>
          <w:p w14:paraId="39617943" w14:textId="77777777" w:rsidR="00352897" w:rsidRPr="00BC5615" w:rsidRDefault="00352897" w:rsidP="00CB294D">
            <w:pPr>
              <w:jc w:val="center"/>
              <w:rPr>
                <w:color w:val="000000"/>
                <w:sz w:val="20"/>
                <w:szCs w:val="20"/>
                <w:lang w:eastAsia="en-CA"/>
              </w:rPr>
            </w:pPr>
          </w:p>
        </w:tc>
      </w:tr>
    </w:tbl>
    <w:p w14:paraId="39617945" w14:textId="77777777" w:rsidR="00352897" w:rsidRPr="00436F10" w:rsidRDefault="00352897" w:rsidP="00CB294D">
      <w:pPr>
        <w:keepNext/>
        <w:spacing w:before="240" w:after="240"/>
        <w:rPr>
          <w:u w:val="single"/>
          <w:lang w:val="ru-RU"/>
        </w:rPr>
      </w:pPr>
      <w:r>
        <w:rPr>
          <w:u w:val="single"/>
          <w:lang w:val="ru-RU"/>
        </w:rPr>
        <w:t>План</w:t>
      </w:r>
      <w:r w:rsidRPr="00436F10">
        <w:rPr>
          <w:u w:val="single"/>
          <w:lang w:val="ru-RU"/>
        </w:rPr>
        <w:t xml:space="preserve"> </w:t>
      </w:r>
      <w:r>
        <w:rPr>
          <w:u w:val="single"/>
          <w:lang w:val="ru-RU"/>
        </w:rPr>
        <w:t>освоения</w:t>
      </w:r>
      <w:r w:rsidRPr="00436F10">
        <w:rPr>
          <w:u w:val="single"/>
          <w:lang w:val="ru-RU"/>
        </w:rPr>
        <w:t xml:space="preserve"> </w:t>
      </w:r>
      <w:r>
        <w:rPr>
          <w:u w:val="single"/>
          <w:lang w:val="ru-RU"/>
        </w:rPr>
        <w:t>третьего</w:t>
      </w:r>
      <w:r w:rsidRPr="00436F10">
        <w:rPr>
          <w:u w:val="single"/>
          <w:lang w:val="ru-RU"/>
        </w:rPr>
        <w:t xml:space="preserve"> </w:t>
      </w:r>
      <w:r>
        <w:rPr>
          <w:u w:val="single"/>
          <w:lang w:val="ru-RU"/>
        </w:rPr>
        <w:t>и</w:t>
      </w:r>
      <w:r w:rsidRPr="00436F10">
        <w:rPr>
          <w:u w:val="single"/>
          <w:lang w:val="ru-RU"/>
        </w:rPr>
        <w:t xml:space="preserve"> </w:t>
      </w:r>
      <w:r>
        <w:rPr>
          <w:u w:val="single"/>
          <w:lang w:val="ru-RU"/>
        </w:rPr>
        <w:t>последнего</w:t>
      </w:r>
      <w:r w:rsidRPr="00436F10">
        <w:rPr>
          <w:u w:val="single"/>
          <w:lang w:val="ru-RU"/>
        </w:rPr>
        <w:t xml:space="preserve"> </w:t>
      </w:r>
      <w:r>
        <w:rPr>
          <w:u w:val="single"/>
          <w:lang w:val="ru-RU"/>
        </w:rPr>
        <w:t>транша</w:t>
      </w:r>
      <w:r w:rsidRPr="00436F10">
        <w:rPr>
          <w:u w:val="single"/>
          <w:lang w:val="ru-RU"/>
        </w:rPr>
        <w:t xml:space="preserve"> </w:t>
      </w:r>
      <w:r>
        <w:rPr>
          <w:u w:val="single"/>
          <w:lang w:val="ru-RU"/>
        </w:rPr>
        <w:t>для</w:t>
      </w:r>
      <w:r w:rsidRPr="00436F10">
        <w:rPr>
          <w:u w:val="single"/>
          <w:lang w:val="ru-RU"/>
        </w:rPr>
        <w:t xml:space="preserve"> </w:t>
      </w:r>
      <w:r>
        <w:rPr>
          <w:u w:val="single"/>
          <w:lang w:val="ru-RU"/>
        </w:rPr>
        <w:t>этапа</w:t>
      </w:r>
      <w:r w:rsidRPr="00436F10">
        <w:rPr>
          <w:u w:val="single"/>
          <w:lang w:val="ru-RU"/>
        </w:rPr>
        <w:t xml:space="preserve"> </w:t>
      </w:r>
      <w:r w:rsidRPr="00BC5615">
        <w:rPr>
          <w:u w:val="single"/>
        </w:rPr>
        <w:t>II</w:t>
      </w:r>
      <w:r w:rsidRPr="00436F10">
        <w:rPr>
          <w:u w:val="single"/>
          <w:lang w:val="ru-RU"/>
        </w:rPr>
        <w:t xml:space="preserve"> </w:t>
      </w:r>
      <w:r>
        <w:rPr>
          <w:u w:val="single"/>
          <w:lang w:val="ru-RU"/>
        </w:rPr>
        <w:t>плана организационной деятельности по поэтапному отказу от ГХФУ</w:t>
      </w:r>
    </w:p>
    <w:p w14:paraId="39617946" w14:textId="77777777" w:rsidR="00352897" w:rsidRPr="00436F10" w:rsidRDefault="00352897" w:rsidP="00CB294D">
      <w:pPr>
        <w:numPr>
          <w:ilvl w:val="0"/>
          <w:numId w:val="1"/>
        </w:numPr>
        <w:spacing w:after="240"/>
        <w:outlineLvl w:val="0"/>
        <w:rPr>
          <w:lang w:val="ru-RU"/>
        </w:rPr>
      </w:pPr>
      <w:bookmarkStart w:id="0" w:name="_Hlk126934425"/>
      <w:bookmarkStart w:id="1" w:name="_Hlk126663552"/>
      <w:r>
        <w:rPr>
          <w:lang w:val="ru-RU"/>
        </w:rPr>
        <w:t>Следующие</w:t>
      </w:r>
      <w:r w:rsidRPr="00436F10">
        <w:rPr>
          <w:lang w:val="ru-RU"/>
        </w:rPr>
        <w:t xml:space="preserve"> </w:t>
      </w:r>
      <w:r>
        <w:rPr>
          <w:lang w:val="ru-RU"/>
        </w:rPr>
        <w:t>мероприятия</w:t>
      </w:r>
      <w:r w:rsidRPr="00436F10">
        <w:rPr>
          <w:lang w:val="ru-RU"/>
        </w:rPr>
        <w:t xml:space="preserve"> </w:t>
      </w:r>
      <w:r>
        <w:rPr>
          <w:lang w:val="ru-RU"/>
        </w:rPr>
        <w:t>будут</w:t>
      </w:r>
      <w:r w:rsidRPr="00436F10">
        <w:rPr>
          <w:lang w:val="ru-RU"/>
        </w:rPr>
        <w:t xml:space="preserve"> </w:t>
      </w:r>
      <w:r>
        <w:rPr>
          <w:lang w:val="ru-RU"/>
        </w:rPr>
        <w:t>реализованы</w:t>
      </w:r>
      <w:r w:rsidRPr="00436F10">
        <w:rPr>
          <w:lang w:val="ru-RU"/>
        </w:rPr>
        <w:t xml:space="preserve"> </w:t>
      </w:r>
      <w:r>
        <w:rPr>
          <w:lang w:val="ru-RU"/>
        </w:rPr>
        <w:t>в</w:t>
      </w:r>
      <w:r w:rsidRPr="00436F10">
        <w:rPr>
          <w:lang w:val="ru-RU"/>
        </w:rPr>
        <w:t xml:space="preserve"> </w:t>
      </w:r>
      <w:r>
        <w:rPr>
          <w:lang w:val="ru-RU"/>
        </w:rPr>
        <w:t>период</w:t>
      </w:r>
      <w:r w:rsidRPr="00436F10">
        <w:rPr>
          <w:lang w:val="ru-RU"/>
        </w:rPr>
        <w:t xml:space="preserve"> </w:t>
      </w:r>
      <w:r>
        <w:rPr>
          <w:lang w:val="ru-RU"/>
        </w:rPr>
        <w:t>между</w:t>
      </w:r>
      <w:r w:rsidRPr="00436F10">
        <w:rPr>
          <w:lang w:val="ru-RU"/>
        </w:rPr>
        <w:t xml:space="preserve"> </w:t>
      </w:r>
      <w:r>
        <w:rPr>
          <w:lang w:val="ru-RU"/>
        </w:rPr>
        <w:t>июлем</w:t>
      </w:r>
      <w:r w:rsidRPr="00436F10">
        <w:rPr>
          <w:lang w:val="ru-RU"/>
        </w:rPr>
        <w:t xml:space="preserve"> 2026</w:t>
      </w:r>
      <w:r>
        <w:rPr>
          <w:lang w:val="ru-RU"/>
        </w:rPr>
        <w:t xml:space="preserve"> года и декабрем </w:t>
      </w:r>
      <w:r w:rsidRPr="00436F10">
        <w:rPr>
          <w:lang w:val="ru-RU"/>
        </w:rPr>
        <w:t>2027</w:t>
      </w:r>
      <w:r>
        <w:rPr>
          <w:lang w:val="ru-RU"/>
        </w:rPr>
        <w:t xml:space="preserve"> года</w:t>
      </w:r>
      <w:r w:rsidRPr="00436F10">
        <w:rPr>
          <w:lang w:val="ru-RU"/>
        </w:rPr>
        <w:t>:</w:t>
      </w:r>
    </w:p>
    <w:p w14:paraId="39617947" w14:textId="28475490" w:rsidR="00352897" w:rsidRPr="00B35D9A" w:rsidRDefault="00352897" w:rsidP="00CB294D">
      <w:pPr>
        <w:numPr>
          <w:ilvl w:val="1"/>
          <w:numId w:val="1"/>
        </w:numPr>
        <w:spacing w:after="240"/>
        <w:outlineLvl w:val="1"/>
        <w:rPr>
          <w:lang w:val="ru-RU"/>
        </w:rPr>
      </w:pPr>
      <w:r>
        <w:rPr>
          <w:lang w:val="ru-RU"/>
        </w:rPr>
        <w:t>о</w:t>
      </w:r>
      <w:r w:rsidRPr="00060AA8">
        <w:rPr>
          <w:lang w:val="ru-RU"/>
        </w:rPr>
        <w:t xml:space="preserve">бновление национальных правил и политик </w:t>
      </w:r>
      <w:r>
        <w:rPr>
          <w:lang w:val="ru-RU"/>
        </w:rPr>
        <w:t xml:space="preserve">регулирования ОРВ, </w:t>
      </w:r>
      <w:r w:rsidRPr="00060AA8">
        <w:rPr>
          <w:lang w:val="ru-RU"/>
        </w:rPr>
        <w:t xml:space="preserve">включая систему квот и лицензирования, с целью включения альтернатив и </w:t>
      </w:r>
      <w:r>
        <w:rPr>
          <w:lang w:val="ru-RU"/>
        </w:rPr>
        <w:t xml:space="preserve">согласования </w:t>
      </w:r>
      <w:r w:rsidRPr="00060AA8">
        <w:rPr>
          <w:lang w:val="ru-RU"/>
        </w:rPr>
        <w:t xml:space="preserve">политик </w:t>
      </w:r>
      <w:r>
        <w:rPr>
          <w:lang w:val="ru-RU"/>
        </w:rPr>
        <w:t>с</w:t>
      </w:r>
      <w:r w:rsidRPr="00060AA8">
        <w:rPr>
          <w:lang w:val="ru-RU"/>
        </w:rPr>
        <w:t xml:space="preserve"> новыми </w:t>
      </w:r>
      <w:r>
        <w:rPr>
          <w:lang w:val="ru-RU"/>
        </w:rPr>
        <w:t xml:space="preserve">нормативными положениями </w:t>
      </w:r>
      <w:r w:rsidRPr="00060AA8">
        <w:rPr>
          <w:lang w:val="ru-RU"/>
        </w:rPr>
        <w:t xml:space="preserve">ЕС </w:t>
      </w:r>
      <w:r>
        <w:rPr>
          <w:lang w:val="ru-RU"/>
        </w:rPr>
        <w:t>касательно ОРВ</w:t>
      </w:r>
      <w:r w:rsidRPr="00060AA8">
        <w:rPr>
          <w:lang w:val="ru-RU"/>
        </w:rPr>
        <w:t xml:space="preserve">; внедрение </w:t>
      </w:r>
      <w:r>
        <w:rPr>
          <w:lang w:val="ru-RU"/>
        </w:rPr>
        <w:t>программы</w:t>
      </w:r>
      <w:r w:rsidRPr="00060AA8">
        <w:rPr>
          <w:lang w:val="ru-RU"/>
        </w:rPr>
        <w:t xml:space="preserve"> </w:t>
      </w:r>
      <w:r>
        <w:rPr>
          <w:lang w:val="ru-RU"/>
        </w:rPr>
        <w:t>проф</w:t>
      </w:r>
      <w:r w:rsidRPr="00060AA8">
        <w:rPr>
          <w:lang w:val="ru-RU"/>
        </w:rPr>
        <w:t xml:space="preserve">обучения и сертификации техников </w:t>
      </w:r>
      <w:r w:rsidRPr="00FC117D">
        <w:rPr>
          <w:lang w:val="ru-RU"/>
        </w:rPr>
        <w:t>по системам холодоснабжения и кондиционирования воздуха</w:t>
      </w:r>
      <w:r w:rsidRPr="00060AA8">
        <w:rPr>
          <w:lang w:val="ru-RU"/>
        </w:rPr>
        <w:t xml:space="preserve"> (</w:t>
      </w:r>
      <w:r>
        <w:rPr>
          <w:lang w:val="ru-RU"/>
        </w:rPr>
        <w:t>ЮНИДО</w:t>
      </w:r>
      <w:r w:rsidRPr="00060AA8">
        <w:rPr>
          <w:lang w:val="ru-RU"/>
        </w:rPr>
        <w:t>) (8</w:t>
      </w:r>
      <w:r w:rsidR="00B35D9A" w:rsidRPr="00B35D9A">
        <w:rPr>
          <w:lang w:val="ru-RU"/>
        </w:rPr>
        <w:t xml:space="preserve"> </w:t>
      </w:r>
      <w:r w:rsidRPr="00060AA8">
        <w:rPr>
          <w:lang w:val="ru-RU"/>
        </w:rPr>
        <w:t xml:space="preserve">250 </w:t>
      </w:r>
      <w:r>
        <w:rPr>
          <w:lang w:val="ru-RU"/>
        </w:rPr>
        <w:t xml:space="preserve">долл. </w:t>
      </w:r>
      <w:r w:rsidRPr="00060AA8">
        <w:rPr>
          <w:lang w:val="ru-RU"/>
        </w:rPr>
        <w:t>США</w:t>
      </w:r>
      <w:r w:rsidRPr="00B35D9A">
        <w:rPr>
          <w:lang w:val="ru-RU"/>
        </w:rPr>
        <w:t>);</w:t>
      </w:r>
    </w:p>
    <w:p w14:paraId="39617948" w14:textId="5383CE7C" w:rsidR="00352897" w:rsidRPr="005C4CDE" w:rsidRDefault="00352897" w:rsidP="00CB294D">
      <w:pPr>
        <w:numPr>
          <w:ilvl w:val="1"/>
          <w:numId w:val="1"/>
        </w:numPr>
        <w:spacing w:after="240"/>
        <w:outlineLvl w:val="1"/>
        <w:rPr>
          <w:lang w:val="ru-RU"/>
        </w:rPr>
      </w:pPr>
      <w:r>
        <w:rPr>
          <w:lang w:val="ru-RU"/>
        </w:rPr>
        <w:t>о</w:t>
      </w:r>
      <w:r w:rsidRPr="00027EF2">
        <w:rPr>
          <w:lang w:val="ru-RU"/>
        </w:rPr>
        <w:t xml:space="preserve">рганизация одного </w:t>
      </w:r>
      <w:r>
        <w:rPr>
          <w:lang w:val="ru-RU"/>
        </w:rPr>
        <w:t>профзанятия</w:t>
      </w:r>
      <w:r w:rsidRPr="00027EF2">
        <w:rPr>
          <w:lang w:val="ru-RU"/>
        </w:rPr>
        <w:t xml:space="preserve"> для 15 сотрудников таможни, сотрудников правоохранительных органов и инспекторов по охране окружающей среды по контролю ГХФУ на границах; проведение одного </w:t>
      </w:r>
      <w:r>
        <w:rPr>
          <w:lang w:val="ru-RU"/>
        </w:rPr>
        <w:t>профзанятия</w:t>
      </w:r>
      <w:r w:rsidRPr="00027EF2">
        <w:rPr>
          <w:lang w:val="ru-RU"/>
        </w:rPr>
        <w:t xml:space="preserve"> для 20 техников в учреждениях профобучения по передовым методам обслуживания и контролю утечек (ЮНЕП) (9</w:t>
      </w:r>
      <w:r w:rsidR="00B35D9A" w:rsidRPr="00B35D9A">
        <w:rPr>
          <w:lang w:val="ru-RU"/>
        </w:rPr>
        <w:t xml:space="preserve"> </w:t>
      </w:r>
      <w:r w:rsidRPr="00027EF2">
        <w:rPr>
          <w:lang w:val="ru-RU"/>
        </w:rPr>
        <w:t xml:space="preserve">000 долл. </w:t>
      </w:r>
      <w:r w:rsidRPr="005C4CDE">
        <w:rPr>
          <w:lang w:val="ru-RU"/>
        </w:rPr>
        <w:t>США)</w:t>
      </w:r>
      <w:r>
        <w:rPr>
          <w:lang w:val="ru-RU"/>
        </w:rPr>
        <w:t xml:space="preserve">; </w:t>
      </w:r>
    </w:p>
    <w:p w14:paraId="39617949" w14:textId="02955167" w:rsidR="00352897" w:rsidRPr="00B35D9A" w:rsidRDefault="00352897" w:rsidP="00CB294D">
      <w:pPr>
        <w:numPr>
          <w:ilvl w:val="1"/>
          <w:numId w:val="1"/>
        </w:numPr>
        <w:spacing w:after="240"/>
        <w:outlineLvl w:val="1"/>
        <w:rPr>
          <w:lang w:val="ru-RU"/>
        </w:rPr>
      </w:pPr>
      <w:r>
        <w:rPr>
          <w:lang w:val="ru-RU"/>
        </w:rPr>
        <w:t>п</w:t>
      </w:r>
      <w:r w:rsidRPr="00E056FF">
        <w:rPr>
          <w:lang w:val="ru-RU"/>
        </w:rPr>
        <w:t xml:space="preserve">роведение двух </w:t>
      </w:r>
      <w:r>
        <w:rPr>
          <w:lang w:val="ru-RU"/>
        </w:rPr>
        <w:t xml:space="preserve">профзанятий </w:t>
      </w:r>
      <w:r w:rsidRPr="00E056FF">
        <w:rPr>
          <w:lang w:val="ru-RU"/>
        </w:rPr>
        <w:t xml:space="preserve">для 30 техников и профучилищ по </w:t>
      </w:r>
      <w:r w:rsidRPr="0000580D">
        <w:rPr>
          <w:lang w:val="ru-RU"/>
        </w:rPr>
        <w:t>рекуперации, рециркуляции и восстановлени</w:t>
      </w:r>
      <w:r>
        <w:rPr>
          <w:lang w:val="ru-RU"/>
        </w:rPr>
        <w:t xml:space="preserve">ю (РРВ) хладагентов; </w:t>
      </w:r>
      <w:r w:rsidRPr="00E056FF">
        <w:rPr>
          <w:lang w:val="ru-RU"/>
        </w:rPr>
        <w:t>разработка бизнес-план</w:t>
      </w:r>
      <w:r>
        <w:rPr>
          <w:lang w:val="ru-RU"/>
        </w:rPr>
        <w:t xml:space="preserve">ирования по РРВ </w:t>
      </w:r>
      <w:r w:rsidRPr="00E056FF">
        <w:rPr>
          <w:lang w:val="ru-RU"/>
        </w:rPr>
        <w:t xml:space="preserve">для небольших сервисных мастерских; разработка и вручение наград женщинам-техникам </w:t>
      </w:r>
      <w:r>
        <w:rPr>
          <w:lang w:val="ru-RU"/>
        </w:rPr>
        <w:t xml:space="preserve">на основе их </w:t>
      </w:r>
      <w:r w:rsidRPr="00E056FF">
        <w:rPr>
          <w:lang w:val="ru-RU"/>
        </w:rPr>
        <w:t>достижени</w:t>
      </w:r>
      <w:r>
        <w:rPr>
          <w:lang w:val="ru-RU"/>
        </w:rPr>
        <w:t>й</w:t>
      </w:r>
      <w:r w:rsidRPr="00E056FF">
        <w:rPr>
          <w:lang w:val="ru-RU"/>
        </w:rPr>
        <w:t xml:space="preserve"> и </w:t>
      </w:r>
      <w:r>
        <w:rPr>
          <w:lang w:val="ru-RU"/>
        </w:rPr>
        <w:t xml:space="preserve">представленных </w:t>
      </w:r>
      <w:r w:rsidRPr="00E056FF">
        <w:rPr>
          <w:lang w:val="ru-RU"/>
        </w:rPr>
        <w:t>рекомендаци</w:t>
      </w:r>
      <w:r>
        <w:rPr>
          <w:lang w:val="ru-RU"/>
        </w:rPr>
        <w:t>й</w:t>
      </w:r>
      <w:r w:rsidRPr="00E056FF">
        <w:rPr>
          <w:lang w:val="ru-RU"/>
        </w:rPr>
        <w:t xml:space="preserve"> (ЮНИДО) (7</w:t>
      </w:r>
      <w:r w:rsidR="00B35D9A" w:rsidRPr="00B35D9A">
        <w:rPr>
          <w:lang w:val="ru-RU"/>
        </w:rPr>
        <w:t xml:space="preserve"> </w:t>
      </w:r>
      <w:r w:rsidRPr="00E056FF">
        <w:rPr>
          <w:lang w:val="ru-RU"/>
        </w:rPr>
        <w:t xml:space="preserve">000 </w:t>
      </w:r>
      <w:r>
        <w:rPr>
          <w:lang w:val="ru-RU"/>
        </w:rPr>
        <w:t xml:space="preserve">долл. </w:t>
      </w:r>
      <w:r w:rsidRPr="00E056FF">
        <w:rPr>
          <w:lang w:val="ru-RU"/>
        </w:rPr>
        <w:t>США</w:t>
      </w:r>
      <w:r w:rsidRPr="00B35D9A">
        <w:rPr>
          <w:lang w:val="ru-RU"/>
        </w:rPr>
        <w:t xml:space="preserve">); </w:t>
      </w:r>
      <w:r>
        <w:rPr>
          <w:highlight w:val="yellow"/>
          <w:lang w:val="ru-RU"/>
        </w:rPr>
        <w:t xml:space="preserve"> </w:t>
      </w:r>
    </w:p>
    <w:p w14:paraId="3961794A" w14:textId="77777777" w:rsidR="00352897" w:rsidRPr="00BC5615" w:rsidRDefault="00352897" w:rsidP="00CB294D">
      <w:pPr>
        <w:pStyle w:val="Heading2"/>
        <w:widowControl/>
      </w:pPr>
      <w:r>
        <w:rPr>
          <w:lang w:val="ru-RU"/>
        </w:rPr>
        <w:t>о</w:t>
      </w:r>
      <w:r w:rsidRPr="00D11FA8">
        <w:rPr>
          <w:lang w:val="ru-RU"/>
        </w:rPr>
        <w:t>бновление</w:t>
      </w:r>
      <w:r w:rsidRPr="00102B90">
        <w:rPr>
          <w:lang w:val="ru-RU"/>
        </w:rPr>
        <w:t xml:space="preserve"> </w:t>
      </w:r>
      <w:r>
        <w:rPr>
          <w:lang w:val="ru-RU"/>
        </w:rPr>
        <w:t>реестра</w:t>
      </w:r>
      <w:r w:rsidRPr="00102B90">
        <w:rPr>
          <w:lang w:val="ru-RU"/>
        </w:rPr>
        <w:t xml:space="preserve"> </w:t>
      </w:r>
      <w:r w:rsidRPr="00D11FA8">
        <w:rPr>
          <w:lang w:val="ru-RU"/>
        </w:rPr>
        <w:t>крупных</w:t>
      </w:r>
      <w:r w:rsidRPr="00102B90">
        <w:rPr>
          <w:lang w:val="ru-RU"/>
        </w:rPr>
        <w:t xml:space="preserve"> </w:t>
      </w:r>
      <w:r w:rsidRPr="00D11FA8">
        <w:rPr>
          <w:lang w:val="ru-RU"/>
        </w:rPr>
        <w:t>конечных</w:t>
      </w:r>
      <w:r w:rsidRPr="00102B90">
        <w:rPr>
          <w:lang w:val="ru-RU"/>
        </w:rPr>
        <w:t xml:space="preserve"> </w:t>
      </w:r>
      <w:r w:rsidRPr="00D11FA8">
        <w:rPr>
          <w:lang w:val="ru-RU"/>
        </w:rPr>
        <w:t>пользователей</w:t>
      </w:r>
      <w:r w:rsidRPr="00102B90">
        <w:rPr>
          <w:lang w:val="ru-RU"/>
        </w:rPr>
        <w:t xml:space="preserve"> </w:t>
      </w:r>
      <w:r w:rsidRPr="00D11FA8">
        <w:rPr>
          <w:lang w:val="ru-RU"/>
        </w:rPr>
        <w:t>и</w:t>
      </w:r>
      <w:r w:rsidRPr="00102B90">
        <w:rPr>
          <w:lang w:val="ru-RU"/>
        </w:rPr>
        <w:t xml:space="preserve"> </w:t>
      </w:r>
      <w:r w:rsidRPr="00D11FA8">
        <w:rPr>
          <w:lang w:val="ru-RU"/>
        </w:rPr>
        <w:t>проведение</w:t>
      </w:r>
      <w:r w:rsidRPr="00102B90">
        <w:rPr>
          <w:lang w:val="ru-RU"/>
        </w:rPr>
        <w:t xml:space="preserve"> </w:t>
      </w:r>
      <w:r>
        <w:rPr>
          <w:lang w:val="ru-RU"/>
        </w:rPr>
        <w:t>проф</w:t>
      </w:r>
      <w:r w:rsidRPr="00D11FA8">
        <w:rPr>
          <w:lang w:val="ru-RU"/>
        </w:rPr>
        <w:t>обучения</w:t>
      </w:r>
      <w:r w:rsidRPr="00102B90">
        <w:rPr>
          <w:lang w:val="ru-RU"/>
        </w:rPr>
        <w:t xml:space="preserve"> </w:t>
      </w:r>
      <w:r>
        <w:rPr>
          <w:lang w:val="ru-RU"/>
        </w:rPr>
        <w:t>ново</w:t>
      </w:r>
      <w:r w:rsidRPr="00D11FA8">
        <w:rPr>
          <w:lang w:val="ru-RU"/>
        </w:rPr>
        <w:t>выявленных</w:t>
      </w:r>
      <w:r w:rsidRPr="00102B90">
        <w:rPr>
          <w:lang w:val="ru-RU"/>
        </w:rPr>
        <w:t xml:space="preserve"> </w:t>
      </w:r>
      <w:r w:rsidRPr="00D11FA8">
        <w:rPr>
          <w:lang w:val="ru-RU"/>
        </w:rPr>
        <w:t>владельцев</w:t>
      </w:r>
      <w:r w:rsidRPr="00102B90">
        <w:rPr>
          <w:lang w:val="ru-RU"/>
        </w:rPr>
        <w:t xml:space="preserve"> </w:t>
      </w:r>
      <w:r w:rsidRPr="00D11FA8">
        <w:rPr>
          <w:lang w:val="ru-RU"/>
        </w:rPr>
        <w:t>оборудования</w:t>
      </w:r>
      <w:r w:rsidRPr="00102B90">
        <w:rPr>
          <w:lang w:val="ru-RU"/>
        </w:rPr>
        <w:t xml:space="preserve"> </w:t>
      </w:r>
      <w:r w:rsidRPr="00D11FA8">
        <w:rPr>
          <w:lang w:val="ru-RU"/>
        </w:rPr>
        <w:t>и</w:t>
      </w:r>
      <w:r w:rsidRPr="00102B90">
        <w:rPr>
          <w:lang w:val="ru-RU"/>
        </w:rPr>
        <w:t xml:space="preserve"> </w:t>
      </w:r>
      <w:r w:rsidRPr="00D11FA8">
        <w:rPr>
          <w:lang w:val="ru-RU"/>
        </w:rPr>
        <w:t>техни</w:t>
      </w:r>
      <w:r>
        <w:rPr>
          <w:lang w:val="ru-RU"/>
        </w:rPr>
        <w:t>ков</w:t>
      </w:r>
      <w:r w:rsidRPr="00102B90">
        <w:rPr>
          <w:lang w:val="ru-RU"/>
        </w:rPr>
        <w:t xml:space="preserve"> </w:t>
      </w:r>
      <w:r>
        <w:rPr>
          <w:lang w:val="ru-RU"/>
        </w:rPr>
        <w:t>надлежащей</w:t>
      </w:r>
      <w:r w:rsidRPr="00102B90">
        <w:rPr>
          <w:lang w:val="ru-RU"/>
        </w:rPr>
        <w:t xml:space="preserve"> </w:t>
      </w:r>
      <w:r>
        <w:rPr>
          <w:lang w:val="ru-RU"/>
        </w:rPr>
        <w:t>практике</w:t>
      </w:r>
      <w:r w:rsidRPr="00102B90">
        <w:rPr>
          <w:lang w:val="ru-RU"/>
        </w:rPr>
        <w:t xml:space="preserve"> текуще</w:t>
      </w:r>
      <w:r>
        <w:rPr>
          <w:lang w:val="ru-RU"/>
        </w:rPr>
        <w:t>го</w:t>
      </w:r>
      <w:r w:rsidRPr="00102B90">
        <w:rPr>
          <w:lang w:val="ru-RU"/>
        </w:rPr>
        <w:t xml:space="preserve"> обслуживани</w:t>
      </w:r>
      <w:r>
        <w:rPr>
          <w:lang w:val="ru-RU"/>
        </w:rPr>
        <w:t>я</w:t>
      </w:r>
      <w:r w:rsidRPr="00102B90">
        <w:rPr>
          <w:lang w:val="ru-RU"/>
        </w:rPr>
        <w:t xml:space="preserve"> и ремонт</w:t>
      </w:r>
      <w:r>
        <w:rPr>
          <w:lang w:val="ru-RU"/>
        </w:rPr>
        <w:t>а</w:t>
      </w:r>
      <w:r w:rsidRPr="00102B90">
        <w:rPr>
          <w:lang w:val="ru-RU"/>
        </w:rPr>
        <w:t xml:space="preserve"> (</w:t>
      </w:r>
      <w:r>
        <w:rPr>
          <w:lang w:val="ru-RU"/>
        </w:rPr>
        <w:t>ЮНИДО</w:t>
      </w:r>
      <w:r w:rsidRPr="00102B90">
        <w:rPr>
          <w:lang w:val="ru-RU"/>
        </w:rPr>
        <w:t xml:space="preserve">) (10 000 </w:t>
      </w:r>
      <w:r>
        <w:rPr>
          <w:lang w:val="ru-RU"/>
        </w:rPr>
        <w:t>долл</w:t>
      </w:r>
      <w:r w:rsidRPr="00102B90">
        <w:rPr>
          <w:lang w:val="ru-RU"/>
        </w:rPr>
        <w:t>. США</w:t>
      </w:r>
      <w:r w:rsidRPr="00102B90">
        <w:t xml:space="preserve">); </w:t>
      </w:r>
      <w:r>
        <w:rPr>
          <w:lang w:val="ru-RU"/>
        </w:rPr>
        <w:t xml:space="preserve"> </w:t>
      </w:r>
    </w:p>
    <w:p w14:paraId="3961794B" w14:textId="77777777" w:rsidR="00352897" w:rsidRPr="003271C4" w:rsidRDefault="00352897" w:rsidP="00601F02">
      <w:pPr>
        <w:numPr>
          <w:ilvl w:val="1"/>
          <w:numId w:val="1"/>
        </w:numPr>
        <w:spacing w:after="240"/>
        <w:outlineLvl w:val="1"/>
        <w:rPr>
          <w:lang w:val="ru-RU"/>
        </w:rPr>
      </w:pPr>
      <w:r>
        <w:rPr>
          <w:lang w:val="ru-RU"/>
        </w:rPr>
        <w:t>м</w:t>
      </w:r>
      <w:r w:rsidRPr="00601F02">
        <w:rPr>
          <w:lang w:val="ru-RU"/>
        </w:rPr>
        <w:t>ероприятия</w:t>
      </w:r>
      <w:r w:rsidRPr="003271C4">
        <w:rPr>
          <w:lang w:val="ru-RU"/>
        </w:rPr>
        <w:t xml:space="preserve"> </w:t>
      </w:r>
      <w:r w:rsidRPr="00601F02">
        <w:rPr>
          <w:lang w:val="ru-RU"/>
        </w:rPr>
        <w:t>по</w:t>
      </w:r>
      <w:r w:rsidRPr="003271C4">
        <w:rPr>
          <w:lang w:val="ru-RU"/>
        </w:rPr>
        <w:t xml:space="preserve"> </w:t>
      </w:r>
      <w:r w:rsidRPr="00601F02">
        <w:rPr>
          <w:lang w:val="ru-RU"/>
        </w:rPr>
        <w:t>поддержанию</w:t>
      </w:r>
      <w:r w:rsidRPr="003271C4">
        <w:rPr>
          <w:lang w:val="ru-RU"/>
        </w:rPr>
        <w:t xml:space="preserve"> </w:t>
      </w:r>
      <w:r w:rsidRPr="00601F02">
        <w:rPr>
          <w:lang w:val="ru-RU"/>
        </w:rPr>
        <w:t>энергоэффективности</w:t>
      </w:r>
      <w:r w:rsidRPr="003271C4">
        <w:rPr>
          <w:lang w:val="ru-RU"/>
        </w:rPr>
        <w:t xml:space="preserve"> (</w:t>
      </w:r>
      <w:r w:rsidRPr="00601F02">
        <w:rPr>
          <w:lang w:val="ru-RU"/>
        </w:rPr>
        <w:t>решение</w:t>
      </w:r>
      <w:r w:rsidRPr="003271C4">
        <w:rPr>
          <w:lang w:val="ru-RU"/>
        </w:rPr>
        <w:t xml:space="preserve"> 89/6): </w:t>
      </w:r>
      <w:r w:rsidRPr="00601F02">
        <w:rPr>
          <w:lang w:val="ru-RU"/>
        </w:rPr>
        <w:t>завершение</w:t>
      </w:r>
      <w:r w:rsidRPr="003271C4">
        <w:rPr>
          <w:lang w:val="ru-RU"/>
        </w:rPr>
        <w:t xml:space="preserve"> </w:t>
      </w:r>
      <w:r w:rsidRPr="00601F02">
        <w:rPr>
          <w:lang w:val="ru-RU"/>
        </w:rPr>
        <w:t>закупки</w:t>
      </w:r>
      <w:r w:rsidRPr="003271C4">
        <w:rPr>
          <w:lang w:val="ru-RU"/>
        </w:rPr>
        <w:t xml:space="preserve"> </w:t>
      </w:r>
      <w:r w:rsidRPr="00601F02">
        <w:rPr>
          <w:lang w:val="ru-RU"/>
        </w:rPr>
        <w:t>и</w:t>
      </w:r>
      <w:r w:rsidRPr="003271C4">
        <w:rPr>
          <w:lang w:val="ru-RU"/>
        </w:rPr>
        <w:t xml:space="preserve"> </w:t>
      </w:r>
      <w:r w:rsidRPr="00601F02">
        <w:rPr>
          <w:lang w:val="ru-RU"/>
        </w:rPr>
        <w:t>установки</w:t>
      </w:r>
      <w:r w:rsidRPr="003271C4">
        <w:rPr>
          <w:lang w:val="ru-RU"/>
        </w:rPr>
        <w:t xml:space="preserve"> </w:t>
      </w:r>
      <w:r w:rsidRPr="00601F02">
        <w:rPr>
          <w:lang w:val="ru-RU"/>
        </w:rPr>
        <w:t>тепловых</w:t>
      </w:r>
      <w:r w:rsidRPr="003271C4">
        <w:rPr>
          <w:lang w:val="ru-RU"/>
        </w:rPr>
        <w:t xml:space="preserve"> </w:t>
      </w:r>
      <w:r w:rsidRPr="00601F02">
        <w:rPr>
          <w:lang w:val="ru-RU"/>
        </w:rPr>
        <w:t>насосов</w:t>
      </w:r>
      <w:r w:rsidRPr="003271C4">
        <w:rPr>
          <w:lang w:val="ru-RU"/>
        </w:rPr>
        <w:t xml:space="preserve"> </w:t>
      </w:r>
      <w:r w:rsidRPr="00601F02">
        <w:rPr>
          <w:lang w:val="ru-RU"/>
        </w:rPr>
        <w:t>на</w:t>
      </w:r>
      <w:r w:rsidRPr="003271C4">
        <w:rPr>
          <w:lang w:val="ru-RU"/>
        </w:rPr>
        <w:t xml:space="preserve"> </w:t>
      </w:r>
      <w:r w:rsidRPr="00601F02">
        <w:rPr>
          <w:lang w:val="ru-RU"/>
        </w:rPr>
        <w:t>хладагенте</w:t>
      </w:r>
      <w:r w:rsidRPr="003271C4">
        <w:rPr>
          <w:lang w:val="ru-RU"/>
        </w:rPr>
        <w:t xml:space="preserve"> </w:t>
      </w:r>
      <w:r w:rsidRPr="00A53C9E">
        <w:t>R</w:t>
      </w:r>
      <w:r w:rsidRPr="003271C4">
        <w:rPr>
          <w:lang w:val="ru-RU"/>
        </w:rPr>
        <w:t xml:space="preserve">-290, </w:t>
      </w:r>
      <w:r w:rsidRPr="00601F02">
        <w:rPr>
          <w:lang w:val="ru-RU"/>
        </w:rPr>
        <w:t>демонтаж</w:t>
      </w:r>
      <w:r w:rsidRPr="003271C4">
        <w:rPr>
          <w:lang w:val="ru-RU"/>
        </w:rPr>
        <w:t xml:space="preserve"> </w:t>
      </w:r>
      <w:r w:rsidRPr="00601F02">
        <w:rPr>
          <w:lang w:val="ru-RU"/>
        </w:rPr>
        <w:t>старых</w:t>
      </w:r>
      <w:r w:rsidRPr="003271C4">
        <w:rPr>
          <w:lang w:val="ru-RU"/>
        </w:rPr>
        <w:t xml:space="preserve"> </w:t>
      </w:r>
      <w:r w:rsidRPr="00601F02">
        <w:rPr>
          <w:lang w:val="ru-RU"/>
        </w:rPr>
        <w:t>кондиционеров</w:t>
      </w:r>
      <w:r w:rsidRPr="003271C4">
        <w:rPr>
          <w:lang w:val="ru-RU"/>
        </w:rPr>
        <w:t xml:space="preserve"> </w:t>
      </w:r>
      <w:r w:rsidRPr="00601F02">
        <w:rPr>
          <w:lang w:val="ru-RU"/>
        </w:rPr>
        <w:t>и</w:t>
      </w:r>
      <w:r w:rsidRPr="003271C4">
        <w:rPr>
          <w:lang w:val="ru-RU"/>
        </w:rPr>
        <w:t xml:space="preserve"> </w:t>
      </w:r>
      <w:r>
        <w:rPr>
          <w:lang w:val="ru-RU"/>
        </w:rPr>
        <w:t>рекуперация</w:t>
      </w:r>
      <w:r w:rsidRPr="003271C4">
        <w:rPr>
          <w:lang w:val="ru-RU"/>
        </w:rPr>
        <w:t xml:space="preserve"> </w:t>
      </w:r>
      <w:r w:rsidRPr="00601F02">
        <w:rPr>
          <w:lang w:val="ru-RU"/>
        </w:rPr>
        <w:t>хладагента</w:t>
      </w:r>
      <w:r w:rsidRPr="003271C4">
        <w:rPr>
          <w:lang w:val="ru-RU"/>
        </w:rPr>
        <w:t xml:space="preserve">, </w:t>
      </w:r>
      <w:r w:rsidRPr="00601F02">
        <w:rPr>
          <w:lang w:val="ru-RU"/>
        </w:rPr>
        <w:t>организация</w:t>
      </w:r>
      <w:r w:rsidRPr="003271C4">
        <w:rPr>
          <w:lang w:val="ru-RU"/>
        </w:rPr>
        <w:t xml:space="preserve"> </w:t>
      </w:r>
      <w:r w:rsidRPr="00601F02">
        <w:rPr>
          <w:lang w:val="ru-RU"/>
        </w:rPr>
        <w:t>и</w:t>
      </w:r>
      <w:r w:rsidRPr="003271C4">
        <w:rPr>
          <w:lang w:val="ru-RU"/>
        </w:rPr>
        <w:t xml:space="preserve"> </w:t>
      </w:r>
      <w:r w:rsidRPr="00601F02">
        <w:rPr>
          <w:lang w:val="ru-RU"/>
        </w:rPr>
        <w:t>проведение</w:t>
      </w:r>
      <w:r w:rsidRPr="003271C4">
        <w:rPr>
          <w:lang w:val="ru-RU"/>
        </w:rPr>
        <w:t xml:space="preserve"> </w:t>
      </w:r>
      <w:r>
        <w:rPr>
          <w:lang w:val="ru-RU"/>
        </w:rPr>
        <w:t>проф</w:t>
      </w:r>
      <w:r w:rsidRPr="00601F02">
        <w:rPr>
          <w:lang w:val="ru-RU"/>
        </w:rPr>
        <w:t>обучения</w:t>
      </w:r>
      <w:r w:rsidRPr="003271C4">
        <w:rPr>
          <w:lang w:val="ru-RU"/>
        </w:rPr>
        <w:t xml:space="preserve"> </w:t>
      </w:r>
      <w:r>
        <w:rPr>
          <w:lang w:val="ru-RU"/>
        </w:rPr>
        <w:t>техников</w:t>
      </w:r>
      <w:r w:rsidRPr="003271C4">
        <w:rPr>
          <w:lang w:val="ru-RU"/>
        </w:rPr>
        <w:t xml:space="preserve"> </w:t>
      </w:r>
      <w:r w:rsidRPr="00601F02">
        <w:rPr>
          <w:lang w:val="ru-RU"/>
        </w:rPr>
        <w:t>по</w:t>
      </w:r>
      <w:r w:rsidRPr="003271C4">
        <w:rPr>
          <w:lang w:val="ru-RU"/>
        </w:rPr>
        <w:t xml:space="preserve"> </w:t>
      </w:r>
      <w:r w:rsidRPr="00601F02">
        <w:rPr>
          <w:lang w:val="ru-RU"/>
        </w:rPr>
        <w:t>системам</w:t>
      </w:r>
      <w:r w:rsidRPr="003271C4">
        <w:rPr>
          <w:lang w:val="ru-RU"/>
        </w:rPr>
        <w:t xml:space="preserve"> </w:t>
      </w:r>
      <w:r w:rsidRPr="00601F02">
        <w:rPr>
          <w:lang w:val="ru-RU"/>
        </w:rPr>
        <w:t>холодоснабжения</w:t>
      </w:r>
      <w:r w:rsidRPr="003271C4">
        <w:rPr>
          <w:lang w:val="ru-RU"/>
        </w:rPr>
        <w:t xml:space="preserve"> </w:t>
      </w:r>
      <w:r w:rsidRPr="00601F02">
        <w:rPr>
          <w:lang w:val="ru-RU"/>
        </w:rPr>
        <w:t>и</w:t>
      </w:r>
      <w:r w:rsidRPr="003271C4">
        <w:rPr>
          <w:lang w:val="ru-RU"/>
        </w:rPr>
        <w:t xml:space="preserve"> </w:t>
      </w:r>
      <w:r w:rsidRPr="00601F02">
        <w:rPr>
          <w:lang w:val="ru-RU"/>
        </w:rPr>
        <w:t>кондиционирования</w:t>
      </w:r>
      <w:r w:rsidRPr="003271C4">
        <w:rPr>
          <w:lang w:val="ru-RU"/>
        </w:rPr>
        <w:t xml:space="preserve"> </w:t>
      </w:r>
      <w:r w:rsidRPr="00601F02">
        <w:rPr>
          <w:lang w:val="ru-RU"/>
        </w:rPr>
        <w:t>воздуха</w:t>
      </w:r>
      <w:r w:rsidRPr="003271C4">
        <w:rPr>
          <w:lang w:val="ru-RU"/>
        </w:rPr>
        <w:t xml:space="preserve"> </w:t>
      </w:r>
      <w:r w:rsidRPr="00601F02">
        <w:rPr>
          <w:lang w:val="ru-RU"/>
        </w:rPr>
        <w:t>работе</w:t>
      </w:r>
      <w:r w:rsidRPr="003271C4">
        <w:rPr>
          <w:lang w:val="ru-RU"/>
        </w:rPr>
        <w:t xml:space="preserve"> </w:t>
      </w:r>
      <w:r w:rsidRPr="00601F02">
        <w:rPr>
          <w:lang w:val="ru-RU"/>
        </w:rPr>
        <w:t>с</w:t>
      </w:r>
      <w:r w:rsidRPr="003271C4">
        <w:rPr>
          <w:lang w:val="ru-RU"/>
        </w:rPr>
        <w:t xml:space="preserve"> </w:t>
      </w:r>
      <w:r w:rsidRPr="00601F02">
        <w:rPr>
          <w:lang w:val="ru-RU"/>
        </w:rPr>
        <w:t>новым</w:t>
      </w:r>
      <w:r w:rsidRPr="003271C4">
        <w:rPr>
          <w:lang w:val="ru-RU"/>
        </w:rPr>
        <w:t xml:space="preserve"> </w:t>
      </w:r>
      <w:r w:rsidRPr="00601F02">
        <w:rPr>
          <w:lang w:val="ru-RU"/>
        </w:rPr>
        <w:t>тепловым</w:t>
      </w:r>
      <w:r w:rsidRPr="003271C4">
        <w:rPr>
          <w:lang w:val="ru-RU"/>
        </w:rPr>
        <w:t xml:space="preserve"> насос</w:t>
      </w:r>
      <w:r>
        <w:rPr>
          <w:lang w:val="ru-RU"/>
        </w:rPr>
        <w:t>ом</w:t>
      </w:r>
      <w:r w:rsidRPr="003271C4">
        <w:rPr>
          <w:lang w:val="ru-RU"/>
        </w:rPr>
        <w:t xml:space="preserve"> на хладагенте </w:t>
      </w:r>
      <w:r w:rsidRPr="00A53C9E">
        <w:t>R</w:t>
      </w:r>
      <w:r w:rsidRPr="003271C4">
        <w:rPr>
          <w:lang w:val="ru-RU"/>
        </w:rPr>
        <w:t xml:space="preserve">-290, мониторинг и распространение результатов (ЮНИДО); и </w:t>
      </w:r>
      <w:r>
        <w:rPr>
          <w:lang w:val="ru-RU"/>
        </w:rPr>
        <w:t xml:space="preserve"> </w:t>
      </w:r>
    </w:p>
    <w:p w14:paraId="3961794C" w14:textId="77777777" w:rsidR="00352897" w:rsidRPr="004108F9" w:rsidRDefault="00352897" w:rsidP="00CB294D">
      <w:pPr>
        <w:numPr>
          <w:ilvl w:val="1"/>
          <w:numId w:val="1"/>
        </w:numPr>
        <w:spacing w:after="240"/>
        <w:outlineLvl w:val="1"/>
        <w:rPr>
          <w:lang w:val="ru-RU"/>
        </w:rPr>
      </w:pPr>
      <w:r>
        <w:rPr>
          <w:lang w:val="ru-RU"/>
        </w:rPr>
        <w:t>к</w:t>
      </w:r>
      <w:r w:rsidRPr="003271C4">
        <w:rPr>
          <w:lang w:val="ru-RU"/>
        </w:rPr>
        <w:t>оординация и мониторинг проектн</w:t>
      </w:r>
      <w:r>
        <w:rPr>
          <w:lang w:val="ru-RU"/>
        </w:rPr>
        <w:t xml:space="preserve">ых мероприятий, </w:t>
      </w:r>
      <w:r w:rsidRPr="003271C4">
        <w:rPr>
          <w:lang w:val="ru-RU"/>
        </w:rPr>
        <w:t>включая привлечение национальных экспертов, местные поездки, организацию встреч и другие расходы (ЮНИДО) (10 000 долларов США).</w:t>
      </w:r>
      <w:r>
        <w:rPr>
          <w:lang w:val="ru-RU"/>
        </w:rPr>
        <w:t xml:space="preserve"> </w:t>
      </w:r>
    </w:p>
    <w:bookmarkEnd w:id="0"/>
    <w:bookmarkEnd w:id="1"/>
    <w:p w14:paraId="3961794D" w14:textId="77777777" w:rsidR="00352897" w:rsidRPr="007660E9" w:rsidRDefault="00352897" w:rsidP="00CB294D">
      <w:pPr>
        <w:keepNext/>
        <w:keepLines/>
        <w:spacing w:before="360" w:after="240"/>
        <w:jc w:val="center"/>
        <w:rPr>
          <w:b/>
          <w:lang w:val="ru-RU"/>
        </w:rPr>
      </w:pPr>
      <w:r>
        <w:rPr>
          <w:b/>
          <w:lang w:val="ru-RU"/>
        </w:rPr>
        <w:lastRenderedPageBreak/>
        <w:t xml:space="preserve">ЗАМЕЧАНИЯ И РЕКОМЕНДАЦИЯ СЕКРЕТАРИАТА </w:t>
      </w:r>
    </w:p>
    <w:p w14:paraId="3961794E" w14:textId="77777777" w:rsidR="00352897" w:rsidRPr="00E24779" w:rsidRDefault="00352897" w:rsidP="00CB294D">
      <w:pPr>
        <w:keepNext/>
        <w:keepLines/>
        <w:rPr>
          <w:b/>
          <w:lang w:val="ru-RU"/>
        </w:rPr>
      </w:pPr>
      <w:r>
        <w:rPr>
          <w:b/>
          <w:lang w:val="ru-RU"/>
        </w:rPr>
        <w:t>ЗАМЕЧАНИЯ</w:t>
      </w:r>
    </w:p>
    <w:p w14:paraId="3961794F" w14:textId="77777777" w:rsidR="00352897" w:rsidRPr="004108F9" w:rsidRDefault="00352897" w:rsidP="00CB294D">
      <w:pPr>
        <w:keepNext/>
        <w:keepLines/>
        <w:spacing w:before="240" w:after="240"/>
        <w:rPr>
          <w:lang w:val="ru-RU"/>
        </w:rPr>
      </w:pPr>
      <w:r>
        <w:rPr>
          <w:u w:val="single"/>
          <w:lang w:val="ru-RU"/>
        </w:rPr>
        <w:t>Доклад о результатах проверки</w:t>
      </w:r>
    </w:p>
    <w:p w14:paraId="39617950" w14:textId="77777777" w:rsidR="00352897" w:rsidRPr="004108F9" w:rsidRDefault="00352897" w:rsidP="00CB294D">
      <w:pPr>
        <w:pStyle w:val="Heading1"/>
        <w:rPr>
          <w:lang w:val="ru-RU"/>
        </w:rPr>
      </w:pPr>
      <w:r w:rsidRPr="00CA2750">
        <w:rPr>
          <w:lang w:val="ru-RU"/>
        </w:rPr>
        <w:t xml:space="preserve">ЮНИДО представила </w:t>
      </w:r>
      <w:r>
        <w:rPr>
          <w:lang w:val="ru-RU"/>
        </w:rPr>
        <w:t xml:space="preserve">доклад </w:t>
      </w:r>
      <w:r w:rsidRPr="00CA2750">
        <w:rPr>
          <w:lang w:val="ru-RU"/>
        </w:rPr>
        <w:t xml:space="preserve">о </w:t>
      </w:r>
      <w:r>
        <w:rPr>
          <w:lang w:val="ru-RU"/>
        </w:rPr>
        <w:t xml:space="preserve">результатах </w:t>
      </w:r>
      <w:r w:rsidRPr="00CA2750">
        <w:rPr>
          <w:lang w:val="ru-RU"/>
        </w:rPr>
        <w:t>проверк</w:t>
      </w:r>
      <w:r>
        <w:rPr>
          <w:lang w:val="ru-RU"/>
        </w:rPr>
        <w:t>и</w:t>
      </w:r>
      <w:r w:rsidRPr="00CA2750">
        <w:rPr>
          <w:lang w:val="ru-RU"/>
        </w:rPr>
        <w:t xml:space="preserve"> за 2022-2024 годы. В </w:t>
      </w:r>
      <w:r>
        <w:rPr>
          <w:lang w:val="ru-RU"/>
        </w:rPr>
        <w:t xml:space="preserve">докладе </w:t>
      </w:r>
      <w:r w:rsidRPr="00CA2750">
        <w:rPr>
          <w:lang w:val="ru-RU"/>
        </w:rPr>
        <w:t xml:space="preserve">указано, что данные за 2024 год не были полностью проверены из-за отсутствия некоторых документов. </w:t>
      </w:r>
      <w:r>
        <w:rPr>
          <w:lang w:val="ru-RU"/>
        </w:rPr>
        <w:t xml:space="preserve">Касаемо </w:t>
      </w:r>
      <w:r w:rsidRPr="00CA2750">
        <w:rPr>
          <w:lang w:val="ru-RU"/>
        </w:rPr>
        <w:t xml:space="preserve">неполной проверки за 2024 год и отсутствия проверки за 2025 год ЮНИДО сообщила, что правительство Албании </w:t>
      </w:r>
      <w:r>
        <w:rPr>
          <w:lang w:val="ru-RU"/>
        </w:rPr>
        <w:t xml:space="preserve">обязуется </w:t>
      </w:r>
      <w:r w:rsidRPr="00CA2750">
        <w:rPr>
          <w:lang w:val="ru-RU"/>
        </w:rPr>
        <w:t xml:space="preserve">завершить проверку в кратчайшие сроки. Пересмотренный </w:t>
      </w:r>
      <w:r>
        <w:rPr>
          <w:lang w:val="ru-RU"/>
        </w:rPr>
        <w:t xml:space="preserve">доклад </w:t>
      </w:r>
      <w:r w:rsidRPr="00CA2750">
        <w:rPr>
          <w:lang w:val="ru-RU"/>
        </w:rPr>
        <w:t xml:space="preserve">о </w:t>
      </w:r>
      <w:r>
        <w:rPr>
          <w:lang w:val="ru-RU"/>
        </w:rPr>
        <w:t xml:space="preserve">результатах </w:t>
      </w:r>
      <w:r w:rsidRPr="00CA2750">
        <w:rPr>
          <w:lang w:val="ru-RU"/>
        </w:rPr>
        <w:t>проверк</w:t>
      </w:r>
      <w:r>
        <w:rPr>
          <w:lang w:val="ru-RU"/>
        </w:rPr>
        <w:t>и</w:t>
      </w:r>
      <w:r w:rsidRPr="00CA2750">
        <w:rPr>
          <w:lang w:val="ru-RU"/>
        </w:rPr>
        <w:t>, включа</w:t>
      </w:r>
      <w:r>
        <w:rPr>
          <w:lang w:val="ru-RU"/>
        </w:rPr>
        <w:t>я</w:t>
      </w:r>
      <w:r w:rsidRPr="00CA2750">
        <w:rPr>
          <w:lang w:val="ru-RU"/>
        </w:rPr>
        <w:t xml:space="preserve"> проверенные данные за 2024 и 2025 годы, планируется представить к 30 мая 2026 года. В соответствии с решением 72/19 пере</w:t>
      </w:r>
      <w:r>
        <w:rPr>
          <w:lang w:val="ru-RU"/>
        </w:rPr>
        <w:t xml:space="preserve">числение </w:t>
      </w:r>
      <w:r w:rsidRPr="00CA2750">
        <w:rPr>
          <w:lang w:val="ru-RU"/>
        </w:rPr>
        <w:t>ЮНИДО и ЮНЕП</w:t>
      </w:r>
      <w:r>
        <w:rPr>
          <w:lang w:val="ru-RU"/>
        </w:rPr>
        <w:t xml:space="preserve"> всех </w:t>
      </w:r>
      <w:r w:rsidRPr="00CA2750">
        <w:rPr>
          <w:lang w:val="ru-RU"/>
        </w:rPr>
        <w:t>утвержденных средств для траншей будет осуществлен</w:t>
      </w:r>
      <w:r>
        <w:rPr>
          <w:lang w:val="ru-RU"/>
        </w:rPr>
        <w:t>о</w:t>
      </w:r>
      <w:r w:rsidRPr="00CA2750">
        <w:rPr>
          <w:lang w:val="ru-RU"/>
        </w:rPr>
        <w:t xml:space="preserve"> только после получения Секретариатом пересмотренного </w:t>
      </w:r>
      <w:r>
        <w:rPr>
          <w:lang w:val="ru-RU"/>
        </w:rPr>
        <w:t xml:space="preserve">доклада </w:t>
      </w:r>
      <w:r w:rsidRPr="00CA2750">
        <w:rPr>
          <w:lang w:val="ru-RU"/>
        </w:rPr>
        <w:t xml:space="preserve">о </w:t>
      </w:r>
      <w:r>
        <w:rPr>
          <w:lang w:val="ru-RU"/>
        </w:rPr>
        <w:t xml:space="preserve">результатах </w:t>
      </w:r>
      <w:r w:rsidRPr="00CA2750">
        <w:rPr>
          <w:lang w:val="ru-RU"/>
        </w:rPr>
        <w:t>проверк</w:t>
      </w:r>
      <w:r>
        <w:rPr>
          <w:lang w:val="ru-RU"/>
        </w:rPr>
        <w:t>и</w:t>
      </w:r>
      <w:r w:rsidRPr="00CA2750">
        <w:rPr>
          <w:lang w:val="ru-RU"/>
        </w:rPr>
        <w:t xml:space="preserve">, подтверждающего, что Албания </w:t>
      </w:r>
      <w:r>
        <w:rPr>
          <w:lang w:val="ru-RU"/>
        </w:rPr>
        <w:t xml:space="preserve">соблюдала </w:t>
      </w:r>
      <w:r w:rsidRPr="00CA2750">
        <w:rPr>
          <w:lang w:val="ru-RU"/>
        </w:rPr>
        <w:t>требования Монреальского протокола и Исполнительного комитета.</w:t>
      </w:r>
      <w:r>
        <w:rPr>
          <w:lang w:val="ru-RU"/>
        </w:rPr>
        <w:t xml:space="preserve"> </w:t>
      </w:r>
    </w:p>
    <w:p w14:paraId="39617951" w14:textId="77777777" w:rsidR="00352897" w:rsidRPr="002C7D1A" w:rsidRDefault="00352897" w:rsidP="00CB294D">
      <w:pPr>
        <w:keepNext/>
        <w:keepLines/>
        <w:spacing w:before="240" w:after="240"/>
        <w:rPr>
          <w:u w:val="single"/>
          <w:lang w:val="ru-RU"/>
        </w:rPr>
      </w:pPr>
      <w:r>
        <w:rPr>
          <w:u w:val="single"/>
          <w:lang w:val="ru-RU"/>
        </w:rPr>
        <w:t>Доклад</w:t>
      </w:r>
      <w:r w:rsidRPr="002C7D1A">
        <w:rPr>
          <w:u w:val="single"/>
          <w:lang w:val="ru-RU"/>
        </w:rPr>
        <w:t xml:space="preserve"> </w:t>
      </w:r>
      <w:r>
        <w:rPr>
          <w:u w:val="single"/>
          <w:lang w:val="ru-RU"/>
        </w:rPr>
        <w:t>о</w:t>
      </w:r>
      <w:r w:rsidRPr="002C7D1A">
        <w:rPr>
          <w:u w:val="single"/>
          <w:lang w:val="ru-RU"/>
        </w:rPr>
        <w:t xml:space="preserve"> </w:t>
      </w:r>
      <w:r>
        <w:rPr>
          <w:u w:val="single"/>
          <w:lang w:val="ru-RU"/>
        </w:rPr>
        <w:t>ходе</w:t>
      </w:r>
      <w:r w:rsidRPr="002C7D1A">
        <w:rPr>
          <w:u w:val="single"/>
          <w:lang w:val="ru-RU"/>
        </w:rPr>
        <w:t xml:space="preserve"> </w:t>
      </w:r>
      <w:r>
        <w:rPr>
          <w:u w:val="single"/>
          <w:lang w:val="ru-RU"/>
        </w:rPr>
        <w:t>освоения</w:t>
      </w:r>
      <w:r w:rsidRPr="002C7D1A">
        <w:rPr>
          <w:u w:val="single"/>
          <w:lang w:val="ru-RU"/>
        </w:rPr>
        <w:t xml:space="preserve"> </w:t>
      </w:r>
      <w:r>
        <w:rPr>
          <w:u w:val="single"/>
          <w:lang w:val="ru-RU"/>
        </w:rPr>
        <w:t>второго</w:t>
      </w:r>
      <w:r w:rsidRPr="002C7D1A">
        <w:rPr>
          <w:u w:val="single"/>
          <w:lang w:val="ru-RU"/>
        </w:rPr>
        <w:t xml:space="preserve"> </w:t>
      </w:r>
      <w:r>
        <w:rPr>
          <w:u w:val="single"/>
          <w:lang w:val="ru-RU"/>
        </w:rPr>
        <w:t>транша</w:t>
      </w:r>
      <w:r w:rsidRPr="002C7D1A">
        <w:rPr>
          <w:u w:val="single"/>
          <w:lang w:val="ru-RU"/>
        </w:rPr>
        <w:t xml:space="preserve"> </w:t>
      </w:r>
      <w:r>
        <w:rPr>
          <w:u w:val="single"/>
          <w:lang w:val="ru-RU"/>
        </w:rPr>
        <w:t>для</w:t>
      </w:r>
      <w:r w:rsidRPr="002C7D1A">
        <w:rPr>
          <w:u w:val="single"/>
          <w:lang w:val="ru-RU"/>
        </w:rPr>
        <w:t xml:space="preserve"> </w:t>
      </w:r>
      <w:r>
        <w:rPr>
          <w:u w:val="single"/>
          <w:lang w:val="ru-RU"/>
        </w:rPr>
        <w:t>этапа</w:t>
      </w:r>
      <w:r w:rsidRPr="002C7D1A">
        <w:rPr>
          <w:u w:val="single"/>
          <w:lang w:val="ru-RU"/>
        </w:rPr>
        <w:t xml:space="preserve"> </w:t>
      </w:r>
      <w:r w:rsidRPr="00BC5615">
        <w:rPr>
          <w:u w:val="single"/>
        </w:rPr>
        <w:t>II</w:t>
      </w:r>
      <w:r w:rsidRPr="002C7D1A">
        <w:rPr>
          <w:u w:val="single"/>
          <w:lang w:val="ru-RU"/>
        </w:rPr>
        <w:t xml:space="preserve"> </w:t>
      </w:r>
      <w:r>
        <w:rPr>
          <w:u w:val="single"/>
          <w:lang w:val="ru-RU"/>
        </w:rPr>
        <w:t>плана</w:t>
      </w:r>
      <w:r w:rsidRPr="002C7D1A">
        <w:rPr>
          <w:u w:val="single"/>
          <w:lang w:val="ru-RU"/>
        </w:rPr>
        <w:t xml:space="preserve"> </w:t>
      </w:r>
      <w:r>
        <w:rPr>
          <w:u w:val="single"/>
          <w:lang w:val="ru-RU"/>
        </w:rPr>
        <w:t>организационной</w:t>
      </w:r>
      <w:r w:rsidRPr="002C7D1A">
        <w:rPr>
          <w:u w:val="single"/>
          <w:lang w:val="ru-RU"/>
        </w:rPr>
        <w:t xml:space="preserve"> </w:t>
      </w:r>
      <w:r>
        <w:rPr>
          <w:u w:val="single"/>
          <w:lang w:val="ru-RU"/>
        </w:rPr>
        <w:t>деятельности</w:t>
      </w:r>
      <w:r w:rsidRPr="002C7D1A">
        <w:rPr>
          <w:u w:val="single"/>
          <w:lang w:val="ru-RU"/>
        </w:rPr>
        <w:t xml:space="preserve"> </w:t>
      </w:r>
      <w:r>
        <w:rPr>
          <w:u w:val="single"/>
          <w:lang w:val="ru-RU"/>
        </w:rPr>
        <w:t>по</w:t>
      </w:r>
      <w:r w:rsidRPr="002C7D1A">
        <w:rPr>
          <w:u w:val="single"/>
          <w:lang w:val="ru-RU"/>
        </w:rPr>
        <w:t xml:space="preserve"> </w:t>
      </w:r>
      <w:r>
        <w:rPr>
          <w:u w:val="single"/>
          <w:lang w:val="ru-RU"/>
        </w:rPr>
        <w:t>поэтапному</w:t>
      </w:r>
      <w:r w:rsidRPr="002C7D1A">
        <w:rPr>
          <w:u w:val="single"/>
          <w:lang w:val="ru-RU"/>
        </w:rPr>
        <w:t xml:space="preserve"> </w:t>
      </w:r>
      <w:r>
        <w:rPr>
          <w:u w:val="single"/>
          <w:lang w:val="ru-RU"/>
        </w:rPr>
        <w:t>отказу</w:t>
      </w:r>
      <w:r w:rsidRPr="002C7D1A">
        <w:rPr>
          <w:u w:val="single"/>
          <w:lang w:val="ru-RU"/>
        </w:rPr>
        <w:t xml:space="preserve"> </w:t>
      </w:r>
      <w:r>
        <w:rPr>
          <w:u w:val="single"/>
          <w:lang w:val="ru-RU"/>
        </w:rPr>
        <w:t>от</w:t>
      </w:r>
      <w:r w:rsidRPr="002C7D1A">
        <w:rPr>
          <w:u w:val="single"/>
          <w:lang w:val="ru-RU"/>
        </w:rPr>
        <w:t xml:space="preserve"> </w:t>
      </w:r>
      <w:r>
        <w:rPr>
          <w:u w:val="single"/>
          <w:lang w:val="ru-RU"/>
        </w:rPr>
        <w:t>ГХФУ</w:t>
      </w:r>
    </w:p>
    <w:p w14:paraId="39617952" w14:textId="77777777" w:rsidR="00352897" w:rsidRPr="00BC5615" w:rsidRDefault="00352897" w:rsidP="00CB294D">
      <w:pPr>
        <w:keepNext/>
        <w:keepLines/>
        <w:spacing w:before="240" w:after="240"/>
        <w:rPr>
          <w:i/>
        </w:rPr>
      </w:pPr>
      <w:r w:rsidRPr="00F71C6F">
        <w:rPr>
          <w:i/>
          <w:lang w:val="ru-RU"/>
        </w:rPr>
        <w:t>Нормативно-правовая база</w:t>
      </w:r>
    </w:p>
    <w:p w14:paraId="39617953" w14:textId="77777777" w:rsidR="00352897" w:rsidRPr="008166A9" w:rsidRDefault="00352897" w:rsidP="00CB294D">
      <w:pPr>
        <w:numPr>
          <w:ilvl w:val="0"/>
          <w:numId w:val="1"/>
        </w:numPr>
        <w:spacing w:after="240"/>
        <w:outlineLvl w:val="0"/>
        <w:rPr>
          <w:lang w:val="ru-RU"/>
        </w:rPr>
      </w:pPr>
      <w:r w:rsidRPr="008166A9">
        <w:rPr>
          <w:lang w:val="ru-RU"/>
        </w:rPr>
        <w:t>Правительство Албании установило квоты на импорт ГХФУ на 2026 год в размере 1,48 тонны ОР</w:t>
      </w:r>
      <w:r>
        <w:rPr>
          <w:lang w:val="ru-RU"/>
        </w:rPr>
        <w:t>С</w:t>
      </w:r>
      <w:r w:rsidRPr="008166A9">
        <w:rPr>
          <w:lang w:val="ru-RU"/>
        </w:rPr>
        <w:t>, что ниже целе</w:t>
      </w:r>
      <w:r>
        <w:rPr>
          <w:lang w:val="ru-RU"/>
        </w:rPr>
        <w:t xml:space="preserve">й регулирования </w:t>
      </w:r>
      <w:r w:rsidRPr="008166A9">
        <w:rPr>
          <w:lang w:val="ru-RU"/>
        </w:rPr>
        <w:t>Монреальского протокола.</w:t>
      </w:r>
    </w:p>
    <w:p w14:paraId="39617954" w14:textId="77777777" w:rsidR="00352897" w:rsidRPr="00BC5615" w:rsidRDefault="00352897" w:rsidP="00CB294D">
      <w:pPr>
        <w:keepNext/>
        <w:spacing w:after="240"/>
        <w:rPr>
          <w:i/>
        </w:rPr>
      </w:pPr>
      <w:r w:rsidRPr="00F71C6F">
        <w:rPr>
          <w:i/>
          <w:lang w:val="ru-RU"/>
        </w:rPr>
        <w:t>Сектор</w:t>
      </w:r>
      <w:r w:rsidRPr="008166A9">
        <w:rPr>
          <w:i/>
        </w:rPr>
        <w:t xml:space="preserve"> </w:t>
      </w:r>
      <w:r w:rsidRPr="00F71C6F">
        <w:rPr>
          <w:i/>
          <w:lang w:val="ru-RU"/>
        </w:rPr>
        <w:t>обслуживания</w:t>
      </w:r>
      <w:r w:rsidRPr="008166A9">
        <w:rPr>
          <w:i/>
        </w:rPr>
        <w:t xml:space="preserve"> </w:t>
      </w:r>
      <w:r w:rsidRPr="00F71C6F">
        <w:rPr>
          <w:i/>
          <w:lang w:val="ru-RU"/>
        </w:rPr>
        <w:t>холодильного</w:t>
      </w:r>
      <w:r w:rsidRPr="008166A9">
        <w:rPr>
          <w:i/>
        </w:rPr>
        <w:t xml:space="preserve"> </w:t>
      </w:r>
      <w:r w:rsidRPr="00F71C6F">
        <w:rPr>
          <w:i/>
          <w:lang w:val="ru-RU"/>
        </w:rPr>
        <w:t>оборудования</w:t>
      </w:r>
    </w:p>
    <w:p w14:paraId="39617955" w14:textId="318E58F3" w:rsidR="00352897" w:rsidRPr="004108F9" w:rsidRDefault="00352897" w:rsidP="00D2376D">
      <w:pPr>
        <w:pStyle w:val="Heading1"/>
        <w:rPr>
          <w:lang w:val="ru-RU"/>
        </w:rPr>
      </w:pPr>
      <w:r w:rsidRPr="00956D47">
        <w:rPr>
          <w:lang w:val="ru-RU"/>
        </w:rPr>
        <w:t xml:space="preserve">В </w:t>
      </w:r>
      <w:r>
        <w:rPr>
          <w:lang w:val="ru-RU"/>
        </w:rPr>
        <w:t xml:space="preserve">отношении мероприятия по рекуперации и рециркуляции </w:t>
      </w:r>
      <w:r w:rsidRPr="00956D47">
        <w:rPr>
          <w:lang w:val="ru-RU"/>
        </w:rPr>
        <w:t xml:space="preserve">хладагентов Секретариат запросил информацию о соответствующем </w:t>
      </w:r>
      <w:r>
        <w:rPr>
          <w:lang w:val="ru-RU"/>
        </w:rPr>
        <w:t>нормативном положении, о</w:t>
      </w:r>
      <w:r w:rsidRPr="00956D47">
        <w:rPr>
          <w:lang w:val="ru-RU"/>
        </w:rPr>
        <w:t xml:space="preserve">бъеме </w:t>
      </w:r>
      <w:r>
        <w:rPr>
          <w:lang w:val="ru-RU"/>
        </w:rPr>
        <w:t xml:space="preserve">рекуперированного </w:t>
      </w:r>
      <w:r w:rsidRPr="00956D47">
        <w:rPr>
          <w:lang w:val="ru-RU"/>
        </w:rPr>
        <w:t xml:space="preserve">хладагента и его устойчивости. ЮНИДО пояснила, что в Албании </w:t>
      </w:r>
      <w:r>
        <w:rPr>
          <w:lang w:val="ru-RU"/>
        </w:rPr>
        <w:t>рекуперация и рециркуляция</w:t>
      </w:r>
      <w:r w:rsidRPr="00956D47">
        <w:rPr>
          <w:lang w:val="ru-RU"/>
        </w:rPr>
        <w:t xml:space="preserve"> </w:t>
      </w:r>
      <w:r>
        <w:rPr>
          <w:lang w:val="ru-RU"/>
        </w:rPr>
        <w:t xml:space="preserve">озоноразрушающих </w:t>
      </w:r>
      <w:r w:rsidRPr="00956D47">
        <w:rPr>
          <w:lang w:val="ru-RU"/>
        </w:rPr>
        <w:t>хладагентов</w:t>
      </w:r>
      <w:r>
        <w:rPr>
          <w:lang w:val="ru-RU"/>
        </w:rPr>
        <w:t xml:space="preserve"> </w:t>
      </w:r>
      <w:r w:rsidRPr="00956D47">
        <w:rPr>
          <w:lang w:val="ru-RU"/>
        </w:rPr>
        <w:t>регулируется комплексом правовых актов, со</w:t>
      </w:r>
      <w:r>
        <w:rPr>
          <w:lang w:val="ru-RU"/>
        </w:rPr>
        <w:t xml:space="preserve">гласованных с </w:t>
      </w:r>
      <w:r w:rsidRPr="00956D47">
        <w:rPr>
          <w:lang w:val="ru-RU"/>
        </w:rPr>
        <w:t>законодатель</w:t>
      </w:r>
      <w:r>
        <w:rPr>
          <w:lang w:val="ru-RU"/>
        </w:rPr>
        <w:t xml:space="preserve">ными нормами </w:t>
      </w:r>
      <w:r w:rsidRPr="00956D47">
        <w:rPr>
          <w:lang w:val="ru-RU"/>
        </w:rPr>
        <w:t xml:space="preserve">ЕС. </w:t>
      </w:r>
      <w:r>
        <w:rPr>
          <w:lang w:val="ru-RU"/>
        </w:rPr>
        <w:t>В них т</w:t>
      </w:r>
      <w:r w:rsidRPr="00956D47">
        <w:rPr>
          <w:lang w:val="ru-RU"/>
        </w:rPr>
        <w:t xml:space="preserve">ребуется, чтобы все </w:t>
      </w:r>
      <w:r>
        <w:rPr>
          <w:lang w:val="ru-RU"/>
        </w:rPr>
        <w:t xml:space="preserve">регулируемые </w:t>
      </w:r>
      <w:r w:rsidRPr="00956D47">
        <w:rPr>
          <w:lang w:val="ru-RU"/>
        </w:rPr>
        <w:t xml:space="preserve">хладагенты </w:t>
      </w:r>
      <w:r>
        <w:rPr>
          <w:lang w:val="ru-RU"/>
        </w:rPr>
        <w:t xml:space="preserve">рекуперировались </w:t>
      </w:r>
      <w:r w:rsidRPr="00956D47">
        <w:rPr>
          <w:lang w:val="ru-RU"/>
        </w:rPr>
        <w:t xml:space="preserve">во время обслуживания, ремонта или перед </w:t>
      </w:r>
      <w:r>
        <w:rPr>
          <w:lang w:val="ru-RU"/>
        </w:rPr>
        <w:t xml:space="preserve">ликвидацией </w:t>
      </w:r>
      <w:r w:rsidRPr="00956D47">
        <w:rPr>
          <w:lang w:val="ru-RU"/>
        </w:rPr>
        <w:t xml:space="preserve">оборудования с целью </w:t>
      </w:r>
      <w:r>
        <w:rPr>
          <w:lang w:val="ru-RU"/>
        </w:rPr>
        <w:t xml:space="preserve">их </w:t>
      </w:r>
      <w:r w:rsidRPr="00D2376D">
        <w:rPr>
          <w:lang w:val="ru-RU"/>
        </w:rPr>
        <w:t>рециркуляции</w:t>
      </w:r>
      <w:r w:rsidRPr="00956D47">
        <w:rPr>
          <w:lang w:val="ru-RU"/>
        </w:rPr>
        <w:t>, восстановления или уничтожения. Операторы обязаны вести подробн</w:t>
      </w:r>
      <w:r>
        <w:rPr>
          <w:lang w:val="ru-RU"/>
        </w:rPr>
        <w:t xml:space="preserve">ую документацию объемов рекуперированных </w:t>
      </w:r>
      <w:r w:rsidRPr="00956D47">
        <w:rPr>
          <w:lang w:val="ru-RU"/>
        </w:rPr>
        <w:t>и обработанных хладагентов</w:t>
      </w:r>
      <w:r>
        <w:rPr>
          <w:lang w:val="ru-RU"/>
        </w:rPr>
        <w:t xml:space="preserve"> и </w:t>
      </w:r>
      <w:r w:rsidRPr="00956D47">
        <w:rPr>
          <w:lang w:val="ru-RU"/>
        </w:rPr>
        <w:t>обеспечивать предотвращение утечек и их устранение. В 2024 году 24 мастерски</w:t>
      </w:r>
      <w:r>
        <w:rPr>
          <w:lang w:val="ru-RU"/>
        </w:rPr>
        <w:t>х</w:t>
      </w:r>
      <w:r w:rsidRPr="00956D47">
        <w:rPr>
          <w:lang w:val="ru-RU"/>
        </w:rPr>
        <w:t xml:space="preserve"> </w:t>
      </w:r>
      <w:r w:rsidRPr="009B7A60">
        <w:rPr>
          <w:lang w:val="ru-RU"/>
        </w:rPr>
        <w:t>рекупер</w:t>
      </w:r>
      <w:r>
        <w:rPr>
          <w:lang w:val="ru-RU"/>
        </w:rPr>
        <w:t xml:space="preserve">ировали, </w:t>
      </w:r>
      <w:r w:rsidRPr="009B7A60">
        <w:rPr>
          <w:lang w:val="ru-RU"/>
        </w:rPr>
        <w:t>рециркул</w:t>
      </w:r>
      <w:r>
        <w:rPr>
          <w:lang w:val="ru-RU"/>
        </w:rPr>
        <w:t xml:space="preserve">ировали </w:t>
      </w:r>
      <w:r w:rsidRPr="00956D47">
        <w:rPr>
          <w:lang w:val="ru-RU"/>
        </w:rPr>
        <w:t>и повторно использовали 5</w:t>
      </w:r>
      <w:r w:rsidR="00EF422B" w:rsidRPr="00EF422B">
        <w:rPr>
          <w:lang w:val="ru-RU"/>
        </w:rPr>
        <w:t xml:space="preserve"> </w:t>
      </w:r>
      <w:r w:rsidRPr="00956D47">
        <w:rPr>
          <w:lang w:val="ru-RU"/>
        </w:rPr>
        <w:t>930 кг ГХФУ.</w:t>
      </w:r>
      <w:r>
        <w:rPr>
          <w:lang w:val="ru-RU"/>
        </w:rPr>
        <w:t xml:space="preserve"> </w:t>
      </w:r>
    </w:p>
    <w:p w14:paraId="39617956" w14:textId="77777777" w:rsidR="00352897" w:rsidRPr="00362F9A" w:rsidRDefault="00352897" w:rsidP="00CB294D">
      <w:pPr>
        <w:pStyle w:val="Heading1"/>
        <w:rPr>
          <w:lang w:val="ru-RU"/>
        </w:rPr>
      </w:pPr>
      <w:r>
        <w:rPr>
          <w:lang w:val="ru-RU"/>
        </w:rPr>
        <w:t xml:space="preserve">Касательно </w:t>
      </w:r>
      <w:r w:rsidRPr="00402AAE">
        <w:rPr>
          <w:lang w:val="ru-RU"/>
        </w:rPr>
        <w:t xml:space="preserve">изменения </w:t>
      </w:r>
      <w:r>
        <w:rPr>
          <w:lang w:val="ru-RU"/>
        </w:rPr>
        <w:t xml:space="preserve">в мероприятии </w:t>
      </w:r>
      <w:r w:rsidRPr="00402AAE">
        <w:rPr>
          <w:lang w:val="ru-RU"/>
        </w:rPr>
        <w:t xml:space="preserve">по энергоэффективности ЮНИДО пояснила, что </w:t>
      </w:r>
      <w:r>
        <w:rPr>
          <w:lang w:val="ru-RU"/>
        </w:rPr>
        <w:t xml:space="preserve">объявление о </w:t>
      </w:r>
      <w:r w:rsidRPr="00402AAE">
        <w:rPr>
          <w:lang w:val="ru-RU"/>
        </w:rPr>
        <w:t>закупк</w:t>
      </w:r>
      <w:r>
        <w:rPr>
          <w:lang w:val="ru-RU"/>
        </w:rPr>
        <w:t>е</w:t>
      </w:r>
      <w:r w:rsidRPr="00402AAE">
        <w:rPr>
          <w:lang w:val="ru-RU"/>
        </w:rPr>
        <w:t xml:space="preserve"> кондиционер</w:t>
      </w:r>
      <w:r>
        <w:rPr>
          <w:lang w:val="ru-RU"/>
        </w:rPr>
        <w:t xml:space="preserve">ных установок </w:t>
      </w:r>
      <w:r w:rsidRPr="00402AAE">
        <w:rPr>
          <w:lang w:val="ru-RU"/>
        </w:rPr>
        <w:t xml:space="preserve">на хладагенте </w:t>
      </w:r>
      <w:r w:rsidRPr="00402AAE">
        <w:t>R</w:t>
      </w:r>
      <w:r w:rsidRPr="00402AAE">
        <w:rPr>
          <w:lang w:val="ru-RU"/>
        </w:rPr>
        <w:t>-290 первоначально был</w:t>
      </w:r>
      <w:r>
        <w:rPr>
          <w:lang w:val="ru-RU"/>
        </w:rPr>
        <w:t xml:space="preserve">о сделано </w:t>
      </w:r>
      <w:r w:rsidRPr="00402AAE">
        <w:rPr>
          <w:lang w:val="ru-RU"/>
        </w:rPr>
        <w:t>​​на национальном и международном уровнях, но подходящий поставщик не был найден. ЮНИДО проконсульт</w:t>
      </w:r>
      <w:r>
        <w:rPr>
          <w:lang w:val="ru-RU"/>
        </w:rPr>
        <w:t xml:space="preserve">ировалась </w:t>
      </w:r>
      <w:r w:rsidRPr="00402AAE">
        <w:rPr>
          <w:lang w:val="ru-RU"/>
        </w:rPr>
        <w:t xml:space="preserve">с Секретариатом и предложила вместо этого закупить тепловой насос на хладагенте </w:t>
      </w:r>
      <w:r w:rsidRPr="00402AAE">
        <w:t>R</w:t>
      </w:r>
      <w:r w:rsidRPr="00402AAE">
        <w:rPr>
          <w:lang w:val="ru-RU"/>
        </w:rPr>
        <w:t>-290. Секретариат отметил, что тепловой насос будет выполнять аналогичную функцию, способствуя развитию технологи</w:t>
      </w:r>
      <w:r>
        <w:rPr>
          <w:lang w:val="ru-RU"/>
        </w:rPr>
        <w:t>и</w:t>
      </w:r>
      <w:r w:rsidRPr="00402AAE">
        <w:rPr>
          <w:lang w:val="ru-RU"/>
        </w:rPr>
        <w:t xml:space="preserve"> с низким </w:t>
      </w:r>
      <w:r>
        <w:rPr>
          <w:lang w:val="ru-RU"/>
        </w:rPr>
        <w:t>ПГП и</w:t>
      </w:r>
      <w:r w:rsidRPr="00402AAE">
        <w:rPr>
          <w:lang w:val="ru-RU"/>
        </w:rPr>
        <w:t xml:space="preserve"> предлагая </w:t>
      </w:r>
      <w:r>
        <w:rPr>
          <w:lang w:val="ru-RU"/>
        </w:rPr>
        <w:t xml:space="preserve">одновременно </w:t>
      </w:r>
      <w:r w:rsidRPr="00402AAE">
        <w:rPr>
          <w:lang w:val="ru-RU"/>
        </w:rPr>
        <w:t>дополнительные возможности охлаждения и обогрева. Учитывая это и в соответствии с пунктом 7</w:t>
      </w:r>
      <w:r>
        <w:rPr>
          <w:lang w:val="ru-RU"/>
        </w:rPr>
        <w:t> </w:t>
      </w:r>
      <w:r w:rsidRPr="00402AAE">
        <w:t>b</w:t>
      </w:r>
      <w:r w:rsidRPr="00402AAE">
        <w:rPr>
          <w:lang w:val="ru-RU"/>
        </w:rPr>
        <w:t xml:space="preserve">) Соглашения о </w:t>
      </w:r>
      <w:r>
        <w:rPr>
          <w:lang w:val="ru-RU"/>
        </w:rPr>
        <w:t>ПОДПО</w:t>
      </w:r>
      <w:r w:rsidRPr="00402AAE">
        <w:rPr>
          <w:lang w:val="ru-RU"/>
        </w:rPr>
        <w:t xml:space="preserve">, </w:t>
      </w:r>
      <w:r>
        <w:rPr>
          <w:lang w:val="ru-RU"/>
        </w:rPr>
        <w:t>данное мероприятие было пересмотрено с целью</w:t>
      </w:r>
      <w:r w:rsidRPr="00402AAE">
        <w:rPr>
          <w:lang w:val="ru-RU"/>
        </w:rPr>
        <w:t xml:space="preserve"> закупк</w:t>
      </w:r>
      <w:r>
        <w:rPr>
          <w:lang w:val="ru-RU"/>
        </w:rPr>
        <w:t>и</w:t>
      </w:r>
      <w:r w:rsidRPr="00402AAE">
        <w:rPr>
          <w:lang w:val="ru-RU"/>
        </w:rPr>
        <w:t xml:space="preserve"> теплового насоса на хладагенте </w:t>
      </w:r>
      <w:r w:rsidRPr="00402AAE">
        <w:t>R</w:t>
      </w:r>
      <w:r w:rsidRPr="00402AAE">
        <w:rPr>
          <w:lang w:val="ru-RU"/>
        </w:rPr>
        <w:t>-290.</w:t>
      </w:r>
      <w:r>
        <w:rPr>
          <w:lang w:val="ru-RU"/>
        </w:rPr>
        <w:t xml:space="preserve">  </w:t>
      </w:r>
    </w:p>
    <w:p w14:paraId="39617957" w14:textId="77777777" w:rsidR="00352897" w:rsidRPr="00613C83" w:rsidRDefault="00352897" w:rsidP="00CB294D">
      <w:pPr>
        <w:keepNext/>
        <w:spacing w:after="240"/>
        <w:rPr>
          <w:u w:val="single"/>
          <w:lang w:val="ru-RU"/>
        </w:rPr>
      </w:pPr>
      <w:r>
        <w:rPr>
          <w:u w:val="single"/>
          <w:lang w:val="ru-RU"/>
        </w:rPr>
        <w:t>Проведение гендерной политики</w:t>
      </w:r>
    </w:p>
    <w:p w14:paraId="39617958" w14:textId="77777777" w:rsidR="00352897" w:rsidRPr="004108F9" w:rsidRDefault="00352897" w:rsidP="00CB294D">
      <w:pPr>
        <w:keepNext/>
        <w:numPr>
          <w:ilvl w:val="0"/>
          <w:numId w:val="1"/>
        </w:numPr>
        <w:suppressAutoHyphens/>
        <w:spacing w:after="240"/>
        <w:outlineLvl w:val="0"/>
        <w:rPr>
          <w:iCs/>
          <w:lang w:val="ru-RU"/>
        </w:rPr>
      </w:pPr>
      <w:r w:rsidRPr="00931C3A">
        <w:rPr>
          <w:iCs/>
          <w:lang w:val="ru-RU"/>
        </w:rPr>
        <w:t>Политика Многостороннего фонда интегрирована в реализацию мероприятий этапа</w:t>
      </w:r>
      <w:r>
        <w:rPr>
          <w:iCs/>
          <w:lang w:val="ru-RU"/>
        </w:rPr>
        <w:t xml:space="preserve"> </w:t>
      </w:r>
      <w:r>
        <w:rPr>
          <w:iCs/>
        </w:rPr>
        <w:t>II</w:t>
      </w:r>
      <w:r w:rsidRPr="00931C3A">
        <w:rPr>
          <w:iCs/>
          <w:lang w:val="ru-RU"/>
        </w:rPr>
        <w:t>, при этом прогресс регулярно отслеживается</w:t>
      </w:r>
      <w:r>
        <w:rPr>
          <w:iCs/>
          <w:lang w:val="ru-RU"/>
        </w:rPr>
        <w:t xml:space="preserve"> и результаты отражаются в проектной отчетности. </w:t>
      </w:r>
      <w:r w:rsidRPr="00931C3A">
        <w:rPr>
          <w:iCs/>
          <w:lang w:val="ru-RU"/>
        </w:rPr>
        <w:t xml:space="preserve">В ходе семинаров и </w:t>
      </w:r>
      <w:r>
        <w:rPr>
          <w:iCs/>
          <w:lang w:val="ru-RU"/>
        </w:rPr>
        <w:t xml:space="preserve">учебных занятий </w:t>
      </w:r>
      <w:r w:rsidRPr="00931C3A">
        <w:rPr>
          <w:iCs/>
          <w:lang w:val="ru-RU"/>
        </w:rPr>
        <w:t>национальн</w:t>
      </w:r>
      <w:r>
        <w:rPr>
          <w:iCs/>
          <w:lang w:val="ru-RU"/>
        </w:rPr>
        <w:t xml:space="preserve">ые органы </w:t>
      </w:r>
      <w:r w:rsidRPr="00931C3A">
        <w:rPr>
          <w:iCs/>
          <w:lang w:val="ru-RU"/>
        </w:rPr>
        <w:t>по озону (НОО) собира</w:t>
      </w:r>
      <w:r>
        <w:rPr>
          <w:iCs/>
          <w:lang w:val="ru-RU"/>
        </w:rPr>
        <w:t>ю</w:t>
      </w:r>
      <w:r w:rsidRPr="00931C3A">
        <w:rPr>
          <w:iCs/>
          <w:lang w:val="ru-RU"/>
        </w:rPr>
        <w:t>т и отслежива</w:t>
      </w:r>
      <w:r>
        <w:rPr>
          <w:iCs/>
          <w:lang w:val="ru-RU"/>
        </w:rPr>
        <w:t>ю</w:t>
      </w:r>
      <w:r w:rsidRPr="00931C3A">
        <w:rPr>
          <w:iCs/>
          <w:lang w:val="ru-RU"/>
        </w:rPr>
        <w:t>т данные с разбивкой по полу и обеспечива</w:t>
      </w:r>
      <w:r>
        <w:rPr>
          <w:iCs/>
          <w:lang w:val="ru-RU"/>
        </w:rPr>
        <w:t>ю</w:t>
      </w:r>
      <w:r w:rsidRPr="00931C3A">
        <w:rPr>
          <w:iCs/>
          <w:lang w:val="ru-RU"/>
        </w:rPr>
        <w:t xml:space="preserve">т, чтобы учебные и информационные материалы были </w:t>
      </w:r>
      <w:r w:rsidRPr="00931C3A">
        <w:rPr>
          <w:iCs/>
          <w:lang w:val="ru-RU"/>
        </w:rPr>
        <w:lastRenderedPageBreak/>
        <w:t>ориентированы как на женщин, так и на мужчин. НОО также документирует и отслеживает обсуждения, предложения и рекомендации, касающиеся расширения прав и возможностей женщин, которые возникают в ходе этих мероприятий. Были организованы специал</w:t>
      </w:r>
      <w:r>
        <w:rPr>
          <w:iCs/>
          <w:lang w:val="ru-RU"/>
        </w:rPr>
        <w:t xml:space="preserve">изированные </w:t>
      </w:r>
      <w:r w:rsidRPr="00931C3A">
        <w:rPr>
          <w:iCs/>
          <w:lang w:val="ru-RU"/>
        </w:rPr>
        <w:t xml:space="preserve">мероприятия </w:t>
      </w:r>
      <w:r>
        <w:rPr>
          <w:iCs/>
          <w:lang w:val="ru-RU"/>
        </w:rPr>
        <w:t xml:space="preserve">с конкретной целью </w:t>
      </w:r>
      <w:r w:rsidRPr="00931C3A">
        <w:rPr>
          <w:iCs/>
          <w:lang w:val="ru-RU"/>
        </w:rPr>
        <w:t xml:space="preserve">вовлечения женщин, </w:t>
      </w:r>
      <w:r>
        <w:rPr>
          <w:iCs/>
          <w:lang w:val="ru-RU"/>
        </w:rPr>
        <w:t>и н</w:t>
      </w:r>
      <w:r w:rsidRPr="00931C3A">
        <w:rPr>
          <w:iCs/>
          <w:lang w:val="ru-RU"/>
        </w:rPr>
        <w:t>а мероприятия</w:t>
      </w:r>
      <w:r>
        <w:rPr>
          <w:iCs/>
          <w:lang w:val="ru-RU"/>
        </w:rPr>
        <w:t>х</w:t>
      </w:r>
      <w:r w:rsidRPr="00931C3A">
        <w:rPr>
          <w:iCs/>
          <w:lang w:val="ru-RU"/>
        </w:rPr>
        <w:t xml:space="preserve"> и семинар</w:t>
      </w:r>
      <w:r>
        <w:rPr>
          <w:iCs/>
          <w:lang w:val="ru-RU"/>
        </w:rPr>
        <w:t>ах</w:t>
      </w:r>
      <w:r w:rsidRPr="00931C3A">
        <w:rPr>
          <w:iCs/>
          <w:lang w:val="ru-RU"/>
        </w:rPr>
        <w:t xml:space="preserve"> обеспечива</w:t>
      </w:r>
      <w:r>
        <w:rPr>
          <w:iCs/>
          <w:lang w:val="ru-RU"/>
        </w:rPr>
        <w:t>е</w:t>
      </w:r>
      <w:r w:rsidRPr="00931C3A">
        <w:rPr>
          <w:iCs/>
          <w:lang w:val="ru-RU"/>
        </w:rPr>
        <w:t>т</w:t>
      </w:r>
      <w:r>
        <w:rPr>
          <w:iCs/>
          <w:lang w:val="ru-RU"/>
        </w:rPr>
        <w:t>ся</w:t>
      </w:r>
      <w:r w:rsidRPr="00931C3A">
        <w:rPr>
          <w:iCs/>
          <w:lang w:val="ru-RU"/>
        </w:rPr>
        <w:t xml:space="preserve"> сбалансированное участие как женщин, так и мужчин в качестве </w:t>
      </w:r>
      <w:r>
        <w:rPr>
          <w:iCs/>
          <w:lang w:val="ru-RU"/>
        </w:rPr>
        <w:t xml:space="preserve">ведущих </w:t>
      </w:r>
      <w:r w:rsidRPr="00931C3A">
        <w:rPr>
          <w:iCs/>
          <w:lang w:val="ru-RU"/>
        </w:rPr>
        <w:t>и докладчиков</w:t>
      </w:r>
      <w:r>
        <w:rPr>
          <w:iCs/>
          <w:lang w:val="ru-RU"/>
        </w:rPr>
        <w:t xml:space="preserve">. </w:t>
      </w:r>
      <w:r w:rsidRPr="00931C3A">
        <w:rPr>
          <w:iCs/>
          <w:lang w:val="ru-RU"/>
        </w:rPr>
        <w:t xml:space="preserve"> </w:t>
      </w:r>
      <w:r>
        <w:rPr>
          <w:iCs/>
          <w:lang w:val="ru-RU"/>
        </w:rPr>
        <w:t xml:space="preserve"> </w:t>
      </w:r>
    </w:p>
    <w:p w14:paraId="39617959" w14:textId="77777777" w:rsidR="00352897" w:rsidRPr="00C1527F" w:rsidRDefault="00352897" w:rsidP="00CB294D">
      <w:pPr>
        <w:keepNext/>
        <w:spacing w:after="240"/>
        <w:rPr>
          <w:lang w:val="ru-RU"/>
        </w:rPr>
      </w:pPr>
      <w:r>
        <w:rPr>
          <w:u w:val="single"/>
          <w:lang w:val="ru-RU"/>
        </w:rPr>
        <w:t xml:space="preserve">Завершение этапа </w:t>
      </w:r>
      <w:r w:rsidRPr="00BC5615">
        <w:rPr>
          <w:u w:val="single"/>
        </w:rPr>
        <w:t>II</w:t>
      </w:r>
      <w:r w:rsidRPr="00C1527F">
        <w:rPr>
          <w:u w:val="single"/>
          <w:lang w:val="ru-RU"/>
        </w:rPr>
        <w:t xml:space="preserve"> </w:t>
      </w:r>
      <w:r>
        <w:rPr>
          <w:u w:val="single"/>
          <w:lang w:val="ru-RU"/>
        </w:rPr>
        <w:t>плана организационной деятельности по поэтапному отказу от ГХФУ</w:t>
      </w:r>
      <w:r w:rsidRPr="00C1527F">
        <w:rPr>
          <w:lang w:val="ru-RU"/>
        </w:rPr>
        <w:t xml:space="preserve"> </w:t>
      </w:r>
    </w:p>
    <w:p w14:paraId="3961795A" w14:textId="77777777" w:rsidR="00352897" w:rsidRPr="00C1527F" w:rsidRDefault="00352897" w:rsidP="00CB294D">
      <w:pPr>
        <w:numPr>
          <w:ilvl w:val="0"/>
          <w:numId w:val="1"/>
        </w:numPr>
        <w:spacing w:after="240"/>
        <w:outlineLvl w:val="0"/>
        <w:rPr>
          <w:lang w:val="ru-RU"/>
        </w:rPr>
      </w:pPr>
      <w:r>
        <w:rPr>
          <w:lang w:val="ru-RU"/>
        </w:rPr>
        <w:t>ЮНИДО</w:t>
      </w:r>
      <w:r w:rsidRPr="00C1527F">
        <w:rPr>
          <w:lang w:val="ru-RU"/>
        </w:rPr>
        <w:t xml:space="preserve"> </w:t>
      </w:r>
      <w:r>
        <w:rPr>
          <w:lang w:val="ru-RU"/>
        </w:rPr>
        <w:t>подтвердила</w:t>
      </w:r>
      <w:r w:rsidRPr="00C1527F">
        <w:rPr>
          <w:lang w:val="ru-RU"/>
        </w:rPr>
        <w:t xml:space="preserve">, </w:t>
      </w:r>
      <w:r>
        <w:rPr>
          <w:lang w:val="ru-RU"/>
        </w:rPr>
        <w:t>что</w:t>
      </w:r>
      <w:r w:rsidRPr="00C1527F">
        <w:rPr>
          <w:lang w:val="ru-RU"/>
        </w:rPr>
        <w:t xml:space="preserve"> </w:t>
      </w:r>
      <w:r>
        <w:rPr>
          <w:lang w:val="ru-RU"/>
        </w:rPr>
        <w:t>этап</w:t>
      </w:r>
      <w:r w:rsidRPr="00C1527F">
        <w:rPr>
          <w:lang w:val="ru-RU"/>
        </w:rPr>
        <w:t xml:space="preserve"> </w:t>
      </w:r>
      <w:r w:rsidRPr="00BC5615">
        <w:t>II</w:t>
      </w:r>
      <w:r w:rsidRPr="00C1527F">
        <w:rPr>
          <w:lang w:val="ru-RU"/>
        </w:rPr>
        <w:t xml:space="preserve"> </w:t>
      </w:r>
      <w:r>
        <w:rPr>
          <w:lang w:val="ru-RU"/>
        </w:rPr>
        <w:t>для</w:t>
      </w:r>
      <w:r w:rsidRPr="00C1527F">
        <w:rPr>
          <w:lang w:val="ru-RU"/>
        </w:rPr>
        <w:t xml:space="preserve"> </w:t>
      </w:r>
      <w:r>
        <w:rPr>
          <w:lang w:val="ru-RU"/>
        </w:rPr>
        <w:t>Албании</w:t>
      </w:r>
      <w:r w:rsidRPr="00C1527F">
        <w:rPr>
          <w:lang w:val="ru-RU"/>
        </w:rPr>
        <w:t xml:space="preserve"> </w:t>
      </w:r>
      <w:r>
        <w:rPr>
          <w:lang w:val="ru-RU"/>
        </w:rPr>
        <w:t>будет</w:t>
      </w:r>
      <w:r w:rsidRPr="00C1527F">
        <w:rPr>
          <w:lang w:val="ru-RU"/>
        </w:rPr>
        <w:t xml:space="preserve"> </w:t>
      </w:r>
      <w:r>
        <w:rPr>
          <w:lang w:val="ru-RU"/>
        </w:rPr>
        <w:t>завешен</w:t>
      </w:r>
      <w:r w:rsidRPr="00C1527F">
        <w:rPr>
          <w:lang w:val="ru-RU"/>
        </w:rPr>
        <w:t xml:space="preserve"> 31 </w:t>
      </w:r>
      <w:r>
        <w:rPr>
          <w:lang w:val="ru-RU"/>
        </w:rPr>
        <w:t xml:space="preserve">декабря </w:t>
      </w:r>
      <w:r w:rsidRPr="00C1527F">
        <w:rPr>
          <w:lang w:val="ru-RU"/>
        </w:rPr>
        <w:t xml:space="preserve">2027 </w:t>
      </w:r>
      <w:r>
        <w:rPr>
          <w:lang w:val="ru-RU"/>
        </w:rPr>
        <w:t xml:space="preserve">года, как предусмотрено в пункте </w:t>
      </w:r>
      <w:r w:rsidRPr="00C1527F">
        <w:rPr>
          <w:lang w:val="ru-RU"/>
        </w:rPr>
        <w:t xml:space="preserve">14 </w:t>
      </w:r>
      <w:r>
        <w:rPr>
          <w:lang w:val="ru-RU"/>
        </w:rPr>
        <w:t xml:space="preserve">Соглашения. </w:t>
      </w:r>
    </w:p>
    <w:p w14:paraId="3961795B" w14:textId="77777777" w:rsidR="00352897" w:rsidRPr="002D281A" w:rsidRDefault="00352897" w:rsidP="00CB294D">
      <w:pPr>
        <w:keepNext/>
        <w:spacing w:before="100" w:beforeAutospacing="1" w:after="100" w:afterAutospacing="1"/>
        <w:jc w:val="left"/>
        <w:rPr>
          <w:u w:val="single"/>
          <w:lang w:val="ru-RU"/>
        </w:rPr>
      </w:pPr>
      <w:r>
        <w:rPr>
          <w:u w:val="single"/>
          <w:lang w:val="ru-RU"/>
        </w:rPr>
        <w:t>Устойчивость поэтапного отказа от ГХФУ и оценка рисков</w:t>
      </w:r>
    </w:p>
    <w:p w14:paraId="3961795C" w14:textId="77777777" w:rsidR="00352897" w:rsidRPr="00494131" w:rsidRDefault="00352897" w:rsidP="00CB294D">
      <w:pPr>
        <w:pStyle w:val="Heading1"/>
        <w:rPr>
          <w:u w:val="single"/>
          <w:lang w:val="ru-RU"/>
        </w:rPr>
      </w:pPr>
      <w:r w:rsidRPr="00B17853">
        <w:rPr>
          <w:lang w:val="ru-RU"/>
        </w:rPr>
        <w:t>В Албании действует система лицензирования и квот для мониторинга и контроля импорта ГХФУ</w:t>
      </w:r>
      <w:r>
        <w:rPr>
          <w:lang w:val="ru-RU"/>
        </w:rPr>
        <w:t xml:space="preserve"> и</w:t>
      </w:r>
      <w:r w:rsidRPr="00B17853">
        <w:rPr>
          <w:lang w:val="ru-RU"/>
        </w:rPr>
        <w:t xml:space="preserve"> введен запрет на импорт бывшего в употреблении оборудования на основе ГХФУ в 2011 году и на импорт нового оборудования на основе ГХФУ в 2018 году. Эти законодательные меры наряду с </w:t>
      </w:r>
      <w:r>
        <w:rPr>
          <w:lang w:val="ru-RU"/>
        </w:rPr>
        <w:t>проф</w:t>
      </w:r>
      <w:r w:rsidRPr="00B17853">
        <w:rPr>
          <w:lang w:val="ru-RU"/>
        </w:rPr>
        <w:t>обучением и повышением квалификации техни</w:t>
      </w:r>
      <w:r>
        <w:rPr>
          <w:lang w:val="ru-RU"/>
        </w:rPr>
        <w:t xml:space="preserve">ков и мероприятиями по </w:t>
      </w:r>
      <w:r w:rsidRPr="00B17853">
        <w:rPr>
          <w:lang w:val="ru-RU"/>
        </w:rPr>
        <w:t>рекуперации</w:t>
      </w:r>
      <w:r>
        <w:rPr>
          <w:lang w:val="ru-RU"/>
        </w:rPr>
        <w:t xml:space="preserve"> и</w:t>
      </w:r>
      <w:r w:rsidRPr="00B17853">
        <w:rPr>
          <w:lang w:val="ru-RU"/>
        </w:rPr>
        <w:t xml:space="preserve"> рециркуляции способствовали долгосрочной устойчивости поэтапного отказа от ГХФУ. К незначительным рискам относятся медленное внедрение нормативных актов и изменения внешних факторов. Н</w:t>
      </w:r>
      <w:r>
        <w:rPr>
          <w:lang w:val="ru-RU"/>
        </w:rPr>
        <w:t>ОО</w:t>
      </w:r>
      <w:r w:rsidRPr="00B17853">
        <w:rPr>
          <w:lang w:val="ru-RU"/>
        </w:rPr>
        <w:t xml:space="preserve"> поддерживает постоянную связь с </w:t>
      </w:r>
      <w:r>
        <w:rPr>
          <w:lang w:val="ru-RU"/>
        </w:rPr>
        <w:t xml:space="preserve">субъектами деятельности </w:t>
      </w:r>
      <w:r w:rsidRPr="00B17853">
        <w:rPr>
          <w:lang w:val="ru-RU"/>
        </w:rPr>
        <w:t xml:space="preserve">для </w:t>
      </w:r>
      <w:r>
        <w:rPr>
          <w:lang w:val="ru-RU"/>
        </w:rPr>
        <w:t xml:space="preserve">создания </w:t>
      </w:r>
      <w:r w:rsidRPr="00B17853">
        <w:rPr>
          <w:lang w:val="ru-RU"/>
        </w:rPr>
        <w:t xml:space="preserve">осведомленности о новых нормативных актах и ​​обеспечения того, чтобы внешние факторы не ставили под угрозу реализацию и устойчивость достигнутых результатов в рамках </w:t>
      </w:r>
      <w:r>
        <w:rPr>
          <w:lang w:val="ru-RU"/>
        </w:rPr>
        <w:t>ПОДПО</w:t>
      </w:r>
      <w:r w:rsidRPr="00B17853">
        <w:rPr>
          <w:lang w:val="ru-RU"/>
        </w:rPr>
        <w:t>. НО</w:t>
      </w:r>
      <w:r>
        <w:rPr>
          <w:lang w:val="ru-RU"/>
        </w:rPr>
        <w:t>О</w:t>
      </w:r>
      <w:r w:rsidRPr="00B17853">
        <w:rPr>
          <w:lang w:val="ru-RU"/>
        </w:rPr>
        <w:t xml:space="preserve"> продолжает укреплять сотрудничество и у</w:t>
      </w:r>
      <w:r>
        <w:rPr>
          <w:lang w:val="ru-RU"/>
        </w:rPr>
        <w:t xml:space="preserve">станавливать </w:t>
      </w:r>
      <w:r w:rsidRPr="00B17853">
        <w:rPr>
          <w:lang w:val="ru-RU"/>
        </w:rPr>
        <w:t xml:space="preserve">доверие посредством регулярных встреч и консультаций со всеми </w:t>
      </w:r>
      <w:r>
        <w:rPr>
          <w:lang w:val="ru-RU"/>
        </w:rPr>
        <w:t>субъектами деятельности</w:t>
      </w:r>
      <w:r w:rsidRPr="00B17853">
        <w:rPr>
          <w:lang w:val="ru-RU"/>
        </w:rPr>
        <w:t xml:space="preserve">, включая </w:t>
      </w:r>
      <w:r>
        <w:rPr>
          <w:lang w:val="ru-RU"/>
        </w:rPr>
        <w:t>А</w:t>
      </w:r>
      <w:r w:rsidRPr="00B17853">
        <w:rPr>
          <w:lang w:val="ru-RU"/>
        </w:rPr>
        <w:t xml:space="preserve">ссоциацию </w:t>
      </w:r>
      <w:r w:rsidRPr="00494131">
        <w:rPr>
          <w:lang w:val="ru-RU"/>
        </w:rPr>
        <w:t>холодильной промышленности и кондиционирования воздуха, импортеров и таможню.</w:t>
      </w:r>
    </w:p>
    <w:p w14:paraId="3961795D" w14:textId="77777777" w:rsidR="00352897" w:rsidRPr="00BC5615" w:rsidRDefault="00352897" w:rsidP="00CB294D">
      <w:pPr>
        <w:keepNext/>
        <w:spacing w:before="240" w:after="240"/>
        <w:rPr>
          <w:u w:val="single"/>
        </w:rPr>
      </w:pPr>
      <w:r>
        <w:rPr>
          <w:u w:val="single"/>
          <w:lang w:val="ru-RU"/>
        </w:rPr>
        <w:t>Заключение</w:t>
      </w:r>
    </w:p>
    <w:p w14:paraId="3961795E" w14:textId="77777777" w:rsidR="00352897" w:rsidRPr="004108F9" w:rsidRDefault="00352897" w:rsidP="00CB294D">
      <w:pPr>
        <w:pStyle w:val="Heading1"/>
        <w:rPr>
          <w:lang w:val="ru-RU"/>
        </w:rPr>
      </w:pPr>
      <w:r w:rsidRPr="00FB01FD">
        <w:rPr>
          <w:lang w:val="ru-RU"/>
        </w:rPr>
        <w:t xml:space="preserve">Албания соблюдала максимально допустимые уровни потребления в течение отчетного периода, </w:t>
      </w:r>
      <w:r>
        <w:rPr>
          <w:lang w:val="ru-RU"/>
        </w:rPr>
        <w:t xml:space="preserve">объем ассигнования </w:t>
      </w:r>
      <w:r w:rsidRPr="00FB01FD">
        <w:rPr>
          <w:lang w:val="ru-RU"/>
        </w:rPr>
        <w:t xml:space="preserve">средств, утвержденных в предыдущем транше, превышает 20 процентов и в ходе </w:t>
      </w:r>
      <w:r>
        <w:rPr>
          <w:lang w:val="ru-RU"/>
        </w:rPr>
        <w:t xml:space="preserve">освоения </w:t>
      </w:r>
      <w:r w:rsidRPr="00FB01FD">
        <w:rPr>
          <w:lang w:val="ru-RU"/>
        </w:rPr>
        <w:t xml:space="preserve">транша был достигнут значительный прогресс. </w:t>
      </w:r>
      <w:r>
        <w:rPr>
          <w:lang w:val="ru-RU"/>
        </w:rPr>
        <w:t>В</w:t>
      </w:r>
      <w:r w:rsidRPr="00FB01FD">
        <w:rPr>
          <w:lang w:val="ru-RU"/>
        </w:rPr>
        <w:t xml:space="preserve"> рамках дополнительных мероприятий по повышению энергоэффективности был </w:t>
      </w:r>
      <w:r>
        <w:rPr>
          <w:lang w:val="ru-RU"/>
        </w:rPr>
        <w:t xml:space="preserve">также </w:t>
      </w:r>
      <w:r w:rsidRPr="00FB01FD">
        <w:rPr>
          <w:lang w:val="ru-RU"/>
        </w:rPr>
        <w:t>достигнут</w:t>
      </w:r>
      <w:r>
        <w:rPr>
          <w:lang w:val="ru-RU"/>
        </w:rPr>
        <w:t xml:space="preserve"> прогресс благодаря </w:t>
      </w:r>
      <w:r w:rsidRPr="00FB01FD">
        <w:rPr>
          <w:lang w:val="ru-RU"/>
        </w:rPr>
        <w:t>приобретени</w:t>
      </w:r>
      <w:r>
        <w:rPr>
          <w:lang w:val="ru-RU"/>
        </w:rPr>
        <w:t>ю</w:t>
      </w:r>
      <w:r w:rsidRPr="00FB01FD">
        <w:rPr>
          <w:lang w:val="ru-RU"/>
        </w:rPr>
        <w:t xml:space="preserve"> теплового насоса на хладагенте </w:t>
      </w:r>
      <w:r w:rsidRPr="00FB01FD">
        <w:t>R</w:t>
      </w:r>
      <w:r w:rsidRPr="00FB01FD">
        <w:rPr>
          <w:lang w:val="ru-RU"/>
        </w:rPr>
        <w:t xml:space="preserve">-290. Достигнутый на данный момент прогресс и мероприятия, запланированные в рамках третьего и </w:t>
      </w:r>
      <w:r>
        <w:rPr>
          <w:lang w:val="ru-RU"/>
        </w:rPr>
        <w:t xml:space="preserve">последнего </w:t>
      </w:r>
      <w:r w:rsidRPr="00FB01FD">
        <w:rPr>
          <w:lang w:val="ru-RU"/>
        </w:rPr>
        <w:t xml:space="preserve">транша, обеспечат долгосрочную устойчивость </w:t>
      </w:r>
      <w:r>
        <w:rPr>
          <w:lang w:val="ru-RU"/>
        </w:rPr>
        <w:t>э</w:t>
      </w:r>
      <w:r w:rsidRPr="00FB01FD">
        <w:rPr>
          <w:lang w:val="ru-RU"/>
        </w:rPr>
        <w:t xml:space="preserve">тапа </w:t>
      </w:r>
      <w:r w:rsidRPr="00FB01FD">
        <w:t>II</w:t>
      </w:r>
      <w:r w:rsidRPr="00FB01FD">
        <w:rPr>
          <w:lang w:val="ru-RU"/>
        </w:rPr>
        <w:t xml:space="preserve"> П</w:t>
      </w:r>
      <w:r>
        <w:rPr>
          <w:lang w:val="ru-RU"/>
        </w:rPr>
        <w:t xml:space="preserve">ОДПО. </w:t>
      </w:r>
      <w:r w:rsidRPr="00FB01FD">
        <w:rPr>
          <w:lang w:val="ru-RU"/>
        </w:rPr>
        <w:t xml:space="preserve">ЮНИДО подтвердила, что обновленный </w:t>
      </w:r>
      <w:r>
        <w:rPr>
          <w:lang w:val="ru-RU"/>
        </w:rPr>
        <w:t xml:space="preserve">доклад </w:t>
      </w:r>
      <w:r w:rsidRPr="00FB01FD">
        <w:rPr>
          <w:lang w:val="ru-RU"/>
        </w:rPr>
        <w:t xml:space="preserve">о </w:t>
      </w:r>
      <w:r>
        <w:rPr>
          <w:lang w:val="ru-RU"/>
        </w:rPr>
        <w:t xml:space="preserve">результатах </w:t>
      </w:r>
      <w:r w:rsidRPr="00FB01FD">
        <w:rPr>
          <w:lang w:val="ru-RU"/>
        </w:rPr>
        <w:t>проверк</w:t>
      </w:r>
      <w:r>
        <w:rPr>
          <w:lang w:val="ru-RU"/>
        </w:rPr>
        <w:t>и</w:t>
      </w:r>
      <w:r w:rsidRPr="00FB01FD">
        <w:rPr>
          <w:lang w:val="ru-RU"/>
        </w:rPr>
        <w:t xml:space="preserve">, включающий данные о потреблении за 2024 и 2025 годы, будет представлен к 30 мая 2026 года. Страна завершит этап </w:t>
      </w:r>
      <w:r w:rsidRPr="00D47F67">
        <w:t>II</w:t>
      </w:r>
      <w:r w:rsidRPr="00FB01FD">
        <w:rPr>
          <w:lang w:val="ru-RU"/>
        </w:rPr>
        <w:t xml:space="preserve"> П</w:t>
      </w:r>
      <w:r>
        <w:rPr>
          <w:lang w:val="ru-RU"/>
        </w:rPr>
        <w:t>ОДПО</w:t>
      </w:r>
      <w:r w:rsidRPr="00FB01FD">
        <w:rPr>
          <w:lang w:val="ru-RU"/>
        </w:rPr>
        <w:t xml:space="preserve"> в соответствии с </w:t>
      </w:r>
      <w:r>
        <w:rPr>
          <w:lang w:val="ru-RU"/>
        </w:rPr>
        <w:t xml:space="preserve">ее </w:t>
      </w:r>
      <w:r w:rsidRPr="00FB01FD">
        <w:rPr>
          <w:lang w:val="ru-RU"/>
        </w:rPr>
        <w:t xml:space="preserve">Соглашением с Исполнительным комитетом, </w:t>
      </w:r>
      <w:r>
        <w:rPr>
          <w:lang w:val="ru-RU"/>
        </w:rPr>
        <w:t>и</w:t>
      </w:r>
      <w:r w:rsidRPr="00FB01FD">
        <w:rPr>
          <w:lang w:val="ru-RU"/>
        </w:rPr>
        <w:t xml:space="preserve"> </w:t>
      </w:r>
      <w:r>
        <w:rPr>
          <w:lang w:val="ru-RU"/>
        </w:rPr>
        <w:t>заявка на э</w:t>
      </w:r>
      <w:r w:rsidRPr="00FB01FD">
        <w:rPr>
          <w:lang w:val="ru-RU"/>
        </w:rPr>
        <w:t xml:space="preserve">тап </w:t>
      </w:r>
      <w:r w:rsidRPr="00D47F67">
        <w:t>III</w:t>
      </w:r>
      <w:r w:rsidRPr="00FB01FD">
        <w:rPr>
          <w:lang w:val="ru-RU"/>
        </w:rPr>
        <w:t xml:space="preserve"> п</w:t>
      </w:r>
      <w:r>
        <w:rPr>
          <w:lang w:val="ru-RU"/>
        </w:rPr>
        <w:t xml:space="preserve">одается </w:t>
      </w:r>
      <w:r w:rsidRPr="00FB01FD">
        <w:rPr>
          <w:lang w:val="ru-RU"/>
        </w:rPr>
        <w:t>на рассмотрение н</w:t>
      </w:r>
      <w:r>
        <w:rPr>
          <w:lang w:val="ru-RU"/>
        </w:rPr>
        <w:t>астоящего совещания</w:t>
      </w:r>
      <w:r w:rsidRPr="00FB01FD">
        <w:rPr>
          <w:lang w:val="ru-RU"/>
        </w:rPr>
        <w:t>.</w:t>
      </w:r>
      <w:r>
        <w:rPr>
          <w:lang w:val="ru-RU"/>
        </w:rPr>
        <w:t xml:space="preserve">  </w:t>
      </w:r>
    </w:p>
    <w:p w14:paraId="3961795F" w14:textId="77777777" w:rsidR="00352897" w:rsidRPr="00A60703" w:rsidRDefault="00352897" w:rsidP="00CB294D">
      <w:pPr>
        <w:keepNext/>
        <w:spacing w:before="360" w:after="240"/>
        <w:rPr>
          <w:b/>
          <w:lang w:val="ru-RU"/>
        </w:rPr>
      </w:pPr>
      <w:r>
        <w:rPr>
          <w:b/>
          <w:lang w:val="ru-RU"/>
        </w:rPr>
        <w:t>РЕКОМЕНДАЦИЯ</w:t>
      </w:r>
    </w:p>
    <w:p w14:paraId="39617960" w14:textId="77777777" w:rsidR="00352897" w:rsidRPr="0028467C" w:rsidRDefault="00352897" w:rsidP="00CB294D">
      <w:pPr>
        <w:pStyle w:val="Heading1"/>
        <w:rPr>
          <w:lang w:val="ru-RU"/>
        </w:rPr>
      </w:pPr>
      <w:bookmarkStart w:id="2" w:name="_Hlk122622077"/>
      <w:r w:rsidRPr="0028467C">
        <w:rPr>
          <w:lang w:val="ru-RU"/>
        </w:rPr>
        <w:t xml:space="preserve">Секретариат Фонда рекомендует Исполнительному комитету принять к сведению </w:t>
      </w:r>
      <w:r>
        <w:rPr>
          <w:lang w:val="ru-RU"/>
        </w:rPr>
        <w:t xml:space="preserve">доклад </w:t>
      </w:r>
      <w:r w:rsidRPr="0028467C">
        <w:rPr>
          <w:lang w:val="ru-RU"/>
        </w:rPr>
        <w:t xml:space="preserve">о ходе </w:t>
      </w:r>
      <w:r>
        <w:rPr>
          <w:lang w:val="ru-RU"/>
        </w:rPr>
        <w:t xml:space="preserve">освоения </w:t>
      </w:r>
      <w:r w:rsidRPr="0028467C">
        <w:rPr>
          <w:lang w:val="ru-RU"/>
        </w:rPr>
        <w:t xml:space="preserve">второго транша </w:t>
      </w:r>
      <w:r>
        <w:rPr>
          <w:lang w:val="ru-RU"/>
        </w:rPr>
        <w:t xml:space="preserve">для </w:t>
      </w:r>
      <w:r w:rsidRPr="0028467C">
        <w:rPr>
          <w:lang w:val="ru-RU"/>
        </w:rPr>
        <w:t xml:space="preserve">этапа </w:t>
      </w:r>
      <w:r w:rsidRPr="0028467C">
        <w:t>II</w:t>
      </w:r>
      <w:r w:rsidRPr="0028467C">
        <w:rPr>
          <w:lang w:val="ru-RU"/>
        </w:rPr>
        <w:t xml:space="preserve"> </w:t>
      </w:r>
      <w:r>
        <w:rPr>
          <w:lang w:val="ru-RU"/>
        </w:rPr>
        <w:t xml:space="preserve">плана организационной деятельности по поэтапному отказу от ГХФУ </w:t>
      </w:r>
      <w:r w:rsidRPr="0028467C">
        <w:rPr>
          <w:lang w:val="ru-RU"/>
        </w:rPr>
        <w:t>для Албании</w:t>
      </w:r>
      <w:r>
        <w:rPr>
          <w:lang w:val="ru-RU"/>
        </w:rPr>
        <w:t xml:space="preserve"> и далее </w:t>
      </w:r>
      <w:r w:rsidRPr="0028467C">
        <w:rPr>
          <w:lang w:val="ru-RU"/>
        </w:rPr>
        <w:t xml:space="preserve">рекомендует </w:t>
      </w:r>
      <w:r>
        <w:rPr>
          <w:lang w:val="ru-RU"/>
        </w:rPr>
        <w:t xml:space="preserve">общее </w:t>
      </w:r>
      <w:r w:rsidRPr="0028467C">
        <w:rPr>
          <w:lang w:val="ru-RU"/>
        </w:rPr>
        <w:t>утвер</w:t>
      </w:r>
      <w:r>
        <w:rPr>
          <w:lang w:val="ru-RU"/>
        </w:rPr>
        <w:t xml:space="preserve">ждение </w:t>
      </w:r>
      <w:r w:rsidRPr="0028467C">
        <w:rPr>
          <w:lang w:val="ru-RU"/>
        </w:rPr>
        <w:t>трет</w:t>
      </w:r>
      <w:r>
        <w:rPr>
          <w:lang w:val="ru-RU"/>
        </w:rPr>
        <w:t xml:space="preserve">ьего и последнего </w:t>
      </w:r>
      <w:r w:rsidRPr="0028467C">
        <w:rPr>
          <w:lang w:val="ru-RU"/>
        </w:rPr>
        <w:t>транш</w:t>
      </w:r>
      <w:r>
        <w:rPr>
          <w:lang w:val="ru-RU"/>
        </w:rPr>
        <w:t>а</w:t>
      </w:r>
      <w:r w:rsidRPr="0028467C">
        <w:rPr>
          <w:lang w:val="ru-RU"/>
        </w:rPr>
        <w:t xml:space="preserve"> </w:t>
      </w:r>
      <w:r>
        <w:rPr>
          <w:lang w:val="ru-RU"/>
        </w:rPr>
        <w:t xml:space="preserve">для </w:t>
      </w:r>
      <w:r w:rsidRPr="0028467C">
        <w:rPr>
          <w:lang w:val="ru-RU"/>
        </w:rPr>
        <w:t xml:space="preserve">этапа </w:t>
      </w:r>
      <w:r w:rsidRPr="0028467C">
        <w:t>II</w:t>
      </w:r>
      <w:r w:rsidRPr="0028467C">
        <w:rPr>
          <w:lang w:val="ru-RU"/>
        </w:rPr>
        <w:t xml:space="preserve"> </w:t>
      </w:r>
      <w:r>
        <w:rPr>
          <w:lang w:val="ru-RU"/>
        </w:rPr>
        <w:t xml:space="preserve">ПОДПО </w:t>
      </w:r>
      <w:r w:rsidRPr="0028467C">
        <w:rPr>
          <w:lang w:val="ru-RU"/>
        </w:rPr>
        <w:t xml:space="preserve">для Албании и соответствующий план </w:t>
      </w:r>
      <w:r>
        <w:rPr>
          <w:lang w:val="ru-RU"/>
        </w:rPr>
        <w:t xml:space="preserve">освоения </w:t>
      </w:r>
      <w:r w:rsidRPr="0028467C">
        <w:rPr>
          <w:lang w:val="ru-RU"/>
        </w:rPr>
        <w:t xml:space="preserve">транша на 2026–2027 годы </w:t>
      </w:r>
      <w:r>
        <w:rPr>
          <w:lang w:val="ru-RU"/>
        </w:rPr>
        <w:t xml:space="preserve">в объеме </w:t>
      </w:r>
      <w:r w:rsidRPr="0028467C">
        <w:rPr>
          <w:lang w:val="ru-RU"/>
        </w:rPr>
        <w:t>финансирования, указанн</w:t>
      </w:r>
      <w:r>
        <w:rPr>
          <w:lang w:val="ru-RU"/>
        </w:rPr>
        <w:t>ом в нижеприведенной</w:t>
      </w:r>
      <w:r w:rsidRPr="0028467C">
        <w:rPr>
          <w:lang w:val="ru-RU"/>
        </w:rPr>
        <w:t xml:space="preserve"> таблице, при </w:t>
      </w:r>
      <w:r>
        <w:rPr>
          <w:lang w:val="ru-RU"/>
        </w:rPr>
        <w:t xml:space="preserve">том понимании, </w:t>
      </w:r>
      <w:r w:rsidRPr="0028467C">
        <w:rPr>
          <w:lang w:val="ru-RU"/>
        </w:rPr>
        <w:t>что утвержденные средства не будут пере</w:t>
      </w:r>
      <w:r>
        <w:rPr>
          <w:lang w:val="ru-RU"/>
        </w:rPr>
        <w:t xml:space="preserve">числены </w:t>
      </w:r>
      <w:r w:rsidRPr="0028467C">
        <w:rPr>
          <w:lang w:val="ru-RU"/>
        </w:rPr>
        <w:t xml:space="preserve">ЮНИДО и ЮНЕП до тех пор, пока Секретариат не рассмотрит пересмотренный </w:t>
      </w:r>
      <w:r>
        <w:rPr>
          <w:lang w:val="ru-RU"/>
        </w:rPr>
        <w:t xml:space="preserve">доклад </w:t>
      </w:r>
      <w:r w:rsidRPr="0028467C">
        <w:rPr>
          <w:lang w:val="ru-RU"/>
        </w:rPr>
        <w:t xml:space="preserve">о </w:t>
      </w:r>
      <w:r>
        <w:rPr>
          <w:lang w:val="ru-RU"/>
        </w:rPr>
        <w:t xml:space="preserve">результатах </w:t>
      </w:r>
      <w:r w:rsidRPr="0028467C">
        <w:rPr>
          <w:lang w:val="ru-RU"/>
        </w:rPr>
        <w:t>проверк</w:t>
      </w:r>
      <w:r>
        <w:rPr>
          <w:lang w:val="ru-RU"/>
        </w:rPr>
        <w:t>и</w:t>
      </w:r>
      <w:r w:rsidRPr="0028467C">
        <w:rPr>
          <w:lang w:val="ru-RU"/>
        </w:rPr>
        <w:t xml:space="preserve"> и не подтвердит, что Албания соблюдает Монреальский протокол и Соглашение между </w:t>
      </w:r>
      <w:r>
        <w:rPr>
          <w:lang w:val="ru-RU"/>
        </w:rPr>
        <w:t>п</w:t>
      </w:r>
      <w:r w:rsidRPr="0028467C">
        <w:rPr>
          <w:lang w:val="ru-RU"/>
        </w:rPr>
        <w:t>равительством и Исполнительным комитетом.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3512"/>
        <w:gridCol w:w="1979"/>
        <w:gridCol w:w="1867"/>
        <w:gridCol w:w="1582"/>
      </w:tblGrid>
      <w:tr w:rsidR="00352897" w:rsidRPr="00F829E7" w14:paraId="39617966" w14:textId="77777777" w:rsidTr="009909C5">
        <w:trPr>
          <w:tblHeader/>
        </w:trPr>
        <w:tc>
          <w:tcPr>
            <w:tcW w:w="293" w:type="pct"/>
            <w:vAlign w:val="center"/>
          </w:tcPr>
          <w:p w14:paraId="39617961" w14:textId="77777777" w:rsidR="00352897" w:rsidRPr="0028467C" w:rsidRDefault="00352897" w:rsidP="00CB294D">
            <w:pPr>
              <w:keepNext/>
              <w:spacing w:before="20" w:after="20"/>
              <w:jc w:val="center"/>
              <w:rPr>
                <w:b/>
                <w:bCs/>
                <w:sz w:val="20"/>
                <w:szCs w:val="20"/>
                <w:lang w:val="ru-RU"/>
              </w:rPr>
            </w:pPr>
          </w:p>
        </w:tc>
        <w:tc>
          <w:tcPr>
            <w:tcW w:w="1849" w:type="pct"/>
            <w:vAlign w:val="center"/>
          </w:tcPr>
          <w:p w14:paraId="39617962" w14:textId="77777777" w:rsidR="00352897" w:rsidRPr="005D0687" w:rsidRDefault="00352897" w:rsidP="00CB294D">
            <w:pPr>
              <w:keepNext/>
              <w:spacing w:before="20" w:after="20"/>
              <w:jc w:val="center"/>
              <w:rPr>
                <w:b/>
                <w:bCs/>
                <w:sz w:val="20"/>
                <w:szCs w:val="20"/>
                <w:lang w:val="ru-RU"/>
              </w:rPr>
            </w:pPr>
            <w:r>
              <w:rPr>
                <w:b/>
                <w:bCs/>
                <w:sz w:val="20"/>
                <w:szCs w:val="20"/>
                <w:lang w:val="ru-RU"/>
              </w:rPr>
              <w:t>Название проекта</w:t>
            </w:r>
          </w:p>
        </w:tc>
        <w:tc>
          <w:tcPr>
            <w:tcW w:w="1042" w:type="pct"/>
            <w:tcMar>
              <w:left w:w="29" w:type="dxa"/>
              <w:right w:w="29" w:type="dxa"/>
            </w:tcMar>
            <w:vAlign w:val="center"/>
          </w:tcPr>
          <w:p w14:paraId="39617963" w14:textId="77777777" w:rsidR="00352897" w:rsidRPr="00F829E7" w:rsidRDefault="00352897" w:rsidP="00CB294D">
            <w:pPr>
              <w:keepNext/>
              <w:spacing w:before="20" w:after="20"/>
              <w:jc w:val="center"/>
              <w:rPr>
                <w:b/>
                <w:bCs/>
                <w:sz w:val="20"/>
                <w:szCs w:val="20"/>
              </w:rPr>
            </w:pPr>
            <w:r>
              <w:rPr>
                <w:b/>
                <w:bCs/>
                <w:sz w:val="20"/>
                <w:szCs w:val="20"/>
                <w:lang w:val="ru-RU"/>
              </w:rPr>
              <w:t xml:space="preserve">Финансирование проекта </w:t>
            </w:r>
            <w:r w:rsidRPr="00F829E7">
              <w:rPr>
                <w:b/>
                <w:bCs/>
                <w:sz w:val="20"/>
                <w:szCs w:val="20"/>
              </w:rPr>
              <w:t xml:space="preserve"> (</w:t>
            </w:r>
            <w:r>
              <w:rPr>
                <w:b/>
                <w:bCs/>
                <w:sz w:val="20"/>
                <w:szCs w:val="20"/>
                <w:lang w:val="ru-RU"/>
              </w:rPr>
              <w:t>долл</w:t>
            </w:r>
            <w:r w:rsidRPr="005D0687">
              <w:rPr>
                <w:b/>
                <w:bCs/>
                <w:sz w:val="20"/>
                <w:szCs w:val="20"/>
              </w:rPr>
              <w:t xml:space="preserve">. </w:t>
            </w:r>
            <w:r>
              <w:rPr>
                <w:b/>
                <w:bCs/>
                <w:sz w:val="20"/>
                <w:szCs w:val="20"/>
                <w:lang w:val="ru-RU"/>
              </w:rPr>
              <w:t>США</w:t>
            </w:r>
            <w:r w:rsidRPr="00F829E7">
              <w:rPr>
                <w:b/>
                <w:bCs/>
                <w:sz w:val="20"/>
                <w:szCs w:val="20"/>
              </w:rPr>
              <w:t>)</w:t>
            </w:r>
          </w:p>
        </w:tc>
        <w:tc>
          <w:tcPr>
            <w:tcW w:w="983" w:type="pct"/>
            <w:tcMar>
              <w:left w:w="29" w:type="dxa"/>
              <w:right w:w="29" w:type="dxa"/>
            </w:tcMar>
            <w:vAlign w:val="center"/>
          </w:tcPr>
          <w:p w14:paraId="39617964" w14:textId="77777777" w:rsidR="00352897" w:rsidRPr="00F829E7" w:rsidRDefault="00352897" w:rsidP="00CB294D">
            <w:pPr>
              <w:keepNext/>
              <w:spacing w:before="20" w:after="20"/>
              <w:jc w:val="center"/>
              <w:rPr>
                <w:b/>
                <w:bCs/>
                <w:sz w:val="20"/>
                <w:szCs w:val="20"/>
              </w:rPr>
            </w:pPr>
            <w:r>
              <w:rPr>
                <w:b/>
                <w:bCs/>
                <w:sz w:val="20"/>
                <w:szCs w:val="20"/>
                <w:lang w:val="ru-RU"/>
              </w:rPr>
              <w:t xml:space="preserve">Эксплуатационные расходы </w:t>
            </w:r>
            <w:r w:rsidRPr="00F829E7">
              <w:rPr>
                <w:b/>
                <w:bCs/>
                <w:sz w:val="20"/>
                <w:szCs w:val="20"/>
              </w:rPr>
              <w:t>(</w:t>
            </w:r>
            <w:r>
              <w:rPr>
                <w:b/>
                <w:bCs/>
                <w:sz w:val="20"/>
                <w:szCs w:val="20"/>
                <w:lang w:val="ru-RU"/>
              </w:rPr>
              <w:t>долл</w:t>
            </w:r>
            <w:r w:rsidRPr="005D0687">
              <w:rPr>
                <w:b/>
                <w:bCs/>
                <w:sz w:val="20"/>
                <w:szCs w:val="20"/>
              </w:rPr>
              <w:t xml:space="preserve">. </w:t>
            </w:r>
            <w:r>
              <w:rPr>
                <w:b/>
                <w:bCs/>
                <w:sz w:val="20"/>
                <w:szCs w:val="20"/>
                <w:lang w:val="ru-RU"/>
              </w:rPr>
              <w:t>США</w:t>
            </w:r>
            <w:r w:rsidRPr="00F829E7">
              <w:rPr>
                <w:b/>
                <w:bCs/>
                <w:sz w:val="20"/>
                <w:szCs w:val="20"/>
              </w:rPr>
              <w:t>)</w:t>
            </w:r>
          </w:p>
        </w:tc>
        <w:tc>
          <w:tcPr>
            <w:tcW w:w="833" w:type="pct"/>
            <w:tcMar>
              <w:left w:w="29" w:type="dxa"/>
              <w:right w:w="29" w:type="dxa"/>
            </w:tcMar>
            <w:vAlign w:val="center"/>
          </w:tcPr>
          <w:p w14:paraId="39617965" w14:textId="77777777" w:rsidR="00352897" w:rsidRPr="00F829E7" w:rsidRDefault="00352897" w:rsidP="00CB294D">
            <w:pPr>
              <w:keepNext/>
              <w:spacing w:before="20" w:after="20"/>
              <w:jc w:val="center"/>
              <w:rPr>
                <w:b/>
                <w:bCs/>
                <w:sz w:val="20"/>
                <w:szCs w:val="20"/>
              </w:rPr>
            </w:pPr>
            <w:r>
              <w:rPr>
                <w:b/>
                <w:bCs/>
                <w:sz w:val="20"/>
                <w:szCs w:val="20"/>
                <w:lang w:val="ru-RU"/>
              </w:rPr>
              <w:t xml:space="preserve">Учреждение - исполнитель </w:t>
            </w:r>
          </w:p>
        </w:tc>
      </w:tr>
      <w:tr w:rsidR="00352897" w:rsidRPr="00F829E7" w14:paraId="3961796C" w14:textId="77777777" w:rsidTr="009909C5">
        <w:tc>
          <w:tcPr>
            <w:tcW w:w="293" w:type="pct"/>
          </w:tcPr>
          <w:p w14:paraId="39617967" w14:textId="77777777" w:rsidR="00352897" w:rsidRPr="00F829E7" w:rsidRDefault="00352897" w:rsidP="00CB294D">
            <w:pPr>
              <w:keepNext/>
              <w:spacing w:before="20" w:after="20"/>
              <w:rPr>
                <w:sz w:val="20"/>
                <w:szCs w:val="20"/>
              </w:rPr>
            </w:pPr>
            <w:r w:rsidRPr="005D0687">
              <w:rPr>
                <w:sz w:val="20"/>
                <w:szCs w:val="20"/>
              </w:rPr>
              <w:t xml:space="preserve"> </w:t>
            </w:r>
            <w:r w:rsidRPr="00F829E7">
              <w:rPr>
                <w:sz w:val="20"/>
                <w:szCs w:val="20"/>
              </w:rPr>
              <w:t>a)</w:t>
            </w:r>
          </w:p>
        </w:tc>
        <w:tc>
          <w:tcPr>
            <w:tcW w:w="1849" w:type="pct"/>
          </w:tcPr>
          <w:p w14:paraId="39617968" w14:textId="77777777" w:rsidR="00352897" w:rsidRPr="00F92594" w:rsidRDefault="00352897" w:rsidP="00CB294D">
            <w:pPr>
              <w:keepNext/>
              <w:spacing w:before="20" w:after="20"/>
              <w:jc w:val="left"/>
              <w:rPr>
                <w:sz w:val="20"/>
                <w:szCs w:val="20"/>
                <w:lang w:val="ru-RU"/>
              </w:rPr>
            </w:pPr>
            <w:r>
              <w:rPr>
                <w:sz w:val="20"/>
                <w:szCs w:val="20"/>
                <w:lang w:val="ru-RU"/>
              </w:rPr>
              <w:t>План</w:t>
            </w:r>
            <w:r w:rsidRPr="00F92594">
              <w:rPr>
                <w:sz w:val="20"/>
                <w:szCs w:val="20"/>
                <w:lang w:val="ru-RU"/>
              </w:rPr>
              <w:t xml:space="preserve"> </w:t>
            </w:r>
            <w:r>
              <w:rPr>
                <w:sz w:val="20"/>
                <w:szCs w:val="20"/>
                <w:lang w:val="ru-RU"/>
              </w:rPr>
              <w:t>организационной</w:t>
            </w:r>
            <w:r w:rsidRPr="00F92594">
              <w:rPr>
                <w:sz w:val="20"/>
                <w:szCs w:val="20"/>
                <w:lang w:val="ru-RU"/>
              </w:rPr>
              <w:t xml:space="preserve"> </w:t>
            </w:r>
            <w:r>
              <w:rPr>
                <w:sz w:val="20"/>
                <w:szCs w:val="20"/>
                <w:lang w:val="ru-RU"/>
              </w:rPr>
              <w:t>деятельности</w:t>
            </w:r>
            <w:r w:rsidRPr="00F92594">
              <w:rPr>
                <w:sz w:val="20"/>
                <w:szCs w:val="20"/>
                <w:lang w:val="ru-RU"/>
              </w:rPr>
              <w:t xml:space="preserve"> </w:t>
            </w:r>
            <w:r>
              <w:rPr>
                <w:sz w:val="20"/>
                <w:szCs w:val="20"/>
                <w:lang w:val="ru-RU"/>
              </w:rPr>
              <w:t>по</w:t>
            </w:r>
            <w:r w:rsidRPr="00F92594">
              <w:rPr>
                <w:sz w:val="20"/>
                <w:szCs w:val="20"/>
                <w:lang w:val="ru-RU"/>
              </w:rPr>
              <w:t xml:space="preserve"> </w:t>
            </w:r>
            <w:r>
              <w:rPr>
                <w:sz w:val="20"/>
                <w:szCs w:val="20"/>
                <w:lang w:val="ru-RU"/>
              </w:rPr>
              <w:t>поэтапному</w:t>
            </w:r>
            <w:r w:rsidRPr="00F92594">
              <w:rPr>
                <w:sz w:val="20"/>
                <w:szCs w:val="20"/>
                <w:lang w:val="ru-RU"/>
              </w:rPr>
              <w:t xml:space="preserve"> </w:t>
            </w:r>
            <w:r>
              <w:rPr>
                <w:sz w:val="20"/>
                <w:szCs w:val="20"/>
                <w:lang w:val="ru-RU"/>
              </w:rPr>
              <w:t>отказу</w:t>
            </w:r>
            <w:r w:rsidRPr="00F92594">
              <w:rPr>
                <w:sz w:val="20"/>
                <w:szCs w:val="20"/>
                <w:lang w:val="ru-RU"/>
              </w:rPr>
              <w:t xml:space="preserve"> </w:t>
            </w:r>
            <w:r>
              <w:rPr>
                <w:sz w:val="20"/>
                <w:szCs w:val="20"/>
                <w:lang w:val="ru-RU"/>
              </w:rPr>
              <w:t>от</w:t>
            </w:r>
            <w:r w:rsidRPr="00F92594">
              <w:rPr>
                <w:sz w:val="20"/>
                <w:szCs w:val="20"/>
                <w:lang w:val="ru-RU"/>
              </w:rPr>
              <w:t xml:space="preserve"> </w:t>
            </w:r>
            <w:r>
              <w:rPr>
                <w:sz w:val="20"/>
                <w:szCs w:val="20"/>
                <w:lang w:val="ru-RU"/>
              </w:rPr>
              <w:t>ГХФУ</w:t>
            </w:r>
            <w:r w:rsidRPr="00F92594">
              <w:rPr>
                <w:sz w:val="20"/>
                <w:szCs w:val="20"/>
                <w:lang w:val="ru-RU"/>
              </w:rPr>
              <w:t xml:space="preserve"> (</w:t>
            </w:r>
            <w:r>
              <w:rPr>
                <w:sz w:val="20"/>
                <w:szCs w:val="20"/>
                <w:lang w:val="ru-RU"/>
              </w:rPr>
              <w:t>этап</w:t>
            </w:r>
            <w:r w:rsidRPr="00F829E7">
              <w:rPr>
                <w:sz w:val="20"/>
                <w:szCs w:val="20"/>
              </w:rPr>
              <w:t> II</w:t>
            </w:r>
            <w:r w:rsidRPr="00F92594">
              <w:rPr>
                <w:sz w:val="20"/>
                <w:szCs w:val="20"/>
                <w:lang w:val="ru-RU"/>
              </w:rPr>
              <w:t xml:space="preserve">, </w:t>
            </w:r>
            <w:r>
              <w:rPr>
                <w:sz w:val="20"/>
                <w:szCs w:val="20"/>
                <w:lang w:val="ru-RU"/>
              </w:rPr>
              <w:t>третий транш</w:t>
            </w:r>
            <w:r w:rsidRPr="00F92594">
              <w:rPr>
                <w:sz w:val="20"/>
                <w:szCs w:val="20"/>
                <w:lang w:val="ru-RU"/>
              </w:rPr>
              <w:t>)</w:t>
            </w:r>
          </w:p>
        </w:tc>
        <w:tc>
          <w:tcPr>
            <w:tcW w:w="1042" w:type="pct"/>
            <w:vAlign w:val="center"/>
          </w:tcPr>
          <w:p w14:paraId="39617969" w14:textId="77777777" w:rsidR="00352897" w:rsidRPr="00F829E7" w:rsidRDefault="00352897" w:rsidP="00CB294D">
            <w:pPr>
              <w:keepNext/>
              <w:spacing w:before="20" w:after="20"/>
              <w:jc w:val="right"/>
              <w:rPr>
                <w:sz w:val="20"/>
                <w:szCs w:val="20"/>
              </w:rPr>
            </w:pPr>
            <w:r w:rsidRPr="00F829E7">
              <w:rPr>
                <w:sz w:val="20"/>
                <w:szCs w:val="20"/>
              </w:rPr>
              <w:t>35</w:t>
            </w:r>
            <w:r>
              <w:rPr>
                <w:sz w:val="20"/>
                <w:szCs w:val="20"/>
                <w:lang w:val="ru-RU"/>
              </w:rPr>
              <w:t xml:space="preserve"> </w:t>
            </w:r>
            <w:r w:rsidRPr="00F829E7">
              <w:rPr>
                <w:sz w:val="20"/>
                <w:szCs w:val="20"/>
              </w:rPr>
              <w:t>250</w:t>
            </w:r>
          </w:p>
        </w:tc>
        <w:tc>
          <w:tcPr>
            <w:tcW w:w="983" w:type="pct"/>
            <w:vAlign w:val="center"/>
          </w:tcPr>
          <w:p w14:paraId="3961796A" w14:textId="050021DA" w:rsidR="00352897" w:rsidRPr="00F829E7" w:rsidRDefault="00352897" w:rsidP="00CB294D">
            <w:pPr>
              <w:keepNext/>
              <w:spacing w:before="20" w:after="20"/>
              <w:jc w:val="right"/>
              <w:rPr>
                <w:sz w:val="20"/>
                <w:szCs w:val="20"/>
              </w:rPr>
            </w:pPr>
            <w:r w:rsidRPr="00F829E7">
              <w:rPr>
                <w:sz w:val="20"/>
                <w:szCs w:val="20"/>
              </w:rPr>
              <w:t>2</w:t>
            </w:r>
            <w:r w:rsidR="009909C5">
              <w:rPr>
                <w:sz w:val="20"/>
                <w:szCs w:val="20"/>
              </w:rPr>
              <w:t xml:space="preserve"> </w:t>
            </w:r>
            <w:r w:rsidRPr="00F829E7">
              <w:rPr>
                <w:sz w:val="20"/>
                <w:szCs w:val="20"/>
              </w:rPr>
              <w:t>467</w:t>
            </w:r>
          </w:p>
        </w:tc>
        <w:tc>
          <w:tcPr>
            <w:tcW w:w="833" w:type="pct"/>
            <w:vAlign w:val="center"/>
          </w:tcPr>
          <w:p w14:paraId="3961796B" w14:textId="77777777" w:rsidR="00352897" w:rsidRPr="00F92594" w:rsidRDefault="00352897" w:rsidP="00CB294D">
            <w:pPr>
              <w:keepNext/>
              <w:spacing w:before="20" w:after="20"/>
              <w:jc w:val="center"/>
              <w:rPr>
                <w:sz w:val="20"/>
                <w:szCs w:val="20"/>
                <w:lang w:val="ru-RU"/>
              </w:rPr>
            </w:pPr>
            <w:r>
              <w:rPr>
                <w:sz w:val="20"/>
                <w:szCs w:val="20"/>
                <w:lang w:val="ru-RU"/>
              </w:rPr>
              <w:t>ЮНИДО</w:t>
            </w:r>
          </w:p>
        </w:tc>
      </w:tr>
      <w:tr w:rsidR="00352897" w:rsidRPr="00F829E7" w14:paraId="39617972" w14:textId="77777777" w:rsidTr="009909C5">
        <w:tc>
          <w:tcPr>
            <w:tcW w:w="293" w:type="pct"/>
          </w:tcPr>
          <w:p w14:paraId="3961796D" w14:textId="77777777" w:rsidR="00352897" w:rsidRPr="00F829E7" w:rsidRDefault="00352897" w:rsidP="00CB294D">
            <w:pPr>
              <w:spacing w:before="20" w:after="20"/>
              <w:rPr>
                <w:sz w:val="20"/>
                <w:szCs w:val="20"/>
              </w:rPr>
            </w:pPr>
            <w:r w:rsidRPr="005D0687">
              <w:rPr>
                <w:sz w:val="20"/>
                <w:szCs w:val="20"/>
              </w:rPr>
              <w:t xml:space="preserve"> </w:t>
            </w:r>
            <w:r w:rsidRPr="00F829E7">
              <w:rPr>
                <w:sz w:val="20"/>
                <w:szCs w:val="20"/>
              </w:rPr>
              <w:t>b)</w:t>
            </w:r>
          </w:p>
        </w:tc>
        <w:tc>
          <w:tcPr>
            <w:tcW w:w="1849" w:type="pct"/>
          </w:tcPr>
          <w:p w14:paraId="3961796E" w14:textId="77777777" w:rsidR="00352897" w:rsidRPr="00F92594" w:rsidRDefault="00352897" w:rsidP="00CB294D">
            <w:pPr>
              <w:spacing w:before="20" w:after="20"/>
              <w:jc w:val="left"/>
              <w:rPr>
                <w:sz w:val="20"/>
                <w:szCs w:val="20"/>
                <w:lang w:val="ru-RU"/>
              </w:rPr>
            </w:pPr>
            <w:r>
              <w:rPr>
                <w:sz w:val="20"/>
                <w:szCs w:val="20"/>
                <w:lang w:val="ru-RU"/>
              </w:rPr>
              <w:t>План</w:t>
            </w:r>
            <w:r w:rsidRPr="00F92594">
              <w:rPr>
                <w:sz w:val="20"/>
                <w:szCs w:val="20"/>
                <w:lang w:val="ru-RU"/>
              </w:rPr>
              <w:t xml:space="preserve"> </w:t>
            </w:r>
            <w:r>
              <w:rPr>
                <w:sz w:val="20"/>
                <w:szCs w:val="20"/>
                <w:lang w:val="ru-RU"/>
              </w:rPr>
              <w:t>организационной</w:t>
            </w:r>
            <w:r w:rsidRPr="00F92594">
              <w:rPr>
                <w:sz w:val="20"/>
                <w:szCs w:val="20"/>
                <w:lang w:val="ru-RU"/>
              </w:rPr>
              <w:t xml:space="preserve"> </w:t>
            </w:r>
            <w:r>
              <w:rPr>
                <w:sz w:val="20"/>
                <w:szCs w:val="20"/>
                <w:lang w:val="ru-RU"/>
              </w:rPr>
              <w:t>деятельности</w:t>
            </w:r>
            <w:r w:rsidRPr="00F92594">
              <w:rPr>
                <w:sz w:val="20"/>
                <w:szCs w:val="20"/>
                <w:lang w:val="ru-RU"/>
              </w:rPr>
              <w:t xml:space="preserve"> </w:t>
            </w:r>
            <w:r>
              <w:rPr>
                <w:sz w:val="20"/>
                <w:szCs w:val="20"/>
                <w:lang w:val="ru-RU"/>
              </w:rPr>
              <w:t>по</w:t>
            </w:r>
            <w:r w:rsidRPr="00F92594">
              <w:rPr>
                <w:sz w:val="20"/>
                <w:szCs w:val="20"/>
                <w:lang w:val="ru-RU"/>
              </w:rPr>
              <w:t xml:space="preserve"> </w:t>
            </w:r>
            <w:r>
              <w:rPr>
                <w:sz w:val="20"/>
                <w:szCs w:val="20"/>
                <w:lang w:val="ru-RU"/>
              </w:rPr>
              <w:t>поэтапному</w:t>
            </w:r>
            <w:r w:rsidRPr="00F92594">
              <w:rPr>
                <w:sz w:val="20"/>
                <w:szCs w:val="20"/>
                <w:lang w:val="ru-RU"/>
              </w:rPr>
              <w:t xml:space="preserve"> </w:t>
            </w:r>
            <w:r>
              <w:rPr>
                <w:sz w:val="20"/>
                <w:szCs w:val="20"/>
                <w:lang w:val="ru-RU"/>
              </w:rPr>
              <w:t>отказу</w:t>
            </w:r>
            <w:r w:rsidRPr="00F92594">
              <w:rPr>
                <w:sz w:val="20"/>
                <w:szCs w:val="20"/>
                <w:lang w:val="ru-RU"/>
              </w:rPr>
              <w:t xml:space="preserve"> </w:t>
            </w:r>
            <w:r>
              <w:rPr>
                <w:sz w:val="20"/>
                <w:szCs w:val="20"/>
                <w:lang w:val="ru-RU"/>
              </w:rPr>
              <w:t>от</w:t>
            </w:r>
            <w:r w:rsidRPr="00F92594">
              <w:rPr>
                <w:sz w:val="20"/>
                <w:szCs w:val="20"/>
                <w:lang w:val="ru-RU"/>
              </w:rPr>
              <w:t xml:space="preserve"> </w:t>
            </w:r>
            <w:r>
              <w:rPr>
                <w:sz w:val="20"/>
                <w:szCs w:val="20"/>
                <w:lang w:val="ru-RU"/>
              </w:rPr>
              <w:t>ГХФУ</w:t>
            </w:r>
            <w:r w:rsidRPr="00F92594">
              <w:rPr>
                <w:sz w:val="20"/>
                <w:szCs w:val="20"/>
                <w:lang w:val="ru-RU"/>
              </w:rPr>
              <w:t xml:space="preserve"> (</w:t>
            </w:r>
            <w:r>
              <w:rPr>
                <w:sz w:val="20"/>
                <w:szCs w:val="20"/>
                <w:lang w:val="ru-RU"/>
              </w:rPr>
              <w:t>этап</w:t>
            </w:r>
            <w:r w:rsidRPr="00F829E7">
              <w:rPr>
                <w:sz w:val="20"/>
                <w:szCs w:val="20"/>
              </w:rPr>
              <w:t> II</w:t>
            </w:r>
            <w:r w:rsidRPr="00F92594">
              <w:rPr>
                <w:sz w:val="20"/>
                <w:szCs w:val="20"/>
                <w:lang w:val="ru-RU"/>
              </w:rPr>
              <w:t xml:space="preserve">, </w:t>
            </w:r>
            <w:r>
              <w:rPr>
                <w:sz w:val="20"/>
                <w:szCs w:val="20"/>
                <w:lang w:val="ru-RU"/>
              </w:rPr>
              <w:t>третий транш</w:t>
            </w:r>
            <w:r w:rsidRPr="00F92594">
              <w:rPr>
                <w:sz w:val="20"/>
                <w:szCs w:val="20"/>
                <w:lang w:val="ru-RU"/>
              </w:rPr>
              <w:t>)</w:t>
            </w:r>
          </w:p>
        </w:tc>
        <w:tc>
          <w:tcPr>
            <w:tcW w:w="1042" w:type="pct"/>
            <w:vAlign w:val="center"/>
          </w:tcPr>
          <w:p w14:paraId="3961796F" w14:textId="628D5DCA" w:rsidR="00352897" w:rsidRPr="00F829E7" w:rsidRDefault="00352897" w:rsidP="00CB294D">
            <w:pPr>
              <w:spacing w:before="20" w:after="20"/>
              <w:jc w:val="right"/>
              <w:rPr>
                <w:sz w:val="20"/>
                <w:szCs w:val="20"/>
              </w:rPr>
            </w:pPr>
            <w:r>
              <w:rPr>
                <w:sz w:val="20"/>
                <w:szCs w:val="20"/>
              </w:rPr>
              <w:t>9</w:t>
            </w:r>
            <w:r w:rsidR="009909C5">
              <w:rPr>
                <w:sz w:val="20"/>
                <w:szCs w:val="20"/>
              </w:rPr>
              <w:t xml:space="preserve"> </w:t>
            </w:r>
            <w:r w:rsidRPr="00F829E7">
              <w:rPr>
                <w:sz w:val="20"/>
                <w:szCs w:val="20"/>
              </w:rPr>
              <w:t>000</w:t>
            </w:r>
          </w:p>
        </w:tc>
        <w:tc>
          <w:tcPr>
            <w:tcW w:w="983" w:type="pct"/>
            <w:vAlign w:val="center"/>
          </w:tcPr>
          <w:p w14:paraId="39617970" w14:textId="6453FC3A" w:rsidR="00352897" w:rsidRPr="00F829E7" w:rsidRDefault="00352897" w:rsidP="00CB294D">
            <w:pPr>
              <w:spacing w:before="20" w:after="20"/>
              <w:jc w:val="right"/>
              <w:rPr>
                <w:sz w:val="20"/>
                <w:szCs w:val="20"/>
              </w:rPr>
            </w:pPr>
            <w:r>
              <w:rPr>
                <w:sz w:val="20"/>
                <w:szCs w:val="20"/>
              </w:rPr>
              <w:t>1</w:t>
            </w:r>
            <w:r w:rsidR="009909C5">
              <w:rPr>
                <w:sz w:val="20"/>
                <w:szCs w:val="20"/>
              </w:rPr>
              <w:t xml:space="preserve"> </w:t>
            </w:r>
            <w:r w:rsidRPr="00F829E7">
              <w:rPr>
                <w:sz w:val="20"/>
                <w:szCs w:val="20"/>
              </w:rPr>
              <w:t>170</w:t>
            </w:r>
          </w:p>
        </w:tc>
        <w:tc>
          <w:tcPr>
            <w:tcW w:w="833" w:type="pct"/>
            <w:vAlign w:val="center"/>
          </w:tcPr>
          <w:p w14:paraId="39617971" w14:textId="77777777" w:rsidR="00352897" w:rsidRPr="00F92594" w:rsidRDefault="00352897" w:rsidP="00CB294D">
            <w:pPr>
              <w:spacing w:before="20" w:after="20"/>
              <w:jc w:val="center"/>
              <w:rPr>
                <w:sz w:val="20"/>
                <w:szCs w:val="20"/>
                <w:lang w:val="ru-RU"/>
              </w:rPr>
            </w:pPr>
            <w:r>
              <w:rPr>
                <w:sz w:val="20"/>
                <w:szCs w:val="20"/>
                <w:lang w:val="ru-RU"/>
              </w:rPr>
              <w:t>ЮНЕП</w:t>
            </w:r>
          </w:p>
        </w:tc>
      </w:tr>
      <w:bookmarkEnd w:id="2"/>
    </w:tbl>
    <w:p w14:paraId="39617973" w14:textId="77777777" w:rsidR="00352897" w:rsidRPr="00BC5615" w:rsidRDefault="00352897" w:rsidP="00CB294D">
      <w:pPr>
        <w:jc w:val="left"/>
        <w:rPr>
          <w:b/>
        </w:rPr>
      </w:pPr>
      <w:r w:rsidRPr="00BC5615">
        <w:rPr>
          <w:b/>
        </w:rPr>
        <w:br w:type="page"/>
      </w:r>
    </w:p>
    <w:p w14:paraId="39617974" w14:textId="77777777" w:rsidR="00352897" w:rsidRPr="00BC5615" w:rsidRDefault="00352897" w:rsidP="00A4441E">
      <w:pPr>
        <w:spacing w:after="120"/>
        <w:jc w:val="center"/>
        <w:rPr>
          <w:b/>
        </w:rPr>
      </w:pPr>
      <w:r>
        <w:rPr>
          <w:b/>
          <w:bCs/>
          <w:lang w:val="ru-RU"/>
        </w:rPr>
        <w:t>ФОРМА ОЦЕНКИ ПРОЕКТА – МНОГОЛЕТНИЕ ПРОЕКТЫ</w:t>
      </w:r>
    </w:p>
    <w:p w14:paraId="39617975" w14:textId="77777777" w:rsidR="00352897" w:rsidRPr="00BC5615" w:rsidRDefault="00352897" w:rsidP="00A4441E">
      <w:pPr>
        <w:spacing w:before="200" w:after="200"/>
        <w:ind w:left="-425" w:right="-420"/>
        <w:jc w:val="center"/>
        <w:rPr>
          <w:b/>
        </w:rPr>
      </w:pPr>
      <w:r>
        <w:rPr>
          <w:b/>
          <w:lang w:val="ru-RU"/>
        </w:rPr>
        <w:t>Албания</w:t>
      </w: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7"/>
        <w:gridCol w:w="3606"/>
      </w:tblGrid>
      <w:tr w:rsidR="00352897" w:rsidRPr="009909C5" w14:paraId="39617978" w14:textId="77777777" w:rsidTr="009909C5">
        <w:trPr>
          <w:trHeight w:val="139"/>
          <w:jc w:val="center"/>
        </w:trPr>
        <w:tc>
          <w:tcPr>
            <w:tcW w:w="3245" w:type="pct"/>
            <w:vAlign w:val="center"/>
          </w:tcPr>
          <w:p w14:paraId="39617976" w14:textId="77777777" w:rsidR="00352897" w:rsidRPr="009909C5" w:rsidRDefault="00352897" w:rsidP="00D16160">
            <w:pPr>
              <w:spacing w:after="40"/>
              <w:jc w:val="center"/>
              <w:rPr>
                <w:b/>
                <w:sz w:val="18"/>
                <w:szCs w:val="18"/>
              </w:rPr>
            </w:pPr>
            <w:r w:rsidRPr="009909C5">
              <w:rPr>
                <w:b/>
                <w:sz w:val="18"/>
                <w:szCs w:val="18"/>
                <w:lang w:val="ru-RU"/>
              </w:rPr>
              <w:t xml:space="preserve">НАЗВАНИЕ ПРОЕКТА </w:t>
            </w:r>
          </w:p>
        </w:tc>
        <w:tc>
          <w:tcPr>
            <w:tcW w:w="1755" w:type="pct"/>
            <w:vAlign w:val="center"/>
          </w:tcPr>
          <w:p w14:paraId="39617977" w14:textId="77777777" w:rsidR="00352897" w:rsidRPr="009909C5" w:rsidRDefault="00352897" w:rsidP="00D16160">
            <w:pPr>
              <w:spacing w:after="40"/>
              <w:jc w:val="center"/>
              <w:rPr>
                <w:b/>
                <w:sz w:val="18"/>
                <w:szCs w:val="18"/>
              </w:rPr>
            </w:pPr>
            <w:r w:rsidRPr="009909C5">
              <w:rPr>
                <w:b/>
                <w:sz w:val="18"/>
                <w:szCs w:val="18"/>
                <w:lang w:val="ru-RU"/>
              </w:rPr>
              <w:t>УЧРЕЖДЕНИЕ</w:t>
            </w:r>
          </w:p>
        </w:tc>
      </w:tr>
      <w:tr w:rsidR="00352897" w:rsidRPr="009909C5" w14:paraId="3961797B" w14:textId="77777777" w:rsidTr="009909C5">
        <w:trPr>
          <w:trHeight w:val="326"/>
          <w:jc w:val="center"/>
        </w:trPr>
        <w:tc>
          <w:tcPr>
            <w:tcW w:w="3245" w:type="pct"/>
            <w:vAlign w:val="center"/>
          </w:tcPr>
          <w:p w14:paraId="39617979" w14:textId="77777777" w:rsidR="00352897" w:rsidRPr="009909C5" w:rsidRDefault="00352897" w:rsidP="00D16160">
            <w:pPr>
              <w:spacing w:after="40"/>
              <w:jc w:val="center"/>
              <w:rPr>
                <w:color w:val="000000"/>
                <w:sz w:val="18"/>
                <w:szCs w:val="18"/>
                <w:lang w:val="ru-RU"/>
              </w:rPr>
            </w:pPr>
            <w:r w:rsidRPr="009909C5">
              <w:rPr>
                <w:color w:val="000000"/>
                <w:sz w:val="18"/>
                <w:szCs w:val="18"/>
                <w:lang w:val="ru-RU"/>
              </w:rPr>
              <w:t xml:space="preserve">План организационной деятельности по поэтапному отказу от ГХФУ (этап </w:t>
            </w:r>
            <w:r w:rsidRPr="009909C5">
              <w:rPr>
                <w:color w:val="000000"/>
                <w:sz w:val="18"/>
                <w:szCs w:val="18"/>
              </w:rPr>
              <w:t>III</w:t>
            </w:r>
            <w:r w:rsidRPr="009909C5">
              <w:rPr>
                <w:color w:val="000000"/>
                <w:sz w:val="18"/>
                <w:szCs w:val="18"/>
                <w:lang w:val="ru-RU"/>
              </w:rPr>
              <w:t>)</w:t>
            </w:r>
          </w:p>
        </w:tc>
        <w:tc>
          <w:tcPr>
            <w:tcW w:w="1755" w:type="pct"/>
            <w:vAlign w:val="center"/>
          </w:tcPr>
          <w:p w14:paraId="3961797A" w14:textId="77777777" w:rsidR="00352897" w:rsidRPr="009909C5" w:rsidRDefault="00352897" w:rsidP="00D16160">
            <w:pPr>
              <w:spacing w:after="40"/>
              <w:jc w:val="center"/>
              <w:rPr>
                <w:color w:val="000000"/>
                <w:sz w:val="18"/>
                <w:szCs w:val="18"/>
              </w:rPr>
            </w:pPr>
            <w:r w:rsidRPr="009909C5">
              <w:rPr>
                <w:color w:val="000000"/>
                <w:sz w:val="18"/>
                <w:szCs w:val="18"/>
                <w:lang w:val="ru-RU"/>
              </w:rPr>
              <w:t xml:space="preserve">ЮНИДО </w:t>
            </w:r>
            <w:r w:rsidRPr="009909C5">
              <w:rPr>
                <w:color w:val="000000"/>
                <w:sz w:val="18"/>
                <w:szCs w:val="18"/>
              </w:rPr>
              <w:t>(</w:t>
            </w:r>
            <w:r w:rsidRPr="009909C5">
              <w:rPr>
                <w:color w:val="000000"/>
                <w:sz w:val="18"/>
                <w:szCs w:val="18"/>
                <w:lang w:val="ru-RU"/>
              </w:rPr>
              <w:t>ведущее</w:t>
            </w:r>
            <w:r w:rsidRPr="009909C5">
              <w:rPr>
                <w:color w:val="000000"/>
                <w:sz w:val="18"/>
                <w:szCs w:val="18"/>
              </w:rPr>
              <w:t xml:space="preserve">), </w:t>
            </w:r>
            <w:r w:rsidRPr="009909C5">
              <w:rPr>
                <w:color w:val="000000"/>
                <w:sz w:val="18"/>
                <w:szCs w:val="18"/>
                <w:lang w:val="ru-RU"/>
              </w:rPr>
              <w:t>ЮНЕП</w:t>
            </w:r>
          </w:p>
        </w:tc>
      </w:tr>
    </w:tbl>
    <w:p w14:paraId="3961797C" w14:textId="77777777" w:rsidR="00352897" w:rsidRPr="009909C5" w:rsidRDefault="00352897" w:rsidP="00CB294D">
      <w:pPr>
        <w:spacing w:after="40"/>
        <w:jc w:val="center"/>
        <w:rPr>
          <w:sz w:val="18"/>
          <w:szCs w:val="18"/>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7"/>
        <w:gridCol w:w="1981"/>
        <w:gridCol w:w="1625"/>
      </w:tblGrid>
      <w:tr w:rsidR="00352897" w:rsidRPr="009909C5" w14:paraId="39617980" w14:textId="77777777" w:rsidTr="009909C5">
        <w:trPr>
          <w:trHeight w:val="334"/>
          <w:jc w:val="center"/>
        </w:trPr>
        <w:tc>
          <w:tcPr>
            <w:tcW w:w="3245" w:type="pct"/>
            <w:vAlign w:val="center"/>
          </w:tcPr>
          <w:p w14:paraId="3961797D" w14:textId="77777777" w:rsidR="00352897" w:rsidRPr="009909C5" w:rsidRDefault="00352897" w:rsidP="00D16160">
            <w:pPr>
              <w:spacing w:after="40"/>
              <w:jc w:val="left"/>
              <w:rPr>
                <w:b/>
                <w:sz w:val="18"/>
                <w:szCs w:val="18"/>
                <w:lang w:val="ru-RU"/>
              </w:rPr>
            </w:pPr>
            <w:r w:rsidRPr="009909C5">
              <w:rPr>
                <w:b/>
                <w:sz w:val="18"/>
                <w:szCs w:val="18"/>
                <w:lang w:val="ru-RU"/>
              </w:rPr>
              <w:t xml:space="preserve">ПРЕДСТАВЛЕННЫЕ ДАННЫЕ ПО СТАТЬЕ 7 (Приложение </w:t>
            </w:r>
            <w:r w:rsidRPr="009909C5">
              <w:rPr>
                <w:b/>
                <w:sz w:val="18"/>
                <w:szCs w:val="18"/>
              </w:rPr>
              <w:t>C</w:t>
            </w:r>
            <w:r w:rsidRPr="009909C5">
              <w:rPr>
                <w:b/>
                <w:sz w:val="18"/>
                <w:szCs w:val="18"/>
                <w:lang w:val="ru-RU"/>
              </w:rPr>
              <w:t xml:space="preserve">, группа </w:t>
            </w:r>
            <w:r w:rsidRPr="009909C5">
              <w:rPr>
                <w:b/>
                <w:sz w:val="18"/>
                <w:szCs w:val="18"/>
              </w:rPr>
              <w:t>I</w:t>
            </w:r>
            <w:r w:rsidRPr="009909C5">
              <w:rPr>
                <w:b/>
                <w:sz w:val="18"/>
                <w:szCs w:val="18"/>
                <w:lang w:val="ru-RU"/>
              </w:rPr>
              <w:t>)</w:t>
            </w:r>
          </w:p>
        </w:tc>
        <w:tc>
          <w:tcPr>
            <w:tcW w:w="964" w:type="pct"/>
            <w:vAlign w:val="center"/>
          </w:tcPr>
          <w:p w14:paraId="3961797E" w14:textId="77777777" w:rsidR="00352897" w:rsidRPr="009909C5" w:rsidRDefault="00352897" w:rsidP="00D16160">
            <w:pPr>
              <w:spacing w:after="40"/>
              <w:jc w:val="center"/>
              <w:rPr>
                <w:sz w:val="18"/>
                <w:szCs w:val="18"/>
              </w:rPr>
            </w:pPr>
            <w:r w:rsidRPr="009909C5">
              <w:rPr>
                <w:b/>
                <w:bCs/>
                <w:sz w:val="18"/>
                <w:szCs w:val="18"/>
                <w:lang w:val="ru-RU"/>
              </w:rPr>
              <w:t>Год</w:t>
            </w:r>
            <w:r w:rsidRPr="009909C5">
              <w:rPr>
                <w:b/>
                <w:bCs/>
                <w:sz w:val="18"/>
                <w:szCs w:val="18"/>
              </w:rPr>
              <w:t>:</w:t>
            </w:r>
            <w:r w:rsidRPr="009909C5" w:rsidDel="00027AAC">
              <w:rPr>
                <w:color w:val="EE0000"/>
                <w:sz w:val="18"/>
                <w:szCs w:val="18"/>
              </w:rPr>
              <w:t xml:space="preserve"> </w:t>
            </w:r>
            <w:r w:rsidRPr="009909C5">
              <w:rPr>
                <w:b/>
                <w:bCs/>
                <w:sz w:val="18"/>
                <w:szCs w:val="18"/>
              </w:rPr>
              <w:t>2024</w:t>
            </w:r>
          </w:p>
        </w:tc>
        <w:tc>
          <w:tcPr>
            <w:tcW w:w="791" w:type="pct"/>
            <w:vAlign w:val="center"/>
          </w:tcPr>
          <w:p w14:paraId="3961797F" w14:textId="77777777" w:rsidR="00352897" w:rsidRPr="009909C5" w:rsidRDefault="00352897" w:rsidP="00D16160">
            <w:pPr>
              <w:spacing w:after="40"/>
              <w:jc w:val="right"/>
              <w:rPr>
                <w:sz w:val="18"/>
                <w:szCs w:val="18"/>
              </w:rPr>
            </w:pPr>
            <w:r w:rsidRPr="009909C5">
              <w:rPr>
                <w:color w:val="000000"/>
                <w:sz w:val="18"/>
                <w:szCs w:val="18"/>
              </w:rPr>
              <w:t>2</w:t>
            </w:r>
            <w:r w:rsidRPr="009909C5">
              <w:rPr>
                <w:color w:val="000000"/>
                <w:sz w:val="18"/>
                <w:szCs w:val="18"/>
                <w:lang w:val="ru-RU"/>
              </w:rPr>
              <w:t>,</w:t>
            </w:r>
            <w:r w:rsidRPr="009909C5">
              <w:rPr>
                <w:color w:val="000000"/>
                <w:sz w:val="18"/>
                <w:szCs w:val="18"/>
              </w:rPr>
              <w:t>47</w:t>
            </w:r>
            <w:r w:rsidRPr="009909C5">
              <w:rPr>
                <w:color w:val="000000"/>
                <w:sz w:val="18"/>
                <w:szCs w:val="18"/>
                <w:lang w:val="ru-RU"/>
              </w:rPr>
              <w:t xml:space="preserve"> тонн ОРС</w:t>
            </w:r>
          </w:p>
        </w:tc>
      </w:tr>
    </w:tbl>
    <w:p w14:paraId="39617981" w14:textId="77777777" w:rsidR="00352897" w:rsidRPr="009909C5" w:rsidRDefault="00352897" w:rsidP="00CB294D">
      <w:pPr>
        <w:spacing w:after="4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72"/>
        <w:gridCol w:w="1141"/>
        <w:gridCol w:w="1016"/>
        <w:gridCol w:w="1162"/>
        <w:gridCol w:w="1361"/>
        <w:gridCol w:w="1532"/>
        <w:gridCol w:w="1349"/>
        <w:gridCol w:w="698"/>
        <w:gridCol w:w="834"/>
      </w:tblGrid>
      <w:tr w:rsidR="00352897" w:rsidRPr="009909C5" w14:paraId="39617985" w14:textId="77777777" w:rsidTr="00E728C2">
        <w:trPr>
          <w:trHeight w:val="128"/>
          <w:jc w:val="center"/>
        </w:trPr>
        <w:tc>
          <w:tcPr>
            <w:tcW w:w="4254" w:type="pct"/>
            <w:gridSpan w:val="7"/>
            <w:vAlign w:val="center"/>
          </w:tcPr>
          <w:p w14:paraId="39617982" w14:textId="77777777" w:rsidR="00352897" w:rsidRPr="009909C5" w:rsidRDefault="00352897" w:rsidP="00D16160">
            <w:pPr>
              <w:spacing w:after="40"/>
              <w:jc w:val="left"/>
              <w:rPr>
                <w:b/>
                <w:sz w:val="18"/>
                <w:szCs w:val="18"/>
                <w:lang w:val="ru-RU"/>
              </w:rPr>
            </w:pPr>
            <w:r w:rsidRPr="009909C5">
              <w:rPr>
                <w:b/>
                <w:sz w:val="18"/>
                <w:szCs w:val="18"/>
                <w:lang w:val="ru-RU"/>
              </w:rPr>
              <w:t xml:space="preserve">ДАННЫЕ В СТРАНОВОЙ ПРОГРАММЕ ПО СЕКТОРАМ  (тонны ОРС) </w:t>
            </w:r>
          </w:p>
        </w:tc>
        <w:tc>
          <w:tcPr>
            <w:tcW w:w="340" w:type="pct"/>
            <w:tcBorders>
              <w:right w:val="nil"/>
            </w:tcBorders>
            <w:vAlign w:val="center"/>
          </w:tcPr>
          <w:p w14:paraId="39617983" w14:textId="77777777" w:rsidR="00352897" w:rsidRPr="009909C5" w:rsidRDefault="00352897" w:rsidP="00D16160">
            <w:pPr>
              <w:spacing w:after="40"/>
              <w:jc w:val="center"/>
              <w:rPr>
                <w:b/>
                <w:sz w:val="18"/>
                <w:szCs w:val="18"/>
                <w:highlight w:val="cyan"/>
              </w:rPr>
            </w:pPr>
            <w:r w:rsidRPr="009909C5">
              <w:rPr>
                <w:b/>
                <w:sz w:val="18"/>
                <w:szCs w:val="18"/>
                <w:lang w:val="ru-RU"/>
              </w:rPr>
              <w:t>Год</w:t>
            </w:r>
            <w:r w:rsidRPr="009909C5">
              <w:rPr>
                <w:b/>
                <w:sz w:val="18"/>
                <w:szCs w:val="18"/>
              </w:rPr>
              <w:t>:</w:t>
            </w:r>
          </w:p>
        </w:tc>
        <w:tc>
          <w:tcPr>
            <w:tcW w:w="406" w:type="pct"/>
            <w:tcBorders>
              <w:left w:val="nil"/>
            </w:tcBorders>
            <w:vAlign w:val="center"/>
          </w:tcPr>
          <w:p w14:paraId="39617984" w14:textId="77777777" w:rsidR="00352897" w:rsidRPr="009909C5" w:rsidRDefault="00352897" w:rsidP="00D16160">
            <w:pPr>
              <w:spacing w:after="40"/>
              <w:jc w:val="right"/>
              <w:rPr>
                <w:b/>
                <w:sz w:val="18"/>
                <w:szCs w:val="18"/>
                <w:highlight w:val="cyan"/>
              </w:rPr>
            </w:pPr>
            <w:r w:rsidRPr="009909C5">
              <w:rPr>
                <w:b/>
                <w:color w:val="000000"/>
                <w:sz w:val="18"/>
                <w:szCs w:val="18"/>
              </w:rPr>
              <w:t>2025</w:t>
            </w:r>
          </w:p>
        </w:tc>
      </w:tr>
      <w:tr w:rsidR="00352897" w:rsidRPr="009909C5" w14:paraId="3961798D" w14:textId="77777777" w:rsidTr="00E728C2">
        <w:trPr>
          <w:trHeight w:val="63"/>
          <w:jc w:val="center"/>
        </w:trPr>
        <w:tc>
          <w:tcPr>
            <w:tcW w:w="571" w:type="pct"/>
            <w:vMerge w:val="restart"/>
            <w:vAlign w:val="center"/>
          </w:tcPr>
          <w:p w14:paraId="39617986" w14:textId="77777777" w:rsidR="00352897" w:rsidRPr="009909C5" w:rsidRDefault="00352897" w:rsidP="004D2EB6">
            <w:pPr>
              <w:spacing w:before="20" w:after="20"/>
              <w:jc w:val="center"/>
              <w:rPr>
                <w:sz w:val="18"/>
                <w:szCs w:val="18"/>
              </w:rPr>
            </w:pPr>
            <w:r w:rsidRPr="009909C5">
              <w:rPr>
                <w:sz w:val="18"/>
                <w:szCs w:val="18"/>
                <w:lang w:val="ru-RU"/>
              </w:rPr>
              <w:t xml:space="preserve">Вещество </w:t>
            </w:r>
          </w:p>
        </w:tc>
        <w:tc>
          <w:tcPr>
            <w:tcW w:w="556" w:type="pct"/>
            <w:vMerge w:val="restart"/>
            <w:vAlign w:val="center"/>
          </w:tcPr>
          <w:p w14:paraId="39617987" w14:textId="77777777" w:rsidR="00352897" w:rsidRPr="009909C5" w:rsidRDefault="00352897" w:rsidP="004D2EB6">
            <w:pPr>
              <w:spacing w:before="20" w:after="20"/>
              <w:jc w:val="center"/>
              <w:rPr>
                <w:sz w:val="18"/>
                <w:szCs w:val="18"/>
              </w:rPr>
            </w:pPr>
            <w:r w:rsidRPr="009909C5">
              <w:rPr>
                <w:sz w:val="18"/>
                <w:szCs w:val="18"/>
                <w:lang w:val="ru-RU"/>
              </w:rPr>
              <w:t xml:space="preserve">Аэрозоли </w:t>
            </w:r>
          </w:p>
        </w:tc>
        <w:tc>
          <w:tcPr>
            <w:tcW w:w="495" w:type="pct"/>
            <w:vMerge w:val="restart"/>
            <w:vAlign w:val="center"/>
          </w:tcPr>
          <w:p w14:paraId="39617988" w14:textId="77777777" w:rsidR="00352897" w:rsidRPr="009909C5" w:rsidRDefault="00352897" w:rsidP="004D2EB6">
            <w:pPr>
              <w:spacing w:before="20" w:after="20"/>
              <w:jc w:val="center"/>
              <w:rPr>
                <w:sz w:val="18"/>
                <w:szCs w:val="18"/>
              </w:rPr>
            </w:pPr>
            <w:r w:rsidRPr="009909C5">
              <w:rPr>
                <w:sz w:val="18"/>
                <w:szCs w:val="18"/>
                <w:lang w:val="ru-RU"/>
              </w:rPr>
              <w:t xml:space="preserve">Пеноматериалы </w:t>
            </w:r>
          </w:p>
        </w:tc>
        <w:tc>
          <w:tcPr>
            <w:tcW w:w="566" w:type="pct"/>
            <w:vMerge w:val="restart"/>
            <w:vAlign w:val="center"/>
          </w:tcPr>
          <w:p w14:paraId="39617989" w14:textId="77777777" w:rsidR="00352897" w:rsidRPr="009909C5" w:rsidRDefault="00352897" w:rsidP="004D2EB6">
            <w:pPr>
              <w:spacing w:before="20" w:after="20"/>
              <w:jc w:val="center"/>
              <w:rPr>
                <w:sz w:val="18"/>
                <w:szCs w:val="18"/>
              </w:rPr>
            </w:pPr>
            <w:r w:rsidRPr="009909C5">
              <w:rPr>
                <w:sz w:val="18"/>
                <w:szCs w:val="18"/>
                <w:lang w:val="ru-RU"/>
              </w:rPr>
              <w:t xml:space="preserve">Пожаротушение </w:t>
            </w:r>
          </w:p>
        </w:tc>
        <w:tc>
          <w:tcPr>
            <w:tcW w:w="1409" w:type="pct"/>
            <w:gridSpan w:val="2"/>
            <w:vAlign w:val="center"/>
          </w:tcPr>
          <w:p w14:paraId="3961798A" w14:textId="77777777" w:rsidR="00352897" w:rsidRPr="009909C5" w:rsidRDefault="00352897" w:rsidP="004D2EB6">
            <w:pPr>
              <w:spacing w:before="20" w:after="20"/>
              <w:jc w:val="center"/>
              <w:rPr>
                <w:sz w:val="18"/>
                <w:szCs w:val="18"/>
                <w:lang w:val="ru-RU"/>
              </w:rPr>
            </w:pPr>
            <w:r w:rsidRPr="009909C5">
              <w:rPr>
                <w:sz w:val="18"/>
                <w:szCs w:val="18"/>
                <w:lang w:val="ru-RU"/>
              </w:rPr>
              <w:t xml:space="preserve">Холодоснабжение </w:t>
            </w:r>
          </w:p>
        </w:tc>
        <w:tc>
          <w:tcPr>
            <w:tcW w:w="657" w:type="pct"/>
            <w:vMerge w:val="restart"/>
            <w:vAlign w:val="center"/>
          </w:tcPr>
          <w:p w14:paraId="3961798B" w14:textId="77777777" w:rsidR="00352897" w:rsidRPr="009909C5" w:rsidRDefault="00352897" w:rsidP="004D2EB6">
            <w:pPr>
              <w:spacing w:before="20" w:after="20"/>
              <w:jc w:val="center"/>
              <w:rPr>
                <w:sz w:val="18"/>
                <w:szCs w:val="18"/>
                <w:lang w:val="ru-RU"/>
              </w:rPr>
            </w:pPr>
            <w:r w:rsidRPr="009909C5">
              <w:rPr>
                <w:sz w:val="18"/>
                <w:szCs w:val="18"/>
                <w:lang w:val="ru-RU"/>
              </w:rPr>
              <w:t xml:space="preserve">Растворители </w:t>
            </w:r>
          </w:p>
        </w:tc>
        <w:tc>
          <w:tcPr>
            <w:tcW w:w="746" w:type="pct"/>
            <w:gridSpan w:val="2"/>
            <w:vMerge w:val="restart"/>
            <w:vAlign w:val="center"/>
          </w:tcPr>
          <w:p w14:paraId="3961798C" w14:textId="77777777" w:rsidR="00352897" w:rsidRPr="009909C5" w:rsidRDefault="00352897" w:rsidP="004D2EB6">
            <w:pPr>
              <w:spacing w:before="20" w:after="20"/>
              <w:jc w:val="center"/>
              <w:rPr>
                <w:sz w:val="18"/>
                <w:szCs w:val="18"/>
                <w:lang w:val="ru-RU"/>
              </w:rPr>
            </w:pPr>
            <w:r w:rsidRPr="009909C5">
              <w:rPr>
                <w:sz w:val="18"/>
                <w:szCs w:val="18"/>
                <w:lang w:val="ru-RU"/>
              </w:rPr>
              <w:t xml:space="preserve">Совокупное секторальное потребление </w:t>
            </w:r>
          </w:p>
        </w:tc>
      </w:tr>
      <w:tr w:rsidR="00352897" w:rsidRPr="009909C5" w14:paraId="39617996" w14:textId="77777777" w:rsidTr="00E728C2">
        <w:trPr>
          <w:trHeight w:val="46"/>
          <w:jc w:val="center"/>
        </w:trPr>
        <w:tc>
          <w:tcPr>
            <w:tcW w:w="571" w:type="pct"/>
            <w:vMerge/>
            <w:vAlign w:val="center"/>
          </w:tcPr>
          <w:p w14:paraId="3961798E" w14:textId="77777777" w:rsidR="00352897" w:rsidRPr="009909C5" w:rsidRDefault="00352897" w:rsidP="00D16160">
            <w:pPr>
              <w:spacing w:after="40"/>
              <w:jc w:val="center"/>
              <w:rPr>
                <w:sz w:val="18"/>
                <w:szCs w:val="18"/>
              </w:rPr>
            </w:pPr>
          </w:p>
        </w:tc>
        <w:tc>
          <w:tcPr>
            <w:tcW w:w="556" w:type="pct"/>
            <w:vMerge/>
            <w:vAlign w:val="center"/>
          </w:tcPr>
          <w:p w14:paraId="3961798F" w14:textId="77777777" w:rsidR="00352897" w:rsidRPr="009909C5" w:rsidRDefault="00352897" w:rsidP="00D16160">
            <w:pPr>
              <w:spacing w:after="40"/>
              <w:ind w:left="-106" w:right="-97"/>
              <w:jc w:val="center"/>
              <w:rPr>
                <w:sz w:val="18"/>
                <w:szCs w:val="18"/>
              </w:rPr>
            </w:pPr>
          </w:p>
        </w:tc>
        <w:tc>
          <w:tcPr>
            <w:tcW w:w="495" w:type="pct"/>
            <w:vMerge/>
            <w:vAlign w:val="center"/>
          </w:tcPr>
          <w:p w14:paraId="39617990" w14:textId="77777777" w:rsidR="00352897" w:rsidRPr="009909C5" w:rsidRDefault="00352897" w:rsidP="00D16160">
            <w:pPr>
              <w:spacing w:after="40"/>
              <w:jc w:val="center"/>
              <w:rPr>
                <w:sz w:val="18"/>
                <w:szCs w:val="18"/>
              </w:rPr>
            </w:pPr>
          </w:p>
        </w:tc>
        <w:tc>
          <w:tcPr>
            <w:tcW w:w="566" w:type="pct"/>
            <w:vMerge/>
            <w:vAlign w:val="center"/>
          </w:tcPr>
          <w:p w14:paraId="39617991" w14:textId="77777777" w:rsidR="00352897" w:rsidRPr="009909C5" w:rsidRDefault="00352897" w:rsidP="00D16160">
            <w:pPr>
              <w:spacing w:after="40"/>
              <w:ind w:left="-106" w:right="-112"/>
              <w:jc w:val="center"/>
              <w:rPr>
                <w:sz w:val="18"/>
                <w:szCs w:val="18"/>
              </w:rPr>
            </w:pPr>
          </w:p>
        </w:tc>
        <w:tc>
          <w:tcPr>
            <w:tcW w:w="663" w:type="pct"/>
            <w:vAlign w:val="center"/>
          </w:tcPr>
          <w:p w14:paraId="39617992" w14:textId="77777777" w:rsidR="00352897" w:rsidRPr="009909C5" w:rsidRDefault="00352897" w:rsidP="00D16160">
            <w:pPr>
              <w:spacing w:after="40"/>
              <w:jc w:val="center"/>
              <w:rPr>
                <w:sz w:val="18"/>
                <w:szCs w:val="18"/>
              </w:rPr>
            </w:pPr>
            <w:r w:rsidRPr="009909C5">
              <w:rPr>
                <w:sz w:val="18"/>
                <w:szCs w:val="18"/>
                <w:lang w:val="ru-RU"/>
              </w:rPr>
              <w:t xml:space="preserve">Производство </w:t>
            </w:r>
          </w:p>
        </w:tc>
        <w:tc>
          <w:tcPr>
            <w:tcW w:w="746" w:type="pct"/>
            <w:vAlign w:val="center"/>
          </w:tcPr>
          <w:p w14:paraId="39617993" w14:textId="77777777" w:rsidR="00352897" w:rsidRPr="009909C5" w:rsidRDefault="00352897" w:rsidP="00D16160">
            <w:pPr>
              <w:spacing w:after="40"/>
              <w:jc w:val="center"/>
              <w:rPr>
                <w:sz w:val="18"/>
                <w:szCs w:val="18"/>
              </w:rPr>
            </w:pPr>
            <w:r w:rsidRPr="009909C5">
              <w:rPr>
                <w:sz w:val="18"/>
                <w:szCs w:val="18"/>
                <w:lang w:val="ru-RU"/>
              </w:rPr>
              <w:t xml:space="preserve">Обслуживание </w:t>
            </w:r>
          </w:p>
        </w:tc>
        <w:tc>
          <w:tcPr>
            <w:tcW w:w="657" w:type="pct"/>
            <w:vMerge/>
            <w:vAlign w:val="center"/>
          </w:tcPr>
          <w:p w14:paraId="39617994" w14:textId="77777777" w:rsidR="00352897" w:rsidRPr="009909C5" w:rsidRDefault="00352897" w:rsidP="00D16160">
            <w:pPr>
              <w:spacing w:after="40"/>
              <w:ind w:left="-106" w:right="-105"/>
              <w:jc w:val="center"/>
              <w:rPr>
                <w:sz w:val="18"/>
                <w:szCs w:val="18"/>
              </w:rPr>
            </w:pPr>
          </w:p>
        </w:tc>
        <w:tc>
          <w:tcPr>
            <w:tcW w:w="746" w:type="pct"/>
            <w:gridSpan w:val="2"/>
            <w:vMerge/>
            <w:vAlign w:val="center"/>
          </w:tcPr>
          <w:p w14:paraId="39617995" w14:textId="77777777" w:rsidR="00352897" w:rsidRPr="009909C5" w:rsidRDefault="00352897" w:rsidP="00D16160">
            <w:pPr>
              <w:spacing w:after="40"/>
              <w:jc w:val="center"/>
              <w:rPr>
                <w:sz w:val="18"/>
                <w:szCs w:val="18"/>
              </w:rPr>
            </w:pPr>
          </w:p>
        </w:tc>
      </w:tr>
      <w:tr w:rsidR="00352897" w:rsidRPr="009909C5" w14:paraId="3961799F" w14:textId="77777777" w:rsidTr="00E728C2">
        <w:trPr>
          <w:trHeight w:val="250"/>
          <w:jc w:val="center"/>
        </w:trPr>
        <w:tc>
          <w:tcPr>
            <w:tcW w:w="571" w:type="pct"/>
            <w:vAlign w:val="center"/>
          </w:tcPr>
          <w:p w14:paraId="39617997" w14:textId="77777777" w:rsidR="00352897" w:rsidRPr="009909C5" w:rsidRDefault="00352897" w:rsidP="00D16160">
            <w:pPr>
              <w:spacing w:after="40"/>
              <w:jc w:val="left"/>
              <w:rPr>
                <w:sz w:val="18"/>
                <w:szCs w:val="18"/>
              </w:rPr>
            </w:pPr>
            <w:r w:rsidRPr="009909C5">
              <w:rPr>
                <w:color w:val="000000"/>
                <w:sz w:val="18"/>
                <w:szCs w:val="18"/>
                <w:lang w:val="ru-RU"/>
              </w:rPr>
              <w:t>ГХФУ</w:t>
            </w:r>
            <w:r w:rsidRPr="009909C5">
              <w:rPr>
                <w:color w:val="000000"/>
                <w:sz w:val="18"/>
                <w:szCs w:val="18"/>
              </w:rPr>
              <w:t>-22</w:t>
            </w:r>
          </w:p>
        </w:tc>
        <w:tc>
          <w:tcPr>
            <w:tcW w:w="556" w:type="pct"/>
            <w:vAlign w:val="center"/>
          </w:tcPr>
          <w:p w14:paraId="39617998" w14:textId="77777777" w:rsidR="00352897" w:rsidRPr="009909C5" w:rsidRDefault="00352897" w:rsidP="00D16160">
            <w:pPr>
              <w:spacing w:after="40"/>
              <w:jc w:val="right"/>
              <w:rPr>
                <w:sz w:val="18"/>
                <w:szCs w:val="18"/>
              </w:rPr>
            </w:pPr>
          </w:p>
        </w:tc>
        <w:tc>
          <w:tcPr>
            <w:tcW w:w="495" w:type="pct"/>
            <w:vAlign w:val="center"/>
          </w:tcPr>
          <w:p w14:paraId="39617999" w14:textId="77777777" w:rsidR="00352897" w:rsidRPr="009909C5" w:rsidRDefault="00352897" w:rsidP="00D16160">
            <w:pPr>
              <w:spacing w:after="40"/>
              <w:jc w:val="right"/>
              <w:rPr>
                <w:sz w:val="18"/>
                <w:szCs w:val="18"/>
              </w:rPr>
            </w:pPr>
          </w:p>
        </w:tc>
        <w:tc>
          <w:tcPr>
            <w:tcW w:w="566" w:type="pct"/>
            <w:vAlign w:val="center"/>
          </w:tcPr>
          <w:p w14:paraId="3961799A" w14:textId="77777777" w:rsidR="00352897" w:rsidRPr="009909C5" w:rsidRDefault="00352897" w:rsidP="00D16160">
            <w:pPr>
              <w:spacing w:after="40"/>
              <w:jc w:val="right"/>
              <w:rPr>
                <w:sz w:val="18"/>
                <w:szCs w:val="18"/>
              </w:rPr>
            </w:pPr>
          </w:p>
        </w:tc>
        <w:tc>
          <w:tcPr>
            <w:tcW w:w="663" w:type="pct"/>
            <w:vAlign w:val="center"/>
          </w:tcPr>
          <w:p w14:paraId="3961799B" w14:textId="77777777" w:rsidR="00352897" w:rsidRPr="009909C5" w:rsidRDefault="00352897" w:rsidP="00D16160">
            <w:pPr>
              <w:spacing w:after="40"/>
              <w:jc w:val="right"/>
              <w:rPr>
                <w:sz w:val="18"/>
                <w:szCs w:val="18"/>
              </w:rPr>
            </w:pPr>
          </w:p>
        </w:tc>
        <w:tc>
          <w:tcPr>
            <w:tcW w:w="746" w:type="pct"/>
            <w:vAlign w:val="center"/>
          </w:tcPr>
          <w:p w14:paraId="3961799C" w14:textId="77777777" w:rsidR="00352897" w:rsidRPr="009909C5" w:rsidRDefault="00352897" w:rsidP="00D16160">
            <w:pPr>
              <w:spacing w:after="40"/>
              <w:jc w:val="right"/>
              <w:rPr>
                <w:sz w:val="18"/>
                <w:szCs w:val="18"/>
              </w:rPr>
            </w:pPr>
            <w:r w:rsidRPr="009909C5">
              <w:rPr>
                <w:color w:val="000000"/>
                <w:sz w:val="18"/>
                <w:szCs w:val="18"/>
              </w:rPr>
              <w:t>1</w:t>
            </w:r>
            <w:r w:rsidRPr="009909C5">
              <w:rPr>
                <w:color w:val="000000"/>
                <w:sz w:val="18"/>
                <w:szCs w:val="18"/>
                <w:lang w:val="ru-RU"/>
              </w:rPr>
              <w:t>,</w:t>
            </w:r>
            <w:r w:rsidRPr="009909C5">
              <w:rPr>
                <w:color w:val="000000"/>
                <w:sz w:val="18"/>
                <w:szCs w:val="18"/>
              </w:rPr>
              <w:t>18</w:t>
            </w:r>
          </w:p>
        </w:tc>
        <w:tc>
          <w:tcPr>
            <w:tcW w:w="657" w:type="pct"/>
            <w:vAlign w:val="center"/>
          </w:tcPr>
          <w:p w14:paraId="3961799D" w14:textId="77777777" w:rsidR="00352897" w:rsidRPr="009909C5" w:rsidRDefault="00352897" w:rsidP="00D16160">
            <w:pPr>
              <w:spacing w:after="40"/>
              <w:jc w:val="right"/>
              <w:rPr>
                <w:sz w:val="18"/>
                <w:szCs w:val="18"/>
              </w:rPr>
            </w:pPr>
          </w:p>
        </w:tc>
        <w:tc>
          <w:tcPr>
            <w:tcW w:w="746" w:type="pct"/>
            <w:gridSpan w:val="2"/>
            <w:vAlign w:val="center"/>
          </w:tcPr>
          <w:p w14:paraId="3961799E" w14:textId="77777777" w:rsidR="00352897" w:rsidRPr="009909C5" w:rsidRDefault="00352897" w:rsidP="00D16160">
            <w:pPr>
              <w:spacing w:after="40"/>
              <w:jc w:val="right"/>
              <w:rPr>
                <w:sz w:val="18"/>
                <w:szCs w:val="18"/>
              </w:rPr>
            </w:pPr>
            <w:r w:rsidRPr="009909C5">
              <w:rPr>
                <w:color w:val="000000"/>
                <w:sz w:val="18"/>
                <w:szCs w:val="18"/>
              </w:rPr>
              <w:t>1</w:t>
            </w:r>
            <w:r w:rsidRPr="009909C5">
              <w:rPr>
                <w:color w:val="000000"/>
                <w:sz w:val="18"/>
                <w:szCs w:val="18"/>
                <w:lang w:val="ru-RU"/>
              </w:rPr>
              <w:t>,</w:t>
            </w:r>
            <w:r w:rsidRPr="009909C5">
              <w:rPr>
                <w:color w:val="000000"/>
                <w:sz w:val="18"/>
                <w:szCs w:val="18"/>
              </w:rPr>
              <w:t>18</w:t>
            </w:r>
          </w:p>
        </w:tc>
      </w:tr>
    </w:tbl>
    <w:p w14:paraId="396179A0" w14:textId="77777777" w:rsidR="00352897" w:rsidRPr="009909C5" w:rsidRDefault="00352897" w:rsidP="00CB294D">
      <w:pPr>
        <w:spacing w:after="40"/>
        <w:jc w:val="center"/>
        <w:rPr>
          <w:sz w:val="18"/>
          <w:szCs w:val="18"/>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07"/>
        <w:gridCol w:w="2242"/>
        <w:gridCol w:w="4354"/>
        <w:gridCol w:w="1570"/>
      </w:tblGrid>
      <w:tr w:rsidR="00352897" w:rsidRPr="009909C5" w14:paraId="396179A2" w14:textId="77777777" w:rsidTr="00D16160">
        <w:trPr>
          <w:trHeight w:val="272"/>
          <w:jc w:val="center"/>
        </w:trPr>
        <w:tc>
          <w:tcPr>
            <w:tcW w:w="5000" w:type="pct"/>
            <w:gridSpan w:val="4"/>
            <w:vAlign w:val="center"/>
          </w:tcPr>
          <w:p w14:paraId="396179A1" w14:textId="77777777" w:rsidR="00352897" w:rsidRPr="009909C5" w:rsidRDefault="00352897" w:rsidP="004D2EB6">
            <w:pPr>
              <w:spacing w:before="20" w:after="20"/>
              <w:jc w:val="left"/>
              <w:rPr>
                <w:b/>
                <w:sz w:val="18"/>
                <w:szCs w:val="18"/>
                <w:lang w:val="ru-RU"/>
              </w:rPr>
            </w:pPr>
            <w:r w:rsidRPr="009909C5">
              <w:rPr>
                <w:b/>
                <w:sz w:val="18"/>
                <w:szCs w:val="18"/>
                <w:lang w:val="ru-RU"/>
              </w:rPr>
              <w:t>ДАННЫЕ О ПОТРЕБЛЕНИИ (тонны ОРС)</w:t>
            </w:r>
          </w:p>
        </w:tc>
      </w:tr>
      <w:tr w:rsidR="00352897" w:rsidRPr="009909C5" w14:paraId="396179A7" w14:textId="77777777" w:rsidTr="000472F3">
        <w:trPr>
          <w:trHeight w:val="272"/>
          <w:jc w:val="center"/>
        </w:trPr>
        <w:tc>
          <w:tcPr>
            <w:tcW w:w="1026" w:type="pct"/>
            <w:vAlign w:val="center"/>
          </w:tcPr>
          <w:p w14:paraId="396179A3" w14:textId="77777777" w:rsidR="00352897" w:rsidRPr="009909C5" w:rsidRDefault="00352897" w:rsidP="004D2EB6">
            <w:pPr>
              <w:spacing w:before="20" w:after="20"/>
              <w:jc w:val="center"/>
              <w:rPr>
                <w:sz w:val="18"/>
                <w:szCs w:val="18"/>
              </w:rPr>
            </w:pPr>
            <w:r w:rsidRPr="009909C5">
              <w:rPr>
                <w:sz w:val="18"/>
                <w:szCs w:val="18"/>
                <w:lang w:val="ru-RU"/>
              </w:rPr>
              <w:t xml:space="preserve">Базовый уровень </w:t>
            </w:r>
            <w:r w:rsidRPr="009909C5">
              <w:rPr>
                <w:sz w:val="18"/>
                <w:szCs w:val="18"/>
              </w:rPr>
              <w:t>2009</w:t>
            </w:r>
            <w:r w:rsidRPr="009909C5">
              <w:rPr>
                <w:sz w:val="18"/>
                <w:szCs w:val="18"/>
                <w:lang w:val="ru-RU"/>
              </w:rPr>
              <w:noBreakHyphen/>
            </w:r>
            <w:r w:rsidRPr="009909C5">
              <w:rPr>
                <w:sz w:val="18"/>
                <w:szCs w:val="18"/>
              </w:rPr>
              <w:t xml:space="preserve">2010 </w:t>
            </w:r>
            <w:r w:rsidRPr="009909C5">
              <w:rPr>
                <w:sz w:val="18"/>
                <w:szCs w:val="18"/>
                <w:lang w:val="ru-RU"/>
              </w:rPr>
              <w:t>гг.</w:t>
            </w:r>
            <w:r w:rsidRPr="009909C5">
              <w:rPr>
                <w:sz w:val="18"/>
                <w:szCs w:val="18"/>
              </w:rPr>
              <w:t>:</w:t>
            </w:r>
          </w:p>
        </w:tc>
        <w:tc>
          <w:tcPr>
            <w:tcW w:w="1091" w:type="pct"/>
            <w:vAlign w:val="center"/>
          </w:tcPr>
          <w:p w14:paraId="396179A4" w14:textId="77777777" w:rsidR="00352897" w:rsidRPr="009909C5" w:rsidRDefault="00352897" w:rsidP="004D2EB6">
            <w:pPr>
              <w:spacing w:before="20" w:after="20"/>
              <w:jc w:val="right"/>
              <w:rPr>
                <w:sz w:val="18"/>
                <w:szCs w:val="18"/>
              </w:rPr>
            </w:pPr>
            <w:r w:rsidRPr="009909C5">
              <w:rPr>
                <w:color w:val="000000"/>
                <w:sz w:val="18"/>
                <w:szCs w:val="18"/>
              </w:rPr>
              <w:t>6</w:t>
            </w:r>
            <w:r w:rsidRPr="009909C5">
              <w:rPr>
                <w:color w:val="000000"/>
                <w:sz w:val="18"/>
                <w:szCs w:val="18"/>
                <w:lang w:val="ru-RU"/>
              </w:rPr>
              <w:t>,</w:t>
            </w:r>
            <w:r w:rsidRPr="009909C5">
              <w:rPr>
                <w:color w:val="000000"/>
                <w:sz w:val="18"/>
                <w:szCs w:val="18"/>
              </w:rPr>
              <w:t>00</w:t>
            </w:r>
          </w:p>
        </w:tc>
        <w:tc>
          <w:tcPr>
            <w:tcW w:w="2119" w:type="pct"/>
            <w:vAlign w:val="center"/>
          </w:tcPr>
          <w:p w14:paraId="396179A5" w14:textId="77777777" w:rsidR="00352897" w:rsidRPr="009909C5" w:rsidRDefault="00352897" w:rsidP="004D2EB6">
            <w:pPr>
              <w:spacing w:before="20" w:after="20"/>
              <w:jc w:val="center"/>
              <w:rPr>
                <w:sz w:val="18"/>
                <w:szCs w:val="18"/>
                <w:lang w:val="ru-RU"/>
              </w:rPr>
            </w:pPr>
            <w:r w:rsidRPr="009909C5">
              <w:rPr>
                <w:sz w:val="18"/>
                <w:szCs w:val="18"/>
                <w:lang w:val="ru-RU"/>
              </w:rPr>
              <w:t>Начальный уровень устойчивого совокупного сокращения:</w:t>
            </w:r>
          </w:p>
        </w:tc>
        <w:tc>
          <w:tcPr>
            <w:tcW w:w="764" w:type="pct"/>
            <w:vAlign w:val="center"/>
          </w:tcPr>
          <w:p w14:paraId="396179A6" w14:textId="77777777" w:rsidR="00352897" w:rsidRPr="009909C5" w:rsidRDefault="00352897" w:rsidP="004D2EB6">
            <w:pPr>
              <w:spacing w:before="20" w:after="20"/>
              <w:jc w:val="right"/>
              <w:rPr>
                <w:sz w:val="18"/>
                <w:szCs w:val="18"/>
              </w:rPr>
            </w:pPr>
            <w:r w:rsidRPr="009909C5">
              <w:rPr>
                <w:color w:val="000000"/>
                <w:sz w:val="18"/>
                <w:szCs w:val="18"/>
              </w:rPr>
              <w:t>6</w:t>
            </w:r>
            <w:r w:rsidRPr="009909C5">
              <w:rPr>
                <w:color w:val="000000"/>
                <w:sz w:val="18"/>
                <w:szCs w:val="18"/>
                <w:lang w:val="ru-RU"/>
              </w:rPr>
              <w:t>,</w:t>
            </w:r>
            <w:r w:rsidRPr="009909C5">
              <w:rPr>
                <w:color w:val="000000"/>
                <w:sz w:val="18"/>
                <w:szCs w:val="18"/>
              </w:rPr>
              <w:t>00</w:t>
            </w:r>
          </w:p>
        </w:tc>
      </w:tr>
      <w:tr w:rsidR="00352897" w:rsidRPr="009909C5" w14:paraId="396179A9" w14:textId="77777777" w:rsidTr="00D16160">
        <w:trPr>
          <w:trHeight w:val="163"/>
          <w:jc w:val="center"/>
        </w:trPr>
        <w:tc>
          <w:tcPr>
            <w:tcW w:w="5000" w:type="pct"/>
            <w:gridSpan w:val="4"/>
          </w:tcPr>
          <w:p w14:paraId="396179A8" w14:textId="77777777" w:rsidR="00352897" w:rsidRPr="009909C5" w:rsidRDefault="00352897" w:rsidP="00D16160">
            <w:pPr>
              <w:tabs>
                <w:tab w:val="left" w:pos="993"/>
              </w:tabs>
              <w:spacing w:after="40"/>
              <w:ind w:left="426"/>
              <w:jc w:val="left"/>
              <w:rPr>
                <w:b/>
                <w:sz w:val="18"/>
                <w:szCs w:val="18"/>
              </w:rPr>
            </w:pPr>
            <w:r w:rsidRPr="009909C5">
              <w:rPr>
                <w:b/>
                <w:sz w:val="18"/>
                <w:szCs w:val="18"/>
                <w:lang w:val="ru-RU"/>
              </w:rPr>
              <w:t>ПОТРЕБЛЕНИЕ, ОТВЕЧАЮЩЕЕ КРИТЕРИЯМ ФИНАНСИРОВАНИЯ</w:t>
            </w:r>
          </w:p>
        </w:tc>
      </w:tr>
      <w:tr w:rsidR="00352897" w:rsidRPr="009909C5" w14:paraId="396179AE" w14:textId="77777777" w:rsidTr="000472F3">
        <w:trPr>
          <w:trHeight w:val="272"/>
          <w:jc w:val="center"/>
        </w:trPr>
        <w:tc>
          <w:tcPr>
            <w:tcW w:w="1026" w:type="pct"/>
            <w:vAlign w:val="center"/>
          </w:tcPr>
          <w:p w14:paraId="396179AA" w14:textId="77777777" w:rsidR="00352897" w:rsidRPr="009909C5" w:rsidRDefault="00352897" w:rsidP="00D16160">
            <w:pPr>
              <w:spacing w:after="40"/>
              <w:jc w:val="center"/>
              <w:rPr>
                <w:sz w:val="18"/>
                <w:szCs w:val="18"/>
              </w:rPr>
            </w:pPr>
            <w:r w:rsidRPr="009909C5">
              <w:rPr>
                <w:sz w:val="18"/>
                <w:szCs w:val="18"/>
                <w:lang w:val="ru-RU"/>
              </w:rPr>
              <w:t>Уже утверждено</w:t>
            </w:r>
            <w:r w:rsidRPr="009909C5">
              <w:rPr>
                <w:sz w:val="18"/>
                <w:szCs w:val="18"/>
              </w:rPr>
              <w:t>:</w:t>
            </w:r>
          </w:p>
        </w:tc>
        <w:tc>
          <w:tcPr>
            <w:tcW w:w="1091" w:type="pct"/>
            <w:vAlign w:val="center"/>
          </w:tcPr>
          <w:p w14:paraId="396179AB" w14:textId="77777777" w:rsidR="00352897" w:rsidRPr="009909C5" w:rsidRDefault="00352897" w:rsidP="00D16160">
            <w:pPr>
              <w:spacing w:after="40"/>
              <w:jc w:val="right"/>
              <w:rPr>
                <w:sz w:val="18"/>
                <w:szCs w:val="18"/>
              </w:rPr>
            </w:pPr>
            <w:r w:rsidRPr="009909C5">
              <w:rPr>
                <w:color w:val="000000"/>
                <w:sz w:val="18"/>
                <w:szCs w:val="18"/>
              </w:rPr>
              <w:t>4</w:t>
            </w:r>
            <w:r w:rsidRPr="009909C5">
              <w:rPr>
                <w:color w:val="000000"/>
                <w:sz w:val="18"/>
                <w:szCs w:val="18"/>
                <w:lang w:val="ru-RU"/>
              </w:rPr>
              <w:t>,</w:t>
            </w:r>
            <w:r w:rsidRPr="009909C5">
              <w:rPr>
                <w:color w:val="000000"/>
                <w:sz w:val="18"/>
                <w:szCs w:val="18"/>
              </w:rPr>
              <w:t>05</w:t>
            </w:r>
          </w:p>
        </w:tc>
        <w:tc>
          <w:tcPr>
            <w:tcW w:w="2119" w:type="pct"/>
            <w:vAlign w:val="center"/>
          </w:tcPr>
          <w:p w14:paraId="396179AC" w14:textId="77777777" w:rsidR="00352897" w:rsidRPr="009909C5" w:rsidRDefault="00352897" w:rsidP="00D16160">
            <w:pPr>
              <w:spacing w:after="40"/>
              <w:jc w:val="center"/>
              <w:rPr>
                <w:sz w:val="18"/>
                <w:szCs w:val="18"/>
              </w:rPr>
            </w:pPr>
            <w:r w:rsidRPr="009909C5">
              <w:rPr>
                <w:sz w:val="18"/>
                <w:szCs w:val="18"/>
                <w:lang w:val="ru-RU"/>
              </w:rPr>
              <w:t>Осталось</w:t>
            </w:r>
            <w:r w:rsidRPr="009909C5">
              <w:rPr>
                <w:sz w:val="18"/>
                <w:szCs w:val="18"/>
              </w:rPr>
              <w:t>:</w:t>
            </w:r>
          </w:p>
        </w:tc>
        <w:tc>
          <w:tcPr>
            <w:tcW w:w="764" w:type="pct"/>
            <w:vAlign w:val="center"/>
          </w:tcPr>
          <w:p w14:paraId="396179AD" w14:textId="77777777" w:rsidR="00352897" w:rsidRPr="009909C5" w:rsidRDefault="00352897" w:rsidP="00D16160">
            <w:pPr>
              <w:spacing w:after="40"/>
              <w:jc w:val="right"/>
              <w:rPr>
                <w:sz w:val="18"/>
                <w:szCs w:val="18"/>
              </w:rPr>
            </w:pPr>
            <w:r w:rsidRPr="009909C5">
              <w:rPr>
                <w:color w:val="000000"/>
                <w:sz w:val="18"/>
                <w:szCs w:val="18"/>
              </w:rPr>
              <w:t>1</w:t>
            </w:r>
            <w:r w:rsidRPr="009909C5">
              <w:rPr>
                <w:color w:val="000000"/>
                <w:sz w:val="18"/>
                <w:szCs w:val="18"/>
                <w:lang w:val="ru-RU"/>
              </w:rPr>
              <w:t>,</w:t>
            </w:r>
            <w:r w:rsidRPr="009909C5">
              <w:rPr>
                <w:color w:val="000000"/>
                <w:sz w:val="18"/>
                <w:szCs w:val="18"/>
              </w:rPr>
              <w:t>95</w:t>
            </w:r>
          </w:p>
        </w:tc>
      </w:tr>
    </w:tbl>
    <w:p w14:paraId="396179AF" w14:textId="77777777" w:rsidR="00352897" w:rsidRPr="009909C5" w:rsidRDefault="00352897" w:rsidP="00CB294D">
      <w:pPr>
        <w:spacing w:after="40"/>
        <w:jc w:val="center"/>
        <w:rPr>
          <w:sz w:val="18"/>
          <w:szCs w:val="18"/>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7"/>
        <w:gridCol w:w="3330"/>
        <w:gridCol w:w="1307"/>
        <w:gridCol w:w="1307"/>
        <w:gridCol w:w="1307"/>
        <w:gridCol w:w="1305"/>
      </w:tblGrid>
      <w:tr w:rsidR="00352897" w:rsidRPr="009909C5" w14:paraId="396179B5" w14:textId="77777777" w:rsidTr="009909C5">
        <w:trPr>
          <w:trHeight w:val="258"/>
          <w:jc w:val="center"/>
        </w:trPr>
        <w:tc>
          <w:tcPr>
            <w:tcW w:w="2457" w:type="pct"/>
            <w:gridSpan w:val="2"/>
            <w:vAlign w:val="center"/>
          </w:tcPr>
          <w:p w14:paraId="396179B0" w14:textId="77777777" w:rsidR="00352897" w:rsidRPr="009909C5" w:rsidRDefault="00352897" w:rsidP="00D16160">
            <w:pPr>
              <w:spacing w:after="40"/>
              <w:jc w:val="left"/>
              <w:rPr>
                <w:b/>
                <w:sz w:val="18"/>
                <w:szCs w:val="18"/>
              </w:rPr>
            </w:pPr>
            <w:r w:rsidRPr="009909C5">
              <w:rPr>
                <w:b/>
                <w:sz w:val="18"/>
                <w:szCs w:val="18"/>
                <w:lang w:val="ru-RU"/>
              </w:rPr>
              <w:t>УТВЕРЖДЕННЫЙ БИЗНЕС-ПЛАН</w:t>
            </w:r>
          </w:p>
        </w:tc>
        <w:tc>
          <w:tcPr>
            <w:tcW w:w="636" w:type="pct"/>
            <w:vAlign w:val="center"/>
          </w:tcPr>
          <w:p w14:paraId="396179B1" w14:textId="77777777" w:rsidR="00352897" w:rsidRPr="009909C5" w:rsidRDefault="00352897" w:rsidP="00D16160">
            <w:pPr>
              <w:spacing w:after="40"/>
              <w:jc w:val="center"/>
              <w:rPr>
                <w:b/>
                <w:sz w:val="18"/>
                <w:szCs w:val="18"/>
              </w:rPr>
            </w:pPr>
            <w:r w:rsidRPr="009909C5">
              <w:rPr>
                <w:b/>
                <w:sz w:val="18"/>
                <w:szCs w:val="18"/>
              </w:rPr>
              <w:t>2026</w:t>
            </w:r>
          </w:p>
        </w:tc>
        <w:tc>
          <w:tcPr>
            <w:tcW w:w="636" w:type="pct"/>
            <w:vAlign w:val="center"/>
          </w:tcPr>
          <w:p w14:paraId="396179B2" w14:textId="77777777" w:rsidR="00352897" w:rsidRPr="009909C5" w:rsidRDefault="00352897" w:rsidP="00D16160">
            <w:pPr>
              <w:spacing w:after="40"/>
              <w:jc w:val="center"/>
              <w:rPr>
                <w:b/>
                <w:sz w:val="18"/>
                <w:szCs w:val="18"/>
              </w:rPr>
            </w:pPr>
            <w:r w:rsidRPr="009909C5">
              <w:rPr>
                <w:b/>
                <w:sz w:val="18"/>
                <w:szCs w:val="18"/>
              </w:rPr>
              <w:t>2027</w:t>
            </w:r>
          </w:p>
        </w:tc>
        <w:tc>
          <w:tcPr>
            <w:tcW w:w="636" w:type="pct"/>
            <w:vAlign w:val="center"/>
          </w:tcPr>
          <w:p w14:paraId="396179B3" w14:textId="77777777" w:rsidR="00352897" w:rsidRPr="009909C5" w:rsidRDefault="00352897" w:rsidP="00D16160">
            <w:pPr>
              <w:spacing w:after="40"/>
              <w:jc w:val="center"/>
              <w:rPr>
                <w:b/>
                <w:sz w:val="18"/>
                <w:szCs w:val="18"/>
              </w:rPr>
            </w:pPr>
            <w:r w:rsidRPr="009909C5">
              <w:rPr>
                <w:b/>
                <w:sz w:val="18"/>
                <w:szCs w:val="18"/>
              </w:rPr>
              <w:t>2028</w:t>
            </w:r>
          </w:p>
        </w:tc>
        <w:tc>
          <w:tcPr>
            <w:tcW w:w="636" w:type="pct"/>
            <w:vAlign w:val="center"/>
          </w:tcPr>
          <w:p w14:paraId="396179B4" w14:textId="77777777" w:rsidR="00352897" w:rsidRPr="009909C5" w:rsidRDefault="00352897" w:rsidP="00D16160">
            <w:pPr>
              <w:spacing w:after="40"/>
              <w:jc w:val="right"/>
              <w:rPr>
                <w:b/>
                <w:sz w:val="18"/>
                <w:szCs w:val="18"/>
                <w:lang w:val="ru-RU"/>
              </w:rPr>
            </w:pPr>
            <w:r w:rsidRPr="009909C5">
              <w:rPr>
                <w:b/>
                <w:sz w:val="18"/>
                <w:szCs w:val="18"/>
                <w:lang w:val="ru-RU"/>
              </w:rPr>
              <w:t xml:space="preserve">Итого </w:t>
            </w:r>
          </w:p>
        </w:tc>
      </w:tr>
      <w:tr w:rsidR="00352897" w:rsidRPr="009909C5" w14:paraId="396179BC" w14:textId="77777777" w:rsidTr="009909C5">
        <w:trPr>
          <w:trHeight w:val="258"/>
          <w:jc w:val="center"/>
        </w:trPr>
        <w:tc>
          <w:tcPr>
            <w:tcW w:w="836" w:type="pct"/>
            <w:vMerge w:val="restart"/>
            <w:vAlign w:val="center"/>
          </w:tcPr>
          <w:p w14:paraId="396179B6" w14:textId="77777777" w:rsidR="00352897" w:rsidRPr="009909C5" w:rsidRDefault="00352897" w:rsidP="004D2EB6">
            <w:pPr>
              <w:spacing w:before="20" w:after="20"/>
              <w:jc w:val="center"/>
              <w:rPr>
                <w:sz w:val="18"/>
                <w:szCs w:val="18"/>
                <w:lang w:val="ru-RU"/>
              </w:rPr>
            </w:pPr>
            <w:r w:rsidRPr="009909C5">
              <w:rPr>
                <w:sz w:val="18"/>
                <w:szCs w:val="18"/>
                <w:lang w:val="ru-RU"/>
              </w:rPr>
              <w:t>ЮНИДО</w:t>
            </w:r>
          </w:p>
        </w:tc>
        <w:tc>
          <w:tcPr>
            <w:tcW w:w="1621" w:type="pct"/>
            <w:vAlign w:val="center"/>
          </w:tcPr>
          <w:p w14:paraId="396179B7" w14:textId="77777777" w:rsidR="00352897" w:rsidRPr="009909C5" w:rsidRDefault="00352897" w:rsidP="004D2EB6">
            <w:pPr>
              <w:spacing w:before="20" w:after="20"/>
              <w:jc w:val="left"/>
              <w:rPr>
                <w:sz w:val="18"/>
                <w:szCs w:val="18"/>
                <w:lang w:val="ru-RU"/>
              </w:rPr>
            </w:pPr>
            <w:r w:rsidRPr="009909C5">
              <w:rPr>
                <w:sz w:val="18"/>
                <w:szCs w:val="18"/>
                <w:lang w:val="ru-RU"/>
              </w:rPr>
              <w:t>Поэтапный отказ от ОРВ (тонны ОРС)</w:t>
            </w:r>
          </w:p>
        </w:tc>
        <w:tc>
          <w:tcPr>
            <w:tcW w:w="636" w:type="pct"/>
            <w:vAlign w:val="center"/>
          </w:tcPr>
          <w:p w14:paraId="396179B8" w14:textId="77777777" w:rsidR="00352897" w:rsidRPr="009909C5" w:rsidRDefault="00352897" w:rsidP="00D16160">
            <w:pPr>
              <w:spacing w:after="40"/>
              <w:jc w:val="right"/>
              <w:rPr>
                <w:sz w:val="18"/>
                <w:szCs w:val="18"/>
              </w:rPr>
            </w:pPr>
            <w:r w:rsidRPr="009909C5">
              <w:rPr>
                <w:sz w:val="18"/>
                <w:szCs w:val="18"/>
              </w:rPr>
              <w:t>0,41</w:t>
            </w:r>
          </w:p>
        </w:tc>
        <w:tc>
          <w:tcPr>
            <w:tcW w:w="636" w:type="pct"/>
            <w:vAlign w:val="center"/>
          </w:tcPr>
          <w:p w14:paraId="396179B9" w14:textId="77777777" w:rsidR="00352897" w:rsidRPr="009909C5" w:rsidRDefault="00352897" w:rsidP="00D16160">
            <w:pPr>
              <w:spacing w:after="40"/>
              <w:jc w:val="right"/>
              <w:rPr>
                <w:sz w:val="18"/>
                <w:szCs w:val="18"/>
              </w:rPr>
            </w:pPr>
            <w:r w:rsidRPr="009909C5">
              <w:rPr>
                <w:sz w:val="18"/>
                <w:szCs w:val="18"/>
              </w:rPr>
              <w:t>0,00</w:t>
            </w:r>
          </w:p>
        </w:tc>
        <w:tc>
          <w:tcPr>
            <w:tcW w:w="636" w:type="pct"/>
            <w:vAlign w:val="center"/>
          </w:tcPr>
          <w:p w14:paraId="396179BA" w14:textId="77777777" w:rsidR="00352897" w:rsidRPr="009909C5" w:rsidRDefault="00352897" w:rsidP="00D16160">
            <w:pPr>
              <w:spacing w:after="40"/>
              <w:jc w:val="right"/>
              <w:rPr>
                <w:sz w:val="18"/>
                <w:szCs w:val="18"/>
              </w:rPr>
            </w:pPr>
            <w:r w:rsidRPr="009909C5">
              <w:rPr>
                <w:sz w:val="18"/>
                <w:szCs w:val="18"/>
              </w:rPr>
              <w:t>0,82</w:t>
            </w:r>
          </w:p>
        </w:tc>
        <w:tc>
          <w:tcPr>
            <w:tcW w:w="636" w:type="pct"/>
            <w:vAlign w:val="center"/>
          </w:tcPr>
          <w:p w14:paraId="396179BB" w14:textId="77777777" w:rsidR="00352897" w:rsidRPr="009909C5" w:rsidRDefault="00352897" w:rsidP="00D16160">
            <w:pPr>
              <w:spacing w:after="40"/>
              <w:jc w:val="right"/>
              <w:rPr>
                <w:sz w:val="18"/>
                <w:szCs w:val="18"/>
              </w:rPr>
            </w:pPr>
            <w:r w:rsidRPr="009909C5">
              <w:rPr>
                <w:sz w:val="18"/>
                <w:szCs w:val="18"/>
              </w:rPr>
              <w:t>1,23</w:t>
            </w:r>
          </w:p>
        </w:tc>
      </w:tr>
      <w:tr w:rsidR="00352897" w:rsidRPr="009909C5" w14:paraId="396179C3" w14:textId="77777777" w:rsidTr="009909C5">
        <w:trPr>
          <w:trHeight w:val="258"/>
          <w:jc w:val="center"/>
        </w:trPr>
        <w:tc>
          <w:tcPr>
            <w:tcW w:w="836" w:type="pct"/>
            <w:vMerge/>
            <w:vAlign w:val="center"/>
          </w:tcPr>
          <w:p w14:paraId="396179BD" w14:textId="77777777" w:rsidR="00352897" w:rsidRPr="009909C5" w:rsidRDefault="00352897" w:rsidP="00D16160">
            <w:pPr>
              <w:spacing w:after="40"/>
              <w:jc w:val="center"/>
              <w:rPr>
                <w:sz w:val="18"/>
                <w:szCs w:val="18"/>
              </w:rPr>
            </w:pPr>
          </w:p>
        </w:tc>
        <w:tc>
          <w:tcPr>
            <w:tcW w:w="1621" w:type="pct"/>
            <w:vAlign w:val="center"/>
          </w:tcPr>
          <w:p w14:paraId="396179BE" w14:textId="5DFA3C10" w:rsidR="00352897" w:rsidRPr="009909C5" w:rsidRDefault="00352897" w:rsidP="00D16160">
            <w:pPr>
              <w:spacing w:after="40"/>
              <w:jc w:val="left"/>
              <w:rPr>
                <w:sz w:val="18"/>
                <w:szCs w:val="18"/>
              </w:rPr>
            </w:pPr>
            <w:r w:rsidRPr="009909C5">
              <w:rPr>
                <w:sz w:val="18"/>
                <w:szCs w:val="18"/>
                <w:lang w:val="ru-RU"/>
              </w:rPr>
              <w:t>Финансирование</w:t>
            </w:r>
            <w:r w:rsidR="009909C5">
              <w:rPr>
                <w:sz w:val="18"/>
                <w:szCs w:val="18"/>
                <w:lang w:val="en-US"/>
              </w:rPr>
              <w:t xml:space="preserve"> </w:t>
            </w:r>
            <w:r w:rsidRPr="009909C5">
              <w:rPr>
                <w:sz w:val="18"/>
                <w:szCs w:val="18"/>
              </w:rPr>
              <w:t>(</w:t>
            </w:r>
            <w:r w:rsidRPr="009909C5">
              <w:rPr>
                <w:sz w:val="18"/>
                <w:szCs w:val="18"/>
                <w:lang w:val="ru-RU"/>
              </w:rPr>
              <w:t>долл</w:t>
            </w:r>
            <w:r w:rsidRPr="009909C5">
              <w:rPr>
                <w:sz w:val="18"/>
                <w:szCs w:val="18"/>
              </w:rPr>
              <w:t xml:space="preserve">. </w:t>
            </w:r>
            <w:r w:rsidRPr="009909C5">
              <w:rPr>
                <w:sz w:val="18"/>
                <w:szCs w:val="18"/>
                <w:lang w:val="ru-RU"/>
              </w:rPr>
              <w:t>США</w:t>
            </w:r>
            <w:r w:rsidRPr="009909C5">
              <w:rPr>
                <w:sz w:val="18"/>
                <w:szCs w:val="18"/>
              </w:rPr>
              <w:t>)</w:t>
            </w:r>
          </w:p>
        </w:tc>
        <w:tc>
          <w:tcPr>
            <w:tcW w:w="636" w:type="pct"/>
            <w:vAlign w:val="center"/>
          </w:tcPr>
          <w:p w14:paraId="396179BF" w14:textId="77777777" w:rsidR="00352897" w:rsidRPr="009909C5" w:rsidRDefault="00352897" w:rsidP="00D16160">
            <w:pPr>
              <w:spacing w:after="40"/>
              <w:jc w:val="right"/>
              <w:rPr>
                <w:sz w:val="18"/>
                <w:szCs w:val="18"/>
              </w:rPr>
            </w:pPr>
            <w:r w:rsidRPr="009909C5">
              <w:rPr>
                <w:sz w:val="18"/>
                <w:szCs w:val="18"/>
              </w:rPr>
              <w:t>65</w:t>
            </w:r>
            <w:r w:rsidRPr="009909C5">
              <w:rPr>
                <w:sz w:val="18"/>
                <w:szCs w:val="18"/>
                <w:lang w:val="ru-RU"/>
              </w:rPr>
              <w:t xml:space="preserve"> </w:t>
            </w:r>
            <w:r w:rsidRPr="009909C5">
              <w:rPr>
                <w:sz w:val="18"/>
                <w:szCs w:val="18"/>
              </w:rPr>
              <w:t>725</w:t>
            </w:r>
          </w:p>
        </w:tc>
        <w:tc>
          <w:tcPr>
            <w:tcW w:w="636" w:type="pct"/>
            <w:vAlign w:val="center"/>
          </w:tcPr>
          <w:p w14:paraId="396179C0" w14:textId="77777777" w:rsidR="00352897" w:rsidRPr="009909C5" w:rsidRDefault="00352897" w:rsidP="00D16160">
            <w:pPr>
              <w:spacing w:after="40"/>
              <w:jc w:val="right"/>
              <w:rPr>
                <w:sz w:val="18"/>
                <w:szCs w:val="18"/>
              </w:rPr>
            </w:pPr>
            <w:r w:rsidRPr="009909C5">
              <w:rPr>
                <w:sz w:val="18"/>
                <w:szCs w:val="18"/>
              </w:rPr>
              <w:t>0</w:t>
            </w:r>
          </w:p>
        </w:tc>
        <w:tc>
          <w:tcPr>
            <w:tcW w:w="636" w:type="pct"/>
            <w:vAlign w:val="center"/>
          </w:tcPr>
          <w:p w14:paraId="396179C1" w14:textId="77777777" w:rsidR="00352897" w:rsidRPr="009909C5" w:rsidRDefault="00352897" w:rsidP="00D16160">
            <w:pPr>
              <w:spacing w:after="40"/>
              <w:jc w:val="right"/>
              <w:rPr>
                <w:sz w:val="18"/>
                <w:szCs w:val="18"/>
              </w:rPr>
            </w:pPr>
            <w:r w:rsidRPr="009909C5">
              <w:rPr>
                <w:sz w:val="18"/>
                <w:szCs w:val="18"/>
              </w:rPr>
              <w:t>131</w:t>
            </w:r>
            <w:r w:rsidRPr="009909C5">
              <w:rPr>
                <w:sz w:val="18"/>
                <w:szCs w:val="18"/>
                <w:lang w:val="ru-RU"/>
              </w:rPr>
              <w:t xml:space="preserve"> </w:t>
            </w:r>
            <w:r w:rsidRPr="009909C5">
              <w:rPr>
                <w:sz w:val="18"/>
                <w:szCs w:val="18"/>
              </w:rPr>
              <w:t>358</w:t>
            </w:r>
          </w:p>
        </w:tc>
        <w:tc>
          <w:tcPr>
            <w:tcW w:w="636" w:type="pct"/>
            <w:vAlign w:val="center"/>
          </w:tcPr>
          <w:p w14:paraId="396179C2" w14:textId="77777777" w:rsidR="00352897" w:rsidRPr="009909C5" w:rsidRDefault="00352897" w:rsidP="00D16160">
            <w:pPr>
              <w:spacing w:after="40"/>
              <w:jc w:val="right"/>
              <w:rPr>
                <w:sz w:val="18"/>
                <w:szCs w:val="18"/>
              </w:rPr>
            </w:pPr>
            <w:r w:rsidRPr="009909C5">
              <w:rPr>
                <w:sz w:val="18"/>
                <w:szCs w:val="18"/>
              </w:rPr>
              <w:t>197</w:t>
            </w:r>
            <w:r w:rsidRPr="009909C5">
              <w:rPr>
                <w:sz w:val="18"/>
                <w:szCs w:val="18"/>
                <w:lang w:val="ru-RU"/>
              </w:rPr>
              <w:t xml:space="preserve"> </w:t>
            </w:r>
            <w:r w:rsidRPr="009909C5">
              <w:rPr>
                <w:sz w:val="18"/>
                <w:szCs w:val="18"/>
              </w:rPr>
              <w:t>083</w:t>
            </w:r>
          </w:p>
        </w:tc>
      </w:tr>
      <w:tr w:rsidR="00352897" w:rsidRPr="009909C5" w14:paraId="396179CA" w14:textId="77777777" w:rsidTr="009909C5">
        <w:trPr>
          <w:trHeight w:val="258"/>
          <w:jc w:val="center"/>
        </w:trPr>
        <w:tc>
          <w:tcPr>
            <w:tcW w:w="836" w:type="pct"/>
            <w:vMerge w:val="restart"/>
            <w:vAlign w:val="center"/>
          </w:tcPr>
          <w:p w14:paraId="396179C4" w14:textId="77777777" w:rsidR="00352897" w:rsidRPr="009909C5" w:rsidRDefault="00352897" w:rsidP="004D2EB6">
            <w:pPr>
              <w:spacing w:before="20" w:after="20"/>
              <w:jc w:val="center"/>
              <w:rPr>
                <w:sz w:val="18"/>
                <w:szCs w:val="18"/>
              </w:rPr>
            </w:pPr>
            <w:r w:rsidRPr="009909C5">
              <w:rPr>
                <w:color w:val="000000"/>
                <w:sz w:val="18"/>
                <w:szCs w:val="18"/>
                <w:lang w:val="ru-RU"/>
              </w:rPr>
              <w:t>ЮНЕП</w:t>
            </w:r>
          </w:p>
        </w:tc>
        <w:tc>
          <w:tcPr>
            <w:tcW w:w="1621" w:type="pct"/>
            <w:vAlign w:val="center"/>
          </w:tcPr>
          <w:p w14:paraId="396179C5" w14:textId="77777777" w:rsidR="00352897" w:rsidRPr="009909C5" w:rsidRDefault="00352897" w:rsidP="004D2EB6">
            <w:pPr>
              <w:spacing w:before="20" w:after="20"/>
              <w:jc w:val="left"/>
              <w:rPr>
                <w:sz w:val="18"/>
                <w:szCs w:val="18"/>
                <w:lang w:val="ru-RU"/>
              </w:rPr>
            </w:pPr>
            <w:r w:rsidRPr="009909C5">
              <w:rPr>
                <w:sz w:val="18"/>
                <w:szCs w:val="18"/>
                <w:lang w:val="ru-RU"/>
              </w:rPr>
              <w:t>Поэтапный отказ от ОРВ (тонны ОРС)</w:t>
            </w:r>
          </w:p>
        </w:tc>
        <w:tc>
          <w:tcPr>
            <w:tcW w:w="636" w:type="pct"/>
            <w:vAlign w:val="center"/>
          </w:tcPr>
          <w:p w14:paraId="396179C6" w14:textId="77777777" w:rsidR="00352897" w:rsidRPr="009909C5" w:rsidRDefault="00352897" w:rsidP="00D16160">
            <w:pPr>
              <w:spacing w:after="40"/>
              <w:jc w:val="right"/>
              <w:rPr>
                <w:sz w:val="18"/>
                <w:szCs w:val="18"/>
              </w:rPr>
            </w:pPr>
            <w:r w:rsidRPr="009909C5">
              <w:rPr>
                <w:sz w:val="18"/>
                <w:szCs w:val="18"/>
              </w:rPr>
              <w:t>0,00</w:t>
            </w:r>
          </w:p>
        </w:tc>
        <w:tc>
          <w:tcPr>
            <w:tcW w:w="636" w:type="pct"/>
            <w:vAlign w:val="center"/>
          </w:tcPr>
          <w:p w14:paraId="396179C7" w14:textId="77777777" w:rsidR="00352897" w:rsidRPr="009909C5" w:rsidRDefault="00352897" w:rsidP="00D16160">
            <w:pPr>
              <w:spacing w:after="40"/>
              <w:jc w:val="right"/>
              <w:rPr>
                <w:sz w:val="18"/>
                <w:szCs w:val="18"/>
              </w:rPr>
            </w:pPr>
            <w:r w:rsidRPr="009909C5">
              <w:rPr>
                <w:sz w:val="18"/>
                <w:szCs w:val="18"/>
              </w:rPr>
              <w:t>0,00</w:t>
            </w:r>
          </w:p>
        </w:tc>
        <w:tc>
          <w:tcPr>
            <w:tcW w:w="636" w:type="pct"/>
            <w:vAlign w:val="center"/>
          </w:tcPr>
          <w:p w14:paraId="396179C8" w14:textId="77777777" w:rsidR="00352897" w:rsidRPr="009909C5" w:rsidRDefault="00352897" w:rsidP="00D16160">
            <w:pPr>
              <w:spacing w:after="40"/>
              <w:jc w:val="right"/>
              <w:rPr>
                <w:sz w:val="18"/>
                <w:szCs w:val="18"/>
              </w:rPr>
            </w:pPr>
            <w:r w:rsidRPr="009909C5">
              <w:rPr>
                <w:sz w:val="18"/>
                <w:szCs w:val="18"/>
              </w:rPr>
              <w:t>0,00</w:t>
            </w:r>
          </w:p>
        </w:tc>
        <w:tc>
          <w:tcPr>
            <w:tcW w:w="636" w:type="pct"/>
            <w:vAlign w:val="center"/>
          </w:tcPr>
          <w:p w14:paraId="396179C9" w14:textId="77777777" w:rsidR="00352897" w:rsidRPr="009909C5" w:rsidRDefault="00352897" w:rsidP="00D16160">
            <w:pPr>
              <w:spacing w:after="40"/>
              <w:jc w:val="right"/>
              <w:rPr>
                <w:sz w:val="18"/>
                <w:szCs w:val="18"/>
              </w:rPr>
            </w:pPr>
            <w:r w:rsidRPr="009909C5">
              <w:rPr>
                <w:sz w:val="18"/>
                <w:szCs w:val="18"/>
              </w:rPr>
              <w:t>0,00</w:t>
            </w:r>
          </w:p>
        </w:tc>
      </w:tr>
      <w:tr w:rsidR="00352897" w:rsidRPr="009909C5" w14:paraId="396179D1" w14:textId="77777777" w:rsidTr="009909C5">
        <w:trPr>
          <w:trHeight w:val="258"/>
          <w:jc w:val="center"/>
        </w:trPr>
        <w:tc>
          <w:tcPr>
            <w:tcW w:w="836" w:type="pct"/>
            <w:vMerge/>
            <w:vAlign w:val="center"/>
          </w:tcPr>
          <w:p w14:paraId="396179CB" w14:textId="77777777" w:rsidR="00352897" w:rsidRPr="009909C5" w:rsidRDefault="00352897" w:rsidP="00D16160">
            <w:pPr>
              <w:spacing w:after="40"/>
              <w:jc w:val="left"/>
              <w:rPr>
                <w:sz w:val="18"/>
                <w:szCs w:val="18"/>
              </w:rPr>
            </w:pPr>
          </w:p>
        </w:tc>
        <w:tc>
          <w:tcPr>
            <w:tcW w:w="1621" w:type="pct"/>
            <w:vAlign w:val="center"/>
          </w:tcPr>
          <w:p w14:paraId="396179CC" w14:textId="62D78010" w:rsidR="00352897" w:rsidRPr="009909C5" w:rsidRDefault="00352897" w:rsidP="00D16160">
            <w:pPr>
              <w:spacing w:after="40"/>
              <w:jc w:val="left"/>
              <w:rPr>
                <w:sz w:val="18"/>
                <w:szCs w:val="18"/>
              </w:rPr>
            </w:pPr>
            <w:r w:rsidRPr="009909C5">
              <w:rPr>
                <w:sz w:val="18"/>
                <w:szCs w:val="18"/>
                <w:lang w:val="ru-RU"/>
              </w:rPr>
              <w:t>Финансирование</w:t>
            </w:r>
            <w:r w:rsidR="009909C5">
              <w:rPr>
                <w:sz w:val="18"/>
                <w:szCs w:val="18"/>
                <w:lang w:val="en-US"/>
              </w:rPr>
              <w:t xml:space="preserve"> </w:t>
            </w:r>
            <w:r w:rsidRPr="009909C5">
              <w:rPr>
                <w:sz w:val="18"/>
                <w:szCs w:val="18"/>
              </w:rPr>
              <w:t>(</w:t>
            </w:r>
            <w:r w:rsidRPr="009909C5">
              <w:rPr>
                <w:sz w:val="18"/>
                <w:szCs w:val="18"/>
                <w:lang w:val="ru-RU"/>
              </w:rPr>
              <w:t>долл</w:t>
            </w:r>
            <w:r w:rsidRPr="009909C5">
              <w:rPr>
                <w:sz w:val="18"/>
                <w:szCs w:val="18"/>
              </w:rPr>
              <w:t xml:space="preserve">. </w:t>
            </w:r>
            <w:r w:rsidRPr="009909C5">
              <w:rPr>
                <w:sz w:val="18"/>
                <w:szCs w:val="18"/>
                <w:lang w:val="ru-RU"/>
              </w:rPr>
              <w:t>США</w:t>
            </w:r>
            <w:r w:rsidRPr="009909C5">
              <w:rPr>
                <w:sz w:val="18"/>
                <w:szCs w:val="18"/>
              </w:rPr>
              <w:t>)</w:t>
            </w:r>
          </w:p>
        </w:tc>
        <w:tc>
          <w:tcPr>
            <w:tcW w:w="636" w:type="pct"/>
            <w:vAlign w:val="center"/>
          </w:tcPr>
          <w:p w14:paraId="396179CD" w14:textId="77777777" w:rsidR="00352897" w:rsidRPr="009909C5" w:rsidRDefault="00352897" w:rsidP="00D16160">
            <w:pPr>
              <w:spacing w:after="40"/>
              <w:jc w:val="right"/>
              <w:rPr>
                <w:sz w:val="18"/>
                <w:szCs w:val="18"/>
              </w:rPr>
            </w:pPr>
            <w:r w:rsidRPr="009909C5">
              <w:rPr>
                <w:sz w:val="18"/>
                <w:szCs w:val="18"/>
              </w:rPr>
              <w:t>49</w:t>
            </w:r>
            <w:r w:rsidRPr="009909C5">
              <w:rPr>
                <w:sz w:val="18"/>
                <w:szCs w:val="18"/>
                <w:lang w:val="ru-RU"/>
              </w:rPr>
              <w:t xml:space="preserve"> </w:t>
            </w:r>
            <w:r w:rsidRPr="009909C5">
              <w:rPr>
                <w:sz w:val="18"/>
                <w:szCs w:val="18"/>
              </w:rPr>
              <w:t>578</w:t>
            </w:r>
          </w:p>
        </w:tc>
        <w:tc>
          <w:tcPr>
            <w:tcW w:w="636" w:type="pct"/>
            <w:vAlign w:val="center"/>
          </w:tcPr>
          <w:p w14:paraId="396179CE" w14:textId="77777777" w:rsidR="00352897" w:rsidRPr="009909C5" w:rsidRDefault="00352897" w:rsidP="00D16160">
            <w:pPr>
              <w:spacing w:after="40"/>
              <w:jc w:val="right"/>
              <w:rPr>
                <w:sz w:val="18"/>
                <w:szCs w:val="18"/>
              </w:rPr>
            </w:pPr>
            <w:r w:rsidRPr="009909C5">
              <w:rPr>
                <w:sz w:val="18"/>
                <w:szCs w:val="18"/>
              </w:rPr>
              <w:t>0</w:t>
            </w:r>
          </w:p>
        </w:tc>
        <w:tc>
          <w:tcPr>
            <w:tcW w:w="636" w:type="pct"/>
            <w:vAlign w:val="center"/>
          </w:tcPr>
          <w:p w14:paraId="396179CF" w14:textId="77777777" w:rsidR="00352897" w:rsidRPr="009909C5" w:rsidRDefault="00352897" w:rsidP="00D16160">
            <w:pPr>
              <w:spacing w:after="40"/>
              <w:jc w:val="right"/>
              <w:rPr>
                <w:sz w:val="18"/>
                <w:szCs w:val="18"/>
              </w:rPr>
            </w:pPr>
            <w:r w:rsidRPr="009909C5">
              <w:rPr>
                <w:sz w:val="18"/>
                <w:szCs w:val="18"/>
              </w:rPr>
              <w:t>49</w:t>
            </w:r>
            <w:r w:rsidRPr="009909C5">
              <w:rPr>
                <w:sz w:val="18"/>
                <w:szCs w:val="18"/>
                <w:lang w:val="ru-RU"/>
              </w:rPr>
              <w:t xml:space="preserve"> </w:t>
            </w:r>
            <w:r w:rsidRPr="009909C5">
              <w:rPr>
                <w:sz w:val="18"/>
                <w:szCs w:val="18"/>
              </w:rPr>
              <w:t>578</w:t>
            </w:r>
          </w:p>
        </w:tc>
        <w:tc>
          <w:tcPr>
            <w:tcW w:w="636" w:type="pct"/>
            <w:vAlign w:val="center"/>
          </w:tcPr>
          <w:p w14:paraId="396179D0" w14:textId="77777777" w:rsidR="00352897" w:rsidRPr="009909C5" w:rsidRDefault="00352897" w:rsidP="00D16160">
            <w:pPr>
              <w:spacing w:after="40"/>
              <w:jc w:val="right"/>
              <w:rPr>
                <w:sz w:val="18"/>
                <w:szCs w:val="18"/>
              </w:rPr>
            </w:pPr>
            <w:r w:rsidRPr="009909C5">
              <w:rPr>
                <w:sz w:val="18"/>
                <w:szCs w:val="18"/>
              </w:rPr>
              <w:t>99</w:t>
            </w:r>
            <w:r w:rsidRPr="009909C5">
              <w:rPr>
                <w:sz w:val="18"/>
                <w:szCs w:val="18"/>
                <w:lang w:val="ru-RU"/>
              </w:rPr>
              <w:t xml:space="preserve"> </w:t>
            </w:r>
            <w:r w:rsidRPr="009909C5">
              <w:rPr>
                <w:sz w:val="18"/>
                <w:szCs w:val="18"/>
              </w:rPr>
              <w:t>156</w:t>
            </w:r>
          </w:p>
        </w:tc>
      </w:tr>
    </w:tbl>
    <w:p w14:paraId="396179D2" w14:textId="77777777" w:rsidR="00352897" w:rsidRPr="009909C5" w:rsidRDefault="00352897" w:rsidP="00CB294D">
      <w:pPr>
        <w:spacing w:after="40"/>
        <w:ind w:left="-284" w:right="-279"/>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54"/>
        <w:gridCol w:w="1170"/>
        <w:gridCol w:w="1975"/>
        <w:gridCol w:w="961"/>
        <w:gridCol w:w="961"/>
        <w:gridCol w:w="961"/>
        <w:gridCol w:w="961"/>
        <w:gridCol w:w="961"/>
        <w:gridCol w:w="961"/>
      </w:tblGrid>
      <w:tr w:rsidR="00352897" w:rsidRPr="009909C5" w14:paraId="396179DA" w14:textId="77777777" w:rsidTr="00D16160">
        <w:trPr>
          <w:trHeight w:val="260"/>
          <w:jc w:val="center"/>
        </w:trPr>
        <w:tc>
          <w:tcPr>
            <w:tcW w:w="2191" w:type="pct"/>
            <w:gridSpan w:val="3"/>
            <w:vAlign w:val="center"/>
          </w:tcPr>
          <w:p w14:paraId="396179D3" w14:textId="77777777" w:rsidR="00352897" w:rsidRPr="009909C5" w:rsidRDefault="00352897" w:rsidP="00D16160">
            <w:pPr>
              <w:spacing w:after="40"/>
              <w:jc w:val="left"/>
              <w:rPr>
                <w:b/>
                <w:bCs/>
                <w:sz w:val="18"/>
                <w:szCs w:val="18"/>
                <w:lang w:val="ru-RU"/>
              </w:rPr>
            </w:pPr>
            <w:r w:rsidRPr="009909C5">
              <w:rPr>
                <w:b/>
                <w:sz w:val="18"/>
                <w:szCs w:val="18"/>
                <w:lang w:val="ru-RU"/>
              </w:rPr>
              <w:t xml:space="preserve">ДАННЫЕ ПО ПРОЕКТУ В СОГЛАСОВАННОМ ВИДЕ </w:t>
            </w:r>
          </w:p>
        </w:tc>
        <w:tc>
          <w:tcPr>
            <w:tcW w:w="468" w:type="pct"/>
            <w:vAlign w:val="center"/>
          </w:tcPr>
          <w:p w14:paraId="396179D4" w14:textId="77777777" w:rsidR="00352897" w:rsidRPr="009909C5" w:rsidRDefault="00352897" w:rsidP="00D16160">
            <w:pPr>
              <w:spacing w:after="40"/>
              <w:jc w:val="center"/>
              <w:rPr>
                <w:b/>
                <w:sz w:val="18"/>
                <w:szCs w:val="18"/>
              </w:rPr>
            </w:pPr>
            <w:r w:rsidRPr="009909C5">
              <w:rPr>
                <w:b/>
                <w:sz w:val="18"/>
                <w:szCs w:val="18"/>
              </w:rPr>
              <w:t>2026</w:t>
            </w:r>
          </w:p>
        </w:tc>
        <w:tc>
          <w:tcPr>
            <w:tcW w:w="468" w:type="pct"/>
            <w:vAlign w:val="center"/>
          </w:tcPr>
          <w:p w14:paraId="396179D5" w14:textId="77777777" w:rsidR="00352897" w:rsidRPr="009909C5" w:rsidRDefault="00352897" w:rsidP="00D16160">
            <w:pPr>
              <w:spacing w:after="40"/>
              <w:jc w:val="center"/>
              <w:rPr>
                <w:b/>
                <w:sz w:val="18"/>
                <w:szCs w:val="18"/>
              </w:rPr>
            </w:pPr>
            <w:r w:rsidRPr="009909C5">
              <w:rPr>
                <w:b/>
                <w:sz w:val="18"/>
                <w:szCs w:val="18"/>
              </w:rPr>
              <w:t>2027</w:t>
            </w:r>
          </w:p>
        </w:tc>
        <w:tc>
          <w:tcPr>
            <w:tcW w:w="468" w:type="pct"/>
            <w:vAlign w:val="center"/>
          </w:tcPr>
          <w:p w14:paraId="396179D6" w14:textId="77777777" w:rsidR="00352897" w:rsidRPr="009909C5" w:rsidRDefault="00352897" w:rsidP="00D16160">
            <w:pPr>
              <w:spacing w:after="40"/>
              <w:jc w:val="center"/>
              <w:rPr>
                <w:b/>
                <w:sz w:val="18"/>
                <w:szCs w:val="18"/>
              </w:rPr>
            </w:pPr>
            <w:r w:rsidRPr="009909C5">
              <w:rPr>
                <w:b/>
                <w:sz w:val="18"/>
                <w:szCs w:val="18"/>
              </w:rPr>
              <w:t>2028</w:t>
            </w:r>
          </w:p>
        </w:tc>
        <w:tc>
          <w:tcPr>
            <w:tcW w:w="468" w:type="pct"/>
            <w:vAlign w:val="center"/>
          </w:tcPr>
          <w:p w14:paraId="396179D7" w14:textId="77777777" w:rsidR="00352897" w:rsidRPr="009909C5" w:rsidRDefault="00352897" w:rsidP="00D16160">
            <w:pPr>
              <w:spacing w:after="40"/>
              <w:jc w:val="center"/>
              <w:rPr>
                <w:b/>
                <w:sz w:val="18"/>
                <w:szCs w:val="18"/>
              </w:rPr>
            </w:pPr>
            <w:r w:rsidRPr="009909C5">
              <w:rPr>
                <w:b/>
                <w:sz w:val="18"/>
                <w:szCs w:val="18"/>
              </w:rPr>
              <w:t>2029</w:t>
            </w:r>
          </w:p>
        </w:tc>
        <w:tc>
          <w:tcPr>
            <w:tcW w:w="468" w:type="pct"/>
            <w:vAlign w:val="center"/>
          </w:tcPr>
          <w:p w14:paraId="396179D8" w14:textId="77777777" w:rsidR="00352897" w:rsidRPr="009909C5" w:rsidRDefault="00352897" w:rsidP="00D16160">
            <w:pPr>
              <w:spacing w:after="40"/>
              <w:jc w:val="center"/>
              <w:rPr>
                <w:b/>
                <w:sz w:val="18"/>
                <w:szCs w:val="18"/>
              </w:rPr>
            </w:pPr>
            <w:r w:rsidRPr="009909C5">
              <w:rPr>
                <w:b/>
                <w:sz w:val="18"/>
                <w:szCs w:val="18"/>
              </w:rPr>
              <w:t>2030</w:t>
            </w:r>
          </w:p>
        </w:tc>
        <w:tc>
          <w:tcPr>
            <w:tcW w:w="468" w:type="pct"/>
            <w:vAlign w:val="center"/>
          </w:tcPr>
          <w:p w14:paraId="396179D9" w14:textId="77777777" w:rsidR="00352897" w:rsidRPr="009909C5" w:rsidRDefault="00352897" w:rsidP="00D16160">
            <w:pPr>
              <w:spacing w:after="40"/>
              <w:jc w:val="center"/>
              <w:rPr>
                <w:b/>
                <w:sz w:val="18"/>
                <w:szCs w:val="18"/>
                <w:lang w:val="ru-RU"/>
              </w:rPr>
            </w:pPr>
            <w:r w:rsidRPr="009909C5">
              <w:rPr>
                <w:b/>
                <w:sz w:val="18"/>
                <w:szCs w:val="18"/>
                <w:lang w:val="ru-RU"/>
              </w:rPr>
              <w:t xml:space="preserve">Итого </w:t>
            </w:r>
          </w:p>
        </w:tc>
      </w:tr>
      <w:tr w:rsidR="00352897" w:rsidRPr="009909C5" w14:paraId="396179E3" w14:textId="77777777" w:rsidTr="009909C5">
        <w:trPr>
          <w:trHeight w:val="67"/>
          <w:jc w:val="center"/>
        </w:trPr>
        <w:tc>
          <w:tcPr>
            <w:tcW w:w="659" w:type="pct"/>
            <w:vMerge w:val="restart"/>
            <w:vAlign w:val="center"/>
          </w:tcPr>
          <w:p w14:paraId="396179DB" w14:textId="77777777" w:rsidR="00352897" w:rsidRPr="009909C5" w:rsidRDefault="00352897" w:rsidP="004D2EB6">
            <w:pPr>
              <w:spacing w:before="20" w:after="40"/>
              <w:ind w:left="38"/>
              <w:jc w:val="left"/>
              <w:rPr>
                <w:sz w:val="18"/>
                <w:szCs w:val="18"/>
              </w:rPr>
            </w:pPr>
            <w:r w:rsidRPr="009909C5">
              <w:rPr>
                <w:sz w:val="18"/>
                <w:szCs w:val="18"/>
                <w:lang w:val="ru-RU"/>
              </w:rPr>
              <w:t xml:space="preserve">Потребление </w:t>
            </w:r>
            <w:r w:rsidRPr="009909C5">
              <w:rPr>
                <w:sz w:val="18"/>
                <w:szCs w:val="18"/>
              </w:rPr>
              <w:t>(</w:t>
            </w:r>
            <w:r w:rsidRPr="009909C5">
              <w:rPr>
                <w:sz w:val="18"/>
                <w:szCs w:val="18"/>
                <w:lang w:val="ru-RU"/>
              </w:rPr>
              <w:t>тонны ОРС</w:t>
            </w:r>
            <w:r w:rsidRPr="009909C5">
              <w:rPr>
                <w:sz w:val="18"/>
                <w:szCs w:val="18"/>
              </w:rPr>
              <w:t>)</w:t>
            </w:r>
          </w:p>
        </w:tc>
        <w:tc>
          <w:tcPr>
            <w:tcW w:w="1532" w:type="pct"/>
            <w:gridSpan w:val="2"/>
            <w:vAlign w:val="center"/>
          </w:tcPr>
          <w:p w14:paraId="396179DC" w14:textId="77777777" w:rsidR="00352897" w:rsidRPr="009909C5" w:rsidRDefault="00352897" w:rsidP="004D2EB6">
            <w:pPr>
              <w:spacing w:before="20" w:after="40"/>
              <w:ind w:left="38"/>
              <w:jc w:val="left"/>
              <w:rPr>
                <w:sz w:val="18"/>
                <w:szCs w:val="18"/>
                <w:lang w:val="ru-RU"/>
              </w:rPr>
            </w:pPr>
            <w:r w:rsidRPr="009909C5">
              <w:rPr>
                <w:sz w:val="18"/>
                <w:szCs w:val="18"/>
                <w:lang w:val="ru-RU"/>
              </w:rPr>
              <w:t>Ограничения по Монреальскому протоколу</w:t>
            </w:r>
          </w:p>
        </w:tc>
        <w:tc>
          <w:tcPr>
            <w:tcW w:w="468" w:type="pct"/>
            <w:vAlign w:val="center"/>
          </w:tcPr>
          <w:p w14:paraId="396179DD" w14:textId="77777777" w:rsidR="00352897" w:rsidRPr="009909C5" w:rsidRDefault="00352897" w:rsidP="00D16160">
            <w:pPr>
              <w:tabs>
                <w:tab w:val="left" w:pos="8280"/>
              </w:tabs>
              <w:spacing w:after="40"/>
              <w:jc w:val="right"/>
              <w:rPr>
                <w:sz w:val="18"/>
                <w:szCs w:val="18"/>
              </w:rPr>
            </w:pPr>
            <w:r w:rsidRPr="009909C5">
              <w:rPr>
                <w:sz w:val="18"/>
                <w:szCs w:val="18"/>
              </w:rPr>
              <w:t xml:space="preserve">1,95 </w:t>
            </w:r>
          </w:p>
        </w:tc>
        <w:tc>
          <w:tcPr>
            <w:tcW w:w="468" w:type="pct"/>
            <w:vAlign w:val="center"/>
          </w:tcPr>
          <w:p w14:paraId="396179DE" w14:textId="77777777" w:rsidR="00352897" w:rsidRPr="009909C5" w:rsidRDefault="00352897" w:rsidP="00D16160">
            <w:pPr>
              <w:tabs>
                <w:tab w:val="left" w:pos="8280"/>
              </w:tabs>
              <w:spacing w:after="40"/>
              <w:jc w:val="right"/>
              <w:rPr>
                <w:sz w:val="18"/>
                <w:szCs w:val="18"/>
              </w:rPr>
            </w:pPr>
            <w:r w:rsidRPr="009909C5">
              <w:rPr>
                <w:sz w:val="18"/>
                <w:szCs w:val="18"/>
              </w:rPr>
              <w:t>1,95</w:t>
            </w:r>
          </w:p>
        </w:tc>
        <w:tc>
          <w:tcPr>
            <w:tcW w:w="468" w:type="pct"/>
            <w:vAlign w:val="center"/>
          </w:tcPr>
          <w:p w14:paraId="396179DF" w14:textId="77777777" w:rsidR="00352897" w:rsidRPr="009909C5" w:rsidRDefault="00352897" w:rsidP="00D16160">
            <w:pPr>
              <w:tabs>
                <w:tab w:val="left" w:pos="8280"/>
              </w:tabs>
              <w:spacing w:after="40"/>
              <w:jc w:val="right"/>
              <w:rPr>
                <w:sz w:val="18"/>
                <w:szCs w:val="18"/>
              </w:rPr>
            </w:pPr>
            <w:r w:rsidRPr="009909C5">
              <w:rPr>
                <w:sz w:val="18"/>
                <w:szCs w:val="18"/>
              </w:rPr>
              <w:t>1,95</w:t>
            </w:r>
          </w:p>
        </w:tc>
        <w:tc>
          <w:tcPr>
            <w:tcW w:w="468" w:type="pct"/>
            <w:vAlign w:val="center"/>
          </w:tcPr>
          <w:p w14:paraId="396179E0" w14:textId="77777777" w:rsidR="00352897" w:rsidRPr="009909C5" w:rsidRDefault="00352897" w:rsidP="00D16160">
            <w:pPr>
              <w:tabs>
                <w:tab w:val="left" w:pos="8280"/>
              </w:tabs>
              <w:spacing w:after="40"/>
              <w:jc w:val="right"/>
              <w:rPr>
                <w:sz w:val="18"/>
                <w:szCs w:val="18"/>
              </w:rPr>
            </w:pPr>
            <w:r w:rsidRPr="009909C5">
              <w:rPr>
                <w:sz w:val="18"/>
                <w:szCs w:val="18"/>
              </w:rPr>
              <w:t>1,95</w:t>
            </w:r>
          </w:p>
        </w:tc>
        <w:tc>
          <w:tcPr>
            <w:tcW w:w="468" w:type="pct"/>
            <w:vAlign w:val="center"/>
          </w:tcPr>
          <w:p w14:paraId="396179E1"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9E2"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н</w:t>
            </w:r>
            <w:r w:rsidRPr="009909C5">
              <w:rPr>
                <w:sz w:val="18"/>
                <w:szCs w:val="18"/>
              </w:rPr>
              <w:t>/</w:t>
            </w:r>
            <w:r w:rsidRPr="009909C5">
              <w:rPr>
                <w:sz w:val="18"/>
                <w:szCs w:val="18"/>
                <w:lang w:val="ru-RU"/>
              </w:rPr>
              <w:t>п</w:t>
            </w:r>
          </w:p>
        </w:tc>
      </w:tr>
      <w:tr w:rsidR="00352897" w:rsidRPr="009909C5" w14:paraId="396179EC" w14:textId="77777777" w:rsidTr="009909C5">
        <w:trPr>
          <w:trHeight w:val="190"/>
          <w:jc w:val="center"/>
        </w:trPr>
        <w:tc>
          <w:tcPr>
            <w:tcW w:w="659" w:type="pct"/>
            <w:vMerge/>
            <w:vAlign w:val="center"/>
          </w:tcPr>
          <w:p w14:paraId="396179E4" w14:textId="77777777" w:rsidR="00352897" w:rsidRPr="009909C5" w:rsidRDefault="00352897" w:rsidP="00D16160">
            <w:pPr>
              <w:tabs>
                <w:tab w:val="left" w:pos="8280"/>
              </w:tabs>
              <w:spacing w:after="40"/>
              <w:jc w:val="left"/>
              <w:rPr>
                <w:sz w:val="18"/>
                <w:szCs w:val="18"/>
              </w:rPr>
            </w:pPr>
          </w:p>
        </w:tc>
        <w:tc>
          <w:tcPr>
            <w:tcW w:w="1532" w:type="pct"/>
            <w:gridSpan w:val="2"/>
            <w:vAlign w:val="center"/>
          </w:tcPr>
          <w:p w14:paraId="396179E5" w14:textId="77777777" w:rsidR="00352897" w:rsidRPr="009909C5" w:rsidRDefault="00352897" w:rsidP="00D16160">
            <w:pPr>
              <w:tabs>
                <w:tab w:val="left" w:pos="8280"/>
              </w:tabs>
              <w:spacing w:after="40"/>
              <w:jc w:val="left"/>
              <w:rPr>
                <w:sz w:val="18"/>
                <w:szCs w:val="18"/>
              </w:rPr>
            </w:pPr>
            <w:r w:rsidRPr="009909C5">
              <w:rPr>
                <w:sz w:val="18"/>
                <w:szCs w:val="18"/>
                <w:lang w:val="ru-RU"/>
              </w:rPr>
              <w:t>Максимально допустимое</w:t>
            </w:r>
          </w:p>
        </w:tc>
        <w:tc>
          <w:tcPr>
            <w:tcW w:w="468" w:type="pct"/>
            <w:vAlign w:val="center"/>
          </w:tcPr>
          <w:p w14:paraId="396179E6" w14:textId="77777777" w:rsidR="00352897" w:rsidRPr="009909C5" w:rsidRDefault="00352897" w:rsidP="00D16160">
            <w:pPr>
              <w:tabs>
                <w:tab w:val="left" w:pos="8280"/>
              </w:tabs>
              <w:spacing w:after="40"/>
              <w:jc w:val="right"/>
              <w:rPr>
                <w:sz w:val="18"/>
                <w:szCs w:val="18"/>
              </w:rPr>
            </w:pPr>
            <w:r w:rsidRPr="009909C5">
              <w:rPr>
                <w:sz w:val="18"/>
                <w:szCs w:val="18"/>
              </w:rPr>
              <w:t>1,95</w:t>
            </w:r>
          </w:p>
        </w:tc>
        <w:tc>
          <w:tcPr>
            <w:tcW w:w="468" w:type="pct"/>
            <w:vAlign w:val="center"/>
          </w:tcPr>
          <w:p w14:paraId="396179E7" w14:textId="77777777" w:rsidR="00352897" w:rsidRPr="009909C5" w:rsidRDefault="00352897" w:rsidP="00D16160">
            <w:pPr>
              <w:tabs>
                <w:tab w:val="left" w:pos="8280"/>
              </w:tabs>
              <w:spacing w:after="40"/>
              <w:jc w:val="right"/>
              <w:rPr>
                <w:sz w:val="18"/>
                <w:szCs w:val="18"/>
              </w:rPr>
            </w:pPr>
            <w:r w:rsidRPr="009909C5">
              <w:rPr>
                <w:sz w:val="18"/>
                <w:szCs w:val="18"/>
              </w:rPr>
              <w:t>1,50</w:t>
            </w:r>
          </w:p>
        </w:tc>
        <w:tc>
          <w:tcPr>
            <w:tcW w:w="468" w:type="pct"/>
            <w:vAlign w:val="center"/>
          </w:tcPr>
          <w:p w14:paraId="396179E8" w14:textId="77777777" w:rsidR="00352897" w:rsidRPr="009909C5" w:rsidRDefault="00352897" w:rsidP="00D16160">
            <w:pPr>
              <w:tabs>
                <w:tab w:val="left" w:pos="8280"/>
              </w:tabs>
              <w:spacing w:after="40"/>
              <w:jc w:val="right"/>
              <w:rPr>
                <w:sz w:val="18"/>
                <w:szCs w:val="18"/>
              </w:rPr>
            </w:pPr>
            <w:r w:rsidRPr="009909C5">
              <w:rPr>
                <w:sz w:val="18"/>
                <w:szCs w:val="18"/>
              </w:rPr>
              <w:t>1,00</w:t>
            </w:r>
          </w:p>
        </w:tc>
        <w:tc>
          <w:tcPr>
            <w:tcW w:w="468" w:type="pct"/>
            <w:vAlign w:val="center"/>
          </w:tcPr>
          <w:p w14:paraId="396179E9" w14:textId="77777777" w:rsidR="00352897" w:rsidRPr="009909C5" w:rsidRDefault="00352897" w:rsidP="00D16160">
            <w:pPr>
              <w:tabs>
                <w:tab w:val="left" w:pos="8280"/>
              </w:tabs>
              <w:spacing w:after="40"/>
              <w:jc w:val="right"/>
              <w:rPr>
                <w:sz w:val="18"/>
                <w:szCs w:val="18"/>
              </w:rPr>
            </w:pPr>
            <w:r w:rsidRPr="009909C5">
              <w:rPr>
                <w:sz w:val="18"/>
                <w:szCs w:val="18"/>
              </w:rPr>
              <w:t>0,50</w:t>
            </w:r>
          </w:p>
        </w:tc>
        <w:tc>
          <w:tcPr>
            <w:tcW w:w="468" w:type="pct"/>
            <w:vAlign w:val="center"/>
          </w:tcPr>
          <w:p w14:paraId="396179EA"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9EB"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н</w:t>
            </w:r>
            <w:r w:rsidRPr="009909C5">
              <w:rPr>
                <w:sz w:val="18"/>
                <w:szCs w:val="18"/>
              </w:rPr>
              <w:t>/</w:t>
            </w:r>
            <w:r w:rsidRPr="009909C5">
              <w:rPr>
                <w:sz w:val="18"/>
                <w:szCs w:val="18"/>
                <w:lang w:val="ru-RU"/>
              </w:rPr>
              <w:t>п</w:t>
            </w:r>
          </w:p>
        </w:tc>
      </w:tr>
      <w:tr w:rsidR="00352897" w:rsidRPr="009909C5" w14:paraId="396179F6" w14:textId="77777777" w:rsidTr="009909C5">
        <w:trPr>
          <w:trHeight w:val="106"/>
          <w:jc w:val="center"/>
        </w:trPr>
        <w:tc>
          <w:tcPr>
            <w:tcW w:w="659" w:type="pct"/>
            <w:vMerge w:val="restart"/>
            <w:vAlign w:val="center"/>
          </w:tcPr>
          <w:p w14:paraId="396179ED" w14:textId="77777777" w:rsidR="00352897" w:rsidRPr="009909C5" w:rsidRDefault="00352897" w:rsidP="004D2EB6">
            <w:pPr>
              <w:spacing w:before="20" w:after="40"/>
              <w:ind w:left="38" w:right="-82"/>
              <w:jc w:val="left"/>
              <w:rPr>
                <w:sz w:val="18"/>
                <w:szCs w:val="18"/>
                <w:lang w:val="ru-RU"/>
              </w:rPr>
            </w:pPr>
            <w:r w:rsidRPr="009909C5">
              <w:rPr>
                <w:sz w:val="18"/>
                <w:szCs w:val="18"/>
                <w:lang w:val="ru-RU"/>
              </w:rPr>
              <w:t>Суммы,  утвержденные в принципе  (долл. США)</w:t>
            </w:r>
          </w:p>
        </w:tc>
        <w:tc>
          <w:tcPr>
            <w:tcW w:w="570" w:type="pct"/>
            <w:vMerge w:val="restart"/>
            <w:vAlign w:val="center"/>
          </w:tcPr>
          <w:p w14:paraId="396179EE" w14:textId="77777777" w:rsidR="00352897" w:rsidRPr="009909C5" w:rsidRDefault="00352897" w:rsidP="004D2EB6">
            <w:pPr>
              <w:spacing w:before="20" w:after="40"/>
              <w:ind w:left="38"/>
              <w:jc w:val="center"/>
              <w:rPr>
                <w:sz w:val="18"/>
                <w:szCs w:val="18"/>
                <w:lang w:val="ru-RU"/>
              </w:rPr>
            </w:pPr>
            <w:r w:rsidRPr="009909C5">
              <w:rPr>
                <w:color w:val="000000"/>
                <w:sz w:val="18"/>
                <w:szCs w:val="18"/>
                <w:lang w:val="ru-RU"/>
              </w:rPr>
              <w:t>ЮНИДО</w:t>
            </w:r>
          </w:p>
        </w:tc>
        <w:tc>
          <w:tcPr>
            <w:tcW w:w="962" w:type="pct"/>
          </w:tcPr>
          <w:p w14:paraId="396179EF" w14:textId="77777777" w:rsidR="00352897" w:rsidRPr="009909C5" w:rsidRDefault="00352897" w:rsidP="004D2EB6">
            <w:pPr>
              <w:tabs>
                <w:tab w:val="left" w:pos="8280"/>
              </w:tabs>
              <w:spacing w:before="20" w:after="20"/>
              <w:jc w:val="left"/>
              <w:rPr>
                <w:sz w:val="18"/>
                <w:szCs w:val="18"/>
                <w:lang w:val="ru-RU"/>
              </w:rPr>
            </w:pPr>
            <w:r w:rsidRPr="009909C5">
              <w:rPr>
                <w:sz w:val="18"/>
                <w:szCs w:val="18"/>
                <w:lang w:val="ru-RU"/>
              </w:rPr>
              <w:t>Расходы по проекту</w:t>
            </w:r>
          </w:p>
        </w:tc>
        <w:tc>
          <w:tcPr>
            <w:tcW w:w="468" w:type="pct"/>
            <w:vAlign w:val="center"/>
          </w:tcPr>
          <w:p w14:paraId="396179F0"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152 530</w:t>
            </w:r>
          </w:p>
        </w:tc>
        <w:tc>
          <w:tcPr>
            <w:tcW w:w="468" w:type="pct"/>
            <w:vAlign w:val="center"/>
          </w:tcPr>
          <w:p w14:paraId="396179F1"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9F2"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47 900</w:t>
            </w:r>
          </w:p>
        </w:tc>
        <w:tc>
          <w:tcPr>
            <w:tcW w:w="468" w:type="pct"/>
            <w:vAlign w:val="center"/>
          </w:tcPr>
          <w:p w14:paraId="396179F3"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9F4"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16 570</w:t>
            </w:r>
          </w:p>
        </w:tc>
        <w:tc>
          <w:tcPr>
            <w:tcW w:w="468" w:type="pct"/>
            <w:vAlign w:val="center"/>
          </w:tcPr>
          <w:p w14:paraId="396179F5"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217 000</w:t>
            </w:r>
          </w:p>
        </w:tc>
      </w:tr>
      <w:tr w:rsidR="00352897" w:rsidRPr="009909C5" w14:paraId="39617A00" w14:textId="77777777" w:rsidTr="009909C5">
        <w:trPr>
          <w:trHeight w:val="46"/>
          <w:jc w:val="center"/>
        </w:trPr>
        <w:tc>
          <w:tcPr>
            <w:tcW w:w="659" w:type="pct"/>
            <w:vMerge/>
            <w:vAlign w:val="center"/>
          </w:tcPr>
          <w:p w14:paraId="396179F7" w14:textId="77777777" w:rsidR="00352897" w:rsidRPr="009909C5" w:rsidRDefault="00352897" w:rsidP="00D16160">
            <w:pPr>
              <w:tabs>
                <w:tab w:val="left" w:pos="8280"/>
              </w:tabs>
              <w:spacing w:after="40"/>
              <w:jc w:val="left"/>
              <w:rPr>
                <w:sz w:val="18"/>
                <w:szCs w:val="18"/>
                <w:lang w:val="ru-RU"/>
              </w:rPr>
            </w:pPr>
          </w:p>
        </w:tc>
        <w:tc>
          <w:tcPr>
            <w:tcW w:w="570" w:type="pct"/>
            <w:vMerge/>
            <w:vAlign w:val="center"/>
          </w:tcPr>
          <w:p w14:paraId="396179F8" w14:textId="77777777" w:rsidR="00352897" w:rsidRPr="009909C5" w:rsidRDefault="00352897" w:rsidP="00D16160">
            <w:pPr>
              <w:tabs>
                <w:tab w:val="left" w:pos="8280"/>
              </w:tabs>
              <w:spacing w:after="40"/>
              <w:jc w:val="center"/>
              <w:rPr>
                <w:sz w:val="18"/>
                <w:szCs w:val="18"/>
                <w:lang w:val="ru-RU"/>
              </w:rPr>
            </w:pPr>
          </w:p>
        </w:tc>
        <w:tc>
          <w:tcPr>
            <w:tcW w:w="962" w:type="pct"/>
          </w:tcPr>
          <w:p w14:paraId="396179F9" w14:textId="77777777" w:rsidR="00352897" w:rsidRPr="009909C5" w:rsidRDefault="00352897" w:rsidP="004D2EB6">
            <w:pPr>
              <w:tabs>
                <w:tab w:val="left" w:pos="8280"/>
              </w:tabs>
              <w:spacing w:before="20" w:after="20"/>
              <w:jc w:val="left"/>
              <w:rPr>
                <w:sz w:val="18"/>
                <w:szCs w:val="18"/>
                <w:lang w:val="ru-RU"/>
              </w:rPr>
            </w:pPr>
            <w:r w:rsidRPr="009909C5">
              <w:rPr>
                <w:sz w:val="18"/>
                <w:szCs w:val="18"/>
                <w:lang w:val="ru-RU"/>
              </w:rPr>
              <w:t>Эксплуатационные расходы</w:t>
            </w:r>
          </w:p>
        </w:tc>
        <w:tc>
          <w:tcPr>
            <w:tcW w:w="468" w:type="pct"/>
            <w:vAlign w:val="center"/>
          </w:tcPr>
          <w:p w14:paraId="396179FA"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13 728</w:t>
            </w:r>
          </w:p>
        </w:tc>
        <w:tc>
          <w:tcPr>
            <w:tcW w:w="468" w:type="pct"/>
            <w:vAlign w:val="center"/>
          </w:tcPr>
          <w:p w14:paraId="396179FB"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9FC" w14:textId="3560948A" w:rsidR="00352897" w:rsidRPr="009909C5" w:rsidRDefault="00352897" w:rsidP="00D16160">
            <w:pPr>
              <w:tabs>
                <w:tab w:val="left" w:pos="8280"/>
              </w:tabs>
              <w:spacing w:after="40"/>
              <w:jc w:val="right"/>
              <w:rPr>
                <w:sz w:val="18"/>
                <w:szCs w:val="18"/>
                <w:lang w:val="ru-RU"/>
              </w:rPr>
            </w:pPr>
            <w:r w:rsidRPr="009909C5">
              <w:rPr>
                <w:sz w:val="18"/>
                <w:szCs w:val="18"/>
                <w:lang w:val="ru-RU"/>
              </w:rPr>
              <w:t>4</w:t>
            </w:r>
            <w:r w:rsidR="00B35D9A" w:rsidRPr="009909C5">
              <w:rPr>
                <w:sz w:val="18"/>
                <w:szCs w:val="18"/>
                <w:lang w:val="en-US"/>
              </w:rPr>
              <w:t xml:space="preserve"> </w:t>
            </w:r>
            <w:r w:rsidRPr="009909C5">
              <w:rPr>
                <w:sz w:val="18"/>
                <w:szCs w:val="18"/>
                <w:lang w:val="ru-RU"/>
              </w:rPr>
              <w:t>311</w:t>
            </w:r>
          </w:p>
        </w:tc>
        <w:tc>
          <w:tcPr>
            <w:tcW w:w="468" w:type="pct"/>
            <w:vAlign w:val="center"/>
          </w:tcPr>
          <w:p w14:paraId="396179FD"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9FE" w14:textId="552F4DD9" w:rsidR="00352897" w:rsidRPr="009909C5" w:rsidRDefault="00352897" w:rsidP="00D16160">
            <w:pPr>
              <w:tabs>
                <w:tab w:val="left" w:pos="8280"/>
              </w:tabs>
              <w:spacing w:after="40"/>
              <w:jc w:val="right"/>
              <w:rPr>
                <w:sz w:val="18"/>
                <w:szCs w:val="18"/>
                <w:lang w:val="ru-RU"/>
              </w:rPr>
            </w:pPr>
            <w:r w:rsidRPr="009909C5">
              <w:rPr>
                <w:sz w:val="18"/>
                <w:szCs w:val="18"/>
                <w:lang w:val="ru-RU"/>
              </w:rPr>
              <w:t>1</w:t>
            </w:r>
            <w:r w:rsidR="00B35D9A" w:rsidRPr="009909C5">
              <w:rPr>
                <w:sz w:val="18"/>
                <w:szCs w:val="18"/>
                <w:lang w:val="en-US"/>
              </w:rPr>
              <w:t xml:space="preserve"> </w:t>
            </w:r>
            <w:r w:rsidRPr="009909C5">
              <w:rPr>
                <w:sz w:val="18"/>
                <w:szCs w:val="18"/>
                <w:lang w:val="ru-RU"/>
              </w:rPr>
              <w:t>491</w:t>
            </w:r>
          </w:p>
        </w:tc>
        <w:tc>
          <w:tcPr>
            <w:tcW w:w="468" w:type="pct"/>
            <w:vAlign w:val="center"/>
          </w:tcPr>
          <w:p w14:paraId="396179FF"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19 530</w:t>
            </w:r>
          </w:p>
        </w:tc>
      </w:tr>
      <w:tr w:rsidR="00352897" w:rsidRPr="009909C5" w14:paraId="39617A0A" w14:textId="77777777" w:rsidTr="009909C5">
        <w:trPr>
          <w:trHeight w:val="56"/>
          <w:jc w:val="center"/>
        </w:trPr>
        <w:tc>
          <w:tcPr>
            <w:tcW w:w="659" w:type="pct"/>
            <w:vMerge/>
            <w:vAlign w:val="center"/>
          </w:tcPr>
          <w:p w14:paraId="39617A01" w14:textId="77777777" w:rsidR="00352897" w:rsidRPr="009909C5" w:rsidRDefault="00352897" w:rsidP="00D16160">
            <w:pPr>
              <w:tabs>
                <w:tab w:val="left" w:pos="8280"/>
              </w:tabs>
              <w:spacing w:after="40"/>
              <w:jc w:val="left"/>
              <w:rPr>
                <w:sz w:val="18"/>
                <w:szCs w:val="18"/>
                <w:lang w:val="ru-RU"/>
              </w:rPr>
            </w:pPr>
          </w:p>
        </w:tc>
        <w:tc>
          <w:tcPr>
            <w:tcW w:w="570" w:type="pct"/>
            <w:vMerge w:val="restart"/>
            <w:vAlign w:val="center"/>
          </w:tcPr>
          <w:p w14:paraId="39617A02" w14:textId="77777777" w:rsidR="00352897" w:rsidRPr="009909C5" w:rsidRDefault="00352897" w:rsidP="00D16160">
            <w:pPr>
              <w:tabs>
                <w:tab w:val="left" w:pos="8280"/>
              </w:tabs>
              <w:spacing w:after="40"/>
              <w:jc w:val="center"/>
              <w:rPr>
                <w:sz w:val="18"/>
                <w:szCs w:val="18"/>
                <w:lang w:val="ru-RU"/>
              </w:rPr>
            </w:pPr>
            <w:r w:rsidRPr="009909C5">
              <w:rPr>
                <w:color w:val="000000"/>
                <w:sz w:val="18"/>
                <w:szCs w:val="18"/>
                <w:lang w:val="ru-RU"/>
              </w:rPr>
              <w:t>ЮНЕП</w:t>
            </w:r>
          </w:p>
        </w:tc>
        <w:tc>
          <w:tcPr>
            <w:tcW w:w="962" w:type="pct"/>
          </w:tcPr>
          <w:p w14:paraId="39617A03" w14:textId="77777777" w:rsidR="00352897" w:rsidRPr="009909C5" w:rsidRDefault="00352897" w:rsidP="004D2EB6">
            <w:pPr>
              <w:tabs>
                <w:tab w:val="left" w:pos="8280"/>
              </w:tabs>
              <w:spacing w:before="20" w:after="20"/>
              <w:jc w:val="left"/>
              <w:rPr>
                <w:sz w:val="18"/>
                <w:szCs w:val="18"/>
                <w:lang w:val="ru-RU"/>
              </w:rPr>
            </w:pPr>
            <w:r w:rsidRPr="009909C5">
              <w:rPr>
                <w:sz w:val="18"/>
                <w:szCs w:val="18"/>
                <w:lang w:val="ru-RU"/>
              </w:rPr>
              <w:t>Расходы по проекту</w:t>
            </w:r>
          </w:p>
        </w:tc>
        <w:tc>
          <w:tcPr>
            <w:tcW w:w="468" w:type="pct"/>
            <w:vAlign w:val="center"/>
          </w:tcPr>
          <w:p w14:paraId="39617A04" w14:textId="77777777" w:rsidR="00352897" w:rsidRPr="009909C5" w:rsidRDefault="00352897" w:rsidP="00D16160">
            <w:pPr>
              <w:tabs>
                <w:tab w:val="left" w:pos="8280"/>
              </w:tabs>
              <w:spacing w:after="40"/>
              <w:jc w:val="right"/>
              <w:rPr>
                <w:sz w:val="18"/>
                <w:szCs w:val="18"/>
              </w:rPr>
            </w:pPr>
            <w:r w:rsidRPr="009909C5">
              <w:rPr>
                <w:sz w:val="18"/>
                <w:szCs w:val="18"/>
              </w:rPr>
              <w:t>25 000</w:t>
            </w:r>
          </w:p>
        </w:tc>
        <w:tc>
          <w:tcPr>
            <w:tcW w:w="468" w:type="pct"/>
            <w:vAlign w:val="center"/>
          </w:tcPr>
          <w:p w14:paraId="39617A05"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A06" w14:textId="77777777" w:rsidR="00352897" w:rsidRPr="009909C5" w:rsidRDefault="00352897" w:rsidP="00D16160">
            <w:pPr>
              <w:tabs>
                <w:tab w:val="left" w:pos="8280"/>
              </w:tabs>
              <w:spacing w:after="40"/>
              <w:jc w:val="right"/>
              <w:rPr>
                <w:sz w:val="18"/>
                <w:szCs w:val="18"/>
              </w:rPr>
            </w:pPr>
            <w:r w:rsidRPr="009909C5">
              <w:rPr>
                <w:sz w:val="18"/>
                <w:szCs w:val="18"/>
              </w:rPr>
              <w:t>35 500</w:t>
            </w:r>
          </w:p>
        </w:tc>
        <w:tc>
          <w:tcPr>
            <w:tcW w:w="468" w:type="pct"/>
            <w:vAlign w:val="center"/>
          </w:tcPr>
          <w:p w14:paraId="39617A07"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A08" w14:textId="77777777" w:rsidR="00352897" w:rsidRPr="009909C5" w:rsidRDefault="00352897" w:rsidP="00D16160">
            <w:pPr>
              <w:tabs>
                <w:tab w:val="left" w:pos="8280"/>
              </w:tabs>
              <w:spacing w:after="40"/>
              <w:jc w:val="right"/>
              <w:rPr>
                <w:sz w:val="18"/>
                <w:szCs w:val="18"/>
              </w:rPr>
            </w:pPr>
            <w:r w:rsidRPr="009909C5">
              <w:rPr>
                <w:sz w:val="18"/>
                <w:szCs w:val="18"/>
              </w:rPr>
              <w:t>15 000</w:t>
            </w:r>
          </w:p>
        </w:tc>
        <w:tc>
          <w:tcPr>
            <w:tcW w:w="468" w:type="pct"/>
            <w:vAlign w:val="center"/>
          </w:tcPr>
          <w:p w14:paraId="39617A09" w14:textId="77777777" w:rsidR="00352897" w:rsidRPr="009909C5" w:rsidRDefault="00352897" w:rsidP="00D16160">
            <w:pPr>
              <w:tabs>
                <w:tab w:val="left" w:pos="8280"/>
              </w:tabs>
              <w:spacing w:after="40"/>
              <w:jc w:val="right"/>
              <w:rPr>
                <w:sz w:val="18"/>
                <w:szCs w:val="18"/>
              </w:rPr>
            </w:pPr>
            <w:r w:rsidRPr="009909C5">
              <w:rPr>
                <w:sz w:val="18"/>
                <w:szCs w:val="18"/>
              </w:rPr>
              <w:t>75 500</w:t>
            </w:r>
          </w:p>
        </w:tc>
      </w:tr>
      <w:tr w:rsidR="00352897" w:rsidRPr="009909C5" w14:paraId="39617A14" w14:textId="77777777" w:rsidTr="009909C5">
        <w:trPr>
          <w:trHeight w:val="46"/>
          <w:jc w:val="center"/>
        </w:trPr>
        <w:tc>
          <w:tcPr>
            <w:tcW w:w="659" w:type="pct"/>
            <w:vMerge/>
            <w:vAlign w:val="center"/>
          </w:tcPr>
          <w:p w14:paraId="39617A0B" w14:textId="77777777" w:rsidR="00352897" w:rsidRPr="009909C5" w:rsidRDefault="00352897" w:rsidP="00D16160">
            <w:pPr>
              <w:tabs>
                <w:tab w:val="left" w:pos="8280"/>
              </w:tabs>
              <w:spacing w:after="40"/>
              <w:jc w:val="left"/>
              <w:rPr>
                <w:sz w:val="18"/>
                <w:szCs w:val="18"/>
              </w:rPr>
            </w:pPr>
          </w:p>
        </w:tc>
        <w:tc>
          <w:tcPr>
            <w:tcW w:w="570" w:type="pct"/>
            <w:vMerge/>
            <w:vAlign w:val="center"/>
          </w:tcPr>
          <w:p w14:paraId="39617A0C" w14:textId="77777777" w:rsidR="00352897" w:rsidRPr="009909C5" w:rsidRDefault="00352897" w:rsidP="00D16160">
            <w:pPr>
              <w:tabs>
                <w:tab w:val="left" w:pos="8280"/>
              </w:tabs>
              <w:spacing w:after="40"/>
              <w:jc w:val="left"/>
              <w:rPr>
                <w:sz w:val="18"/>
                <w:szCs w:val="18"/>
              </w:rPr>
            </w:pPr>
          </w:p>
        </w:tc>
        <w:tc>
          <w:tcPr>
            <w:tcW w:w="962" w:type="pct"/>
          </w:tcPr>
          <w:p w14:paraId="39617A0D" w14:textId="77777777" w:rsidR="00352897" w:rsidRPr="009909C5" w:rsidRDefault="00352897" w:rsidP="004D2EB6">
            <w:pPr>
              <w:tabs>
                <w:tab w:val="left" w:pos="8280"/>
              </w:tabs>
              <w:spacing w:before="20" w:after="20"/>
              <w:jc w:val="left"/>
              <w:rPr>
                <w:sz w:val="18"/>
                <w:szCs w:val="18"/>
                <w:lang w:val="ru-RU"/>
              </w:rPr>
            </w:pPr>
            <w:r w:rsidRPr="009909C5">
              <w:rPr>
                <w:sz w:val="18"/>
                <w:szCs w:val="18"/>
                <w:lang w:val="ru-RU"/>
              </w:rPr>
              <w:t>Эксплуатационные расходы</w:t>
            </w:r>
          </w:p>
        </w:tc>
        <w:tc>
          <w:tcPr>
            <w:tcW w:w="468" w:type="pct"/>
            <w:vAlign w:val="center"/>
          </w:tcPr>
          <w:p w14:paraId="39617A0E" w14:textId="12CA54E7" w:rsidR="00352897" w:rsidRPr="009909C5" w:rsidRDefault="00352897" w:rsidP="00D16160">
            <w:pPr>
              <w:tabs>
                <w:tab w:val="left" w:pos="8280"/>
              </w:tabs>
              <w:spacing w:after="40"/>
              <w:jc w:val="right"/>
              <w:rPr>
                <w:sz w:val="18"/>
                <w:szCs w:val="18"/>
              </w:rPr>
            </w:pPr>
            <w:r w:rsidRPr="009909C5">
              <w:rPr>
                <w:sz w:val="18"/>
                <w:szCs w:val="18"/>
              </w:rPr>
              <w:t>3</w:t>
            </w:r>
            <w:r w:rsidR="00B35D9A" w:rsidRPr="009909C5">
              <w:rPr>
                <w:sz w:val="18"/>
                <w:szCs w:val="18"/>
              </w:rPr>
              <w:t xml:space="preserve"> </w:t>
            </w:r>
            <w:r w:rsidRPr="009909C5">
              <w:rPr>
                <w:sz w:val="18"/>
                <w:szCs w:val="18"/>
              </w:rPr>
              <w:t>250</w:t>
            </w:r>
          </w:p>
        </w:tc>
        <w:tc>
          <w:tcPr>
            <w:tcW w:w="468" w:type="pct"/>
            <w:vAlign w:val="center"/>
          </w:tcPr>
          <w:p w14:paraId="39617A0F"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A10" w14:textId="7727D7F0" w:rsidR="00352897" w:rsidRPr="009909C5" w:rsidRDefault="00352897" w:rsidP="00D16160">
            <w:pPr>
              <w:tabs>
                <w:tab w:val="left" w:pos="8280"/>
              </w:tabs>
              <w:spacing w:after="40"/>
              <w:jc w:val="right"/>
              <w:rPr>
                <w:sz w:val="18"/>
                <w:szCs w:val="18"/>
              </w:rPr>
            </w:pPr>
            <w:r w:rsidRPr="009909C5">
              <w:rPr>
                <w:sz w:val="18"/>
                <w:szCs w:val="18"/>
              </w:rPr>
              <w:t>4</w:t>
            </w:r>
            <w:r w:rsidR="00B35D9A" w:rsidRPr="009909C5">
              <w:rPr>
                <w:sz w:val="18"/>
                <w:szCs w:val="18"/>
              </w:rPr>
              <w:t xml:space="preserve"> </w:t>
            </w:r>
            <w:r w:rsidRPr="009909C5">
              <w:rPr>
                <w:sz w:val="18"/>
                <w:szCs w:val="18"/>
              </w:rPr>
              <w:t>615</w:t>
            </w:r>
          </w:p>
        </w:tc>
        <w:tc>
          <w:tcPr>
            <w:tcW w:w="468" w:type="pct"/>
            <w:vAlign w:val="center"/>
          </w:tcPr>
          <w:p w14:paraId="39617A11"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A12" w14:textId="215BBA76" w:rsidR="00352897" w:rsidRPr="009909C5" w:rsidRDefault="00352897" w:rsidP="00D16160">
            <w:pPr>
              <w:tabs>
                <w:tab w:val="left" w:pos="8280"/>
              </w:tabs>
              <w:spacing w:after="40"/>
              <w:jc w:val="right"/>
              <w:rPr>
                <w:sz w:val="18"/>
                <w:szCs w:val="18"/>
              </w:rPr>
            </w:pPr>
            <w:r w:rsidRPr="009909C5">
              <w:rPr>
                <w:sz w:val="18"/>
                <w:szCs w:val="18"/>
              </w:rPr>
              <w:t>1</w:t>
            </w:r>
            <w:r w:rsidR="00B35D9A" w:rsidRPr="009909C5">
              <w:rPr>
                <w:sz w:val="18"/>
                <w:szCs w:val="18"/>
              </w:rPr>
              <w:t xml:space="preserve"> </w:t>
            </w:r>
            <w:r w:rsidRPr="009909C5">
              <w:rPr>
                <w:sz w:val="18"/>
                <w:szCs w:val="18"/>
              </w:rPr>
              <w:t>950</w:t>
            </w:r>
          </w:p>
        </w:tc>
        <w:tc>
          <w:tcPr>
            <w:tcW w:w="468" w:type="pct"/>
            <w:vAlign w:val="center"/>
          </w:tcPr>
          <w:p w14:paraId="39617A13" w14:textId="2731C3B4" w:rsidR="00352897" w:rsidRPr="009909C5" w:rsidRDefault="00352897" w:rsidP="00D16160">
            <w:pPr>
              <w:tabs>
                <w:tab w:val="left" w:pos="8280"/>
              </w:tabs>
              <w:spacing w:after="40"/>
              <w:jc w:val="right"/>
              <w:rPr>
                <w:sz w:val="18"/>
                <w:szCs w:val="18"/>
              </w:rPr>
            </w:pPr>
            <w:r w:rsidRPr="009909C5">
              <w:rPr>
                <w:sz w:val="18"/>
                <w:szCs w:val="18"/>
              </w:rPr>
              <w:t>9</w:t>
            </w:r>
            <w:r w:rsidR="00B35D9A" w:rsidRPr="009909C5">
              <w:rPr>
                <w:sz w:val="18"/>
                <w:szCs w:val="18"/>
              </w:rPr>
              <w:t xml:space="preserve"> </w:t>
            </w:r>
            <w:r w:rsidRPr="009909C5">
              <w:rPr>
                <w:sz w:val="18"/>
                <w:szCs w:val="18"/>
              </w:rPr>
              <w:t>815</w:t>
            </w:r>
          </w:p>
        </w:tc>
      </w:tr>
      <w:tr w:rsidR="00352897" w:rsidRPr="009909C5" w14:paraId="39617A1D" w14:textId="77777777" w:rsidTr="009909C5">
        <w:trPr>
          <w:trHeight w:val="157"/>
          <w:jc w:val="center"/>
        </w:trPr>
        <w:tc>
          <w:tcPr>
            <w:tcW w:w="1229" w:type="pct"/>
            <w:gridSpan w:val="2"/>
            <w:vMerge w:val="restart"/>
            <w:vAlign w:val="center"/>
          </w:tcPr>
          <w:p w14:paraId="39617A15" w14:textId="77777777" w:rsidR="00352897" w:rsidRPr="009909C5" w:rsidRDefault="00352897" w:rsidP="00D16160">
            <w:pPr>
              <w:tabs>
                <w:tab w:val="left" w:pos="8280"/>
              </w:tabs>
              <w:spacing w:after="40"/>
              <w:jc w:val="left"/>
              <w:rPr>
                <w:sz w:val="18"/>
                <w:szCs w:val="18"/>
                <w:lang w:val="ru-RU"/>
              </w:rPr>
            </w:pPr>
            <w:r w:rsidRPr="009909C5">
              <w:rPr>
                <w:sz w:val="18"/>
                <w:szCs w:val="18"/>
                <w:lang w:val="ru-RU"/>
              </w:rPr>
              <w:t>Общие суммы,  рекомендованные в принципе (долл. США)</w:t>
            </w:r>
          </w:p>
        </w:tc>
        <w:tc>
          <w:tcPr>
            <w:tcW w:w="962" w:type="pct"/>
          </w:tcPr>
          <w:p w14:paraId="39617A16" w14:textId="77777777" w:rsidR="00352897" w:rsidRPr="009909C5" w:rsidRDefault="00352897" w:rsidP="004D2EB6">
            <w:pPr>
              <w:tabs>
                <w:tab w:val="left" w:pos="8280"/>
              </w:tabs>
              <w:spacing w:before="20" w:after="20"/>
              <w:jc w:val="left"/>
              <w:rPr>
                <w:sz w:val="18"/>
                <w:szCs w:val="18"/>
                <w:lang w:val="ru-RU"/>
              </w:rPr>
            </w:pPr>
            <w:r w:rsidRPr="009909C5">
              <w:rPr>
                <w:sz w:val="18"/>
                <w:szCs w:val="18"/>
                <w:lang w:val="ru-RU"/>
              </w:rPr>
              <w:t>Расходы по проекту</w:t>
            </w:r>
          </w:p>
        </w:tc>
        <w:tc>
          <w:tcPr>
            <w:tcW w:w="468" w:type="pct"/>
            <w:vAlign w:val="center"/>
          </w:tcPr>
          <w:p w14:paraId="39617A17"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177 530</w:t>
            </w:r>
          </w:p>
        </w:tc>
        <w:tc>
          <w:tcPr>
            <w:tcW w:w="468" w:type="pct"/>
            <w:vAlign w:val="center"/>
          </w:tcPr>
          <w:p w14:paraId="39617A18"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A19"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83 400</w:t>
            </w:r>
          </w:p>
        </w:tc>
        <w:tc>
          <w:tcPr>
            <w:tcW w:w="468" w:type="pct"/>
            <w:vAlign w:val="center"/>
          </w:tcPr>
          <w:p w14:paraId="39617A1A"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A1B"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31 570</w:t>
            </w:r>
          </w:p>
        </w:tc>
        <w:tc>
          <w:tcPr>
            <w:tcW w:w="468" w:type="pct"/>
            <w:vAlign w:val="center"/>
          </w:tcPr>
          <w:p w14:paraId="39617A1C"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fldChar w:fldCharType="begin"/>
            </w:r>
            <w:r w:rsidRPr="009909C5">
              <w:rPr>
                <w:sz w:val="18"/>
                <w:szCs w:val="18"/>
                <w:lang w:val="ru-RU"/>
              </w:rPr>
              <w:instrText xml:space="preserve"> =</w:instrText>
            </w:r>
            <w:r w:rsidRPr="009909C5">
              <w:rPr>
                <w:sz w:val="18"/>
                <w:szCs w:val="18"/>
              </w:rPr>
              <w:instrText>SUM</w:instrText>
            </w:r>
            <w:r w:rsidRPr="009909C5">
              <w:rPr>
                <w:sz w:val="18"/>
                <w:szCs w:val="18"/>
                <w:lang w:val="ru-RU"/>
              </w:rPr>
              <w:instrText>(</w:instrText>
            </w:r>
            <w:r w:rsidRPr="009909C5">
              <w:rPr>
                <w:sz w:val="18"/>
                <w:szCs w:val="18"/>
              </w:rPr>
              <w:instrText>left</w:instrText>
            </w:r>
            <w:r w:rsidRPr="009909C5">
              <w:rPr>
                <w:sz w:val="18"/>
                <w:szCs w:val="18"/>
                <w:lang w:val="ru-RU"/>
              </w:rPr>
              <w:instrText xml:space="preserve">) </w:instrText>
            </w:r>
            <w:r w:rsidRPr="009909C5">
              <w:rPr>
                <w:sz w:val="18"/>
                <w:szCs w:val="18"/>
                <w:lang w:val="ru-RU"/>
              </w:rPr>
              <w:fldChar w:fldCharType="separate"/>
            </w:r>
            <w:r w:rsidRPr="009909C5">
              <w:rPr>
                <w:sz w:val="18"/>
                <w:szCs w:val="18"/>
                <w:lang w:val="ru-RU"/>
              </w:rPr>
              <w:t>292 500</w:t>
            </w:r>
            <w:r w:rsidRPr="009909C5">
              <w:rPr>
                <w:sz w:val="18"/>
                <w:szCs w:val="18"/>
                <w:lang w:val="ru-RU"/>
              </w:rPr>
              <w:fldChar w:fldCharType="end"/>
            </w:r>
          </w:p>
        </w:tc>
      </w:tr>
      <w:tr w:rsidR="00352897" w:rsidRPr="009909C5" w14:paraId="39617A26" w14:textId="77777777" w:rsidTr="009909C5">
        <w:trPr>
          <w:trHeight w:val="202"/>
          <w:jc w:val="center"/>
        </w:trPr>
        <w:tc>
          <w:tcPr>
            <w:tcW w:w="1229" w:type="pct"/>
            <w:gridSpan w:val="2"/>
            <w:vMerge/>
          </w:tcPr>
          <w:p w14:paraId="39617A1E" w14:textId="77777777" w:rsidR="00352897" w:rsidRPr="009909C5" w:rsidRDefault="00352897" w:rsidP="00D16160">
            <w:pPr>
              <w:tabs>
                <w:tab w:val="left" w:pos="8280"/>
              </w:tabs>
              <w:spacing w:after="40"/>
              <w:jc w:val="left"/>
              <w:rPr>
                <w:sz w:val="18"/>
                <w:szCs w:val="18"/>
                <w:lang w:val="ru-RU"/>
              </w:rPr>
            </w:pPr>
          </w:p>
        </w:tc>
        <w:tc>
          <w:tcPr>
            <w:tcW w:w="962" w:type="pct"/>
          </w:tcPr>
          <w:p w14:paraId="39617A1F" w14:textId="77777777" w:rsidR="00352897" w:rsidRPr="009909C5" w:rsidRDefault="00352897" w:rsidP="004D2EB6">
            <w:pPr>
              <w:tabs>
                <w:tab w:val="left" w:pos="8280"/>
              </w:tabs>
              <w:spacing w:before="20" w:after="20"/>
              <w:jc w:val="left"/>
              <w:rPr>
                <w:sz w:val="18"/>
                <w:szCs w:val="18"/>
                <w:lang w:val="ru-RU"/>
              </w:rPr>
            </w:pPr>
            <w:r w:rsidRPr="009909C5">
              <w:rPr>
                <w:sz w:val="18"/>
                <w:szCs w:val="18"/>
                <w:lang w:val="ru-RU"/>
              </w:rPr>
              <w:t>Эксплуатационные расходы</w:t>
            </w:r>
          </w:p>
        </w:tc>
        <w:tc>
          <w:tcPr>
            <w:tcW w:w="468" w:type="pct"/>
            <w:vAlign w:val="center"/>
          </w:tcPr>
          <w:p w14:paraId="39617A20"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16 978</w:t>
            </w:r>
          </w:p>
        </w:tc>
        <w:tc>
          <w:tcPr>
            <w:tcW w:w="468" w:type="pct"/>
            <w:vAlign w:val="center"/>
          </w:tcPr>
          <w:p w14:paraId="39617A21"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A22" w14:textId="4E9410F7" w:rsidR="00352897" w:rsidRPr="009909C5" w:rsidRDefault="00352897" w:rsidP="00D16160">
            <w:pPr>
              <w:tabs>
                <w:tab w:val="left" w:pos="8280"/>
              </w:tabs>
              <w:spacing w:after="40"/>
              <w:jc w:val="right"/>
              <w:rPr>
                <w:sz w:val="18"/>
                <w:szCs w:val="18"/>
                <w:lang w:val="ru-RU"/>
              </w:rPr>
            </w:pPr>
            <w:r w:rsidRPr="009909C5">
              <w:rPr>
                <w:sz w:val="18"/>
                <w:szCs w:val="18"/>
                <w:lang w:val="ru-RU"/>
              </w:rPr>
              <w:t>8</w:t>
            </w:r>
            <w:r w:rsidR="00B35D9A" w:rsidRPr="009909C5">
              <w:rPr>
                <w:sz w:val="18"/>
                <w:szCs w:val="18"/>
                <w:lang w:val="en-US"/>
              </w:rPr>
              <w:t xml:space="preserve"> </w:t>
            </w:r>
            <w:r w:rsidRPr="009909C5">
              <w:rPr>
                <w:sz w:val="18"/>
                <w:szCs w:val="18"/>
                <w:lang w:val="ru-RU"/>
              </w:rPr>
              <w:t>926</w:t>
            </w:r>
          </w:p>
        </w:tc>
        <w:tc>
          <w:tcPr>
            <w:tcW w:w="468" w:type="pct"/>
            <w:vAlign w:val="center"/>
          </w:tcPr>
          <w:p w14:paraId="39617A23"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0</w:t>
            </w:r>
          </w:p>
        </w:tc>
        <w:tc>
          <w:tcPr>
            <w:tcW w:w="468" w:type="pct"/>
            <w:vAlign w:val="center"/>
          </w:tcPr>
          <w:p w14:paraId="39617A24" w14:textId="570CF577" w:rsidR="00352897" w:rsidRPr="009909C5" w:rsidRDefault="00352897" w:rsidP="00D16160">
            <w:pPr>
              <w:tabs>
                <w:tab w:val="left" w:pos="8280"/>
              </w:tabs>
              <w:spacing w:after="40"/>
              <w:jc w:val="right"/>
              <w:rPr>
                <w:sz w:val="18"/>
                <w:szCs w:val="18"/>
                <w:lang w:val="ru-RU"/>
              </w:rPr>
            </w:pPr>
            <w:r w:rsidRPr="009909C5">
              <w:rPr>
                <w:sz w:val="18"/>
                <w:szCs w:val="18"/>
                <w:lang w:val="ru-RU"/>
              </w:rPr>
              <w:t>3</w:t>
            </w:r>
            <w:r w:rsidR="00B35D9A" w:rsidRPr="009909C5">
              <w:rPr>
                <w:sz w:val="18"/>
                <w:szCs w:val="18"/>
                <w:lang w:val="en-US"/>
              </w:rPr>
              <w:t xml:space="preserve"> </w:t>
            </w:r>
            <w:r w:rsidRPr="009909C5">
              <w:rPr>
                <w:sz w:val="18"/>
                <w:szCs w:val="18"/>
                <w:lang w:val="ru-RU"/>
              </w:rPr>
              <w:t>441</w:t>
            </w:r>
          </w:p>
        </w:tc>
        <w:tc>
          <w:tcPr>
            <w:tcW w:w="468" w:type="pct"/>
            <w:vAlign w:val="center"/>
          </w:tcPr>
          <w:p w14:paraId="39617A25" w14:textId="77777777" w:rsidR="00352897" w:rsidRPr="009909C5" w:rsidRDefault="00352897" w:rsidP="00D16160">
            <w:pPr>
              <w:tabs>
                <w:tab w:val="left" w:pos="8280"/>
              </w:tabs>
              <w:spacing w:after="40"/>
              <w:jc w:val="right"/>
              <w:rPr>
                <w:sz w:val="18"/>
                <w:szCs w:val="18"/>
                <w:lang w:val="ru-RU"/>
              </w:rPr>
            </w:pPr>
            <w:r w:rsidRPr="009909C5">
              <w:rPr>
                <w:sz w:val="18"/>
                <w:szCs w:val="18"/>
                <w:lang w:val="ru-RU"/>
              </w:rPr>
              <w:t>29 345</w:t>
            </w:r>
          </w:p>
        </w:tc>
      </w:tr>
      <w:tr w:rsidR="00352897" w:rsidRPr="009909C5" w14:paraId="39617A2F" w14:textId="77777777" w:rsidTr="009909C5">
        <w:trPr>
          <w:trHeight w:val="46"/>
          <w:jc w:val="center"/>
        </w:trPr>
        <w:tc>
          <w:tcPr>
            <w:tcW w:w="1229" w:type="pct"/>
            <w:gridSpan w:val="2"/>
            <w:vMerge/>
          </w:tcPr>
          <w:p w14:paraId="39617A27" w14:textId="77777777" w:rsidR="00352897" w:rsidRPr="009909C5" w:rsidRDefault="00352897" w:rsidP="00D16160">
            <w:pPr>
              <w:tabs>
                <w:tab w:val="left" w:pos="8280"/>
              </w:tabs>
              <w:spacing w:after="40"/>
              <w:jc w:val="left"/>
              <w:rPr>
                <w:sz w:val="18"/>
                <w:szCs w:val="18"/>
                <w:lang w:val="ru-RU"/>
              </w:rPr>
            </w:pPr>
          </w:p>
        </w:tc>
        <w:tc>
          <w:tcPr>
            <w:tcW w:w="962" w:type="pct"/>
            <w:vAlign w:val="center"/>
          </w:tcPr>
          <w:p w14:paraId="39617A28" w14:textId="77777777" w:rsidR="00352897" w:rsidRPr="009909C5" w:rsidRDefault="00352897" w:rsidP="00D16160">
            <w:pPr>
              <w:tabs>
                <w:tab w:val="left" w:pos="8280"/>
              </w:tabs>
              <w:spacing w:after="40"/>
              <w:jc w:val="left"/>
              <w:rPr>
                <w:sz w:val="18"/>
                <w:szCs w:val="18"/>
              </w:rPr>
            </w:pPr>
            <w:r w:rsidRPr="009909C5">
              <w:rPr>
                <w:sz w:val="18"/>
                <w:szCs w:val="18"/>
                <w:lang w:val="ru-RU"/>
              </w:rPr>
              <w:t xml:space="preserve">Итого фондов </w:t>
            </w:r>
          </w:p>
        </w:tc>
        <w:tc>
          <w:tcPr>
            <w:tcW w:w="468" w:type="pct"/>
            <w:vAlign w:val="center"/>
          </w:tcPr>
          <w:p w14:paraId="39617A29" w14:textId="77777777" w:rsidR="00352897" w:rsidRPr="009909C5" w:rsidRDefault="00352897" w:rsidP="00D16160">
            <w:pPr>
              <w:tabs>
                <w:tab w:val="left" w:pos="8280"/>
              </w:tabs>
              <w:spacing w:after="40"/>
              <w:jc w:val="right"/>
              <w:rPr>
                <w:sz w:val="18"/>
                <w:szCs w:val="18"/>
              </w:rPr>
            </w:pPr>
            <w:r w:rsidRPr="009909C5">
              <w:rPr>
                <w:sz w:val="18"/>
                <w:szCs w:val="18"/>
              </w:rPr>
              <w:t>194 508</w:t>
            </w:r>
          </w:p>
        </w:tc>
        <w:tc>
          <w:tcPr>
            <w:tcW w:w="468" w:type="pct"/>
            <w:vAlign w:val="center"/>
          </w:tcPr>
          <w:p w14:paraId="39617A2A"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A2B" w14:textId="77777777" w:rsidR="00352897" w:rsidRPr="009909C5" w:rsidRDefault="00352897" w:rsidP="00D16160">
            <w:pPr>
              <w:tabs>
                <w:tab w:val="left" w:pos="8280"/>
              </w:tabs>
              <w:spacing w:after="40"/>
              <w:jc w:val="right"/>
              <w:rPr>
                <w:sz w:val="18"/>
                <w:szCs w:val="18"/>
              </w:rPr>
            </w:pPr>
            <w:r w:rsidRPr="009909C5">
              <w:rPr>
                <w:sz w:val="18"/>
                <w:szCs w:val="18"/>
              </w:rPr>
              <w:t>92 326</w:t>
            </w:r>
          </w:p>
        </w:tc>
        <w:tc>
          <w:tcPr>
            <w:tcW w:w="468" w:type="pct"/>
            <w:vAlign w:val="center"/>
          </w:tcPr>
          <w:p w14:paraId="39617A2C" w14:textId="77777777" w:rsidR="00352897" w:rsidRPr="009909C5" w:rsidRDefault="00352897" w:rsidP="00D16160">
            <w:pPr>
              <w:tabs>
                <w:tab w:val="left" w:pos="8280"/>
              </w:tabs>
              <w:spacing w:after="40"/>
              <w:jc w:val="right"/>
              <w:rPr>
                <w:sz w:val="18"/>
                <w:szCs w:val="18"/>
              </w:rPr>
            </w:pPr>
            <w:r w:rsidRPr="009909C5">
              <w:rPr>
                <w:sz w:val="18"/>
                <w:szCs w:val="18"/>
              </w:rPr>
              <w:t>0</w:t>
            </w:r>
          </w:p>
        </w:tc>
        <w:tc>
          <w:tcPr>
            <w:tcW w:w="468" w:type="pct"/>
            <w:vAlign w:val="center"/>
          </w:tcPr>
          <w:p w14:paraId="39617A2D" w14:textId="77777777" w:rsidR="00352897" w:rsidRPr="009909C5" w:rsidRDefault="00352897" w:rsidP="00D16160">
            <w:pPr>
              <w:tabs>
                <w:tab w:val="left" w:pos="8280"/>
              </w:tabs>
              <w:spacing w:after="40"/>
              <w:jc w:val="right"/>
              <w:rPr>
                <w:sz w:val="18"/>
                <w:szCs w:val="18"/>
              </w:rPr>
            </w:pPr>
            <w:r w:rsidRPr="009909C5">
              <w:rPr>
                <w:sz w:val="18"/>
                <w:szCs w:val="18"/>
              </w:rPr>
              <w:t>35 011</w:t>
            </w:r>
          </w:p>
        </w:tc>
        <w:tc>
          <w:tcPr>
            <w:tcW w:w="468" w:type="pct"/>
            <w:vAlign w:val="center"/>
          </w:tcPr>
          <w:p w14:paraId="39617A2E" w14:textId="77777777" w:rsidR="00352897" w:rsidRPr="009909C5" w:rsidRDefault="00352897" w:rsidP="00D16160">
            <w:pPr>
              <w:tabs>
                <w:tab w:val="left" w:pos="8280"/>
              </w:tabs>
              <w:spacing w:after="40"/>
              <w:jc w:val="right"/>
              <w:rPr>
                <w:sz w:val="18"/>
                <w:szCs w:val="18"/>
              </w:rPr>
            </w:pPr>
            <w:r w:rsidRPr="009909C5">
              <w:rPr>
                <w:sz w:val="18"/>
                <w:szCs w:val="18"/>
              </w:rPr>
              <w:t>321 845</w:t>
            </w:r>
          </w:p>
        </w:tc>
      </w:tr>
    </w:tbl>
    <w:p w14:paraId="39617A30" w14:textId="77777777" w:rsidR="00352897" w:rsidRPr="009909C5" w:rsidRDefault="00352897" w:rsidP="00CB294D">
      <w:pPr>
        <w:spacing w:after="40"/>
        <w:ind w:left="-284" w:right="-279"/>
        <w:rPr>
          <w:sz w:val="18"/>
          <w:szCs w:val="18"/>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68"/>
        <w:gridCol w:w="3780"/>
        <w:gridCol w:w="3425"/>
      </w:tblGrid>
      <w:tr w:rsidR="00352897" w:rsidRPr="009909C5" w14:paraId="39617A32" w14:textId="77777777" w:rsidTr="00D16160">
        <w:trPr>
          <w:trHeight w:val="227"/>
          <w:jc w:val="center"/>
        </w:trPr>
        <w:tc>
          <w:tcPr>
            <w:tcW w:w="5000" w:type="pct"/>
            <w:gridSpan w:val="3"/>
          </w:tcPr>
          <w:p w14:paraId="39617A31" w14:textId="77777777" w:rsidR="00352897" w:rsidRPr="009909C5" w:rsidRDefault="00352897" w:rsidP="00D16160">
            <w:pPr>
              <w:spacing w:after="40"/>
              <w:rPr>
                <w:rFonts w:eastAsia="SimSun"/>
                <w:b/>
                <w:color w:val="000000"/>
                <w:sz w:val="18"/>
                <w:szCs w:val="18"/>
                <w:lang w:val="ru-RU"/>
              </w:rPr>
            </w:pPr>
            <w:r w:rsidRPr="009909C5">
              <w:rPr>
                <w:rFonts w:eastAsia="SimSun"/>
                <w:b/>
                <w:color w:val="000000"/>
                <w:sz w:val="18"/>
                <w:szCs w:val="18"/>
                <w:lang w:val="ru-RU"/>
              </w:rPr>
              <w:t>Заявка на финансирование первого транша (2026 г.)</w:t>
            </w:r>
          </w:p>
        </w:tc>
      </w:tr>
      <w:tr w:rsidR="00352897" w:rsidRPr="009909C5" w14:paraId="39617A36" w14:textId="77777777" w:rsidTr="009909C5">
        <w:trPr>
          <w:trHeight w:val="227"/>
          <w:jc w:val="center"/>
        </w:trPr>
        <w:tc>
          <w:tcPr>
            <w:tcW w:w="1493" w:type="pct"/>
          </w:tcPr>
          <w:p w14:paraId="39617A33" w14:textId="77777777" w:rsidR="00352897" w:rsidRPr="009909C5" w:rsidRDefault="00352897" w:rsidP="00D16160">
            <w:pPr>
              <w:spacing w:after="40"/>
              <w:jc w:val="center"/>
              <w:rPr>
                <w:rFonts w:eastAsia="SimSun"/>
                <w:b/>
                <w:color w:val="000000"/>
                <w:sz w:val="18"/>
                <w:szCs w:val="18"/>
              </w:rPr>
            </w:pPr>
            <w:r w:rsidRPr="009909C5">
              <w:rPr>
                <w:rFonts w:eastAsia="SimSun"/>
                <w:b/>
                <w:color w:val="000000"/>
                <w:sz w:val="18"/>
                <w:szCs w:val="18"/>
                <w:lang w:val="ru-RU"/>
              </w:rPr>
              <w:t xml:space="preserve">Учреждение-исполнитель </w:t>
            </w:r>
          </w:p>
        </w:tc>
        <w:tc>
          <w:tcPr>
            <w:tcW w:w="1840" w:type="pct"/>
          </w:tcPr>
          <w:p w14:paraId="1E3F483E" w14:textId="77777777" w:rsidR="009909C5" w:rsidRDefault="00352897" w:rsidP="00D16160">
            <w:pPr>
              <w:spacing w:after="40"/>
              <w:jc w:val="center"/>
              <w:rPr>
                <w:rFonts w:eastAsia="SimSun"/>
                <w:b/>
                <w:color w:val="000000"/>
                <w:sz w:val="18"/>
                <w:szCs w:val="18"/>
                <w:lang w:val="en-US"/>
              </w:rPr>
            </w:pPr>
            <w:r w:rsidRPr="009909C5">
              <w:rPr>
                <w:rFonts w:eastAsia="SimSun"/>
                <w:b/>
                <w:color w:val="000000"/>
                <w:sz w:val="18"/>
                <w:szCs w:val="18"/>
                <w:lang w:val="ru-RU"/>
              </w:rPr>
              <w:t>Рекомендованные</w:t>
            </w:r>
            <w:r w:rsidRPr="009909C5">
              <w:rPr>
                <w:rFonts w:eastAsia="SimSun"/>
                <w:b/>
                <w:color w:val="000000"/>
                <w:sz w:val="18"/>
                <w:szCs w:val="18"/>
              </w:rPr>
              <w:t xml:space="preserve"> </w:t>
            </w:r>
            <w:r w:rsidRPr="009909C5">
              <w:rPr>
                <w:rFonts w:eastAsia="SimSun"/>
                <w:b/>
                <w:color w:val="000000"/>
                <w:sz w:val="18"/>
                <w:szCs w:val="18"/>
                <w:lang w:val="ru-RU"/>
              </w:rPr>
              <w:t>фонды</w:t>
            </w:r>
            <w:r w:rsidRPr="009909C5">
              <w:rPr>
                <w:rFonts w:eastAsia="SimSun"/>
                <w:b/>
                <w:color w:val="000000"/>
                <w:sz w:val="18"/>
                <w:szCs w:val="18"/>
              </w:rPr>
              <w:t xml:space="preserve"> </w:t>
            </w:r>
            <w:r w:rsidRPr="009909C5">
              <w:rPr>
                <w:rFonts w:eastAsia="SimSun"/>
                <w:b/>
                <w:color w:val="000000"/>
                <w:sz w:val="18"/>
                <w:szCs w:val="18"/>
                <w:lang w:val="ru-RU"/>
              </w:rPr>
              <w:t xml:space="preserve">      </w:t>
            </w:r>
          </w:p>
          <w:p w14:paraId="39617A34" w14:textId="5F0D59EA" w:rsidR="00352897" w:rsidRPr="009909C5" w:rsidRDefault="00352897" w:rsidP="00D16160">
            <w:pPr>
              <w:spacing w:after="40"/>
              <w:jc w:val="center"/>
              <w:rPr>
                <w:rFonts w:eastAsia="SimSun"/>
                <w:b/>
                <w:color w:val="000000"/>
                <w:sz w:val="18"/>
                <w:szCs w:val="18"/>
              </w:rPr>
            </w:pPr>
            <w:r w:rsidRPr="009909C5">
              <w:rPr>
                <w:rFonts w:eastAsia="SimSun"/>
                <w:b/>
                <w:color w:val="000000"/>
                <w:sz w:val="18"/>
                <w:szCs w:val="18"/>
                <w:lang w:val="ru-RU"/>
              </w:rPr>
              <w:t xml:space="preserve"> </w:t>
            </w:r>
            <w:r w:rsidRPr="009909C5">
              <w:rPr>
                <w:rFonts w:eastAsia="SimSun"/>
                <w:b/>
                <w:color w:val="000000"/>
                <w:sz w:val="18"/>
                <w:szCs w:val="18"/>
              </w:rPr>
              <w:t>(</w:t>
            </w:r>
            <w:r w:rsidRPr="009909C5">
              <w:rPr>
                <w:rFonts w:eastAsia="SimSun"/>
                <w:b/>
                <w:color w:val="000000"/>
                <w:sz w:val="18"/>
                <w:szCs w:val="18"/>
                <w:lang w:val="ru-RU"/>
              </w:rPr>
              <w:t>долл</w:t>
            </w:r>
            <w:r w:rsidRPr="009909C5">
              <w:rPr>
                <w:rFonts w:eastAsia="SimSun"/>
                <w:b/>
                <w:color w:val="000000"/>
                <w:sz w:val="18"/>
                <w:szCs w:val="18"/>
              </w:rPr>
              <w:t xml:space="preserve">. </w:t>
            </w:r>
            <w:r w:rsidRPr="009909C5">
              <w:rPr>
                <w:rFonts w:eastAsia="SimSun"/>
                <w:b/>
                <w:color w:val="000000"/>
                <w:sz w:val="18"/>
                <w:szCs w:val="18"/>
                <w:lang w:val="ru-RU"/>
              </w:rPr>
              <w:t>США</w:t>
            </w:r>
            <w:r w:rsidRPr="009909C5">
              <w:rPr>
                <w:rFonts w:eastAsia="SimSun"/>
                <w:b/>
                <w:color w:val="000000"/>
                <w:sz w:val="18"/>
                <w:szCs w:val="18"/>
              </w:rPr>
              <w:t>)</w:t>
            </w:r>
          </w:p>
        </w:tc>
        <w:tc>
          <w:tcPr>
            <w:tcW w:w="1667" w:type="pct"/>
          </w:tcPr>
          <w:p w14:paraId="66563701" w14:textId="77777777" w:rsidR="009909C5" w:rsidRDefault="00352897" w:rsidP="00D16160">
            <w:pPr>
              <w:spacing w:after="40"/>
              <w:jc w:val="center"/>
              <w:rPr>
                <w:rFonts w:eastAsia="SimSun"/>
                <w:b/>
                <w:color w:val="000000"/>
                <w:sz w:val="18"/>
                <w:szCs w:val="18"/>
              </w:rPr>
            </w:pPr>
            <w:r w:rsidRPr="009909C5">
              <w:rPr>
                <w:rFonts w:eastAsia="SimSun"/>
                <w:b/>
                <w:color w:val="000000"/>
                <w:sz w:val="18"/>
                <w:szCs w:val="18"/>
                <w:lang w:val="ru-RU"/>
              </w:rPr>
              <w:t>Эксплуатационные</w:t>
            </w:r>
            <w:r w:rsidRPr="009909C5">
              <w:rPr>
                <w:rFonts w:eastAsia="SimSun"/>
                <w:b/>
                <w:color w:val="000000"/>
                <w:sz w:val="18"/>
                <w:szCs w:val="18"/>
              </w:rPr>
              <w:t xml:space="preserve"> </w:t>
            </w:r>
            <w:r w:rsidRPr="009909C5">
              <w:rPr>
                <w:rFonts w:eastAsia="SimSun"/>
                <w:b/>
                <w:color w:val="000000"/>
                <w:sz w:val="18"/>
                <w:szCs w:val="18"/>
                <w:lang w:val="ru-RU"/>
              </w:rPr>
              <w:t xml:space="preserve">расходы </w:t>
            </w:r>
            <w:r w:rsidRPr="009909C5">
              <w:rPr>
                <w:rFonts w:eastAsia="SimSun"/>
                <w:b/>
                <w:color w:val="000000"/>
                <w:sz w:val="18"/>
                <w:szCs w:val="18"/>
              </w:rPr>
              <w:t xml:space="preserve"> </w:t>
            </w:r>
          </w:p>
          <w:p w14:paraId="39617A35" w14:textId="7CC32B04" w:rsidR="00352897" w:rsidRPr="009909C5" w:rsidRDefault="00352897" w:rsidP="00D16160">
            <w:pPr>
              <w:spacing w:after="40"/>
              <w:jc w:val="center"/>
              <w:rPr>
                <w:rFonts w:eastAsia="SimSun"/>
                <w:b/>
                <w:color w:val="000000"/>
                <w:sz w:val="18"/>
                <w:szCs w:val="18"/>
              </w:rPr>
            </w:pPr>
            <w:r w:rsidRPr="009909C5">
              <w:rPr>
                <w:rFonts w:eastAsia="SimSun"/>
                <w:b/>
                <w:color w:val="000000"/>
                <w:sz w:val="18"/>
                <w:szCs w:val="18"/>
              </w:rPr>
              <w:t>(</w:t>
            </w:r>
            <w:r w:rsidRPr="009909C5">
              <w:rPr>
                <w:rFonts w:eastAsia="SimSun"/>
                <w:b/>
                <w:color w:val="000000"/>
                <w:sz w:val="18"/>
                <w:szCs w:val="18"/>
                <w:lang w:val="ru-RU"/>
              </w:rPr>
              <w:t>долл</w:t>
            </w:r>
            <w:r w:rsidRPr="009909C5">
              <w:rPr>
                <w:rFonts w:eastAsia="SimSun"/>
                <w:b/>
                <w:color w:val="000000"/>
                <w:sz w:val="18"/>
                <w:szCs w:val="18"/>
              </w:rPr>
              <w:t xml:space="preserve">. </w:t>
            </w:r>
            <w:r w:rsidRPr="009909C5">
              <w:rPr>
                <w:rFonts w:eastAsia="SimSun"/>
                <w:b/>
                <w:color w:val="000000"/>
                <w:sz w:val="18"/>
                <w:szCs w:val="18"/>
                <w:lang w:val="ru-RU"/>
              </w:rPr>
              <w:t>США</w:t>
            </w:r>
            <w:r w:rsidRPr="009909C5">
              <w:rPr>
                <w:rFonts w:eastAsia="SimSun"/>
                <w:b/>
                <w:color w:val="000000"/>
                <w:sz w:val="18"/>
                <w:szCs w:val="18"/>
              </w:rPr>
              <w:t>)</w:t>
            </w:r>
          </w:p>
        </w:tc>
      </w:tr>
      <w:tr w:rsidR="00352897" w:rsidRPr="009909C5" w14:paraId="39617A3A" w14:textId="77777777" w:rsidTr="009909C5">
        <w:trPr>
          <w:trHeight w:val="227"/>
          <w:jc w:val="center"/>
        </w:trPr>
        <w:tc>
          <w:tcPr>
            <w:tcW w:w="1493" w:type="pct"/>
          </w:tcPr>
          <w:p w14:paraId="39617A37" w14:textId="77777777" w:rsidR="00352897" w:rsidRPr="009909C5" w:rsidRDefault="00352897" w:rsidP="00D16160">
            <w:pPr>
              <w:spacing w:after="40"/>
              <w:rPr>
                <w:rFonts w:eastAsia="SimSun"/>
                <w:color w:val="000000"/>
                <w:sz w:val="18"/>
                <w:szCs w:val="18"/>
              </w:rPr>
            </w:pPr>
            <w:r w:rsidRPr="009909C5">
              <w:rPr>
                <w:rFonts w:eastAsia="SimSun"/>
                <w:color w:val="000000"/>
                <w:sz w:val="18"/>
                <w:szCs w:val="18"/>
                <w:lang w:val="ru-RU"/>
              </w:rPr>
              <w:t>ЮНИДО</w:t>
            </w:r>
          </w:p>
        </w:tc>
        <w:tc>
          <w:tcPr>
            <w:tcW w:w="1840" w:type="pct"/>
          </w:tcPr>
          <w:p w14:paraId="39617A38" w14:textId="77777777" w:rsidR="00352897" w:rsidRPr="009909C5" w:rsidRDefault="00352897" w:rsidP="00D16160">
            <w:pPr>
              <w:spacing w:after="40"/>
              <w:jc w:val="right"/>
              <w:rPr>
                <w:rFonts w:eastAsia="SimSun"/>
                <w:color w:val="000000"/>
                <w:sz w:val="18"/>
                <w:szCs w:val="18"/>
              </w:rPr>
            </w:pPr>
            <w:r w:rsidRPr="009909C5">
              <w:rPr>
                <w:rFonts w:eastAsia="SimSun"/>
                <w:color w:val="000000"/>
                <w:sz w:val="18"/>
                <w:szCs w:val="18"/>
              </w:rPr>
              <w:t>152 530</w:t>
            </w:r>
          </w:p>
        </w:tc>
        <w:tc>
          <w:tcPr>
            <w:tcW w:w="1667" w:type="pct"/>
          </w:tcPr>
          <w:p w14:paraId="39617A39" w14:textId="77777777" w:rsidR="00352897" w:rsidRPr="009909C5" w:rsidRDefault="00352897" w:rsidP="00D16160">
            <w:pPr>
              <w:spacing w:after="40"/>
              <w:jc w:val="right"/>
              <w:rPr>
                <w:rFonts w:eastAsia="SimSun"/>
                <w:color w:val="000000"/>
                <w:sz w:val="18"/>
                <w:szCs w:val="18"/>
              </w:rPr>
            </w:pPr>
            <w:r w:rsidRPr="009909C5">
              <w:rPr>
                <w:rFonts w:eastAsia="SimSun"/>
                <w:color w:val="000000"/>
                <w:sz w:val="18"/>
                <w:szCs w:val="18"/>
              </w:rPr>
              <w:t>13 728</w:t>
            </w:r>
          </w:p>
        </w:tc>
      </w:tr>
      <w:tr w:rsidR="00352897" w:rsidRPr="009909C5" w14:paraId="39617A3E" w14:textId="77777777" w:rsidTr="009909C5">
        <w:trPr>
          <w:trHeight w:val="227"/>
          <w:jc w:val="center"/>
        </w:trPr>
        <w:tc>
          <w:tcPr>
            <w:tcW w:w="1493" w:type="pct"/>
          </w:tcPr>
          <w:p w14:paraId="39617A3B" w14:textId="77777777" w:rsidR="00352897" w:rsidRPr="009909C5" w:rsidRDefault="00352897" w:rsidP="00D16160">
            <w:pPr>
              <w:spacing w:after="40"/>
              <w:rPr>
                <w:rFonts w:eastAsia="SimSun"/>
                <w:color w:val="000000"/>
                <w:sz w:val="18"/>
                <w:szCs w:val="18"/>
                <w:lang w:val="ru-RU"/>
              </w:rPr>
            </w:pPr>
            <w:r w:rsidRPr="009909C5">
              <w:rPr>
                <w:rFonts w:eastAsia="SimSun"/>
                <w:color w:val="000000"/>
                <w:sz w:val="18"/>
                <w:szCs w:val="18"/>
                <w:lang w:val="ru-RU"/>
              </w:rPr>
              <w:t>ЮНЕП</w:t>
            </w:r>
          </w:p>
        </w:tc>
        <w:tc>
          <w:tcPr>
            <w:tcW w:w="1840" w:type="pct"/>
          </w:tcPr>
          <w:p w14:paraId="39617A3C" w14:textId="77777777" w:rsidR="00352897" w:rsidRPr="009909C5" w:rsidRDefault="00352897" w:rsidP="00D16160">
            <w:pPr>
              <w:spacing w:after="40"/>
              <w:jc w:val="right"/>
              <w:rPr>
                <w:rFonts w:eastAsia="SimSun"/>
                <w:color w:val="000000"/>
                <w:sz w:val="18"/>
                <w:szCs w:val="18"/>
              </w:rPr>
            </w:pPr>
            <w:r w:rsidRPr="009909C5">
              <w:rPr>
                <w:rFonts w:eastAsia="SimSun"/>
                <w:color w:val="000000"/>
                <w:sz w:val="18"/>
                <w:szCs w:val="18"/>
              </w:rPr>
              <w:t>25 000</w:t>
            </w:r>
          </w:p>
        </w:tc>
        <w:tc>
          <w:tcPr>
            <w:tcW w:w="1667" w:type="pct"/>
          </w:tcPr>
          <w:p w14:paraId="39617A3D" w14:textId="3B2D9254" w:rsidR="00352897" w:rsidRPr="009909C5" w:rsidRDefault="00352897" w:rsidP="00D16160">
            <w:pPr>
              <w:spacing w:after="40"/>
              <w:jc w:val="right"/>
              <w:rPr>
                <w:rFonts w:eastAsia="SimSun"/>
                <w:color w:val="000000"/>
                <w:sz w:val="18"/>
                <w:szCs w:val="18"/>
              </w:rPr>
            </w:pPr>
            <w:r w:rsidRPr="009909C5">
              <w:rPr>
                <w:rFonts w:eastAsia="SimSun"/>
                <w:color w:val="000000"/>
                <w:sz w:val="18"/>
                <w:szCs w:val="18"/>
              </w:rPr>
              <w:t>3</w:t>
            </w:r>
            <w:r w:rsidR="00B35D9A" w:rsidRPr="009909C5">
              <w:rPr>
                <w:rFonts w:eastAsia="SimSun"/>
                <w:color w:val="000000"/>
                <w:sz w:val="18"/>
                <w:szCs w:val="18"/>
              </w:rPr>
              <w:t xml:space="preserve"> </w:t>
            </w:r>
            <w:r w:rsidRPr="009909C5">
              <w:rPr>
                <w:rFonts w:eastAsia="SimSun"/>
                <w:color w:val="000000"/>
                <w:sz w:val="18"/>
                <w:szCs w:val="18"/>
              </w:rPr>
              <w:t>250</w:t>
            </w:r>
          </w:p>
        </w:tc>
      </w:tr>
      <w:tr w:rsidR="00352897" w:rsidRPr="009909C5" w14:paraId="39617A42" w14:textId="77777777" w:rsidTr="009909C5">
        <w:trPr>
          <w:trHeight w:val="227"/>
          <w:jc w:val="center"/>
        </w:trPr>
        <w:tc>
          <w:tcPr>
            <w:tcW w:w="1493" w:type="pct"/>
          </w:tcPr>
          <w:p w14:paraId="39617A3F" w14:textId="77777777" w:rsidR="00352897" w:rsidRPr="009909C5" w:rsidRDefault="00352897" w:rsidP="00D16160">
            <w:pPr>
              <w:spacing w:after="40"/>
              <w:rPr>
                <w:rFonts w:eastAsia="SimSun"/>
                <w:color w:val="000000"/>
                <w:sz w:val="18"/>
                <w:szCs w:val="18"/>
                <w:highlight w:val="cyan"/>
                <w:lang w:val="ru-RU"/>
              </w:rPr>
            </w:pPr>
            <w:r w:rsidRPr="009909C5">
              <w:rPr>
                <w:rFonts w:eastAsia="SimSun"/>
                <w:color w:val="000000"/>
                <w:sz w:val="18"/>
                <w:szCs w:val="18"/>
                <w:lang w:val="ru-RU"/>
              </w:rPr>
              <w:t xml:space="preserve">Итого </w:t>
            </w:r>
          </w:p>
        </w:tc>
        <w:tc>
          <w:tcPr>
            <w:tcW w:w="1840" w:type="pct"/>
          </w:tcPr>
          <w:p w14:paraId="39617A40" w14:textId="77777777" w:rsidR="00352897" w:rsidRPr="009909C5" w:rsidRDefault="00352897" w:rsidP="00D16160">
            <w:pPr>
              <w:spacing w:after="40"/>
              <w:jc w:val="right"/>
              <w:rPr>
                <w:rFonts w:eastAsia="SimSun"/>
                <w:color w:val="000000"/>
                <w:sz w:val="18"/>
                <w:szCs w:val="18"/>
              </w:rPr>
            </w:pPr>
            <w:r w:rsidRPr="009909C5">
              <w:rPr>
                <w:rFonts w:eastAsia="SimSun"/>
                <w:color w:val="000000"/>
                <w:sz w:val="18"/>
                <w:szCs w:val="18"/>
              </w:rPr>
              <w:t>177 530</w:t>
            </w:r>
          </w:p>
        </w:tc>
        <w:tc>
          <w:tcPr>
            <w:tcW w:w="1667" w:type="pct"/>
          </w:tcPr>
          <w:p w14:paraId="39617A41" w14:textId="77777777" w:rsidR="00352897" w:rsidRPr="009909C5" w:rsidRDefault="00352897" w:rsidP="00D16160">
            <w:pPr>
              <w:spacing w:after="40"/>
              <w:jc w:val="right"/>
              <w:rPr>
                <w:rFonts w:eastAsia="SimSun"/>
                <w:color w:val="000000"/>
                <w:sz w:val="18"/>
                <w:szCs w:val="18"/>
              </w:rPr>
            </w:pPr>
            <w:r w:rsidRPr="009909C5">
              <w:rPr>
                <w:rFonts w:eastAsia="SimSun"/>
                <w:color w:val="000000"/>
                <w:sz w:val="18"/>
                <w:szCs w:val="18"/>
              </w:rPr>
              <w:t>16 978</w:t>
            </w:r>
          </w:p>
        </w:tc>
      </w:tr>
    </w:tbl>
    <w:p w14:paraId="39617A43" w14:textId="77777777" w:rsidR="00352897" w:rsidRPr="009909C5" w:rsidRDefault="00352897" w:rsidP="00CB294D">
      <w:pPr>
        <w:spacing w:after="40"/>
        <w:jc w:val="center"/>
        <w:rPr>
          <w:sz w:val="18"/>
          <w:szCs w:val="18"/>
        </w:rPr>
      </w:pPr>
    </w:p>
    <w:tbl>
      <w:tblPr>
        <w:tblW w:w="53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36"/>
        <w:gridCol w:w="5137"/>
      </w:tblGrid>
      <w:tr w:rsidR="00352897" w:rsidRPr="009909C5" w14:paraId="39617A46" w14:textId="77777777" w:rsidTr="00D16160">
        <w:trPr>
          <w:trHeight w:hRule="exact" w:val="281"/>
          <w:jc w:val="center"/>
        </w:trPr>
        <w:tc>
          <w:tcPr>
            <w:tcW w:w="2500" w:type="pct"/>
          </w:tcPr>
          <w:p w14:paraId="39617A44" w14:textId="77777777" w:rsidR="00352897" w:rsidRPr="009909C5" w:rsidRDefault="00352897" w:rsidP="00D16160">
            <w:pPr>
              <w:spacing w:after="40"/>
              <w:jc w:val="left"/>
              <w:rPr>
                <w:b/>
                <w:color w:val="000000"/>
                <w:sz w:val="18"/>
                <w:szCs w:val="18"/>
              </w:rPr>
            </w:pPr>
            <w:r w:rsidRPr="009909C5">
              <w:rPr>
                <w:b/>
                <w:color w:val="000000"/>
                <w:sz w:val="18"/>
                <w:szCs w:val="18"/>
                <w:lang w:val="ru-RU"/>
              </w:rPr>
              <w:t>Рекомендация Секретариата</w:t>
            </w:r>
            <w:r w:rsidRPr="009909C5">
              <w:rPr>
                <w:b/>
                <w:color w:val="000000"/>
                <w:sz w:val="18"/>
                <w:szCs w:val="18"/>
              </w:rPr>
              <w:t>:</w:t>
            </w:r>
          </w:p>
        </w:tc>
        <w:tc>
          <w:tcPr>
            <w:tcW w:w="2500" w:type="pct"/>
          </w:tcPr>
          <w:p w14:paraId="39617A45" w14:textId="77777777" w:rsidR="00352897" w:rsidRPr="009909C5" w:rsidRDefault="00352897" w:rsidP="00D16160">
            <w:pPr>
              <w:spacing w:after="40"/>
              <w:jc w:val="center"/>
              <w:rPr>
                <w:color w:val="000000"/>
                <w:sz w:val="18"/>
                <w:szCs w:val="18"/>
              </w:rPr>
            </w:pPr>
            <w:r w:rsidRPr="009909C5">
              <w:rPr>
                <w:color w:val="000000"/>
                <w:sz w:val="18"/>
                <w:szCs w:val="18"/>
                <w:lang w:val="ru-RU"/>
              </w:rPr>
              <w:t xml:space="preserve">Индивидуальное рассмотрение </w:t>
            </w:r>
          </w:p>
        </w:tc>
      </w:tr>
    </w:tbl>
    <w:p w14:paraId="39617A47" w14:textId="77777777" w:rsidR="00352897" w:rsidRPr="00BC5615" w:rsidRDefault="00352897" w:rsidP="00CB294D">
      <w:pPr>
        <w:keepNext/>
        <w:tabs>
          <w:tab w:val="left" w:pos="2880"/>
          <w:tab w:val="left" w:pos="5760"/>
        </w:tabs>
        <w:spacing w:before="240" w:after="240"/>
        <w:jc w:val="center"/>
        <w:rPr>
          <w:b/>
        </w:rPr>
      </w:pPr>
      <w:r>
        <w:rPr>
          <w:b/>
          <w:lang w:val="ru-RU"/>
        </w:rPr>
        <w:lastRenderedPageBreak/>
        <w:t xml:space="preserve">ОПИСАНИЕ ПРОЕКТА </w:t>
      </w:r>
    </w:p>
    <w:p w14:paraId="39617A48" w14:textId="77777777" w:rsidR="00352897" w:rsidRPr="00D9342A" w:rsidRDefault="00352897" w:rsidP="00CB294D">
      <w:pPr>
        <w:keepNext/>
        <w:spacing w:after="240"/>
        <w:rPr>
          <w:b/>
          <w:lang w:val="ru-RU"/>
        </w:rPr>
      </w:pPr>
      <w:r>
        <w:rPr>
          <w:b/>
          <w:lang w:val="ru-RU"/>
        </w:rPr>
        <w:t>Общие сведения</w:t>
      </w:r>
    </w:p>
    <w:p w14:paraId="39617A49" w14:textId="5E53745C" w:rsidR="00352897" w:rsidRPr="004108F9" w:rsidRDefault="00352897" w:rsidP="00CB294D">
      <w:pPr>
        <w:pStyle w:val="Heading1"/>
        <w:rPr>
          <w:lang w:val="ru-RU"/>
        </w:rPr>
      </w:pPr>
      <w:r w:rsidRPr="000547A3">
        <w:rPr>
          <w:lang w:val="ru-RU"/>
        </w:rPr>
        <w:t>ЮНИДО</w:t>
      </w:r>
      <w:r>
        <w:rPr>
          <w:lang w:val="ru-RU"/>
        </w:rPr>
        <w:t>, выступая в качестве ведущего учреждения-исполнителя, подала о</w:t>
      </w:r>
      <w:r w:rsidRPr="000547A3">
        <w:rPr>
          <w:lang w:val="ru-RU"/>
        </w:rPr>
        <w:t>т имени правительства Албании</w:t>
      </w:r>
      <w:r>
        <w:rPr>
          <w:lang w:val="ru-RU"/>
        </w:rPr>
        <w:t xml:space="preserve"> заявку </w:t>
      </w:r>
      <w:r w:rsidRPr="000547A3">
        <w:rPr>
          <w:lang w:val="ru-RU"/>
        </w:rPr>
        <w:t xml:space="preserve">на </w:t>
      </w:r>
      <w:r>
        <w:rPr>
          <w:lang w:val="ru-RU"/>
        </w:rPr>
        <w:t>эт</w:t>
      </w:r>
      <w:r w:rsidRPr="000547A3">
        <w:rPr>
          <w:lang w:val="ru-RU"/>
        </w:rPr>
        <w:t xml:space="preserve">ап </w:t>
      </w:r>
      <w:r w:rsidRPr="00BC5615">
        <w:t>III</w:t>
      </w:r>
      <w:r>
        <w:rPr>
          <w:lang w:val="ru-RU"/>
        </w:rPr>
        <w:t xml:space="preserve"> плана организационной деятельности по поэтапному отказу от ГХФУ </w:t>
      </w:r>
      <w:r w:rsidRPr="000547A3">
        <w:rPr>
          <w:lang w:val="ru-RU"/>
        </w:rPr>
        <w:t>(</w:t>
      </w:r>
      <w:r>
        <w:rPr>
          <w:lang w:val="ru-RU"/>
        </w:rPr>
        <w:t>ПОДПО</w:t>
      </w:r>
      <w:r w:rsidRPr="000547A3">
        <w:rPr>
          <w:lang w:val="ru-RU"/>
        </w:rPr>
        <w:t xml:space="preserve">) на общую сумму </w:t>
      </w:r>
      <w:r>
        <w:rPr>
          <w:lang w:val="ru-RU"/>
        </w:rPr>
        <w:t xml:space="preserve">321 </w:t>
      </w:r>
      <w:r w:rsidRPr="0072203A">
        <w:rPr>
          <w:lang w:val="ru-RU"/>
        </w:rPr>
        <w:t>845</w:t>
      </w:r>
      <w:r w:rsidRPr="000547A3">
        <w:rPr>
          <w:lang w:val="ru-RU"/>
        </w:rPr>
        <w:t xml:space="preserve"> </w:t>
      </w:r>
      <w:r>
        <w:rPr>
          <w:lang w:val="ru-RU"/>
        </w:rPr>
        <w:t xml:space="preserve">долл. </w:t>
      </w:r>
      <w:r w:rsidRPr="000547A3">
        <w:rPr>
          <w:lang w:val="ru-RU"/>
        </w:rPr>
        <w:t xml:space="preserve">США, </w:t>
      </w:r>
      <w:r>
        <w:rPr>
          <w:lang w:val="ru-RU"/>
        </w:rPr>
        <w:t xml:space="preserve">состоящую из </w:t>
      </w:r>
      <w:r w:rsidRPr="0072203A">
        <w:rPr>
          <w:lang w:val="ru-RU"/>
        </w:rPr>
        <w:t>217</w:t>
      </w:r>
      <w:r>
        <w:rPr>
          <w:lang w:val="ru-RU"/>
        </w:rPr>
        <w:t xml:space="preserve"> </w:t>
      </w:r>
      <w:r w:rsidRPr="0072203A">
        <w:rPr>
          <w:lang w:val="ru-RU"/>
        </w:rPr>
        <w:t>000</w:t>
      </w:r>
      <w:r w:rsidRPr="000547A3">
        <w:rPr>
          <w:lang w:val="ru-RU"/>
        </w:rPr>
        <w:t xml:space="preserve"> долл</w:t>
      </w:r>
      <w:r>
        <w:rPr>
          <w:lang w:val="ru-RU"/>
        </w:rPr>
        <w:t xml:space="preserve">. </w:t>
      </w:r>
      <w:r w:rsidRPr="000547A3">
        <w:rPr>
          <w:lang w:val="ru-RU"/>
        </w:rPr>
        <w:t>США</w:t>
      </w:r>
      <w:r>
        <w:rPr>
          <w:lang w:val="ru-RU"/>
        </w:rPr>
        <w:t xml:space="preserve"> </w:t>
      </w:r>
      <w:r w:rsidRPr="000547A3">
        <w:rPr>
          <w:lang w:val="ru-RU"/>
        </w:rPr>
        <w:t xml:space="preserve">плюс </w:t>
      </w:r>
      <w:r>
        <w:rPr>
          <w:lang w:val="ru-RU"/>
        </w:rPr>
        <w:t xml:space="preserve">эксплуатационные расходы учреждения в 19 </w:t>
      </w:r>
      <w:r w:rsidRPr="0072203A">
        <w:rPr>
          <w:lang w:val="ru-RU"/>
        </w:rPr>
        <w:t>530</w:t>
      </w:r>
      <w:r w:rsidRPr="000547A3">
        <w:rPr>
          <w:lang w:val="ru-RU"/>
        </w:rPr>
        <w:t xml:space="preserve"> долл</w:t>
      </w:r>
      <w:r>
        <w:rPr>
          <w:lang w:val="ru-RU"/>
        </w:rPr>
        <w:t xml:space="preserve">. </w:t>
      </w:r>
      <w:r w:rsidRPr="000547A3">
        <w:rPr>
          <w:lang w:val="ru-RU"/>
        </w:rPr>
        <w:t xml:space="preserve">США </w:t>
      </w:r>
      <w:r>
        <w:rPr>
          <w:lang w:val="ru-RU"/>
        </w:rPr>
        <w:t xml:space="preserve">для ЮНИДО </w:t>
      </w:r>
      <w:r w:rsidRPr="000547A3">
        <w:rPr>
          <w:lang w:val="ru-RU"/>
        </w:rPr>
        <w:t xml:space="preserve">и </w:t>
      </w:r>
      <w:r>
        <w:rPr>
          <w:lang w:val="ru-RU"/>
        </w:rPr>
        <w:t xml:space="preserve">из </w:t>
      </w:r>
      <w:r w:rsidRPr="0072203A">
        <w:rPr>
          <w:lang w:val="ru-RU"/>
        </w:rPr>
        <w:t>75</w:t>
      </w:r>
      <w:r>
        <w:rPr>
          <w:lang w:val="ru-RU"/>
        </w:rPr>
        <w:t xml:space="preserve"> </w:t>
      </w:r>
      <w:r w:rsidRPr="0072203A">
        <w:rPr>
          <w:lang w:val="ru-RU"/>
        </w:rPr>
        <w:t>500</w:t>
      </w:r>
      <w:r w:rsidRPr="000547A3">
        <w:rPr>
          <w:lang w:val="ru-RU"/>
        </w:rPr>
        <w:t xml:space="preserve"> долл</w:t>
      </w:r>
      <w:r>
        <w:rPr>
          <w:lang w:val="ru-RU"/>
        </w:rPr>
        <w:t xml:space="preserve">. </w:t>
      </w:r>
      <w:r w:rsidRPr="000547A3">
        <w:rPr>
          <w:lang w:val="ru-RU"/>
        </w:rPr>
        <w:t xml:space="preserve">США плюс </w:t>
      </w:r>
      <w:r>
        <w:rPr>
          <w:lang w:val="ru-RU"/>
        </w:rPr>
        <w:t>эксплуатационные расходы учреждения в 9</w:t>
      </w:r>
      <w:r w:rsidR="00B35D9A">
        <w:rPr>
          <w:lang w:val="en-US"/>
        </w:rPr>
        <w:t xml:space="preserve"> </w:t>
      </w:r>
      <w:r w:rsidRPr="0072203A">
        <w:rPr>
          <w:lang w:val="ru-RU"/>
        </w:rPr>
        <w:t>815</w:t>
      </w:r>
      <w:r w:rsidRPr="000547A3">
        <w:rPr>
          <w:lang w:val="ru-RU"/>
        </w:rPr>
        <w:t xml:space="preserve"> долл</w:t>
      </w:r>
      <w:r>
        <w:rPr>
          <w:lang w:val="ru-RU"/>
        </w:rPr>
        <w:t xml:space="preserve">. </w:t>
      </w:r>
      <w:r w:rsidRPr="000547A3">
        <w:rPr>
          <w:lang w:val="ru-RU"/>
        </w:rPr>
        <w:t>США</w:t>
      </w:r>
      <w:r>
        <w:rPr>
          <w:lang w:val="ru-RU"/>
        </w:rPr>
        <w:t xml:space="preserve"> для </w:t>
      </w:r>
      <w:r w:rsidRPr="000547A3">
        <w:rPr>
          <w:lang w:val="ru-RU"/>
        </w:rPr>
        <w:t>ЮНЕП</w:t>
      </w:r>
      <w:r>
        <w:rPr>
          <w:lang w:val="ru-RU"/>
        </w:rPr>
        <w:t>,</w:t>
      </w:r>
      <w:r w:rsidRPr="0072203A">
        <w:rPr>
          <w:lang w:val="ru-RU"/>
        </w:rPr>
        <w:t xml:space="preserve"> в соответствии с первоначально представленными документами</w:t>
      </w:r>
      <w:r w:rsidRPr="0072203A">
        <w:rPr>
          <w:rStyle w:val="FootnoteReference"/>
          <w:vertAlign w:val="baseline"/>
          <w:lang w:val="ru-RU"/>
        </w:rPr>
        <w:t xml:space="preserve"> </w:t>
      </w:r>
      <w:r w:rsidRPr="00E04336">
        <w:rPr>
          <w:rStyle w:val="FootnoteReference"/>
        </w:rPr>
        <w:footnoteReference w:id="4"/>
      </w:r>
      <w:r w:rsidRPr="000547A3">
        <w:rPr>
          <w:lang w:val="ru-RU"/>
        </w:rPr>
        <w:t xml:space="preserve">. </w:t>
      </w:r>
      <w:r>
        <w:rPr>
          <w:lang w:val="ru-RU"/>
        </w:rPr>
        <w:t>Реализация</w:t>
      </w:r>
      <w:r w:rsidRPr="0072203A">
        <w:rPr>
          <w:lang w:val="ru-RU"/>
        </w:rPr>
        <w:t xml:space="preserve"> </w:t>
      </w:r>
      <w:r>
        <w:rPr>
          <w:lang w:val="ru-RU"/>
        </w:rPr>
        <w:t>этапа</w:t>
      </w:r>
      <w:r w:rsidRPr="0072203A">
        <w:rPr>
          <w:lang w:val="ru-RU"/>
        </w:rPr>
        <w:t xml:space="preserve"> </w:t>
      </w:r>
      <w:r w:rsidRPr="00BC5615">
        <w:t>III</w:t>
      </w:r>
      <w:r w:rsidRPr="0072203A">
        <w:rPr>
          <w:lang w:val="ru-RU"/>
        </w:rPr>
        <w:t xml:space="preserve"> </w:t>
      </w:r>
      <w:r>
        <w:rPr>
          <w:lang w:val="ru-RU"/>
        </w:rPr>
        <w:t>ПОДПО</w:t>
      </w:r>
      <w:r w:rsidRPr="0072203A">
        <w:rPr>
          <w:lang w:val="ru-RU"/>
        </w:rPr>
        <w:t xml:space="preserve"> </w:t>
      </w:r>
      <w:r>
        <w:rPr>
          <w:lang w:val="ru-RU"/>
        </w:rPr>
        <w:t>обеспечит</w:t>
      </w:r>
      <w:r w:rsidRPr="0072203A">
        <w:rPr>
          <w:lang w:val="ru-RU"/>
        </w:rPr>
        <w:t xml:space="preserve"> </w:t>
      </w:r>
      <w:r>
        <w:rPr>
          <w:lang w:val="ru-RU"/>
        </w:rPr>
        <w:t>поэтапный</w:t>
      </w:r>
      <w:r w:rsidRPr="0072203A">
        <w:rPr>
          <w:lang w:val="ru-RU"/>
        </w:rPr>
        <w:t xml:space="preserve"> </w:t>
      </w:r>
      <w:r>
        <w:rPr>
          <w:lang w:val="ru-RU"/>
        </w:rPr>
        <w:t>отказ</w:t>
      </w:r>
      <w:r w:rsidRPr="0072203A">
        <w:rPr>
          <w:lang w:val="ru-RU"/>
        </w:rPr>
        <w:t xml:space="preserve"> </w:t>
      </w:r>
      <w:r>
        <w:rPr>
          <w:lang w:val="ru-RU"/>
        </w:rPr>
        <w:t>от</w:t>
      </w:r>
      <w:r w:rsidRPr="0072203A">
        <w:rPr>
          <w:lang w:val="ru-RU"/>
        </w:rPr>
        <w:t xml:space="preserve"> </w:t>
      </w:r>
      <w:r>
        <w:rPr>
          <w:lang w:val="ru-RU"/>
        </w:rPr>
        <w:t>остающегося</w:t>
      </w:r>
      <w:r w:rsidRPr="0072203A">
        <w:rPr>
          <w:lang w:val="ru-RU"/>
        </w:rPr>
        <w:t xml:space="preserve"> </w:t>
      </w:r>
      <w:r>
        <w:rPr>
          <w:lang w:val="ru-RU"/>
        </w:rPr>
        <w:t>потребления</w:t>
      </w:r>
      <w:r w:rsidRPr="0072203A">
        <w:rPr>
          <w:lang w:val="ru-RU"/>
        </w:rPr>
        <w:t xml:space="preserve"> </w:t>
      </w:r>
      <w:r>
        <w:rPr>
          <w:lang w:val="ru-RU"/>
        </w:rPr>
        <w:t>ГХФУ</w:t>
      </w:r>
      <w:r w:rsidRPr="0072203A">
        <w:rPr>
          <w:lang w:val="ru-RU"/>
        </w:rPr>
        <w:t xml:space="preserve"> </w:t>
      </w:r>
      <w:r>
        <w:rPr>
          <w:lang w:val="ru-RU"/>
        </w:rPr>
        <w:t>к</w:t>
      </w:r>
      <w:r w:rsidRPr="0072203A">
        <w:rPr>
          <w:lang w:val="ru-RU"/>
        </w:rPr>
        <w:t xml:space="preserve">  2030</w:t>
      </w:r>
      <w:r>
        <w:rPr>
          <w:lang w:val="ru-RU"/>
        </w:rPr>
        <w:t xml:space="preserve"> году. </w:t>
      </w:r>
    </w:p>
    <w:p w14:paraId="39617A4A" w14:textId="42A3D114" w:rsidR="00352897" w:rsidRPr="00B35D9A" w:rsidRDefault="00352897" w:rsidP="00CB294D">
      <w:pPr>
        <w:pStyle w:val="Heading1"/>
        <w:rPr>
          <w:lang w:val="ru-RU"/>
        </w:rPr>
      </w:pPr>
      <w:r w:rsidRPr="004108F9">
        <w:rPr>
          <w:lang w:val="ru-RU"/>
        </w:rPr>
        <w:t xml:space="preserve">Первый транш </w:t>
      </w:r>
      <w:r>
        <w:rPr>
          <w:lang w:val="ru-RU"/>
        </w:rPr>
        <w:t>для</w:t>
      </w:r>
      <w:r w:rsidRPr="004108F9">
        <w:rPr>
          <w:lang w:val="ru-RU"/>
        </w:rPr>
        <w:t xml:space="preserve"> этапа </w:t>
      </w:r>
      <w:r w:rsidRPr="00570B2A">
        <w:t>III</w:t>
      </w:r>
      <w:r w:rsidRPr="004108F9">
        <w:rPr>
          <w:lang w:val="ru-RU"/>
        </w:rPr>
        <w:t xml:space="preserve"> </w:t>
      </w:r>
      <w:r>
        <w:rPr>
          <w:lang w:val="ru-RU"/>
        </w:rPr>
        <w:t>ПОДПО</w:t>
      </w:r>
      <w:r w:rsidRPr="004108F9">
        <w:rPr>
          <w:lang w:val="ru-RU"/>
        </w:rPr>
        <w:t xml:space="preserve">, запрашиваемый на </w:t>
      </w:r>
      <w:r>
        <w:rPr>
          <w:lang w:val="ru-RU"/>
        </w:rPr>
        <w:t>настоящем</w:t>
      </w:r>
      <w:r w:rsidRPr="004108F9">
        <w:rPr>
          <w:lang w:val="ru-RU"/>
        </w:rPr>
        <w:t xml:space="preserve"> совещании, составляет 193 923 долл. США, </w:t>
      </w:r>
      <w:r>
        <w:rPr>
          <w:lang w:val="ru-RU"/>
        </w:rPr>
        <w:t>включающих</w:t>
      </w:r>
      <w:r w:rsidRPr="004108F9">
        <w:rPr>
          <w:lang w:val="ru-RU"/>
        </w:rPr>
        <w:t xml:space="preserve"> 143 700 долл. США плюс </w:t>
      </w:r>
      <w:r>
        <w:rPr>
          <w:lang w:val="ru-RU"/>
        </w:rPr>
        <w:t>эксплуатационные</w:t>
      </w:r>
      <w:r w:rsidRPr="004108F9">
        <w:rPr>
          <w:lang w:val="ru-RU"/>
        </w:rPr>
        <w:t xml:space="preserve"> </w:t>
      </w:r>
      <w:r>
        <w:rPr>
          <w:lang w:val="ru-RU"/>
        </w:rPr>
        <w:t>расходы</w:t>
      </w:r>
      <w:r w:rsidRPr="004108F9">
        <w:rPr>
          <w:lang w:val="ru-RU"/>
        </w:rPr>
        <w:t xml:space="preserve"> </w:t>
      </w:r>
      <w:r>
        <w:rPr>
          <w:lang w:val="ru-RU"/>
        </w:rPr>
        <w:t>учреждения</w:t>
      </w:r>
      <w:r w:rsidRPr="004108F9">
        <w:rPr>
          <w:lang w:val="ru-RU"/>
        </w:rPr>
        <w:t xml:space="preserve"> в 12 933 долл. США для ЮНИДО </w:t>
      </w:r>
      <w:r>
        <w:rPr>
          <w:lang w:val="ru-RU"/>
        </w:rPr>
        <w:t>и</w:t>
      </w:r>
      <w:r w:rsidRPr="004108F9">
        <w:rPr>
          <w:lang w:val="ru-RU"/>
        </w:rPr>
        <w:t xml:space="preserve"> 33 000 долл. США плюс </w:t>
      </w:r>
      <w:r>
        <w:rPr>
          <w:lang w:val="ru-RU"/>
        </w:rPr>
        <w:t>эксплуатационные</w:t>
      </w:r>
      <w:r w:rsidRPr="004108F9">
        <w:rPr>
          <w:lang w:val="ru-RU"/>
        </w:rPr>
        <w:t xml:space="preserve"> </w:t>
      </w:r>
      <w:r>
        <w:rPr>
          <w:lang w:val="ru-RU"/>
        </w:rPr>
        <w:t>расходы</w:t>
      </w:r>
      <w:r w:rsidRPr="004108F9">
        <w:rPr>
          <w:lang w:val="ru-RU"/>
        </w:rPr>
        <w:t xml:space="preserve"> </w:t>
      </w:r>
      <w:r>
        <w:rPr>
          <w:lang w:val="ru-RU"/>
        </w:rPr>
        <w:t>учреждения</w:t>
      </w:r>
      <w:r w:rsidRPr="004108F9">
        <w:rPr>
          <w:lang w:val="ru-RU"/>
        </w:rPr>
        <w:t xml:space="preserve"> в 4</w:t>
      </w:r>
      <w:r w:rsidR="00B35D9A" w:rsidRPr="00B35D9A">
        <w:rPr>
          <w:lang w:val="ru-RU"/>
        </w:rPr>
        <w:t xml:space="preserve"> </w:t>
      </w:r>
      <w:r w:rsidRPr="004108F9">
        <w:rPr>
          <w:lang w:val="ru-RU"/>
        </w:rPr>
        <w:t xml:space="preserve">290 долл. </w:t>
      </w:r>
      <w:r w:rsidRPr="00B35D9A">
        <w:rPr>
          <w:lang w:val="ru-RU"/>
        </w:rPr>
        <w:t xml:space="preserve">США </w:t>
      </w:r>
      <w:r>
        <w:rPr>
          <w:lang w:val="ru-RU"/>
        </w:rPr>
        <w:t>д</w:t>
      </w:r>
      <w:r w:rsidRPr="00B35D9A">
        <w:rPr>
          <w:lang w:val="ru-RU"/>
        </w:rPr>
        <w:t xml:space="preserve">ля ЮНЕП, как было представлено в изначальной документации. </w:t>
      </w:r>
    </w:p>
    <w:p w14:paraId="39617A4B" w14:textId="77777777" w:rsidR="00352897" w:rsidRPr="00CE4F7F" w:rsidRDefault="00352897" w:rsidP="00CB294D">
      <w:pPr>
        <w:keepNext/>
        <w:spacing w:after="240"/>
        <w:outlineLvl w:val="0"/>
        <w:rPr>
          <w:b/>
          <w:lang w:val="ru-RU"/>
        </w:rPr>
      </w:pPr>
      <w:r>
        <w:rPr>
          <w:b/>
          <w:lang w:val="ru-RU"/>
        </w:rPr>
        <w:t xml:space="preserve">Положение дел с реализацией этапа </w:t>
      </w:r>
      <w:r w:rsidRPr="00BC5615">
        <w:rPr>
          <w:b/>
          <w:bCs/>
        </w:rPr>
        <w:t>II</w:t>
      </w:r>
      <w:r w:rsidRPr="00CE4F7F">
        <w:rPr>
          <w:lang w:val="ru-RU"/>
        </w:rPr>
        <w:t xml:space="preserve"> </w:t>
      </w:r>
      <w:r w:rsidRPr="00CE4F7F">
        <w:rPr>
          <w:b/>
          <w:lang w:val="ru-RU"/>
        </w:rPr>
        <w:t>плана организационной деятельности по поэтапному отказу от ГХФУ</w:t>
      </w:r>
      <w:r>
        <w:rPr>
          <w:lang w:val="ru-RU"/>
        </w:rPr>
        <w:t xml:space="preserve"> </w:t>
      </w:r>
    </w:p>
    <w:p w14:paraId="39617A4C" w14:textId="77777777" w:rsidR="00352897" w:rsidRPr="00913C5D" w:rsidRDefault="00352897" w:rsidP="00CB294D">
      <w:pPr>
        <w:pStyle w:val="Heading1"/>
        <w:tabs>
          <w:tab w:val="num" w:pos="709"/>
        </w:tabs>
        <w:rPr>
          <w:lang w:val="ru-RU"/>
        </w:rPr>
      </w:pPr>
      <w:r>
        <w:rPr>
          <w:lang w:val="ru-RU"/>
        </w:rPr>
        <w:t>Э</w:t>
      </w:r>
      <w:r w:rsidRPr="00A3639F">
        <w:rPr>
          <w:lang w:val="ru-RU"/>
        </w:rPr>
        <w:t xml:space="preserve">тап </w:t>
      </w:r>
      <w:r w:rsidRPr="00BC5615">
        <w:t>II</w:t>
      </w:r>
      <w:r w:rsidRPr="00A3639F">
        <w:rPr>
          <w:lang w:val="ru-RU"/>
        </w:rPr>
        <w:t xml:space="preserve"> П</w:t>
      </w:r>
      <w:r>
        <w:rPr>
          <w:lang w:val="ru-RU"/>
        </w:rPr>
        <w:t>ОДПО</w:t>
      </w:r>
      <w:r w:rsidRPr="00A3639F">
        <w:rPr>
          <w:lang w:val="ru-RU"/>
        </w:rPr>
        <w:t xml:space="preserve"> для Албании был первоначально утвержден на 85-м </w:t>
      </w:r>
      <w:r>
        <w:rPr>
          <w:lang w:val="ru-RU"/>
        </w:rPr>
        <w:t>совещании</w:t>
      </w:r>
      <w:r w:rsidRPr="00BC5615">
        <w:rPr>
          <w:vertAlign w:val="superscript"/>
        </w:rPr>
        <w:footnoteReference w:id="5"/>
      </w:r>
      <w:r w:rsidRPr="00A3639F">
        <w:rPr>
          <w:lang w:val="ru-RU"/>
        </w:rPr>
        <w:t xml:space="preserve"> и пересмотрен на 93-м </w:t>
      </w:r>
      <w:r>
        <w:rPr>
          <w:lang w:val="ru-RU"/>
        </w:rPr>
        <w:t>совещании</w:t>
      </w:r>
      <w:r w:rsidRPr="00BC5615">
        <w:rPr>
          <w:vertAlign w:val="superscript"/>
        </w:rPr>
        <w:footnoteReference w:id="6"/>
      </w:r>
      <w:r>
        <w:rPr>
          <w:lang w:val="ru-RU"/>
        </w:rPr>
        <w:t xml:space="preserve"> </w:t>
      </w:r>
      <w:r w:rsidRPr="00A3639F">
        <w:rPr>
          <w:lang w:val="ru-RU"/>
        </w:rPr>
        <w:t xml:space="preserve">с целью поэтапного </w:t>
      </w:r>
      <w:r>
        <w:rPr>
          <w:lang w:val="ru-RU"/>
        </w:rPr>
        <w:t xml:space="preserve">отказа от </w:t>
      </w:r>
      <w:r w:rsidRPr="00A3639F">
        <w:rPr>
          <w:lang w:val="ru-RU"/>
        </w:rPr>
        <w:t>использования 1,95 тонн</w:t>
      </w:r>
      <w:r>
        <w:rPr>
          <w:lang w:val="ru-RU"/>
        </w:rPr>
        <w:t>ы</w:t>
      </w:r>
      <w:r w:rsidRPr="00A3639F">
        <w:rPr>
          <w:lang w:val="ru-RU"/>
        </w:rPr>
        <w:t xml:space="preserve"> </w:t>
      </w:r>
      <w:r>
        <w:rPr>
          <w:lang w:val="ru-RU"/>
        </w:rPr>
        <w:t xml:space="preserve">ОРС </w:t>
      </w:r>
      <w:r w:rsidRPr="00A3639F">
        <w:rPr>
          <w:lang w:val="ru-RU"/>
        </w:rPr>
        <w:t xml:space="preserve">ГХФУ в секторе обслуживания холодильного и кондиционерного оборудования и достижения 67,5-процентного сокращения по сравнению с базовым уровнем к 2025 году при общей стоимости </w:t>
      </w:r>
      <w:r>
        <w:rPr>
          <w:lang w:val="ru-RU"/>
        </w:rPr>
        <w:t xml:space="preserve">проекта </w:t>
      </w:r>
      <w:r w:rsidRPr="00A3639F">
        <w:rPr>
          <w:lang w:val="ru-RU"/>
        </w:rPr>
        <w:t xml:space="preserve">в 392 500 </w:t>
      </w:r>
      <w:r>
        <w:rPr>
          <w:lang w:val="ru-RU"/>
        </w:rPr>
        <w:t xml:space="preserve">долл. </w:t>
      </w:r>
      <w:r w:rsidRPr="00A3639F">
        <w:rPr>
          <w:lang w:val="ru-RU"/>
        </w:rPr>
        <w:t xml:space="preserve">США плюс </w:t>
      </w:r>
      <w:r>
        <w:rPr>
          <w:lang w:val="ru-RU"/>
        </w:rPr>
        <w:t xml:space="preserve">эксплуатационные расходы учреждения. </w:t>
      </w:r>
      <w:r w:rsidRPr="00A3639F">
        <w:rPr>
          <w:lang w:val="ru-RU"/>
        </w:rPr>
        <w:t>Обзор реализации этапа</w:t>
      </w:r>
      <w:r>
        <w:rPr>
          <w:lang w:val="ru-RU"/>
        </w:rPr>
        <w:t xml:space="preserve"> </w:t>
      </w:r>
      <w:r w:rsidRPr="00913C5D">
        <w:t>II</w:t>
      </w:r>
      <w:r w:rsidRPr="00A3639F">
        <w:rPr>
          <w:lang w:val="ru-RU"/>
        </w:rPr>
        <w:t xml:space="preserve">, включая анализ потребления ГХФУ; </w:t>
      </w:r>
      <w:r w:rsidRPr="00913C5D">
        <w:rPr>
          <w:lang w:val="ru-RU"/>
        </w:rPr>
        <w:t>доклад</w:t>
      </w:r>
      <w:r>
        <w:rPr>
          <w:lang w:val="ru-RU"/>
        </w:rPr>
        <w:t>ы</w:t>
      </w:r>
      <w:r w:rsidRPr="00913C5D">
        <w:rPr>
          <w:lang w:val="ru-RU"/>
        </w:rPr>
        <w:t xml:space="preserve"> о результатах деяте</w:t>
      </w:r>
      <w:r>
        <w:rPr>
          <w:lang w:val="ru-RU"/>
        </w:rPr>
        <w:t>льности и финансовой отчетности</w:t>
      </w:r>
      <w:r w:rsidRPr="00A3639F">
        <w:rPr>
          <w:lang w:val="ru-RU"/>
        </w:rPr>
        <w:t xml:space="preserve">; </w:t>
      </w:r>
      <w:r>
        <w:rPr>
          <w:lang w:val="ru-RU"/>
        </w:rPr>
        <w:t>и заявка</w:t>
      </w:r>
      <w:r w:rsidRPr="00A3639F">
        <w:rPr>
          <w:lang w:val="ru-RU"/>
        </w:rPr>
        <w:t xml:space="preserve"> на третий и </w:t>
      </w:r>
      <w:r>
        <w:rPr>
          <w:lang w:val="ru-RU"/>
        </w:rPr>
        <w:t xml:space="preserve">последний </w:t>
      </w:r>
      <w:r w:rsidRPr="00A3639F">
        <w:rPr>
          <w:lang w:val="ru-RU"/>
        </w:rPr>
        <w:t>транш, представленн</w:t>
      </w:r>
      <w:r>
        <w:rPr>
          <w:lang w:val="ru-RU"/>
        </w:rPr>
        <w:t>ая</w:t>
      </w:r>
      <w:r w:rsidRPr="00A3639F">
        <w:rPr>
          <w:lang w:val="ru-RU"/>
        </w:rPr>
        <w:t xml:space="preserve"> на текущем </w:t>
      </w:r>
      <w:r>
        <w:rPr>
          <w:lang w:val="ru-RU"/>
        </w:rPr>
        <w:t>совещании</w:t>
      </w:r>
      <w:r w:rsidRPr="00A3639F">
        <w:rPr>
          <w:lang w:val="ru-RU"/>
        </w:rPr>
        <w:t xml:space="preserve">, </w:t>
      </w:r>
      <w:r>
        <w:rPr>
          <w:lang w:val="ru-RU"/>
        </w:rPr>
        <w:t xml:space="preserve">приведены </w:t>
      </w:r>
      <w:r w:rsidRPr="00A3639F">
        <w:rPr>
          <w:lang w:val="ru-RU"/>
        </w:rPr>
        <w:t xml:space="preserve">в пунктах 1 </w:t>
      </w:r>
      <w:r>
        <w:rPr>
          <w:lang w:val="ru-RU"/>
        </w:rPr>
        <w:t>-</w:t>
      </w:r>
      <w:r w:rsidRPr="00A3639F">
        <w:rPr>
          <w:lang w:val="ru-RU"/>
        </w:rPr>
        <w:t xml:space="preserve"> 21 настоящего документа.</w:t>
      </w:r>
      <w:r>
        <w:rPr>
          <w:lang w:val="ru-RU"/>
        </w:rPr>
        <w:t xml:space="preserve">  </w:t>
      </w:r>
      <w:r w:rsidRPr="00913C5D">
        <w:rPr>
          <w:lang w:val="ru-RU"/>
        </w:rPr>
        <w:t xml:space="preserve"> </w:t>
      </w:r>
      <w:r>
        <w:rPr>
          <w:lang w:val="ru-RU"/>
        </w:rPr>
        <w:t xml:space="preserve"> </w:t>
      </w:r>
    </w:p>
    <w:p w14:paraId="39617A4D" w14:textId="77777777" w:rsidR="00352897" w:rsidRPr="00BE6450" w:rsidRDefault="00352897" w:rsidP="00CB294D">
      <w:pPr>
        <w:keepNext/>
        <w:autoSpaceDE w:val="0"/>
        <w:autoSpaceDN w:val="0"/>
        <w:adjustRightInd w:val="0"/>
        <w:spacing w:after="240"/>
        <w:rPr>
          <w:b/>
          <w:lang w:val="ru-RU"/>
        </w:rPr>
      </w:pPr>
      <w:bookmarkStart w:id="3" w:name="_Hlk126915708"/>
      <w:r>
        <w:rPr>
          <w:b/>
          <w:lang w:val="ru-RU"/>
        </w:rPr>
        <w:t xml:space="preserve">Этап </w:t>
      </w:r>
      <w:r w:rsidRPr="00BC5615">
        <w:rPr>
          <w:b/>
        </w:rPr>
        <w:t>III</w:t>
      </w:r>
      <w:r w:rsidRPr="00BE6450">
        <w:rPr>
          <w:b/>
          <w:lang w:val="ru-RU"/>
        </w:rPr>
        <w:t xml:space="preserve"> </w:t>
      </w:r>
      <w:r>
        <w:rPr>
          <w:b/>
          <w:lang w:val="ru-RU"/>
        </w:rPr>
        <w:t>плана организационной деятельности по поэтапному отказу от ГХФУ</w:t>
      </w:r>
    </w:p>
    <w:p w14:paraId="39617A4E" w14:textId="77777777" w:rsidR="00352897" w:rsidRPr="00547CBF" w:rsidRDefault="00352897" w:rsidP="00CB294D">
      <w:pPr>
        <w:keepNext/>
        <w:spacing w:after="240"/>
        <w:outlineLvl w:val="0"/>
        <w:rPr>
          <w:u w:val="single"/>
          <w:lang w:val="ru-RU"/>
        </w:rPr>
      </w:pPr>
      <w:r w:rsidRPr="00547CBF">
        <w:rPr>
          <w:u w:val="single"/>
          <w:lang w:val="ru-RU"/>
        </w:rPr>
        <w:t>Остаточное потребление, отвечающее критериям финансирования</w:t>
      </w:r>
    </w:p>
    <w:bookmarkEnd w:id="3"/>
    <w:p w14:paraId="39617A4F" w14:textId="77777777" w:rsidR="00352897" w:rsidRPr="004108F9" w:rsidRDefault="00352897" w:rsidP="00CB294D">
      <w:pPr>
        <w:pStyle w:val="Heading1"/>
        <w:rPr>
          <w:lang w:val="ru-RU"/>
        </w:rPr>
      </w:pPr>
      <w:r w:rsidRPr="00707978">
        <w:rPr>
          <w:lang w:val="ru-RU"/>
        </w:rPr>
        <w:t>После вычета 4,05 тонн ОР</w:t>
      </w:r>
      <w:r>
        <w:rPr>
          <w:lang w:val="ru-RU"/>
        </w:rPr>
        <w:t>С</w:t>
      </w:r>
      <w:r w:rsidRPr="00707978">
        <w:rPr>
          <w:lang w:val="ru-RU"/>
        </w:rPr>
        <w:t xml:space="preserve"> ГХФУ, связанных с этапами </w:t>
      </w:r>
      <w:r w:rsidRPr="00707978">
        <w:t>I</w:t>
      </w:r>
      <w:r w:rsidRPr="00707978">
        <w:rPr>
          <w:lang w:val="ru-RU"/>
        </w:rPr>
        <w:t xml:space="preserve"> и </w:t>
      </w:r>
      <w:r w:rsidRPr="00707978">
        <w:t>II</w:t>
      </w:r>
      <w:r w:rsidRPr="00707978">
        <w:rPr>
          <w:lang w:val="ru-RU"/>
        </w:rPr>
        <w:t xml:space="preserve"> </w:t>
      </w:r>
      <w:r>
        <w:rPr>
          <w:lang w:val="ru-RU"/>
        </w:rPr>
        <w:t>ПОДПО</w:t>
      </w:r>
      <w:r w:rsidRPr="00707978">
        <w:rPr>
          <w:lang w:val="ru-RU"/>
        </w:rPr>
        <w:t xml:space="preserve">, </w:t>
      </w:r>
      <w:r>
        <w:rPr>
          <w:lang w:val="ru-RU"/>
        </w:rPr>
        <w:t>о</w:t>
      </w:r>
      <w:r w:rsidRPr="00797398">
        <w:rPr>
          <w:lang w:val="ru-RU"/>
        </w:rPr>
        <w:t>статочное потребление, отвечающее критериям финансирования</w:t>
      </w:r>
      <w:r w:rsidRPr="00707978">
        <w:rPr>
          <w:lang w:val="ru-RU"/>
        </w:rPr>
        <w:t xml:space="preserve"> на этапе </w:t>
      </w:r>
      <w:r w:rsidRPr="00707978">
        <w:t>III</w:t>
      </w:r>
      <w:r w:rsidRPr="00707978">
        <w:rPr>
          <w:lang w:val="ru-RU"/>
        </w:rPr>
        <w:t>, составляет 1,95 тонн</w:t>
      </w:r>
      <w:r>
        <w:rPr>
          <w:lang w:val="ru-RU"/>
        </w:rPr>
        <w:t>ы</w:t>
      </w:r>
      <w:r w:rsidRPr="00707978">
        <w:rPr>
          <w:lang w:val="ru-RU"/>
        </w:rPr>
        <w:t xml:space="preserve"> ОР</w:t>
      </w:r>
      <w:r>
        <w:rPr>
          <w:lang w:val="ru-RU"/>
        </w:rPr>
        <w:t>С</w:t>
      </w:r>
      <w:r w:rsidRPr="00707978">
        <w:rPr>
          <w:lang w:val="ru-RU"/>
        </w:rPr>
        <w:t xml:space="preserve"> ГХФУ-22.</w:t>
      </w:r>
      <w:r>
        <w:rPr>
          <w:lang w:val="ru-RU"/>
        </w:rPr>
        <w:t xml:space="preserve"> </w:t>
      </w:r>
    </w:p>
    <w:p w14:paraId="39617A50" w14:textId="77777777" w:rsidR="00352897" w:rsidRPr="00BC5615" w:rsidRDefault="00352897" w:rsidP="00CB294D">
      <w:pPr>
        <w:keepNext/>
        <w:spacing w:after="240"/>
        <w:outlineLvl w:val="0"/>
        <w:rPr>
          <w:u w:val="single"/>
        </w:rPr>
      </w:pPr>
      <w:bookmarkStart w:id="4" w:name="_Hlk126915728"/>
      <w:r>
        <w:rPr>
          <w:u w:val="single"/>
          <w:lang w:val="ru-RU"/>
        </w:rPr>
        <w:t>Распределение ГХФУ по секторам</w:t>
      </w:r>
    </w:p>
    <w:bookmarkEnd w:id="4"/>
    <w:p w14:paraId="39617A51" w14:textId="77777777" w:rsidR="00352897" w:rsidRPr="00B93F70" w:rsidRDefault="00352897" w:rsidP="00B93F70">
      <w:pPr>
        <w:pStyle w:val="Heading1"/>
        <w:rPr>
          <w:lang w:val="ru-RU"/>
        </w:rPr>
      </w:pPr>
      <w:r w:rsidRPr="00B93F70">
        <w:rPr>
          <w:lang w:val="ru-RU"/>
        </w:rPr>
        <w:t>В секторе обслуживания работают более 700 техников (30 женщин) и около 210 мастерских, использующих ГХФУ-22 для обслуживания бытовых и коммерческих систем кондиционирования воздуха, чиллеров, коммерческих автономных и конденсационных холодильных установок</w:t>
      </w:r>
      <w:r>
        <w:rPr>
          <w:lang w:val="ru-RU"/>
        </w:rPr>
        <w:t xml:space="preserve"> и </w:t>
      </w:r>
      <w:r w:rsidRPr="00B93F70">
        <w:rPr>
          <w:lang w:val="ru-RU"/>
        </w:rPr>
        <w:t>коммерческих централизованных систем, как показано в таблице 3. Обязательная система сертификации</w:t>
      </w:r>
      <w:r>
        <w:rPr>
          <w:lang w:val="ru-RU"/>
        </w:rPr>
        <w:t xml:space="preserve"> сервисных</w:t>
      </w:r>
      <w:r w:rsidRPr="00B93F70">
        <w:rPr>
          <w:lang w:val="ru-RU"/>
        </w:rPr>
        <w:t xml:space="preserve"> техников будет введена в действие к концу 2026 года. На оборудование, использующее ГХФУ, приходится 14,11</w:t>
      </w:r>
      <w:r>
        <w:rPr>
          <w:lang w:val="ru-RU"/>
        </w:rPr>
        <w:t> </w:t>
      </w:r>
      <w:r w:rsidRPr="00B93F70">
        <w:rPr>
          <w:lang w:val="ru-RU"/>
        </w:rPr>
        <w:t xml:space="preserve">% от общего объема, </w:t>
      </w:r>
      <w:r>
        <w:rPr>
          <w:lang w:val="ru-RU"/>
        </w:rPr>
        <w:t xml:space="preserve">тогда как на </w:t>
      </w:r>
      <w:r w:rsidRPr="00B93F70">
        <w:rPr>
          <w:lang w:val="ru-RU"/>
        </w:rPr>
        <w:t>остально</w:t>
      </w:r>
      <w:r>
        <w:rPr>
          <w:lang w:val="ru-RU"/>
        </w:rPr>
        <w:t>м</w:t>
      </w:r>
      <w:r w:rsidRPr="00B93F70">
        <w:rPr>
          <w:lang w:val="ru-RU"/>
        </w:rPr>
        <w:t xml:space="preserve"> </w:t>
      </w:r>
      <w:r>
        <w:rPr>
          <w:lang w:val="ru-RU"/>
        </w:rPr>
        <w:t xml:space="preserve">холодильном и кондиционерном </w:t>
      </w:r>
      <w:r w:rsidRPr="00B93F70">
        <w:rPr>
          <w:lang w:val="ru-RU"/>
        </w:rPr>
        <w:t>оборудовани</w:t>
      </w:r>
      <w:r>
        <w:rPr>
          <w:lang w:val="ru-RU"/>
        </w:rPr>
        <w:t>и</w:t>
      </w:r>
      <w:r w:rsidRPr="00B93F70">
        <w:rPr>
          <w:lang w:val="ru-RU"/>
        </w:rPr>
        <w:t xml:space="preserve"> использует</w:t>
      </w:r>
      <w:r>
        <w:rPr>
          <w:lang w:val="ru-RU"/>
        </w:rPr>
        <w:t>ся</w:t>
      </w:r>
      <w:r w:rsidRPr="00B93F70">
        <w:rPr>
          <w:lang w:val="ru-RU"/>
        </w:rPr>
        <w:t xml:space="preserve"> ГФУ и другие альтернативные технологии.</w:t>
      </w:r>
    </w:p>
    <w:p w14:paraId="39617A52" w14:textId="77777777" w:rsidR="00352897" w:rsidRPr="00B93F70" w:rsidRDefault="00352897" w:rsidP="00CB294D">
      <w:pPr>
        <w:keepNext/>
        <w:spacing w:before="240"/>
        <w:rPr>
          <w:b/>
          <w:lang w:val="ru-RU"/>
        </w:rPr>
      </w:pPr>
      <w:r>
        <w:rPr>
          <w:b/>
          <w:lang w:val="ru-RU"/>
        </w:rPr>
        <w:lastRenderedPageBreak/>
        <w:t xml:space="preserve">Таблица </w:t>
      </w:r>
      <w:r w:rsidRPr="00B93F70">
        <w:rPr>
          <w:b/>
          <w:lang w:val="ru-RU"/>
        </w:rPr>
        <w:t xml:space="preserve">3. </w:t>
      </w:r>
      <w:r>
        <w:rPr>
          <w:b/>
          <w:lang w:val="ru-RU"/>
        </w:rPr>
        <w:t xml:space="preserve">Ориентировочный спрос на ГХФУ-22 в </w:t>
      </w:r>
      <w:r w:rsidRPr="00B93F70">
        <w:rPr>
          <w:b/>
          <w:lang w:val="ru-RU"/>
        </w:rPr>
        <w:t>сектор</w:t>
      </w:r>
      <w:r>
        <w:rPr>
          <w:b/>
          <w:lang w:val="ru-RU"/>
        </w:rPr>
        <w:t>е</w:t>
      </w:r>
      <w:r w:rsidRPr="00B93F70">
        <w:rPr>
          <w:b/>
          <w:lang w:val="ru-RU"/>
        </w:rPr>
        <w:t xml:space="preserve"> обслуживания холодильного и кондиционерного оборудования </w:t>
      </w:r>
      <w:r>
        <w:rPr>
          <w:b/>
          <w:lang w:val="ru-RU"/>
        </w:rPr>
        <w:t xml:space="preserve">Албании </w:t>
      </w:r>
      <w:r w:rsidRPr="00B93F70">
        <w:rPr>
          <w:b/>
          <w:lang w:val="ru-RU"/>
        </w:rPr>
        <w:t>(2024</w:t>
      </w:r>
      <w:r>
        <w:rPr>
          <w:b/>
          <w:lang w:val="ru-RU"/>
        </w:rPr>
        <w:t xml:space="preserve"> г.</w:t>
      </w:r>
      <w:r w:rsidRPr="00B93F70">
        <w:rPr>
          <w:b/>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2"/>
        <w:gridCol w:w="1501"/>
        <w:gridCol w:w="1038"/>
        <w:gridCol w:w="1253"/>
        <w:gridCol w:w="1244"/>
        <w:gridCol w:w="1638"/>
      </w:tblGrid>
      <w:tr w:rsidR="00352897" w:rsidRPr="00FA1050" w14:paraId="39617A59" w14:textId="77777777" w:rsidTr="00D16160">
        <w:tc>
          <w:tcPr>
            <w:tcW w:w="0" w:type="auto"/>
            <w:vAlign w:val="center"/>
          </w:tcPr>
          <w:p w14:paraId="39617A53" w14:textId="77777777" w:rsidR="00352897" w:rsidRPr="000D1AF3" w:rsidRDefault="00352897" w:rsidP="00D16160">
            <w:pPr>
              <w:keepNext/>
              <w:spacing w:before="20" w:after="20"/>
              <w:jc w:val="left"/>
              <w:rPr>
                <w:b/>
                <w:lang w:val="ru-RU"/>
              </w:rPr>
            </w:pPr>
            <w:r>
              <w:rPr>
                <w:b/>
                <w:lang w:val="ru-RU"/>
              </w:rPr>
              <w:t>Сектор</w:t>
            </w:r>
            <w:r w:rsidRPr="00D16160">
              <w:rPr>
                <w:b/>
              </w:rPr>
              <w:t>/</w:t>
            </w:r>
            <w:r>
              <w:rPr>
                <w:b/>
                <w:lang w:val="ru-RU"/>
              </w:rPr>
              <w:t>использование</w:t>
            </w:r>
          </w:p>
        </w:tc>
        <w:tc>
          <w:tcPr>
            <w:tcW w:w="0" w:type="auto"/>
            <w:vAlign w:val="center"/>
          </w:tcPr>
          <w:p w14:paraId="39617A54" w14:textId="77777777" w:rsidR="00352897" w:rsidRPr="00A478C3" w:rsidRDefault="00352897" w:rsidP="00D16160">
            <w:pPr>
              <w:keepNext/>
              <w:spacing w:before="20" w:after="20"/>
              <w:jc w:val="center"/>
              <w:rPr>
                <w:b/>
                <w:lang w:val="ru-RU"/>
              </w:rPr>
            </w:pPr>
            <w:r>
              <w:rPr>
                <w:b/>
                <w:sz w:val="20"/>
                <w:lang w:val="ru-RU"/>
              </w:rPr>
              <w:t xml:space="preserve">Реестр оборудования  </w:t>
            </w:r>
          </w:p>
        </w:tc>
        <w:tc>
          <w:tcPr>
            <w:tcW w:w="0" w:type="auto"/>
            <w:vAlign w:val="center"/>
          </w:tcPr>
          <w:p w14:paraId="39617A55" w14:textId="77777777" w:rsidR="00352897" w:rsidRPr="00D16160" w:rsidRDefault="00352897" w:rsidP="00D16160">
            <w:pPr>
              <w:keepNext/>
              <w:spacing w:before="20" w:after="20"/>
              <w:jc w:val="center"/>
              <w:rPr>
                <w:b/>
              </w:rPr>
            </w:pPr>
            <w:r>
              <w:rPr>
                <w:b/>
                <w:sz w:val="20"/>
                <w:lang w:val="ru-RU"/>
              </w:rPr>
              <w:t>Средняя зарядка</w:t>
            </w:r>
            <w:r w:rsidRPr="00D16160">
              <w:rPr>
                <w:b/>
                <w:sz w:val="20"/>
              </w:rPr>
              <w:t xml:space="preserve"> (</w:t>
            </w:r>
            <w:r>
              <w:rPr>
                <w:b/>
                <w:sz w:val="20"/>
                <w:lang w:val="ru-RU"/>
              </w:rPr>
              <w:t>кг</w:t>
            </w:r>
            <w:r w:rsidRPr="00D16160">
              <w:rPr>
                <w:b/>
                <w:sz w:val="20"/>
              </w:rPr>
              <w:t>)</w:t>
            </w:r>
          </w:p>
        </w:tc>
        <w:tc>
          <w:tcPr>
            <w:tcW w:w="1253" w:type="dxa"/>
            <w:vAlign w:val="center"/>
          </w:tcPr>
          <w:p w14:paraId="39617A56" w14:textId="77777777" w:rsidR="00352897" w:rsidRPr="00D16160" w:rsidRDefault="00352897" w:rsidP="00D16160">
            <w:pPr>
              <w:keepNext/>
              <w:spacing w:before="20" w:after="20"/>
              <w:jc w:val="center"/>
              <w:rPr>
                <w:b/>
              </w:rPr>
            </w:pPr>
            <w:r>
              <w:rPr>
                <w:b/>
                <w:sz w:val="20"/>
                <w:lang w:val="ru-RU"/>
              </w:rPr>
              <w:t>Банк ГХФУ</w:t>
            </w:r>
            <w:r w:rsidRPr="00D16160">
              <w:rPr>
                <w:b/>
                <w:sz w:val="20"/>
              </w:rPr>
              <w:t xml:space="preserve"> </w:t>
            </w:r>
            <w:r>
              <w:rPr>
                <w:b/>
                <w:sz w:val="20"/>
                <w:lang w:val="ru-RU"/>
              </w:rPr>
              <w:t xml:space="preserve"> </w:t>
            </w:r>
            <w:r w:rsidRPr="00D16160">
              <w:rPr>
                <w:b/>
                <w:sz w:val="20"/>
              </w:rPr>
              <w:t>(</w:t>
            </w:r>
            <w:r>
              <w:rPr>
                <w:b/>
                <w:sz w:val="20"/>
                <w:lang w:val="ru-RU"/>
              </w:rPr>
              <w:t>мт</w:t>
            </w:r>
            <w:r w:rsidRPr="00D16160">
              <w:rPr>
                <w:b/>
                <w:sz w:val="20"/>
              </w:rPr>
              <w:t>)</w:t>
            </w:r>
          </w:p>
        </w:tc>
        <w:tc>
          <w:tcPr>
            <w:tcW w:w="1228" w:type="dxa"/>
            <w:vAlign w:val="center"/>
          </w:tcPr>
          <w:p w14:paraId="39617A57" w14:textId="77777777" w:rsidR="00352897" w:rsidRPr="00D16160" w:rsidRDefault="00352897" w:rsidP="00D16160">
            <w:pPr>
              <w:keepNext/>
              <w:spacing w:before="20" w:after="20"/>
              <w:jc w:val="center"/>
              <w:rPr>
                <w:b/>
              </w:rPr>
            </w:pPr>
            <w:r w:rsidRPr="00100464">
              <w:rPr>
                <w:b/>
              </w:rPr>
              <w:t>Расчётная</w:t>
            </w:r>
            <w:r w:rsidRPr="00100464">
              <w:rPr>
                <w:b/>
                <w:lang w:val="ru-RU"/>
              </w:rPr>
              <w:t xml:space="preserve"> </w:t>
            </w:r>
            <w:r w:rsidRPr="00100464">
              <w:rPr>
                <w:b/>
              </w:rPr>
              <w:t>скорость утечки</w:t>
            </w:r>
            <w:r w:rsidRPr="00D16160">
              <w:rPr>
                <w:b/>
                <w:sz w:val="20"/>
              </w:rPr>
              <w:t xml:space="preserve"> (%)</w:t>
            </w:r>
          </w:p>
        </w:tc>
        <w:tc>
          <w:tcPr>
            <w:tcW w:w="0" w:type="auto"/>
            <w:vAlign w:val="center"/>
          </w:tcPr>
          <w:p w14:paraId="39617A58" w14:textId="77777777" w:rsidR="00352897" w:rsidRPr="00FA1050" w:rsidRDefault="00352897" w:rsidP="00D16160">
            <w:pPr>
              <w:keepNext/>
              <w:spacing w:before="20" w:after="20"/>
              <w:jc w:val="center"/>
              <w:rPr>
                <w:b/>
                <w:lang w:val="ru-RU"/>
              </w:rPr>
            </w:pPr>
            <w:r>
              <w:rPr>
                <w:b/>
                <w:sz w:val="20"/>
                <w:lang w:val="ru-RU"/>
              </w:rPr>
              <w:t xml:space="preserve">Ежегодная потребность в обслуживании </w:t>
            </w:r>
            <w:r w:rsidRPr="00FA1050">
              <w:rPr>
                <w:b/>
                <w:sz w:val="20"/>
                <w:lang w:val="ru-RU"/>
              </w:rPr>
              <w:t>(</w:t>
            </w:r>
            <w:r>
              <w:rPr>
                <w:b/>
                <w:sz w:val="20"/>
                <w:lang w:val="ru-RU"/>
              </w:rPr>
              <w:t>мт</w:t>
            </w:r>
            <w:r w:rsidRPr="00FA1050">
              <w:rPr>
                <w:b/>
                <w:sz w:val="20"/>
                <w:lang w:val="ru-RU"/>
              </w:rPr>
              <w:t>)</w:t>
            </w:r>
          </w:p>
        </w:tc>
      </w:tr>
      <w:tr w:rsidR="00352897" w:rsidRPr="00BC5615" w14:paraId="39617A60" w14:textId="77777777" w:rsidTr="00D16160">
        <w:trPr>
          <w:trHeight w:val="283"/>
        </w:trPr>
        <w:tc>
          <w:tcPr>
            <w:tcW w:w="0" w:type="auto"/>
          </w:tcPr>
          <w:p w14:paraId="39617A5A" w14:textId="77777777" w:rsidR="00352897" w:rsidRPr="00FA1050" w:rsidRDefault="00352897" w:rsidP="00D16160">
            <w:pPr>
              <w:keepNext/>
              <w:spacing w:before="20" w:after="20"/>
              <w:rPr>
                <w:sz w:val="20"/>
                <w:szCs w:val="20"/>
                <w:lang w:val="ru-RU"/>
              </w:rPr>
            </w:pPr>
            <w:r w:rsidRPr="00FA1050">
              <w:rPr>
                <w:sz w:val="20"/>
                <w:szCs w:val="20"/>
                <w:lang w:val="ru-RU"/>
              </w:rPr>
              <w:t>Жилищное</w:t>
            </w:r>
            <w:r>
              <w:rPr>
                <w:sz w:val="20"/>
                <w:szCs w:val="20"/>
                <w:lang w:val="ru-RU"/>
              </w:rPr>
              <w:t xml:space="preserve"> </w:t>
            </w:r>
            <w:r w:rsidRPr="00FA1050">
              <w:rPr>
                <w:sz w:val="20"/>
                <w:szCs w:val="20"/>
                <w:lang w:val="ru-RU"/>
              </w:rPr>
              <w:t xml:space="preserve">кондиционирование воздуха </w:t>
            </w:r>
          </w:p>
        </w:tc>
        <w:tc>
          <w:tcPr>
            <w:tcW w:w="0" w:type="auto"/>
            <w:vAlign w:val="center"/>
          </w:tcPr>
          <w:p w14:paraId="39617A5B" w14:textId="77777777" w:rsidR="00352897" w:rsidRPr="00D16160" w:rsidRDefault="00352897" w:rsidP="00D16160">
            <w:pPr>
              <w:keepNext/>
              <w:spacing w:before="20" w:after="20"/>
              <w:jc w:val="right"/>
              <w:rPr>
                <w:sz w:val="20"/>
                <w:szCs w:val="20"/>
              </w:rPr>
            </w:pPr>
            <w:r>
              <w:rPr>
                <w:sz w:val="20"/>
                <w:szCs w:val="20"/>
              </w:rPr>
              <w:t>183</w:t>
            </w:r>
            <w:r>
              <w:rPr>
                <w:sz w:val="20"/>
                <w:szCs w:val="20"/>
                <w:lang w:val="ru-RU"/>
              </w:rPr>
              <w:t xml:space="preserve"> </w:t>
            </w:r>
            <w:r w:rsidRPr="00D16160">
              <w:rPr>
                <w:sz w:val="20"/>
                <w:szCs w:val="20"/>
              </w:rPr>
              <w:t>723</w:t>
            </w:r>
          </w:p>
        </w:tc>
        <w:tc>
          <w:tcPr>
            <w:tcW w:w="0" w:type="auto"/>
            <w:vAlign w:val="center"/>
          </w:tcPr>
          <w:p w14:paraId="39617A5C" w14:textId="77777777" w:rsidR="00352897" w:rsidRPr="00D16160" w:rsidRDefault="00352897" w:rsidP="00D16160">
            <w:pPr>
              <w:keepNext/>
              <w:spacing w:before="20" w:after="20"/>
              <w:jc w:val="right"/>
              <w:rPr>
                <w:sz w:val="20"/>
                <w:szCs w:val="20"/>
              </w:rPr>
            </w:pPr>
            <w:r w:rsidRPr="00D16160">
              <w:rPr>
                <w:sz w:val="20"/>
                <w:szCs w:val="20"/>
              </w:rPr>
              <w:t>1</w:t>
            </w:r>
            <w:r>
              <w:rPr>
                <w:sz w:val="20"/>
                <w:szCs w:val="20"/>
              </w:rPr>
              <w:t>,</w:t>
            </w:r>
            <w:r w:rsidRPr="00D16160">
              <w:rPr>
                <w:sz w:val="20"/>
                <w:szCs w:val="20"/>
              </w:rPr>
              <w:t>30</w:t>
            </w:r>
          </w:p>
        </w:tc>
        <w:tc>
          <w:tcPr>
            <w:tcW w:w="1253" w:type="dxa"/>
            <w:vAlign w:val="center"/>
          </w:tcPr>
          <w:p w14:paraId="39617A5D" w14:textId="77777777" w:rsidR="00352897" w:rsidRPr="00D16160" w:rsidRDefault="00352897" w:rsidP="00D16160">
            <w:pPr>
              <w:keepNext/>
              <w:spacing w:before="20" w:after="20"/>
              <w:jc w:val="right"/>
              <w:rPr>
                <w:sz w:val="20"/>
                <w:szCs w:val="20"/>
              </w:rPr>
            </w:pPr>
            <w:r w:rsidRPr="00D16160">
              <w:rPr>
                <w:sz w:val="20"/>
                <w:szCs w:val="20"/>
              </w:rPr>
              <w:t>239</w:t>
            </w:r>
          </w:p>
        </w:tc>
        <w:tc>
          <w:tcPr>
            <w:tcW w:w="1228" w:type="dxa"/>
            <w:vAlign w:val="center"/>
          </w:tcPr>
          <w:p w14:paraId="39617A5E" w14:textId="77777777" w:rsidR="00352897" w:rsidRPr="00D16160" w:rsidRDefault="00352897" w:rsidP="00D16160">
            <w:pPr>
              <w:keepNext/>
              <w:spacing w:before="20" w:after="20"/>
              <w:jc w:val="right"/>
              <w:rPr>
                <w:sz w:val="20"/>
                <w:szCs w:val="20"/>
              </w:rPr>
            </w:pPr>
            <w:r w:rsidRPr="00D16160">
              <w:rPr>
                <w:sz w:val="20"/>
                <w:szCs w:val="20"/>
              </w:rPr>
              <w:t>8</w:t>
            </w:r>
          </w:p>
        </w:tc>
        <w:tc>
          <w:tcPr>
            <w:tcW w:w="0" w:type="auto"/>
            <w:vAlign w:val="center"/>
          </w:tcPr>
          <w:p w14:paraId="39617A5F" w14:textId="77777777" w:rsidR="00352897" w:rsidRPr="00D16160" w:rsidRDefault="00352897" w:rsidP="00D16160">
            <w:pPr>
              <w:keepNext/>
              <w:spacing w:before="20" w:after="20"/>
              <w:jc w:val="right"/>
              <w:rPr>
                <w:sz w:val="20"/>
                <w:szCs w:val="20"/>
              </w:rPr>
            </w:pPr>
            <w:r w:rsidRPr="00D16160">
              <w:rPr>
                <w:sz w:val="20"/>
                <w:szCs w:val="20"/>
              </w:rPr>
              <w:t>19</w:t>
            </w:r>
            <w:r>
              <w:rPr>
                <w:sz w:val="20"/>
                <w:szCs w:val="20"/>
              </w:rPr>
              <w:t>,</w:t>
            </w:r>
            <w:r w:rsidRPr="00D16160">
              <w:rPr>
                <w:sz w:val="20"/>
                <w:szCs w:val="20"/>
              </w:rPr>
              <w:t>11</w:t>
            </w:r>
          </w:p>
        </w:tc>
      </w:tr>
      <w:tr w:rsidR="00352897" w:rsidRPr="00BC5615" w14:paraId="39617A67" w14:textId="77777777" w:rsidTr="00D16160">
        <w:trPr>
          <w:trHeight w:val="678"/>
        </w:trPr>
        <w:tc>
          <w:tcPr>
            <w:tcW w:w="0" w:type="auto"/>
          </w:tcPr>
          <w:p w14:paraId="39617A61" w14:textId="77777777" w:rsidR="00352897" w:rsidRPr="00FE390F" w:rsidRDefault="00352897" w:rsidP="00D16160">
            <w:pPr>
              <w:keepNext/>
              <w:spacing w:before="20" w:after="20"/>
              <w:jc w:val="left"/>
              <w:rPr>
                <w:bCs/>
                <w:sz w:val="20"/>
                <w:szCs w:val="20"/>
                <w:lang w:val="ru-RU"/>
              </w:rPr>
            </w:pPr>
            <w:r>
              <w:rPr>
                <w:bCs/>
                <w:sz w:val="20"/>
                <w:szCs w:val="20"/>
                <w:lang w:val="ru-RU"/>
              </w:rPr>
              <w:t>Коммерческое</w:t>
            </w:r>
            <w:r w:rsidRPr="00FE390F">
              <w:rPr>
                <w:bCs/>
                <w:sz w:val="20"/>
                <w:szCs w:val="20"/>
                <w:lang w:val="ru-RU"/>
              </w:rPr>
              <w:t xml:space="preserve"> </w:t>
            </w:r>
            <w:r>
              <w:rPr>
                <w:bCs/>
                <w:sz w:val="20"/>
                <w:szCs w:val="20"/>
                <w:lang w:val="ru-RU"/>
              </w:rPr>
              <w:t>кондиционирование</w:t>
            </w:r>
            <w:r w:rsidRPr="00FE390F">
              <w:rPr>
                <w:bCs/>
                <w:sz w:val="20"/>
                <w:szCs w:val="20"/>
                <w:lang w:val="ru-RU"/>
              </w:rPr>
              <w:t xml:space="preserve"> </w:t>
            </w:r>
            <w:r>
              <w:rPr>
                <w:bCs/>
                <w:sz w:val="20"/>
                <w:szCs w:val="20"/>
                <w:lang w:val="ru-RU"/>
              </w:rPr>
              <w:t>воздуха</w:t>
            </w:r>
            <w:r w:rsidRPr="00FE390F">
              <w:rPr>
                <w:bCs/>
                <w:sz w:val="20"/>
                <w:szCs w:val="20"/>
                <w:lang w:val="ru-RU"/>
              </w:rPr>
              <w:t xml:space="preserve"> (мультисплит-системы, </w:t>
            </w:r>
            <w:r w:rsidRPr="00FE390F">
              <w:rPr>
                <w:bCs/>
                <w:sz w:val="20"/>
                <w:szCs w:val="20"/>
              </w:rPr>
              <w:t>VRF</w:t>
            </w:r>
            <w:r w:rsidRPr="00FE390F">
              <w:rPr>
                <w:bCs/>
                <w:sz w:val="20"/>
                <w:szCs w:val="20"/>
                <w:lang w:val="ru-RU"/>
              </w:rPr>
              <w:t>-системы, канальные сплит-системы и моноблочные крышные системы, чиллеры)</w:t>
            </w:r>
          </w:p>
        </w:tc>
        <w:tc>
          <w:tcPr>
            <w:tcW w:w="0" w:type="auto"/>
          </w:tcPr>
          <w:p w14:paraId="39617A62" w14:textId="77777777" w:rsidR="00352897" w:rsidRPr="00D16160" w:rsidRDefault="00352897" w:rsidP="00D16160">
            <w:pPr>
              <w:keepNext/>
              <w:spacing w:before="20" w:after="20"/>
              <w:jc w:val="right"/>
              <w:rPr>
                <w:sz w:val="20"/>
                <w:szCs w:val="20"/>
              </w:rPr>
            </w:pPr>
            <w:r>
              <w:rPr>
                <w:sz w:val="20"/>
                <w:szCs w:val="20"/>
              </w:rPr>
              <w:t>40</w:t>
            </w:r>
            <w:r>
              <w:rPr>
                <w:sz w:val="20"/>
                <w:szCs w:val="20"/>
                <w:lang w:val="ru-RU"/>
              </w:rPr>
              <w:t xml:space="preserve"> </w:t>
            </w:r>
            <w:r w:rsidRPr="00D16160">
              <w:rPr>
                <w:sz w:val="20"/>
                <w:szCs w:val="20"/>
              </w:rPr>
              <w:t>263</w:t>
            </w:r>
          </w:p>
        </w:tc>
        <w:tc>
          <w:tcPr>
            <w:tcW w:w="0" w:type="auto"/>
          </w:tcPr>
          <w:p w14:paraId="39617A63" w14:textId="77777777" w:rsidR="00352897" w:rsidRPr="00D16160" w:rsidRDefault="00352897" w:rsidP="00D16160">
            <w:pPr>
              <w:keepNext/>
              <w:spacing w:before="20" w:after="20"/>
              <w:jc w:val="right"/>
              <w:rPr>
                <w:sz w:val="20"/>
                <w:szCs w:val="20"/>
              </w:rPr>
            </w:pPr>
            <w:r w:rsidRPr="00D16160">
              <w:rPr>
                <w:sz w:val="20"/>
                <w:szCs w:val="20"/>
              </w:rPr>
              <w:t>5</w:t>
            </w:r>
            <w:r>
              <w:rPr>
                <w:sz w:val="20"/>
                <w:szCs w:val="20"/>
              </w:rPr>
              <w:t>,</w:t>
            </w:r>
            <w:r w:rsidRPr="00D16160">
              <w:rPr>
                <w:sz w:val="20"/>
                <w:szCs w:val="20"/>
              </w:rPr>
              <w:t>77</w:t>
            </w:r>
          </w:p>
        </w:tc>
        <w:tc>
          <w:tcPr>
            <w:tcW w:w="1253" w:type="dxa"/>
          </w:tcPr>
          <w:p w14:paraId="39617A64" w14:textId="77777777" w:rsidR="00352897" w:rsidRPr="00D16160" w:rsidRDefault="00352897" w:rsidP="00D16160">
            <w:pPr>
              <w:keepNext/>
              <w:spacing w:before="20" w:after="20"/>
              <w:jc w:val="right"/>
              <w:rPr>
                <w:sz w:val="20"/>
                <w:szCs w:val="20"/>
              </w:rPr>
            </w:pPr>
            <w:r w:rsidRPr="00D16160">
              <w:rPr>
                <w:sz w:val="20"/>
                <w:szCs w:val="20"/>
              </w:rPr>
              <w:t>232</w:t>
            </w:r>
          </w:p>
        </w:tc>
        <w:tc>
          <w:tcPr>
            <w:tcW w:w="1228" w:type="dxa"/>
          </w:tcPr>
          <w:p w14:paraId="39617A65" w14:textId="77777777" w:rsidR="00352897" w:rsidRPr="00D16160" w:rsidRDefault="00352897" w:rsidP="00D16160">
            <w:pPr>
              <w:keepNext/>
              <w:spacing w:before="20" w:after="20"/>
              <w:jc w:val="right"/>
              <w:rPr>
                <w:sz w:val="20"/>
                <w:szCs w:val="20"/>
              </w:rPr>
            </w:pPr>
            <w:r w:rsidRPr="00D16160">
              <w:rPr>
                <w:sz w:val="20"/>
                <w:szCs w:val="20"/>
              </w:rPr>
              <w:t>8</w:t>
            </w:r>
          </w:p>
        </w:tc>
        <w:tc>
          <w:tcPr>
            <w:tcW w:w="0" w:type="auto"/>
          </w:tcPr>
          <w:p w14:paraId="39617A66" w14:textId="77777777" w:rsidR="00352897" w:rsidRPr="00D16160" w:rsidRDefault="00352897" w:rsidP="00D16160">
            <w:pPr>
              <w:keepNext/>
              <w:spacing w:before="20" w:after="20"/>
              <w:jc w:val="right"/>
              <w:rPr>
                <w:sz w:val="20"/>
                <w:szCs w:val="20"/>
              </w:rPr>
            </w:pPr>
            <w:r w:rsidRPr="00D16160">
              <w:rPr>
                <w:sz w:val="20"/>
                <w:szCs w:val="20"/>
              </w:rPr>
              <w:t>18</w:t>
            </w:r>
            <w:r>
              <w:rPr>
                <w:sz w:val="20"/>
                <w:szCs w:val="20"/>
              </w:rPr>
              <w:t>,</w:t>
            </w:r>
            <w:r w:rsidRPr="00D16160">
              <w:rPr>
                <w:sz w:val="20"/>
                <w:szCs w:val="20"/>
              </w:rPr>
              <w:t>99</w:t>
            </w:r>
          </w:p>
        </w:tc>
      </w:tr>
      <w:tr w:rsidR="00352897" w:rsidRPr="00BC5615" w14:paraId="39617A6E" w14:textId="77777777" w:rsidTr="00D16160">
        <w:tc>
          <w:tcPr>
            <w:tcW w:w="0" w:type="auto"/>
          </w:tcPr>
          <w:p w14:paraId="39617A68" w14:textId="77777777" w:rsidR="00352897" w:rsidRPr="00DA32FD" w:rsidRDefault="00352897" w:rsidP="00D16160">
            <w:pPr>
              <w:keepNext/>
              <w:spacing w:before="20" w:after="20"/>
              <w:jc w:val="left"/>
              <w:rPr>
                <w:sz w:val="20"/>
                <w:szCs w:val="20"/>
                <w:lang w:val="ru-RU"/>
              </w:rPr>
            </w:pPr>
            <w:r w:rsidRPr="00DA32FD">
              <w:rPr>
                <w:sz w:val="20"/>
                <w:szCs w:val="20"/>
                <w:lang w:val="ru-RU"/>
              </w:rPr>
              <w:t xml:space="preserve">Коммерческое холодильное оборудование (автономное, конденсаторные установки, централизованные системы) </w:t>
            </w:r>
          </w:p>
        </w:tc>
        <w:tc>
          <w:tcPr>
            <w:tcW w:w="0" w:type="auto"/>
          </w:tcPr>
          <w:p w14:paraId="39617A69" w14:textId="2198B612" w:rsidR="00352897" w:rsidRPr="00D16160" w:rsidRDefault="00352897" w:rsidP="00D16160">
            <w:pPr>
              <w:keepNext/>
              <w:spacing w:before="20" w:after="20"/>
              <w:jc w:val="right"/>
              <w:rPr>
                <w:sz w:val="20"/>
                <w:szCs w:val="20"/>
              </w:rPr>
            </w:pPr>
            <w:r>
              <w:rPr>
                <w:sz w:val="20"/>
                <w:szCs w:val="20"/>
              </w:rPr>
              <w:t>2</w:t>
            </w:r>
            <w:r w:rsidR="00B35D9A">
              <w:rPr>
                <w:sz w:val="20"/>
                <w:szCs w:val="20"/>
              </w:rPr>
              <w:t xml:space="preserve"> </w:t>
            </w:r>
            <w:r w:rsidRPr="00D16160">
              <w:rPr>
                <w:sz w:val="20"/>
                <w:szCs w:val="20"/>
              </w:rPr>
              <w:t>365</w:t>
            </w:r>
          </w:p>
        </w:tc>
        <w:tc>
          <w:tcPr>
            <w:tcW w:w="0" w:type="auto"/>
          </w:tcPr>
          <w:p w14:paraId="39617A6A" w14:textId="77777777" w:rsidR="00352897" w:rsidRPr="00D16160" w:rsidRDefault="00352897" w:rsidP="00D16160">
            <w:pPr>
              <w:keepNext/>
              <w:spacing w:before="20" w:after="20"/>
              <w:jc w:val="right"/>
              <w:rPr>
                <w:sz w:val="20"/>
                <w:szCs w:val="20"/>
              </w:rPr>
            </w:pPr>
            <w:r w:rsidRPr="00D16160">
              <w:rPr>
                <w:sz w:val="20"/>
                <w:szCs w:val="20"/>
              </w:rPr>
              <w:t>4</w:t>
            </w:r>
            <w:r>
              <w:rPr>
                <w:sz w:val="20"/>
                <w:szCs w:val="20"/>
              </w:rPr>
              <w:t>,</w:t>
            </w:r>
            <w:r w:rsidRPr="00D16160">
              <w:rPr>
                <w:sz w:val="20"/>
                <w:szCs w:val="20"/>
              </w:rPr>
              <w:t>62</w:t>
            </w:r>
          </w:p>
        </w:tc>
        <w:tc>
          <w:tcPr>
            <w:tcW w:w="1253" w:type="dxa"/>
          </w:tcPr>
          <w:p w14:paraId="39617A6B" w14:textId="77777777" w:rsidR="00352897" w:rsidRPr="00D16160" w:rsidRDefault="00352897" w:rsidP="00D16160">
            <w:pPr>
              <w:keepNext/>
              <w:spacing w:before="20" w:after="20"/>
              <w:jc w:val="right"/>
              <w:rPr>
                <w:sz w:val="20"/>
                <w:szCs w:val="20"/>
              </w:rPr>
            </w:pPr>
            <w:r w:rsidRPr="00D16160">
              <w:rPr>
                <w:sz w:val="20"/>
                <w:szCs w:val="20"/>
              </w:rPr>
              <w:t>11</w:t>
            </w:r>
          </w:p>
        </w:tc>
        <w:tc>
          <w:tcPr>
            <w:tcW w:w="1228" w:type="dxa"/>
          </w:tcPr>
          <w:p w14:paraId="39617A6C" w14:textId="77777777" w:rsidR="00352897" w:rsidRPr="00D16160" w:rsidRDefault="00352897" w:rsidP="00D16160">
            <w:pPr>
              <w:keepNext/>
              <w:spacing w:before="20" w:after="20"/>
              <w:jc w:val="right"/>
              <w:rPr>
                <w:sz w:val="20"/>
                <w:szCs w:val="20"/>
              </w:rPr>
            </w:pPr>
            <w:r w:rsidRPr="00D16160">
              <w:rPr>
                <w:sz w:val="20"/>
                <w:szCs w:val="20"/>
              </w:rPr>
              <w:t>10</w:t>
            </w:r>
          </w:p>
        </w:tc>
        <w:tc>
          <w:tcPr>
            <w:tcW w:w="0" w:type="auto"/>
          </w:tcPr>
          <w:p w14:paraId="39617A6D" w14:textId="77777777" w:rsidR="00352897" w:rsidRPr="00D16160" w:rsidRDefault="00352897" w:rsidP="00D16160">
            <w:pPr>
              <w:keepNext/>
              <w:spacing w:before="20" w:after="20"/>
              <w:jc w:val="right"/>
              <w:rPr>
                <w:sz w:val="20"/>
                <w:szCs w:val="20"/>
              </w:rPr>
            </w:pPr>
            <w:r w:rsidRPr="00D16160">
              <w:rPr>
                <w:sz w:val="20"/>
                <w:szCs w:val="20"/>
              </w:rPr>
              <w:t>1</w:t>
            </w:r>
            <w:r>
              <w:rPr>
                <w:sz w:val="20"/>
                <w:szCs w:val="20"/>
              </w:rPr>
              <w:t>,</w:t>
            </w:r>
            <w:r w:rsidRPr="00D16160">
              <w:rPr>
                <w:sz w:val="20"/>
                <w:szCs w:val="20"/>
              </w:rPr>
              <w:t>09</w:t>
            </w:r>
          </w:p>
        </w:tc>
      </w:tr>
      <w:tr w:rsidR="00352897" w:rsidRPr="00BC5615" w14:paraId="39617A75" w14:textId="77777777" w:rsidTr="00D16160">
        <w:trPr>
          <w:trHeight w:val="43"/>
        </w:trPr>
        <w:tc>
          <w:tcPr>
            <w:tcW w:w="0" w:type="auto"/>
          </w:tcPr>
          <w:p w14:paraId="39617A6F" w14:textId="77777777" w:rsidR="00352897" w:rsidRPr="00DA32FD" w:rsidRDefault="00352897" w:rsidP="00D16160">
            <w:pPr>
              <w:keepNext/>
              <w:spacing w:before="20" w:after="20"/>
              <w:jc w:val="left"/>
              <w:rPr>
                <w:sz w:val="20"/>
                <w:szCs w:val="20"/>
              </w:rPr>
            </w:pPr>
            <w:r w:rsidRPr="00DA32FD">
              <w:rPr>
                <w:sz w:val="20"/>
                <w:szCs w:val="20"/>
              </w:rPr>
              <w:t>Промышленно</w:t>
            </w:r>
            <w:r>
              <w:rPr>
                <w:sz w:val="20"/>
                <w:szCs w:val="20"/>
                <w:lang w:val="ru-RU"/>
              </w:rPr>
              <w:t xml:space="preserve">е </w:t>
            </w:r>
            <w:r w:rsidRPr="00DA32FD">
              <w:rPr>
                <w:sz w:val="20"/>
                <w:szCs w:val="20"/>
              </w:rPr>
              <w:t>охлаждени</w:t>
            </w:r>
            <w:r>
              <w:rPr>
                <w:sz w:val="20"/>
                <w:szCs w:val="20"/>
                <w:lang w:val="ru-RU"/>
              </w:rPr>
              <w:t>е</w:t>
            </w:r>
          </w:p>
        </w:tc>
        <w:tc>
          <w:tcPr>
            <w:tcW w:w="0" w:type="auto"/>
          </w:tcPr>
          <w:p w14:paraId="39617A70" w14:textId="77777777" w:rsidR="00352897" w:rsidRPr="00D16160" w:rsidRDefault="00352897" w:rsidP="00D16160">
            <w:pPr>
              <w:keepNext/>
              <w:spacing w:before="20" w:after="20"/>
              <w:jc w:val="right"/>
              <w:rPr>
                <w:sz w:val="20"/>
                <w:szCs w:val="20"/>
              </w:rPr>
            </w:pPr>
            <w:r w:rsidRPr="00D16160">
              <w:rPr>
                <w:sz w:val="20"/>
                <w:szCs w:val="20"/>
              </w:rPr>
              <w:t>34</w:t>
            </w:r>
          </w:p>
        </w:tc>
        <w:tc>
          <w:tcPr>
            <w:tcW w:w="0" w:type="auto"/>
          </w:tcPr>
          <w:p w14:paraId="39617A71" w14:textId="77777777" w:rsidR="00352897" w:rsidRPr="00D16160" w:rsidRDefault="00352897" w:rsidP="00D16160">
            <w:pPr>
              <w:keepNext/>
              <w:spacing w:before="20" w:after="20"/>
              <w:jc w:val="right"/>
              <w:rPr>
                <w:sz w:val="20"/>
                <w:szCs w:val="20"/>
              </w:rPr>
            </w:pPr>
            <w:r w:rsidRPr="00D16160">
              <w:rPr>
                <w:sz w:val="20"/>
                <w:szCs w:val="20"/>
              </w:rPr>
              <w:t>44</w:t>
            </w:r>
            <w:r>
              <w:rPr>
                <w:sz w:val="20"/>
                <w:szCs w:val="20"/>
              </w:rPr>
              <w:t>,</w:t>
            </w:r>
            <w:r w:rsidRPr="00D16160">
              <w:rPr>
                <w:sz w:val="20"/>
                <w:szCs w:val="20"/>
              </w:rPr>
              <w:t>71</w:t>
            </w:r>
          </w:p>
        </w:tc>
        <w:tc>
          <w:tcPr>
            <w:tcW w:w="1253" w:type="dxa"/>
          </w:tcPr>
          <w:p w14:paraId="39617A72" w14:textId="77777777" w:rsidR="00352897" w:rsidRPr="00D16160" w:rsidRDefault="00352897" w:rsidP="00D16160">
            <w:pPr>
              <w:keepNext/>
              <w:spacing w:before="20" w:after="20"/>
              <w:jc w:val="right"/>
              <w:rPr>
                <w:sz w:val="20"/>
                <w:szCs w:val="20"/>
              </w:rPr>
            </w:pPr>
            <w:r w:rsidRPr="00D16160">
              <w:rPr>
                <w:sz w:val="20"/>
                <w:szCs w:val="20"/>
              </w:rPr>
              <w:t>1</w:t>
            </w:r>
            <w:r>
              <w:rPr>
                <w:sz w:val="20"/>
                <w:szCs w:val="20"/>
              </w:rPr>
              <w:t>,</w:t>
            </w:r>
            <w:r w:rsidRPr="00D16160">
              <w:rPr>
                <w:sz w:val="20"/>
                <w:szCs w:val="20"/>
              </w:rPr>
              <w:t>52</w:t>
            </w:r>
          </w:p>
        </w:tc>
        <w:tc>
          <w:tcPr>
            <w:tcW w:w="1228" w:type="dxa"/>
          </w:tcPr>
          <w:p w14:paraId="39617A73" w14:textId="77777777" w:rsidR="00352897" w:rsidRPr="00D16160" w:rsidRDefault="00352897" w:rsidP="00D16160">
            <w:pPr>
              <w:keepNext/>
              <w:spacing w:before="20" w:after="20"/>
              <w:jc w:val="right"/>
              <w:rPr>
                <w:sz w:val="20"/>
                <w:szCs w:val="20"/>
              </w:rPr>
            </w:pPr>
            <w:r w:rsidRPr="00D16160">
              <w:rPr>
                <w:sz w:val="20"/>
                <w:szCs w:val="20"/>
              </w:rPr>
              <w:t>10</w:t>
            </w:r>
          </w:p>
        </w:tc>
        <w:tc>
          <w:tcPr>
            <w:tcW w:w="0" w:type="auto"/>
          </w:tcPr>
          <w:p w14:paraId="39617A74" w14:textId="77777777" w:rsidR="00352897" w:rsidRPr="00D16160" w:rsidRDefault="00352897" w:rsidP="00D16160">
            <w:pPr>
              <w:keepNext/>
              <w:spacing w:before="20" w:after="20"/>
              <w:jc w:val="right"/>
              <w:rPr>
                <w:sz w:val="20"/>
                <w:szCs w:val="20"/>
              </w:rPr>
            </w:pPr>
            <w:r w:rsidRPr="00D16160">
              <w:rPr>
                <w:sz w:val="20"/>
                <w:szCs w:val="20"/>
              </w:rPr>
              <w:t>0</w:t>
            </w:r>
            <w:r>
              <w:rPr>
                <w:sz w:val="20"/>
                <w:szCs w:val="20"/>
              </w:rPr>
              <w:t>,</w:t>
            </w:r>
            <w:r w:rsidRPr="00D16160">
              <w:rPr>
                <w:sz w:val="20"/>
                <w:szCs w:val="20"/>
              </w:rPr>
              <w:t>15</w:t>
            </w:r>
          </w:p>
        </w:tc>
      </w:tr>
      <w:tr w:rsidR="00352897" w:rsidRPr="00BC5615" w14:paraId="39617A7C" w14:textId="77777777" w:rsidTr="00D16160">
        <w:trPr>
          <w:trHeight w:val="43"/>
        </w:trPr>
        <w:tc>
          <w:tcPr>
            <w:tcW w:w="0" w:type="auto"/>
          </w:tcPr>
          <w:p w14:paraId="39617A76" w14:textId="77777777" w:rsidR="00352897" w:rsidRPr="00DA32FD" w:rsidRDefault="00352897" w:rsidP="00D16160">
            <w:pPr>
              <w:keepNext/>
              <w:spacing w:before="20" w:after="20"/>
              <w:jc w:val="left"/>
              <w:rPr>
                <w:b/>
                <w:bCs/>
                <w:sz w:val="20"/>
                <w:szCs w:val="20"/>
                <w:lang w:val="ru-RU"/>
              </w:rPr>
            </w:pPr>
            <w:r>
              <w:rPr>
                <w:b/>
                <w:bCs/>
                <w:sz w:val="20"/>
                <w:szCs w:val="20"/>
                <w:lang w:val="ru-RU"/>
              </w:rPr>
              <w:t xml:space="preserve">Итого </w:t>
            </w:r>
          </w:p>
        </w:tc>
        <w:tc>
          <w:tcPr>
            <w:tcW w:w="0" w:type="auto"/>
          </w:tcPr>
          <w:p w14:paraId="39617A77" w14:textId="77777777" w:rsidR="00352897" w:rsidRPr="00D16160" w:rsidRDefault="00352897" w:rsidP="00D16160">
            <w:pPr>
              <w:keepNext/>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Pr>
                <w:b/>
                <w:bCs/>
                <w:sz w:val="20"/>
                <w:szCs w:val="20"/>
              </w:rPr>
              <w:t>226</w:t>
            </w:r>
            <w:r>
              <w:rPr>
                <w:b/>
                <w:bCs/>
                <w:sz w:val="20"/>
                <w:szCs w:val="20"/>
                <w:lang w:val="ru-RU"/>
              </w:rPr>
              <w:t xml:space="preserve"> </w:t>
            </w:r>
            <w:r w:rsidRPr="00D16160">
              <w:rPr>
                <w:b/>
                <w:bCs/>
                <w:sz w:val="20"/>
                <w:szCs w:val="20"/>
              </w:rPr>
              <w:t>385</w:t>
            </w:r>
            <w:r w:rsidRPr="00D16160">
              <w:rPr>
                <w:b/>
                <w:bCs/>
                <w:sz w:val="20"/>
                <w:szCs w:val="20"/>
              </w:rPr>
              <w:fldChar w:fldCharType="end"/>
            </w:r>
          </w:p>
        </w:tc>
        <w:tc>
          <w:tcPr>
            <w:tcW w:w="0" w:type="auto"/>
          </w:tcPr>
          <w:p w14:paraId="39617A78" w14:textId="77777777" w:rsidR="00352897" w:rsidRPr="00D16160" w:rsidRDefault="00352897" w:rsidP="00D16160">
            <w:pPr>
              <w:keepNext/>
              <w:spacing w:before="20" w:after="20"/>
              <w:jc w:val="right"/>
              <w:rPr>
                <w:b/>
                <w:bCs/>
                <w:sz w:val="20"/>
                <w:szCs w:val="20"/>
              </w:rPr>
            </w:pPr>
            <w:r w:rsidRPr="00D16160">
              <w:rPr>
                <w:b/>
                <w:bCs/>
                <w:sz w:val="20"/>
                <w:szCs w:val="20"/>
              </w:rPr>
              <w:t>-</w:t>
            </w:r>
          </w:p>
        </w:tc>
        <w:tc>
          <w:tcPr>
            <w:tcW w:w="1253" w:type="dxa"/>
          </w:tcPr>
          <w:p w14:paraId="39617A79" w14:textId="77777777" w:rsidR="00352897" w:rsidRPr="00D16160" w:rsidRDefault="00352897" w:rsidP="00D16160">
            <w:pPr>
              <w:keepNext/>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sidRPr="00D16160">
              <w:rPr>
                <w:b/>
                <w:bCs/>
                <w:sz w:val="20"/>
                <w:szCs w:val="20"/>
              </w:rPr>
              <w:t>483</w:t>
            </w:r>
            <w:r>
              <w:rPr>
                <w:b/>
                <w:bCs/>
                <w:sz w:val="20"/>
                <w:szCs w:val="20"/>
              </w:rPr>
              <w:t>,</w:t>
            </w:r>
            <w:r w:rsidRPr="00D16160">
              <w:rPr>
                <w:b/>
                <w:bCs/>
                <w:sz w:val="20"/>
                <w:szCs w:val="20"/>
              </w:rPr>
              <w:t>52</w:t>
            </w:r>
            <w:r w:rsidRPr="00D16160">
              <w:rPr>
                <w:b/>
                <w:bCs/>
                <w:sz w:val="20"/>
                <w:szCs w:val="20"/>
              </w:rPr>
              <w:fldChar w:fldCharType="end"/>
            </w:r>
          </w:p>
        </w:tc>
        <w:tc>
          <w:tcPr>
            <w:tcW w:w="1228" w:type="dxa"/>
          </w:tcPr>
          <w:p w14:paraId="39617A7A" w14:textId="77777777" w:rsidR="00352897" w:rsidRPr="00D16160" w:rsidRDefault="00352897" w:rsidP="00D16160">
            <w:pPr>
              <w:keepNext/>
              <w:spacing w:before="20" w:after="20"/>
              <w:jc w:val="right"/>
              <w:rPr>
                <w:b/>
                <w:bCs/>
                <w:sz w:val="20"/>
                <w:szCs w:val="20"/>
              </w:rPr>
            </w:pPr>
            <w:r w:rsidRPr="00D16160">
              <w:rPr>
                <w:b/>
                <w:bCs/>
                <w:sz w:val="20"/>
                <w:szCs w:val="20"/>
              </w:rPr>
              <w:t>-</w:t>
            </w:r>
          </w:p>
        </w:tc>
        <w:tc>
          <w:tcPr>
            <w:tcW w:w="0" w:type="auto"/>
          </w:tcPr>
          <w:p w14:paraId="39617A7B" w14:textId="77777777" w:rsidR="00352897" w:rsidRPr="00D16160" w:rsidRDefault="00352897" w:rsidP="00D16160">
            <w:pPr>
              <w:keepNext/>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sidRPr="00D16160">
              <w:rPr>
                <w:b/>
                <w:bCs/>
                <w:sz w:val="20"/>
                <w:szCs w:val="20"/>
              </w:rPr>
              <w:t>39</w:t>
            </w:r>
            <w:r>
              <w:rPr>
                <w:b/>
                <w:bCs/>
                <w:sz w:val="20"/>
                <w:szCs w:val="20"/>
              </w:rPr>
              <w:t>,</w:t>
            </w:r>
            <w:r w:rsidRPr="00D16160">
              <w:rPr>
                <w:b/>
                <w:bCs/>
                <w:sz w:val="20"/>
                <w:szCs w:val="20"/>
              </w:rPr>
              <w:t>34</w:t>
            </w:r>
            <w:r w:rsidRPr="00D16160">
              <w:rPr>
                <w:b/>
                <w:bCs/>
                <w:sz w:val="20"/>
                <w:szCs w:val="20"/>
              </w:rPr>
              <w:fldChar w:fldCharType="end"/>
            </w:r>
          </w:p>
        </w:tc>
      </w:tr>
    </w:tbl>
    <w:p w14:paraId="39617A7D" w14:textId="77777777" w:rsidR="00352897" w:rsidRPr="00BC5615" w:rsidRDefault="00352897" w:rsidP="00CB294D">
      <w:pPr>
        <w:keepNext/>
        <w:spacing w:before="240" w:after="240"/>
        <w:rPr>
          <w:b/>
        </w:rPr>
      </w:pPr>
      <w:bookmarkStart w:id="5" w:name="_Hlk126915738"/>
      <w:r>
        <w:rPr>
          <w:u w:val="single"/>
          <w:lang w:val="ru-RU"/>
        </w:rPr>
        <w:t>Стратегия поэтапного отказа</w:t>
      </w:r>
    </w:p>
    <w:p w14:paraId="39617A7E" w14:textId="77777777" w:rsidR="00352897" w:rsidRPr="00E43E9E" w:rsidRDefault="00352897" w:rsidP="00CB294D">
      <w:pPr>
        <w:pStyle w:val="Heading1"/>
        <w:rPr>
          <w:lang w:val="ru-RU"/>
        </w:rPr>
      </w:pPr>
      <w:bookmarkStart w:id="6" w:name="_Hlk125636542"/>
      <w:bookmarkEnd w:id="5"/>
      <w:r w:rsidRPr="00F34829">
        <w:rPr>
          <w:lang w:val="ru-RU"/>
        </w:rPr>
        <w:t xml:space="preserve">Правительство Албании предлагает </w:t>
      </w:r>
      <w:r>
        <w:rPr>
          <w:lang w:val="ru-RU"/>
        </w:rPr>
        <w:t>поэтапно</w:t>
      </w:r>
      <w:r w:rsidRPr="00F34829">
        <w:rPr>
          <w:lang w:val="ru-RU"/>
        </w:rPr>
        <w:t xml:space="preserve"> полностью отказаться от использования ГХФУ к 2030 году, </w:t>
      </w:r>
      <w:r>
        <w:rPr>
          <w:lang w:val="ru-RU"/>
        </w:rPr>
        <w:t xml:space="preserve">используя лишь </w:t>
      </w:r>
      <w:r w:rsidRPr="00F34829">
        <w:rPr>
          <w:lang w:val="ru-RU"/>
        </w:rPr>
        <w:t xml:space="preserve">остаточные объемы для целей обслуживания до 2040 года, в соответствии с Монреальским протоколом. </w:t>
      </w:r>
      <w:r>
        <w:rPr>
          <w:lang w:val="ru-RU"/>
        </w:rPr>
        <w:t>На э</w:t>
      </w:r>
      <w:r w:rsidRPr="00F34829">
        <w:rPr>
          <w:lang w:val="ru-RU"/>
        </w:rPr>
        <w:t>тап</w:t>
      </w:r>
      <w:r>
        <w:rPr>
          <w:lang w:val="ru-RU"/>
        </w:rPr>
        <w:t>е</w:t>
      </w:r>
      <w:r w:rsidRPr="00F34829">
        <w:rPr>
          <w:lang w:val="ru-RU"/>
        </w:rPr>
        <w:t xml:space="preserve"> </w:t>
      </w:r>
      <w:r w:rsidRPr="00F34829">
        <w:t>III</w:t>
      </w:r>
      <w:r w:rsidRPr="00F34829">
        <w:rPr>
          <w:lang w:val="ru-RU"/>
        </w:rPr>
        <w:t xml:space="preserve"> </w:t>
      </w:r>
      <w:r>
        <w:rPr>
          <w:lang w:val="ru-RU"/>
        </w:rPr>
        <w:t>ПОДПО</w:t>
      </w:r>
      <w:r w:rsidRPr="00F34829">
        <w:rPr>
          <w:lang w:val="ru-RU"/>
        </w:rPr>
        <w:t xml:space="preserve"> </w:t>
      </w:r>
      <w:r>
        <w:rPr>
          <w:lang w:val="ru-RU"/>
        </w:rPr>
        <w:t xml:space="preserve">основное внимание </w:t>
      </w:r>
      <w:r w:rsidRPr="00F34829">
        <w:rPr>
          <w:lang w:val="ru-RU"/>
        </w:rPr>
        <w:t xml:space="preserve">будет </w:t>
      </w:r>
      <w:r>
        <w:rPr>
          <w:lang w:val="ru-RU"/>
        </w:rPr>
        <w:t xml:space="preserve">уделено </w:t>
      </w:r>
      <w:r w:rsidRPr="00F34829">
        <w:rPr>
          <w:lang w:val="ru-RU"/>
        </w:rPr>
        <w:t>укреплени</w:t>
      </w:r>
      <w:r>
        <w:rPr>
          <w:lang w:val="ru-RU"/>
        </w:rPr>
        <w:t>ю</w:t>
      </w:r>
      <w:r w:rsidRPr="00F34829">
        <w:rPr>
          <w:lang w:val="ru-RU"/>
        </w:rPr>
        <w:t xml:space="preserve"> нормативно-правовой базы, включая у</w:t>
      </w:r>
      <w:r>
        <w:rPr>
          <w:lang w:val="ru-RU"/>
        </w:rPr>
        <w:t xml:space="preserve">силение </w:t>
      </w:r>
      <w:r w:rsidRPr="00F34829">
        <w:rPr>
          <w:lang w:val="ru-RU"/>
        </w:rPr>
        <w:t>политик и правоприменительн</w:t>
      </w:r>
      <w:r>
        <w:rPr>
          <w:lang w:val="ru-RU"/>
        </w:rPr>
        <w:t xml:space="preserve">ых мер, </w:t>
      </w:r>
      <w:r w:rsidRPr="00F34829">
        <w:rPr>
          <w:lang w:val="ru-RU"/>
        </w:rPr>
        <w:t>повышение квалификации техни</w:t>
      </w:r>
      <w:r>
        <w:rPr>
          <w:lang w:val="ru-RU"/>
        </w:rPr>
        <w:t xml:space="preserve">ков </w:t>
      </w:r>
      <w:r w:rsidRPr="00F34829">
        <w:rPr>
          <w:lang w:val="ru-RU"/>
        </w:rPr>
        <w:t xml:space="preserve">и поддержку процесса сертификации, </w:t>
      </w:r>
      <w:r>
        <w:rPr>
          <w:lang w:val="ru-RU"/>
        </w:rPr>
        <w:t xml:space="preserve">и оптимизации </w:t>
      </w:r>
      <w:r w:rsidRPr="00F34829">
        <w:rPr>
          <w:lang w:val="ru-RU"/>
        </w:rPr>
        <w:t xml:space="preserve">возможностей </w:t>
      </w:r>
      <w:r w:rsidRPr="000B148F">
        <w:rPr>
          <w:lang w:val="ru-RU"/>
        </w:rPr>
        <w:t>рекуперации, рециркуляции и восстановления</w:t>
      </w:r>
      <w:r w:rsidRPr="00F34829">
        <w:rPr>
          <w:lang w:val="ru-RU"/>
        </w:rPr>
        <w:t xml:space="preserve">. </w:t>
      </w:r>
      <w:r>
        <w:rPr>
          <w:lang w:val="ru-RU"/>
        </w:rPr>
        <w:t>Э</w:t>
      </w:r>
      <w:r w:rsidRPr="00F34829">
        <w:rPr>
          <w:lang w:val="ru-RU"/>
        </w:rPr>
        <w:t xml:space="preserve">тап </w:t>
      </w:r>
      <w:r w:rsidRPr="00F34829">
        <w:t>III</w:t>
      </w:r>
      <w:r w:rsidRPr="00F34829">
        <w:rPr>
          <w:lang w:val="ru-RU"/>
        </w:rPr>
        <w:t xml:space="preserve"> </w:t>
      </w:r>
      <w:r>
        <w:rPr>
          <w:lang w:val="ru-RU"/>
        </w:rPr>
        <w:t>ПОДПО</w:t>
      </w:r>
      <w:r w:rsidRPr="00F34829">
        <w:rPr>
          <w:lang w:val="ru-RU"/>
        </w:rPr>
        <w:t xml:space="preserve"> будет </w:t>
      </w:r>
      <w:r>
        <w:rPr>
          <w:lang w:val="ru-RU"/>
        </w:rPr>
        <w:t xml:space="preserve">осуществляться </w:t>
      </w:r>
      <w:r w:rsidRPr="00F34829">
        <w:rPr>
          <w:lang w:val="ru-RU"/>
        </w:rPr>
        <w:t xml:space="preserve">в координации с этапом </w:t>
      </w:r>
      <w:r w:rsidRPr="00F34829">
        <w:t>I</w:t>
      </w:r>
      <w:r>
        <w:rPr>
          <w:lang w:val="ru-RU"/>
        </w:rPr>
        <w:t xml:space="preserve"> </w:t>
      </w:r>
      <w:r w:rsidRPr="00F34829">
        <w:rPr>
          <w:lang w:val="ru-RU"/>
        </w:rPr>
        <w:t>Кигалийского плана ре</w:t>
      </w:r>
      <w:r>
        <w:rPr>
          <w:lang w:val="ru-RU"/>
        </w:rPr>
        <w:t xml:space="preserve">гулирования </w:t>
      </w:r>
      <w:r w:rsidRPr="00F34829">
        <w:rPr>
          <w:lang w:val="ru-RU"/>
        </w:rPr>
        <w:t>(</w:t>
      </w:r>
      <w:r>
        <w:rPr>
          <w:lang w:val="ru-RU"/>
        </w:rPr>
        <w:t>КПР</w:t>
      </w:r>
      <w:r w:rsidRPr="00F34829">
        <w:rPr>
          <w:lang w:val="ru-RU"/>
        </w:rPr>
        <w:t>), утвержденн</w:t>
      </w:r>
      <w:r>
        <w:rPr>
          <w:lang w:val="ru-RU"/>
        </w:rPr>
        <w:t xml:space="preserve">ым </w:t>
      </w:r>
      <w:r w:rsidRPr="00F34829">
        <w:rPr>
          <w:lang w:val="ru-RU"/>
        </w:rPr>
        <w:t xml:space="preserve">на 93-м </w:t>
      </w:r>
      <w:r>
        <w:rPr>
          <w:lang w:val="ru-RU"/>
        </w:rPr>
        <w:t>совещании</w:t>
      </w:r>
      <w:r w:rsidRPr="00F34829">
        <w:rPr>
          <w:lang w:val="ru-RU"/>
        </w:rPr>
        <w:t>.</w:t>
      </w:r>
      <w:r>
        <w:rPr>
          <w:lang w:val="ru-RU"/>
        </w:rPr>
        <w:t xml:space="preserve"> </w:t>
      </w:r>
      <w:bookmarkEnd w:id="6"/>
      <w:r w:rsidRPr="00E43E9E">
        <w:rPr>
          <w:lang w:val="ru-RU"/>
        </w:rPr>
        <w:t xml:space="preserve"> </w:t>
      </w:r>
    </w:p>
    <w:p w14:paraId="39617A7F" w14:textId="77777777" w:rsidR="00352897" w:rsidRPr="00BC5615" w:rsidRDefault="00352897" w:rsidP="00CB294D">
      <w:pPr>
        <w:keepNext/>
        <w:spacing w:after="240"/>
        <w:rPr>
          <w:i/>
          <w:iCs/>
        </w:rPr>
      </w:pPr>
      <w:r>
        <w:rPr>
          <w:i/>
          <w:iCs/>
          <w:lang w:val="ru-RU"/>
        </w:rPr>
        <w:t xml:space="preserve">Предлагаемые мероприятия </w:t>
      </w:r>
    </w:p>
    <w:p w14:paraId="39617A80" w14:textId="77777777" w:rsidR="00352897" w:rsidRPr="00016127" w:rsidRDefault="00352897" w:rsidP="00CB294D">
      <w:pPr>
        <w:numPr>
          <w:ilvl w:val="0"/>
          <w:numId w:val="1"/>
        </w:numPr>
        <w:shd w:val="clear" w:color="auto" w:fill="FFFFFF"/>
        <w:spacing w:after="240"/>
        <w:outlineLvl w:val="0"/>
        <w:rPr>
          <w:lang w:val="ru-RU"/>
        </w:rPr>
      </w:pPr>
      <w:bookmarkStart w:id="7" w:name="_Hlk126915743"/>
      <w:r w:rsidRPr="00016127">
        <w:rPr>
          <w:lang w:val="ru-RU"/>
        </w:rPr>
        <w:t xml:space="preserve">Мероприятия, предлагаемые для реализации в секторе обслуживания на этапе III и в рамках первого транша и их стоимостная структура приведены в таблице 4. </w:t>
      </w:r>
    </w:p>
    <w:p w14:paraId="39617A81" w14:textId="77777777" w:rsidR="00352897" w:rsidRPr="00DE71FF" w:rsidRDefault="00352897" w:rsidP="00CB294D">
      <w:pPr>
        <w:keepNext/>
        <w:shd w:val="clear" w:color="auto" w:fill="FFFFFF"/>
        <w:rPr>
          <w:b/>
          <w:bCs/>
          <w:lang w:val="ru-RU"/>
        </w:rPr>
      </w:pPr>
      <w:r>
        <w:rPr>
          <w:b/>
          <w:bCs/>
          <w:lang w:val="ru-RU"/>
        </w:rPr>
        <w:t>Таблица</w:t>
      </w:r>
      <w:r w:rsidRPr="004108F9">
        <w:rPr>
          <w:b/>
          <w:bCs/>
          <w:lang w:val="ru-RU"/>
        </w:rPr>
        <w:t xml:space="preserve"> 4. </w:t>
      </w:r>
      <w:r>
        <w:rPr>
          <w:b/>
          <w:bCs/>
          <w:lang w:val="ru-RU"/>
        </w:rPr>
        <w:t>Мероприятия</w:t>
      </w:r>
      <w:r w:rsidRPr="00DE71FF">
        <w:rPr>
          <w:b/>
          <w:bCs/>
          <w:lang w:val="ru-RU"/>
        </w:rPr>
        <w:t xml:space="preserve"> </w:t>
      </w:r>
      <w:r>
        <w:rPr>
          <w:b/>
          <w:bCs/>
          <w:lang w:val="ru-RU"/>
        </w:rPr>
        <w:t>в</w:t>
      </w:r>
      <w:r w:rsidRPr="00DE71FF">
        <w:rPr>
          <w:b/>
          <w:bCs/>
          <w:lang w:val="ru-RU"/>
        </w:rPr>
        <w:t xml:space="preserve"> </w:t>
      </w:r>
      <w:r>
        <w:rPr>
          <w:b/>
          <w:bCs/>
          <w:lang w:val="ru-RU"/>
        </w:rPr>
        <w:t>секторе</w:t>
      </w:r>
      <w:r w:rsidRPr="00DE71FF">
        <w:rPr>
          <w:b/>
          <w:bCs/>
          <w:lang w:val="ru-RU"/>
        </w:rPr>
        <w:t xml:space="preserve"> </w:t>
      </w:r>
      <w:r>
        <w:rPr>
          <w:b/>
          <w:bCs/>
          <w:lang w:val="ru-RU"/>
        </w:rPr>
        <w:t>обслуживания</w:t>
      </w:r>
      <w:r w:rsidRPr="00DE71FF">
        <w:rPr>
          <w:b/>
          <w:bCs/>
          <w:lang w:val="ru-RU"/>
        </w:rPr>
        <w:t xml:space="preserve"> </w:t>
      </w:r>
      <w:r>
        <w:rPr>
          <w:b/>
          <w:bCs/>
          <w:lang w:val="ru-RU"/>
        </w:rPr>
        <w:t>и</w:t>
      </w:r>
      <w:r w:rsidRPr="00DE71FF">
        <w:rPr>
          <w:b/>
          <w:bCs/>
          <w:lang w:val="ru-RU"/>
        </w:rPr>
        <w:t xml:space="preserve"> </w:t>
      </w:r>
      <w:r>
        <w:rPr>
          <w:b/>
          <w:bCs/>
          <w:lang w:val="ru-RU"/>
        </w:rPr>
        <w:t>их</w:t>
      </w:r>
      <w:r w:rsidRPr="00DE71FF">
        <w:rPr>
          <w:b/>
          <w:bCs/>
          <w:lang w:val="ru-RU"/>
        </w:rPr>
        <w:t xml:space="preserve"> </w:t>
      </w:r>
      <w:r>
        <w:rPr>
          <w:b/>
          <w:bCs/>
          <w:lang w:val="ru-RU"/>
        </w:rPr>
        <w:t>стоимость</w:t>
      </w:r>
      <w:r w:rsidRPr="00DE71FF">
        <w:rPr>
          <w:b/>
          <w:bCs/>
          <w:lang w:val="ru-RU"/>
        </w:rPr>
        <w:t xml:space="preserve"> </w:t>
      </w:r>
      <w:r>
        <w:rPr>
          <w:b/>
          <w:bCs/>
          <w:lang w:val="ru-RU"/>
        </w:rPr>
        <w:t>в</w:t>
      </w:r>
      <w:r w:rsidRPr="00DE71FF">
        <w:rPr>
          <w:b/>
          <w:bCs/>
          <w:lang w:val="ru-RU"/>
        </w:rPr>
        <w:t xml:space="preserve"> </w:t>
      </w:r>
      <w:r>
        <w:rPr>
          <w:b/>
          <w:bCs/>
          <w:lang w:val="ru-RU"/>
        </w:rPr>
        <w:t>рамках</w:t>
      </w:r>
      <w:r w:rsidRPr="00DE71FF">
        <w:rPr>
          <w:b/>
          <w:bCs/>
          <w:lang w:val="ru-RU"/>
        </w:rPr>
        <w:t xml:space="preserve"> </w:t>
      </w:r>
      <w:r>
        <w:rPr>
          <w:b/>
          <w:bCs/>
          <w:lang w:val="ru-RU"/>
        </w:rPr>
        <w:t>этапа</w:t>
      </w:r>
      <w:r w:rsidRPr="00DE71FF">
        <w:rPr>
          <w:b/>
          <w:bCs/>
          <w:lang w:val="ru-RU"/>
        </w:rPr>
        <w:t xml:space="preserve"> </w:t>
      </w:r>
      <w:r w:rsidRPr="00BC5615">
        <w:rPr>
          <w:b/>
        </w:rPr>
        <w:t>III</w:t>
      </w:r>
      <w:r w:rsidRPr="00DE71FF">
        <w:rPr>
          <w:b/>
          <w:bCs/>
          <w:lang w:val="ru-RU"/>
        </w:rPr>
        <w:t xml:space="preserve"> </w:t>
      </w:r>
      <w:r>
        <w:rPr>
          <w:b/>
          <w:bCs/>
          <w:lang w:val="ru-RU"/>
        </w:rPr>
        <w:t>ПОДПО</w:t>
      </w:r>
      <w:r w:rsidRPr="00DE71FF">
        <w:rPr>
          <w:b/>
          <w:bCs/>
          <w:lang w:val="ru-RU"/>
        </w:rPr>
        <w:t xml:space="preserve"> </w:t>
      </w:r>
      <w:r>
        <w:rPr>
          <w:b/>
          <w:bCs/>
          <w:lang w:val="ru-RU"/>
        </w:rPr>
        <w:t>для</w:t>
      </w:r>
      <w:r w:rsidRPr="00DE71FF">
        <w:rPr>
          <w:b/>
          <w:bCs/>
          <w:lang w:val="ru-RU"/>
        </w:rPr>
        <w:t xml:space="preserve"> </w:t>
      </w:r>
      <w:r>
        <w:rPr>
          <w:b/>
          <w:bCs/>
          <w:lang w:val="ru-RU"/>
        </w:rPr>
        <w:t xml:space="preserve">Албании, </w:t>
      </w:r>
      <w:r w:rsidRPr="00DE71FF">
        <w:rPr>
          <w:b/>
          <w:bCs/>
          <w:lang w:val="ru-RU"/>
        </w:rPr>
        <w:t>представленн</w:t>
      </w:r>
      <w:r>
        <w:rPr>
          <w:b/>
          <w:bCs/>
          <w:lang w:val="ru-RU"/>
        </w:rPr>
        <w:t>ые</w:t>
      </w:r>
      <w:r w:rsidRPr="00DE71FF">
        <w:rPr>
          <w:b/>
          <w:bCs/>
          <w:lang w:val="ru-RU"/>
        </w:rPr>
        <w:t xml:space="preserve"> в заявке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59"/>
        <w:gridCol w:w="1379"/>
        <w:gridCol w:w="1088"/>
        <w:gridCol w:w="1450"/>
      </w:tblGrid>
      <w:tr w:rsidR="00352897" w:rsidRPr="00CA3B85" w14:paraId="39617A85" w14:textId="77777777" w:rsidTr="00B35D9A">
        <w:trPr>
          <w:trHeight w:val="53"/>
          <w:tblHeader/>
          <w:jc w:val="center"/>
        </w:trPr>
        <w:tc>
          <w:tcPr>
            <w:tcW w:w="2955" w:type="pct"/>
            <w:vMerge w:val="restart"/>
            <w:vAlign w:val="center"/>
          </w:tcPr>
          <w:p w14:paraId="39617A82" w14:textId="77777777" w:rsidR="00352897" w:rsidRPr="00DE71FF" w:rsidRDefault="00352897" w:rsidP="00D16160">
            <w:pPr>
              <w:keepNext/>
              <w:shd w:val="clear" w:color="auto" w:fill="FFFFFF"/>
              <w:spacing w:before="20" w:after="20"/>
              <w:jc w:val="center"/>
              <w:rPr>
                <w:b/>
                <w:bCs/>
                <w:sz w:val="20"/>
                <w:szCs w:val="20"/>
                <w:lang w:val="ru-RU"/>
              </w:rPr>
            </w:pPr>
            <w:r>
              <w:rPr>
                <w:b/>
                <w:bCs/>
                <w:sz w:val="20"/>
                <w:szCs w:val="20"/>
                <w:lang w:val="ru-RU"/>
              </w:rPr>
              <w:t xml:space="preserve">Мероприятие </w:t>
            </w:r>
          </w:p>
        </w:tc>
        <w:tc>
          <w:tcPr>
            <w:tcW w:w="720" w:type="pct"/>
            <w:vMerge w:val="restart"/>
            <w:vAlign w:val="center"/>
          </w:tcPr>
          <w:p w14:paraId="39617A83" w14:textId="77777777" w:rsidR="00352897" w:rsidRPr="00D16160" w:rsidRDefault="00352897" w:rsidP="00D16160">
            <w:pPr>
              <w:spacing w:before="20" w:after="20"/>
              <w:rPr>
                <w:b/>
                <w:bCs/>
                <w:sz w:val="20"/>
                <w:szCs w:val="20"/>
              </w:rPr>
            </w:pPr>
            <w:r>
              <w:rPr>
                <w:b/>
                <w:bCs/>
                <w:sz w:val="20"/>
                <w:szCs w:val="20"/>
                <w:lang w:val="ru-RU"/>
              </w:rPr>
              <w:t xml:space="preserve">Учреждение </w:t>
            </w:r>
          </w:p>
        </w:tc>
        <w:tc>
          <w:tcPr>
            <w:tcW w:w="1325" w:type="pct"/>
            <w:gridSpan w:val="2"/>
            <w:vAlign w:val="center"/>
          </w:tcPr>
          <w:p w14:paraId="39617A84" w14:textId="77777777" w:rsidR="00352897" w:rsidRPr="00D16160" w:rsidRDefault="00352897" w:rsidP="00D16160">
            <w:pPr>
              <w:shd w:val="clear" w:color="auto" w:fill="FFFFFF"/>
              <w:spacing w:before="20" w:after="20"/>
              <w:jc w:val="center"/>
              <w:rPr>
                <w:b/>
                <w:bCs/>
                <w:sz w:val="20"/>
                <w:szCs w:val="20"/>
              </w:rPr>
            </w:pPr>
            <w:r>
              <w:rPr>
                <w:b/>
                <w:bCs/>
                <w:sz w:val="20"/>
                <w:szCs w:val="20"/>
                <w:lang w:val="ru-RU"/>
              </w:rPr>
              <w:t>Стоимость</w:t>
            </w:r>
            <w:r w:rsidRPr="00DE71FF">
              <w:rPr>
                <w:b/>
                <w:bCs/>
                <w:sz w:val="20"/>
                <w:szCs w:val="20"/>
              </w:rPr>
              <w:t xml:space="preserve"> </w:t>
            </w:r>
            <w:r w:rsidRPr="00D16160">
              <w:rPr>
                <w:b/>
                <w:bCs/>
                <w:sz w:val="20"/>
                <w:szCs w:val="20"/>
              </w:rPr>
              <w:t>(</w:t>
            </w:r>
            <w:r>
              <w:rPr>
                <w:b/>
                <w:bCs/>
                <w:sz w:val="20"/>
                <w:szCs w:val="20"/>
                <w:lang w:val="ru-RU"/>
              </w:rPr>
              <w:t>долл</w:t>
            </w:r>
            <w:r w:rsidRPr="00DE71FF">
              <w:rPr>
                <w:b/>
                <w:bCs/>
                <w:sz w:val="20"/>
                <w:szCs w:val="20"/>
              </w:rPr>
              <w:t xml:space="preserve">. </w:t>
            </w:r>
            <w:r>
              <w:rPr>
                <w:b/>
                <w:bCs/>
                <w:sz w:val="20"/>
                <w:szCs w:val="20"/>
                <w:lang w:val="ru-RU"/>
              </w:rPr>
              <w:t>США</w:t>
            </w:r>
            <w:r w:rsidRPr="00D16160">
              <w:rPr>
                <w:b/>
                <w:bCs/>
                <w:sz w:val="20"/>
                <w:szCs w:val="20"/>
              </w:rPr>
              <w:t>)</w:t>
            </w:r>
          </w:p>
        </w:tc>
      </w:tr>
      <w:tr w:rsidR="00352897" w:rsidRPr="00CA3B85" w14:paraId="39617A8A" w14:textId="77777777" w:rsidTr="00B35D9A">
        <w:trPr>
          <w:trHeight w:val="98"/>
          <w:tblHeader/>
          <w:jc w:val="center"/>
        </w:trPr>
        <w:tc>
          <w:tcPr>
            <w:tcW w:w="2955" w:type="pct"/>
            <w:vMerge/>
            <w:vAlign w:val="center"/>
          </w:tcPr>
          <w:p w14:paraId="39617A86" w14:textId="77777777" w:rsidR="00352897" w:rsidRPr="00D16160" w:rsidRDefault="00352897" w:rsidP="00D16160">
            <w:pPr>
              <w:shd w:val="clear" w:color="auto" w:fill="FFFFFF"/>
              <w:spacing w:before="20" w:after="20"/>
              <w:jc w:val="center"/>
              <w:rPr>
                <w:b/>
                <w:bCs/>
                <w:sz w:val="20"/>
                <w:szCs w:val="20"/>
              </w:rPr>
            </w:pPr>
          </w:p>
        </w:tc>
        <w:tc>
          <w:tcPr>
            <w:tcW w:w="720" w:type="pct"/>
            <w:vMerge/>
            <w:vAlign w:val="center"/>
          </w:tcPr>
          <w:p w14:paraId="39617A87" w14:textId="77777777" w:rsidR="00352897" w:rsidRPr="00D16160" w:rsidRDefault="00352897" w:rsidP="00D16160">
            <w:pPr>
              <w:shd w:val="clear" w:color="auto" w:fill="FFFFFF"/>
              <w:spacing w:before="20" w:after="20"/>
              <w:jc w:val="center"/>
              <w:rPr>
                <w:b/>
                <w:bCs/>
                <w:sz w:val="20"/>
                <w:szCs w:val="20"/>
              </w:rPr>
            </w:pPr>
          </w:p>
        </w:tc>
        <w:tc>
          <w:tcPr>
            <w:tcW w:w="568" w:type="pct"/>
            <w:vAlign w:val="center"/>
          </w:tcPr>
          <w:p w14:paraId="39617A88" w14:textId="77777777" w:rsidR="00352897" w:rsidRPr="00D16160" w:rsidRDefault="00352897" w:rsidP="00D16160">
            <w:pPr>
              <w:shd w:val="clear" w:color="auto" w:fill="FFFFFF"/>
              <w:spacing w:before="20" w:after="20"/>
              <w:jc w:val="center"/>
              <w:rPr>
                <w:b/>
                <w:bCs/>
                <w:sz w:val="20"/>
                <w:szCs w:val="20"/>
              </w:rPr>
            </w:pPr>
            <w:r>
              <w:rPr>
                <w:b/>
                <w:bCs/>
                <w:sz w:val="20"/>
                <w:szCs w:val="20"/>
                <w:lang w:val="ru-RU"/>
              </w:rPr>
              <w:t xml:space="preserve">Этап </w:t>
            </w:r>
            <w:r w:rsidRPr="00D16160">
              <w:rPr>
                <w:b/>
                <w:bCs/>
                <w:sz w:val="20"/>
                <w:szCs w:val="20"/>
              </w:rPr>
              <w:t>III</w:t>
            </w:r>
          </w:p>
        </w:tc>
        <w:tc>
          <w:tcPr>
            <w:tcW w:w="757" w:type="pct"/>
            <w:vAlign w:val="center"/>
          </w:tcPr>
          <w:p w14:paraId="39617A89" w14:textId="77777777" w:rsidR="00352897" w:rsidRPr="00D16160" w:rsidRDefault="00352897" w:rsidP="00D16160">
            <w:pPr>
              <w:shd w:val="clear" w:color="auto" w:fill="FFFFFF"/>
              <w:spacing w:before="20" w:after="20"/>
              <w:jc w:val="center"/>
              <w:rPr>
                <w:b/>
                <w:bCs/>
                <w:sz w:val="20"/>
                <w:szCs w:val="20"/>
              </w:rPr>
            </w:pPr>
            <w:r>
              <w:rPr>
                <w:b/>
                <w:bCs/>
                <w:sz w:val="20"/>
                <w:szCs w:val="20"/>
                <w:lang w:val="ru-RU"/>
              </w:rPr>
              <w:t>Первый транш</w:t>
            </w:r>
          </w:p>
        </w:tc>
      </w:tr>
      <w:tr w:rsidR="00352897" w:rsidRPr="002174E3" w14:paraId="39617A8C" w14:textId="77777777" w:rsidTr="00D16160">
        <w:trPr>
          <w:trHeight w:val="283"/>
          <w:jc w:val="center"/>
        </w:trPr>
        <w:tc>
          <w:tcPr>
            <w:tcW w:w="5000" w:type="pct"/>
            <w:gridSpan w:val="4"/>
          </w:tcPr>
          <w:p w14:paraId="39617A8B" w14:textId="77777777" w:rsidR="00352897" w:rsidRPr="002174E3" w:rsidRDefault="00352897" w:rsidP="00D16160">
            <w:pPr>
              <w:shd w:val="clear" w:color="auto" w:fill="FFFFFF"/>
              <w:spacing w:before="20" w:after="20"/>
              <w:jc w:val="left"/>
              <w:rPr>
                <w:b/>
                <w:bCs/>
                <w:sz w:val="20"/>
                <w:szCs w:val="20"/>
                <w:lang w:val="ru-RU"/>
              </w:rPr>
            </w:pPr>
            <w:r>
              <w:rPr>
                <w:b/>
                <w:bCs/>
                <w:sz w:val="20"/>
                <w:szCs w:val="20"/>
                <w:lang w:val="ru-RU"/>
              </w:rPr>
              <w:t>Компонент</w:t>
            </w:r>
            <w:r w:rsidRPr="002174E3">
              <w:rPr>
                <w:b/>
                <w:bCs/>
                <w:sz w:val="20"/>
                <w:szCs w:val="20"/>
                <w:lang w:val="ru-RU"/>
              </w:rPr>
              <w:t xml:space="preserve"> 1 – </w:t>
            </w:r>
            <w:r>
              <w:rPr>
                <w:b/>
                <w:bCs/>
                <w:sz w:val="20"/>
                <w:szCs w:val="20"/>
                <w:lang w:val="ru-RU"/>
              </w:rPr>
              <w:t>Н</w:t>
            </w:r>
            <w:r w:rsidRPr="002174E3">
              <w:rPr>
                <w:b/>
                <w:bCs/>
                <w:sz w:val="20"/>
                <w:szCs w:val="20"/>
                <w:lang w:val="ru-RU"/>
              </w:rPr>
              <w:t xml:space="preserve">ормативно-правовая база </w:t>
            </w:r>
            <w:r>
              <w:rPr>
                <w:b/>
                <w:bCs/>
                <w:sz w:val="20"/>
                <w:szCs w:val="20"/>
                <w:lang w:val="ru-RU"/>
              </w:rPr>
              <w:t xml:space="preserve">и механизм регулирования  </w:t>
            </w:r>
          </w:p>
        </w:tc>
      </w:tr>
      <w:tr w:rsidR="00352897" w:rsidRPr="000D21D7" w14:paraId="39617A91" w14:textId="77777777" w:rsidTr="00B35D9A">
        <w:trPr>
          <w:trHeight w:val="217"/>
          <w:jc w:val="center"/>
        </w:trPr>
        <w:tc>
          <w:tcPr>
            <w:tcW w:w="2955" w:type="pct"/>
          </w:tcPr>
          <w:p w14:paraId="39617A8D" w14:textId="77777777" w:rsidR="00352897" w:rsidRPr="003005F7" w:rsidRDefault="00352897" w:rsidP="00D16160">
            <w:pPr>
              <w:shd w:val="clear" w:color="auto" w:fill="FFFFFF"/>
              <w:spacing w:before="20" w:after="20"/>
              <w:jc w:val="left"/>
              <w:rPr>
                <w:sz w:val="20"/>
                <w:szCs w:val="20"/>
                <w:lang w:val="ru-RU"/>
              </w:rPr>
            </w:pPr>
            <w:r w:rsidRPr="003005F7">
              <w:rPr>
                <w:sz w:val="20"/>
                <w:szCs w:val="20"/>
                <w:lang w:val="ru-RU"/>
              </w:rPr>
              <w:t>1.1 Прове</w:t>
            </w:r>
            <w:r>
              <w:rPr>
                <w:sz w:val="20"/>
                <w:szCs w:val="20"/>
                <w:lang w:val="ru-RU"/>
              </w:rPr>
              <w:t xml:space="preserve">дение совещаний с </w:t>
            </w:r>
            <w:r w:rsidRPr="003005F7">
              <w:rPr>
                <w:sz w:val="20"/>
                <w:szCs w:val="20"/>
                <w:lang w:val="ru-RU"/>
              </w:rPr>
              <w:t xml:space="preserve">ключевыми </w:t>
            </w:r>
            <w:r>
              <w:rPr>
                <w:sz w:val="20"/>
                <w:szCs w:val="20"/>
                <w:lang w:val="ru-RU"/>
              </w:rPr>
              <w:t>субъектами деятельности и заключительная</w:t>
            </w:r>
            <w:r w:rsidRPr="003005F7">
              <w:rPr>
                <w:sz w:val="20"/>
                <w:szCs w:val="20"/>
                <w:lang w:val="ru-RU"/>
              </w:rPr>
              <w:t xml:space="preserve"> консультаци</w:t>
            </w:r>
            <w:r>
              <w:rPr>
                <w:sz w:val="20"/>
                <w:szCs w:val="20"/>
                <w:lang w:val="ru-RU"/>
              </w:rPr>
              <w:t>я</w:t>
            </w:r>
            <w:r w:rsidRPr="003005F7">
              <w:rPr>
                <w:sz w:val="20"/>
                <w:szCs w:val="20"/>
                <w:lang w:val="ru-RU"/>
              </w:rPr>
              <w:t xml:space="preserve"> с</w:t>
            </w:r>
            <w:r>
              <w:rPr>
                <w:sz w:val="20"/>
                <w:szCs w:val="20"/>
                <w:lang w:val="ru-RU"/>
              </w:rPr>
              <w:t xml:space="preserve"> субъектами деятельности по вопросам п</w:t>
            </w:r>
            <w:r w:rsidRPr="003005F7">
              <w:rPr>
                <w:sz w:val="20"/>
                <w:szCs w:val="20"/>
                <w:lang w:val="ru-RU"/>
              </w:rPr>
              <w:t xml:space="preserve">олитики </w:t>
            </w:r>
            <w:r>
              <w:rPr>
                <w:sz w:val="20"/>
                <w:szCs w:val="20"/>
                <w:lang w:val="ru-RU"/>
              </w:rPr>
              <w:t>"</w:t>
            </w:r>
            <w:r w:rsidRPr="003005F7">
              <w:rPr>
                <w:sz w:val="20"/>
                <w:szCs w:val="20"/>
                <w:lang w:val="ru-RU"/>
              </w:rPr>
              <w:t>зеленых</w:t>
            </w:r>
            <w:r>
              <w:rPr>
                <w:sz w:val="20"/>
                <w:szCs w:val="20"/>
                <w:lang w:val="ru-RU"/>
              </w:rPr>
              <w:t>"</w:t>
            </w:r>
            <w:r w:rsidRPr="003005F7">
              <w:rPr>
                <w:sz w:val="20"/>
                <w:szCs w:val="20"/>
                <w:lang w:val="ru-RU"/>
              </w:rPr>
              <w:t xml:space="preserve"> закупок и планирования будущей политики; вве</w:t>
            </w:r>
            <w:r>
              <w:rPr>
                <w:sz w:val="20"/>
                <w:szCs w:val="20"/>
                <w:lang w:val="ru-RU"/>
              </w:rPr>
              <w:t>дение законодательных</w:t>
            </w:r>
            <w:r w:rsidRPr="003005F7">
              <w:rPr>
                <w:sz w:val="20"/>
                <w:szCs w:val="20"/>
                <w:lang w:val="ru-RU"/>
              </w:rPr>
              <w:t xml:space="preserve"> мер </w:t>
            </w:r>
            <w:r>
              <w:rPr>
                <w:sz w:val="20"/>
                <w:szCs w:val="20"/>
                <w:lang w:val="ru-RU"/>
              </w:rPr>
              <w:t xml:space="preserve">в поддержку непрерывного </w:t>
            </w:r>
            <w:r w:rsidRPr="003005F7">
              <w:rPr>
                <w:sz w:val="20"/>
                <w:szCs w:val="20"/>
                <w:lang w:val="ru-RU"/>
              </w:rPr>
              <w:t>мониторинга после 2030 года; приве</w:t>
            </w:r>
            <w:r>
              <w:rPr>
                <w:sz w:val="20"/>
                <w:szCs w:val="20"/>
                <w:lang w:val="ru-RU"/>
              </w:rPr>
              <w:t xml:space="preserve">дение </w:t>
            </w:r>
            <w:r w:rsidRPr="003005F7">
              <w:rPr>
                <w:sz w:val="20"/>
                <w:szCs w:val="20"/>
                <w:lang w:val="ru-RU"/>
              </w:rPr>
              <w:t>обновленн</w:t>
            </w:r>
            <w:r>
              <w:rPr>
                <w:sz w:val="20"/>
                <w:szCs w:val="20"/>
                <w:lang w:val="ru-RU"/>
              </w:rPr>
              <w:t>ых нормативных положений по ОРВ</w:t>
            </w:r>
            <w:r w:rsidRPr="003005F7">
              <w:rPr>
                <w:sz w:val="20"/>
                <w:szCs w:val="20"/>
                <w:lang w:val="ru-RU"/>
              </w:rPr>
              <w:t xml:space="preserve"> в соответствие с новым регламентом ЕС по ОР</w:t>
            </w:r>
            <w:r>
              <w:rPr>
                <w:sz w:val="20"/>
                <w:szCs w:val="20"/>
                <w:lang w:val="ru-RU"/>
              </w:rPr>
              <w:t xml:space="preserve">В. </w:t>
            </w:r>
          </w:p>
        </w:tc>
        <w:tc>
          <w:tcPr>
            <w:tcW w:w="720" w:type="pct"/>
          </w:tcPr>
          <w:p w14:paraId="39617A8E" w14:textId="77777777" w:rsidR="00352897" w:rsidRPr="00175755" w:rsidRDefault="00352897" w:rsidP="00D16160">
            <w:pPr>
              <w:spacing w:before="20" w:after="20"/>
              <w:jc w:val="center"/>
              <w:rPr>
                <w:sz w:val="20"/>
                <w:szCs w:val="20"/>
                <w:highlight w:val="cyan"/>
                <w:lang w:val="ru-RU"/>
              </w:rPr>
            </w:pPr>
            <w:r>
              <w:rPr>
                <w:sz w:val="20"/>
                <w:szCs w:val="20"/>
                <w:lang w:val="ru-RU"/>
              </w:rPr>
              <w:t>ЮНИДО</w:t>
            </w:r>
          </w:p>
        </w:tc>
        <w:tc>
          <w:tcPr>
            <w:tcW w:w="568" w:type="pct"/>
          </w:tcPr>
          <w:p w14:paraId="39617A8F" w14:textId="77777777" w:rsidR="00352897" w:rsidRPr="000D21D7" w:rsidRDefault="00352897" w:rsidP="00D16160">
            <w:pPr>
              <w:shd w:val="clear" w:color="auto" w:fill="FFFFFF"/>
              <w:spacing w:before="20" w:after="20"/>
              <w:jc w:val="right"/>
              <w:rPr>
                <w:sz w:val="20"/>
                <w:szCs w:val="20"/>
                <w:lang w:val="ru-RU"/>
              </w:rPr>
            </w:pPr>
            <w:r w:rsidRPr="000D21D7">
              <w:rPr>
                <w:sz w:val="20"/>
                <w:szCs w:val="20"/>
                <w:lang w:val="ru-RU"/>
              </w:rPr>
              <w:t>15 000</w:t>
            </w:r>
          </w:p>
        </w:tc>
        <w:tc>
          <w:tcPr>
            <w:tcW w:w="757" w:type="pct"/>
          </w:tcPr>
          <w:p w14:paraId="39617A90" w14:textId="20D0D5F6" w:rsidR="00352897" w:rsidRPr="000D21D7" w:rsidRDefault="00352897" w:rsidP="00D16160">
            <w:pPr>
              <w:shd w:val="clear" w:color="auto" w:fill="FFFFFF"/>
              <w:spacing w:before="20" w:after="20"/>
              <w:jc w:val="right"/>
              <w:rPr>
                <w:sz w:val="20"/>
                <w:szCs w:val="20"/>
                <w:lang w:val="ru-RU"/>
              </w:rPr>
            </w:pPr>
            <w:r w:rsidRPr="000D21D7">
              <w:rPr>
                <w:sz w:val="20"/>
                <w:szCs w:val="20"/>
                <w:lang w:val="ru-RU"/>
              </w:rPr>
              <w:t>5</w:t>
            </w:r>
            <w:r w:rsidR="008434F0">
              <w:rPr>
                <w:sz w:val="20"/>
                <w:szCs w:val="20"/>
                <w:lang w:val="en-US"/>
              </w:rPr>
              <w:t xml:space="preserve"> </w:t>
            </w:r>
            <w:r w:rsidRPr="000D21D7">
              <w:rPr>
                <w:sz w:val="20"/>
                <w:szCs w:val="20"/>
                <w:lang w:val="ru-RU"/>
              </w:rPr>
              <w:t>000</w:t>
            </w:r>
          </w:p>
        </w:tc>
      </w:tr>
      <w:tr w:rsidR="00352897" w:rsidRPr="00CA3B85" w14:paraId="39617A96" w14:textId="77777777" w:rsidTr="00B35D9A">
        <w:trPr>
          <w:trHeight w:val="225"/>
          <w:jc w:val="center"/>
        </w:trPr>
        <w:tc>
          <w:tcPr>
            <w:tcW w:w="2955" w:type="pct"/>
          </w:tcPr>
          <w:p w14:paraId="39617A92" w14:textId="77777777" w:rsidR="00352897" w:rsidRPr="001A1EE9" w:rsidRDefault="00352897" w:rsidP="00D16160">
            <w:pPr>
              <w:shd w:val="clear" w:color="auto" w:fill="FFFFFF"/>
              <w:spacing w:before="20" w:after="20"/>
              <w:jc w:val="left"/>
              <w:rPr>
                <w:sz w:val="20"/>
                <w:szCs w:val="20"/>
                <w:lang w:val="ru-RU"/>
              </w:rPr>
            </w:pPr>
            <w:r w:rsidRPr="000D21D7">
              <w:rPr>
                <w:sz w:val="20"/>
                <w:szCs w:val="20"/>
                <w:lang w:val="ru-RU"/>
              </w:rPr>
              <w:t xml:space="preserve">1.2 </w:t>
            </w:r>
            <w:r w:rsidRPr="009350DD">
              <w:rPr>
                <w:sz w:val="20"/>
                <w:szCs w:val="20"/>
                <w:lang w:val="ru-RU"/>
              </w:rPr>
              <w:t>Прове</w:t>
            </w:r>
            <w:r>
              <w:rPr>
                <w:sz w:val="20"/>
                <w:szCs w:val="20"/>
                <w:lang w:val="ru-RU"/>
              </w:rPr>
              <w:t xml:space="preserve">дение </w:t>
            </w:r>
            <w:r w:rsidRPr="009350DD">
              <w:rPr>
                <w:sz w:val="20"/>
                <w:szCs w:val="20"/>
                <w:lang w:val="ru-RU"/>
              </w:rPr>
              <w:t>пят</w:t>
            </w:r>
            <w:r>
              <w:rPr>
                <w:sz w:val="20"/>
                <w:szCs w:val="20"/>
                <w:lang w:val="ru-RU"/>
              </w:rPr>
              <w:t>и</w:t>
            </w:r>
            <w:r w:rsidRPr="009350DD">
              <w:rPr>
                <w:sz w:val="20"/>
                <w:szCs w:val="20"/>
                <w:lang w:val="ru-RU"/>
              </w:rPr>
              <w:t xml:space="preserve"> </w:t>
            </w:r>
            <w:r>
              <w:rPr>
                <w:sz w:val="20"/>
                <w:szCs w:val="20"/>
                <w:lang w:val="ru-RU"/>
              </w:rPr>
              <w:t>профзанятий с</w:t>
            </w:r>
            <w:r w:rsidRPr="009350DD">
              <w:rPr>
                <w:sz w:val="20"/>
                <w:szCs w:val="20"/>
                <w:lang w:val="ru-RU"/>
              </w:rPr>
              <w:t xml:space="preserve"> 75 сотрудник</w:t>
            </w:r>
            <w:r>
              <w:rPr>
                <w:sz w:val="20"/>
                <w:szCs w:val="20"/>
                <w:lang w:val="ru-RU"/>
              </w:rPr>
              <w:t>ами</w:t>
            </w:r>
            <w:r w:rsidRPr="009350DD">
              <w:rPr>
                <w:sz w:val="20"/>
                <w:szCs w:val="20"/>
                <w:lang w:val="ru-RU"/>
              </w:rPr>
              <w:t xml:space="preserve"> таможни (10 женщин) по закон</w:t>
            </w:r>
            <w:r>
              <w:rPr>
                <w:sz w:val="20"/>
                <w:szCs w:val="20"/>
                <w:lang w:val="ru-RU"/>
              </w:rPr>
              <w:t xml:space="preserve">ам </w:t>
            </w:r>
            <w:r w:rsidRPr="009350DD">
              <w:rPr>
                <w:sz w:val="20"/>
                <w:szCs w:val="20"/>
                <w:lang w:val="ru-RU"/>
              </w:rPr>
              <w:t xml:space="preserve">и нормативным </w:t>
            </w:r>
            <w:r>
              <w:rPr>
                <w:sz w:val="20"/>
                <w:szCs w:val="20"/>
                <w:lang w:val="ru-RU"/>
              </w:rPr>
              <w:t xml:space="preserve">положениям, регулирующим </w:t>
            </w:r>
            <w:r w:rsidRPr="009350DD">
              <w:rPr>
                <w:sz w:val="20"/>
                <w:szCs w:val="20"/>
                <w:lang w:val="ru-RU"/>
              </w:rPr>
              <w:t xml:space="preserve">импорт хладагентов, системе лицензирования и квот, предотвращению незаконной торговли и неправильной </w:t>
            </w:r>
            <w:r w:rsidRPr="009350DD">
              <w:rPr>
                <w:sz w:val="20"/>
                <w:szCs w:val="20"/>
                <w:lang w:val="ru-RU"/>
              </w:rPr>
              <w:lastRenderedPageBreak/>
              <w:t xml:space="preserve">маркировки баллонов </w:t>
            </w:r>
            <w:r>
              <w:rPr>
                <w:sz w:val="20"/>
                <w:szCs w:val="20"/>
                <w:lang w:val="ru-RU"/>
              </w:rPr>
              <w:t>под</w:t>
            </w:r>
            <w:r w:rsidRPr="009350DD">
              <w:rPr>
                <w:sz w:val="20"/>
                <w:szCs w:val="20"/>
                <w:lang w:val="ru-RU"/>
              </w:rPr>
              <w:t xml:space="preserve"> хладагент</w:t>
            </w:r>
            <w:r>
              <w:rPr>
                <w:sz w:val="20"/>
                <w:szCs w:val="20"/>
                <w:lang w:val="ru-RU"/>
              </w:rPr>
              <w:t>ы</w:t>
            </w:r>
            <w:r w:rsidRPr="009350DD">
              <w:rPr>
                <w:sz w:val="20"/>
                <w:szCs w:val="20"/>
                <w:lang w:val="ru-RU"/>
              </w:rPr>
              <w:t>, использованию кодов гармонизированной системы</w:t>
            </w:r>
            <w:r>
              <w:rPr>
                <w:sz w:val="20"/>
                <w:szCs w:val="20"/>
                <w:lang w:val="ru-RU"/>
              </w:rPr>
              <w:t xml:space="preserve"> и </w:t>
            </w:r>
            <w:r w:rsidRPr="009350DD">
              <w:rPr>
                <w:sz w:val="20"/>
                <w:szCs w:val="20"/>
                <w:lang w:val="ru-RU"/>
              </w:rPr>
              <w:t>мониторингу и</w:t>
            </w:r>
            <w:r>
              <w:rPr>
                <w:sz w:val="20"/>
                <w:szCs w:val="20"/>
                <w:lang w:val="ru-RU"/>
              </w:rPr>
              <w:t xml:space="preserve"> представлению</w:t>
            </w:r>
            <w:r w:rsidRPr="009350DD">
              <w:rPr>
                <w:sz w:val="20"/>
                <w:szCs w:val="20"/>
                <w:lang w:val="ru-RU"/>
              </w:rPr>
              <w:t xml:space="preserve"> данных.</w:t>
            </w:r>
            <w:r>
              <w:rPr>
                <w:sz w:val="20"/>
                <w:szCs w:val="20"/>
                <w:lang w:val="ru-RU"/>
              </w:rPr>
              <w:t xml:space="preserve">  </w:t>
            </w:r>
            <w:r w:rsidRPr="001A1EE9">
              <w:rPr>
                <w:sz w:val="20"/>
                <w:szCs w:val="20"/>
                <w:lang w:val="ru-RU"/>
              </w:rPr>
              <w:t xml:space="preserve"> </w:t>
            </w:r>
          </w:p>
        </w:tc>
        <w:tc>
          <w:tcPr>
            <w:tcW w:w="720" w:type="pct"/>
          </w:tcPr>
          <w:p w14:paraId="39617A93" w14:textId="77777777" w:rsidR="00352897" w:rsidRPr="00175755" w:rsidRDefault="00352897" w:rsidP="00D16160">
            <w:pPr>
              <w:spacing w:before="20" w:after="20"/>
              <w:jc w:val="center"/>
              <w:rPr>
                <w:sz w:val="20"/>
                <w:szCs w:val="20"/>
                <w:highlight w:val="cyan"/>
                <w:lang w:val="ru-RU"/>
              </w:rPr>
            </w:pPr>
            <w:r>
              <w:rPr>
                <w:sz w:val="20"/>
                <w:szCs w:val="20"/>
                <w:lang w:val="ru-RU"/>
              </w:rPr>
              <w:lastRenderedPageBreak/>
              <w:t>ЮНЕП</w:t>
            </w:r>
          </w:p>
        </w:tc>
        <w:tc>
          <w:tcPr>
            <w:tcW w:w="568" w:type="pct"/>
          </w:tcPr>
          <w:p w14:paraId="39617A94" w14:textId="77777777" w:rsidR="00352897" w:rsidRPr="00D16160" w:rsidRDefault="00352897" w:rsidP="00D16160">
            <w:pPr>
              <w:shd w:val="clear" w:color="auto" w:fill="FFFFFF"/>
              <w:spacing w:before="20" w:after="20"/>
              <w:jc w:val="right"/>
              <w:rPr>
                <w:sz w:val="20"/>
                <w:szCs w:val="20"/>
              </w:rPr>
            </w:pPr>
            <w:r w:rsidRPr="00D16160">
              <w:rPr>
                <w:sz w:val="20"/>
                <w:szCs w:val="20"/>
              </w:rPr>
              <w:t>15</w:t>
            </w:r>
            <w:r>
              <w:rPr>
                <w:sz w:val="20"/>
                <w:szCs w:val="20"/>
              </w:rPr>
              <w:t xml:space="preserve"> </w:t>
            </w:r>
            <w:r w:rsidRPr="00D16160">
              <w:rPr>
                <w:sz w:val="20"/>
                <w:szCs w:val="20"/>
              </w:rPr>
              <w:t>000</w:t>
            </w:r>
          </w:p>
        </w:tc>
        <w:tc>
          <w:tcPr>
            <w:tcW w:w="757" w:type="pct"/>
          </w:tcPr>
          <w:p w14:paraId="39617A95" w14:textId="06AD0C26" w:rsidR="00352897" w:rsidRPr="00D16160" w:rsidRDefault="00352897" w:rsidP="00D16160">
            <w:pPr>
              <w:shd w:val="clear" w:color="auto" w:fill="FFFFFF"/>
              <w:spacing w:before="20" w:after="20"/>
              <w:jc w:val="right"/>
              <w:rPr>
                <w:sz w:val="20"/>
                <w:szCs w:val="20"/>
              </w:rPr>
            </w:pPr>
            <w:r w:rsidRPr="00D16160">
              <w:rPr>
                <w:sz w:val="20"/>
                <w:szCs w:val="20"/>
              </w:rPr>
              <w:t>9</w:t>
            </w:r>
            <w:r w:rsidR="008434F0">
              <w:rPr>
                <w:sz w:val="20"/>
                <w:szCs w:val="20"/>
              </w:rPr>
              <w:t xml:space="preserve"> </w:t>
            </w:r>
            <w:r w:rsidRPr="00D16160">
              <w:rPr>
                <w:sz w:val="20"/>
                <w:szCs w:val="20"/>
              </w:rPr>
              <w:t>000</w:t>
            </w:r>
          </w:p>
        </w:tc>
      </w:tr>
      <w:tr w:rsidR="00352897" w:rsidRPr="00CA3B85" w14:paraId="39617A9B" w14:textId="77777777" w:rsidTr="00B35D9A">
        <w:trPr>
          <w:trHeight w:val="225"/>
          <w:jc w:val="center"/>
        </w:trPr>
        <w:tc>
          <w:tcPr>
            <w:tcW w:w="2955" w:type="pct"/>
          </w:tcPr>
          <w:p w14:paraId="39617A97" w14:textId="77777777" w:rsidR="00352897" w:rsidRPr="00E10B8F" w:rsidRDefault="00352897" w:rsidP="00D16160">
            <w:pPr>
              <w:shd w:val="clear" w:color="auto" w:fill="FFFFFF"/>
              <w:spacing w:before="20" w:after="20"/>
              <w:jc w:val="left"/>
              <w:rPr>
                <w:sz w:val="20"/>
                <w:szCs w:val="20"/>
                <w:lang w:val="ru-RU"/>
              </w:rPr>
            </w:pPr>
            <w:r w:rsidRPr="00E10B8F">
              <w:rPr>
                <w:sz w:val="20"/>
                <w:szCs w:val="20"/>
                <w:lang w:val="ru-RU"/>
              </w:rPr>
              <w:t xml:space="preserve">1.3 </w:t>
            </w:r>
            <w:r>
              <w:rPr>
                <w:sz w:val="20"/>
                <w:szCs w:val="20"/>
                <w:lang w:val="ru-RU"/>
              </w:rPr>
              <w:t>Приобретение</w:t>
            </w:r>
            <w:r w:rsidRPr="00E10B8F">
              <w:rPr>
                <w:sz w:val="20"/>
                <w:szCs w:val="20"/>
                <w:lang w:val="ru-RU"/>
              </w:rPr>
              <w:t xml:space="preserve"> </w:t>
            </w:r>
            <w:r>
              <w:rPr>
                <w:sz w:val="20"/>
                <w:szCs w:val="20"/>
                <w:lang w:val="ru-RU"/>
              </w:rPr>
              <w:t>трех</w:t>
            </w:r>
            <w:r w:rsidRPr="00E10B8F">
              <w:rPr>
                <w:sz w:val="20"/>
                <w:szCs w:val="20"/>
                <w:lang w:val="ru-RU"/>
              </w:rPr>
              <w:t xml:space="preserve"> идентификаторов хладагентов </w:t>
            </w:r>
            <w:r>
              <w:rPr>
                <w:sz w:val="20"/>
                <w:szCs w:val="20"/>
                <w:lang w:val="ru-RU"/>
              </w:rPr>
              <w:t>для</w:t>
            </w:r>
            <w:r w:rsidRPr="00E10B8F">
              <w:rPr>
                <w:sz w:val="20"/>
                <w:szCs w:val="20"/>
                <w:lang w:val="ru-RU"/>
              </w:rPr>
              <w:t xml:space="preserve"> </w:t>
            </w:r>
            <w:r>
              <w:rPr>
                <w:sz w:val="20"/>
                <w:szCs w:val="20"/>
                <w:lang w:val="ru-RU"/>
              </w:rPr>
              <w:t>таможенных служащих</w:t>
            </w:r>
            <w:r w:rsidRPr="00E10B8F">
              <w:rPr>
                <w:sz w:val="20"/>
                <w:szCs w:val="20"/>
                <w:lang w:val="ru-RU"/>
              </w:rPr>
              <w:t xml:space="preserve">.  </w:t>
            </w:r>
          </w:p>
        </w:tc>
        <w:tc>
          <w:tcPr>
            <w:tcW w:w="720" w:type="pct"/>
          </w:tcPr>
          <w:p w14:paraId="39617A98" w14:textId="77777777" w:rsidR="00352897" w:rsidRPr="00D16160" w:rsidRDefault="00352897" w:rsidP="00D16160">
            <w:pPr>
              <w:spacing w:before="20" w:after="20"/>
              <w:jc w:val="center"/>
              <w:rPr>
                <w:sz w:val="20"/>
                <w:szCs w:val="20"/>
              </w:rPr>
            </w:pPr>
            <w:r>
              <w:rPr>
                <w:sz w:val="20"/>
                <w:szCs w:val="20"/>
                <w:lang w:val="ru-RU"/>
              </w:rPr>
              <w:t>ЮНИДО</w:t>
            </w:r>
          </w:p>
        </w:tc>
        <w:tc>
          <w:tcPr>
            <w:tcW w:w="568" w:type="pct"/>
          </w:tcPr>
          <w:p w14:paraId="39617A99" w14:textId="77777777" w:rsidR="00352897" w:rsidRPr="00D16160" w:rsidRDefault="00352897" w:rsidP="00D16160">
            <w:pPr>
              <w:shd w:val="clear" w:color="auto" w:fill="FFFFFF"/>
              <w:spacing w:before="20" w:after="20"/>
              <w:jc w:val="right"/>
              <w:rPr>
                <w:sz w:val="20"/>
                <w:szCs w:val="20"/>
              </w:rPr>
            </w:pPr>
            <w:r w:rsidRPr="00D16160">
              <w:rPr>
                <w:sz w:val="20"/>
                <w:szCs w:val="20"/>
              </w:rPr>
              <w:t>18</w:t>
            </w:r>
            <w:r>
              <w:rPr>
                <w:sz w:val="20"/>
                <w:szCs w:val="20"/>
              </w:rPr>
              <w:t xml:space="preserve"> </w:t>
            </w:r>
            <w:r w:rsidRPr="00D16160">
              <w:rPr>
                <w:sz w:val="20"/>
                <w:szCs w:val="20"/>
              </w:rPr>
              <w:t>000</w:t>
            </w:r>
          </w:p>
        </w:tc>
        <w:tc>
          <w:tcPr>
            <w:tcW w:w="757" w:type="pct"/>
          </w:tcPr>
          <w:p w14:paraId="39617A9A" w14:textId="77777777" w:rsidR="00352897" w:rsidRPr="00D16160" w:rsidRDefault="00352897" w:rsidP="00D16160">
            <w:pPr>
              <w:shd w:val="clear" w:color="auto" w:fill="FFFFFF"/>
              <w:spacing w:before="20" w:after="20"/>
              <w:jc w:val="right"/>
              <w:rPr>
                <w:sz w:val="20"/>
                <w:szCs w:val="20"/>
              </w:rPr>
            </w:pPr>
            <w:r w:rsidRPr="00D16160">
              <w:rPr>
                <w:sz w:val="20"/>
                <w:szCs w:val="20"/>
              </w:rPr>
              <w:t>0</w:t>
            </w:r>
          </w:p>
        </w:tc>
      </w:tr>
      <w:tr w:rsidR="00352897" w:rsidRPr="00CA3B85" w14:paraId="39617AA0" w14:textId="77777777" w:rsidTr="00B35D9A">
        <w:trPr>
          <w:trHeight w:val="701"/>
          <w:jc w:val="center"/>
        </w:trPr>
        <w:tc>
          <w:tcPr>
            <w:tcW w:w="2955" w:type="pct"/>
          </w:tcPr>
          <w:p w14:paraId="39617A9C" w14:textId="77777777" w:rsidR="00352897" w:rsidRPr="00570FAE" w:rsidRDefault="00352897" w:rsidP="00D16160">
            <w:pPr>
              <w:shd w:val="clear" w:color="auto" w:fill="FFFFFF"/>
              <w:spacing w:before="20" w:after="20"/>
              <w:jc w:val="left"/>
              <w:rPr>
                <w:sz w:val="20"/>
                <w:szCs w:val="20"/>
                <w:lang w:val="ru-RU"/>
              </w:rPr>
            </w:pPr>
            <w:r w:rsidRPr="00EC7476">
              <w:rPr>
                <w:sz w:val="20"/>
                <w:szCs w:val="20"/>
                <w:lang w:val="ru-RU"/>
              </w:rPr>
              <w:t>1.4 Разработ</w:t>
            </w:r>
            <w:r>
              <w:rPr>
                <w:sz w:val="20"/>
                <w:szCs w:val="20"/>
                <w:lang w:val="ru-RU"/>
              </w:rPr>
              <w:t>к</w:t>
            </w:r>
            <w:r w:rsidRPr="00EC7476">
              <w:rPr>
                <w:sz w:val="20"/>
                <w:szCs w:val="20"/>
                <w:lang w:val="ru-RU"/>
              </w:rPr>
              <w:t>а просветительск</w:t>
            </w:r>
            <w:r>
              <w:rPr>
                <w:sz w:val="20"/>
                <w:szCs w:val="20"/>
                <w:lang w:val="ru-RU"/>
              </w:rPr>
              <w:t>ой</w:t>
            </w:r>
            <w:r w:rsidRPr="00EC7476">
              <w:rPr>
                <w:sz w:val="20"/>
                <w:szCs w:val="20"/>
                <w:lang w:val="ru-RU"/>
              </w:rPr>
              <w:t xml:space="preserve"> кампани</w:t>
            </w:r>
            <w:r>
              <w:rPr>
                <w:sz w:val="20"/>
                <w:szCs w:val="20"/>
                <w:lang w:val="ru-RU"/>
              </w:rPr>
              <w:t>и</w:t>
            </w:r>
            <w:r w:rsidRPr="00EC7476">
              <w:rPr>
                <w:sz w:val="20"/>
                <w:szCs w:val="20"/>
                <w:lang w:val="ru-RU"/>
              </w:rPr>
              <w:t xml:space="preserve"> </w:t>
            </w:r>
            <w:r>
              <w:rPr>
                <w:sz w:val="20"/>
                <w:szCs w:val="20"/>
                <w:lang w:val="ru-RU"/>
              </w:rPr>
              <w:t>п</w:t>
            </w:r>
            <w:r w:rsidRPr="00EC7476">
              <w:rPr>
                <w:sz w:val="20"/>
                <w:szCs w:val="20"/>
                <w:lang w:val="ru-RU"/>
              </w:rPr>
              <w:t xml:space="preserve">о </w:t>
            </w:r>
            <w:r>
              <w:rPr>
                <w:sz w:val="20"/>
                <w:szCs w:val="20"/>
                <w:lang w:val="ru-RU"/>
              </w:rPr>
              <w:t xml:space="preserve">теме </w:t>
            </w:r>
            <w:r w:rsidRPr="00EC7476">
              <w:rPr>
                <w:sz w:val="20"/>
                <w:szCs w:val="20"/>
                <w:lang w:val="ru-RU"/>
              </w:rPr>
              <w:t>воздействи</w:t>
            </w:r>
            <w:r>
              <w:rPr>
                <w:sz w:val="20"/>
                <w:szCs w:val="20"/>
                <w:lang w:val="ru-RU"/>
              </w:rPr>
              <w:t>я</w:t>
            </w:r>
            <w:r w:rsidRPr="00EC7476">
              <w:rPr>
                <w:sz w:val="20"/>
                <w:szCs w:val="20"/>
                <w:lang w:val="ru-RU"/>
              </w:rPr>
              <w:t xml:space="preserve"> хладагентов на озоновый слой и климат, ориентированн</w:t>
            </w:r>
            <w:r>
              <w:rPr>
                <w:sz w:val="20"/>
                <w:szCs w:val="20"/>
                <w:lang w:val="ru-RU"/>
              </w:rPr>
              <w:t>ой</w:t>
            </w:r>
            <w:r w:rsidRPr="00EC7476">
              <w:rPr>
                <w:sz w:val="20"/>
                <w:szCs w:val="20"/>
                <w:lang w:val="ru-RU"/>
              </w:rPr>
              <w:t xml:space="preserve"> на владельцев бизнеса и широкую общественность, с использованием радио, телевидения, </w:t>
            </w:r>
            <w:r>
              <w:rPr>
                <w:sz w:val="20"/>
                <w:szCs w:val="20"/>
                <w:lang w:val="ru-RU"/>
              </w:rPr>
              <w:t>событий</w:t>
            </w:r>
            <w:r w:rsidRPr="00EC7476">
              <w:rPr>
                <w:sz w:val="20"/>
                <w:szCs w:val="20"/>
                <w:lang w:val="ru-RU"/>
              </w:rPr>
              <w:t>, печатных материалов и социальных сетей; прове</w:t>
            </w:r>
            <w:r>
              <w:rPr>
                <w:sz w:val="20"/>
                <w:szCs w:val="20"/>
                <w:lang w:val="ru-RU"/>
              </w:rPr>
              <w:t xml:space="preserve">дение </w:t>
            </w:r>
            <w:r w:rsidRPr="00EC7476">
              <w:rPr>
                <w:sz w:val="20"/>
                <w:szCs w:val="20"/>
                <w:lang w:val="ru-RU"/>
              </w:rPr>
              <w:t>одн</w:t>
            </w:r>
            <w:r>
              <w:rPr>
                <w:sz w:val="20"/>
                <w:szCs w:val="20"/>
                <w:lang w:val="ru-RU"/>
              </w:rPr>
              <w:t>ого</w:t>
            </w:r>
            <w:r w:rsidRPr="00EC7476">
              <w:rPr>
                <w:sz w:val="20"/>
                <w:szCs w:val="20"/>
                <w:lang w:val="ru-RU"/>
              </w:rPr>
              <w:t xml:space="preserve"> семинар</w:t>
            </w:r>
            <w:r>
              <w:rPr>
                <w:sz w:val="20"/>
                <w:szCs w:val="20"/>
                <w:lang w:val="ru-RU"/>
              </w:rPr>
              <w:t>а</w:t>
            </w:r>
            <w:r w:rsidRPr="00EC7476">
              <w:rPr>
                <w:sz w:val="20"/>
                <w:szCs w:val="20"/>
                <w:lang w:val="ru-RU"/>
              </w:rPr>
              <w:t xml:space="preserve"> для 25 </w:t>
            </w:r>
            <w:r>
              <w:rPr>
                <w:sz w:val="20"/>
                <w:szCs w:val="20"/>
                <w:lang w:val="ru-RU"/>
              </w:rPr>
              <w:t xml:space="preserve">получателей восстановленных хладагентов </w:t>
            </w:r>
            <w:r w:rsidRPr="00EC7476">
              <w:rPr>
                <w:sz w:val="20"/>
                <w:szCs w:val="20"/>
                <w:lang w:val="ru-RU"/>
              </w:rPr>
              <w:t>и техников</w:t>
            </w:r>
            <w:r>
              <w:rPr>
                <w:sz w:val="20"/>
                <w:szCs w:val="20"/>
                <w:lang w:val="ru-RU"/>
              </w:rPr>
              <w:t xml:space="preserve"> по вопросу </w:t>
            </w:r>
            <w:r w:rsidRPr="00EC7476">
              <w:rPr>
                <w:sz w:val="20"/>
                <w:szCs w:val="20"/>
                <w:lang w:val="ru-RU"/>
              </w:rPr>
              <w:t>важности и передовы</w:t>
            </w:r>
            <w:r>
              <w:rPr>
                <w:sz w:val="20"/>
                <w:szCs w:val="20"/>
                <w:lang w:val="ru-RU"/>
              </w:rPr>
              <w:t>х</w:t>
            </w:r>
            <w:r w:rsidRPr="00EC7476">
              <w:rPr>
                <w:sz w:val="20"/>
                <w:szCs w:val="20"/>
                <w:lang w:val="ru-RU"/>
              </w:rPr>
              <w:t xml:space="preserve"> метод</w:t>
            </w:r>
            <w:r>
              <w:rPr>
                <w:sz w:val="20"/>
                <w:szCs w:val="20"/>
                <w:lang w:val="ru-RU"/>
              </w:rPr>
              <w:t>ов восстановления</w:t>
            </w:r>
            <w:r w:rsidRPr="00EC7476">
              <w:rPr>
                <w:sz w:val="20"/>
                <w:szCs w:val="20"/>
                <w:lang w:val="ru-RU"/>
              </w:rPr>
              <w:t>; и од</w:t>
            </w:r>
            <w:r>
              <w:rPr>
                <w:sz w:val="20"/>
                <w:szCs w:val="20"/>
                <w:lang w:val="ru-RU"/>
              </w:rPr>
              <w:t xml:space="preserve">ного </w:t>
            </w:r>
            <w:r w:rsidRPr="00EC7476">
              <w:rPr>
                <w:sz w:val="20"/>
                <w:szCs w:val="20"/>
                <w:lang w:val="ru-RU"/>
              </w:rPr>
              <w:t>семинар</w:t>
            </w:r>
            <w:r>
              <w:rPr>
                <w:sz w:val="20"/>
                <w:szCs w:val="20"/>
                <w:lang w:val="ru-RU"/>
              </w:rPr>
              <w:t>а</w:t>
            </w:r>
            <w:r w:rsidRPr="00EC7476">
              <w:rPr>
                <w:sz w:val="20"/>
                <w:szCs w:val="20"/>
                <w:lang w:val="ru-RU"/>
              </w:rPr>
              <w:t xml:space="preserve"> для 20 государственных </w:t>
            </w:r>
            <w:r w:rsidRPr="00286CFD">
              <w:rPr>
                <w:sz w:val="20"/>
                <w:szCs w:val="20"/>
                <w:lang w:val="ru-RU"/>
              </w:rPr>
              <w:t>должностных лиц</w:t>
            </w:r>
            <w:r w:rsidRPr="00EC7476">
              <w:rPr>
                <w:sz w:val="20"/>
                <w:szCs w:val="20"/>
                <w:lang w:val="ru-RU"/>
              </w:rPr>
              <w:t xml:space="preserve"> и </w:t>
            </w:r>
            <w:r>
              <w:rPr>
                <w:sz w:val="20"/>
                <w:szCs w:val="20"/>
                <w:lang w:val="ru-RU"/>
              </w:rPr>
              <w:t xml:space="preserve">отраслевых субъектов деятельности </w:t>
            </w:r>
            <w:r w:rsidRPr="00EC7476">
              <w:rPr>
                <w:sz w:val="20"/>
                <w:szCs w:val="20"/>
                <w:lang w:val="ru-RU"/>
              </w:rPr>
              <w:t>по</w:t>
            </w:r>
            <w:r>
              <w:rPr>
                <w:sz w:val="20"/>
                <w:szCs w:val="20"/>
                <w:lang w:val="ru-RU"/>
              </w:rPr>
              <w:t xml:space="preserve"> теме "зеленых" </w:t>
            </w:r>
            <w:r w:rsidRPr="00EC7476">
              <w:rPr>
                <w:sz w:val="20"/>
                <w:szCs w:val="20"/>
                <w:lang w:val="ru-RU"/>
              </w:rPr>
              <w:t>закуп</w:t>
            </w:r>
            <w:r>
              <w:rPr>
                <w:sz w:val="20"/>
                <w:szCs w:val="20"/>
                <w:lang w:val="ru-RU"/>
              </w:rPr>
              <w:t>о</w:t>
            </w:r>
            <w:r w:rsidRPr="00EC7476">
              <w:rPr>
                <w:sz w:val="20"/>
                <w:szCs w:val="20"/>
                <w:lang w:val="ru-RU"/>
              </w:rPr>
              <w:t>к и внедрени</w:t>
            </w:r>
            <w:r>
              <w:rPr>
                <w:sz w:val="20"/>
                <w:szCs w:val="20"/>
                <w:lang w:val="ru-RU"/>
              </w:rPr>
              <w:t>я</w:t>
            </w:r>
            <w:r w:rsidRPr="00EC7476">
              <w:rPr>
                <w:sz w:val="20"/>
                <w:szCs w:val="20"/>
                <w:lang w:val="ru-RU"/>
              </w:rPr>
              <w:t xml:space="preserve"> технологий</w:t>
            </w:r>
            <w:r>
              <w:rPr>
                <w:sz w:val="20"/>
                <w:szCs w:val="20"/>
                <w:lang w:val="ru-RU"/>
              </w:rPr>
              <w:t xml:space="preserve"> без использования ОРВ.  </w:t>
            </w:r>
            <w:r>
              <w:rPr>
                <w:sz w:val="20"/>
                <w:szCs w:val="20"/>
                <w:highlight w:val="yellow"/>
                <w:lang w:val="ru-RU"/>
              </w:rPr>
              <w:t xml:space="preserve"> </w:t>
            </w:r>
            <w:r w:rsidRPr="00570FAE">
              <w:rPr>
                <w:sz w:val="20"/>
                <w:szCs w:val="20"/>
                <w:lang w:val="ru-RU"/>
              </w:rPr>
              <w:t xml:space="preserve"> </w:t>
            </w:r>
          </w:p>
        </w:tc>
        <w:tc>
          <w:tcPr>
            <w:tcW w:w="720" w:type="pct"/>
          </w:tcPr>
          <w:p w14:paraId="39617A9D" w14:textId="77777777" w:rsidR="00352897" w:rsidRPr="00D16160" w:rsidRDefault="00352897" w:rsidP="00D16160">
            <w:pPr>
              <w:spacing w:before="20" w:after="20"/>
              <w:jc w:val="center"/>
              <w:rPr>
                <w:sz w:val="20"/>
                <w:szCs w:val="20"/>
              </w:rPr>
            </w:pPr>
            <w:r>
              <w:rPr>
                <w:sz w:val="20"/>
                <w:szCs w:val="20"/>
                <w:lang w:val="ru-RU"/>
              </w:rPr>
              <w:t>ЮНИДО</w:t>
            </w:r>
          </w:p>
        </w:tc>
        <w:tc>
          <w:tcPr>
            <w:tcW w:w="568" w:type="pct"/>
          </w:tcPr>
          <w:p w14:paraId="39617A9E" w14:textId="77777777" w:rsidR="00352897" w:rsidRPr="00D16160" w:rsidRDefault="00352897" w:rsidP="00D16160">
            <w:pPr>
              <w:shd w:val="clear" w:color="auto" w:fill="FFFFFF"/>
              <w:spacing w:before="20" w:after="20"/>
              <w:jc w:val="right"/>
              <w:rPr>
                <w:sz w:val="20"/>
                <w:szCs w:val="20"/>
              </w:rPr>
            </w:pPr>
            <w:r w:rsidRPr="00D16160">
              <w:rPr>
                <w:sz w:val="20"/>
                <w:szCs w:val="20"/>
              </w:rPr>
              <w:t>10</w:t>
            </w:r>
            <w:r>
              <w:rPr>
                <w:sz w:val="20"/>
                <w:szCs w:val="20"/>
              </w:rPr>
              <w:t xml:space="preserve"> </w:t>
            </w:r>
            <w:r w:rsidRPr="00D16160">
              <w:rPr>
                <w:sz w:val="20"/>
                <w:szCs w:val="20"/>
              </w:rPr>
              <w:t>500</w:t>
            </w:r>
          </w:p>
        </w:tc>
        <w:tc>
          <w:tcPr>
            <w:tcW w:w="757" w:type="pct"/>
          </w:tcPr>
          <w:p w14:paraId="39617A9F" w14:textId="148919A0" w:rsidR="00352897" w:rsidRPr="00D16160" w:rsidRDefault="00352897" w:rsidP="00D16160">
            <w:pPr>
              <w:shd w:val="clear" w:color="auto" w:fill="FFFFFF"/>
              <w:spacing w:before="20" w:after="20"/>
              <w:jc w:val="right"/>
              <w:rPr>
                <w:sz w:val="20"/>
                <w:szCs w:val="20"/>
              </w:rPr>
            </w:pPr>
            <w:r w:rsidRPr="00D16160">
              <w:rPr>
                <w:sz w:val="20"/>
                <w:szCs w:val="20"/>
              </w:rPr>
              <w:t>3</w:t>
            </w:r>
            <w:r w:rsidR="009909C5">
              <w:rPr>
                <w:sz w:val="20"/>
                <w:szCs w:val="20"/>
              </w:rPr>
              <w:t xml:space="preserve"> </w:t>
            </w:r>
            <w:r w:rsidRPr="00D16160">
              <w:rPr>
                <w:sz w:val="20"/>
                <w:szCs w:val="20"/>
              </w:rPr>
              <w:t>000</w:t>
            </w:r>
          </w:p>
        </w:tc>
      </w:tr>
      <w:tr w:rsidR="00352897" w:rsidRPr="00CA3B85" w14:paraId="39617AA4" w14:textId="77777777" w:rsidTr="00B35D9A">
        <w:trPr>
          <w:trHeight w:val="283"/>
          <w:jc w:val="center"/>
        </w:trPr>
        <w:tc>
          <w:tcPr>
            <w:tcW w:w="3675" w:type="pct"/>
            <w:gridSpan w:val="2"/>
          </w:tcPr>
          <w:p w14:paraId="39617AA1" w14:textId="77777777" w:rsidR="00352897" w:rsidRPr="00D16160" w:rsidRDefault="00352897" w:rsidP="00D16160">
            <w:pPr>
              <w:spacing w:before="20" w:after="20"/>
              <w:jc w:val="right"/>
              <w:rPr>
                <w:b/>
                <w:bCs/>
                <w:sz w:val="20"/>
                <w:szCs w:val="20"/>
                <w:highlight w:val="cyan"/>
              </w:rPr>
            </w:pPr>
            <w:r>
              <w:rPr>
                <w:b/>
                <w:bCs/>
                <w:sz w:val="20"/>
                <w:szCs w:val="20"/>
                <w:lang w:val="ru-RU"/>
              </w:rPr>
              <w:t>П</w:t>
            </w:r>
            <w:r w:rsidRPr="000D3DB2">
              <w:rPr>
                <w:b/>
                <w:bCs/>
                <w:sz w:val="20"/>
                <w:szCs w:val="20"/>
                <w:lang w:val="ru-RU"/>
              </w:rPr>
              <w:t>ромежуточный</w:t>
            </w:r>
            <w:r w:rsidRPr="000D3DB2">
              <w:rPr>
                <w:b/>
                <w:bCs/>
                <w:sz w:val="20"/>
                <w:szCs w:val="20"/>
              </w:rPr>
              <w:t xml:space="preserve"> </w:t>
            </w:r>
            <w:r w:rsidRPr="000D3DB2">
              <w:rPr>
                <w:b/>
                <w:bCs/>
                <w:sz w:val="20"/>
                <w:szCs w:val="20"/>
                <w:lang w:val="ru-RU"/>
              </w:rPr>
              <w:t>итог</w:t>
            </w:r>
            <w:r w:rsidRPr="000D3DB2">
              <w:rPr>
                <w:b/>
                <w:bCs/>
                <w:sz w:val="20"/>
                <w:szCs w:val="20"/>
              </w:rPr>
              <w:t xml:space="preserve"> </w:t>
            </w:r>
            <w:r>
              <w:rPr>
                <w:b/>
                <w:bCs/>
                <w:sz w:val="20"/>
                <w:szCs w:val="20"/>
                <w:lang w:val="ru-RU"/>
              </w:rPr>
              <w:t xml:space="preserve">по компоненту </w:t>
            </w:r>
            <w:r w:rsidRPr="00D16160">
              <w:rPr>
                <w:b/>
                <w:bCs/>
                <w:sz w:val="20"/>
                <w:szCs w:val="20"/>
              </w:rPr>
              <w:t xml:space="preserve">1 </w:t>
            </w:r>
          </w:p>
        </w:tc>
        <w:tc>
          <w:tcPr>
            <w:tcW w:w="568" w:type="pct"/>
          </w:tcPr>
          <w:p w14:paraId="39617AA2" w14:textId="77777777" w:rsidR="00352897" w:rsidRPr="00D16160" w:rsidRDefault="00352897" w:rsidP="00D16160">
            <w:pPr>
              <w:shd w:val="clear" w:color="auto" w:fill="FFFFFF"/>
              <w:spacing w:before="20" w:after="20"/>
              <w:jc w:val="right"/>
              <w:rPr>
                <w:b/>
                <w:bCs/>
                <w:sz w:val="20"/>
                <w:szCs w:val="20"/>
              </w:rPr>
            </w:pPr>
            <w:r>
              <w:rPr>
                <w:b/>
                <w:bCs/>
                <w:sz w:val="20"/>
                <w:szCs w:val="20"/>
              </w:rPr>
              <w:t>58</w:t>
            </w:r>
            <w:r>
              <w:rPr>
                <w:b/>
                <w:bCs/>
                <w:sz w:val="20"/>
                <w:szCs w:val="20"/>
                <w:lang w:val="ru-RU"/>
              </w:rPr>
              <w:t xml:space="preserve"> </w:t>
            </w:r>
            <w:r w:rsidRPr="00D16160">
              <w:rPr>
                <w:b/>
                <w:bCs/>
                <w:sz w:val="20"/>
                <w:szCs w:val="20"/>
              </w:rPr>
              <w:t>500</w:t>
            </w:r>
          </w:p>
        </w:tc>
        <w:tc>
          <w:tcPr>
            <w:tcW w:w="757" w:type="pct"/>
          </w:tcPr>
          <w:p w14:paraId="39617AA3"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17</w:t>
            </w:r>
            <w:r>
              <w:rPr>
                <w:b/>
                <w:bCs/>
                <w:sz w:val="20"/>
                <w:szCs w:val="20"/>
              </w:rPr>
              <w:t xml:space="preserve"> </w:t>
            </w:r>
            <w:r w:rsidRPr="00D16160">
              <w:rPr>
                <w:b/>
                <w:bCs/>
                <w:sz w:val="20"/>
                <w:szCs w:val="20"/>
              </w:rPr>
              <w:t>000</w:t>
            </w:r>
          </w:p>
        </w:tc>
      </w:tr>
      <w:tr w:rsidR="00352897" w:rsidRPr="00CA3B85" w14:paraId="39617AA6" w14:textId="77777777" w:rsidTr="00D16160">
        <w:trPr>
          <w:trHeight w:val="283"/>
          <w:jc w:val="center"/>
        </w:trPr>
        <w:tc>
          <w:tcPr>
            <w:tcW w:w="5000" w:type="pct"/>
            <w:gridSpan w:val="4"/>
          </w:tcPr>
          <w:p w14:paraId="39617AA5" w14:textId="77777777" w:rsidR="00352897" w:rsidRPr="00D16160" w:rsidRDefault="00352897" w:rsidP="00D16160">
            <w:pPr>
              <w:keepNext/>
              <w:shd w:val="clear" w:color="auto" w:fill="FFFFFF"/>
              <w:spacing w:before="20" w:after="20"/>
              <w:jc w:val="left"/>
              <w:rPr>
                <w:b/>
                <w:bCs/>
                <w:sz w:val="20"/>
                <w:szCs w:val="20"/>
              </w:rPr>
            </w:pPr>
            <w:r>
              <w:rPr>
                <w:b/>
                <w:bCs/>
                <w:sz w:val="20"/>
                <w:szCs w:val="20"/>
                <w:lang w:val="ru-RU"/>
              </w:rPr>
              <w:t xml:space="preserve">Компонент </w:t>
            </w:r>
            <w:r w:rsidRPr="00D16160">
              <w:rPr>
                <w:b/>
                <w:bCs/>
                <w:sz w:val="20"/>
                <w:szCs w:val="20"/>
              </w:rPr>
              <w:t xml:space="preserve">2 – </w:t>
            </w:r>
            <w:r>
              <w:rPr>
                <w:b/>
                <w:bCs/>
                <w:sz w:val="20"/>
                <w:szCs w:val="20"/>
                <w:lang w:val="ru-RU"/>
              </w:rPr>
              <w:t xml:space="preserve">Создание потенциала </w:t>
            </w:r>
            <w:r w:rsidRPr="00D16160">
              <w:rPr>
                <w:b/>
                <w:bCs/>
                <w:sz w:val="20"/>
                <w:szCs w:val="20"/>
              </w:rPr>
              <w:t xml:space="preserve"> </w:t>
            </w:r>
          </w:p>
        </w:tc>
      </w:tr>
      <w:tr w:rsidR="00352897" w:rsidRPr="00CA3B85" w14:paraId="39617AAB" w14:textId="77777777" w:rsidTr="00B35D9A">
        <w:trPr>
          <w:trHeight w:val="259"/>
          <w:jc w:val="center"/>
        </w:trPr>
        <w:tc>
          <w:tcPr>
            <w:tcW w:w="2955" w:type="pct"/>
          </w:tcPr>
          <w:p w14:paraId="39617AA7" w14:textId="77777777" w:rsidR="00352897" w:rsidRPr="00077915" w:rsidRDefault="00352897" w:rsidP="00D16160">
            <w:pPr>
              <w:shd w:val="clear" w:color="auto" w:fill="FFFFFF"/>
              <w:spacing w:before="20" w:after="20"/>
              <w:jc w:val="left"/>
              <w:rPr>
                <w:sz w:val="20"/>
                <w:szCs w:val="20"/>
                <w:lang w:val="ru-RU"/>
              </w:rPr>
            </w:pPr>
            <w:r w:rsidRPr="005F550B">
              <w:rPr>
                <w:sz w:val="20"/>
                <w:szCs w:val="20"/>
                <w:lang w:val="ru-RU"/>
              </w:rPr>
              <w:t>2.1 Распредел</w:t>
            </w:r>
            <w:r>
              <w:rPr>
                <w:sz w:val="20"/>
                <w:szCs w:val="20"/>
                <w:lang w:val="ru-RU"/>
              </w:rPr>
              <w:t xml:space="preserve">ение </w:t>
            </w:r>
            <w:r w:rsidRPr="005F550B">
              <w:rPr>
                <w:sz w:val="20"/>
                <w:szCs w:val="20"/>
                <w:lang w:val="ru-RU"/>
              </w:rPr>
              <w:t>оборудовани</w:t>
            </w:r>
            <w:r>
              <w:rPr>
                <w:sz w:val="20"/>
                <w:szCs w:val="20"/>
                <w:lang w:val="ru-RU"/>
              </w:rPr>
              <w:t>я</w:t>
            </w:r>
            <w:r w:rsidRPr="005F550B">
              <w:rPr>
                <w:sz w:val="20"/>
                <w:szCs w:val="20"/>
                <w:lang w:val="ru-RU"/>
              </w:rPr>
              <w:t xml:space="preserve"> и инструмент</w:t>
            </w:r>
            <w:r>
              <w:rPr>
                <w:sz w:val="20"/>
                <w:szCs w:val="20"/>
                <w:lang w:val="ru-RU"/>
              </w:rPr>
              <w:t>ов</w:t>
            </w:r>
            <w:r w:rsidRPr="00D16160">
              <w:rPr>
                <w:rStyle w:val="FootnoteReference"/>
                <w:sz w:val="20"/>
                <w:szCs w:val="20"/>
              </w:rPr>
              <w:footnoteReference w:id="7"/>
            </w:r>
            <w:r>
              <w:rPr>
                <w:sz w:val="20"/>
                <w:szCs w:val="20"/>
                <w:lang w:val="ru-RU"/>
              </w:rPr>
              <w:t xml:space="preserve"> в </w:t>
            </w:r>
            <w:r w:rsidRPr="005F550B">
              <w:rPr>
                <w:sz w:val="20"/>
                <w:szCs w:val="20"/>
                <w:lang w:val="ru-RU"/>
              </w:rPr>
              <w:t>дву</w:t>
            </w:r>
            <w:r>
              <w:rPr>
                <w:sz w:val="20"/>
                <w:szCs w:val="20"/>
                <w:lang w:val="ru-RU"/>
              </w:rPr>
              <w:t>х</w:t>
            </w:r>
            <w:r w:rsidRPr="005F550B">
              <w:rPr>
                <w:sz w:val="20"/>
                <w:szCs w:val="20"/>
                <w:lang w:val="ru-RU"/>
              </w:rPr>
              <w:t xml:space="preserve"> проф</w:t>
            </w:r>
            <w:r>
              <w:rPr>
                <w:sz w:val="20"/>
                <w:szCs w:val="20"/>
                <w:lang w:val="ru-RU"/>
              </w:rPr>
              <w:t>тех</w:t>
            </w:r>
            <w:r w:rsidRPr="005F550B">
              <w:rPr>
                <w:sz w:val="20"/>
                <w:szCs w:val="20"/>
                <w:lang w:val="ru-RU"/>
              </w:rPr>
              <w:t>училища</w:t>
            </w:r>
            <w:r>
              <w:rPr>
                <w:sz w:val="20"/>
                <w:szCs w:val="20"/>
                <w:lang w:val="ru-RU"/>
              </w:rPr>
              <w:t>х</w:t>
            </w:r>
            <w:r w:rsidRPr="005F550B">
              <w:rPr>
                <w:sz w:val="20"/>
                <w:szCs w:val="20"/>
                <w:lang w:val="ru-RU"/>
              </w:rPr>
              <w:t xml:space="preserve">. </w:t>
            </w:r>
            <w:r w:rsidRPr="00077915">
              <w:rPr>
                <w:sz w:val="20"/>
                <w:szCs w:val="20"/>
                <w:lang w:val="ru-RU"/>
              </w:rPr>
              <w:t xml:space="preserve"> </w:t>
            </w:r>
          </w:p>
        </w:tc>
        <w:tc>
          <w:tcPr>
            <w:tcW w:w="720" w:type="pct"/>
          </w:tcPr>
          <w:p w14:paraId="39617AA8" w14:textId="77777777" w:rsidR="00352897" w:rsidRPr="00D16160" w:rsidRDefault="00352897" w:rsidP="00D16160">
            <w:pPr>
              <w:spacing w:before="20" w:after="20"/>
              <w:jc w:val="center"/>
              <w:rPr>
                <w:sz w:val="20"/>
                <w:szCs w:val="20"/>
                <w:highlight w:val="cyan"/>
              </w:rPr>
            </w:pPr>
            <w:r>
              <w:rPr>
                <w:sz w:val="20"/>
                <w:szCs w:val="20"/>
                <w:lang w:val="ru-RU"/>
              </w:rPr>
              <w:t>ЮНИДО</w:t>
            </w:r>
          </w:p>
        </w:tc>
        <w:tc>
          <w:tcPr>
            <w:tcW w:w="568" w:type="pct"/>
          </w:tcPr>
          <w:p w14:paraId="39617AA9" w14:textId="77777777" w:rsidR="00352897" w:rsidRPr="00D16160" w:rsidRDefault="00352897" w:rsidP="00D16160">
            <w:pPr>
              <w:shd w:val="clear" w:color="auto" w:fill="FFFFFF"/>
              <w:spacing w:before="20" w:after="20"/>
              <w:jc w:val="right"/>
              <w:rPr>
                <w:sz w:val="20"/>
                <w:szCs w:val="20"/>
              </w:rPr>
            </w:pPr>
            <w:r w:rsidRPr="00D16160">
              <w:rPr>
                <w:sz w:val="20"/>
                <w:szCs w:val="20"/>
              </w:rPr>
              <w:t>29</w:t>
            </w:r>
            <w:r>
              <w:rPr>
                <w:sz w:val="20"/>
                <w:szCs w:val="20"/>
              </w:rPr>
              <w:t xml:space="preserve"> </w:t>
            </w:r>
            <w:r w:rsidRPr="00D16160">
              <w:rPr>
                <w:sz w:val="20"/>
                <w:szCs w:val="20"/>
              </w:rPr>
              <w:t>200</w:t>
            </w:r>
          </w:p>
        </w:tc>
        <w:tc>
          <w:tcPr>
            <w:tcW w:w="757" w:type="pct"/>
          </w:tcPr>
          <w:p w14:paraId="39617AAA" w14:textId="77777777" w:rsidR="00352897" w:rsidRPr="00D16160" w:rsidRDefault="00352897" w:rsidP="00D16160">
            <w:pPr>
              <w:shd w:val="clear" w:color="auto" w:fill="FFFFFF"/>
              <w:spacing w:before="20" w:after="20"/>
              <w:jc w:val="right"/>
              <w:rPr>
                <w:sz w:val="20"/>
                <w:szCs w:val="20"/>
              </w:rPr>
            </w:pPr>
            <w:r w:rsidRPr="00D16160">
              <w:rPr>
                <w:sz w:val="20"/>
                <w:szCs w:val="20"/>
              </w:rPr>
              <w:t>29</w:t>
            </w:r>
            <w:r>
              <w:rPr>
                <w:sz w:val="20"/>
                <w:szCs w:val="20"/>
              </w:rPr>
              <w:t xml:space="preserve"> </w:t>
            </w:r>
            <w:r w:rsidRPr="00D16160">
              <w:rPr>
                <w:sz w:val="20"/>
                <w:szCs w:val="20"/>
              </w:rPr>
              <w:t>200</w:t>
            </w:r>
          </w:p>
        </w:tc>
      </w:tr>
      <w:tr w:rsidR="00352897" w:rsidRPr="00CA3B85" w14:paraId="39617AB0" w14:textId="77777777" w:rsidTr="00B35D9A">
        <w:trPr>
          <w:trHeight w:val="701"/>
          <w:jc w:val="center"/>
        </w:trPr>
        <w:tc>
          <w:tcPr>
            <w:tcW w:w="2955" w:type="pct"/>
          </w:tcPr>
          <w:p w14:paraId="39617AAC" w14:textId="77777777" w:rsidR="00352897" w:rsidRPr="004108F9" w:rsidRDefault="00352897" w:rsidP="00D16160">
            <w:pPr>
              <w:shd w:val="clear" w:color="auto" w:fill="FFFFFF"/>
              <w:spacing w:before="20" w:after="20"/>
              <w:jc w:val="left"/>
              <w:rPr>
                <w:sz w:val="20"/>
                <w:szCs w:val="20"/>
                <w:lang w:val="ru-RU"/>
              </w:rPr>
            </w:pPr>
            <w:r w:rsidRPr="004108F9">
              <w:rPr>
                <w:sz w:val="20"/>
                <w:szCs w:val="20"/>
                <w:lang w:val="ru-RU"/>
              </w:rPr>
              <w:t xml:space="preserve">2.2 </w:t>
            </w:r>
            <w:r w:rsidRPr="004D2EB6">
              <w:rPr>
                <w:sz w:val="20"/>
                <w:szCs w:val="20"/>
                <w:lang w:val="ru-RU"/>
              </w:rPr>
              <w:t>Организ</w:t>
            </w:r>
            <w:r>
              <w:rPr>
                <w:sz w:val="20"/>
                <w:szCs w:val="20"/>
                <w:lang w:val="ru-RU"/>
              </w:rPr>
              <w:t>ация</w:t>
            </w:r>
            <w:r w:rsidRPr="004108F9">
              <w:rPr>
                <w:sz w:val="20"/>
                <w:szCs w:val="20"/>
                <w:lang w:val="ru-RU"/>
              </w:rPr>
              <w:t xml:space="preserve"> 10 </w:t>
            </w:r>
            <w:r w:rsidRPr="004D2EB6">
              <w:rPr>
                <w:sz w:val="20"/>
                <w:szCs w:val="20"/>
                <w:lang w:val="ru-RU"/>
              </w:rPr>
              <w:t>учебных</w:t>
            </w:r>
            <w:r w:rsidRPr="004108F9">
              <w:rPr>
                <w:sz w:val="20"/>
                <w:szCs w:val="20"/>
                <w:lang w:val="ru-RU"/>
              </w:rPr>
              <w:t xml:space="preserve"> </w:t>
            </w:r>
            <w:r>
              <w:rPr>
                <w:sz w:val="20"/>
                <w:szCs w:val="20"/>
                <w:lang w:val="ru-RU"/>
              </w:rPr>
              <w:t>занятий</w:t>
            </w:r>
            <w:r w:rsidRPr="004108F9">
              <w:rPr>
                <w:sz w:val="20"/>
                <w:szCs w:val="20"/>
                <w:lang w:val="ru-RU"/>
              </w:rPr>
              <w:t xml:space="preserve"> </w:t>
            </w:r>
            <w:r w:rsidRPr="004D2EB6">
              <w:rPr>
                <w:sz w:val="20"/>
                <w:szCs w:val="20"/>
                <w:lang w:val="ru-RU"/>
              </w:rPr>
              <w:t>для</w:t>
            </w:r>
            <w:r w:rsidRPr="004108F9">
              <w:rPr>
                <w:sz w:val="20"/>
                <w:szCs w:val="20"/>
                <w:lang w:val="ru-RU"/>
              </w:rPr>
              <w:t xml:space="preserve"> 200 </w:t>
            </w:r>
            <w:r w:rsidRPr="004D2EB6">
              <w:rPr>
                <w:sz w:val="20"/>
                <w:szCs w:val="20"/>
                <w:lang w:val="ru-RU"/>
              </w:rPr>
              <w:t>техников</w:t>
            </w:r>
            <w:r w:rsidRPr="004108F9">
              <w:rPr>
                <w:sz w:val="20"/>
                <w:szCs w:val="20"/>
                <w:lang w:val="ru-RU"/>
              </w:rPr>
              <w:t xml:space="preserve"> (10 </w:t>
            </w:r>
            <w:r w:rsidRPr="004D2EB6">
              <w:rPr>
                <w:sz w:val="20"/>
                <w:szCs w:val="20"/>
                <w:lang w:val="ru-RU"/>
              </w:rPr>
              <w:t>женщин</w:t>
            </w:r>
            <w:r w:rsidRPr="004108F9">
              <w:rPr>
                <w:sz w:val="20"/>
                <w:szCs w:val="20"/>
                <w:lang w:val="ru-RU"/>
              </w:rPr>
              <w:t xml:space="preserve">) </w:t>
            </w:r>
            <w:r w:rsidRPr="004D2EB6">
              <w:rPr>
                <w:sz w:val="20"/>
                <w:szCs w:val="20"/>
                <w:lang w:val="ru-RU"/>
              </w:rPr>
              <w:t>по</w:t>
            </w:r>
            <w:r w:rsidRPr="004108F9">
              <w:rPr>
                <w:sz w:val="20"/>
                <w:szCs w:val="20"/>
                <w:lang w:val="ru-RU"/>
              </w:rPr>
              <w:t xml:space="preserve"> </w:t>
            </w:r>
            <w:r w:rsidRPr="004D2EB6">
              <w:rPr>
                <w:sz w:val="20"/>
                <w:szCs w:val="20"/>
                <w:lang w:val="ru-RU"/>
              </w:rPr>
              <w:t>передовым</w:t>
            </w:r>
            <w:r w:rsidRPr="004108F9">
              <w:rPr>
                <w:sz w:val="20"/>
                <w:szCs w:val="20"/>
                <w:lang w:val="ru-RU"/>
              </w:rPr>
              <w:t xml:space="preserve"> </w:t>
            </w:r>
            <w:r w:rsidRPr="004D2EB6">
              <w:rPr>
                <w:sz w:val="20"/>
                <w:szCs w:val="20"/>
                <w:lang w:val="ru-RU"/>
              </w:rPr>
              <w:t>методам</w:t>
            </w:r>
            <w:r w:rsidRPr="004108F9">
              <w:rPr>
                <w:sz w:val="20"/>
                <w:szCs w:val="20"/>
                <w:lang w:val="ru-RU"/>
              </w:rPr>
              <w:t xml:space="preserve"> </w:t>
            </w:r>
            <w:r w:rsidRPr="004D2EB6">
              <w:rPr>
                <w:sz w:val="20"/>
                <w:szCs w:val="20"/>
                <w:lang w:val="ru-RU"/>
              </w:rPr>
              <w:t>обслуживания</w:t>
            </w:r>
            <w:r w:rsidRPr="004108F9">
              <w:rPr>
                <w:sz w:val="20"/>
                <w:szCs w:val="20"/>
                <w:lang w:val="ru-RU"/>
              </w:rPr>
              <w:t xml:space="preserve">, </w:t>
            </w:r>
            <w:r w:rsidRPr="004D2EB6">
              <w:rPr>
                <w:sz w:val="20"/>
                <w:szCs w:val="20"/>
                <w:lang w:val="ru-RU"/>
              </w:rPr>
              <w:t>безопасному</w:t>
            </w:r>
            <w:r w:rsidRPr="004108F9">
              <w:rPr>
                <w:sz w:val="20"/>
                <w:szCs w:val="20"/>
                <w:lang w:val="ru-RU"/>
              </w:rPr>
              <w:t xml:space="preserve"> </w:t>
            </w:r>
            <w:r w:rsidRPr="004D2EB6">
              <w:rPr>
                <w:sz w:val="20"/>
                <w:szCs w:val="20"/>
                <w:lang w:val="ru-RU"/>
              </w:rPr>
              <w:t>использованию</w:t>
            </w:r>
            <w:r w:rsidRPr="004108F9">
              <w:rPr>
                <w:sz w:val="20"/>
                <w:szCs w:val="20"/>
                <w:lang w:val="ru-RU"/>
              </w:rPr>
              <w:t xml:space="preserve"> </w:t>
            </w:r>
            <w:r w:rsidRPr="004D2EB6">
              <w:rPr>
                <w:sz w:val="20"/>
                <w:szCs w:val="20"/>
                <w:lang w:val="ru-RU"/>
              </w:rPr>
              <w:t>альтернативных</w:t>
            </w:r>
            <w:r w:rsidRPr="004108F9">
              <w:rPr>
                <w:sz w:val="20"/>
                <w:szCs w:val="20"/>
                <w:lang w:val="ru-RU"/>
              </w:rPr>
              <w:t xml:space="preserve"> </w:t>
            </w:r>
            <w:r w:rsidRPr="004D2EB6">
              <w:rPr>
                <w:sz w:val="20"/>
                <w:szCs w:val="20"/>
                <w:lang w:val="ru-RU"/>
              </w:rPr>
              <w:t>хладагентов</w:t>
            </w:r>
            <w:r w:rsidRPr="004108F9">
              <w:rPr>
                <w:sz w:val="20"/>
                <w:szCs w:val="20"/>
                <w:lang w:val="ru-RU"/>
              </w:rPr>
              <w:t xml:space="preserve"> </w:t>
            </w:r>
            <w:r>
              <w:rPr>
                <w:sz w:val="20"/>
                <w:szCs w:val="20"/>
                <w:lang w:val="ru-RU"/>
              </w:rPr>
              <w:t>и</w:t>
            </w:r>
            <w:r w:rsidRPr="004108F9">
              <w:rPr>
                <w:sz w:val="20"/>
                <w:szCs w:val="20"/>
                <w:lang w:val="ru-RU"/>
              </w:rPr>
              <w:t xml:space="preserve"> </w:t>
            </w:r>
            <w:r w:rsidRPr="004D2EB6">
              <w:rPr>
                <w:sz w:val="20"/>
                <w:szCs w:val="20"/>
                <w:lang w:val="ru-RU"/>
              </w:rPr>
              <w:t>рекуперации</w:t>
            </w:r>
            <w:r w:rsidRPr="004108F9">
              <w:rPr>
                <w:sz w:val="20"/>
                <w:szCs w:val="20"/>
                <w:lang w:val="ru-RU"/>
              </w:rPr>
              <w:t xml:space="preserve"> </w:t>
            </w:r>
            <w:r w:rsidRPr="004D2EB6">
              <w:rPr>
                <w:sz w:val="20"/>
                <w:szCs w:val="20"/>
                <w:lang w:val="ru-RU"/>
              </w:rPr>
              <w:t>и</w:t>
            </w:r>
            <w:r w:rsidRPr="004108F9">
              <w:rPr>
                <w:sz w:val="20"/>
                <w:szCs w:val="20"/>
                <w:lang w:val="ru-RU"/>
              </w:rPr>
              <w:t xml:space="preserve"> </w:t>
            </w:r>
            <w:r w:rsidRPr="004D2EB6">
              <w:rPr>
                <w:sz w:val="20"/>
                <w:szCs w:val="20"/>
                <w:lang w:val="ru-RU"/>
              </w:rPr>
              <w:t>рециркуляции</w:t>
            </w:r>
            <w:r w:rsidRPr="004108F9">
              <w:rPr>
                <w:sz w:val="20"/>
                <w:szCs w:val="20"/>
                <w:lang w:val="ru-RU"/>
              </w:rPr>
              <w:t xml:space="preserve">, </w:t>
            </w:r>
            <w:r>
              <w:rPr>
                <w:sz w:val="20"/>
                <w:szCs w:val="20"/>
                <w:lang w:val="ru-RU"/>
              </w:rPr>
              <w:t>с</w:t>
            </w:r>
            <w:r w:rsidRPr="004D2EB6">
              <w:rPr>
                <w:sz w:val="20"/>
                <w:szCs w:val="20"/>
                <w:lang w:val="ru-RU"/>
              </w:rPr>
              <w:t>б</w:t>
            </w:r>
            <w:r>
              <w:rPr>
                <w:sz w:val="20"/>
                <w:szCs w:val="20"/>
                <w:lang w:val="ru-RU"/>
              </w:rPr>
              <w:t>ор</w:t>
            </w:r>
            <w:r w:rsidRPr="004108F9">
              <w:rPr>
                <w:sz w:val="20"/>
                <w:szCs w:val="20"/>
                <w:lang w:val="ru-RU"/>
              </w:rPr>
              <w:t xml:space="preserve"> </w:t>
            </w:r>
            <w:r w:rsidRPr="004D2EB6">
              <w:rPr>
                <w:sz w:val="20"/>
                <w:szCs w:val="20"/>
                <w:lang w:val="ru-RU"/>
              </w:rPr>
              <w:t>данны</w:t>
            </w:r>
            <w:r>
              <w:rPr>
                <w:sz w:val="20"/>
                <w:szCs w:val="20"/>
                <w:lang w:val="ru-RU"/>
              </w:rPr>
              <w:t>х</w:t>
            </w:r>
            <w:r w:rsidRPr="004108F9">
              <w:rPr>
                <w:sz w:val="20"/>
                <w:szCs w:val="20"/>
                <w:lang w:val="ru-RU"/>
              </w:rPr>
              <w:t xml:space="preserve"> </w:t>
            </w:r>
            <w:r w:rsidRPr="004D2EB6">
              <w:rPr>
                <w:sz w:val="20"/>
                <w:szCs w:val="20"/>
                <w:lang w:val="ru-RU"/>
              </w:rPr>
              <w:t>с</w:t>
            </w:r>
            <w:r w:rsidRPr="004108F9">
              <w:rPr>
                <w:sz w:val="20"/>
                <w:szCs w:val="20"/>
                <w:lang w:val="ru-RU"/>
              </w:rPr>
              <w:t xml:space="preserve"> </w:t>
            </w:r>
            <w:r w:rsidRPr="004D2EB6">
              <w:rPr>
                <w:sz w:val="20"/>
                <w:szCs w:val="20"/>
                <w:lang w:val="ru-RU"/>
              </w:rPr>
              <w:t>разбивкой</w:t>
            </w:r>
            <w:r w:rsidRPr="004108F9">
              <w:rPr>
                <w:sz w:val="20"/>
                <w:szCs w:val="20"/>
                <w:lang w:val="ru-RU"/>
              </w:rPr>
              <w:t xml:space="preserve"> </w:t>
            </w:r>
            <w:r w:rsidRPr="004D2EB6">
              <w:rPr>
                <w:sz w:val="20"/>
                <w:szCs w:val="20"/>
                <w:lang w:val="ru-RU"/>
              </w:rPr>
              <w:t>по</w:t>
            </w:r>
            <w:r w:rsidRPr="004108F9">
              <w:rPr>
                <w:sz w:val="20"/>
                <w:szCs w:val="20"/>
                <w:lang w:val="ru-RU"/>
              </w:rPr>
              <w:t xml:space="preserve"> </w:t>
            </w:r>
            <w:r w:rsidRPr="004D2EB6">
              <w:rPr>
                <w:sz w:val="20"/>
                <w:szCs w:val="20"/>
                <w:lang w:val="ru-RU"/>
              </w:rPr>
              <w:t>полу</w:t>
            </w:r>
            <w:r w:rsidRPr="004108F9">
              <w:rPr>
                <w:sz w:val="20"/>
                <w:szCs w:val="20"/>
                <w:lang w:val="ru-RU"/>
              </w:rPr>
              <w:t xml:space="preserve">, </w:t>
            </w:r>
            <w:r w:rsidRPr="004D2EB6">
              <w:rPr>
                <w:sz w:val="20"/>
                <w:szCs w:val="20"/>
                <w:lang w:val="ru-RU"/>
              </w:rPr>
              <w:t>содейств</w:t>
            </w:r>
            <w:r>
              <w:rPr>
                <w:sz w:val="20"/>
                <w:szCs w:val="20"/>
                <w:lang w:val="ru-RU"/>
              </w:rPr>
              <w:t>ие</w:t>
            </w:r>
            <w:r w:rsidRPr="004108F9">
              <w:rPr>
                <w:sz w:val="20"/>
                <w:szCs w:val="20"/>
                <w:lang w:val="ru-RU"/>
              </w:rPr>
              <w:t xml:space="preserve"> </w:t>
            </w:r>
            <w:r w:rsidRPr="004D2EB6">
              <w:rPr>
                <w:sz w:val="20"/>
                <w:szCs w:val="20"/>
                <w:lang w:val="ru-RU"/>
              </w:rPr>
              <w:t>участию</w:t>
            </w:r>
            <w:r w:rsidRPr="004108F9">
              <w:rPr>
                <w:sz w:val="20"/>
                <w:szCs w:val="20"/>
                <w:lang w:val="ru-RU"/>
              </w:rPr>
              <w:t xml:space="preserve"> </w:t>
            </w:r>
            <w:r w:rsidRPr="004D2EB6">
              <w:rPr>
                <w:sz w:val="20"/>
                <w:szCs w:val="20"/>
                <w:lang w:val="ru-RU"/>
              </w:rPr>
              <w:t>и</w:t>
            </w:r>
            <w:r w:rsidRPr="004108F9">
              <w:rPr>
                <w:sz w:val="20"/>
                <w:szCs w:val="20"/>
                <w:lang w:val="ru-RU"/>
              </w:rPr>
              <w:t xml:space="preserve"> </w:t>
            </w:r>
            <w:r w:rsidRPr="004D2EB6">
              <w:rPr>
                <w:sz w:val="20"/>
                <w:szCs w:val="20"/>
                <w:lang w:val="ru-RU"/>
              </w:rPr>
              <w:t>признанию</w:t>
            </w:r>
            <w:r w:rsidRPr="004108F9">
              <w:rPr>
                <w:sz w:val="20"/>
                <w:szCs w:val="20"/>
                <w:lang w:val="ru-RU"/>
              </w:rPr>
              <w:t xml:space="preserve">, </w:t>
            </w:r>
            <w:r w:rsidRPr="004D2EB6">
              <w:rPr>
                <w:sz w:val="20"/>
                <w:szCs w:val="20"/>
                <w:lang w:val="ru-RU"/>
              </w:rPr>
              <w:t>обеспеч</w:t>
            </w:r>
            <w:r>
              <w:rPr>
                <w:sz w:val="20"/>
                <w:szCs w:val="20"/>
                <w:lang w:val="ru-RU"/>
              </w:rPr>
              <w:t>ение</w:t>
            </w:r>
            <w:r w:rsidRPr="004108F9">
              <w:rPr>
                <w:sz w:val="20"/>
                <w:szCs w:val="20"/>
                <w:lang w:val="ru-RU"/>
              </w:rPr>
              <w:t xml:space="preserve"> </w:t>
            </w:r>
            <w:r w:rsidRPr="004D2EB6">
              <w:rPr>
                <w:sz w:val="20"/>
                <w:szCs w:val="20"/>
                <w:lang w:val="ru-RU"/>
              </w:rPr>
              <w:t>учебных</w:t>
            </w:r>
            <w:r w:rsidRPr="004108F9">
              <w:rPr>
                <w:sz w:val="20"/>
                <w:szCs w:val="20"/>
                <w:lang w:val="ru-RU"/>
              </w:rPr>
              <w:t xml:space="preserve"> </w:t>
            </w:r>
            <w:r w:rsidRPr="004D2EB6">
              <w:rPr>
                <w:sz w:val="20"/>
                <w:szCs w:val="20"/>
                <w:lang w:val="ru-RU"/>
              </w:rPr>
              <w:t>материалов</w:t>
            </w:r>
            <w:r w:rsidRPr="004108F9">
              <w:rPr>
                <w:sz w:val="20"/>
                <w:szCs w:val="20"/>
                <w:lang w:val="ru-RU"/>
              </w:rPr>
              <w:t xml:space="preserve"> </w:t>
            </w:r>
            <w:r w:rsidRPr="004D2EB6">
              <w:rPr>
                <w:sz w:val="20"/>
                <w:szCs w:val="20"/>
                <w:lang w:val="ru-RU"/>
              </w:rPr>
              <w:t>и</w:t>
            </w:r>
            <w:r w:rsidRPr="004108F9">
              <w:rPr>
                <w:sz w:val="20"/>
                <w:szCs w:val="20"/>
                <w:lang w:val="ru-RU"/>
              </w:rPr>
              <w:t xml:space="preserve"> </w:t>
            </w:r>
            <w:r w:rsidRPr="004D2EB6">
              <w:rPr>
                <w:sz w:val="20"/>
                <w:szCs w:val="20"/>
                <w:lang w:val="ru-RU"/>
              </w:rPr>
              <w:t>условий</w:t>
            </w:r>
            <w:r w:rsidRPr="004108F9">
              <w:rPr>
                <w:sz w:val="20"/>
                <w:szCs w:val="20"/>
                <w:lang w:val="ru-RU"/>
              </w:rPr>
              <w:t xml:space="preserve">, </w:t>
            </w:r>
            <w:r w:rsidRPr="004D2EB6">
              <w:rPr>
                <w:sz w:val="20"/>
                <w:szCs w:val="20"/>
                <w:lang w:val="ru-RU"/>
              </w:rPr>
              <w:t>способствующих</w:t>
            </w:r>
            <w:r w:rsidRPr="004108F9">
              <w:rPr>
                <w:sz w:val="20"/>
                <w:szCs w:val="20"/>
                <w:lang w:val="ru-RU"/>
              </w:rPr>
              <w:t xml:space="preserve"> </w:t>
            </w:r>
            <w:r w:rsidRPr="004D2EB6">
              <w:rPr>
                <w:sz w:val="20"/>
                <w:szCs w:val="20"/>
                <w:lang w:val="ru-RU"/>
              </w:rPr>
              <w:t>участию</w:t>
            </w:r>
            <w:r w:rsidRPr="004108F9">
              <w:rPr>
                <w:sz w:val="20"/>
                <w:szCs w:val="20"/>
                <w:lang w:val="ru-RU"/>
              </w:rPr>
              <w:t xml:space="preserve"> </w:t>
            </w:r>
            <w:r w:rsidRPr="004D2EB6">
              <w:rPr>
                <w:sz w:val="20"/>
                <w:szCs w:val="20"/>
                <w:lang w:val="ru-RU"/>
              </w:rPr>
              <w:t>женщин</w:t>
            </w:r>
            <w:r w:rsidRPr="004108F9">
              <w:rPr>
                <w:sz w:val="20"/>
                <w:szCs w:val="20"/>
                <w:lang w:val="ru-RU"/>
              </w:rPr>
              <w:t xml:space="preserve">, </w:t>
            </w:r>
            <w:r w:rsidRPr="004D2EB6">
              <w:rPr>
                <w:sz w:val="20"/>
                <w:szCs w:val="20"/>
                <w:lang w:val="ru-RU"/>
              </w:rPr>
              <w:t>и</w:t>
            </w:r>
            <w:r w:rsidRPr="004108F9">
              <w:rPr>
                <w:sz w:val="20"/>
                <w:szCs w:val="20"/>
                <w:lang w:val="ru-RU"/>
              </w:rPr>
              <w:t xml:space="preserve"> </w:t>
            </w:r>
            <w:r w:rsidRPr="004D2EB6">
              <w:rPr>
                <w:sz w:val="20"/>
                <w:szCs w:val="20"/>
                <w:lang w:val="ru-RU"/>
              </w:rPr>
              <w:t>включ</w:t>
            </w:r>
            <w:r>
              <w:rPr>
                <w:sz w:val="20"/>
                <w:szCs w:val="20"/>
                <w:lang w:val="ru-RU"/>
              </w:rPr>
              <w:t>ение</w:t>
            </w:r>
            <w:r w:rsidRPr="004108F9">
              <w:rPr>
                <w:sz w:val="20"/>
                <w:szCs w:val="20"/>
                <w:lang w:val="ru-RU"/>
              </w:rPr>
              <w:t xml:space="preserve"> </w:t>
            </w:r>
            <w:r w:rsidRPr="004D2EB6">
              <w:rPr>
                <w:sz w:val="20"/>
                <w:szCs w:val="20"/>
                <w:lang w:val="ru-RU"/>
              </w:rPr>
              <w:t>соответствующи</w:t>
            </w:r>
            <w:r>
              <w:rPr>
                <w:sz w:val="20"/>
                <w:szCs w:val="20"/>
                <w:lang w:val="ru-RU"/>
              </w:rPr>
              <w:t>х</w:t>
            </w:r>
            <w:r w:rsidRPr="004108F9">
              <w:rPr>
                <w:sz w:val="20"/>
                <w:szCs w:val="20"/>
                <w:lang w:val="ru-RU"/>
              </w:rPr>
              <w:t xml:space="preserve"> </w:t>
            </w:r>
            <w:r w:rsidRPr="004D2EB6">
              <w:rPr>
                <w:sz w:val="20"/>
                <w:szCs w:val="20"/>
                <w:lang w:val="ru-RU"/>
              </w:rPr>
              <w:t>информационны</w:t>
            </w:r>
            <w:r>
              <w:rPr>
                <w:sz w:val="20"/>
                <w:szCs w:val="20"/>
                <w:lang w:val="ru-RU"/>
              </w:rPr>
              <w:t>х</w:t>
            </w:r>
            <w:r w:rsidRPr="004108F9">
              <w:rPr>
                <w:sz w:val="20"/>
                <w:szCs w:val="20"/>
                <w:lang w:val="ru-RU"/>
              </w:rPr>
              <w:t xml:space="preserve"> </w:t>
            </w:r>
            <w:r>
              <w:rPr>
                <w:sz w:val="20"/>
                <w:szCs w:val="20"/>
                <w:lang w:val="ru-RU"/>
              </w:rPr>
              <w:t>занятий</w:t>
            </w:r>
            <w:r w:rsidRPr="004108F9">
              <w:rPr>
                <w:sz w:val="20"/>
                <w:szCs w:val="20"/>
                <w:lang w:val="ru-RU"/>
              </w:rPr>
              <w:t xml:space="preserve"> </w:t>
            </w:r>
            <w:r w:rsidRPr="004D2EB6">
              <w:rPr>
                <w:sz w:val="20"/>
                <w:szCs w:val="20"/>
                <w:lang w:val="ru-RU"/>
              </w:rPr>
              <w:t>в</w:t>
            </w:r>
            <w:r w:rsidRPr="004108F9">
              <w:rPr>
                <w:sz w:val="20"/>
                <w:szCs w:val="20"/>
                <w:lang w:val="ru-RU"/>
              </w:rPr>
              <w:t xml:space="preserve"> </w:t>
            </w:r>
            <w:r>
              <w:rPr>
                <w:sz w:val="20"/>
                <w:szCs w:val="20"/>
                <w:lang w:val="ru-RU"/>
              </w:rPr>
              <w:t>профподготовку</w:t>
            </w:r>
            <w:r w:rsidRPr="004108F9">
              <w:rPr>
                <w:sz w:val="20"/>
                <w:szCs w:val="20"/>
                <w:lang w:val="ru-RU"/>
              </w:rPr>
              <w:t xml:space="preserve">. </w:t>
            </w:r>
          </w:p>
        </w:tc>
        <w:tc>
          <w:tcPr>
            <w:tcW w:w="720" w:type="pct"/>
          </w:tcPr>
          <w:p w14:paraId="39617AAD" w14:textId="77777777" w:rsidR="00352897" w:rsidRPr="00D16160" w:rsidRDefault="00352897" w:rsidP="00D16160">
            <w:pPr>
              <w:spacing w:before="20" w:after="20"/>
              <w:jc w:val="center"/>
              <w:rPr>
                <w:sz w:val="20"/>
                <w:szCs w:val="20"/>
              </w:rPr>
            </w:pPr>
            <w:r>
              <w:rPr>
                <w:sz w:val="20"/>
                <w:szCs w:val="20"/>
                <w:lang w:val="ru-RU"/>
              </w:rPr>
              <w:t>ЮНЕП</w:t>
            </w:r>
          </w:p>
        </w:tc>
        <w:tc>
          <w:tcPr>
            <w:tcW w:w="568" w:type="pct"/>
          </w:tcPr>
          <w:p w14:paraId="39617AAE" w14:textId="77777777" w:rsidR="00352897" w:rsidRPr="00D16160" w:rsidRDefault="00352897" w:rsidP="00D16160">
            <w:pPr>
              <w:shd w:val="clear" w:color="auto" w:fill="FFFFFF"/>
              <w:spacing w:before="20" w:after="20"/>
              <w:jc w:val="right"/>
              <w:rPr>
                <w:sz w:val="20"/>
                <w:szCs w:val="20"/>
              </w:rPr>
            </w:pPr>
            <w:r w:rsidRPr="00D16160">
              <w:rPr>
                <w:sz w:val="20"/>
                <w:szCs w:val="20"/>
              </w:rPr>
              <w:t xml:space="preserve"> 60</w:t>
            </w:r>
            <w:r>
              <w:rPr>
                <w:sz w:val="20"/>
                <w:szCs w:val="20"/>
              </w:rPr>
              <w:t xml:space="preserve"> </w:t>
            </w:r>
            <w:r w:rsidRPr="00D16160">
              <w:rPr>
                <w:sz w:val="20"/>
                <w:szCs w:val="20"/>
              </w:rPr>
              <w:t>500</w:t>
            </w:r>
          </w:p>
        </w:tc>
        <w:tc>
          <w:tcPr>
            <w:tcW w:w="757" w:type="pct"/>
          </w:tcPr>
          <w:p w14:paraId="39617AAF" w14:textId="77777777" w:rsidR="00352897" w:rsidRPr="00D16160" w:rsidRDefault="00352897" w:rsidP="00D16160">
            <w:pPr>
              <w:shd w:val="clear" w:color="auto" w:fill="FFFFFF"/>
              <w:spacing w:before="20" w:after="20"/>
              <w:jc w:val="right"/>
              <w:rPr>
                <w:sz w:val="20"/>
                <w:szCs w:val="20"/>
              </w:rPr>
            </w:pPr>
            <w:r w:rsidRPr="00D16160">
              <w:rPr>
                <w:sz w:val="20"/>
                <w:szCs w:val="20"/>
              </w:rPr>
              <w:t xml:space="preserve"> 24</w:t>
            </w:r>
            <w:r>
              <w:rPr>
                <w:sz w:val="20"/>
                <w:szCs w:val="20"/>
              </w:rPr>
              <w:t xml:space="preserve"> </w:t>
            </w:r>
            <w:r w:rsidRPr="00D16160">
              <w:rPr>
                <w:sz w:val="20"/>
                <w:szCs w:val="20"/>
              </w:rPr>
              <w:t>000</w:t>
            </w:r>
          </w:p>
        </w:tc>
      </w:tr>
      <w:tr w:rsidR="00352897" w:rsidRPr="00CA3B85" w14:paraId="39617AB4" w14:textId="77777777" w:rsidTr="00B35D9A">
        <w:trPr>
          <w:trHeight w:val="283"/>
          <w:jc w:val="center"/>
        </w:trPr>
        <w:tc>
          <w:tcPr>
            <w:tcW w:w="3675" w:type="pct"/>
            <w:gridSpan w:val="2"/>
          </w:tcPr>
          <w:p w14:paraId="39617AB1" w14:textId="77777777" w:rsidR="00352897" w:rsidRPr="00D16160" w:rsidRDefault="00352897" w:rsidP="00D16160">
            <w:pPr>
              <w:spacing w:before="20" w:after="20"/>
              <w:jc w:val="right"/>
              <w:rPr>
                <w:b/>
                <w:bCs/>
                <w:sz w:val="20"/>
                <w:szCs w:val="20"/>
              </w:rPr>
            </w:pPr>
            <w:r>
              <w:rPr>
                <w:b/>
                <w:bCs/>
                <w:sz w:val="20"/>
                <w:szCs w:val="20"/>
                <w:lang w:val="ru-RU"/>
              </w:rPr>
              <w:t>П</w:t>
            </w:r>
            <w:r w:rsidRPr="000D3DB2">
              <w:rPr>
                <w:b/>
                <w:bCs/>
                <w:sz w:val="20"/>
                <w:szCs w:val="20"/>
                <w:lang w:val="ru-RU"/>
              </w:rPr>
              <w:t>ромежуточный</w:t>
            </w:r>
            <w:r w:rsidRPr="000D3DB2">
              <w:rPr>
                <w:b/>
                <w:bCs/>
                <w:sz w:val="20"/>
                <w:szCs w:val="20"/>
              </w:rPr>
              <w:t xml:space="preserve"> </w:t>
            </w:r>
            <w:r w:rsidRPr="000D3DB2">
              <w:rPr>
                <w:b/>
                <w:bCs/>
                <w:sz w:val="20"/>
                <w:szCs w:val="20"/>
                <w:lang w:val="ru-RU"/>
              </w:rPr>
              <w:t>итог</w:t>
            </w:r>
            <w:r w:rsidRPr="000D3DB2">
              <w:rPr>
                <w:b/>
                <w:bCs/>
                <w:sz w:val="20"/>
                <w:szCs w:val="20"/>
              </w:rPr>
              <w:t xml:space="preserve"> </w:t>
            </w:r>
            <w:r>
              <w:rPr>
                <w:b/>
                <w:bCs/>
                <w:sz w:val="20"/>
                <w:szCs w:val="20"/>
                <w:lang w:val="ru-RU"/>
              </w:rPr>
              <w:t>по компоненту</w:t>
            </w:r>
            <w:r w:rsidRPr="00D16160">
              <w:rPr>
                <w:b/>
                <w:bCs/>
                <w:sz w:val="20"/>
                <w:szCs w:val="20"/>
              </w:rPr>
              <w:t xml:space="preserve"> 2 </w:t>
            </w:r>
          </w:p>
        </w:tc>
        <w:tc>
          <w:tcPr>
            <w:tcW w:w="568" w:type="pct"/>
          </w:tcPr>
          <w:p w14:paraId="39617AB2" w14:textId="77777777" w:rsidR="00352897" w:rsidRPr="00D16160" w:rsidRDefault="00352897" w:rsidP="00D16160">
            <w:pPr>
              <w:shd w:val="clear" w:color="auto" w:fill="FFFFFF"/>
              <w:spacing w:before="20" w:after="20"/>
              <w:jc w:val="right"/>
              <w:rPr>
                <w:b/>
                <w:bCs/>
                <w:sz w:val="20"/>
                <w:szCs w:val="20"/>
              </w:rPr>
            </w:pPr>
            <w:r>
              <w:rPr>
                <w:b/>
                <w:bCs/>
                <w:sz w:val="20"/>
                <w:szCs w:val="20"/>
              </w:rPr>
              <w:t>89</w:t>
            </w:r>
            <w:r>
              <w:rPr>
                <w:b/>
                <w:bCs/>
                <w:sz w:val="20"/>
                <w:szCs w:val="20"/>
                <w:lang w:val="ru-RU"/>
              </w:rPr>
              <w:t xml:space="preserve"> </w:t>
            </w:r>
            <w:r w:rsidRPr="00D16160">
              <w:rPr>
                <w:b/>
                <w:bCs/>
                <w:sz w:val="20"/>
                <w:szCs w:val="20"/>
              </w:rPr>
              <w:t>700</w:t>
            </w:r>
          </w:p>
        </w:tc>
        <w:tc>
          <w:tcPr>
            <w:tcW w:w="757" w:type="pct"/>
          </w:tcPr>
          <w:p w14:paraId="39617AB3"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53</w:t>
            </w:r>
            <w:r>
              <w:rPr>
                <w:b/>
                <w:bCs/>
                <w:sz w:val="20"/>
                <w:szCs w:val="20"/>
              </w:rPr>
              <w:t xml:space="preserve"> </w:t>
            </w:r>
            <w:r w:rsidRPr="00D16160">
              <w:rPr>
                <w:b/>
                <w:bCs/>
                <w:sz w:val="20"/>
                <w:szCs w:val="20"/>
              </w:rPr>
              <w:t>200</w:t>
            </w:r>
          </w:p>
        </w:tc>
      </w:tr>
      <w:tr w:rsidR="00352897" w:rsidRPr="004D2EB6" w14:paraId="39617AB6" w14:textId="77777777" w:rsidTr="00D16160">
        <w:trPr>
          <w:trHeight w:val="283"/>
          <w:jc w:val="center"/>
        </w:trPr>
        <w:tc>
          <w:tcPr>
            <w:tcW w:w="5000" w:type="pct"/>
            <w:gridSpan w:val="4"/>
          </w:tcPr>
          <w:p w14:paraId="39617AB5" w14:textId="77777777" w:rsidR="00352897" w:rsidRPr="004D2EB6" w:rsidRDefault="00352897" w:rsidP="00D16160">
            <w:pPr>
              <w:shd w:val="clear" w:color="auto" w:fill="FFFFFF"/>
              <w:spacing w:before="20" w:after="20"/>
              <w:jc w:val="left"/>
              <w:rPr>
                <w:b/>
                <w:bCs/>
                <w:sz w:val="20"/>
                <w:szCs w:val="20"/>
                <w:lang w:val="ru-RU"/>
              </w:rPr>
            </w:pPr>
            <w:r>
              <w:rPr>
                <w:b/>
                <w:bCs/>
                <w:sz w:val="20"/>
                <w:szCs w:val="20"/>
                <w:lang w:val="ru-RU"/>
              </w:rPr>
              <w:t xml:space="preserve">Компонент </w:t>
            </w:r>
            <w:r w:rsidRPr="004D2EB6">
              <w:rPr>
                <w:b/>
                <w:bCs/>
                <w:sz w:val="20"/>
                <w:szCs w:val="20"/>
                <w:lang w:val="ru-RU"/>
              </w:rPr>
              <w:t xml:space="preserve">3 – </w:t>
            </w:r>
            <w:r>
              <w:rPr>
                <w:b/>
                <w:bCs/>
                <w:sz w:val="20"/>
                <w:szCs w:val="20"/>
                <w:lang w:val="ru-RU"/>
              </w:rPr>
              <w:t xml:space="preserve">Мероприятия по </w:t>
            </w:r>
            <w:r w:rsidRPr="00356BEB">
              <w:rPr>
                <w:b/>
                <w:sz w:val="20"/>
                <w:szCs w:val="20"/>
                <w:lang w:val="ru-RU"/>
              </w:rPr>
              <w:t>рекуперации, рециркуляции и восстановлению</w:t>
            </w:r>
            <w:r>
              <w:rPr>
                <w:b/>
                <w:sz w:val="20"/>
                <w:szCs w:val="20"/>
                <w:lang w:val="ru-RU"/>
              </w:rPr>
              <w:t xml:space="preserve"> (РРВ)</w:t>
            </w:r>
          </w:p>
        </w:tc>
      </w:tr>
      <w:tr w:rsidR="00352897" w:rsidRPr="00190B1D" w14:paraId="39617ABB" w14:textId="77777777" w:rsidTr="00B35D9A">
        <w:trPr>
          <w:trHeight w:val="363"/>
          <w:jc w:val="center"/>
        </w:trPr>
        <w:tc>
          <w:tcPr>
            <w:tcW w:w="2955" w:type="pct"/>
          </w:tcPr>
          <w:p w14:paraId="39617AB7" w14:textId="77777777" w:rsidR="00352897" w:rsidRPr="00190B1D" w:rsidRDefault="00352897" w:rsidP="00D16160">
            <w:pPr>
              <w:shd w:val="clear" w:color="auto" w:fill="FFFFFF"/>
              <w:spacing w:before="20" w:after="20"/>
              <w:jc w:val="left"/>
              <w:rPr>
                <w:sz w:val="20"/>
                <w:szCs w:val="20"/>
                <w:lang w:val="ru-RU"/>
              </w:rPr>
            </w:pPr>
            <w:r w:rsidRPr="004F02CF">
              <w:rPr>
                <w:sz w:val="20"/>
                <w:szCs w:val="20"/>
                <w:lang w:val="ru-RU"/>
              </w:rPr>
              <w:t>3.1 Прове</w:t>
            </w:r>
            <w:r>
              <w:rPr>
                <w:sz w:val="20"/>
                <w:szCs w:val="20"/>
                <w:lang w:val="ru-RU"/>
              </w:rPr>
              <w:t xml:space="preserve">дение </w:t>
            </w:r>
            <w:r w:rsidRPr="004F02CF">
              <w:rPr>
                <w:sz w:val="20"/>
                <w:szCs w:val="20"/>
                <w:lang w:val="ru-RU"/>
              </w:rPr>
              <w:t>исследовани</w:t>
            </w:r>
            <w:r>
              <w:rPr>
                <w:sz w:val="20"/>
                <w:szCs w:val="20"/>
                <w:lang w:val="ru-RU"/>
              </w:rPr>
              <w:t>я</w:t>
            </w:r>
            <w:r w:rsidRPr="004F02CF">
              <w:rPr>
                <w:sz w:val="20"/>
                <w:szCs w:val="20"/>
                <w:lang w:val="ru-RU"/>
              </w:rPr>
              <w:t xml:space="preserve"> для определения </w:t>
            </w:r>
            <w:r>
              <w:rPr>
                <w:sz w:val="20"/>
                <w:szCs w:val="20"/>
                <w:lang w:val="ru-RU"/>
              </w:rPr>
              <w:t xml:space="preserve">приемлемости </w:t>
            </w:r>
            <w:r w:rsidRPr="004F02CF">
              <w:rPr>
                <w:sz w:val="20"/>
                <w:szCs w:val="20"/>
                <w:lang w:val="ru-RU"/>
              </w:rPr>
              <w:t xml:space="preserve">получателей и </w:t>
            </w:r>
            <w:r>
              <w:rPr>
                <w:sz w:val="20"/>
                <w:szCs w:val="20"/>
                <w:lang w:val="ru-RU"/>
              </w:rPr>
              <w:t xml:space="preserve">окончательная </w:t>
            </w:r>
            <w:r w:rsidRPr="004F02CF">
              <w:rPr>
                <w:sz w:val="20"/>
                <w:szCs w:val="20"/>
                <w:lang w:val="ru-RU"/>
              </w:rPr>
              <w:t>доработ</w:t>
            </w:r>
            <w:r>
              <w:rPr>
                <w:sz w:val="20"/>
                <w:szCs w:val="20"/>
                <w:lang w:val="ru-RU"/>
              </w:rPr>
              <w:t>к</w:t>
            </w:r>
            <w:r w:rsidRPr="004F02CF">
              <w:rPr>
                <w:sz w:val="20"/>
                <w:szCs w:val="20"/>
                <w:lang w:val="ru-RU"/>
              </w:rPr>
              <w:t>а план</w:t>
            </w:r>
            <w:r>
              <w:rPr>
                <w:sz w:val="20"/>
                <w:szCs w:val="20"/>
                <w:lang w:val="ru-RU"/>
              </w:rPr>
              <w:t>а</w:t>
            </w:r>
            <w:r w:rsidRPr="004F02CF">
              <w:rPr>
                <w:sz w:val="20"/>
                <w:szCs w:val="20"/>
                <w:lang w:val="ru-RU"/>
              </w:rPr>
              <w:t xml:space="preserve"> создания пяти мобильных центров </w:t>
            </w:r>
            <w:r>
              <w:rPr>
                <w:sz w:val="20"/>
                <w:szCs w:val="20"/>
                <w:lang w:val="ru-RU"/>
              </w:rPr>
              <w:t xml:space="preserve">восстановления. </w:t>
            </w:r>
          </w:p>
        </w:tc>
        <w:tc>
          <w:tcPr>
            <w:tcW w:w="720" w:type="pct"/>
          </w:tcPr>
          <w:p w14:paraId="39617AB8" w14:textId="77777777" w:rsidR="00352897" w:rsidRPr="00190B1D" w:rsidRDefault="00352897" w:rsidP="00D16160">
            <w:pPr>
              <w:spacing w:before="20" w:after="20"/>
              <w:jc w:val="center"/>
              <w:rPr>
                <w:sz w:val="20"/>
                <w:szCs w:val="20"/>
                <w:highlight w:val="cyan"/>
                <w:lang w:val="ru-RU"/>
              </w:rPr>
            </w:pPr>
            <w:r>
              <w:rPr>
                <w:sz w:val="20"/>
                <w:szCs w:val="20"/>
                <w:lang w:val="ru-RU"/>
              </w:rPr>
              <w:t>ЮНИДО</w:t>
            </w:r>
          </w:p>
        </w:tc>
        <w:tc>
          <w:tcPr>
            <w:tcW w:w="568" w:type="pct"/>
          </w:tcPr>
          <w:p w14:paraId="39617AB9" w14:textId="33780BAD" w:rsidR="00352897" w:rsidRPr="00190B1D" w:rsidRDefault="00352897" w:rsidP="00D16160">
            <w:pPr>
              <w:shd w:val="clear" w:color="auto" w:fill="FFFFFF"/>
              <w:spacing w:before="20" w:after="20"/>
              <w:jc w:val="right"/>
              <w:rPr>
                <w:sz w:val="20"/>
                <w:szCs w:val="20"/>
                <w:lang w:val="ru-RU"/>
              </w:rPr>
            </w:pPr>
            <w:r w:rsidRPr="00190B1D">
              <w:rPr>
                <w:sz w:val="20"/>
                <w:szCs w:val="20"/>
                <w:lang w:val="ru-RU"/>
              </w:rPr>
              <w:t>6</w:t>
            </w:r>
            <w:r w:rsidR="00B35D9A">
              <w:rPr>
                <w:sz w:val="20"/>
                <w:szCs w:val="20"/>
                <w:lang w:val="en-US"/>
              </w:rPr>
              <w:t xml:space="preserve"> </w:t>
            </w:r>
            <w:r w:rsidRPr="00190B1D">
              <w:rPr>
                <w:sz w:val="20"/>
                <w:szCs w:val="20"/>
                <w:lang w:val="ru-RU"/>
              </w:rPr>
              <w:t>000</w:t>
            </w:r>
          </w:p>
        </w:tc>
        <w:tc>
          <w:tcPr>
            <w:tcW w:w="757" w:type="pct"/>
          </w:tcPr>
          <w:p w14:paraId="39617ABA" w14:textId="1F64C397" w:rsidR="00352897" w:rsidRPr="00190B1D" w:rsidRDefault="00352897" w:rsidP="00D16160">
            <w:pPr>
              <w:shd w:val="clear" w:color="auto" w:fill="FFFFFF"/>
              <w:spacing w:before="20" w:after="20"/>
              <w:jc w:val="right"/>
              <w:rPr>
                <w:sz w:val="20"/>
                <w:szCs w:val="20"/>
                <w:lang w:val="ru-RU"/>
              </w:rPr>
            </w:pPr>
            <w:r w:rsidRPr="00190B1D">
              <w:rPr>
                <w:sz w:val="20"/>
                <w:szCs w:val="20"/>
                <w:lang w:val="ru-RU"/>
              </w:rPr>
              <w:t>6</w:t>
            </w:r>
            <w:r w:rsidR="00B35D9A">
              <w:rPr>
                <w:sz w:val="20"/>
                <w:szCs w:val="20"/>
                <w:lang w:val="en-US"/>
              </w:rPr>
              <w:t xml:space="preserve"> </w:t>
            </w:r>
            <w:r w:rsidRPr="00190B1D">
              <w:rPr>
                <w:sz w:val="20"/>
                <w:szCs w:val="20"/>
                <w:lang w:val="ru-RU"/>
              </w:rPr>
              <w:t>000</w:t>
            </w:r>
          </w:p>
        </w:tc>
      </w:tr>
      <w:tr w:rsidR="00352897" w:rsidRPr="00CA3B85" w14:paraId="39617AC0" w14:textId="77777777" w:rsidTr="00B35D9A">
        <w:trPr>
          <w:trHeight w:val="701"/>
          <w:jc w:val="center"/>
        </w:trPr>
        <w:tc>
          <w:tcPr>
            <w:tcW w:w="2955" w:type="pct"/>
          </w:tcPr>
          <w:p w14:paraId="39617ABC" w14:textId="77777777" w:rsidR="00352897" w:rsidRPr="004108F9" w:rsidRDefault="00352897" w:rsidP="00D16160">
            <w:pPr>
              <w:shd w:val="clear" w:color="auto" w:fill="FFFFFF"/>
              <w:spacing w:before="20" w:after="20"/>
              <w:jc w:val="left"/>
              <w:rPr>
                <w:sz w:val="20"/>
                <w:szCs w:val="20"/>
                <w:lang w:val="ru-RU"/>
              </w:rPr>
            </w:pPr>
            <w:r w:rsidRPr="00190B1D">
              <w:rPr>
                <w:sz w:val="20"/>
                <w:szCs w:val="20"/>
                <w:lang w:val="ru-RU"/>
              </w:rPr>
              <w:t xml:space="preserve">3.2 </w:t>
            </w:r>
            <w:r w:rsidRPr="003C7666">
              <w:rPr>
                <w:sz w:val="20"/>
                <w:szCs w:val="20"/>
                <w:lang w:val="ru-RU"/>
              </w:rPr>
              <w:t>Закуп</w:t>
            </w:r>
            <w:r>
              <w:rPr>
                <w:sz w:val="20"/>
                <w:szCs w:val="20"/>
                <w:lang w:val="ru-RU"/>
              </w:rPr>
              <w:t xml:space="preserve">ка </w:t>
            </w:r>
            <w:r w:rsidRPr="003C7666">
              <w:rPr>
                <w:sz w:val="20"/>
                <w:szCs w:val="20"/>
                <w:lang w:val="ru-RU"/>
              </w:rPr>
              <w:t>оборудовани</w:t>
            </w:r>
            <w:r>
              <w:rPr>
                <w:sz w:val="20"/>
                <w:szCs w:val="20"/>
                <w:lang w:val="ru-RU"/>
              </w:rPr>
              <w:t>я</w:t>
            </w:r>
            <w:r w:rsidRPr="003C7666">
              <w:rPr>
                <w:sz w:val="20"/>
                <w:szCs w:val="20"/>
                <w:lang w:val="ru-RU"/>
              </w:rPr>
              <w:t xml:space="preserve"> и инструмент</w:t>
            </w:r>
            <w:r>
              <w:rPr>
                <w:sz w:val="20"/>
                <w:szCs w:val="20"/>
                <w:lang w:val="ru-RU"/>
              </w:rPr>
              <w:t xml:space="preserve">ов </w:t>
            </w:r>
            <w:r w:rsidRPr="003C7666">
              <w:rPr>
                <w:sz w:val="20"/>
                <w:szCs w:val="20"/>
                <w:lang w:val="ru-RU"/>
              </w:rPr>
              <w:t xml:space="preserve">для </w:t>
            </w:r>
            <w:r>
              <w:rPr>
                <w:sz w:val="20"/>
                <w:szCs w:val="20"/>
                <w:lang w:val="ru-RU"/>
              </w:rPr>
              <w:t xml:space="preserve">РРВ, </w:t>
            </w:r>
            <w:r w:rsidRPr="003C7666">
              <w:rPr>
                <w:sz w:val="20"/>
                <w:szCs w:val="20"/>
                <w:lang w:val="ru-RU"/>
              </w:rPr>
              <w:t xml:space="preserve">включая пять </w:t>
            </w:r>
            <w:r>
              <w:rPr>
                <w:sz w:val="20"/>
                <w:szCs w:val="20"/>
                <w:lang w:val="ru-RU"/>
              </w:rPr>
              <w:t xml:space="preserve">восстановительных </w:t>
            </w:r>
            <w:r w:rsidRPr="003C7666">
              <w:rPr>
                <w:sz w:val="20"/>
                <w:szCs w:val="20"/>
                <w:lang w:val="ru-RU"/>
              </w:rPr>
              <w:t>машин</w:t>
            </w:r>
            <w:r>
              <w:rPr>
                <w:sz w:val="20"/>
                <w:szCs w:val="20"/>
                <w:lang w:val="ru-RU"/>
              </w:rPr>
              <w:t xml:space="preserve">, </w:t>
            </w:r>
            <w:r w:rsidRPr="003C7666">
              <w:rPr>
                <w:sz w:val="20"/>
                <w:szCs w:val="20"/>
                <w:lang w:val="ru-RU"/>
              </w:rPr>
              <w:t>15 баллонов, три идентификатора хладагентов, пять комплектов вакуумных насосов и другие инструменты.</w:t>
            </w:r>
            <w:r>
              <w:rPr>
                <w:sz w:val="20"/>
                <w:szCs w:val="20"/>
                <w:lang w:val="ru-RU"/>
              </w:rPr>
              <w:t xml:space="preserve"> </w:t>
            </w:r>
          </w:p>
        </w:tc>
        <w:tc>
          <w:tcPr>
            <w:tcW w:w="720" w:type="pct"/>
          </w:tcPr>
          <w:p w14:paraId="39617ABD" w14:textId="77777777" w:rsidR="00352897" w:rsidRPr="00D16160" w:rsidRDefault="00352897" w:rsidP="00D16160">
            <w:pPr>
              <w:spacing w:before="20" w:after="20"/>
              <w:jc w:val="center"/>
              <w:rPr>
                <w:sz w:val="20"/>
                <w:szCs w:val="20"/>
              </w:rPr>
            </w:pPr>
            <w:r>
              <w:rPr>
                <w:sz w:val="20"/>
                <w:szCs w:val="20"/>
                <w:lang w:val="ru-RU"/>
              </w:rPr>
              <w:t>ЮНИДО</w:t>
            </w:r>
          </w:p>
        </w:tc>
        <w:tc>
          <w:tcPr>
            <w:tcW w:w="568" w:type="pct"/>
          </w:tcPr>
          <w:p w14:paraId="39617ABE" w14:textId="77777777" w:rsidR="00352897" w:rsidRPr="00D16160" w:rsidRDefault="00352897" w:rsidP="00D16160">
            <w:pPr>
              <w:shd w:val="clear" w:color="auto" w:fill="FFFFFF"/>
              <w:spacing w:before="20" w:after="20"/>
              <w:jc w:val="right"/>
              <w:rPr>
                <w:sz w:val="20"/>
                <w:szCs w:val="20"/>
              </w:rPr>
            </w:pPr>
            <w:r w:rsidRPr="00D16160">
              <w:rPr>
                <w:sz w:val="20"/>
                <w:szCs w:val="20"/>
              </w:rPr>
              <w:t>88</w:t>
            </w:r>
            <w:r>
              <w:rPr>
                <w:sz w:val="20"/>
                <w:szCs w:val="20"/>
              </w:rPr>
              <w:t xml:space="preserve"> </w:t>
            </w:r>
            <w:r w:rsidRPr="00D16160">
              <w:rPr>
                <w:sz w:val="20"/>
                <w:szCs w:val="20"/>
              </w:rPr>
              <w:t>500</w:t>
            </w:r>
          </w:p>
        </w:tc>
        <w:tc>
          <w:tcPr>
            <w:tcW w:w="757" w:type="pct"/>
          </w:tcPr>
          <w:p w14:paraId="39617ABF" w14:textId="77777777" w:rsidR="00352897" w:rsidRPr="00D16160" w:rsidRDefault="00352897" w:rsidP="00D16160">
            <w:pPr>
              <w:shd w:val="clear" w:color="auto" w:fill="FFFFFF"/>
              <w:spacing w:before="20" w:after="20"/>
              <w:jc w:val="right"/>
              <w:rPr>
                <w:sz w:val="20"/>
                <w:szCs w:val="20"/>
              </w:rPr>
            </w:pPr>
            <w:r w:rsidRPr="00D16160">
              <w:rPr>
                <w:sz w:val="20"/>
                <w:szCs w:val="20"/>
              </w:rPr>
              <w:t>80</w:t>
            </w:r>
            <w:r>
              <w:rPr>
                <w:sz w:val="20"/>
                <w:szCs w:val="20"/>
              </w:rPr>
              <w:t xml:space="preserve"> </w:t>
            </w:r>
            <w:r w:rsidRPr="00D16160">
              <w:rPr>
                <w:sz w:val="20"/>
                <w:szCs w:val="20"/>
              </w:rPr>
              <w:t>500</w:t>
            </w:r>
          </w:p>
        </w:tc>
      </w:tr>
      <w:tr w:rsidR="00352897" w:rsidRPr="00CA3B85" w14:paraId="39617AC5" w14:textId="77777777" w:rsidTr="00B35D9A">
        <w:trPr>
          <w:trHeight w:val="326"/>
          <w:jc w:val="center"/>
        </w:trPr>
        <w:tc>
          <w:tcPr>
            <w:tcW w:w="2955" w:type="pct"/>
          </w:tcPr>
          <w:p w14:paraId="39617AC1" w14:textId="77777777" w:rsidR="00352897" w:rsidRPr="00A80269" w:rsidRDefault="00352897" w:rsidP="00D16160">
            <w:pPr>
              <w:shd w:val="clear" w:color="auto" w:fill="FFFFFF"/>
              <w:spacing w:before="20" w:after="20"/>
              <w:jc w:val="left"/>
              <w:rPr>
                <w:sz w:val="20"/>
                <w:szCs w:val="20"/>
                <w:lang w:val="ru-RU"/>
              </w:rPr>
            </w:pPr>
            <w:r w:rsidRPr="00B036E3">
              <w:rPr>
                <w:sz w:val="20"/>
                <w:szCs w:val="20"/>
                <w:lang w:val="ru-RU"/>
              </w:rPr>
              <w:t xml:space="preserve">3.3 </w:t>
            </w:r>
            <w:r>
              <w:rPr>
                <w:sz w:val="20"/>
                <w:szCs w:val="20"/>
                <w:lang w:val="ru-RU"/>
              </w:rPr>
              <w:t>Логистика</w:t>
            </w:r>
            <w:r w:rsidRPr="00B036E3">
              <w:rPr>
                <w:sz w:val="20"/>
                <w:szCs w:val="20"/>
                <w:lang w:val="ru-RU"/>
              </w:rPr>
              <w:t xml:space="preserve"> </w:t>
            </w:r>
            <w:r>
              <w:rPr>
                <w:sz w:val="20"/>
                <w:szCs w:val="20"/>
                <w:lang w:val="ru-RU"/>
              </w:rPr>
              <w:t>и</w:t>
            </w:r>
            <w:r w:rsidRPr="00B036E3">
              <w:rPr>
                <w:sz w:val="20"/>
                <w:szCs w:val="20"/>
                <w:lang w:val="ru-RU"/>
              </w:rPr>
              <w:t xml:space="preserve"> </w:t>
            </w:r>
            <w:r>
              <w:rPr>
                <w:sz w:val="20"/>
                <w:szCs w:val="20"/>
                <w:lang w:val="ru-RU"/>
              </w:rPr>
              <w:t>мониторинг</w:t>
            </w:r>
            <w:r w:rsidRPr="00B036E3">
              <w:rPr>
                <w:sz w:val="20"/>
                <w:szCs w:val="20"/>
                <w:lang w:val="ru-RU"/>
              </w:rPr>
              <w:t xml:space="preserve">, </w:t>
            </w:r>
            <w:r>
              <w:rPr>
                <w:sz w:val="20"/>
                <w:szCs w:val="20"/>
                <w:lang w:val="ru-RU"/>
              </w:rPr>
              <w:t>информационно-просветительская работа и</w:t>
            </w:r>
            <w:r w:rsidRPr="00B036E3">
              <w:rPr>
                <w:sz w:val="20"/>
                <w:szCs w:val="20"/>
                <w:lang w:val="ru-RU"/>
              </w:rPr>
              <w:t xml:space="preserve"> </w:t>
            </w:r>
            <w:r>
              <w:rPr>
                <w:sz w:val="20"/>
                <w:szCs w:val="20"/>
                <w:lang w:val="ru-RU"/>
              </w:rPr>
              <w:t>распространение</w:t>
            </w:r>
            <w:r w:rsidRPr="00B036E3">
              <w:rPr>
                <w:sz w:val="20"/>
                <w:szCs w:val="20"/>
                <w:lang w:val="ru-RU"/>
              </w:rPr>
              <w:t xml:space="preserve"> </w:t>
            </w:r>
            <w:r>
              <w:rPr>
                <w:sz w:val="20"/>
                <w:szCs w:val="20"/>
                <w:lang w:val="ru-RU"/>
              </w:rPr>
              <w:t>результатов</w:t>
            </w:r>
            <w:r w:rsidRPr="00B036E3">
              <w:rPr>
                <w:sz w:val="20"/>
                <w:szCs w:val="20"/>
                <w:lang w:val="ru-RU"/>
              </w:rPr>
              <w:t>.</w:t>
            </w:r>
            <w:r>
              <w:rPr>
                <w:sz w:val="20"/>
                <w:szCs w:val="20"/>
                <w:lang w:val="ru-RU"/>
              </w:rPr>
              <w:t xml:space="preserve"> </w:t>
            </w:r>
            <w:r w:rsidRPr="00B036E3">
              <w:rPr>
                <w:sz w:val="20"/>
                <w:szCs w:val="20"/>
                <w:lang w:val="ru-RU"/>
              </w:rPr>
              <w:t xml:space="preserve"> </w:t>
            </w:r>
            <w:r>
              <w:rPr>
                <w:sz w:val="20"/>
                <w:szCs w:val="20"/>
                <w:lang w:val="ru-RU"/>
              </w:rPr>
              <w:t xml:space="preserve"> </w:t>
            </w:r>
            <w:r w:rsidRPr="00A80269">
              <w:rPr>
                <w:sz w:val="20"/>
                <w:szCs w:val="20"/>
                <w:lang w:val="ru-RU"/>
              </w:rPr>
              <w:t xml:space="preserve"> </w:t>
            </w:r>
          </w:p>
        </w:tc>
        <w:tc>
          <w:tcPr>
            <w:tcW w:w="720" w:type="pct"/>
          </w:tcPr>
          <w:p w14:paraId="39617AC2" w14:textId="77777777" w:rsidR="00352897" w:rsidRPr="00D16160" w:rsidRDefault="00352897" w:rsidP="00D16160">
            <w:pPr>
              <w:spacing w:before="20" w:after="20"/>
              <w:jc w:val="center"/>
              <w:rPr>
                <w:sz w:val="20"/>
                <w:szCs w:val="20"/>
              </w:rPr>
            </w:pPr>
            <w:r>
              <w:rPr>
                <w:sz w:val="20"/>
                <w:szCs w:val="20"/>
                <w:lang w:val="ru-RU"/>
              </w:rPr>
              <w:t>ЮНИДО</w:t>
            </w:r>
          </w:p>
        </w:tc>
        <w:tc>
          <w:tcPr>
            <w:tcW w:w="568" w:type="pct"/>
          </w:tcPr>
          <w:p w14:paraId="39617AC3" w14:textId="77777777" w:rsidR="00352897" w:rsidRPr="00D16160" w:rsidRDefault="00352897" w:rsidP="00D16160">
            <w:pPr>
              <w:shd w:val="clear" w:color="auto" w:fill="FFFFFF"/>
              <w:spacing w:before="20" w:after="20"/>
              <w:jc w:val="right"/>
              <w:rPr>
                <w:sz w:val="20"/>
                <w:szCs w:val="20"/>
              </w:rPr>
            </w:pPr>
            <w:r w:rsidRPr="00D16160">
              <w:rPr>
                <w:sz w:val="20"/>
                <w:szCs w:val="20"/>
              </w:rPr>
              <w:t>14</w:t>
            </w:r>
            <w:r>
              <w:rPr>
                <w:sz w:val="20"/>
                <w:szCs w:val="20"/>
              </w:rPr>
              <w:t xml:space="preserve"> </w:t>
            </w:r>
            <w:r w:rsidRPr="00D16160">
              <w:rPr>
                <w:sz w:val="20"/>
                <w:szCs w:val="20"/>
              </w:rPr>
              <w:t>800</w:t>
            </w:r>
          </w:p>
        </w:tc>
        <w:tc>
          <w:tcPr>
            <w:tcW w:w="757" w:type="pct"/>
          </w:tcPr>
          <w:p w14:paraId="39617AC4" w14:textId="77777777" w:rsidR="00352897" w:rsidRPr="00D16160" w:rsidRDefault="00352897" w:rsidP="00D16160">
            <w:pPr>
              <w:shd w:val="clear" w:color="auto" w:fill="FFFFFF"/>
              <w:spacing w:before="20" w:after="20"/>
              <w:jc w:val="right"/>
              <w:rPr>
                <w:sz w:val="20"/>
                <w:szCs w:val="20"/>
              </w:rPr>
            </w:pPr>
            <w:r w:rsidRPr="00D16160">
              <w:rPr>
                <w:sz w:val="20"/>
                <w:szCs w:val="20"/>
              </w:rPr>
              <w:t>0</w:t>
            </w:r>
          </w:p>
        </w:tc>
      </w:tr>
      <w:tr w:rsidR="00352897" w:rsidRPr="00CA3B85" w14:paraId="39617AC9" w14:textId="77777777" w:rsidTr="00B35D9A">
        <w:trPr>
          <w:trHeight w:val="283"/>
          <w:jc w:val="center"/>
        </w:trPr>
        <w:tc>
          <w:tcPr>
            <w:tcW w:w="3675" w:type="pct"/>
            <w:gridSpan w:val="2"/>
          </w:tcPr>
          <w:p w14:paraId="39617AC6" w14:textId="77777777" w:rsidR="00352897" w:rsidRPr="00D16160" w:rsidRDefault="00352897" w:rsidP="00D16160">
            <w:pPr>
              <w:spacing w:before="20" w:after="20"/>
              <w:jc w:val="right"/>
              <w:rPr>
                <w:b/>
                <w:bCs/>
                <w:sz w:val="20"/>
                <w:szCs w:val="20"/>
                <w:highlight w:val="cyan"/>
              </w:rPr>
            </w:pPr>
            <w:r>
              <w:rPr>
                <w:b/>
                <w:bCs/>
                <w:sz w:val="20"/>
                <w:szCs w:val="20"/>
                <w:lang w:val="ru-RU"/>
              </w:rPr>
              <w:t>П</w:t>
            </w:r>
            <w:r w:rsidRPr="000D3DB2">
              <w:rPr>
                <w:b/>
                <w:bCs/>
                <w:sz w:val="20"/>
                <w:szCs w:val="20"/>
                <w:lang w:val="ru-RU"/>
              </w:rPr>
              <w:t>ромежуточный</w:t>
            </w:r>
            <w:r w:rsidRPr="000D3DB2">
              <w:rPr>
                <w:b/>
                <w:bCs/>
                <w:sz w:val="20"/>
                <w:szCs w:val="20"/>
              </w:rPr>
              <w:t xml:space="preserve"> </w:t>
            </w:r>
            <w:r w:rsidRPr="000D3DB2">
              <w:rPr>
                <w:b/>
                <w:bCs/>
                <w:sz w:val="20"/>
                <w:szCs w:val="20"/>
                <w:lang w:val="ru-RU"/>
              </w:rPr>
              <w:t>итог</w:t>
            </w:r>
            <w:r w:rsidRPr="000D3DB2">
              <w:rPr>
                <w:b/>
                <w:bCs/>
                <w:sz w:val="20"/>
                <w:szCs w:val="20"/>
              </w:rPr>
              <w:t xml:space="preserve"> </w:t>
            </w:r>
            <w:r>
              <w:rPr>
                <w:b/>
                <w:bCs/>
                <w:sz w:val="20"/>
                <w:szCs w:val="20"/>
                <w:lang w:val="ru-RU"/>
              </w:rPr>
              <w:t>по</w:t>
            </w:r>
            <w:r w:rsidRPr="00B036E3">
              <w:rPr>
                <w:b/>
                <w:bCs/>
                <w:sz w:val="20"/>
                <w:szCs w:val="20"/>
              </w:rPr>
              <w:t xml:space="preserve"> </w:t>
            </w:r>
            <w:r>
              <w:rPr>
                <w:b/>
                <w:bCs/>
                <w:sz w:val="20"/>
                <w:szCs w:val="20"/>
                <w:lang w:val="ru-RU"/>
              </w:rPr>
              <w:t>компоненту</w:t>
            </w:r>
            <w:r w:rsidRPr="00D16160">
              <w:rPr>
                <w:b/>
                <w:bCs/>
                <w:sz w:val="20"/>
                <w:szCs w:val="20"/>
              </w:rPr>
              <w:t xml:space="preserve"> 3</w:t>
            </w:r>
          </w:p>
        </w:tc>
        <w:tc>
          <w:tcPr>
            <w:tcW w:w="568" w:type="pct"/>
          </w:tcPr>
          <w:p w14:paraId="39617AC7" w14:textId="77777777" w:rsidR="00352897" w:rsidRPr="00D16160" w:rsidRDefault="00352897" w:rsidP="00D16160">
            <w:pPr>
              <w:shd w:val="clear" w:color="auto" w:fill="FFFFFF"/>
              <w:spacing w:before="20" w:after="20"/>
              <w:jc w:val="right"/>
              <w:rPr>
                <w:b/>
                <w:bCs/>
                <w:sz w:val="20"/>
                <w:szCs w:val="20"/>
              </w:rPr>
            </w:pPr>
            <w:r>
              <w:rPr>
                <w:b/>
                <w:bCs/>
                <w:sz w:val="20"/>
                <w:szCs w:val="20"/>
              </w:rPr>
              <w:t>109</w:t>
            </w:r>
            <w:r w:rsidRPr="00B036E3">
              <w:rPr>
                <w:b/>
                <w:bCs/>
                <w:sz w:val="20"/>
                <w:szCs w:val="20"/>
              </w:rPr>
              <w:t xml:space="preserve"> </w:t>
            </w:r>
            <w:r w:rsidRPr="00D16160">
              <w:rPr>
                <w:b/>
                <w:bCs/>
                <w:sz w:val="20"/>
                <w:szCs w:val="20"/>
              </w:rPr>
              <w:t>300</w:t>
            </w:r>
          </w:p>
        </w:tc>
        <w:tc>
          <w:tcPr>
            <w:tcW w:w="757" w:type="pct"/>
          </w:tcPr>
          <w:p w14:paraId="39617AC8"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86</w:t>
            </w:r>
            <w:r>
              <w:rPr>
                <w:b/>
                <w:bCs/>
                <w:sz w:val="20"/>
                <w:szCs w:val="20"/>
              </w:rPr>
              <w:t xml:space="preserve"> </w:t>
            </w:r>
            <w:r w:rsidRPr="00D16160">
              <w:rPr>
                <w:b/>
                <w:bCs/>
                <w:sz w:val="20"/>
                <w:szCs w:val="20"/>
              </w:rPr>
              <w:t>500</w:t>
            </w:r>
          </w:p>
        </w:tc>
      </w:tr>
      <w:tr w:rsidR="00352897" w:rsidRPr="006A24AD" w14:paraId="39617ACB" w14:textId="77777777" w:rsidTr="00D16160">
        <w:trPr>
          <w:trHeight w:val="283"/>
          <w:jc w:val="center"/>
        </w:trPr>
        <w:tc>
          <w:tcPr>
            <w:tcW w:w="5000" w:type="pct"/>
            <w:gridSpan w:val="4"/>
          </w:tcPr>
          <w:p w14:paraId="39617ACA" w14:textId="77777777" w:rsidR="00352897" w:rsidRPr="006A24AD" w:rsidRDefault="00352897" w:rsidP="00D16160">
            <w:pPr>
              <w:shd w:val="clear" w:color="auto" w:fill="FFFFFF"/>
              <w:spacing w:before="20" w:after="20"/>
              <w:jc w:val="left"/>
              <w:rPr>
                <w:b/>
                <w:bCs/>
                <w:sz w:val="20"/>
                <w:szCs w:val="20"/>
                <w:lang w:val="ru-RU"/>
              </w:rPr>
            </w:pPr>
            <w:r>
              <w:rPr>
                <w:b/>
                <w:bCs/>
                <w:sz w:val="20"/>
                <w:szCs w:val="20"/>
                <w:lang w:val="ru-RU"/>
              </w:rPr>
              <w:t>Компонент</w:t>
            </w:r>
            <w:r w:rsidRPr="006A24AD">
              <w:rPr>
                <w:b/>
                <w:bCs/>
                <w:sz w:val="20"/>
                <w:szCs w:val="20"/>
                <w:lang w:val="ru-RU"/>
              </w:rPr>
              <w:t xml:space="preserve"> 4 – Управление проектом и координация</w:t>
            </w:r>
          </w:p>
        </w:tc>
      </w:tr>
      <w:tr w:rsidR="00352897" w:rsidRPr="00CA3B85" w14:paraId="39617AD0" w14:textId="77777777" w:rsidTr="00B35D9A">
        <w:trPr>
          <w:trHeight w:val="154"/>
          <w:jc w:val="center"/>
        </w:trPr>
        <w:tc>
          <w:tcPr>
            <w:tcW w:w="2955" w:type="pct"/>
          </w:tcPr>
          <w:p w14:paraId="39617ACC" w14:textId="77777777" w:rsidR="00352897" w:rsidRPr="006A24AD" w:rsidRDefault="00352897" w:rsidP="00D16160">
            <w:pPr>
              <w:keepNext/>
              <w:shd w:val="clear" w:color="auto" w:fill="FFFFFF"/>
              <w:spacing w:before="20" w:after="20"/>
              <w:jc w:val="left"/>
              <w:rPr>
                <w:sz w:val="20"/>
                <w:szCs w:val="20"/>
                <w:lang w:val="ru-RU"/>
              </w:rPr>
            </w:pPr>
            <w:r>
              <w:rPr>
                <w:sz w:val="20"/>
                <w:szCs w:val="20"/>
                <w:lang w:val="ru-RU"/>
              </w:rPr>
              <w:lastRenderedPageBreak/>
              <w:t xml:space="preserve">Оказание поддержки осуществлению, координации и мониторингу проекта </w:t>
            </w:r>
            <w:r w:rsidRPr="006A24AD">
              <w:rPr>
                <w:sz w:val="20"/>
                <w:szCs w:val="20"/>
                <w:lang w:val="ru-RU"/>
              </w:rPr>
              <w:t>(</w:t>
            </w:r>
            <w:r>
              <w:rPr>
                <w:sz w:val="20"/>
                <w:szCs w:val="20"/>
                <w:lang w:val="ru-RU"/>
              </w:rPr>
              <w:t>см</w:t>
            </w:r>
            <w:r w:rsidRPr="006A24AD">
              <w:rPr>
                <w:sz w:val="20"/>
                <w:szCs w:val="20"/>
                <w:lang w:val="ru-RU"/>
              </w:rPr>
              <w:t xml:space="preserve">. </w:t>
            </w:r>
            <w:r>
              <w:rPr>
                <w:sz w:val="20"/>
                <w:szCs w:val="20"/>
                <w:lang w:val="ru-RU"/>
              </w:rPr>
              <w:t>пункт</w:t>
            </w:r>
            <w:r w:rsidRPr="006A24AD">
              <w:rPr>
                <w:sz w:val="20"/>
                <w:szCs w:val="20"/>
                <w:lang w:val="ru-RU"/>
              </w:rPr>
              <w:t xml:space="preserve"> 29) </w:t>
            </w:r>
          </w:p>
        </w:tc>
        <w:tc>
          <w:tcPr>
            <w:tcW w:w="720" w:type="pct"/>
          </w:tcPr>
          <w:p w14:paraId="39617ACD" w14:textId="77777777" w:rsidR="00352897" w:rsidRPr="00D16160" w:rsidRDefault="00352897" w:rsidP="00D16160">
            <w:pPr>
              <w:spacing w:before="20" w:after="20"/>
              <w:jc w:val="center"/>
              <w:rPr>
                <w:sz w:val="20"/>
                <w:szCs w:val="20"/>
              </w:rPr>
            </w:pPr>
            <w:r>
              <w:rPr>
                <w:sz w:val="20"/>
                <w:szCs w:val="20"/>
                <w:lang w:val="ru-RU"/>
              </w:rPr>
              <w:t>ЮНИДО</w:t>
            </w:r>
          </w:p>
        </w:tc>
        <w:tc>
          <w:tcPr>
            <w:tcW w:w="568" w:type="pct"/>
          </w:tcPr>
          <w:p w14:paraId="39617ACE"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35</w:t>
            </w:r>
            <w:r>
              <w:rPr>
                <w:b/>
                <w:bCs/>
                <w:sz w:val="20"/>
                <w:szCs w:val="20"/>
              </w:rPr>
              <w:t xml:space="preserve"> </w:t>
            </w:r>
            <w:r w:rsidRPr="00D16160">
              <w:rPr>
                <w:b/>
                <w:bCs/>
                <w:sz w:val="20"/>
                <w:szCs w:val="20"/>
              </w:rPr>
              <w:t>000</w:t>
            </w:r>
          </w:p>
        </w:tc>
        <w:tc>
          <w:tcPr>
            <w:tcW w:w="757" w:type="pct"/>
          </w:tcPr>
          <w:p w14:paraId="39617ACF"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20</w:t>
            </w:r>
            <w:r>
              <w:rPr>
                <w:b/>
                <w:bCs/>
                <w:sz w:val="20"/>
                <w:szCs w:val="20"/>
              </w:rPr>
              <w:t xml:space="preserve"> </w:t>
            </w:r>
            <w:r w:rsidRPr="00D16160">
              <w:rPr>
                <w:b/>
                <w:bCs/>
                <w:sz w:val="20"/>
                <w:szCs w:val="20"/>
              </w:rPr>
              <w:t>000</w:t>
            </w:r>
          </w:p>
        </w:tc>
      </w:tr>
      <w:tr w:rsidR="00352897" w:rsidRPr="00CA3B85" w14:paraId="39617AD5" w14:textId="77777777" w:rsidTr="00B35D9A">
        <w:trPr>
          <w:trHeight w:val="225"/>
          <w:jc w:val="center"/>
        </w:trPr>
        <w:tc>
          <w:tcPr>
            <w:tcW w:w="2955" w:type="pct"/>
            <w:tcBorders>
              <w:right w:val="nil"/>
            </w:tcBorders>
          </w:tcPr>
          <w:p w14:paraId="39617AD1" w14:textId="77777777" w:rsidR="00352897" w:rsidRPr="00D16160" w:rsidRDefault="00352897" w:rsidP="00D16160">
            <w:pPr>
              <w:keepNext/>
              <w:spacing w:before="20" w:after="20"/>
              <w:jc w:val="left"/>
              <w:rPr>
                <w:b/>
                <w:bCs/>
                <w:sz w:val="20"/>
                <w:szCs w:val="20"/>
              </w:rPr>
            </w:pPr>
            <w:r>
              <w:rPr>
                <w:b/>
                <w:bCs/>
                <w:sz w:val="20"/>
                <w:szCs w:val="20"/>
                <w:lang w:val="ru-RU"/>
              </w:rPr>
              <w:t xml:space="preserve">Промежуточный итог для ЮНИДО </w:t>
            </w:r>
          </w:p>
        </w:tc>
        <w:tc>
          <w:tcPr>
            <w:tcW w:w="720" w:type="pct"/>
            <w:tcBorders>
              <w:left w:val="nil"/>
            </w:tcBorders>
            <w:vAlign w:val="center"/>
          </w:tcPr>
          <w:p w14:paraId="39617AD2" w14:textId="77777777" w:rsidR="00352897" w:rsidRPr="00D16160" w:rsidRDefault="00352897" w:rsidP="00D16160">
            <w:pPr>
              <w:spacing w:before="20" w:after="20"/>
              <w:jc w:val="center"/>
              <w:rPr>
                <w:b/>
                <w:bCs/>
                <w:sz w:val="20"/>
                <w:szCs w:val="20"/>
              </w:rPr>
            </w:pPr>
          </w:p>
        </w:tc>
        <w:tc>
          <w:tcPr>
            <w:tcW w:w="568" w:type="pct"/>
          </w:tcPr>
          <w:p w14:paraId="39617AD3" w14:textId="77777777" w:rsidR="00352897" w:rsidRPr="00D16160" w:rsidRDefault="00352897" w:rsidP="00D16160">
            <w:pPr>
              <w:spacing w:before="20" w:after="20"/>
              <w:jc w:val="right"/>
              <w:rPr>
                <w:b/>
                <w:bCs/>
                <w:sz w:val="20"/>
                <w:szCs w:val="20"/>
              </w:rPr>
            </w:pPr>
            <w:r w:rsidRPr="00D16160">
              <w:rPr>
                <w:b/>
                <w:bCs/>
                <w:sz w:val="20"/>
                <w:szCs w:val="20"/>
              </w:rPr>
              <w:t>217</w:t>
            </w:r>
            <w:r>
              <w:rPr>
                <w:b/>
                <w:bCs/>
                <w:sz w:val="20"/>
                <w:szCs w:val="20"/>
              </w:rPr>
              <w:t xml:space="preserve"> </w:t>
            </w:r>
            <w:r w:rsidRPr="00D16160">
              <w:rPr>
                <w:b/>
                <w:bCs/>
                <w:sz w:val="20"/>
                <w:szCs w:val="20"/>
              </w:rPr>
              <w:t>000</w:t>
            </w:r>
          </w:p>
        </w:tc>
        <w:tc>
          <w:tcPr>
            <w:tcW w:w="757" w:type="pct"/>
          </w:tcPr>
          <w:p w14:paraId="39617AD4" w14:textId="77777777" w:rsidR="00352897" w:rsidRPr="00D16160" w:rsidRDefault="00352897" w:rsidP="00D16160">
            <w:pPr>
              <w:spacing w:before="20" w:after="20"/>
              <w:jc w:val="right"/>
              <w:rPr>
                <w:b/>
                <w:bCs/>
                <w:sz w:val="20"/>
                <w:szCs w:val="20"/>
              </w:rPr>
            </w:pPr>
            <w:r w:rsidRPr="00D16160">
              <w:rPr>
                <w:b/>
                <w:bCs/>
                <w:sz w:val="20"/>
                <w:szCs w:val="20"/>
              </w:rPr>
              <w:t>143</w:t>
            </w:r>
            <w:r>
              <w:rPr>
                <w:b/>
                <w:bCs/>
                <w:sz w:val="20"/>
                <w:szCs w:val="20"/>
              </w:rPr>
              <w:t xml:space="preserve"> </w:t>
            </w:r>
            <w:r w:rsidRPr="00D16160">
              <w:rPr>
                <w:b/>
                <w:bCs/>
                <w:sz w:val="20"/>
                <w:szCs w:val="20"/>
              </w:rPr>
              <w:t>700</w:t>
            </w:r>
          </w:p>
        </w:tc>
      </w:tr>
      <w:tr w:rsidR="00352897" w:rsidRPr="00CA3B85" w14:paraId="39617ADA" w14:textId="77777777" w:rsidTr="00B35D9A">
        <w:trPr>
          <w:trHeight w:val="225"/>
          <w:jc w:val="center"/>
        </w:trPr>
        <w:tc>
          <w:tcPr>
            <w:tcW w:w="2955" w:type="pct"/>
            <w:tcBorders>
              <w:right w:val="nil"/>
            </w:tcBorders>
          </w:tcPr>
          <w:p w14:paraId="39617AD6" w14:textId="77777777" w:rsidR="00352897" w:rsidRPr="00D16160" w:rsidRDefault="00352897" w:rsidP="00D16160">
            <w:pPr>
              <w:keepNext/>
              <w:spacing w:before="20" w:after="20"/>
              <w:jc w:val="left"/>
              <w:rPr>
                <w:b/>
                <w:bCs/>
                <w:sz w:val="20"/>
                <w:szCs w:val="20"/>
              </w:rPr>
            </w:pPr>
            <w:r>
              <w:rPr>
                <w:b/>
                <w:bCs/>
                <w:sz w:val="20"/>
                <w:szCs w:val="20"/>
                <w:lang w:val="ru-RU"/>
              </w:rPr>
              <w:t xml:space="preserve">Промежуточный итог для ЮНЕП </w:t>
            </w:r>
          </w:p>
        </w:tc>
        <w:tc>
          <w:tcPr>
            <w:tcW w:w="720" w:type="pct"/>
            <w:tcBorders>
              <w:left w:val="nil"/>
            </w:tcBorders>
          </w:tcPr>
          <w:p w14:paraId="39617AD7" w14:textId="77777777" w:rsidR="00352897" w:rsidRPr="00D16160" w:rsidRDefault="00352897" w:rsidP="00D16160">
            <w:pPr>
              <w:spacing w:before="20" w:after="20"/>
              <w:jc w:val="center"/>
              <w:rPr>
                <w:b/>
                <w:bCs/>
                <w:sz w:val="20"/>
                <w:szCs w:val="20"/>
              </w:rPr>
            </w:pPr>
          </w:p>
        </w:tc>
        <w:tc>
          <w:tcPr>
            <w:tcW w:w="568" w:type="pct"/>
          </w:tcPr>
          <w:p w14:paraId="39617AD8" w14:textId="77777777" w:rsidR="00352897" w:rsidRPr="00D16160" w:rsidRDefault="00352897" w:rsidP="00D16160">
            <w:pPr>
              <w:spacing w:before="20" w:after="20"/>
              <w:jc w:val="right"/>
              <w:rPr>
                <w:b/>
                <w:bCs/>
                <w:sz w:val="20"/>
                <w:szCs w:val="20"/>
              </w:rPr>
            </w:pPr>
            <w:r w:rsidRPr="00D16160">
              <w:rPr>
                <w:b/>
                <w:bCs/>
                <w:sz w:val="20"/>
                <w:szCs w:val="20"/>
              </w:rPr>
              <w:t>75</w:t>
            </w:r>
            <w:r>
              <w:rPr>
                <w:b/>
                <w:bCs/>
                <w:sz w:val="20"/>
                <w:szCs w:val="20"/>
              </w:rPr>
              <w:t xml:space="preserve"> </w:t>
            </w:r>
            <w:r w:rsidRPr="00D16160">
              <w:rPr>
                <w:b/>
                <w:bCs/>
                <w:sz w:val="20"/>
                <w:szCs w:val="20"/>
              </w:rPr>
              <w:t>500</w:t>
            </w:r>
          </w:p>
        </w:tc>
        <w:tc>
          <w:tcPr>
            <w:tcW w:w="757" w:type="pct"/>
          </w:tcPr>
          <w:p w14:paraId="39617AD9" w14:textId="77777777" w:rsidR="00352897" w:rsidRPr="00D16160" w:rsidRDefault="00352897" w:rsidP="00D16160">
            <w:pPr>
              <w:spacing w:before="20" w:after="20"/>
              <w:jc w:val="right"/>
              <w:rPr>
                <w:b/>
                <w:bCs/>
                <w:sz w:val="20"/>
                <w:szCs w:val="20"/>
              </w:rPr>
            </w:pPr>
            <w:r w:rsidRPr="00D16160">
              <w:rPr>
                <w:b/>
                <w:bCs/>
                <w:sz w:val="20"/>
                <w:szCs w:val="20"/>
              </w:rPr>
              <w:t>33</w:t>
            </w:r>
            <w:r>
              <w:rPr>
                <w:b/>
                <w:bCs/>
                <w:sz w:val="20"/>
                <w:szCs w:val="20"/>
              </w:rPr>
              <w:t xml:space="preserve"> </w:t>
            </w:r>
            <w:r w:rsidRPr="00D16160">
              <w:rPr>
                <w:b/>
                <w:bCs/>
                <w:sz w:val="20"/>
                <w:szCs w:val="20"/>
              </w:rPr>
              <w:t>000</w:t>
            </w:r>
          </w:p>
        </w:tc>
      </w:tr>
      <w:tr w:rsidR="00352897" w:rsidRPr="00CA3B85" w14:paraId="39617ADF" w14:textId="77777777" w:rsidTr="00B35D9A">
        <w:trPr>
          <w:trHeight w:val="225"/>
          <w:jc w:val="center"/>
        </w:trPr>
        <w:tc>
          <w:tcPr>
            <w:tcW w:w="2955" w:type="pct"/>
            <w:tcBorders>
              <w:right w:val="nil"/>
            </w:tcBorders>
          </w:tcPr>
          <w:p w14:paraId="39617ADB" w14:textId="77777777" w:rsidR="00352897" w:rsidRPr="00D16160" w:rsidRDefault="00352897" w:rsidP="00D16160">
            <w:pPr>
              <w:spacing w:before="20" w:after="20"/>
              <w:jc w:val="left"/>
              <w:rPr>
                <w:b/>
                <w:sz w:val="20"/>
                <w:szCs w:val="20"/>
              </w:rPr>
            </w:pPr>
            <w:r>
              <w:rPr>
                <w:b/>
                <w:bCs/>
                <w:sz w:val="20"/>
                <w:szCs w:val="20"/>
                <w:lang w:val="ru-RU"/>
              </w:rPr>
              <w:t xml:space="preserve">Итого </w:t>
            </w:r>
          </w:p>
        </w:tc>
        <w:tc>
          <w:tcPr>
            <w:tcW w:w="720" w:type="pct"/>
            <w:tcBorders>
              <w:left w:val="nil"/>
            </w:tcBorders>
          </w:tcPr>
          <w:p w14:paraId="39617ADC" w14:textId="77777777" w:rsidR="00352897" w:rsidRPr="00D16160" w:rsidRDefault="00352897" w:rsidP="00D16160">
            <w:pPr>
              <w:spacing w:before="20" w:after="20"/>
              <w:jc w:val="center"/>
              <w:rPr>
                <w:b/>
                <w:sz w:val="20"/>
                <w:szCs w:val="20"/>
              </w:rPr>
            </w:pPr>
          </w:p>
        </w:tc>
        <w:tc>
          <w:tcPr>
            <w:tcW w:w="568" w:type="pct"/>
          </w:tcPr>
          <w:p w14:paraId="39617ADD"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292</w:t>
            </w:r>
            <w:r>
              <w:rPr>
                <w:b/>
                <w:bCs/>
                <w:sz w:val="20"/>
                <w:szCs w:val="20"/>
              </w:rPr>
              <w:t xml:space="preserve"> </w:t>
            </w:r>
            <w:r w:rsidRPr="00D16160">
              <w:rPr>
                <w:b/>
                <w:bCs/>
                <w:sz w:val="20"/>
                <w:szCs w:val="20"/>
              </w:rPr>
              <w:t>500</w:t>
            </w:r>
          </w:p>
        </w:tc>
        <w:tc>
          <w:tcPr>
            <w:tcW w:w="757" w:type="pct"/>
          </w:tcPr>
          <w:p w14:paraId="39617ADE" w14:textId="77777777" w:rsidR="00352897" w:rsidRPr="00D16160" w:rsidRDefault="00352897" w:rsidP="00D16160">
            <w:pPr>
              <w:shd w:val="clear" w:color="auto" w:fill="FFFFFF"/>
              <w:spacing w:before="20" w:after="20"/>
              <w:jc w:val="right"/>
              <w:rPr>
                <w:b/>
                <w:bCs/>
                <w:sz w:val="20"/>
                <w:szCs w:val="20"/>
              </w:rPr>
            </w:pPr>
            <w:r w:rsidRPr="00D16160">
              <w:rPr>
                <w:b/>
                <w:bCs/>
                <w:sz w:val="20"/>
                <w:szCs w:val="20"/>
              </w:rPr>
              <w:t>176</w:t>
            </w:r>
            <w:r>
              <w:rPr>
                <w:b/>
                <w:bCs/>
                <w:sz w:val="20"/>
                <w:szCs w:val="20"/>
              </w:rPr>
              <w:t xml:space="preserve"> </w:t>
            </w:r>
            <w:r w:rsidRPr="00D16160">
              <w:rPr>
                <w:b/>
                <w:bCs/>
                <w:sz w:val="20"/>
                <w:szCs w:val="20"/>
              </w:rPr>
              <w:t>700</w:t>
            </w:r>
          </w:p>
        </w:tc>
      </w:tr>
    </w:tbl>
    <w:p w14:paraId="39617AE0" w14:textId="77777777" w:rsidR="00352897" w:rsidRPr="00BC5615" w:rsidRDefault="00352897" w:rsidP="00CB294D">
      <w:pPr>
        <w:keepNext/>
        <w:spacing w:before="240" w:after="240"/>
        <w:rPr>
          <w:i/>
          <w:iCs/>
        </w:rPr>
      </w:pPr>
      <w:bookmarkStart w:id="8" w:name="_Hlk126915749"/>
      <w:bookmarkEnd w:id="7"/>
      <w:r>
        <w:rPr>
          <w:i/>
          <w:iCs/>
          <w:lang w:val="ru-RU"/>
        </w:rPr>
        <w:t xml:space="preserve">Осуществление, координация и мониторинг проекта </w:t>
      </w:r>
    </w:p>
    <w:bookmarkEnd w:id="8"/>
    <w:p w14:paraId="39617AE1" w14:textId="7F8B5173" w:rsidR="00352897" w:rsidRPr="00BC5615" w:rsidRDefault="00352897" w:rsidP="00CB294D">
      <w:pPr>
        <w:pStyle w:val="Heading1"/>
      </w:pPr>
      <w:r>
        <w:rPr>
          <w:lang w:val="ru-RU"/>
        </w:rPr>
        <w:t>Использование с</w:t>
      </w:r>
      <w:r w:rsidRPr="00AB1EAB">
        <w:rPr>
          <w:lang w:val="ru-RU"/>
        </w:rPr>
        <w:t>истем</w:t>
      </w:r>
      <w:r>
        <w:rPr>
          <w:lang w:val="ru-RU"/>
        </w:rPr>
        <w:t>ы</w:t>
      </w:r>
      <w:r w:rsidRPr="00AB1EAB">
        <w:rPr>
          <w:lang w:val="ru-RU"/>
        </w:rPr>
        <w:t>, созданн</w:t>
      </w:r>
      <w:r>
        <w:rPr>
          <w:lang w:val="ru-RU"/>
        </w:rPr>
        <w:t>ой</w:t>
      </w:r>
      <w:r w:rsidRPr="00AB1EAB">
        <w:rPr>
          <w:lang w:val="ru-RU"/>
        </w:rPr>
        <w:t xml:space="preserve"> на этапах </w:t>
      </w:r>
      <w:r w:rsidRPr="00AB1EAB">
        <w:t>I</w:t>
      </w:r>
      <w:r w:rsidRPr="00AB1EAB">
        <w:rPr>
          <w:lang w:val="ru-RU"/>
        </w:rPr>
        <w:t xml:space="preserve"> и </w:t>
      </w:r>
      <w:r w:rsidRPr="00AB1EAB">
        <w:t>II</w:t>
      </w:r>
      <w:r w:rsidRPr="00AB1EAB">
        <w:rPr>
          <w:lang w:val="ru-RU"/>
        </w:rPr>
        <w:t xml:space="preserve"> </w:t>
      </w:r>
      <w:r>
        <w:rPr>
          <w:lang w:val="ru-RU"/>
        </w:rPr>
        <w:t>ПОДПО</w:t>
      </w:r>
      <w:r w:rsidRPr="00AB1EAB">
        <w:rPr>
          <w:lang w:val="ru-RU"/>
        </w:rPr>
        <w:t xml:space="preserve">, </w:t>
      </w:r>
      <w:r>
        <w:rPr>
          <w:lang w:val="ru-RU"/>
        </w:rPr>
        <w:t xml:space="preserve">продлится </w:t>
      </w:r>
      <w:r w:rsidRPr="00AB1EAB">
        <w:rPr>
          <w:lang w:val="ru-RU"/>
        </w:rPr>
        <w:t xml:space="preserve">на этапе </w:t>
      </w:r>
      <w:r w:rsidRPr="00AB1EAB">
        <w:t>III</w:t>
      </w:r>
      <w:r w:rsidRPr="00AB1EAB">
        <w:rPr>
          <w:lang w:val="ru-RU"/>
        </w:rPr>
        <w:t>,</w:t>
      </w:r>
      <w:r>
        <w:rPr>
          <w:lang w:val="ru-RU"/>
        </w:rPr>
        <w:t xml:space="preserve"> при том что </w:t>
      </w:r>
      <w:r w:rsidRPr="00AB1EAB">
        <w:rPr>
          <w:lang w:val="ru-RU"/>
        </w:rPr>
        <w:t>национальн</w:t>
      </w:r>
      <w:r>
        <w:rPr>
          <w:lang w:val="ru-RU"/>
        </w:rPr>
        <w:t xml:space="preserve">ый орган </w:t>
      </w:r>
      <w:r w:rsidRPr="00AB1EAB">
        <w:rPr>
          <w:lang w:val="ru-RU"/>
        </w:rPr>
        <w:t>по озону (</w:t>
      </w:r>
      <w:r>
        <w:rPr>
          <w:lang w:val="ru-RU"/>
        </w:rPr>
        <w:t>НОО</w:t>
      </w:r>
      <w:r w:rsidRPr="00AB1EAB">
        <w:rPr>
          <w:lang w:val="ru-RU"/>
        </w:rPr>
        <w:t xml:space="preserve">) и ЮНИДО будут осуществлять </w:t>
      </w:r>
      <w:r>
        <w:rPr>
          <w:lang w:val="ru-RU"/>
        </w:rPr>
        <w:t xml:space="preserve">мероприятия по </w:t>
      </w:r>
      <w:r w:rsidRPr="00AB1EAB">
        <w:rPr>
          <w:lang w:val="ru-RU"/>
        </w:rPr>
        <w:t>мониторинг</w:t>
      </w:r>
      <w:r>
        <w:rPr>
          <w:lang w:val="ru-RU"/>
        </w:rPr>
        <w:t>у</w:t>
      </w:r>
      <w:r w:rsidRPr="00AB1EAB">
        <w:rPr>
          <w:lang w:val="ru-RU"/>
        </w:rPr>
        <w:t xml:space="preserve">, отчитываться о </w:t>
      </w:r>
      <w:r>
        <w:rPr>
          <w:lang w:val="ru-RU"/>
        </w:rPr>
        <w:t xml:space="preserve">достигнутых результатах </w:t>
      </w:r>
      <w:r w:rsidRPr="00AB1EAB">
        <w:rPr>
          <w:lang w:val="ru-RU"/>
        </w:rPr>
        <w:t xml:space="preserve">и работать с </w:t>
      </w:r>
      <w:r>
        <w:rPr>
          <w:lang w:val="ru-RU"/>
        </w:rPr>
        <w:t xml:space="preserve">субъектами деятельности в целях </w:t>
      </w:r>
      <w:r w:rsidRPr="00AB1EAB">
        <w:rPr>
          <w:lang w:val="ru-RU"/>
        </w:rPr>
        <w:t>поэтапн</w:t>
      </w:r>
      <w:r>
        <w:rPr>
          <w:lang w:val="ru-RU"/>
        </w:rPr>
        <w:t>ого</w:t>
      </w:r>
      <w:r w:rsidRPr="00AB1EAB">
        <w:rPr>
          <w:lang w:val="ru-RU"/>
        </w:rPr>
        <w:t xml:space="preserve"> отказ</w:t>
      </w:r>
      <w:r>
        <w:rPr>
          <w:lang w:val="ru-RU"/>
        </w:rPr>
        <w:t>а</w:t>
      </w:r>
      <w:r w:rsidRPr="00AB1EAB">
        <w:rPr>
          <w:lang w:val="ru-RU"/>
        </w:rPr>
        <w:t xml:space="preserve"> от ГХФУ. </w:t>
      </w:r>
      <w:r>
        <w:rPr>
          <w:lang w:val="ru-RU"/>
        </w:rPr>
        <w:t>Расходы</w:t>
      </w:r>
      <w:r w:rsidRPr="00AB1EAB">
        <w:rPr>
          <w:lang w:val="ru-RU"/>
        </w:rPr>
        <w:t xml:space="preserve"> на эт</w:t>
      </w:r>
      <w:r>
        <w:rPr>
          <w:lang w:val="ru-RU"/>
        </w:rPr>
        <w:t xml:space="preserve">и мероприятия </w:t>
      </w:r>
      <w:r w:rsidRPr="00AB1EAB">
        <w:rPr>
          <w:lang w:val="ru-RU"/>
        </w:rPr>
        <w:t xml:space="preserve">составляют 35 000 </w:t>
      </w:r>
      <w:r>
        <w:rPr>
          <w:lang w:val="ru-RU"/>
        </w:rPr>
        <w:t xml:space="preserve">долл. </w:t>
      </w:r>
      <w:r w:rsidRPr="00AB1EAB">
        <w:rPr>
          <w:lang w:val="ru-RU"/>
        </w:rPr>
        <w:t xml:space="preserve">США для ЮНИДО, включая оплату труда персонала проекта и консультантов (24 000 </w:t>
      </w:r>
      <w:r>
        <w:rPr>
          <w:lang w:val="ru-RU"/>
        </w:rPr>
        <w:t>долл.</w:t>
      </w:r>
      <w:r w:rsidRPr="00AB1EAB">
        <w:rPr>
          <w:lang w:val="ru-RU"/>
        </w:rPr>
        <w:t xml:space="preserve"> США</w:t>
      </w:r>
      <w:r w:rsidRPr="004108F9">
        <w:rPr>
          <w:lang w:val="ru-RU"/>
        </w:rPr>
        <w:t xml:space="preserve">), </w:t>
      </w:r>
      <w:r w:rsidRPr="00AB1EAB">
        <w:rPr>
          <w:lang w:val="ru-RU"/>
        </w:rPr>
        <w:t>командировочные</w:t>
      </w:r>
      <w:r w:rsidRPr="004108F9">
        <w:rPr>
          <w:lang w:val="ru-RU"/>
        </w:rPr>
        <w:t xml:space="preserve"> </w:t>
      </w:r>
      <w:r w:rsidRPr="00AB1EAB">
        <w:rPr>
          <w:lang w:val="ru-RU"/>
        </w:rPr>
        <w:t>расходы</w:t>
      </w:r>
      <w:r w:rsidRPr="004108F9">
        <w:rPr>
          <w:lang w:val="ru-RU"/>
        </w:rPr>
        <w:t xml:space="preserve"> (4</w:t>
      </w:r>
      <w:r w:rsidR="00B35D9A" w:rsidRPr="00B35D9A">
        <w:rPr>
          <w:lang w:val="ru-RU"/>
        </w:rPr>
        <w:t xml:space="preserve"> </w:t>
      </w:r>
      <w:r w:rsidRPr="004108F9">
        <w:rPr>
          <w:lang w:val="ru-RU"/>
        </w:rPr>
        <w:t xml:space="preserve">000 </w:t>
      </w:r>
      <w:r>
        <w:rPr>
          <w:lang w:val="ru-RU"/>
        </w:rPr>
        <w:t>долл</w:t>
      </w:r>
      <w:r w:rsidRPr="004108F9">
        <w:rPr>
          <w:lang w:val="ru-RU"/>
        </w:rPr>
        <w:t xml:space="preserve">. </w:t>
      </w:r>
      <w:r w:rsidRPr="00AB1EAB">
        <w:rPr>
          <w:lang w:val="ru-RU"/>
        </w:rPr>
        <w:t>США</w:t>
      </w:r>
      <w:r w:rsidRPr="004108F9">
        <w:rPr>
          <w:lang w:val="ru-RU"/>
        </w:rPr>
        <w:t xml:space="preserve">), </w:t>
      </w:r>
      <w:r w:rsidRPr="00AB1EAB">
        <w:rPr>
          <w:lang w:val="ru-RU"/>
        </w:rPr>
        <w:t>встречи</w:t>
      </w:r>
      <w:r w:rsidRPr="004108F9">
        <w:rPr>
          <w:lang w:val="ru-RU"/>
        </w:rPr>
        <w:t xml:space="preserve"> </w:t>
      </w:r>
      <w:r w:rsidRPr="00AB1EAB">
        <w:rPr>
          <w:lang w:val="ru-RU"/>
        </w:rPr>
        <w:t>и</w:t>
      </w:r>
      <w:r w:rsidRPr="004108F9">
        <w:rPr>
          <w:lang w:val="ru-RU"/>
        </w:rPr>
        <w:t xml:space="preserve"> </w:t>
      </w:r>
      <w:r w:rsidRPr="00AB1EAB">
        <w:rPr>
          <w:lang w:val="ru-RU"/>
        </w:rPr>
        <w:t>консультации</w:t>
      </w:r>
      <w:r w:rsidRPr="004108F9">
        <w:rPr>
          <w:lang w:val="ru-RU"/>
        </w:rPr>
        <w:t xml:space="preserve"> (5</w:t>
      </w:r>
      <w:r w:rsidR="00B35D9A" w:rsidRPr="00B35D9A">
        <w:rPr>
          <w:lang w:val="ru-RU"/>
        </w:rPr>
        <w:t xml:space="preserve"> </w:t>
      </w:r>
      <w:r w:rsidRPr="004108F9">
        <w:rPr>
          <w:lang w:val="ru-RU"/>
        </w:rPr>
        <w:t xml:space="preserve">000 </w:t>
      </w:r>
      <w:r>
        <w:rPr>
          <w:lang w:val="ru-RU"/>
        </w:rPr>
        <w:t>долл</w:t>
      </w:r>
      <w:r w:rsidRPr="004108F9">
        <w:rPr>
          <w:lang w:val="ru-RU"/>
        </w:rPr>
        <w:t xml:space="preserve">. </w:t>
      </w:r>
      <w:r w:rsidRPr="00AB1EAB">
        <w:rPr>
          <w:lang w:val="ru-RU"/>
        </w:rPr>
        <w:t>США</w:t>
      </w:r>
      <w:r w:rsidRPr="004108F9">
        <w:rPr>
          <w:lang w:val="ru-RU"/>
        </w:rPr>
        <w:t xml:space="preserve">) </w:t>
      </w:r>
      <w:r w:rsidRPr="00AB1EAB">
        <w:rPr>
          <w:lang w:val="ru-RU"/>
        </w:rPr>
        <w:t>и</w:t>
      </w:r>
      <w:r w:rsidRPr="004108F9">
        <w:rPr>
          <w:lang w:val="ru-RU"/>
        </w:rPr>
        <w:t xml:space="preserve"> </w:t>
      </w:r>
      <w:r w:rsidRPr="00AB1EAB">
        <w:rPr>
          <w:lang w:val="ru-RU"/>
        </w:rPr>
        <w:t>прочие</w:t>
      </w:r>
      <w:r w:rsidRPr="004108F9">
        <w:rPr>
          <w:lang w:val="ru-RU"/>
        </w:rPr>
        <w:t xml:space="preserve"> </w:t>
      </w:r>
      <w:r w:rsidRPr="00AB1EAB">
        <w:rPr>
          <w:lang w:val="ru-RU"/>
        </w:rPr>
        <w:t>расходы</w:t>
      </w:r>
      <w:r w:rsidRPr="004108F9">
        <w:rPr>
          <w:lang w:val="ru-RU"/>
        </w:rPr>
        <w:t xml:space="preserve"> (2</w:t>
      </w:r>
      <w:r w:rsidR="00B35D9A" w:rsidRPr="00B35D9A">
        <w:rPr>
          <w:lang w:val="ru-RU"/>
        </w:rPr>
        <w:t xml:space="preserve"> </w:t>
      </w:r>
      <w:r w:rsidRPr="004108F9">
        <w:rPr>
          <w:lang w:val="ru-RU"/>
        </w:rPr>
        <w:t xml:space="preserve">000 </w:t>
      </w:r>
      <w:r>
        <w:rPr>
          <w:lang w:val="ru-RU"/>
        </w:rPr>
        <w:t>долл</w:t>
      </w:r>
      <w:r w:rsidRPr="004108F9">
        <w:rPr>
          <w:lang w:val="ru-RU"/>
        </w:rPr>
        <w:t xml:space="preserve">. </w:t>
      </w:r>
      <w:r w:rsidRPr="00AB1EAB">
        <w:rPr>
          <w:lang w:val="ru-RU"/>
        </w:rPr>
        <w:t>США</w:t>
      </w:r>
      <w:r w:rsidRPr="00AB1EAB">
        <w:t>).</w:t>
      </w:r>
      <w:r w:rsidRPr="003E12F1">
        <w:t xml:space="preserve"> </w:t>
      </w:r>
    </w:p>
    <w:p w14:paraId="39617AE2" w14:textId="77777777" w:rsidR="00352897" w:rsidRPr="00172B60" w:rsidRDefault="00352897" w:rsidP="00CB294D">
      <w:pPr>
        <w:keepNext/>
        <w:spacing w:after="240"/>
        <w:outlineLvl w:val="0"/>
        <w:rPr>
          <w:u w:val="single"/>
          <w:lang w:val="ru-RU"/>
        </w:rPr>
      </w:pPr>
      <w:bookmarkStart w:id="9" w:name="_Hlk126915819"/>
      <w:r>
        <w:rPr>
          <w:u w:val="single"/>
          <w:lang w:val="ru-RU"/>
        </w:rPr>
        <w:t xml:space="preserve">Общие расходы по этапу </w:t>
      </w:r>
      <w:r w:rsidRPr="00BC5615">
        <w:rPr>
          <w:u w:val="single"/>
        </w:rPr>
        <w:t>III</w:t>
      </w:r>
      <w:r w:rsidRPr="00172B60">
        <w:rPr>
          <w:u w:val="single"/>
          <w:lang w:val="ru-RU"/>
        </w:rPr>
        <w:t xml:space="preserve"> </w:t>
      </w:r>
      <w:r>
        <w:rPr>
          <w:u w:val="single"/>
          <w:lang w:val="ru-RU"/>
        </w:rPr>
        <w:t>плана организационной деятельности по поэтапному отказу от ГХФУ</w:t>
      </w:r>
    </w:p>
    <w:bookmarkEnd w:id="9"/>
    <w:p w14:paraId="39617AE3" w14:textId="77777777" w:rsidR="00352897" w:rsidRPr="003A5E08" w:rsidRDefault="00352897" w:rsidP="00CB294D">
      <w:pPr>
        <w:pStyle w:val="Heading1"/>
        <w:spacing w:after="100" w:afterAutospacing="1"/>
        <w:rPr>
          <w:lang w:val="ru-RU"/>
        </w:rPr>
      </w:pPr>
      <w:r w:rsidRPr="00B9428F">
        <w:rPr>
          <w:lang w:val="ru-RU"/>
        </w:rPr>
        <w:t xml:space="preserve">Общие расходы по этапу </w:t>
      </w:r>
      <w:r w:rsidRPr="00B9428F">
        <w:t>III</w:t>
      </w:r>
      <w:r w:rsidRPr="00B9428F">
        <w:rPr>
          <w:lang w:val="ru-RU"/>
        </w:rPr>
        <w:t xml:space="preserve"> </w:t>
      </w:r>
      <w:r>
        <w:rPr>
          <w:lang w:val="ru-RU"/>
        </w:rPr>
        <w:t>ПОДПО</w:t>
      </w:r>
      <w:r w:rsidRPr="00B9428F">
        <w:rPr>
          <w:lang w:val="ru-RU"/>
        </w:rPr>
        <w:t xml:space="preserve"> </w:t>
      </w:r>
      <w:r>
        <w:rPr>
          <w:lang w:val="ru-RU"/>
        </w:rPr>
        <w:t>для</w:t>
      </w:r>
      <w:r w:rsidRPr="00B9428F">
        <w:rPr>
          <w:lang w:val="ru-RU"/>
        </w:rPr>
        <w:t xml:space="preserve"> </w:t>
      </w:r>
      <w:r>
        <w:rPr>
          <w:lang w:val="ru-RU"/>
        </w:rPr>
        <w:t>Албании</w:t>
      </w:r>
      <w:r w:rsidRPr="00B9428F">
        <w:rPr>
          <w:lang w:val="ru-RU"/>
        </w:rPr>
        <w:t xml:space="preserve"> </w:t>
      </w:r>
      <w:r>
        <w:rPr>
          <w:lang w:val="ru-RU"/>
        </w:rPr>
        <w:t>ориентировочно</w:t>
      </w:r>
      <w:r w:rsidRPr="00B9428F">
        <w:rPr>
          <w:lang w:val="ru-RU"/>
        </w:rPr>
        <w:t xml:space="preserve"> </w:t>
      </w:r>
      <w:r>
        <w:rPr>
          <w:lang w:val="ru-RU"/>
        </w:rPr>
        <w:t>определены</w:t>
      </w:r>
      <w:r w:rsidRPr="00B9428F">
        <w:rPr>
          <w:lang w:val="ru-RU"/>
        </w:rPr>
        <w:t xml:space="preserve"> </w:t>
      </w:r>
      <w:r>
        <w:rPr>
          <w:lang w:val="ru-RU"/>
        </w:rPr>
        <w:t>в</w:t>
      </w:r>
      <w:r w:rsidRPr="00B9428F">
        <w:rPr>
          <w:lang w:val="ru-RU"/>
        </w:rPr>
        <w:t xml:space="preserve"> 292 500</w:t>
      </w:r>
      <w:r>
        <w:rPr>
          <w:lang w:val="ru-RU"/>
        </w:rPr>
        <w:t xml:space="preserve"> долл. США</w:t>
      </w:r>
      <w:r w:rsidRPr="00B9428F">
        <w:rPr>
          <w:lang w:val="ru-RU"/>
        </w:rPr>
        <w:t xml:space="preserve"> (</w:t>
      </w:r>
      <w:r>
        <w:rPr>
          <w:lang w:val="ru-RU"/>
        </w:rPr>
        <w:t>плюс</w:t>
      </w:r>
      <w:r w:rsidRPr="00B9428F">
        <w:rPr>
          <w:lang w:val="ru-RU"/>
        </w:rPr>
        <w:t xml:space="preserve"> </w:t>
      </w:r>
      <w:r>
        <w:rPr>
          <w:lang w:val="ru-RU"/>
        </w:rPr>
        <w:t>эксплуатационные</w:t>
      </w:r>
      <w:r w:rsidRPr="00B9428F">
        <w:rPr>
          <w:lang w:val="ru-RU"/>
        </w:rPr>
        <w:t xml:space="preserve"> </w:t>
      </w:r>
      <w:r>
        <w:rPr>
          <w:lang w:val="ru-RU"/>
        </w:rPr>
        <w:t>расходы</w:t>
      </w:r>
      <w:r w:rsidRPr="00B9428F">
        <w:rPr>
          <w:lang w:val="ru-RU"/>
        </w:rPr>
        <w:t xml:space="preserve"> </w:t>
      </w:r>
      <w:r>
        <w:rPr>
          <w:lang w:val="ru-RU"/>
        </w:rPr>
        <w:t>учреждения</w:t>
      </w:r>
      <w:r w:rsidRPr="00B9428F">
        <w:rPr>
          <w:lang w:val="ru-RU"/>
        </w:rPr>
        <w:t xml:space="preserve">), как было представлено в изначальной документации, </w:t>
      </w:r>
      <w:r>
        <w:rPr>
          <w:lang w:val="ru-RU"/>
        </w:rPr>
        <w:t>что должно обеспечить 100-процентное сокращение к 2030 году. Предлагаемые м</w:t>
      </w:r>
      <w:r w:rsidRPr="003A5E08">
        <w:rPr>
          <w:lang w:val="ru-RU"/>
        </w:rPr>
        <w:t>ероприятия</w:t>
      </w:r>
      <w:r>
        <w:rPr>
          <w:lang w:val="ru-RU"/>
        </w:rPr>
        <w:t xml:space="preserve"> и </w:t>
      </w:r>
      <w:r w:rsidRPr="003A5E08">
        <w:rPr>
          <w:lang w:val="ru-RU"/>
        </w:rPr>
        <w:t xml:space="preserve">их </w:t>
      </w:r>
      <w:r>
        <w:rPr>
          <w:lang w:val="ru-RU"/>
        </w:rPr>
        <w:t>стоимостная</w:t>
      </w:r>
      <w:r w:rsidRPr="003A5E08">
        <w:rPr>
          <w:lang w:val="ru-RU"/>
        </w:rPr>
        <w:t xml:space="preserve"> </w:t>
      </w:r>
      <w:r>
        <w:rPr>
          <w:lang w:val="ru-RU"/>
        </w:rPr>
        <w:t>структура</w:t>
      </w:r>
      <w:r w:rsidRPr="003A5E08">
        <w:rPr>
          <w:lang w:val="ru-RU"/>
        </w:rPr>
        <w:t xml:space="preserve"> </w:t>
      </w:r>
      <w:r>
        <w:rPr>
          <w:lang w:val="ru-RU"/>
        </w:rPr>
        <w:t xml:space="preserve">кратко </w:t>
      </w:r>
      <w:r w:rsidRPr="003A5E08">
        <w:rPr>
          <w:lang w:val="ru-RU"/>
        </w:rPr>
        <w:t>пр</w:t>
      </w:r>
      <w:r>
        <w:rPr>
          <w:lang w:val="ru-RU"/>
        </w:rPr>
        <w:t>иведены</w:t>
      </w:r>
      <w:r w:rsidRPr="003A5E08">
        <w:rPr>
          <w:lang w:val="ru-RU"/>
        </w:rPr>
        <w:t xml:space="preserve"> </w:t>
      </w:r>
      <w:r>
        <w:rPr>
          <w:lang w:val="ru-RU"/>
        </w:rPr>
        <w:t xml:space="preserve">выше, </w:t>
      </w:r>
      <w:r w:rsidRPr="003A5E08">
        <w:rPr>
          <w:lang w:val="ru-RU"/>
        </w:rPr>
        <w:t>в таблице 4</w:t>
      </w:r>
      <w:r>
        <w:rPr>
          <w:lang w:val="ru-RU"/>
        </w:rPr>
        <w:t xml:space="preserve">. </w:t>
      </w:r>
      <w:bookmarkStart w:id="10" w:name="_Hlk126915832"/>
    </w:p>
    <w:p w14:paraId="39617AE4" w14:textId="77777777" w:rsidR="00352897" w:rsidRPr="002E7AF1" w:rsidRDefault="00352897" w:rsidP="00CB294D">
      <w:pPr>
        <w:pStyle w:val="Heading1"/>
        <w:keepNext/>
        <w:numPr>
          <w:ilvl w:val="0"/>
          <w:numId w:val="0"/>
        </w:numPr>
        <w:rPr>
          <w:lang w:val="ru-RU"/>
        </w:rPr>
      </w:pPr>
      <w:r>
        <w:rPr>
          <w:u w:val="single"/>
          <w:lang w:val="ru-RU"/>
        </w:rPr>
        <w:t xml:space="preserve">План освоения первого транша для этапа </w:t>
      </w:r>
      <w:r w:rsidRPr="00BC5615">
        <w:rPr>
          <w:u w:val="single"/>
        </w:rPr>
        <w:t>III</w:t>
      </w:r>
      <w:r w:rsidRPr="002E7AF1">
        <w:rPr>
          <w:u w:val="single"/>
          <w:lang w:val="ru-RU"/>
        </w:rPr>
        <w:t xml:space="preserve"> </w:t>
      </w:r>
      <w:r>
        <w:rPr>
          <w:u w:val="single"/>
          <w:lang w:val="ru-RU"/>
        </w:rPr>
        <w:t>плана организационной деятельности по поэтапному отказу от ГХФУ</w:t>
      </w:r>
    </w:p>
    <w:bookmarkEnd w:id="10"/>
    <w:p w14:paraId="39617AE5" w14:textId="77777777" w:rsidR="00352897" w:rsidRPr="006F7533" w:rsidRDefault="00352897" w:rsidP="00111A32">
      <w:pPr>
        <w:pStyle w:val="Heading1"/>
        <w:rPr>
          <w:lang w:val="ru-RU"/>
        </w:rPr>
      </w:pPr>
      <w:r w:rsidRPr="001F1976">
        <w:rPr>
          <w:lang w:val="ru-RU"/>
        </w:rPr>
        <w:t xml:space="preserve">Первый транш финансирования этапа </w:t>
      </w:r>
      <w:r w:rsidRPr="001F1976">
        <w:t>III</w:t>
      </w:r>
      <w:r w:rsidRPr="001F1976">
        <w:rPr>
          <w:lang w:val="ru-RU"/>
        </w:rPr>
        <w:t xml:space="preserve"> </w:t>
      </w:r>
      <w:r>
        <w:rPr>
          <w:lang w:val="ru-RU"/>
        </w:rPr>
        <w:t>ПОДПО</w:t>
      </w:r>
      <w:r w:rsidRPr="001F1976">
        <w:rPr>
          <w:lang w:val="ru-RU"/>
        </w:rPr>
        <w:t xml:space="preserve"> на общую сумму 176 700 </w:t>
      </w:r>
      <w:r>
        <w:rPr>
          <w:lang w:val="ru-RU"/>
        </w:rPr>
        <w:t xml:space="preserve">долл. </w:t>
      </w:r>
      <w:r w:rsidRPr="001F1976">
        <w:rPr>
          <w:lang w:val="ru-RU"/>
        </w:rPr>
        <w:t xml:space="preserve">США будет </w:t>
      </w:r>
      <w:r>
        <w:rPr>
          <w:lang w:val="ru-RU"/>
        </w:rPr>
        <w:t xml:space="preserve">освоен </w:t>
      </w:r>
      <w:r w:rsidRPr="001F1976">
        <w:rPr>
          <w:lang w:val="ru-RU"/>
        </w:rPr>
        <w:t>в период с июля 2026 года по июнь 2028 года. Подробная информация о мероприятиях, включенных в первый транш, с указанием внесенных корректировок и согласованного уровня финансирования, пр</w:t>
      </w:r>
      <w:r>
        <w:rPr>
          <w:lang w:val="ru-RU"/>
        </w:rPr>
        <w:t xml:space="preserve">иведена </w:t>
      </w:r>
      <w:r w:rsidRPr="001F1976">
        <w:rPr>
          <w:lang w:val="ru-RU"/>
        </w:rPr>
        <w:t xml:space="preserve">​​в пунктах 37 и 38 и </w:t>
      </w:r>
      <w:r>
        <w:rPr>
          <w:lang w:val="ru-RU"/>
        </w:rPr>
        <w:t xml:space="preserve">в нижеприведенной </w:t>
      </w:r>
      <w:r w:rsidRPr="001F1976">
        <w:rPr>
          <w:lang w:val="ru-RU"/>
        </w:rPr>
        <w:t>таблице 5.</w:t>
      </w:r>
      <w:r>
        <w:rPr>
          <w:lang w:val="ru-RU"/>
        </w:rPr>
        <w:t xml:space="preserve">  </w:t>
      </w:r>
      <w:r w:rsidRPr="006F7533">
        <w:rPr>
          <w:lang w:val="ru-RU"/>
        </w:rPr>
        <w:t xml:space="preserve"> </w:t>
      </w:r>
    </w:p>
    <w:p w14:paraId="39617AE6" w14:textId="77777777" w:rsidR="00352897" w:rsidRPr="00862D2E" w:rsidRDefault="00352897" w:rsidP="00CB294D">
      <w:pPr>
        <w:keepNext/>
        <w:spacing w:before="360" w:after="240"/>
        <w:jc w:val="center"/>
        <w:rPr>
          <w:b/>
          <w:lang w:val="ru-RU"/>
        </w:rPr>
      </w:pPr>
      <w:r>
        <w:rPr>
          <w:b/>
          <w:lang w:val="ru-RU"/>
        </w:rPr>
        <w:t xml:space="preserve">ЗАМЕЧАНИЯ И РЕКОМЕНДАЦИЯ СЕКРЕТАРИАТА </w:t>
      </w:r>
    </w:p>
    <w:p w14:paraId="39617AE7" w14:textId="77777777" w:rsidR="00352897" w:rsidRPr="00862D2E" w:rsidRDefault="00352897" w:rsidP="00CB294D">
      <w:pPr>
        <w:keepNext/>
        <w:spacing w:after="240"/>
        <w:rPr>
          <w:b/>
          <w:lang w:val="ru-RU"/>
        </w:rPr>
      </w:pPr>
      <w:r>
        <w:rPr>
          <w:b/>
          <w:lang w:val="ru-RU"/>
        </w:rPr>
        <w:t>ЗАМЕЧАНИЯ</w:t>
      </w:r>
    </w:p>
    <w:p w14:paraId="39617AE8" w14:textId="77777777" w:rsidR="00352897" w:rsidRPr="004108F9" w:rsidRDefault="00352897" w:rsidP="00CB294D">
      <w:pPr>
        <w:pStyle w:val="Heading1"/>
        <w:rPr>
          <w:lang w:val="ru-RU"/>
        </w:rPr>
      </w:pPr>
      <w:r w:rsidRPr="001C4C2A">
        <w:rPr>
          <w:lang w:val="ru-RU"/>
        </w:rPr>
        <w:t xml:space="preserve">Секретариат рассмотрел этап </w:t>
      </w:r>
      <w:r w:rsidRPr="001C4C2A">
        <w:t>III</w:t>
      </w:r>
      <w:r w:rsidRPr="001C4C2A">
        <w:rPr>
          <w:lang w:val="ru-RU"/>
        </w:rPr>
        <w:t xml:space="preserve"> </w:t>
      </w:r>
      <w:r>
        <w:rPr>
          <w:lang w:val="ru-RU"/>
        </w:rPr>
        <w:t xml:space="preserve">ПОДПО с учетом </w:t>
      </w:r>
      <w:r w:rsidRPr="001C4C2A">
        <w:rPr>
          <w:lang w:val="ru-RU"/>
        </w:rPr>
        <w:t xml:space="preserve">этапов </w:t>
      </w:r>
      <w:r w:rsidRPr="001C4C2A">
        <w:t>I</w:t>
      </w:r>
      <w:r w:rsidRPr="001C4C2A">
        <w:rPr>
          <w:lang w:val="ru-RU"/>
        </w:rPr>
        <w:t xml:space="preserve"> и </w:t>
      </w:r>
      <w:r w:rsidRPr="001C4C2A">
        <w:t>II</w:t>
      </w:r>
      <w:r>
        <w:rPr>
          <w:lang w:val="ru-RU"/>
        </w:rPr>
        <w:t xml:space="preserve"> и </w:t>
      </w:r>
      <w:r w:rsidRPr="001C4C2A">
        <w:rPr>
          <w:lang w:val="ru-RU"/>
        </w:rPr>
        <w:t xml:space="preserve">политик и руководящих </w:t>
      </w:r>
      <w:r>
        <w:rPr>
          <w:lang w:val="ru-RU"/>
        </w:rPr>
        <w:t xml:space="preserve">указаний </w:t>
      </w:r>
      <w:r w:rsidRPr="001C4C2A">
        <w:rPr>
          <w:lang w:val="ru-RU"/>
        </w:rPr>
        <w:t xml:space="preserve">Многостороннего фонда, включая критерии финансирования поэтапного отказа от ГХФУ в секторе потребления на этапе </w:t>
      </w:r>
      <w:r w:rsidRPr="001C4C2A">
        <w:t>II</w:t>
      </w:r>
      <w:r w:rsidRPr="001C4C2A">
        <w:rPr>
          <w:lang w:val="ru-RU"/>
        </w:rPr>
        <w:t xml:space="preserve"> </w:t>
      </w:r>
      <w:r>
        <w:rPr>
          <w:lang w:val="ru-RU"/>
        </w:rPr>
        <w:t>ПОДПО</w:t>
      </w:r>
      <w:r w:rsidRPr="001C4C2A">
        <w:rPr>
          <w:lang w:val="ru-RU"/>
        </w:rPr>
        <w:t xml:space="preserve"> (решения 74/50 и 90/31)</w:t>
      </w:r>
      <w:r>
        <w:rPr>
          <w:lang w:val="ru-RU"/>
        </w:rPr>
        <w:t xml:space="preserve"> и </w:t>
      </w:r>
      <w:r w:rsidRPr="001C4C2A">
        <w:rPr>
          <w:lang w:val="ru-RU"/>
        </w:rPr>
        <w:t>бизнес-план</w:t>
      </w:r>
      <w:r>
        <w:rPr>
          <w:lang w:val="ru-RU"/>
        </w:rPr>
        <w:t>а</w:t>
      </w:r>
      <w:r w:rsidRPr="001C4C2A">
        <w:rPr>
          <w:lang w:val="ru-RU"/>
        </w:rPr>
        <w:t xml:space="preserve"> Многостороннего фонда на 2026–2028 годы.</w:t>
      </w:r>
      <w:r>
        <w:rPr>
          <w:lang w:val="ru-RU"/>
        </w:rPr>
        <w:t xml:space="preserve"> </w:t>
      </w:r>
      <w:r>
        <w:rPr>
          <w:highlight w:val="yellow"/>
          <w:lang w:val="ru-RU"/>
        </w:rPr>
        <w:t xml:space="preserve"> </w:t>
      </w:r>
    </w:p>
    <w:p w14:paraId="39617AE9" w14:textId="77777777" w:rsidR="00352897" w:rsidRPr="008B375B" w:rsidRDefault="00352897" w:rsidP="00CB294D">
      <w:pPr>
        <w:keepNext/>
        <w:spacing w:after="240"/>
        <w:rPr>
          <w:u w:val="single"/>
        </w:rPr>
      </w:pPr>
      <w:r w:rsidRPr="008B375B">
        <w:rPr>
          <w:u w:val="single"/>
        </w:rPr>
        <w:t>Комплексная</w:t>
      </w:r>
      <w:r>
        <w:rPr>
          <w:u w:val="single"/>
          <w:lang w:val="ru-RU"/>
        </w:rPr>
        <w:t xml:space="preserve"> </w:t>
      </w:r>
      <w:r w:rsidRPr="008B375B">
        <w:rPr>
          <w:u w:val="single"/>
        </w:rPr>
        <w:t>стратегия</w:t>
      </w:r>
    </w:p>
    <w:p w14:paraId="39617AEA" w14:textId="77777777" w:rsidR="00352897" w:rsidRPr="00B76F4C" w:rsidRDefault="00352897" w:rsidP="00CB294D">
      <w:pPr>
        <w:pStyle w:val="Heading1"/>
        <w:rPr>
          <w:lang w:val="ru-RU"/>
        </w:rPr>
      </w:pPr>
      <w:r w:rsidRPr="008D18C8">
        <w:rPr>
          <w:lang w:val="ru-RU"/>
        </w:rPr>
        <w:t>Правительство Албании предлагает поэтапно отказаться от использования ГХФУ, сократив их потребление на 75</w:t>
      </w:r>
      <w:r>
        <w:rPr>
          <w:lang w:val="ru-RU"/>
        </w:rPr>
        <w:t> </w:t>
      </w:r>
      <w:r w:rsidRPr="008D18C8">
        <w:rPr>
          <w:lang w:val="ru-RU"/>
        </w:rPr>
        <w:t>% к 2027 году, на 83</w:t>
      </w:r>
      <w:r>
        <w:rPr>
          <w:lang w:val="ru-RU"/>
        </w:rPr>
        <w:t> </w:t>
      </w:r>
      <w:r w:rsidRPr="008D18C8">
        <w:rPr>
          <w:lang w:val="ru-RU"/>
        </w:rPr>
        <w:t>% к 2028 году и на 92</w:t>
      </w:r>
      <w:r>
        <w:rPr>
          <w:lang w:val="ru-RU"/>
        </w:rPr>
        <w:t> </w:t>
      </w:r>
      <w:r w:rsidRPr="008D18C8">
        <w:rPr>
          <w:lang w:val="ru-RU"/>
        </w:rPr>
        <w:t>% к 2029 году</w:t>
      </w:r>
      <w:r>
        <w:rPr>
          <w:lang w:val="ru-RU"/>
        </w:rPr>
        <w:t xml:space="preserve">, </w:t>
      </w:r>
      <w:r w:rsidRPr="008D18C8">
        <w:rPr>
          <w:lang w:val="ru-RU"/>
        </w:rPr>
        <w:t xml:space="preserve">достичь 100-процентного сокращения </w:t>
      </w:r>
      <w:r>
        <w:rPr>
          <w:lang w:val="ru-RU"/>
        </w:rPr>
        <w:t xml:space="preserve">своего </w:t>
      </w:r>
      <w:r w:rsidRPr="008D18C8">
        <w:rPr>
          <w:lang w:val="ru-RU"/>
        </w:rPr>
        <w:t xml:space="preserve">базового уровня потребления ГХФУ к 2030 году и поддерживать максимальное годовое потребление ГХФУ в период 2030 </w:t>
      </w:r>
      <w:r>
        <w:rPr>
          <w:lang w:val="ru-RU"/>
        </w:rPr>
        <w:t>-</w:t>
      </w:r>
      <w:r w:rsidRPr="008D18C8">
        <w:rPr>
          <w:lang w:val="ru-RU"/>
        </w:rPr>
        <w:t xml:space="preserve"> 2040 год</w:t>
      </w:r>
      <w:r>
        <w:rPr>
          <w:lang w:val="ru-RU"/>
        </w:rPr>
        <w:t>ов</w:t>
      </w:r>
      <w:r w:rsidRPr="008D18C8">
        <w:rPr>
          <w:lang w:val="ru-RU"/>
        </w:rPr>
        <w:t xml:space="preserve"> на уровне, </w:t>
      </w:r>
      <w:r w:rsidRPr="008D18C8">
        <w:rPr>
          <w:lang w:val="ru-RU"/>
        </w:rPr>
        <w:lastRenderedPageBreak/>
        <w:t xml:space="preserve">соответствующем пункту 8 </w:t>
      </w:r>
      <w:r w:rsidRPr="008D18C8">
        <w:t>ter</w:t>
      </w:r>
      <w:r>
        <w:rPr>
          <w:lang w:val="ru-RU"/>
        </w:rPr>
        <w:t> </w:t>
      </w:r>
      <w:r w:rsidRPr="008D18C8">
        <w:t>e</w:t>
      </w:r>
      <w:r w:rsidRPr="008D18C8">
        <w:rPr>
          <w:lang w:val="ru-RU"/>
        </w:rPr>
        <w:t>)</w:t>
      </w:r>
      <w:r>
        <w:rPr>
          <w:lang w:val="ru-RU"/>
        </w:rPr>
        <w:t> </w:t>
      </w:r>
      <w:r w:rsidRPr="008D18C8">
        <w:t>i</w:t>
      </w:r>
      <w:r w:rsidRPr="008D18C8">
        <w:rPr>
          <w:lang w:val="ru-RU"/>
        </w:rPr>
        <w:t>) стать</w:t>
      </w:r>
      <w:r>
        <w:rPr>
          <w:lang w:val="ru-RU"/>
        </w:rPr>
        <w:t>и</w:t>
      </w:r>
      <w:r w:rsidRPr="008D18C8">
        <w:rPr>
          <w:lang w:val="ru-RU"/>
        </w:rPr>
        <w:t xml:space="preserve"> 5 Монреальского протокола</w:t>
      </w:r>
      <w:r w:rsidRPr="00300191">
        <w:rPr>
          <w:vertAlign w:val="superscript"/>
        </w:rPr>
        <w:footnoteReference w:id="8"/>
      </w:r>
      <w:r w:rsidRPr="008D18C8">
        <w:rPr>
          <w:lang w:val="ru-RU"/>
        </w:rPr>
        <w:t xml:space="preserve">. Планируемые меры регулирования включают строгий контроль импорта ГХФУ-22 посредством системы лицензирования и квот, приведение </w:t>
      </w:r>
      <w:r>
        <w:rPr>
          <w:lang w:val="ru-RU"/>
        </w:rPr>
        <w:t>нормативно-</w:t>
      </w:r>
      <w:r w:rsidRPr="008D18C8">
        <w:rPr>
          <w:lang w:val="ru-RU"/>
        </w:rPr>
        <w:t>правовой базы в соответствие с законодательством ЕС в части лицензирования и сертификации</w:t>
      </w:r>
      <w:r>
        <w:rPr>
          <w:lang w:val="ru-RU"/>
        </w:rPr>
        <w:t xml:space="preserve"> и </w:t>
      </w:r>
      <w:r w:rsidRPr="008D18C8">
        <w:rPr>
          <w:lang w:val="ru-RU"/>
        </w:rPr>
        <w:t xml:space="preserve">совершенствование системы </w:t>
      </w:r>
      <w:r w:rsidRPr="00300191">
        <w:rPr>
          <w:lang w:val="ru-RU"/>
        </w:rPr>
        <w:t>рекуперации, рециркуляции и восстановления</w:t>
      </w:r>
      <w:r>
        <w:rPr>
          <w:lang w:val="ru-RU"/>
        </w:rPr>
        <w:t xml:space="preserve"> (РРВ) </w:t>
      </w:r>
      <w:r w:rsidRPr="008D18C8">
        <w:rPr>
          <w:lang w:val="ru-RU"/>
        </w:rPr>
        <w:t xml:space="preserve">для </w:t>
      </w:r>
      <w:r>
        <w:rPr>
          <w:lang w:val="ru-RU"/>
        </w:rPr>
        <w:t xml:space="preserve">стимулирования </w:t>
      </w:r>
      <w:r w:rsidRPr="008D18C8">
        <w:rPr>
          <w:lang w:val="ru-RU"/>
        </w:rPr>
        <w:t>использовани</w:t>
      </w:r>
      <w:r>
        <w:rPr>
          <w:lang w:val="ru-RU"/>
        </w:rPr>
        <w:t>я</w:t>
      </w:r>
      <w:r w:rsidRPr="008D18C8">
        <w:rPr>
          <w:lang w:val="ru-RU"/>
        </w:rPr>
        <w:t xml:space="preserve"> </w:t>
      </w:r>
      <w:r w:rsidRPr="00300191">
        <w:rPr>
          <w:lang w:val="ru-RU"/>
        </w:rPr>
        <w:t>рециркул</w:t>
      </w:r>
      <w:r>
        <w:rPr>
          <w:lang w:val="ru-RU"/>
        </w:rPr>
        <w:t xml:space="preserve">ированных </w:t>
      </w:r>
      <w:r w:rsidRPr="008D18C8">
        <w:rPr>
          <w:lang w:val="ru-RU"/>
        </w:rPr>
        <w:t>хладагентов.</w:t>
      </w:r>
      <w:r>
        <w:rPr>
          <w:lang w:val="ru-RU"/>
        </w:rPr>
        <w:t xml:space="preserve"> </w:t>
      </w:r>
    </w:p>
    <w:p w14:paraId="39617AEB" w14:textId="77777777" w:rsidR="00352897" w:rsidRPr="00D67819" w:rsidRDefault="00352897" w:rsidP="00CB294D">
      <w:pPr>
        <w:pStyle w:val="Heading1"/>
        <w:rPr>
          <w:lang w:val="ru-RU"/>
        </w:rPr>
      </w:pPr>
      <w:r w:rsidRPr="0049008F">
        <w:rPr>
          <w:lang w:val="ru-RU"/>
        </w:rPr>
        <w:t>В соответствии с решением 86/51</w:t>
      </w:r>
      <w:r>
        <w:rPr>
          <w:lang w:val="ru-RU"/>
        </w:rPr>
        <w:t xml:space="preserve"> правительство Албании, содействуя </w:t>
      </w:r>
      <w:r w:rsidRPr="0049008F">
        <w:rPr>
          <w:lang w:val="ru-RU"/>
        </w:rPr>
        <w:t>рассмотрени</w:t>
      </w:r>
      <w:r>
        <w:rPr>
          <w:lang w:val="ru-RU"/>
        </w:rPr>
        <w:t>ю</w:t>
      </w:r>
      <w:r w:rsidRPr="0049008F">
        <w:rPr>
          <w:lang w:val="ru-RU"/>
        </w:rPr>
        <w:t xml:space="preserve"> </w:t>
      </w:r>
      <w:r>
        <w:rPr>
          <w:lang w:val="ru-RU"/>
        </w:rPr>
        <w:t xml:space="preserve">последнего </w:t>
      </w:r>
      <w:r w:rsidRPr="0049008F">
        <w:rPr>
          <w:lang w:val="ru-RU"/>
        </w:rPr>
        <w:t>транша свое</w:t>
      </w:r>
      <w:r>
        <w:rPr>
          <w:lang w:val="ru-RU"/>
        </w:rPr>
        <w:t xml:space="preserve">го ПОДПО, </w:t>
      </w:r>
      <w:r w:rsidRPr="0049008F">
        <w:rPr>
          <w:lang w:val="ru-RU"/>
        </w:rPr>
        <w:t xml:space="preserve">согласилось представить подробное описание существующей </w:t>
      </w:r>
      <w:r>
        <w:rPr>
          <w:lang w:val="ru-RU"/>
        </w:rPr>
        <w:t xml:space="preserve">политической и </w:t>
      </w:r>
      <w:r w:rsidRPr="0049008F">
        <w:rPr>
          <w:lang w:val="ru-RU"/>
        </w:rPr>
        <w:t>нормативно-правовой базы</w:t>
      </w:r>
      <w:r>
        <w:rPr>
          <w:lang w:val="ru-RU"/>
        </w:rPr>
        <w:t>, регулирующей</w:t>
      </w:r>
      <w:r w:rsidRPr="0049008F">
        <w:rPr>
          <w:lang w:val="ru-RU"/>
        </w:rPr>
        <w:t xml:space="preserve"> реализаци</w:t>
      </w:r>
      <w:r>
        <w:rPr>
          <w:lang w:val="ru-RU"/>
        </w:rPr>
        <w:t>ю</w:t>
      </w:r>
      <w:r w:rsidRPr="0049008F">
        <w:rPr>
          <w:lang w:val="ru-RU"/>
        </w:rPr>
        <w:t xml:space="preserve"> мер по обеспечению соответствия потребления ГХФУ пункту 8 </w:t>
      </w:r>
      <w:r w:rsidRPr="0049008F">
        <w:t>ter</w:t>
      </w:r>
      <w:r>
        <w:rPr>
          <w:lang w:val="ru-RU"/>
        </w:rPr>
        <w:t> </w:t>
      </w:r>
      <w:r w:rsidRPr="0049008F">
        <w:t>e</w:t>
      </w:r>
      <w:r w:rsidRPr="0049008F">
        <w:rPr>
          <w:lang w:val="ru-RU"/>
        </w:rPr>
        <w:t>)</w:t>
      </w:r>
      <w:r>
        <w:rPr>
          <w:lang w:val="ru-RU"/>
        </w:rPr>
        <w:t> </w:t>
      </w:r>
      <w:r w:rsidRPr="0049008F">
        <w:t>i</w:t>
      </w:r>
      <w:r w:rsidRPr="0049008F">
        <w:rPr>
          <w:lang w:val="ru-RU"/>
        </w:rPr>
        <w:t xml:space="preserve">) статьи 5 Монреальского протокола </w:t>
      </w:r>
      <w:r>
        <w:rPr>
          <w:lang w:val="ru-RU"/>
        </w:rPr>
        <w:t>в</w:t>
      </w:r>
      <w:r w:rsidRPr="0049008F">
        <w:rPr>
          <w:lang w:val="ru-RU"/>
        </w:rPr>
        <w:t xml:space="preserve"> период 2030–2040 годов</w:t>
      </w:r>
      <w:r>
        <w:rPr>
          <w:lang w:val="ru-RU"/>
        </w:rPr>
        <w:t>, и данные об ожидаемом годовом</w:t>
      </w:r>
      <w:r w:rsidRPr="0049008F">
        <w:rPr>
          <w:lang w:val="ru-RU"/>
        </w:rPr>
        <w:t xml:space="preserve"> потреблени</w:t>
      </w:r>
      <w:r>
        <w:rPr>
          <w:lang w:val="ru-RU"/>
        </w:rPr>
        <w:t>и</w:t>
      </w:r>
      <w:r w:rsidRPr="0049008F">
        <w:rPr>
          <w:lang w:val="ru-RU"/>
        </w:rPr>
        <w:t xml:space="preserve"> ГХФУ в Албании </w:t>
      </w:r>
      <w:r>
        <w:rPr>
          <w:lang w:val="ru-RU"/>
        </w:rPr>
        <w:t>в</w:t>
      </w:r>
      <w:r w:rsidRPr="0049008F">
        <w:rPr>
          <w:lang w:val="ru-RU"/>
        </w:rPr>
        <w:t xml:space="preserve"> период 2030–2040 годов.</w:t>
      </w:r>
      <w:r>
        <w:rPr>
          <w:lang w:val="ru-RU"/>
        </w:rPr>
        <w:t xml:space="preserve"> </w:t>
      </w:r>
      <w:bookmarkStart w:id="11" w:name="_Hlk126916111"/>
      <w:r>
        <w:rPr>
          <w:lang w:val="ru-RU"/>
        </w:rPr>
        <w:t xml:space="preserve"> </w:t>
      </w:r>
    </w:p>
    <w:p w14:paraId="39617AEC" w14:textId="77777777" w:rsidR="00352897" w:rsidRPr="00BC5615" w:rsidRDefault="00352897" w:rsidP="00CB294D">
      <w:pPr>
        <w:pStyle w:val="Heading1"/>
        <w:keepNext/>
        <w:numPr>
          <w:ilvl w:val="0"/>
          <w:numId w:val="0"/>
        </w:numPr>
        <w:spacing w:before="240"/>
        <w:rPr>
          <w:u w:val="single"/>
        </w:rPr>
      </w:pPr>
      <w:r>
        <w:rPr>
          <w:u w:val="single"/>
          <w:lang w:val="ru-RU"/>
        </w:rPr>
        <w:t>Нормативно-правовая база</w:t>
      </w:r>
    </w:p>
    <w:p w14:paraId="39617AED" w14:textId="77777777" w:rsidR="00352897" w:rsidRPr="004108F9" w:rsidRDefault="00352897" w:rsidP="00CB294D">
      <w:pPr>
        <w:numPr>
          <w:ilvl w:val="0"/>
          <w:numId w:val="1"/>
        </w:numPr>
        <w:spacing w:after="240"/>
        <w:outlineLvl w:val="0"/>
        <w:rPr>
          <w:lang w:val="ru-RU"/>
        </w:rPr>
      </w:pPr>
      <w:r w:rsidRPr="003F5551">
        <w:rPr>
          <w:lang w:val="ru-RU"/>
        </w:rPr>
        <w:t>Правительство Албании установило квоты на импорт ГХФУ на 2026 год в 1,48 тонны ОР</w:t>
      </w:r>
      <w:r>
        <w:rPr>
          <w:lang w:val="ru-RU"/>
        </w:rPr>
        <w:t>С</w:t>
      </w:r>
      <w:r w:rsidRPr="003F5551">
        <w:rPr>
          <w:lang w:val="ru-RU"/>
        </w:rPr>
        <w:t>, что ниже целе</w:t>
      </w:r>
      <w:r>
        <w:rPr>
          <w:lang w:val="ru-RU"/>
        </w:rPr>
        <w:t xml:space="preserve">й регулирования </w:t>
      </w:r>
      <w:r w:rsidRPr="003F5551">
        <w:rPr>
          <w:lang w:val="ru-RU"/>
        </w:rPr>
        <w:t>Монреальского протокола.</w:t>
      </w:r>
      <w:r>
        <w:rPr>
          <w:lang w:val="ru-RU"/>
        </w:rPr>
        <w:t xml:space="preserve"> </w:t>
      </w:r>
    </w:p>
    <w:p w14:paraId="39617AEE" w14:textId="77777777" w:rsidR="00352897" w:rsidRPr="00BC5615" w:rsidRDefault="00352897" w:rsidP="00CB294D">
      <w:pPr>
        <w:keepNext/>
        <w:spacing w:after="240"/>
      </w:pPr>
      <w:bookmarkStart w:id="12" w:name="_Hlk126916116"/>
      <w:bookmarkEnd w:id="11"/>
      <w:r>
        <w:rPr>
          <w:u w:val="single"/>
          <w:lang w:val="ru-RU"/>
        </w:rPr>
        <w:t>Технические и расходные вопросы</w:t>
      </w:r>
      <w:r w:rsidRPr="00BC5615">
        <w:t xml:space="preserve"> </w:t>
      </w:r>
    </w:p>
    <w:p w14:paraId="39617AEF" w14:textId="77777777" w:rsidR="00352897" w:rsidRPr="004108F9" w:rsidRDefault="00352897" w:rsidP="00244474">
      <w:pPr>
        <w:pStyle w:val="Heading1"/>
        <w:spacing w:before="240"/>
        <w:rPr>
          <w:u w:val="single"/>
          <w:lang w:val="ru-RU"/>
        </w:rPr>
      </w:pPr>
      <w:r w:rsidRPr="00B74BFA">
        <w:rPr>
          <w:lang w:val="ru-RU"/>
        </w:rPr>
        <w:t xml:space="preserve">Секретариат </w:t>
      </w:r>
      <w:r>
        <w:rPr>
          <w:lang w:val="ru-RU"/>
        </w:rPr>
        <w:t xml:space="preserve">запросил сведения об осуществимости </w:t>
      </w:r>
      <w:r w:rsidRPr="00B74BFA">
        <w:rPr>
          <w:lang w:val="ru-RU"/>
        </w:rPr>
        <w:t>и устойчивост</w:t>
      </w:r>
      <w:r>
        <w:rPr>
          <w:lang w:val="ru-RU"/>
        </w:rPr>
        <w:t>и</w:t>
      </w:r>
      <w:r w:rsidRPr="00B74BFA">
        <w:rPr>
          <w:lang w:val="ru-RU"/>
        </w:rPr>
        <w:t xml:space="preserve"> предложенно</w:t>
      </w:r>
      <w:r>
        <w:rPr>
          <w:lang w:val="ru-RU"/>
        </w:rPr>
        <w:t xml:space="preserve">го мероприятия по РРВ. </w:t>
      </w:r>
      <w:r w:rsidRPr="00B74BFA">
        <w:rPr>
          <w:lang w:val="ru-RU"/>
        </w:rPr>
        <w:t xml:space="preserve">ЮНИДО пояснила, что в Албании уже налажена </w:t>
      </w:r>
      <w:r w:rsidRPr="00B76F4C">
        <w:rPr>
          <w:lang w:val="ru-RU"/>
        </w:rPr>
        <w:t>практическая деят</w:t>
      </w:r>
      <w:r>
        <w:rPr>
          <w:lang w:val="ru-RU"/>
        </w:rPr>
        <w:t>е</w:t>
      </w:r>
      <w:r w:rsidRPr="00B76F4C">
        <w:rPr>
          <w:lang w:val="ru-RU"/>
        </w:rPr>
        <w:t xml:space="preserve">льность </w:t>
      </w:r>
      <w:r>
        <w:rPr>
          <w:lang w:val="ru-RU"/>
        </w:rPr>
        <w:t xml:space="preserve">по </w:t>
      </w:r>
      <w:r w:rsidRPr="00B76F4C">
        <w:rPr>
          <w:lang w:val="ru-RU"/>
        </w:rPr>
        <w:t xml:space="preserve">рекуперации, рециркуляции </w:t>
      </w:r>
      <w:r>
        <w:rPr>
          <w:lang w:val="ru-RU"/>
        </w:rPr>
        <w:t xml:space="preserve">и </w:t>
      </w:r>
      <w:r w:rsidRPr="00B74BFA">
        <w:rPr>
          <w:lang w:val="ru-RU"/>
        </w:rPr>
        <w:t>повторно</w:t>
      </w:r>
      <w:r>
        <w:rPr>
          <w:lang w:val="ru-RU"/>
        </w:rPr>
        <w:t>му</w:t>
      </w:r>
      <w:r w:rsidRPr="00B74BFA">
        <w:rPr>
          <w:lang w:val="ru-RU"/>
        </w:rPr>
        <w:t xml:space="preserve"> использовани</w:t>
      </w:r>
      <w:r>
        <w:rPr>
          <w:lang w:val="ru-RU"/>
        </w:rPr>
        <w:t>ю</w:t>
      </w:r>
      <w:r w:rsidRPr="00B74BFA">
        <w:rPr>
          <w:lang w:val="ru-RU"/>
        </w:rPr>
        <w:t xml:space="preserve"> хладагентов и </w:t>
      </w:r>
      <w:r>
        <w:rPr>
          <w:lang w:val="ru-RU"/>
        </w:rPr>
        <w:t xml:space="preserve">что </w:t>
      </w:r>
      <w:r w:rsidRPr="00B74BFA">
        <w:rPr>
          <w:lang w:val="ru-RU"/>
        </w:rPr>
        <w:t xml:space="preserve">внедрение </w:t>
      </w:r>
      <w:r>
        <w:rPr>
          <w:lang w:val="ru-RU"/>
        </w:rPr>
        <w:t xml:space="preserve">их восстановления </w:t>
      </w:r>
      <w:r w:rsidRPr="00B74BFA">
        <w:rPr>
          <w:lang w:val="ru-RU"/>
        </w:rPr>
        <w:t xml:space="preserve">будет </w:t>
      </w:r>
      <w:r>
        <w:rPr>
          <w:lang w:val="ru-RU"/>
        </w:rPr>
        <w:t xml:space="preserve">далее строиться на этой </w:t>
      </w:r>
      <w:r w:rsidRPr="00B74BFA">
        <w:rPr>
          <w:lang w:val="ru-RU"/>
        </w:rPr>
        <w:t xml:space="preserve">существующей </w:t>
      </w:r>
      <w:r>
        <w:rPr>
          <w:lang w:val="ru-RU"/>
        </w:rPr>
        <w:t>основе</w:t>
      </w:r>
      <w:r w:rsidRPr="00B74BFA">
        <w:rPr>
          <w:lang w:val="ru-RU"/>
        </w:rPr>
        <w:t>. Предложенный подход предполагает децентрализованн</w:t>
      </w:r>
      <w:r>
        <w:rPr>
          <w:lang w:val="ru-RU"/>
        </w:rPr>
        <w:t xml:space="preserve">ое восстановление посредством </w:t>
      </w:r>
      <w:r w:rsidRPr="00B74BFA">
        <w:rPr>
          <w:lang w:val="ru-RU"/>
        </w:rPr>
        <w:t>пяти передвижных установок, распределенных по всей стране, что снижает необходимость транспортировки хладагентов на центральные предприятия.</w:t>
      </w:r>
      <w:r>
        <w:rPr>
          <w:lang w:val="ru-RU"/>
        </w:rPr>
        <w:t xml:space="preserve"> </w:t>
      </w:r>
      <w:r w:rsidRPr="00B74BFA">
        <w:rPr>
          <w:lang w:val="ru-RU"/>
        </w:rPr>
        <w:t xml:space="preserve">Албания </w:t>
      </w:r>
      <w:r>
        <w:rPr>
          <w:lang w:val="ru-RU"/>
        </w:rPr>
        <w:t xml:space="preserve">также </w:t>
      </w:r>
      <w:r w:rsidRPr="00B74BFA">
        <w:rPr>
          <w:lang w:val="ru-RU"/>
        </w:rPr>
        <w:t xml:space="preserve">запретила использование </w:t>
      </w:r>
      <w:r>
        <w:rPr>
          <w:lang w:val="ru-RU"/>
        </w:rPr>
        <w:t>одноразовых</w:t>
      </w:r>
      <w:r w:rsidRPr="00B74BFA">
        <w:rPr>
          <w:lang w:val="ru-RU"/>
        </w:rPr>
        <w:t xml:space="preserve"> баллонов </w:t>
      </w:r>
      <w:r>
        <w:rPr>
          <w:lang w:val="ru-RU"/>
        </w:rPr>
        <w:t>в</w:t>
      </w:r>
      <w:r w:rsidRPr="00B74BFA">
        <w:rPr>
          <w:lang w:val="ru-RU"/>
        </w:rPr>
        <w:t xml:space="preserve"> поддержк</w:t>
      </w:r>
      <w:r>
        <w:rPr>
          <w:lang w:val="ru-RU"/>
        </w:rPr>
        <w:t>у</w:t>
      </w:r>
      <w:r w:rsidRPr="00B74BFA">
        <w:rPr>
          <w:lang w:val="ru-RU"/>
        </w:rPr>
        <w:t xml:space="preserve"> усилий по </w:t>
      </w:r>
      <w:r>
        <w:rPr>
          <w:lang w:val="ru-RU"/>
        </w:rPr>
        <w:t>РРВ. Данная м</w:t>
      </w:r>
      <w:r w:rsidRPr="00B74BFA">
        <w:rPr>
          <w:lang w:val="ru-RU"/>
        </w:rPr>
        <w:t xml:space="preserve">одель позволяет организациям арендовать мобильные </w:t>
      </w:r>
      <w:r>
        <w:rPr>
          <w:lang w:val="ru-RU"/>
        </w:rPr>
        <w:t xml:space="preserve">восстановительные </w:t>
      </w:r>
      <w:r w:rsidRPr="00B74BFA">
        <w:rPr>
          <w:lang w:val="ru-RU"/>
        </w:rPr>
        <w:t xml:space="preserve">установки </w:t>
      </w:r>
      <w:r>
        <w:rPr>
          <w:lang w:val="ru-RU"/>
        </w:rPr>
        <w:t xml:space="preserve">для рекуперации </w:t>
      </w:r>
      <w:r w:rsidRPr="00B74BFA">
        <w:rPr>
          <w:lang w:val="ru-RU"/>
        </w:rPr>
        <w:t xml:space="preserve">и повторного использования на месте или отправлять </w:t>
      </w:r>
      <w:r>
        <w:rPr>
          <w:lang w:val="ru-RU"/>
        </w:rPr>
        <w:t xml:space="preserve">рекуперированный </w:t>
      </w:r>
      <w:r w:rsidRPr="00B74BFA">
        <w:rPr>
          <w:lang w:val="ru-RU"/>
        </w:rPr>
        <w:t xml:space="preserve">хладагент в </w:t>
      </w:r>
      <w:r>
        <w:rPr>
          <w:lang w:val="ru-RU"/>
        </w:rPr>
        <w:t xml:space="preserve">обозначенные </w:t>
      </w:r>
      <w:r w:rsidRPr="00B74BFA">
        <w:rPr>
          <w:lang w:val="ru-RU"/>
        </w:rPr>
        <w:t xml:space="preserve">центры, которые работают на основе возмещения </w:t>
      </w:r>
      <w:r>
        <w:rPr>
          <w:lang w:val="ru-RU"/>
        </w:rPr>
        <w:t xml:space="preserve">расходов </w:t>
      </w:r>
      <w:r w:rsidRPr="00B74BFA">
        <w:rPr>
          <w:lang w:val="ru-RU"/>
        </w:rPr>
        <w:t xml:space="preserve">за счет продажи восстановленного хладагента. Этот компонент расширяет возможности </w:t>
      </w:r>
      <w:r>
        <w:rPr>
          <w:lang w:val="ru-RU"/>
        </w:rPr>
        <w:t xml:space="preserve">рекуперации, отвечая </w:t>
      </w:r>
      <w:r w:rsidRPr="00B74BFA">
        <w:rPr>
          <w:lang w:val="ru-RU"/>
        </w:rPr>
        <w:t>потребност</w:t>
      </w:r>
      <w:r>
        <w:rPr>
          <w:lang w:val="ru-RU"/>
        </w:rPr>
        <w:t>ям</w:t>
      </w:r>
      <w:r w:rsidRPr="00B74BFA">
        <w:rPr>
          <w:lang w:val="ru-RU"/>
        </w:rPr>
        <w:t xml:space="preserve"> центров сбора. После </w:t>
      </w:r>
      <w:r>
        <w:rPr>
          <w:lang w:val="ru-RU"/>
        </w:rPr>
        <w:t xml:space="preserve">состоявшегося </w:t>
      </w:r>
      <w:r w:rsidRPr="00B74BFA">
        <w:rPr>
          <w:lang w:val="ru-RU"/>
        </w:rPr>
        <w:t xml:space="preserve">детального обсуждения </w:t>
      </w:r>
      <w:r>
        <w:rPr>
          <w:lang w:val="ru-RU"/>
        </w:rPr>
        <w:t xml:space="preserve">данное мероприятие </w:t>
      </w:r>
      <w:r w:rsidRPr="00B74BFA">
        <w:rPr>
          <w:lang w:val="ru-RU"/>
        </w:rPr>
        <w:t>был</w:t>
      </w:r>
      <w:r>
        <w:rPr>
          <w:lang w:val="ru-RU"/>
        </w:rPr>
        <w:t>о</w:t>
      </w:r>
      <w:r w:rsidRPr="00B74BFA">
        <w:rPr>
          <w:lang w:val="ru-RU"/>
        </w:rPr>
        <w:t xml:space="preserve"> пересмотрен</w:t>
      </w:r>
      <w:r>
        <w:rPr>
          <w:lang w:val="ru-RU"/>
        </w:rPr>
        <w:t>о</w:t>
      </w:r>
      <w:r w:rsidRPr="00B74BFA">
        <w:rPr>
          <w:lang w:val="ru-RU"/>
        </w:rPr>
        <w:t xml:space="preserve"> с целью сокращения </w:t>
      </w:r>
      <w:r>
        <w:rPr>
          <w:lang w:val="ru-RU"/>
        </w:rPr>
        <w:t xml:space="preserve">числа восстановительных </w:t>
      </w:r>
      <w:r w:rsidRPr="00B74BFA">
        <w:rPr>
          <w:lang w:val="ru-RU"/>
        </w:rPr>
        <w:t xml:space="preserve">машин и вакуумных насосных установок с пяти до четырех и увеличения </w:t>
      </w:r>
      <w:r>
        <w:rPr>
          <w:lang w:val="ru-RU"/>
        </w:rPr>
        <w:t xml:space="preserve">числа </w:t>
      </w:r>
      <w:r w:rsidRPr="00B74BFA">
        <w:rPr>
          <w:lang w:val="ru-RU"/>
        </w:rPr>
        <w:t>идентификаторов хладагентов с трех до четырех</w:t>
      </w:r>
      <w:r>
        <w:rPr>
          <w:lang w:val="ru-RU"/>
        </w:rPr>
        <w:t xml:space="preserve"> и </w:t>
      </w:r>
      <w:r w:rsidRPr="00B74BFA">
        <w:rPr>
          <w:lang w:val="ru-RU"/>
        </w:rPr>
        <w:t xml:space="preserve">также баллонов для хранения с 15 до 66. В компонент было также включено обучение 16 техников из числа бенефициаров, чтобы обеспечить децентрализованную работу четырех полностью оборудованных центров по </w:t>
      </w:r>
      <w:r>
        <w:rPr>
          <w:lang w:val="ru-RU"/>
        </w:rPr>
        <w:t>РРВ</w:t>
      </w:r>
      <w:r w:rsidRPr="00B74BFA">
        <w:rPr>
          <w:lang w:val="ru-RU"/>
        </w:rPr>
        <w:t xml:space="preserve"> в различных регионах Албании и расширить национальные возможности сбор</w:t>
      </w:r>
      <w:r>
        <w:rPr>
          <w:lang w:val="ru-RU"/>
        </w:rPr>
        <w:t>а</w:t>
      </w:r>
      <w:r w:rsidRPr="00B74BFA">
        <w:rPr>
          <w:lang w:val="ru-RU"/>
        </w:rPr>
        <w:t xml:space="preserve"> и повторно</w:t>
      </w:r>
      <w:r>
        <w:rPr>
          <w:lang w:val="ru-RU"/>
        </w:rPr>
        <w:t>го</w:t>
      </w:r>
      <w:r w:rsidRPr="00B74BFA">
        <w:rPr>
          <w:lang w:val="ru-RU"/>
        </w:rPr>
        <w:t xml:space="preserve"> использовани</w:t>
      </w:r>
      <w:r>
        <w:rPr>
          <w:lang w:val="ru-RU"/>
        </w:rPr>
        <w:t>я</w:t>
      </w:r>
      <w:r w:rsidRPr="00B74BFA">
        <w:rPr>
          <w:lang w:val="ru-RU"/>
        </w:rPr>
        <w:t xml:space="preserve"> хладагентов, сделав систему более привлекательным решением для конечных пользователей. </w:t>
      </w:r>
      <w:r>
        <w:rPr>
          <w:lang w:val="ru-RU"/>
        </w:rPr>
        <w:t xml:space="preserve">Данные </w:t>
      </w:r>
      <w:r w:rsidRPr="00B74BFA">
        <w:rPr>
          <w:lang w:val="ru-RU"/>
        </w:rPr>
        <w:t xml:space="preserve">корректировки были внесены при сохранении компонента по </w:t>
      </w:r>
      <w:r>
        <w:rPr>
          <w:lang w:val="ru-RU"/>
        </w:rPr>
        <w:t>РРВ</w:t>
      </w:r>
      <w:r w:rsidRPr="00B74BFA">
        <w:rPr>
          <w:lang w:val="ru-RU"/>
        </w:rPr>
        <w:t xml:space="preserve"> в рамках первоначально предложенного бюджета.</w:t>
      </w:r>
      <w:r>
        <w:rPr>
          <w:lang w:val="ru-RU"/>
        </w:rPr>
        <w:t xml:space="preserve">  </w:t>
      </w:r>
      <w:bookmarkEnd w:id="12"/>
    </w:p>
    <w:p w14:paraId="39617AF0" w14:textId="77777777" w:rsidR="00352897" w:rsidRPr="00BC5615" w:rsidRDefault="00352897" w:rsidP="00CB294D">
      <w:pPr>
        <w:pStyle w:val="Heading1"/>
        <w:keepNext/>
        <w:numPr>
          <w:ilvl w:val="0"/>
          <w:numId w:val="0"/>
        </w:numPr>
        <w:spacing w:before="240"/>
        <w:rPr>
          <w:u w:val="single"/>
        </w:rPr>
      </w:pPr>
      <w:r>
        <w:rPr>
          <w:u w:val="single"/>
          <w:lang w:val="ru-RU"/>
        </w:rPr>
        <w:t>Общая стоимость проекта</w:t>
      </w:r>
    </w:p>
    <w:p w14:paraId="39617AF1" w14:textId="77777777" w:rsidR="00352897" w:rsidRPr="009C4A65" w:rsidRDefault="00352897" w:rsidP="00CB294D">
      <w:pPr>
        <w:pStyle w:val="Heading1"/>
        <w:rPr>
          <w:lang w:val="ru-RU"/>
        </w:rPr>
      </w:pPr>
      <w:r w:rsidRPr="009A21AF">
        <w:rPr>
          <w:lang w:val="ru-RU"/>
        </w:rPr>
        <w:t>Общая</w:t>
      </w:r>
      <w:r w:rsidRPr="004108F9">
        <w:rPr>
          <w:lang w:val="ru-RU"/>
        </w:rPr>
        <w:t xml:space="preserve"> </w:t>
      </w:r>
      <w:r w:rsidRPr="009A21AF">
        <w:rPr>
          <w:lang w:val="ru-RU"/>
        </w:rPr>
        <w:t>стоимость</w:t>
      </w:r>
      <w:r w:rsidRPr="004108F9">
        <w:rPr>
          <w:lang w:val="ru-RU"/>
        </w:rPr>
        <w:t xml:space="preserve"> </w:t>
      </w:r>
      <w:r w:rsidRPr="009A21AF">
        <w:rPr>
          <w:lang w:val="ru-RU"/>
        </w:rPr>
        <w:t>этапа</w:t>
      </w:r>
      <w:r w:rsidRPr="004108F9">
        <w:rPr>
          <w:lang w:val="ru-RU"/>
        </w:rPr>
        <w:t xml:space="preserve"> </w:t>
      </w:r>
      <w:r w:rsidRPr="00051FD3">
        <w:t>III</w:t>
      </w:r>
      <w:r w:rsidRPr="004108F9">
        <w:rPr>
          <w:lang w:val="ru-RU"/>
        </w:rPr>
        <w:t xml:space="preserve"> </w:t>
      </w:r>
      <w:r>
        <w:rPr>
          <w:lang w:val="ru-RU"/>
        </w:rPr>
        <w:t>ПОДПО</w:t>
      </w:r>
      <w:r w:rsidRPr="004108F9">
        <w:rPr>
          <w:lang w:val="ru-RU"/>
        </w:rPr>
        <w:t xml:space="preserve"> </w:t>
      </w:r>
      <w:r w:rsidRPr="009A21AF">
        <w:rPr>
          <w:lang w:val="ru-RU"/>
        </w:rPr>
        <w:t>составляет</w:t>
      </w:r>
      <w:r w:rsidRPr="004108F9">
        <w:rPr>
          <w:lang w:val="ru-RU"/>
        </w:rPr>
        <w:t xml:space="preserve"> 292 500 </w:t>
      </w:r>
      <w:r>
        <w:rPr>
          <w:lang w:val="ru-RU"/>
        </w:rPr>
        <w:t>долл</w:t>
      </w:r>
      <w:r w:rsidRPr="004108F9">
        <w:rPr>
          <w:lang w:val="ru-RU"/>
        </w:rPr>
        <w:t xml:space="preserve">. </w:t>
      </w:r>
      <w:r w:rsidRPr="009A21AF">
        <w:rPr>
          <w:lang w:val="ru-RU"/>
        </w:rPr>
        <w:t>США</w:t>
      </w:r>
      <w:r>
        <w:rPr>
          <w:lang w:val="ru-RU"/>
        </w:rPr>
        <w:t xml:space="preserve"> </w:t>
      </w:r>
      <w:r w:rsidRPr="00513CF4">
        <w:rPr>
          <w:lang w:val="ru-RU"/>
        </w:rPr>
        <w:t>в соответствии с решением 74/50</w:t>
      </w:r>
      <w:r>
        <w:rPr>
          <w:lang w:val="ru-RU"/>
        </w:rPr>
        <w:t> </w:t>
      </w:r>
      <w:r w:rsidRPr="00513CF4">
        <w:t>c</w:t>
      </w:r>
      <w:r w:rsidRPr="00513CF4">
        <w:rPr>
          <w:lang w:val="ru-RU"/>
        </w:rPr>
        <w:t>)</w:t>
      </w:r>
      <w:r>
        <w:rPr>
          <w:lang w:val="ru-RU"/>
        </w:rPr>
        <w:t> </w:t>
      </w:r>
      <w:r w:rsidRPr="00513CF4">
        <w:t>xii</w:t>
      </w:r>
      <w:r w:rsidRPr="00513CF4">
        <w:rPr>
          <w:lang w:val="ru-RU"/>
        </w:rPr>
        <w:t xml:space="preserve">) о приемлемом уровне финансирования для страны с низким </w:t>
      </w:r>
      <w:r>
        <w:rPr>
          <w:lang w:val="ru-RU"/>
        </w:rPr>
        <w:t>объемом</w:t>
      </w:r>
      <w:r w:rsidRPr="00513CF4">
        <w:rPr>
          <w:lang w:val="ru-RU"/>
        </w:rPr>
        <w:t xml:space="preserve"> потребления</w:t>
      </w:r>
      <w:r>
        <w:rPr>
          <w:lang w:val="ru-RU"/>
        </w:rPr>
        <w:t xml:space="preserve">.  </w:t>
      </w:r>
      <w:r w:rsidRPr="009C4A65">
        <w:rPr>
          <w:lang w:val="ru-RU"/>
        </w:rPr>
        <w:t xml:space="preserve"> </w:t>
      </w:r>
    </w:p>
    <w:p w14:paraId="39617AF2" w14:textId="77777777" w:rsidR="00352897" w:rsidRPr="00BC5615" w:rsidRDefault="00352897" w:rsidP="00CB294D">
      <w:pPr>
        <w:pStyle w:val="Heading1"/>
      </w:pPr>
      <w:bookmarkStart w:id="13" w:name="_Hlk126916178"/>
      <w:r w:rsidRPr="00051FD3">
        <w:rPr>
          <w:lang w:val="ru-RU"/>
        </w:rPr>
        <w:lastRenderedPageBreak/>
        <w:t xml:space="preserve">Албания первоначально предложила два транша, второй из которых планировался на 2028 год. После </w:t>
      </w:r>
      <w:r>
        <w:rPr>
          <w:lang w:val="ru-RU"/>
        </w:rPr>
        <w:t xml:space="preserve">состоявшихся </w:t>
      </w:r>
      <w:r w:rsidRPr="00051FD3">
        <w:rPr>
          <w:lang w:val="ru-RU"/>
        </w:rPr>
        <w:t xml:space="preserve">обсуждений и в соответствии с решением 62/17 план был пересмотрен </w:t>
      </w:r>
      <w:r>
        <w:rPr>
          <w:lang w:val="ru-RU"/>
        </w:rPr>
        <w:t xml:space="preserve">с целью включения в него </w:t>
      </w:r>
      <w:r w:rsidRPr="00051FD3">
        <w:rPr>
          <w:lang w:val="ru-RU"/>
        </w:rPr>
        <w:t>тр</w:t>
      </w:r>
      <w:r>
        <w:rPr>
          <w:lang w:val="ru-RU"/>
        </w:rPr>
        <w:t>ех</w:t>
      </w:r>
      <w:r w:rsidRPr="00051FD3">
        <w:rPr>
          <w:lang w:val="ru-RU"/>
        </w:rPr>
        <w:t xml:space="preserve"> транш</w:t>
      </w:r>
      <w:r>
        <w:rPr>
          <w:lang w:val="ru-RU"/>
        </w:rPr>
        <w:t>ей</w:t>
      </w:r>
      <w:r w:rsidRPr="00051FD3">
        <w:rPr>
          <w:lang w:val="ru-RU"/>
        </w:rPr>
        <w:t xml:space="preserve">, последний из которых запланирован на 2030 год. Хотя общий бюджет остался неизменным, первый транш был скорректирован с 176 700 </w:t>
      </w:r>
      <w:r>
        <w:rPr>
          <w:lang w:val="ru-RU"/>
        </w:rPr>
        <w:t xml:space="preserve">долл. </w:t>
      </w:r>
      <w:r w:rsidRPr="00051FD3">
        <w:rPr>
          <w:lang w:val="ru-RU"/>
        </w:rPr>
        <w:t xml:space="preserve">США до 177 530 </w:t>
      </w:r>
      <w:r>
        <w:rPr>
          <w:lang w:val="ru-RU"/>
        </w:rPr>
        <w:t xml:space="preserve">долл. </w:t>
      </w:r>
      <w:r w:rsidRPr="00051FD3">
        <w:rPr>
          <w:lang w:val="ru-RU"/>
        </w:rPr>
        <w:t>США</w:t>
      </w:r>
      <w:r>
        <w:rPr>
          <w:lang w:val="ru-RU"/>
        </w:rPr>
        <w:t>, как показано в таблице 5</w:t>
      </w:r>
      <w:r w:rsidRPr="00BC5615">
        <w:t>:</w:t>
      </w:r>
    </w:p>
    <w:p w14:paraId="39617AF3" w14:textId="77777777" w:rsidR="00352897" w:rsidRPr="009C4A65" w:rsidRDefault="00352897" w:rsidP="00CB294D">
      <w:pPr>
        <w:rPr>
          <w:b/>
          <w:bCs/>
          <w:lang w:val="ru-RU"/>
        </w:rPr>
      </w:pPr>
      <w:r>
        <w:rPr>
          <w:b/>
          <w:bCs/>
          <w:lang w:val="ru-RU"/>
        </w:rPr>
        <w:t>Таблица</w:t>
      </w:r>
      <w:r w:rsidRPr="009C4A65">
        <w:rPr>
          <w:b/>
          <w:bCs/>
          <w:lang w:val="ru-RU"/>
        </w:rPr>
        <w:t xml:space="preserve"> 5: </w:t>
      </w:r>
      <w:r>
        <w:rPr>
          <w:b/>
          <w:bCs/>
          <w:lang w:val="ru-RU"/>
        </w:rPr>
        <w:t xml:space="preserve">Согласованные покомпонентные расходы по этапу </w:t>
      </w:r>
      <w:r w:rsidRPr="00BC5615">
        <w:rPr>
          <w:b/>
          <w:bCs/>
        </w:rPr>
        <w:t>III</w:t>
      </w:r>
      <w:r>
        <w:rPr>
          <w:b/>
          <w:bCs/>
          <w:lang w:val="ru-RU"/>
        </w:rPr>
        <w:t xml:space="preserve"> и первому траншу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8"/>
        <w:gridCol w:w="1440"/>
        <w:gridCol w:w="1170"/>
        <w:gridCol w:w="1267"/>
        <w:gridCol w:w="992"/>
        <w:gridCol w:w="1134"/>
      </w:tblGrid>
      <w:tr w:rsidR="00352897" w:rsidRPr="00BC5615" w14:paraId="39617AF9" w14:textId="77777777" w:rsidTr="00BF1603">
        <w:tc>
          <w:tcPr>
            <w:tcW w:w="3348" w:type="dxa"/>
            <w:vMerge w:val="restart"/>
          </w:tcPr>
          <w:p w14:paraId="39617AF4" w14:textId="77777777" w:rsidR="00352897" w:rsidRDefault="00352897" w:rsidP="00D16160">
            <w:pPr>
              <w:spacing w:before="20" w:after="20"/>
              <w:rPr>
                <w:bCs/>
                <w:sz w:val="20"/>
                <w:szCs w:val="20"/>
                <w:lang w:val="ru-RU"/>
              </w:rPr>
            </w:pPr>
            <w:r w:rsidRPr="009C4A65">
              <w:rPr>
                <w:bCs/>
                <w:sz w:val="20"/>
                <w:szCs w:val="20"/>
                <w:lang w:val="ru-RU"/>
              </w:rPr>
              <w:tab/>
            </w:r>
          </w:p>
          <w:p w14:paraId="39617AF5" w14:textId="77777777" w:rsidR="00352897" w:rsidRPr="00D16160" w:rsidRDefault="00352897" w:rsidP="00C97F4F">
            <w:pPr>
              <w:spacing w:before="20" w:after="20"/>
              <w:jc w:val="center"/>
              <w:rPr>
                <w:b/>
                <w:sz w:val="20"/>
                <w:szCs w:val="20"/>
              </w:rPr>
            </w:pPr>
            <w:r>
              <w:rPr>
                <w:b/>
                <w:sz w:val="20"/>
                <w:szCs w:val="20"/>
                <w:lang w:val="ru-RU"/>
              </w:rPr>
              <w:t>Компонент</w:t>
            </w:r>
          </w:p>
        </w:tc>
        <w:tc>
          <w:tcPr>
            <w:tcW w:w="1440" w:type="dxa"/>
            <w:vMerge w:val="restart"/>
          </w:tcPr>
          <w:p w14:paraId="39617AF6" w14:textId="77777777" w:rsidR="00352897" w:rsidRPr="00D16160" w:rsidRDefault="00352897" w:rsidP="00D16160">
            <w:pPr>
              <w:spacing w:before="20" w:after="20"/>
              <w:jc w:val="center"/>
              <w:rPr>
                <w:b/>
                <w:bCs/>
                <w:sz w:val="20"/>
                <w:szCs w:val="20"/>
              </w:rPr>
            </w:pPr>
            <w:r>
              <w:rPr>
                <w:b/>
                <w:bCs/>
                <w:sz w:val="20"/>
                <w:szCs w:val="20"/>
                <w:lang w:val="ru-RU"/>
              </w:rPr>
              <w:t xml:space="preserve">Учреждение-исполнитель </w:t>
            </w:r>
          </w:p>
        </w:tc>
        <w:tc>
          <w:tcPr>
            <w:tcW w:w="2437" w:type="dxa"/>
            <w:gridSpan w:val="2"/>
          </w:tcPr>
          <w:p w14:paraId="39617AF7" w14:textId="77777777" w:rsidR="00352897" w:rsidRPr="00D16160" w:rsidRDefault="00352897" w:rsidP="00D16160">
            <w:pPr>
              <w:spacing w:before="20" w:after="20"/>
              <w:jc w:val="center"/>
              <w:rPr>
                <w:b/>
                <w:bCs/>
                <w:sz w:val="20"/>
                <w:szCs w:val="20"/>
              </w:rPr>
            </w:pPr>
            <w:r>
              <w:rPr>
                <w:b/>
                <w:bCs/>
                <w:sz w:val="20"/>
                <w:szCs w:val="20"/>
                <w:lang w:val="ru-RU"/>
              </w:rPr>
              <w:t>Первоначальная</w:t>
            </w:r>
            <w:r w:rsidRPr="009C4A65">
              <w:rPr>
                <w:b/>
                <w:bCs/>
                <w:sz w:val="20"/>
                <w:szCs w:val="20"/>
              </w:rPr>
              <w:t xml:space="preserve"> </w:t>
            </w:r>
            <w:r>
              <w:rPr>
                <w:b/>
                <w:bCs/>
                <w:sz w:val="20"/>
                <w:szCs w:val="20"/>
                <w:lang w:val="ru-RU"/>
              </w:rPr>
              <w:t>сумма</w:t>
            </w:r>
            <w:r w:rsidRPr="009C4A65">
              <w:rPr>
                <w:b/>
                <w:bCs/>
                <w:sz w:val="20"/>
                <w:szCs w:val="20"/>
              </w:rPr>
              <w:t xml:space="preserve"> </w:t>
            </w:r>
            <w:r w:rsidRPr="00D16160">
              <w:rPr>
                <w:b/>
                <w:bCs/>
                <w:sz w:val="20"/>
                <w:szCs w:val="20"/>
              </w:rPr>
              <w:t>(</w:t>
            </w:r>
            <w:r>
              <w:rPr>
                <w:b/>
                <w:bCs/>
                <w:sz w:val="20"/>
                <w:szCs w:val="20"/>
                <w:lang w:val="ru-RU"/>
              </w:rPr>
              <w:t>долл</w:t>
            </w:r>
            <w:r w:rsidRPr="009C4A65">
              <w:rPr>
                <w:b/>
                <w:bCs/>
                <w:sz w:val="20"/>
                <w:szCs w:val="20"/>
              </w:rPr>
              <w:t xml:space="preserve">. </w:t>
            </w:r>
            <w:r>
              <w:rPr>
                <w:b/>
                <w:bCs/>
                <w:sz w:val="20"/>
                <w:szCs w:val="20"/>
                <w:lang w:val="ru-RU"/>
              </w:rPr>
              <w:t>США</w:t>
            </w:r>
            <w:r w:rsidRPr="00D16160">
              <w:rPr>
                <w:b/>
                <w:bCs/>
                <w:sz w:val="20"/>
                <w:szCs w:val="20"/>
              </w:rPr>
              <w:t>)</w:t>
            </w:r>
          </w:p>
        </w:tc>
        <w:tc>
          <w:tcPr>
            <w:tcW w:w="2126" w:type="dxa"/>
            <w:gridSpan w:val="2"/>
          </w:tcPr>
          <w:p w14:paraId="39617AF8" w14:textId="77777777" w:rsidR="00352897" w:rsidRPr="00D16160" w:rsidRDefault="00352897" w:rsidP="00D16160">
            <w:pPr>
              <w:spacing w:before="20" w:after="20"/>
              <w:jc w:val="center"/>
              <w:rPr>
                <w:b/>
                <w:bCs/>
                <w:sz w:val="20"/>
                <w:szCs w:val="20"/>
              </w:rPr>
            </w:pPr>
            <w:r>
              <w:rPr>
                <w:b/>
                <w:bCs/>
                <w:sz w:val="20"/>
                <w:szCs w:val="20"/>
                <w:lang w:val="ru-RU"/>
              </w:rPr>
              <w:t>Пересмотренная</w:t>
            </w:r>
            <w:r w:rsidRPr="009C4A65">
              <w:rPr>
                <w:b/>
                <w:bCs/>
                <w:sz w:val="20"/>
                <w:szCs w:val="20"/>
              </w:rPr>
              <w:t xml:space="preserve"> </w:t>
            </w:r>
            <w:r>
              <w:rPr>
                <w:b/>
                <w:bCs/>
                <w:sz w:val="20"/>
                <w:szCs w:val="20"/>
                <w:lang w:val="ru-RU"/>
              </w:rPr>
              <w:t>сумма</w:t>
            </w:r>
            <w:r w:rsidRPr="009C4A65">
              <w:rPr>
                <w:b/>
                <w:bCs/>
                <w:sz w:val="20"/>
                <w:szCs w:val="20"/>
              </w:rPr>
              <w:t xml:space="preserve"> </w:t>
            </w:r>
            <w:r w:rsidRPr="00D16160">
              <w:rPr>
                <w:b/>
                <w:bCs/>
                <w:sz w:val="20"/>
                <w:szCs w:val="20"/>
              </w:rPr>
              <w:t>(</w:t>
            </w:r>
            <w:r>
              <w:rPr>
                <w:b/>
                <w:bCs/>
                <w:sz w:val="20"/>
                <w:szCs w:val="20"/>
                <w:lang w:val="ru-RU"/>
              </w:rPr>
              <w:t>долл</w:t>
            </w:r>
            <w:r w:rsidRPr="009C4A65">
              <w:rPr>
                <w:b/>
                <w:bCs/>
                <w:sz w:val="20"/>
                <w:szCs w:val="20"/>
              </w:rPr>
              <w:t xml:space="preserve">. </w:t>
            </w:r>
            <w:r>
              <w:rPr>
                <w:b/>
                <w:bCs/>
                <w:sz w:val="20"/>
                <w:szCs w:val="20"/>
                <w:lang w:val="ru-RU"/>
              </w:rPr>
              <w:t>США</w:t>
            </w:r>
            <w:r w:rsidRPr="00D16160">
              <w:rPr>
                <w:b/>
                <w:bCs/>
                <w:sz w:val="20"/>
                <w:szCs w:val="20"/>
              </w:rPr>
              <w:t>)</w:t>
            </w:r>
          </w:p>
        </w:tc>
      </w:tr>
      <w:tr w:rsidR="00352897" w:rsidRPr="00BC5615" w14:paraId="39617B00" w14:textId="77777777" w:rsidTr="00BF1603">
        <w:tc>
          <w:tcPr>
            <w:tcW w:w="3348" w:type="dxa"/>
            <w:vMerge/>
          </w:tcPr>
          <w:p w14:paraId="39617AFA" w14:textId="77777777" w:rsidR="00352897" w:rsidRPr="00D16160" w:rsidRDefault="00352897" w:rsidP="00D16160">
            <w:pPr>
              <w:tabs>
                <w:tab w:val="center" w:pos="1945"/>
              </w:tabs>
              <w:spacing w:before="20" w:after="20"/>
              <w:rPr>
                <w:sz w:val="20"/>
                <w:szCs w:val="20"/>
              </w:rPr>
            </w:pPr>
          </w:p>
        </w:tc>
        <w:tc>
          <w:tcPr>
            <w:tcW w:w="1440" w:type="dxa"/>
            <w:vMerge/>
          </w:tcPr>
          <w:p w14:paraId="39617AFB" w14:textId="77777777" w:rsidR="00352897" w:rsidRPr="00D16160" w:rsidRDefault="00352897" w:rsidP="00D16160">
            <w:pPr>
              <w:spacing w:before="20" w:after="20"/>
              <w:jc w:val="center"/>
              <w:rPr>
                <w:b/>
                <w:bCs/>
                <w:sz w:val="20"/>
                <w:szCs w:val="20"/>
              </w:rPr>
            </w:pPr>
          </w:p>
        </w:tc>
        <w:tc>
          <w:tcPr>
            <w:tcW w:w="1170" w:type="dxa"/>
          </w:tcPr>
          <w:p w14:paraId="39617AFC" w14:textId="77777777" w:rsidR="00352897" w:rsidRPr="00D16160" w:rsidRDefault="00352897" w:rsidP="00D16160">
            <w:pPr>
              <w:spacing w:before="20" w:after="20"/>
              <w:jc w:val="center"/>
              <w:rPr>
                <w:b/>
                <w:bCs/>
                <w:sz w:val="20"/>
                <w:szCs w:val="20"/>
              </w:rPr>
            </w:pPr>
            <w:r>
              <w:rPr>
                <w:b/>
                <w:bCs/>
                <w:sz w:val="20"/>
                <w:szCs w:val="20"/>
                <w:lang w:val="ru-RU"/>
              </w:rPr>
              <w:t xml:space="preserve">Итого </w:t>
            </w:r>
          </w:p>
        </w:tc>
        <w:tc>
          <w:tcPr>
            <w:tcW w:w="1267" w:type="dxa"/>
          </w:tcPr>
          <w:p w14:paraId="39617AFD" w14:textId="77777777" w:rsidR="00352897" w:rsidRPr="00D16160" w:rsidRDefault="00352897" w:rsidP="00D16160">
            <w:pPr>
              <w:spacing w:before="20" w:after="20"/>
              <w:jc w:val="center"/>
              <w:rPr>
                <w:b/>
                <w:bCs/>
                <w:sz w:val="20"/>
                <w:szCs w:val="20"/>
              </w:rPr>
            </w:pPr>
            <w:r>
              <w:rPr>
                <w:b/>
                <w:bCs/>
                <w:sz w:val="20"/>
                <w:szCs w:val="20"/>
                <w:lang w:val="ru-RU"/>
              </w:rPr>
              <w:t xml:space="preserve">Первый транш </w:t>
            </w:r>
          </w:p>
        </w:tc>
        <w:tc>
          <w:tcPr>
            <w:tcW w:w="992" w:type="dxa"/>
          </w:tcPr>
          <w:p w14:paraId="39617AFE" w14:textId="77777777" w:rsidR="00352897" w:rsidRPr="00D16160" w:rsidRDefault="00352897" w:rsidP="00066094">
            <w:pPr>
              <w:spacing w:before="20" w:after="20"/>
              <w:jc w:val="center"/>
              <w:rPr>
                <w:b/>
                <w:bCs/>
                <w:sz w:val="20"/>
                <w:szCs w:val="20"/>
              </w:rPr>
            </w:pPr>
            <w:r>
              <w:rPr>
                <w:b/>
                <w:bCs/>
                <w:sz w:val="20"/>
                <w:szCs w:val="20"/>
                <w:lang w:val="ru-RU"/>
              </w:rPr>
              <w:t xml:space="preserve">Итого </w:t>
            </w:r>
          </w:p>
        </w:tc>
        <w:tc>
          <w:tcPr>
            <w:tcW w:w="1134" w:type="dxa"/>
          </w:tcPr>
          <w:p w14:paraId="39617AFF" w14:textId="77777777" w:rsidR="00352897" w:rsidRPr="00D16160" w:rsidRDefault="00352897" w:rsidP="00066094">
            <w:pPr>
              <w:spacing w:before="20" w:after="20"/>
              <w:jc w:val="center"/>
              <w:rPr>
                <w:b/>
                <w:bCs/>
                <w:sz w:val="20"/>
                <w:szCs w:val="20"/>
              </w:rPr>
            </w:pPr>
            <w:r>
              <w:rPr>
                <w:b/>
                <w:bCs/>
                <w:sz w:val="20"/>
                <w:szCs w:val="20"/>
                <w:lang w:val="ru-RU"/>
              </w:rPr>
              <w:t xml:space="preserve">Первый транш </w:t>
            </w:r>
          </w:p>
        </w:tc>
      </w:tr>
      <w:tr w:rsidR="00352897" w:rsidRPr="00BC5615" w14:paraId="39617B07" w14:textId="77777777" w:rsidTr="00BF1603">
        <w:tc>
          <w:tcPr>
            <w:tcW w:w="3348" w:type="dxa"/>
          </w:tcPr>
          <w:p w14:paraId="39617B01" w14:textId="77777777" w:rsidR="00352897" w:rsidRPr="007943E9" w:rsidRDefault="00352897" w:rsidP="009C4A65">
            <w:pPr>
              <w:pStyle w:val="ListParagraph"/>
              <w:numPr>
                <w:ilvl w:val="0"/>
                <w:numId w:val="14"/>
              </w:numPr>
              <w:spacing w:before="20" w:after="20"/>
              <w:jc w:val="left"/>
              <w:rPr>
                <w:sz w:val="20"/>
                <w:szCs w:val="20"/>
                <w:lang w:val="ru-RU"/>
              </w:rPr>
            </w:pPr>
            <w:r w:rsidRPr="007943E9">
              <w:rPr>
                <w:sz w:val="20"/>
                <w:szCs w:val="20"/>
                <w:lang w:val="ru-RU"/>
              </w:rPr>
              <w:t>Нормативно-правовая база и механизм регулирования</w:t>
            </w:r>
            <w:r>
              <w:rPr>
                <w:b/>
                <w:bCs/>
                <w:sz w:val="20"/>
                <w:szCs w:val="20"/>
                <w:lang w:val="ru-RU"/>
              </w:rPr>
              <w:t xml:space="preserve">  </w:t>
            </w:r>
            <w:r>
              <w:rPr>
                <w:sz w:val="20"/>
                <w:szCs w:val="20"/>
                <w:lang w:val="ru-RU"/>
              </w:rPr>
              <w:t xml:space="preserve"> </w:t>
            </w:r>
          </w:p>
        </w:tc>
        <w:tc>
          <w:tcPr>
            <w:tcW w:w="1440" w:type="dxa"/>
          </w:tcPr>
          <w:p w14:paraId="39617B02" w14:textId="77777777" w:rsidR="00352897" w:rsidRPr="00D16160" w:rsidRDefault="00352897" w:rsidP="00D16160">
            <w:pPr>
              <w:spacing w:before="20" w:after="20"/>
              <w:jc w:val="center"/>
              <w:rPr>
                <w:sz w:val="20"/>
                <w:szCs w:val="20"/>
              </w:rPr>
            </w:pPr>
            <w:r>
              <w:rPr>
                <w:sz w:val="20"/>
                <w:szCs w:val="20"/>
                <w:lang w:val="ru-RU"/>
              </w:rPr>
              <w:t xml:space="preserve">ЮНИДО и ЮНЕП </w:t>
            </w:r>
          </w:p>
        </w:tc>
        <w:tc>
          <w:tcPr>
            <w:tcW w:w="1170" w:type="dxa"/>
          </w:tcPr>
          <w:p w14:paraId="39617B03" w14:textId="77777777" w:rsidR="00352897" w:rsidRPr="00D16160" w:rsidRDefault="00352897" w:rsidP="00D16160">
            <w:pPr>
              <w:spacing w:before="20" w:after="20"/>
              <w:jc w:val="right"/>
              <w:rPr>
                <w:sz w:val="20"/>
                <w:szCs w:val="20"/>
              </w:rPr>
            </w:pPr>
            <w:r w:rsidRPr="00D16160">
              <w:rPr>
                <w:sz w:val="20"/>
                <w:szCs w:val="20"/>
              </w:rPr>
              <w:t>58</w:t>
            </w:r>
            <w:r>
              <w:rPr>
                <w:sz w:val="20"/>
                <w:szCs w:val="20"/>
              </w:rPr>
              <w:t xml:space="preserve"> </w:t>
            </w:r>
            <w:r w:rsidRPr="00D16160">
              <w:rPr>
                <w:sz w:val="20"/>
                <w:szCs w:val="20"/>
              </w:rPr>
              <w:t>500</w:t>
            </w:r>
          </w:p>
        </w:tc>
        <w:tc>
          <w:tcPr>
            <w:tcW w:w="1267" w:type="dxa"/>
          </w:tcPr>
          <w:p w14:paraId="39617B04" w14:textId="77777777" w:rsidR="00352897" w:rsidRPr="00D16160" w:rsidRDefault="00352897" w:rsidP="00D16160">
            <w:pPr>
              <w:spacing w:before="20" w:after="20"/>
              <w:jc w:val="right"/>
              <w:rPr>
                <w:sz w:val="20"/>
                <w:szCs w:val="20"/>
              </w:rPr>
            </w:pPr>
            <w:r w:rsidRPr="00D16160">
              <w:rPr>
                <w:sz w:val="20"/>
                <w:szCs w:val="20"/>
              </w:rPr>
              <w:t>17</w:t>
            </w:r>
            <w:r>
              <w:rPr>
                <w:sz w:val="20"/>
                <w:szCs w:val="20"/>
              </w:rPr>
              <w:t xml:space="preserve"> </w:t>
            </w:r>
            <w:r w:rsidRPr="00D16160">
              <w:rPr>
                <w:sz w:val="20"/>
                <w:szCs w:val="20"/>
              </w:rPr>
              <w:t>000</w:t>
            </w:r>
          </w:p>
        </w:tc>
        <w:tc>
          <w:tcPr>
            <w:tcW w:w="992" w:type="dxa"/>
          </w:tcPr>
          <w:p w14:paraId="39617B05" w14:textId="77777777" w:rsidR="00352897" w:rsidRPr="00D16160" w:rsidRDefault="00352897" w:rsidP="00D16160">
            <w:pPr>
              <w:spacing w:before="20" w:after="20"/>
              <w:jc w:val="right"/>
              <w:rPr>
                <w:sz w:val="20"/>
                <w:szCs w:val="20"/>
              </w:rPr>
            </w:pPr>
            <w:r w:rsidRPr="00D16160">
              <w:rPr>
                <w:sz w:val="20"/>
                <w:szCs w:val="20"/>
              </w:rPr>
              <w:t>58</w:t>
            </w:r>
            <w:r>
              <w:rPr>
                <w:sz w:val="20"/>
                <w:szCs w:val="20"/>
              </w:rPr>
              <w:t xml:space="preserve"> </w:t>
            </w:r>
            <w:r w:rsidRPr="00D16160">
              <w:rPr>
                <w:sz w:val="20"/>
                <w:szCs w:val="20"/>
              </w:rPr>
              <w:t>500</w:t>
            </w:r>
          </w:p>
        </w:tc>
        <w:tc>
          <w:tcPr>
            <w:tcW w:w="1134" w:type="dxa"/>
          </w:tcPr>
          <w:p w14:paraId="39617B06" w14:textId="77777777" w:rsidR="00352897" w:rsidRPr="00D16160" w:rsidRDefault="00352897" w:rsidP="00D16160">
            <w:pPr>
              <w:spacing w:before="20" w:after="20"/>
              <w:jc w:val="right"/>
              <w:rPr>
                <w:sz w:val="20"/>
                <w:szCs w:val="20"/>
              </w:rPr>
            </w:pPr>
            <w:r w:rsidRPr="00D16160">
              <w:rPr>
                <w:sz w:val="20"/>
                <w:szCs w:val="20"/>
              </w:rPr>
              <w:t>13</w:t>
            </w:r>
            <w:r>
              <w:rPr>
                <w:sz w:val="20"/>
                <w:szCs w:val="20"/>
              </w:rPr>
              <w:t xml:space="preserve"> </w:t>
            </w:r>
            <w:r w:rsidRPr="00D16160">
              <w:rPr>
                <w:sz w:val="20"/>
                <w:szCs w:val="20"/>
              </w:rPr>
              <w:t>000</w:t>
            </w:r>
          </w:p>
        </w:tc>
      </w:tr>
      <w:tr w:rsidR="00352897" w:rsidRPr="00BC5615" w14:paraId="39617B0E" w14:textId="77777777" w:rsidTr="00BF1603">
        <w:tc>
          <w:tcPr>
            <w:tcW w:w="3348" w:type="dxa"/>
          </w:tcPr>
          <w:p w14:paraId="39617B08" w14:textId="77777777" w:rsidR="00352897" w:rsidRPr="00D16160" w:rsidRDefault="00352897" w:rsidP="00D16160">
            <w:pPr>
              <w:pStyle w:val="ListParagraph"/>
              <w:numPr>
                <w:ilvl w:val="0"/>
                <w:numId w:val="14"/>
              </w:numPr>
              <w:spacing w:before="20" w:after="20"/>
              <w:jc w:val="left"/>
              <w:rPr>
                <w:sz w:val="20"/>
                <w:szCs w:val="20"/>
                <w:lang w:val="en-CA"/>
              </w:rPr>
            </w:pPr>
            <w:r>
              <w:rPr>
                <w:sz w:val="20"/>
                <w:szCs w:val="20"/>
                <w:lang w:val="ru-RU"/>
              </w:rPr>
              <w:t xml:space="preserve">Создание потенциала </w:t>
            </w:r>
            <w:r w:rsidRPr="00D16160">
              <w:rPr>
                <w:sz w:val="20"/>
                <w:szCs w:val="20"/>
                <w:lang w:val="en-CA"/>
              </w:rPr>
              <w:t xml:space="preserve"> </w:t>
            </w:r>
          </w:p>
        </w:tc>
        <w:tc>
          <w:tcPr>
            <w:tcW w:w="1440" w:type="dxa"/>
          </w:tcPr>
          <w:p w14:paraId="39617B09" w14:textId="77777777" w:rsidR="00352897" w:rsidRPr="00D16160" w:rsidRDefault="00352897" w:rsidP="00D16160">
            <w:pPr>
              <w:spacing w:before="20" w:after="20"/>
              <w:jc w:val="center"/>
              <w:rPr>
                <w:sz w:val="20"/>
                <w:szCs w:val="20"/>
              </w:rPr>
            </w:pPr>
            <w:r>
              <w:rPr>
                <w:sz w:val="20"/>
                <w:szCs w:val="20"/>
                <w:lang w:val="ru-RU"/>
              </w:rPr>
              <w:t>ЮНИДО и ЮНЕП</w:t>
            </w:r>
          </w:p>
        </w:tc>
        <w:tc>
          <w:tcPr>
            <w:tcW w:w="1170" w:type="dxa"/>
          </w:tcPr>
          <w:p w14:paraId="39617B0A" w14:textId="77777777" w:rsidR="00352897" w:rsidRPr="00D16160" w:rsidRDefault="00352897" w:rsidP="00D16160">
            <w:pPr>
              <w:spacing w:before="20" w:after="20"/>
              <w:jc w:val="right"/>
              <w:rPr>
                <w:sz w:val="20"/>
                <w:szCs w:val="20"/>
              </w:rPr>
            </w:pPr>
            <w:r w:rsidRPr="00D16160">
              <w:rPr>
                <w:sz w:val="20"/>
                <w:szCs w:val="20"/>
              </w:rPr>
              <w:t>89</w:t>
            </w:r>
            <w:r>
              <w:rPr>
                <w:sz w:val="20"/>
                <w:szCs w:val="20"/>
              </w:rPr>
              <w:t xml:space="preserve"> </w:t>
            </w:r>
            <w:r w:rsidRPr="00D16160">
              <w:rPr>
                <w:sz w:val="20"/>
                <w:szCs w:val="20"/>
              </w:rPr>
              <w:t>700</w:t>
            </w:r>
          </w:p>
        </w:tc>
        <w:tc>
          <w:tcPr>
            <w:tcW w:w="1267" w:type="dxa"/>
          </w:tcPr>
          <w:p w14:paraId="39617B0B" w14:textId="77777777" w:rsidR="00352897" w:rsidRPr="00D16160" w:rsidRDefault="00352897" w:rsidP="00D16160">
            <w:pPr>
              <w:spacing w:before="20" w:after="20"/>
              <w:jc w:val="right"/>
              <w:rPr>
                <w:sz w:val="20"/>
                <w:szCs w:val="20"/>
              </w:rPr>
            </w:pPr>
            <w:r w:rsidRPr="00D16160">
              <w:rPr>
                <w:sz w:val="20"/>
                <w:szCs w:val="20"/>
              </w:rPr>
              <w:t>53</w:t>
            </w:r>
            <w:r>
              <w:rPr>
                <w:sz w:val="20"/>
                <w:szCs w:val="20"/>
              </w:rPr>
              <w:t xml:space="preserve"> </w:t>
            </w:r>
            <w:r w:rsidRPr="00D16160">
              <w:rPr>
                <w:sz w:val="20"/>
                <w:szCs w:val="20"/>
              </w:rPr>
              <w:t>200</w:t>
            </w:r>
          </w:p>
        </w:tc>
        <w:tc>
          <w:tcPr>
            <w:tcW w:w="992" w:type="dxa"/>
          </w:tcPr>
          <w:p w14:paraId="39617B0C" w14:textId="77777777" w:rsidR="00352897" w:rsidRPr="00D16160" w:rsidRDefault="00352897" w:rsidP="00D16160">
            <w:pPr>
              <w:spacing w:before="20" w:after="20"/>
              <w:jc w:val="right"/>
              <w:rPr>
                <w:sz w:val="20"/>
                <w:szCs w:val="20"/>
              </w:rPr>
            </w:pPr>
            <w:r w:rsidRPr="00D16160">
              <w:rPr>
                <w:sz w:val="20"/>
                <w:szCs w:val="20"/>
              </w:rPr>
              <w:t>89</w:t>
            </w:r>
            <w:r>
              <w:rPr>
                <w:sz w:val="20"/>
                <w:szCs w:val="20"/>
              </w:rPr>
              <w:t xml:space="preserve"> </w:t>
            </w:r>
            <w:r w:rsidRPr="00D16160">
              <w:rPr>
                <w:sz w:val="20"/>
                <w:szCs w:val="20"/>
              </w:rPr>
              <w:t>700</w:t>
            </w:r>
          </w:p>
        </w:tc>
        <w:tc>
          <w:tcPr>
            <w:tcW w:w="1134" w:type="dxa"/>
          </w:tcPr>
          <w:p w14:paraId="39617B0D" w14:textId="77777777" w:rsidR="00352897" w:rsidRPr="00D16160" w:rsidRDefault="00352897" w:rsidP="00D16160">
            <w:pPr>
              <w:spacing w:before="20" w:after="20"/>
              <w:jc w:val="right"/>
              <w:rPr>
                <w:sz w:val="20"/>
                <w:szCs w:val="20"/>
              </w:rPr>
            </w:pPr>
            <w:r w:rsidRPr="00D16160">
              <w:rPr>
                <w:sz w:val="20"/>
                <w:szCs w:val="20"/>
              </w:rPr>
              <w:t>48</w:t>
            </w:r>
            <w:r>
              <w:rPr>
                <w:sz w:val="20"/>
                <w:szCs w:val="20"/>
              </w:rPr>
              <w:t xml:space="preserve"> </w:t>
            </w:r>
            <w:r w:rsidRPr="00D16160">
              <w:rPr>
                <w:sz w:val="20"/>
                <w:szCs w:val="20"/>
              </w:rPr>
              <w:t>200</w:t>
            </w:r>
          </w:p>
        </w:tc>
      </w:tr>
      <w:tr w:rsidR="00352897" w:rsidRPr="00BC5615" w14:paraId="39617B15" w14:textId="77777777" w:rsidTr="00BF1603">
        <w:tc>
          <w:tcPr>
            <w:tcW w:w="3348" w:type="dxa"/>
          </w:tcPr>
          <w:p w14:paraId="39617B0F" w14:textId="77777777" w:rsidR="00352897" w:rsidRPr="000377CC" w:rsidRDefault="00352897" w:rsidP="00BF1603">
            <w:pPr>
              <w:pStyle w:val="ListParagraph"/>
              <w:numPr>
                <w:ilvl w:val="0"/>
                <w:numId w:val="14"/>
              </w:numPr>
              <w:spacing w:before="20" w:after="20"/>
              <w:rPr>
                <w:sz w:val="20"/>
                <w:szCs w:val="20"/>
                <w:lang w:val="ru-RU"/>
              </w:rPr>
            </w:pPr>
            <w:r>
              <w:rPr>
                <w:sz w:val="20"/>
                <w:szCs w:val="20"/>
                <w:lang w:val="ru-RU"/>
              </w:rPr>
              <w:t>Мероприятия</w:t>
            </w:r>
            <w:r w:rsidRPr="004108F9">
              <w:rPr>
                <w:sz w:val="20"/>
                <w:szCs w:val="20"/>
                <w:lang w:val="ru-RU"/>
              </w:rPr>
              <w:t xml:space="preserve"> </w:t>
            </w:r>
            <w:r>
              <w:rPr>
                <w:sz w:val="20"/>
                <w:szCs w:val="20"/>
                <w:lang w:val="ru-RU"/>
              </w:rPr>
              <w:t>по</w:t>
            </w:r>
            <w:r w:rsidRPr="004108F9">
              <w:rPr>
                <w:sz w:val="20"/>
                <w:szCs w:val="20"/>
                <w:lang w:val="ru-RU"/>
              </w:rPr>
              <w:t xml:space="preserve"> </w:t>
            </w:r>
            <w:r>
              <w:rPr>
                <w:sz w:val="20"/>
                <w:szCs w:val="20"/>
                <w:lang w:val="ru-RU"/>
              </w:rPr>
              <w:t>РРВ</w:t>
            </w:r>
            <w:r w:rsidRPr="004108F9">
              <w:rPr>
                <w:sz w:val="20"/>
                <w:szCs w:val="20"/>
                <w:lang w:val="ru-RU"/>
              </w:rPr>
              <w:t xml:space="preserve"> (</w:t>
            </w:r>
            <w:r>
              <w:rPr>
                <w:sz w:val="20"/>
                <w:szCs w:val="20"/>
                <w:lang w:val="ru-RU"/>
              </w:rPr>
              <w:t>исследование</w:t>
            </w:r>
            <w:r w:rsidRPr="004108F9">
              <w:rPr>
                <w:sz w:val="20"/>
                <w:szCs w:val="20"/>
                <w:lang w:val="ru-RU"/>
              </w:rPr>
              <w:t xml:space="preserve">, </w:t>
            </w:r>
            <w:r>
              <w:rPr>
                <w:sz w:val="20"/>
                <w:szCs w:val="20"/>
                <w:lang w:val="ru-RU"/>
              </w:rPr>
              <w:t>закупка</w:t>
            </w:r>
            <w:r w:rsidRPr="004108F9">
              <w:rPr>
                <w:sz w:val="20"/>
                <w:szCs w:val="20"/>
                <w:lang w:val="ru-RU"/>
              </w:rPr>
              <w:t xml:space="preserve"> </w:t>
            </w:r>
            <w:r>
              <w:rPr>
                <w:sz w:val="20"/>
                <w:szCs w:val="20"/>
                <w:lang w:val="ru-RU"/>
              </w:rPr>
              <w:t>оборудования</w:t>
            </w:r>
            <w:r w:rsidRPr="004108F9">
              <w:rPr>
                <w:sz w:val="20"/>
                <w:szCs w:val="20"/>
                <w:lang w:val="ru-RU"/>
              </w:rPr>
              <w:t xml:space="preserve"> </w:t>
            </w:r>
            <w:r>
              <w:rPr>
                <w:sz w:val="20"/>
                <w:szCs w:val="20"/>
                <w:lang w:val="ru-RU"/>
              </w:rPr>
              <w:t>для</w:t>
            </w:r>
            <w:r w:rsidRPr="004108F9">
              <w:rPr>
                <w:sz w:val="20"/>
                <w:szCs w:val="20"/>
                <w:lang w:val="ru-RU"/>
              </w:rPr>
              <w:t xml:space="preserve"> </w:t>
            </w:r>
            <w:r>
              <w:rPr>
                <w:sz w:val="20"/>
                <w:szCs w:val="20"/>
                <w:lang w:val="ru-RU"/>
              </w:rPr>
              <w:t>четырех</w:t>
            </w:r>
            <w:r w:rsidRPr="004108F9">
              <w:rPr>
                <w:sz w:val="20"/>
                <w:szCs w:val="20"/>
                <w:lang w:val="ru-RU"/>
              </w:rPr>
              <w:t xml:space="preserve"> </w:t>
            </w:r>
            <w:r>
              <w:rPr>
                <w:sz w:val="20"/>
                <w:szCs w:val="20"/>
                <w:lang w:val="ru-RU"/>
              </w:rPr>
              <w:t>центров</w:t>
            </w:r>
            <w:r w:rsidRPr="004108F9">
              <w:rPr>
                <w:sz w:val="20"/>
                <w:szCs w:val="20"/>
                <w:lang w:val="ru-RU"/>
              </w:rPr>
              <w:t xml:space="preserve"> (</w:t>
            </w:r>
            <w:r>
              <w:rPr>
                <w:sz w:val="20"/>
                <w:szCs w:val="20"/>
                <w:lang w:val="ru-RU"/>
              </w:rPr>
              <w:t>четыре</w:t>
            </w:r>
            <w:r w:rsidRPr="004108F9">
              <w:rPr>
                <w:sz w:val="20"/>
                <w:szCs w:val="20"/>
                <w:lang w:val="ru-RU"/>
              </w:rPr>
              <w:t xml:space="preserve"> </w:t>
            </w:r>
            <w:r>
              <w:rPr>
                <w:sz w:val="20"/>
                <w:szCs w:val="20"/>
                <w:lang w:val="ru-RU"/>
              </w:rPr>
              <w:t>восстановительные</w:t>
            </w:r>
            <w:r w:rsidRPr="004108F9">
              <w:rPr>
                <w:sz w:val="20"/>
                <w:szCs w:val="20"/>
                <w:lang w:val="ru-RU"/>
              </w:rPr>
              <w:t xml:space="preserve"> </w:t>
            </w:r>
            <w:r>
              <w:rPr>
                <w:sz w:val="20"/>
                <w:szCs w:val="20"/>
                <w:lang w:val="ru-RU"/>
              </w:rPr>
              <w:t>машины</w:t>
            </w:r>
            <w:r w:rsidRPr="004108F9">
              <w:rPr>
                <w:sz w:val="20"/>
                <w:szCs w:val="20"/>
                <w:lang w:val="ru-RU"/>
              </w:rPr>
              <w:t xml:space="preserve"> </w:t>
            </w:r>
            <w:r>
              <w:rPr>
                <w:sz w:val="20"/>
                <w:szCs w:val="20"/>
                <w:lang w:val="ru-RU"/>
              </w:rPr>
              <w:t>и</w:t>
            </w:r>
            <w:r w:rsidRPr="004108F9">
              <w:rPr>
                <w:sz w:val="20"/>
                <w:szCs w:val="20"/>
                <w:lang w:val="ru-RU"/>
              </w:rPr>
              <w:t xml:space="preserve"> </w:t>
            </w:r>
            <w:r>
              <w:rPr>
                <w:sz w:val="20"/>
                <w:szCs w:val="20"/>
                <w:lang w:val="ru-RU"/>
              </w:rPr>
              <w:t>четыре</w:t>
            </w:r>
            <w:r w:rsidRPr="004108F9">
              <w:rPr>
                <w:sz w:val="20"/>
                <w:szCs w:val="20"/>
                <w:lang w:val="ru-RU"/>
              </w:rPr>
              <w:t xml:space="preserve"> </w:t>
            </w:r>
            <w:r>
              <w:rPr>
                <w:sz w:val="20"/>
                <w:szCs w:val="20"/>
                <w:lang w:val="ru-RU"/>
              </w:rPr>
              <w:t>комплекта</w:t>
            </w:r>
            <w:r w:rsidRPr="004108F9">
              <w:rPr>
                <w:sz w:val="20"/>
                <w:szCs w:val="20"/>
                <w:lang w:val="ru-RU"/>
              </w:rPr>
              <w:t xml:space="preserve"> </w:t>
            </w:r>
            <w:r>
              <w:rPr>
                <w:sz w:val="20"/>
                <w:szCs w:val="20"/>
                <w:lang w:val="ru-RU"/>
              </w:rPr>
              <w:t>вакуумных</w:t>
            </w:r>
            <w:r w:rsidRPr="004108F9">
              <w:rPr>
                <w:sz w:val="20"/>
                <w:szCs w:val="20"/>
                <w:lang w:val="ru-RU"/>
              </w:rPr>
              <w:t xml:space="preserve"> </w:t>
            </w:r>
            <w:r>
              <w:rPr>
                <w:sz w:val="20"/>
                <w:szCs w:val="20"/>
                <w:lang w:val="ru-RU"/>
              </w:rPr>
              <w:t>насосов</w:t>
            </w:r>
            <w:r w:rsidRPr="004108F9">
              <w:rPr>
                <w:sz w:val="20"/>
                <w:szCs w:val="20"/>
                <w:lang w:val="ru-RU"/>
              </w:rPr>
              <w:t xml:space="preserve"> </w:t>
            </w:r>
            <w:r>
              <w:rPr>
                <w:sz w:val="20"/>
                <w:szCs w:val="20"/>
                <w:lang w:val="ru-RU"/>
              </w:rPr>
              <w:t>и</w:t>
            </w:r>
            <w:r w:rsidRPr="004108F9">
              <w:rPr>
                <w:sz w:val="20"/>
                <w:szCs w:val="20"/>
                <w:lang w:val="ru-RU"/>
              </w:rPr>
              <w:t xml:space="preserve"> </w:t>
            </w:r>
            <w:r>
              <w:rPr>
                <w:sz w:val="20"/>
                <w:szCs w:val="20"/>
                <w:lang w:val="ru-RU"/>
              </w:rPr>
              <w:t>других</w:t>
            </w:r>
            <w:r w:rsidRPr="004108F9">
              <w:rPr>
                <w:sz w:val="20"/>
                <w:szCs w:val="20"/>
                <w:lang w:val="ru-RU"/>
              </w:rPr>
              <w:t xml:space="preserve"> </w:t>
            </w:r>
            <w:r>
              <w:rPr>
                <w:sz w:val="20"/>
                <w:szCs w:val="20"/>
                <w:lang w:val="ru-RU"/>
              </w:rPr>
              <w:t>инструментов</w:t>
            </w:r>
            <w:r w:rsidRPr="004108F9">
              <w:rPr>
                <w:sz w:val="20"/>
                <w:szCs w:val="20"/>
                <w:lang w:val="ru-RU"/>
              </w:rPr>
              <w:t xml:space="preserve">, </w:t>
            </w:r>
            <w:r>
              <w:rPr>
                <w:sz w:val="20"/>
                <w:szCs w:val="20"/>
                <w:lang w:val="ru-RU"/>
              </w:rPr>
              <w:t>четыре</w:t>
            </w:r>
            <w:r w:rsidRPr="004108F9">
              <w:rPr>
                <w:sz w:val="20"/>
                <w:szCs w:val="20"/>
                <w:lang w:val="ru-RU"/>
              </w:rPr>
              <w:t xml:space="preserve"> </w:t>
            </w:r>
            <w:r>
              <w:rPr>
                <w:sz w:val="20"/>
                <w:szCs w:val="20"/>
                <w:lang w:val="ru-RU"/>
              </w:rPr>
              <w:t>идентификатора</w:t>
            </w:r>
            <w:r w:rsidRPr="004108F9">
              <w:rPr>
                <w:sz w:val="20"/>
                <w:szCs w:val="20"/>
                <w:lang w:val="ru-RU"/>
              </w:rPr>
              <w:t xml:space="preserve"> </w:t>
            </w:r>
            <w:r>
              <w:rPr>
                <w:sz w:val="20"/>
                <w:szCs w:val="20"/>
                <w:lang w:val="ru-RU"/>
              </w:rPr>
              <w:t>хладагентов</w:t>
            </w:r>
            <w:r w:rsidRPr="004108F9">
              <w:rPr>
                <w:sz w:val="20"/>
                <w:szCs w:val="20"/>
                <w:lang w:val="ru-RU"/>
              </w:rPr>
              <w:t xml:space="preserve"> </w:t>
            </w:r>
            <w:r>
              <w:rPr>
                <w:sz w:val="20"/>
                <w:szCs w:val="20"/>
                <w:lang w:val="ru-RU"/>
              </w:rPr>
              <w:t>и</w:t>
            </w:r>
            <w:r w:rsidRPr="004108F9">
              <w:rPr>
                <w:sz w:val="20"/>
                <w:szCs w:val="20"/>
                <w:lang w:val="ru-RU"/>
              </w:rPr>
              <w:t xml:space="preserve"> 66 </w:t>
            </w:r>
            <w:r>
              <w:rPr>
                <w:sz w:val="20"/>
                <w:szCs w:val="20"/>
                <w:lang w:val="ru-RU"/>
              </w:rPr>
              <w:t>баллонов</w:t>
            </w:r>
            <w:r w:rsidRPr="004108F9">
              <w:rPr>
                <w:sz w:val="20"/>
                <w:szCs w:val="20"/>
                <w:lang w:val="ru-RU"/>
              </w:rPr>
              <w:t xml:space="preserve">) </w:t>
            </w:r>
            <w:r>
              <w:rPr>
                <w:sz w:val="20"/>
                <w:szCs w:val="20"/>
                <w:lang w:val="ru-RU"/>
              </w:rPr>
              <w:t>и</w:t>
            </w:r>
            <w:r w:rsidRPr="004108F9">
              <w:rPr>
                <w:sz w:val="20"/>
                <w:szCs w:val="20"/>
                <w:lang w:val="ru-RU"/>
              </w:rPr>
              <w:t xml:space="preserve"> </w:t>
            </w:r>
            <w:r>
              <w:rPr>
                <w:sz w:val="20"/>
                <w:szCs w:val="20"/>
                <w:lang w:val="ru-RU"/>
              </w:rPr>
              <w:t>профподготовка</w:t>
            </w:r>
            <w:r w:rsidRPr="004108F9">
              <w:rPr>
                <w:sz w:val="20"/>
                <w:szCs w:val="20"/>
                <w:lang w:val="ru-RU"/>
              </w:rPr>
              <w:t xml:space="preserve">, </w:t>
            </w:r>
            <w:r>
              <w:rPr>
                <w:sz w:val="20"/>
                <w:szCs w:val="20"/>
                <w:lang w:val="ru-RU"/>
              </w:rPr>
              <w:t>включая</w:t>
            </w:r>
            <w:r w:rsidRPr="004108F9">
              <w:rPr>
                <w:sz w:val="20"/>
                <w:szCs w:val="20"/>
                <w:lang w:val="ru-RU"/>
              </w:rPr>
              <w:t xml:space="preserve"> 16 </w:t>
            </w:r>
            <w:r>
              <w:rPr>
                <w:sz w:val="20"/>
                <w:szCs w:val="20"/>
                <w:lang w:val="ru-RU"/>
              </w:rPr>
              <w:t>техников</w:t>
            </w:r>
            <w:r w:rsidRPr="004108F9">
              <w:rPr>
                <w:sz w:val="20"/>
                <w:szCs w:val="20"/>
                <w:lang w:val="ru-RU"/>
              </w:rPr>
              <w:t xml:space="preserve"> </w:t>
            </w:r>
            <w:r>
              <w:rPr>
                <w:sz w:val="20"/>
                <w:szCs w:val="20"/>
                <w:lang w:val="ru-RU"/>
              </w:rPr>
              <w:t>от</w:t>
            </w:r>
            <w:r w:rsidRPr="004108F9">
              <w:rPr>
                <w:sz w:val="20"/>
                <w:szCs w:val="20"/>
                <w:lang w:val="ru-RU"/>
              </w:rPr>
              <w:t xml:space="preserve"> </w:t>
            </w:r>
            <w:r>
              <w:rPr>
                <w:sz w:val="20"/>
                <w:szCs w:val="20"/>
                <w:lang w:val="ru-RU"/>
              </w:rPr>
              <w:t>бенефициаров</w:t>
            </w:r>
            <w:r w:rsidRPr="004108F9">
              <w:rPr>
                <w:sz w:val="20"/>
                <w:szCs w:val="20"/>
                <w:lang w:val="ru-RU"/>
              </w:rPr>
              <w:t xml:space="preserve">). </w:t>
            </w:r>
          </w:p>
        </w:tc>
        <w:tc>
          <w:tcPr>
            <w:tcW w:w="1440" w:type="dxa"/>
          </w:tcPr>
          <w:p w14:paraId="39617B10" w14:textId="77777777" w:rsidR="00352897" w:rsidRPr="00D16160" w:rsidRDefault="00352897" w:rsidP="00D16160">
            <w:pPr>
              <w:spacing w:before="20" w:after="20"/>
              <w:jc w:val="center"/>
              <w:rPr>
                <w:sz w:val="20"/>
                <w:szCs w:val="20"/>
              </w:rPr>
            </w:pPr>
            <w:r>
              <w:rPr>
                <w:sz w:val="20"/>
                <w:szCs w:val="20"/>
                <w:lang w:val="ru-RU"/>
              </w:rPr>
              <w:t>ЮНИДО</w:t>
            </w:r>
            <w:r w:rsidRPr="000377CC">
              <w:rPr>
                <w:sz w:val="20"/>
                <w:szCs w:val="20"/>
              </w:rPr>
              <w:t xml:space="preserve">  </w:t>
            </w:r>
          </w:p>
        </w:tc>
        <w:tc>
          <w:tcPr>
            <w:tcW w:w="1170" w:type="dxa"/>
          </w:tcPr>
          <w:p w14:paraId="39617B11" w14:textId="77777777" w:rsidR="00352897" w:rsidRPr="00D16160" w:rsidRDefault="00352897" w:rsidP="00D16160">
            <w:pPr>
              <w:spacing w:before="20" w:after="20"/>
              <w:jc w:val="right"/>
              <w:rPr>
                <w:sz w:val="20"/>
                <w:szCs w:val="20"/>
              </w:rPr>
            </w:pPr>
            <w:r w:rsidRPr="00D16160">
              <w:rPr>
                <w:sz w:val="20"/>
                <w:szCs w:val="20"/>
              </w:rPr>
              <w:t>109</w:t>
            </w:r>
            <w:r>
              <w:rPr>
                <w:sz w:val="20"/>
                <w:szCs w:val="20"/>
              </w:rPr>
              <w:t xml:space="preserve"> </w:t>
            </w:r>
            <w:r w:rsidRPr="00D16160">
              <w:rPr>
                <w:sz w:val="20"/>
                <w:szCs w:val="20"/>
              </w:rPr>
              <w:t>300</w:t>
            </w:r>
          </w:p>
        </w:tc>
        <w:tc>
          <w:tcPr>
            <w:tcW w:w="1267" w:type="dxa"/>
          </w:tcPr>
          <w:p w14:paraId="39617B12" w14:textId="77777777" w:rsidR="00352897" w:rsidRPr="00D16160" w:rsidRDefault="00352897" w:rsidP="00D16160">
            <w:pPr>
              <w:spacing w:before="20" w:after="20"/>
              <w:jc w:val="right"/>
              <w:rPr>
                <w:sz w:val="20"/>
                <w:szCs w:val="20"/>
              </w:rPr>
            </w:pPr>
            <w:r w:rsidRPr="00D16160">
              <w:rPr>
                <w:sz w:val="20"/>
                <w:szCs w:val="20"/>
              </w:rPr>
              <w:t>86</w:t>
            </w:r>
            <w:r>
              <w:rPr>
                <w:sz w:val="20"/>
                <w:szCs w:val="20"/>
              </w:rPr>
              <w:t xml:space="preserve"> </w:t>
            </w:r>
            <w:r w:rsidRPr="00D16160">
              <w:rPr>
                <w:sz w:val="20"/>
                <w:szCs w:val="20"/>
              </w:rPr>
              <w:t>500</w:t>
            </w:r>
          </w:p>
        </w:tc>
        <w:tc>
          <w:tcPr>
            <w:tcW w:w="992" w:type="dxa"/>
          </w:tcPr>
          <w:p w14:paraId="39617B13" w14:textId="77777777" w:rsidR="00352897" w:rsidRPr="00D16160" w:rsidRDefault="00352897" w:rsidP="00D16160">
            <w:pPr>
              <w:spacing w:before="20" w:after="20"/>
              <w:jc w:val="right"/>
              <w:rPr>
                <w:sz w:val="20"/>
                <w:szCs w:val="20"/>
              </w:rPr>
            </w:pPr>
            <w:r w:rsidRPr="00D16160">
              <w:rPr>
                <w:sz w:val="20"/>
                <w:szCs w:val="20"/>
              </w:rPr>
              <w:t>109</w:t>
            </w:r>
            <w:r>
              <w:rPr>
                <w:sz w:val="20"/>
                <w:szCs w:val="20"/>
              </w:rPr>
              <w:t xml:space="preserve"> </w:t>
            </w:r>
            <w:r w:rsidRPr="00D16160">
              <w:rPr>
                <w:sz w:val="20"/>
                <w:szCs w:val="20"/>
              </w:rPr>
              <w:t>300</w:t>
            </w:r>
          </w:p>
        </w:tc>
        <w:tc>
          <w:tcPr>
            <w:tcW w:w="1134" w:type="dxa"/>
          </w:tcPr>
          <w:p w14:paraId="39617B14" w14:textId="77777777" w:rsidR="00352897" w:rsidRPr="00D16160" w:rsidRDefault="00352897" w:rsidP="00D16160">
            <w:pPr>
              <w:spacing w:before="20" w:after="20"/>
              <w:jc w:val="right"/>
              <w:rPr>
                <w:sz w:val="20"/>
                <w:szCs w:val="20"/>
              </w:rPr>
            </w:pPr>
            <w:r w:rsidRPr="00D16160">
              <w:rPr>
                <w:sz w:val="20"/>
                <w:szCs w:val="20"/>
              </w:rPr>
              <w:t>102</w:t>
            </w:r>
            <w:r>
              <w:rPr>
                <w:sz w:val="20"/>
                <w:szCs w:val="20"/>
              </w:rPr>
              <w:t xml:space="preserve"> </w:t>
            </w:r>
            <w:r w:rsidRPr="00D16160">
              <w:rPr>
                <w:sz w:val="20"/>
                <w:szCs w:val="20"/>
              </w:rPr>
              <w:t>330</w:t>
            </w:r>
          </w:p>
        </w:tc>
      </w:tr>
      <w:tr w:rsidR="00352897" w:rsidRPr="00BC5615" w14:paraId="39617B1C" w14:textId="77777777" w:rsidTr="00BF1603">
        <w:tc>
          <w:tcPr>
            <w:tcW w:w="3348" w:type="dxa"/>
          </w:tcPr>
          <w:p w14:paraId="39617B16" w14:textId="77777777" w:rsidR="00352897" w:rsidRPr="00D16160" w:rsidRDefault="00352897" w:rsidP="00D16160">
            <w:pPr>
              <w:pStyle w:val="ListParagraph"/>
              <w:numPr>
                <w:ilvl w:val="0"/>
                <w:numId w:val="14"/>
              </w:numPr>
              <w:spacing w:before="20" w:after="20"/>
              <w:rPr>
                <w:sz w:val="20"/>
                <w:szCs w:val="20"/>
                <w:lang w:val="en-CA"/>
              </w:rPr>
            </w:pPr>
            <w:r>
              <w:rPr>
                <w:sz w:val="20"/>
                <w:szCs w:val="20"/>
                <w:lang w:val="ru-RU"/>
              </w:rPr>
              <w:t>Управление</w:t>
            </w:r>
            <w:r w:rsidRPr="0032551B">
              <w:rPr>
                <w:sz w:val="20"/>
                <w:szCs w:val="20"/>
                <w:lang w:val="en-CA"/>
              </w:rPr>
              <w:t xml:space="preserve"> </w:t>
            </w:r>
            <w:r>
              <w:rPr>
                <w:sz w:val="20"/>
                <w:szCs w:val="20"/>
                <w:lang w:val="ru-RU"/>
              </w:rPr>
              <w:t>проектом</w:t>
            </w:r>
            <w:r w:rsidRPr="0032551B">
              <w:rPr>
                <w:sz w:val="20"/>
                <w:szCs w:val="20"/>
                <w:lang w:val="en-CA"/>
              </w:rPr>
              <w:t xml:space="preserve"> </w:t>
            </w:r>
            <w:r>
              <w:rPr>
                <w:sz w:val="20"/>
                <w:szCs w:val="20"/>
                <w:lang w:val="ru-RU"/>
              </w:rPr>
              <w:t>и</w:t>
            </w:r>
            <w:r w:rsidRPr="0032551B">
              <w:rPr>
                <w:sz w:val="20"/>
                <w:szCs w:val="20"/>
                <w:lang w:val="en-CA"/>
              </w:rPr>
              <w:t xml:space="preserve"> </w:t>
            </w:r>
            <w:r>
              <w:rPr>
                <w:sz w:val="20"/>
                <w:szCs w:val="20"/>
                <w:lang w:val="ru-RU"/>
              </w:rPr>
              <w:t>координация</w:t>
            </w:r>
            <w:r w:rsidRPr="0032551B">
              <w:rPr>
                <w:sz w:val="20"/>
                <w:szCs w:val="20"/>
                <w:lang w:val="en-CA"/>
              </w:rPr>
              <w:t xml:space="preserve"> </w:t>
            </w:r>
            <w:r>
              <w:rPr>
                <w:sz w:val="20"/>
                <w:szCs w:val="20"/>
                <w:lang w:val="ru-RU"/>
              </w:rPr>
              <w:t xml:space="preserve"> </w:t>
            </w:r>
            <w:r w:rsidRPr="00D16160">
              <w:rPr>
                <w:sz w:val="20"/>
                <w:szCs w:val="20"/>
                <w:lang w:val="en-CA"/>
              </w:rPr>
              <w:t xml:space="preserve"> </w:t>
            </w:r>
          </w:p>
        </w:tc>
        <w:tc>
          <w:tcPr>
            <w:tcW w:w="1440" w:type="dxa"/>
          </w:tcPr>
          <w:p w14:paraId="39617B17" w14:textId="77777777" w:rsidR="00352897" w:rsidRPr="00D16160" w:rsidRDefault="00352897" w:rsidP="00D16160">
            <w:pPr>
              <w:spacing w:before="20" w:after="20"/>
              <w:jc w:val="center"/>
              <w:rPr>
                <w:sz w:val="20"/>
                <w:szCs w:val="20"/>
              </w:rPr>
            </w:pPr>
            <w:r w:rsidRPr="0032551B">
              <w:rPr>
                <w:sz w:val="20"/>
                <w:szCs w:val="20"/>
              </w:rPr>
              <w:t xml:space="preserve"> </w:t>
            </w:r>
            <w:r>
              <w:rPr>
                <w:sz w:val="20"/>
                <w:szCs w:val="20"/>
                <w:lang w:val="ru-RU"/>
              </w:rPr>
              <w:t xml:space="preserve">ЮНИДО  </w:t>
            </w:r>
          </w:p>
        </w:tc>
        <w:tc>
          <w:tcPr>
            <w:tcW w:w="1170" w:type="dxa"/>
          </w:tcPr>
          <w:p w14:paraId="39617B18" w14:textId="77777777" w:rsidR="00352897" w:rsidRPr="00D16160" w:rsidRDefault="00352897" w:rsidP="00D16160">
            <w:pPr>
              <w:spacing w:before="20" w:after="20"/>
              <w:jc w:val="right"/>
              <w:rPr>
                <w:sz w:val="20"/>
                <w:szCs w:val="20"/>
              </w:rPr>
            </w:pPr>
            <w:r w:rsidRPr="00D16160">
              <w:rPr>
                <w:sz w:val="20"/>
                <w:szCs w:val="20"/>
              </w:rPr>
              <w:t>35</w:t>
            </w:r>
            <w:r>
              <w:rPr>
                <w:sz w:val="20"/>
                <w:szCs w:val="20"/>
              </w:rPr>
              <w:t xml:space="preserve"> </w:t>
            </w:r>
            <w:r w:rsidRPr="00D16160">
              <w:rPr>
                <w:sz w:val="20"/>
                <w:szCs w:val="20"/>
              </w:rPr>
              <w:t>000</w:t>
            </w:r>
          </w:p>
        </w:tc>
        <w:tc>
          <w:tcPr>
            <w:tcW w:w="1267" w:type="dxa"/>
          </w:tcPr>
          <w:p w14:paraId="39617B19" w14:textId="77777777" w:rsidR="00352897" w:rsidRPr="00D16160" w:rsidRDefault="00352897" w:rsidP="00D16160">
            <w:pPr>
              <w:spacing w:before="20" w:after="20"/>
              <w:jc w:val="right"/>
              <w:rPr>
                <w:sz w:val="20"/>
                <w:szCs w:val="20"/>
              </w:rPr>
            </w:pPr>
            <w:r w:rsidRPr="00D16160">
              <w:rPr>
                <w:sz w:val="20"/>
                <w:szCs w:val="20"/>
              </w:rPr>
              <w:t>20</w:t>
            </w:r>
            <w:r>
              <w:rPr>
                <w:sz w:val="20"/>
                <w:szCs w:val="20"/>
              </w:rPr>
              <w:t xml:space="preserve"> </w:t>
            </w:r>
            <w:r w:rsidRPr="00D16160">
              <w:rPr>
                <w:sz w:val="20"/>
                <w:szCs w:val="20"/>
              </w:rPr>
              <w:t>000</w:t>
            </w:r>
          </w:p>
        </w:tc>
        <w:tc>
          <w:tcPr>
            <w:tcW w:w="992" w:type="dxa"/>
          </w:tcPr>
          <w:p w14:paraId="39617B1A" w14:textId="77777777" w:rsidR="00352897" w:rsidRPr="00D16160" w:rsidRDefault="00352897" w:rsidP="00D16160">
            <w:pPr>
              <w:spacing w:before="20" w:after="20"/>
              <w:jc w:val="right"/>
              <w:rPr>
                <w:sz w:val="20"/>
                <w:szCs w:val="20"/>
              </w:rPr>
            </w:pPr>
            <w:r w:rsidRPr="00D16160">
              <w:rPr>
                <w:sz w:val="20"/>
                <w:szCs w:val="20"/>
              </w:rPr>
              <w:t>35</w:t>
            </w:r>
            <w:r>
              <w:rPr>
                <w:sz w:val="20"/>
                <w:szCs w:val="20"/>
              </w:rPr>
              <w:t xml:space="preserve"> </w:t>
            </w:r>
            <w:r w:rsidRPr="00D16160">
              <w:rPr>
                <w:sz w:val="20"/>
                <w:szCs w:val="20"/>
              </w:rPr>
              <w:t>000</w:t>
            </w:r>
          </w:p>
        </w:tc>
        <w:tc>
          <w:tcPr>
            <w:tcW w:w="1134" w:type="dxa"/>
          </w:tcPr>
          <w:p w14:paraId="39617B1B" w14:textId="77777777" w:rsidR="00352897" w:rsidRPr="00D16160" w:rsidRDefault="00352897" w:rsidP="00D16160">
            <w:pPr>
              <w:spacing w:before="20" w:after="20"/>
              <w:jc w:val="right"/>
              <w:rPr>
                <w:sz w:val="20"/>
                <w:szCs w:val="20"/>
              </w:rPr>
            </w:pPr>
            <w:r w:rsidRPr="00D16160">
              <w:rPr>
                <w:sz w:val="20"/>
                <w:szCs w:val="20"/>
              </w:rPr>
              <w:t>14</w:t>
            </w:r>
            <w:r>
              <w:rPr>
                <w:sz w:val="20"/>
                <w:szCs w:val="20"/>
              </w:rPr>
              <w:t xml:space="preserve"> </w:t>
            </w:r>
            <w:r w:rsidRPr="00D16160">
              <w:rPr>
                <w:sz w:val="20"/>
                <w:szCs w:val="20"/>
              </w:rPr>
              <w:t>000</w:t>
            </w:r>
          </w:p>
        </w:tc>
      </w:tr>
      <w:tr w:rsidR="00352897" w:rsidRPr="00BC5615" w14:paraId="39617B22" w14:textId="77777777" w:rsidTr="00BF1603">
        <w:tc>
          <w:tcPr>
            <w:tcW w:w="4788" w:type="dxa"/>
            <w:gridSpan w:val="2"/>
          </w:tcPr>
          <w:p w14:paraId="39617B1D" w14:textId="77777777" w:rsidR="00352897" w:rsidRPr="00D16160" w:rsidRDefault="00352897" w:rsidP="00D16160">
            <w:pPr>
              <w:spacing w:before="20" w:after="20"/>
              <w:rPr>
                <w:b/>
                <w:bCs/>
                <w:sz w:val="20"/>
                <w:szCs w:val="20"/>
              </w:rPr>
            </w:pPr>
            <w:r>
              <w:rPr>
                <w:b/>
                <w:bCs/>
                <w:sz w:val="20"/>
                <w:szCs w:val="20"/>
                <w:lang w:val="ru-RU"/>
              </w:rPr>
              <w:t xml:space="preserve">Промежуточный итог для ЮНИДО </w:t>
            </w:r>
          </w:p>
        </w:tc>
        <w:tc>
          <w:tcPr>
            <w:tcW w:w="1170" w:type="dxa"/>
          </w:tcPr>
          <w:p w14:paraId="39617B1E" w14:textId="77777777" w:rsidR="00352897" w:rsidRPr="00D16160" w:rsidRDefault="00352897" w:rsidP="00D16160">
            <w:pPr>
              <w:spacing w:before="20" w:after="20"/>
              <w:jc w:val="right"/>
              <w:rPr>
                <w:b/>
                <w:bCs/>
                <w:sz w:val="20"/>
                <w:szCs w:val="20"/>
              </w:rPr>
            </w:pPr>
            <w:r w:rsidRPr="00D16160">
              <w:rPr>
                <w:b/>
                <w:bCs/>
                <w:sz w:val="20"/>
                <w:szCs w:val="20"/>
              </w:rPr>
              <w:t>217</w:t>
            </w:r>
            <w:r>
              <w:rPr>
                <w:b/>
                <w:bCs/>
                <w:sz w:val="20"/>
                <w:szCs w:val="20"/>
              </w:rPr>
              <w:t xml:space="preserve"> </w:t>
            </w:r>
            <w:r w:rsidRPr="00D16160">
              <w:rPr>
                <w:b/>
                <w:bCs/>
                <w:sz w:val="20"/>
                <w:szCs w:val="20"/>
              </w:rPr>
              <w:t>000</w:t>
            </w:r>
          </w:p>
        </w:tc>
        <w:tc>
          <w:tcPr>
            <w:tcW w:w="1267" w:type="dxa"/>
          </w:tcPr>
          <w:p w14:paraId="39617B1F" w14:textId="77777777" w:rsidR="00352897" w:rsidRPr="00D16160" w:rsidRDefault="00352897" w:rsidP="00D16160">
            <w:pPr>
              <w:spacing w:before="20" w:after="20"/>
              <w:jc w:val="right"/>
              <w:rPr>
                <w:b/>
                <w:bCs/>
                <w:sz w:val="20"/>
                <w:szCs w:val="20"/>
              </w:rPr>
            </w:pPr>
            <w:r w:rsidRPr="00D16160">
              <w:rPr>
                <w:b/>
                <w:bCs/>
                <w:sz w:val="20"/>
                <w:szCs w:val="20"/>
              </w:rPr>
              <w:t>143</w:t>
            </w:r>
            <w:r>
              <w:rPr>
                <w:b/>
                <w:bCs/>
                <w:sz w:val="20"/>
                <w:szCs w:val="20"/>
              </w:rPr>
              <w:t xml:space="preserve"> </w:t>
            </w:r>
            <w:r w:rsidRPr="00D16160">
              <w:rPr>
                <w:b/>
                <w:bCs/>
                <w:sz w:val="20"/>
                <w:szCs w:val="20"/>
              </w:rPr>
              <w:t>700</w:t>
            </w:r>
          </w:p>
        </w:tc>
        <w:tc>
          <w:tcPr>
            <w:tcW w:w="992" w:type="dxa"/>
          </w:tcPr>
          <w:p w14:paraId="39617B20" w14:textId="77777777" w:rsidR="00352897" w:rsidRPr="00D16160" w:rsidRDefault="00352897" w:rsidP="00D16160">
            <w:pPr>
              <w:spacing w:before="20" w:after="20"/>
              <w:jc w:val="right"/>
              <w:rPr>
                <w:b/>
                <w:bCs/>
                <w:sz w:val="20"/>
                <w:szCs w:val="20"/>
              </w:rPr>
            </w:pPr>
            <w:r w:rsidRPr="00D16160">
              <w:rPr>
                <w:b/>
                <w:bCs/>
                <w:sz w:val="20"/>
                <w:szCs w:val="20"/>
              </w:rPr>
              <w:t>217</w:t>
            </w:r>
            <w:r>
              <w:rPr>
                <w:b/>
                <w:bCs/>
                <w:sz w:val="20"/>
                <w:szCs w:val="20"/>
              </w:rPr>
              <w:t xml:space="preserve"> </w:t>
            </w:r>
            <w:r w:rsidRPr="00D16160">
              <w:rPr>
                <w:b/>
                <w:bCs/>
                <w:sz w:val="20"/>
                <w:szCs w:val="20"/>
              </w:rPr>
              <w:t>000</w:t>
            </w:r>
          </w:p>
        </w:tc>
        <w:tc>
          <w:tcPr>
            <w:tcW w:w="1134" w:type="dxa"/>
          </w:tcPr>
          <w:p w14:paraId="39617B21" w14:textId="77777777" w:rsidR="00352897" w:rsidRPr="00D16160" w:rsidRDefault="00352897" w:rsidP="00D16160">
            <w:pPr>
              <w:spacing w:before="20" w:after="20"/>
              <w:jc w:val="right"/>
              <w:rPr>
                <w:b/>
                <w:bCs/>
                <w:sz w:val="20"/>
                <w:szCs w:val="20"/>
              </w:rPr>
            </w:pPr>
            <w:r w:rsidRPr="00D16160">
              <w:rPr>
                <w:b/>
                <w:bCs/>
                <w:sz w:val="20"/>
                <w:szCs w:val="20"/>
              </w:rPr>
              <w:t>152</w:t>
            </w:r>
            <w:r>
              <w:rPr>
                <w:b/>
                <w:bCs/>
                <w:sz w:val="20"/>
                <w:szCs w:val="20"/>
              </w:rPr>
              <w:t xml:space="preserve"> </w:t>
            </w:r>
            <w:r w:rsidRPr="00D16160">
              <w:rPr>
                <w:b/>
                <w:bCs/>
                <w:sz w:val="20"/>
                <w:szCs w:val="20"/>
              </w:rPr>
              <w:t>530</w:t>
            </w:r>
          </w:p>
        </w:tc>
      </w:tr>
      <w:tr w:rsidR="00352897" w:rsidRPr="00BC5615" w14:paraId="39617B28" w14:textId="77777777" w:rsidTr="00BF1603">
        <w:tc>
          <w:tcPr>
            <w:tcW w:w="4788" w:type="dxa"/>
            <w:gridSpan w:val="2"/>
          </w:tcPr>
          <w:p w14:paraId="39617B23" w14:textId="77777777" w:rsidR="00352897" w:rsidRPr="00D16160" w:rsidRDefault="00352897" w:rsidP="00D16160">
            <w:pPr>
              <w:spacing w:before="20" w:after="20"/>
              <w:rPr>
                <w:b/>
                <w:bCs/>
                <w:sz w:val="20"/>
                <w:szCs w:val="20"/>
              </w:rPr>
            </w:pPr>
            <w:r>
              <w:rPr>
                <w:b/>
                <w:bCs/>
                <w:sz w:val="20"/>
                <w:szCs w:val="20"/>
                <w:lang w:val="ru-RU"/>
              </w:rPr>
              <w:t>Промежуточный итог для</w:t>
            </w:r>
            <w:r w:rsidRPr="00D16160">
              <w:rPr>
                <w:b/>
                <w:bCs/>
                <w:sz w:val="20"/>
                <w:szCs w:val="20"/>
              </w:rPr>
              <w:t xml:space="preserve"> </w:t>
            </w:r>
            <w:r>
              <w:rPr>
                <w:b/>
                <w:bCs/>
                <w:sz w:val="20"/>
                <w:szCs w:val="20"/>
                <w:lang w:val="ru-RU"/>
              </w:rPr>
              <w:t>ЮНЕП</w:t>
            </w:r>
          </w:p>
        </w:tc>
        <w:tc>
          <w:tcPr>
            <w:tcW w:w="1170" w:type="dxa"/>
          </w:tcPr>
          <w:p w14:paraId="39617B24" w14:textId="77777777" w:rsidR="00352897" w:rsidRPr="00D16160" w:rsidRDefault="00352897" w:rsidP="00D16160">
            <w:pPr>
              <w:spacing w:before="20" w:after="20"/>
              <w:jc w:val="right"/>
              <w:rPr>
                <w:b/>
                <w:bCs/>
                <w:sz w:val="20"/>
                <w:szCs w:val="20"/>
              </w:rPr>
            </w:pPr>
            <w:r w:rsidRPr="00D16160">
              <w:rPr>
                <w:b/>
                <w:bCs/>
                <w:sz w:val="20"/>
                <w:szCs w:val="20"/>
              </w:rPr>
              <w:t>75</w:t>
            </w:r>
            <w:r>
              <w:rPr>
                <w:b/>
                <w:bCs/>
                <w:sz w:val="20"/>
                <w:szCs w:val="20"/>
              </w:rPr>
              <w:t xml:space="preserve"> </w:t>
            </w:r>
            <w:r w:rsidRPr="00D16160">
              <w:rPr>
                <w:b/>
                <w:bCs/>
                <w:sz w:val="20"/>
                <w:szCs w:val="20"/>
              </w:rPr>
              <w:t>500</w:t>
            </w:r>
          </w:p>
        </w:tc>
        <w:tc>
          <w:tcPr>
            <w:tcW w:w="1267" w:type="dxa"/>
          </w:tcPr>
          <w:p w14:paraId="39617B25" w14:textId="77777777" w:rsidR="00352897" w:rsidRPr="00D16160" w:rsidRDefault="00352897" w:rsidP="00D16160">
            <w:pPr>
              <w:spacing w:before="20" w:after="20"/>
              <w:jc w:val="right"/>
              <w:rPr>
                <w:b/>
                <w:bCs/>
                <w:sz w:val="20"/>
                <w:szCs w:val="20"/>
              </w:rPr>
            </w:pPr>
            <w:r w:rsidRPr="00D16160">
              <w:rPr>
                <w:b/>
                <w:bCs/>
                <w:sz w:val="20"/>
                <w:szCs w:val="20"/>
              </w:rPr>
              <w:t>33</w:t>
            </w:r>
            <w:r>
              <w:rPr>
                <w:b/>
                <w:bCs/>
                <w:sz w:val="20"/>
                <w:szCs w:val="20"/>
              </w:rPr>
              <w:t xml:space="preserve"> </w:t>
            </w:r>
            <w:r w:rsidRPr="00D16160">
              <w:rPr>
                <w:b/>
                <w:bCs/>
                <w:sz w:val="20"/>
                <w:szCs w:val="20"/>
              </w:rPr>
              <w:t>000</w:t>
            </w:r>
          </w:p>
        </w:tc>
        <w:tc>
          <w:tcPr>
            <w:tcW w:w="992" w:type="dxa"/>
          </w:tcPr>
          <w:p w14:paraId="39617B26" w14:textId="77777777" w:rsidR="00352897" w:rsidRPr="00D16160" w:rsidRDefault="00352897" w:rsidP="00D16160">
            <w:pPr>
              <w:spacing w:before="20" w:after="20"/>
              <w:jc w:val="right"/>
              <w:rPr>
                <w:b/>
                <w:bCs/>
                <w:sz w:val="20"/>
                <w:szCs w:val="20"/>
              </w:rPr>
            </w:pPr>
            <w:r w:rsidRPr="00D16160">
              <w:rPr>
                <w:b/>
                <w:bCs/>
                <w:sz w:val="20"/>
                <w:szCs w:val="20"/>
              </w:rPr>
              <w:t>75</w:t>
            </w:r>
            <w:r>
              <w:rPr>
                <w:b/>
                <w:bCs/>
                <w:sz w:val="20"/>
                <w:szCs w:val="20"/>
              </w:rPr>
              <w:t xml:space="preserve"> </w:t>
            </w:r>
            <w:r w:rsidRPr="00D16160">
              <w:rPr>
                <w:b/>
                <w:bCs/>
                <w:sz w:val="20"/>
                <w:szCs w:val="20"/>
              </w:rPr>
              <w:t>500</w:t>
            </w:r>
          </w:p>
        </w:tc>
        <w:tc>
          <w:tcPr>
            <w:tcW w:w="1134" w:type="dxa"/>
          </w:tcPr>
          <w:p w14:paraId="39617B27" w14:textId="77777777" w:rsidR="00352897" w:rsidRPr="00D16160" w:rsidRDefault="00352897" w:rsidP="00D16160">
            <w:pPr>
              <w:spacing w:before="20" w:after="20"/>
              <w:jc w:val="right"/>
              <w:rPr>
                <w:b/>
                <w:bCs/>
                <w:sz w:val="20"/>
                <w:szCs w:val="20"/>
              </w:rPr>
            </w:pPr>
            <w:r w:rsidRPr="00D16160">
              <w:rPr>
                <w:b/>
                <w:bCs/>
                <w:sz w:val="20"/>
                <w:szCs w:val="20"/>
              </w:rPr>
              <w:t>25</w:t>
            </w:r>
            <w:r>
              <w:rPr>
                <w:b/>
                <w:bCs/>
                <w:sz w:val="20"/>
                <w:szCs w:val="20"/>
              </w:rPr>
              <w:t xml:space="preserve"> </w:t>
            </w:r>
            <w:r w:rsidRPr="00D16160">
              <w:rPr>
                <w:b/>
                <w:bCs/>
                <w:sz w:val="20"/>
                <w:szCs w:val="20"/>
              </w:rPr>
              <w:t>000</w:t>
            </w:r>
          </w:p>
        </w:tc>
      </w:tr>
      <w:tr w:rsidR="00352897" w:rsidRPr="00BC5615" w14:paraId="39617B2E" w14:textId="77777777" w:rsidTr="00BF1603">
        <w:tc>
          <w:tcPr>
            <w:tcW w:w="4788" w:type="dxa"/>
            <w:gridSpan w:val="2"/>
          </w:tcPr>
          <w:p w14:paraId="39617B29" w14:textId="77777777" w:rsidR="00352897" w:rsidRPr="00D16160" w:rsidRDefault="00352897" w:rsidP="00D16160">
            <w:pPr>
              <w:spacing w:before="20" w:after="20"/>
              <w:rPr>
                <w:b/>
                <w:bCs/>
                <w:sz w:val="20"/>
                <w:szCs w:val="20"/>
              </w:rPr>
            </w:pPr>
            <w:r>
              <w:rPr>
                <w:b/>
                <w:bCs/>
                <w:sz w:val="20"/>
                <w:szCs w:val="20"/>
                <w:lang w:val="ru-RU"/>
              </w:rPr>
              <w:t xml:space="preserve">Итого </w:t>
            </w:r>
          </w:p>
        </w:tc>
        <w:tc>
          <w:tcPr>
            <w:tcW w:w="1170" w:type="dxa"/>
          </w:tcPr>
          <w:p w14:paraId="39617B2A" w14:textId="77777777" w:rsidR="00352897" w:rsidRPr="00D16160" w:rsidRDefault="00352897" w:rsidP="00D16160">
            <w:pPr>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sidRPr="00D16160">
              <w:rPr>
                <w:b/>
                <w:bCs/>
                <w:sz w:val="20"/>
                <w:szCs w:val="20"/>
              </w:rPr>
              <w:t>292</w:t>
            </w:r>
            <w:r>
              <w:rPr>
                <w:b/>
                <w:bCs/>
                <w:sz w:val="20"/>
                <w:szCs w:val="20"/>
              </w:rPr>
              <w:t xml:space="preserve"> </w:t>
            </w:r>
            <w:r w:rsidRPr="00D16160">
              <w:rPr>
                <w:b/>
                <w:bCs/>
                <w:sz w:val="20"/>
                <w:szCs w:val="20"/>
              </w:rPr>
              <w:t>500</w:t>
            </w:r>
            <w:r w:rsidRPr="00D16160">
              <w:rPr>
                <w:b/>
                <w:bCs/>
                <w:sz w:val="20"/>
                <w:szCs w:val="20"/>
              </w:rPr>
              <w:fldChar w:fldCharType="end"/>
            </w:r>
          </w:p>
        </w:tc>
        <w:tc>
          <w:tcPr>
            <w:tcW w:w="1267" w:type="dxa"/>
          </w:tcPr>
          <w:p w14:paraId="39617B2B" w14:textId="77777777" w:rsidR="00352897" w:rsidRPr="00D16160" w:rsidRDefault="00352897" w:rsidP="00D16160">
            <w:pPr>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sidRPr="00D16160">
              <w:rPr>
                <w:b/>
                <w:bCs/>
                <w:sz w:val="20"/>
                <w:szCs w:val="20"/>
              </w:rPr>
              <w:t>176</w:t>
            </w:r>
            <w:r>
              <w:rPr>
                <w:b/>
                <w:bCs/>
                <w:sz w:val="20"/>
                <w:szCs w:val="20"/>
              </w:rPr>
              <w:t xml:space="preserve"> </w:t>
            </w:r>
            <w:r w:rsidRPr="00D16160">
              <w:rPr>
                <w:b/>
                <w:bCs/>
                <w:sz w:val="20"/>
                <w:szCs w:val="20"/>
              </w:rPr>
              <w:t>700</w:t>
            </w:r>
            <w:r w:rsidRPr="00D16160">
              <w:rPr>
                <w:b/>
                <w:bCs/>
                <w:sz w:val="20"/>
                <w:szCs w:val="20"/>
              </w:rPr>
              <w:fldChar w:fldCharType="end"/>
            </w:r>
          </w:p>
        </w:tc>
        <w:tc>
          <w:tcPr>
            <w:tcW w:w="992" w:type="dxa"/>
          </w:tcPr>
          <w:p w14:paraId="39617B2C" w14:textId="77777777" w:rsidR="00352897" w:rsidRPr="00D16160" w:rsidRDefault="00352897" w:rsidP="00D16160">
            <w:pPr>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sidRPr="00D16160">
              <w:rPr>
                <w:b/>
                <w:bCs/>
                <w:sz w:val="20"/>
                <w:szCs w:val="20"/>
              </w:rPr>
              <w:t>292</w:t>
            </w:r>
            <w:r>
              <w:rPr>
                <w:b/>
                <w:bCs/>
                <w:sz w:val="20"/>
                <w:szCs w:val="20"/>
              </w:rPr>
              <w:t xml:space="preserve"> </w:t>
            </w:r>
            <w:r w:rsidRPr="00D16160">
              <w:rPr>
                <w:b/>
                <w:bCs/>
                <w:sz w:val="20"/>
                <w:szCs w:val="20"/>
              </w:rPr>
              <w:t>500</w:t>
            </w:r>
            <w:r w:rsidRPr="00D16160">
              <w:rPr>
                <w:b/>
                <w:bCs/>
                <w:sz w:val="20"/>
                <w:szCs w:val="20"/>
              </w:rPr>
              <w:fldChar w:fldCharType="end"/>
            </w:r>
          </w:p>
        </w:tc>
        <w:tc>
          <w:tcPr>
            <w:tcW w:w="1134" w:type="dxa"/>
          </w:tcPr>
          <w:p w14:paraId="39617B2D" w14:textId="77777777" w:rsidR="00352897" w:rsidRPr="00D16160" w:rsidRDefault="00352897" w:rsidP="00D16160">
            <w:pPr>
              <w:spacing w:before="20" w:after="20"/>
              <w:jc w:val="right"/>
              <w:rPr>
                <w:b/>
                <w:bCs/>
                <w:sz w:val="20"/>
                <w:szCs w:val="20"/>
              </w:rPr>
            </w:pPr>
            <w:r w:rsidRPr="00D16160">
              <w:rPr>
                <w:b/>
                <w:bCs/>
                <w:sz w:val="20"/>
                <w:szCs w:val="20"/>
              </w:rPr>
              <w:fldChar w:fldCharType="begin"/>
            </w:r>
            <w:r w:rsidRPr="00D16160">
              <w:rPr>
                <w:b/>
                <w:bCs/>
                <w:sz w:val="20"/>
                <w:szCs w:val="20"/>
              </w:rPr>
              <w:instrText xml:space="preserve"> =SUM(ABOVE) </w:instrText>
            </w:r>
            <w:r w:rsidRPr="00D16160">
              <w:rPr>
                <w:b/>
                <w:bCs/>
                <w:sz w:val="20"/>
                <w:szCs w:val="20"/>
              </w:rPr>
              <w:fldChar w:fldCharType="separate"/>
            </w:r>
            <w:r w:rsidRPr="00D16160">
              <w:rPr>
                <w:b/>
                <w:bCs/>
                <w:sz w:val="20"/>
                <w:szCs w:val="20"/>
              </w:rPr>
              <w:t>177</w:t>
            </w:r>
            <w:r>
              <w:rPr>
                <w:b/>
                <w:bCs/>
                <w:sz w:val="20"/>
                <w:szCs w:val="20"/>
              </w:rPr>
              <w:t xml:space="preserve"> </w:t>
            </w:r>
            <w:r w:rsidRPr="00D16160">
              <w:rPr>
                <w:b/>
                <w:bCs/>
                <w:sz w:val="20"/>
                <w:szCs w:val="20"/>
              </w:rPr>
              <w:t>530</w:t>
            </w:r>
            <w:r w:rsidRPr="00D16160">
              <w:rPr>
                <w:b/>
                <w:bCs/>
                <w:sz w:val="20"/>
                <w:szCs w:val="20"/>
              </w:rPr>
              <w:fldChar w:fldCharType="end"/>
            </w:r>
          </w:p>
        </w:tc>
      </w:tr>
    </w:tbl>
    <w:p w14:paraId="39617B2F" w14:textId="77777777" w:rsidR="00352897" w:rsidRPr="00D865B9" w:rsidRDefault="00352897" w:rsidP="00E22C9A">
      <w:pPr>
        <w:pStyle w:val="Heading1"/>
        <w:numPr>
          <w:ilvl w:val="0"/>
          <w:numId w:val="0"/>
        </w:numPr>
        <w:spacing w:before="240"/>
        <w:rPr>
          <w:u w:val="single"/>
          <w:lang w:val="ru-RU"/>
        </w:rPr>
      </w:pPr>
      <w:r>
        <w:rPr>
          <w:u w:val="single"/>
          <w:lang w:val="ru-RU"/>
        </w:rPr>
        <w:t>Согласованный</w:t>
      </w:r>
      <w:r w:rsidRPr="00D865B9">
        <w:rPr>
          <w:u w:val="single"/>
          <w:lang w:val="ru-RU"/>
        </w:rPr>
        <w:t xml:space="preserve"> </w:t>
      </w:r>
      <w:r>
        <w:rPr>
          <w:u w:val="single"/>
          <w:lang w:val="ru-RU"/>
        </w:rPr>
        <w:t>план</w:t>
      </w:r>
      <w:r w:rsidRPr="00D865B9">
        <w:rPr>
          <w:u w:val="single"/>
          <w:lang w:val="ru-RU"/>
        </w:rPr>
        <w:t xml:space="preserve"> </w:t>
      </w:r>
      <w:r>
        <w:rPr>
          <w:u w:val="single"/>
          <w:lang w:val="ru-RU"/>
        </w:rPr>
        <w:t>освоения</w:t>
      </w:r>
      <w:r w:rsidRPr="00D865B9">
        <w:rPr>
          <w:u w:val="single"/>
          <w:lang w:val="ru-RU"/>
        </w:rPr>
        <w:t xml:space="preserve"> </w:t>
      </w:r>
      <w:r>
        <w:rPr>
          <w:u w:val="single"/>
          <w:lang w:val="ru-RU"/>
        </w:rPr>
        <w:t>первого</w:t>
      </w:r>
      <w:r w:rsidRPr="00D865B9">
        <w:rPr>
          <w:u w:val="single"/>
          <w:lang w:val="ru-RU"/>
        </w:rPr>
        <w:t xml:space="preserve"> </w:t>
      </w:r>
      <w:r>
        <w:rPr>
          <w:u w:val="single"/>
          <w:lang w:val="ru-RU"/>
        </w:rPr>
        <w:t>транша</w:t>
      </w:r>
      <w:r w:rsidRPr="00D865B9">
        <w:rPr>
          <w:u w:val="single"/>
          <w:lang w:val="ru-RU"/>
        </w:rPr>
        <w:t xml:space="preserve"> </w:t>
      </w:r>
      <w:r>
        <w:rPr>
          <w:u w:val="single"/>
          <w:lang w:val="ru-RU"/>
        </w:rPr>
        <w:t>для</w:t>
      </w:r>
      <w:r w:rsidRPr="00D865B9">
        <w:rPr>
          <w:u w:val="single"/>
          <w:lang w:val="ru-RU"/>
        </w:rPr>
        <w:t xml:space="preserve"> </w:t>
      </w:r>
      <w:r>
        <w:rPr>
          <w:u w:val="single"/>
          <w:lang w:val="ru-RU"/>
        </w:rPr>
        <w:t>этапа</w:t>
      </w:r>
      <w:r w:rsidRPr="00D865B9">
        <w:rPr>
          <w:u w:val="single"/>
          <w:lang w:val="ru-RU"/>
        </w:rPr>
        <w:t xml:space="preserve"> </w:t>
      </w:r>
      <w:r w:rsidRPr="00BC5615">
        <w:rPr>
          <w:u w:val="single"/>
        </w:rPr>
        <w:t>III</w:t>
      </w:r>
      <w:r>
        <w:rPr>
          <w:u w:val="single"/>
          <w:lang w:val="ru-RU"/>
        </w:rPr>
        <w:t xml:space="preserve"> плана организационной деятельности по поэтапному отказу от ГХФУ</w:t>
      </w:r>
    </w:p>
    <w:p w14:paraId="39617B30" w14:textId="77777777" w:rsidR="00352897" w:rsidRPr="00403592" w:rsidRDefault="00352897" w:rsidP="00CB294D">
      <w:pPr>
        <w:pStyle w:val="Heading1"/>
        <w:rPr>
          <w:lang w:val="ru-RU"/>
        </w:rPr>
      </w:pPr>
      <w:r>
        <w:rPr>
          <w:lang w:val="ru-RU"/>
        </w:rPr>
        <w:t>Согласованный план действий будет включать следующие мероприятия</w:t>
      </w:r>
      <w:r w:rsidRPr="00403592">
        <w:rPr>
          <w:lang w:val="ru-RU"/>
        </w:rPr>
        <w:t>:</w:t>
      </w:r>
    </w:p>
    <w:p w14:paraId="39617B31" w14:textId="7ADEA6D4" w:rsidR="00352897" w:rsidRPr="00B35D9A" w:rsidRDefault="00352897" w:rsidP="00CB294D">
      <w:pPr>
        <w:pStyle w:val="Heading2"/>
        <w:widowControl/>
        <w:rPr>
          <w:lang w:val="ru-RU"/>
        </w:rPr>
      </w:pPr>
      <w:r w:rsidRPr="00BB39E5">
        <w:rPr>
          <w:i/>
          <w:lang w:val="ru-RU"/>
        </w:rPr>
        <w:t>Нормативно-правовая база и механизм регулирования.</w:t>
      </w:r>
      <w:r w:rsidRPr="00403592">
        <w:rPr>
          <w:i/>
          <w:iCs/>
          <w:lang w:val="ru-RU"/>
        </w:rPr>
        <w:t xml:space="preserve"> </w:t>
      </w:r>
      <w:r w:rsidRPr="00066094">
        <w:rPr>
          <w:lang w:val="ru-RU"/>
        </w:rPr>
        <w:t xml:space="preserve">Приведение нормативных положений по ОРВ в соответствие с </w:t>
      </w:r>
      <w:r w:rsidRPr="00066094">
        <w:rPr>
          <w:iCs/>
          <w:lang w:val="ru-RU"/>
        </w:rPr>
        <w:t>законодательством</w:t>
      </w:r>
      <w:r w:rsidRPr="00E75F84">
        <w:rPr>
          <w:iCs/>
          <w:lang w:val="ru-RU"/>
        </w:rPr>
        <w:t xml:space="preserve"> ЕС, вве</w:t>
      </w:r>
      <w:r>
        <w:rPr>
          <w:iCs/>
          <w:lang w:val="ru-RU"/>
        </w:rPr>
        <w:t xml:space="preserve">дение </w:t>
      </w:r>
      <w:r w:rsidRPr="00E75F84">
        <w:rPr>
          <w:iCs/>
          <w:lang w:val="ru-RU"/>
        </w:rPr>
        <w:t>законодательны</w:t>
      </w:r>
      <w:r>
        <w:rPr>
          <w:iCs/>
          <w:lang w:val="ru-RU"/>
        </w:rPr>
        <w:t>х</w:t>
      </w:r>
      <w:r w:rsidRPr="00E75F84">
        <w:rPr>
          <w:iCs/>
          <w:lang w:val="ru-RU"/>
        </w:rPr>
        <w:t xml:space="preserve"> мер </w:t>
      </w:r>
      <w:r>
        <w:rPr>
          <w:iCs/>
          <w:lang w:val="ru-RU"/>
        </w:rPr>
        <w:t>в</w:t>
      </w:r>
      <w:r w:rsidRPr="00E75F84">
        <w:rPr>
          <w:iCs/>
          <w:lang w:val="ru-RU"/>
        </w:rPr>
        <w:t xml:space="preserve"> поддержк</w:t>
      </w:r>
      <w:r>
        <w:rPr>
          <w:iCs/>
          <w:lang w:val="ru-RU"/>
        </w:rPr>
        <w:t>у</w:t>
      </w:r>
      <w:r w:rsidRPr="00E75F84">
        <w:rPr>
          <w:iCs/>
          <w:lang w:val="ru-RU"/>
        </w:rPr>
        <w:t xml:space="preserve"> </w:t>
      </w:r>
      <w:r>
        <w:rPr>
          <w:iCs/>
          <w:lang w:val="ru-RU"/>
        </w:rPr>
        <w:t xml:space="preserve">непрерывного </w:t>
      </w:r>
      <w:r w:rsidRPr="00E75F84">
        <w:rPr>
          <w:iCs/>
          <w:lang w:val="ru-RU"/>
        </w:rPr>
        <w:t>мониторинга (5</w:t>
      </w:r>
      <w:r w:rsidR="00B35D9A" w:rsidRPr="00B35D9A">
        <w:rPr>
          <w:iCs/>
          <w:lang w:val="ru-RU"/>
        </w:rPr>
        <w:t xml:space="preserve"> </w:t>
      </w:r>
      <w:r w:rsidRPr="00E75F84">
        <w:rPr>
          <w:iCs/>
          <w:lang w:val="ru-RU"/>
        </w:rPr>
        <w:t>000 долл</w:t>
      </w:r>
      <w:r>
        <w:rPr>
          <w:iCs/>
          <w:lang w:val="ru-RU"/>
        </w:rPr>
        <w:t xml:space="preserve">. </w:t>
      </w:r>
      <w:r w:rsidRPr="00E75F84">
        <w:rPr>
          <w:iCs/>
          <w:lang w:val="ru-RU"/>
        </w:rPr>
        <w:t>США) (ЮНИДО), прове</w:t>
      </w:r>
      <w:r>
        <w:rPr>
          <w:iCs/>
          <w:lang w:val="ru-RU"/>
        </w:rPr>
        <w:t xml:space="preserve">дение </w:t>
      </w:r>
      <w:r w:rsidRPr="00E75F84">
        <w:rPr>
          <w:iCs/>
          <w:lang w:val="ru-RU"/>
        </w:rPr>
        <w:t>дв</w:t>
      </w:r>
      <w:r>
        <w:rPr>
          <w:iCs/>
          <w:lang w:val="ru-RU"/>
        </w:rPr>
        <w:t>ух</w:t>
      </w:r>
      <w:r w:rsidRPr="00E75F84">
        <w:rPr>
          <w:iCs/>
          <w:lang w:val="ru-RU"/>
        </w:rPr>
        <w:t xml:space="preserve"> учебных заняти</w:t>
      </w:r>
      <w:r>
        <w:rPr>
          <w:iCs/>
          <w:lang w:val="ru-RU"/>
        </w:rPr>
        <w:t>й</w:t>
      </w:r>
      <w:r w:rsidRPr="00E75F84">
        <w:rPr>
          <w:iCs/>
          <w:lang w:val="ru-RU"/>
        </w:rPr>
        <w:t xml:space="preserve"> для 15 сотрудников таможни (6</w:t>
      </w:r>
      <w:r w:rsidR="00B35D9A" w:rsidRPr="00B35D9A">
        <w:rPr>
          <w:iCs/>
          <w:lang w:val="ru-RU"/>
        </w:rPr>
        <w:t xml:space="preserve"> </w:t>
      </w:r>
      <w:r w:rsidRPr="00E75F84">
        <w:rPr>
          <w:iCs/>
          <w:lang w:val="ru-RU"/>
        </w:rPr>
        <w:t>000 долл</w:t>
      </w:r>
      <w:r>
        <w:rPr>
          <w:iCs/>
          <w:lang w:val="ru-RU"/>
        </w:rPr>
        <w:t xml:space="preserve">. </w:t>
      </w:r>
      <w:r w:rsidRPr="00E75F84">
        <w:rPr>
          <w:iCs/>
          <w:lang w:val="ru-RU"/>
        </w:rPr>
        <w:t>США</w:t>
      </w:r>
      <w:r w:rsidRPr="009867AB">
        <w:rPr>
          <w:iCs/>
          <w:lang w:val="ru-RU"/>
        </w:rPr>
        <w:t>) (</w:t>
      </w:r>
      <w:r w:rsidRPr="00E75F84">
        <w:rPr>
          <w:iCs/>
          <w:lang w:val="ru-RU"/>
        </w:rPr>
        <w:t>ЮНЕП</w:t>
      </w:r>
      <w:r w:rsidRPr="009867AB">
        <w:rPr>
          <w:iCs/>
          <w:lang w:val="ru-RU"/>
        </w:rPr>
        <w:t xml:space="preserve">), </w:t>
      </w:r>
      <w:r w:rsidRPr="00E75F84">
        <w:rPr>
          <w:iCs/>
          <w:lang w:val="ru-RU"/>
        </w:rPr>
        <w:t>организ</w:t>
      </w:r>
      <w:r>
        <w:rPr>
          <w:iCs/>
          <w:lang w:val="ru-RU"/>
        </w:rPr>
        <w:t>ация</w:t>
      </w:r>
      <w:r w:rsidRPr="009867AB">
        <w:rPr>
          <w:iCs/>
          <w:lang w:val="ru-RU"/>
        </w:rPr>
        <w:t xml:space="preserve"> </w:t>
      </w:r>
      <w:r w:rsidRPr="00E75F84">
        <w:rPr>
          <w:iCs/>
          <w:lang w:val="ru-RU"/>
        </w:rPr>
        <w:t>кампани</w:t>
      </w:r>
      <w:r>
        <w:rPr>
          <w:iCs/>
          <w:lang w:val="ru-RU"/>
        </w:rPr>
        <w:t>и</w:t>
      </w:r>
      <w:r w:rsidRPr="009867AB">
        <w:rPr>
          <w:iCs/>
          <w:lang w:val="ru-RU"/>
        </w:rPr>
        <w:t xml:space="preserve"> </w:t>
      </w:r>
      <w:r>
        <w:rPr>
          <w:iCs/>
          <w:lang w:val="ru-RU"/>
        </w:rPr>
        <w:t>по</w:t>
      </w:r>
      <w:r w:rsidRPr="009867AB">
        <w:rPr>
          <w:iCs/>
          <w:lang w:val="ru-RU"/>
        </w:rPr>
        <w:t xml:space="preserve"> </w:t>
      </w:r>
      <w:r>
        <w:rPr>
          <w:iCs/>
          <w:lang w:val="ru-RU"/>
        </w:rPr>
        <w:t>повышению</w:t>
      </w:r>
      <w:r w:rsidRPr="009867AB">
        <w:rPr>
          <w:iCs/>
          <w:lang w:val="ru-RU"/>
        </w:rPr>
        <w:t xml:space="preserve"> </w:t>
      </w:r>
      <w:r>
        <w:rPr>
          <w:iCs/>
          <w:lang w:val="ru-RU"/>
        </w:rPr>
        <w:t>осведомленности</w:t>
      </w:r>
      <w:r w:rsidRPr="009867AB">
        <w:rPr>
          <w:iCs/>
          <w:lang w:val="ru-RU"/>
        </w:rPr>
        <w:t xml:space="preserve"> </w:t>
      </w:r>
      <w:r>
        <w:rPr>
          <w:iCs/>
          <w:lang w:val="ru-RU"/>
        </w:rPr>
        <w:t>о</w:t>
      </w:r>
      <w:r w:rsidRPr="009867AB">
        <w:rPr>
          <w:iCs/>
          <w:lang w:val="ru-RU"/>
        </w:rPr>
        <w:t xml:space="preserve"> </w:t>
      </w:r>
      <w:r w:rsidRPr="00E75F84">
        <w:rPr>
          <w:iCs/>
          <w:lang w:val="ru-RU"/>
        </w:rPr>
        <w:t>воздействии</w:t>
      </w:r>
      <w:r w:rsidRPr="009867AB">
        <w:rPr>
          <w:iCs/>
          <w:lang w:val="ru-RU"/>
        </w:rPr>
        <w:t xml:space="preserve"> </w:t>
      </w:r>
      <w:r w:rsidRPr="00E75F84">
        <w:rPr>
          <w:iCs/>
          <w:lang w:val="ru-RU"/>
        </w:rPr>
        <w:t>хладагентов</w:t>
      </w:r>
      <w:r w:rsidRPr="009867AB">
        <w:rPr>
          <w:iCs/>
          <w:lang w:val="ru-RU"/>
        </w:rPr>
        <w:t xml:space="preserve"> </w:t>
      </w:r>
      <w:r w:rsidRPr="00E75F84">
        <w:rPr>
          <w:iCs/>
          <w:lang w:val="ru-RU"/>
        </w:rPr>
        <w:t>на</w:t>
      </w:r>
      <w:r w:rsidRPr="009867AB">
        <w:rPr>
          <w:iCs/>
          <w:lang w:val="ru-RU"/>
        </w:rPr>
        <w:t xml:space="preserve"> </w:t>
      </w:r>
      <w:r w:rsidRPr="00E75F84">
        <w:rPr>
          <w:iCs/>
          <w:lang w:val="ru-RU"/>
        </w:rPr>
        <w:t>озоновый</w:t>
      </w:r>
      <w:r w:rsidRPr="009867AB">
        <w:rPr>
          <w:iCs/>
          <w:lang w:val="ru-RU"/>
        </w:rPr>
        <w:t xml:space="preserve"> </w:t>
      </w:r>
      <w:r w:rsidRPr="00E75F84">
        <w:rPr>
          <w:iCs/>
          <w:lang w:val="ru-RU"/>
        </w:rPr>
        <w:t>слой</w:t>
      </w:r>
      <w:r w:rsidRPr="009867AB">
        <w:rPr>
          <w:iCs/>
          <w:lang w:val="ru-RU"/>
        </w:rPr>
        <w:t xml:space="preserve"> </w:t>
      </w:r>
      <w:r w:rsidRPr="00E75F84">
        <w:rPr>
          <w:iCs/>
          <w:lang w:val="ru-RU"/>
        </w:rPr>
        <w:t>и</w:t>
      </w:r>
      <w:r w:rsidRPr="009867AB">
        <w:rPr>
          <w:iCs/>
          <w:lang w:val="ru-RU"/>
        </w:rPr>
        <w:t xml:space="preserve"> </w:t>
      </w:r>
      <w:r w:rsidRPr="00E75F84">
        <w:rPr>
          <w:iCs/>
          <w:lang w:val="ru-RU"/>
        </w:rPr>
        <w:t>климат</w:t>
      </w:r>
      <w:r w:rsidRPr="009867AB">
        <w:rPr>
          <w:iCs/>
          <w:lang w:val="ru-RU"/>
        </w:rPr>
        <w:t xml:space="preserve">, </w:t>
      </w:r>
      <w:r w:rsidRPr="00E75F84">
        <w:rPr>
          <w:iCs/>
          <w:lang w:val="ru-RU"/>
        </w:rPr>
        <w:t>ориентированн</w:t>
      </w:r>
      <w:r>
        <w:rPr>
          <w:iCs/>
          <w:lang w:val="ru-RU"/>
        </w:rPr>
        <w:t xml:space="preserve">ой </w:t>
      </w:r>
      <w:r w:rsidRPr="00E75F84">
        <w:rPr>
          <w:iCs/>
          <w:lang w:val="ru-RU"/>
        </w:rPr>
        <w:t>на</w:t>
      </w:r>
      <w:r w:rsidRPr="009867AB">
        <w:rPr>
          <w:iCs/>
          <w:lang w:val="ru-RU"/>
        </w:rPr>
        <w:t xml:space="preserve"> </w:t>
      </w:r>
      <w:r w:rsidRPr="00E75F84">
        <w:rPr>
          <w:iCs/>
          <w:lang w:val="ru-RU"/>
        </w:rPr>
        <w:t>владельцев</w:t>
      </w:r>
      <w:r w:rsidRPr="009867AB">
        <w:rPr>
          <w:iCs/>
          <w:lang w:val="ru-RU"/>
        </w:rPr>
        <w:t xml:space="preserve"> </w:t>
      </w:r>
      <w:r w:rsidRPr="00E75F84">
        <w:rPr>
          <w:iCs/>
          <w:lang w:val="ru-RU"/>
        </w:rPr>
        <w:t>бизнеса</w:t>
      </w:r>
      <w:r w:rsidRPr="009867AB">
        <w:rPr>
          <w:iCs/>
          <w:lang w:val="ru-RU"/>
        </w:rPr>
        <w:t xml:space="preserve"> </w:t>
      </w:r>
      <w:r w:rsidRPr="00E75F84">
        <w:rPr>
          <w:iCs/>
          <w:lang w:val="ru-RU"/>
        </w:rPr>
        <w:t>и</w:t>
      </w:r>
      <w:r w:rsidRPr="009867AB">
        <w:rPr>
          <w:iCs/>
          <w:lang w:val="ru-RU"/>
        </w:rPr>
        <w:t xml:space="preserve"> </w:t>
      </w:r>
      <w:r w:rsidRPr="00E75F84">
        <w:rPr>
          <w:iCs/>
          <w:lang w:val="ru-RU"/>
        </w:rPr>
        <w:t>широкую</w:t>
      </w:r>
      <w:r w:rsidRPr="009867AB">
        <w:rPr>
          <w:iCs/>
          <w:lang w:val="ru-RU"/>
        </w:rPr>
        <w:t xml:space="preserve"> </w:t>
      </w:r>
      <w:r w:rsidRPr="00E75F84">
        <w:rPr>
          <w:iCs/>
          <w:lang w:val="ru-RU"/>
        </w:rPr>
        <w:t>общественность</w:t>
      </w:r>
      <w:r w:rsidRPr="009867AB">
        <w:rPr>
          <w:iCs/>
          <w:lang w:val="ru-RU"/>
        </w:rPr>
        <w:t xml:space="preserve">, </w:t>
      </w:r>
      <w:r w:rsidRPr="00E75F84">
        <w:rPr>
          <w:iCs/>
          <w:lang w:val="ru-RU"/>
        </w:rPr>
        <w:t>посредством</w:t>
      </w:r>
      <w:r w:rsidRPr="009867AB">
        <w:rPr>
          <w:iCs/>
          <w:lang w:val="ru-RU"/>
        </w:rPr>
        <w:t xml:space="preserve"> </w:t>
      </w:r>
      <w:r w:rsidRPr="00E75F84">
        <w:rPr>
          <w:iCs/>
          <w:lang w:val="ru-RU"/>
        </w:rPr>
        <w:t>радио</w:t>
      </w:r>
      <w:r w:rsidRPr="009867AB">
        <w:rPr>
          <w:iCs/>
          <w:lang w:val="ru-RU"/>
        </w:rPr>
        <w:t xml:space="preserve">, </w:t>
      </w:r>
      <w:r w:rsidRPr="00E75F84">
        <w:rPr>
          <w:iCs/>
          <w:lang w:val="ru-RU"/>
        </w:rPr>
        <w:t>телевидения</w:t>
      </w:r>
      <w:r w:rsidRPr="009867AB">
        <w:rPr>
          <w:iCs/>
          <w:lang w:val="ru-RU"/>
        </w:rPr>
        <w:t xml:space="preserve">, </w:t>
      </w:r>
      <w:r w:rsidRPr="00E75F84">
        <w:rPr>
          <w:iCs/>
          <w:lang w:val="ru-RU"/>
        </w:rPr>
        <w:t>социальных</w:t>
      </w:r>
      <w:r w:rsidRPr="009867AB">
        <w:rPr>
          <w:iCs/>
          <w:lang w:val="ru-RU"/>
        </w:rPr>
        <w:t xml:space="preserve"> </w:t>
      </w:r>
      <w:r w:rsidRPr="00E75F84">
        <w:rPr>
          <w:iCs/>
          <w:lang w:val="ru-RU"/>
        </w:rPr>
        <w:t>сетей</w:t>
      </w:r>
      <w:r w:rsidRPr="009867AB">
        <w:rPr>
          <w:iCs/>
          <w:lang w:val="ru-RU"/>
        </w:rPr>
        <w:t xml:space="preserve">, </w:t>
      </w:r>
      <w:r>
        <w:rPr>
          <w:iCs/>
          <w:lang w:val="ru-RU"/>
        </w:rPr>
        <w:t xml:space="preserve">событий </w:t>
      </w:r>
      <w:r w:rsidRPr="00E75F84">
        <w:rPr>
          <w:iCs/>
          <w:lang w:val="ru-RU"/>
        </w:rPr>
        <w:t>и</w:t>
      </w:r>
      <w:r w:rsidRPr="009867AB">
        <w:rPr>
          <w:iCs/>
          <w:lang w:val="ru-RU"/>
        </w:rPr>
        <w:t xml:space="preserve"> </w:t>
      </w:r>
      <w:r w:rsidRPr="00E75F84">
        <w:rPr>
          <w:iCs/>
          <w:lang w:val="ru-RU"/>
        </w:rPr>
        <w:t>печатных</w:t>
      </w:r>
      <w:r w:rsidRPr="009867AB">
        <w:rPr>
          <w:iCs/>
          <w:lang w:val="ru-RU"/>
        </w:rPr>
        <w:t xml:space="preserve"> </w:t>
      </w:r>
      <w:r w:rsidRPr="00E75F84">
        <w:rPr>
          <w:iCs/>
          <w:lang w:val="ru-RU"/>
        </w:rPr>
        <w:t>материалов</w:t>
      </w:r>
      <w:r w:rsidRPr="009867AB">
        <w:rPr>
          <w:iCs/>
          <w:lang w:val="ru-RU"/>
        </w:rPr>
        <w:t xml:space="preserve"> (2</w:t>
      </w:r>
      <w:r w:rsidR="00B35D9A" w:rsidRPr="00B35D9A">
        <w:rPr>
          <w:iCs/>
          <w:lang w:val="ru-RU"/>
        </w:rPr>
        <w:t xml:space="preserve"> </w:t>
      </w:r>
      <w:r w:rsidRPr="009867AB">
        <w:rPr>
          <w:iCs/>
          <w:lang w:val="ru-RU"/>
        </w:rPr>
        <w:t xml:space="preserve">000 </w:t>
      </w:r>
      <w:r>
        <w:rPr>
          <w:iCs/>
          <w:lang w:val="ru-RU"/>
        </w:rPr>
        <w:t xml:space="preserve">долл. </w:t>
      </w:r>
      <w:r w:rsidRPr="00E75F84">
        <w:rPr>
          <w:iCs/>
          <w:lang w:val="ru-RU"/>
        </w:rPr>
        <w:t>США</w:t>
      </w:r>
      <w:r w:rsidRPr="00B35D9A">
        <w:rPr>
          <w:iCs/>
          <w:lang w:val="ru-RU"/>
        </w:rPr>
        <w:t>) (</w:t>
      </w:r>
      <w:r w:rsidRPr="00E75F84">
        <w:rPr>
          <w:iCs/>
          <w:lang w:val="ru-RU"/>
        </w:rPr>
        <w:t>ЮНИДО</w:t>
      </w:r>
      <w:r w:rsidRPr="00B35D9A">
        <w:rPr>
          <w:iCs/>
          <w:lang w:val="ru-RU"/>
        </w:rPr>
        <w:t xml:space="preserve">). </w:t>
      </w:r>
    </w:p>
    <w:p w14:paraId="39617B32" w14:textId="4AB30A87" w:rsidR="00352897" w:rsidRPr="00B35D9A" w:rsidRDefault="00352897" w:rsidP="00CB294D">
      <w:pPr>
        <w:pStyle w:val="Heading2"/>
        <w:widowControl/>
        <w:rPr>
          <w:lang w:val="ru-RU"/>
        </w:rPr>
      </w:pPr>
      <w:r>
        <w:rPr>
          <w:i/>
          <w:iCs/>
          <w:lang w:val="ru-RU"/>
        </w:rPr>
        <w:t>Создание</w:t>
      </w:r>
      <w:r w:rsidRPr="004108F9">
        <w:rPr>
          <w:i/>
          <w:iCs/>
          <w:lang w:val="ru-RU"/>
        </w:rPr>
        <w:t xml:space="preserve"> </w:t>
      </w:r>
      <w:r>
        <w:rPr>
          <w:i/>
          <w:iCs/>
          <w:lang w:val="ru-RU"/>
        </w:rPr>
        <w:t>потенциала</w:t>
      </w:r>
      <w:r w:rsidRPr="004108F9">
        <w:rPr>
          <w:i/>
          <w:iCs/>
          <w:lang w:val="ru-RU"/>
        </w:rPr>
        <w:t xml:space="preserve">. </w:t>
      </w:r>
      <w:r w:rsidRPr="002D3C1B">
        <w:rPr>
          <w:iCs/>
          <w:lang w:val="ru-RU"/>
        </w:rPr>
        <w:t xml:space="preserve">Предоставление инструментов двум профессионально-техническим училищам (29 200 </w:t>
      </w:r>
      <w:r>
        <w:rPr>
          <w:iCs/>
          <w:lang w:val="ru-RU"/>
        </w:rPr>
        <w:t xml:space="preserve">долл. </w:t>
      </w:r>
      <w:r w:rsidRPr="002D3C1B">
        <w:rPr>
          <w:iCs/>
          <w:lang w:val="ru-RU"/>
        </w:rPr>
        <w:t>США) (ЮНИДО), прове</w:t>
      </w:r>
      <w:r>
        <w:rPr>
          <w:iCs/>
          <w:lang w:val="ru-RU"/>
        </w:rPr>
        <w:t xml:space="preserve">дение </w:t>
      </w:r>
      <w:r w:rsidRPr="002D3C1B">
        <w:rPr>
          <w:iCs/>
          <w:lang w:val="ru-RU"/>
        </w:rPr>
        <w:t>тр</w:t>
      </w:r>
      <w:r>
        <w:rPr>
          <w:iCs/>
          <w:lang w:val="ru-RU"/>
        </w:rPr>
        <w:t>ех</w:t>
      </w:r>
      <w:r w:rsidRPr="002D3C1B">
        <w:rPr>
          <w:iCs/>
          <w:lang w:val="ru-RU"/>
        </w:rPr>
        <w:t xml:space="preserve"> учебных заняти</w:t>
      </w:r>
      <w:r>
        <w:rPr>
          <w:iCs/>
          <w:lang w:val="ru-RU"/>
        </w:rPr>
        <w:t>й</w:t>
      </w:r>
      <w:r w:rsidRPr="002D3C1B">
        <w:rPr>
          <w:iCs/>
          <w:lang w:val="ru-RU"/>
        </w:rPr>
        <w:t xml:space="preserve"> </w:t>
      </w:r>
      <w:r>
        <w:rPr>
          <w:iCs/>
          <w:lang w:val="ru-RU"/>
        </w:rPr>
        <w:t>с</w:t>
      </w:r>
      <w:r w:rsidRPr="002D3C1B">
        <w:rPr>
          <w:iCs/>
          <w:lang w:val="ru-RU"/>
        </w:rPr>
        <w:t xml:space="preserve"> 60 техник</w:t>
      </w:r>
      <w:r>
        <w:rPr>
          <w:iCs/>
          <w:lang w:val="ru-RU"/>
        </w:rPr>
        <w:t>ами</w:t>
      </w:r>
      <w:r w:rsidRPr="002D3C1B">
        <w:rPr>
          <w:iCs/>
          <w:lang w:val="ru-RU"/>
        </w:rPr>
        <w:t xml:space="preserve"> по передовым методам обслуживания, безопасному использованию альтернативных хладагентов и </w:t>
      </w:r>
      <w:r>
        <w:rPr>
          <w:iCs/>
          <w:lang w:val="ru-RU"/>
        </w:rPr>
        <w:t>рекуперации и восстановлению</w:t>
      </w:r>
      <w:r w:rsidRPr="002D3C1B">
        <w:rPr>
          <w:iCs/>
          <w:lang w:val="ru-RU"/>
        </w:rPr>
        <w:t xml:space="preserve"> (15</w:t>
      </w:r>
      <w:r w:rsidRPr="002D3C1B">
        <w:rPr>
          <w:iCs/>
        </w:rPr>
        <w:t> </w:t>
      </w:r>
      <w:r w:rsidRPr="002D3C1B">
        <w:rPr>
          <w:iCs/>
          <w:lang w:val="ru-RU"/>
        </w:rPr>
        <w:t xml:space="preserve">000 </w:t>
      </w:r>
      <w:r>
        <w:rPr>
          <w:iCs/>
          <w:lang w:val="ru-RU"/>
        </w:rPr>
        <w:t xml:space="preserve">долл. </w:t>
      </w:r>
      <w:r w:rsidRPr="002D3C1B">
        <w:rPr>
          <w:iCs/>
          <w:lang w:val="ru-RU"/>
        </w:rPr>
        <w:t>США) (ЮНЕП), прове</w:t>
      </w:r>
      <w:r>
        <w:rPr>
          <w:iCs/>
          <w:lang w:val="ru-RU"/>
        </w:rPr>
        <w:t>дение</w:t>
      </w:r>
      <w:r w:rsidRPr="002D3C1B">
        <w:rPr>
          <w:iCs/>
          <w:lang w:val="ru-RU"/>
        </w:rPr>
        <w:t xml:space="preserve"> мероприяти</w:t>
      </w:r>
      <w:r>
        <w:rPr>
          <w:iCs/>
          <w:lang w:val="ru-RU"/>
        </w:rPr>
        <w:t>й</w:t>
      </w:r>
      <w:r w:rsidRPr="002D3C1B">
        <w:rPr>
          <w:iCs/>
          <w:lang w:val="ru-RU"/>
        </w:rPr>
        <w:t xml:space="preserve"> по </w:t>
      </w:r>
      <w:r>
        <w:rPr>
          <w:iCs/>
          <w:lang w:val="ru-RU"/>
        </w:rPr>
        <w:t>созданию</w:t>
      </w:r>
      <w:r w:rsidRPr="002D3C1B">
        <w:rPr>
          <w:iCs/>
          <w:lang w:val="ru-RU"/>
        </w:rPr>
        <w:t xml:space="preserve"> потенциала, включая </w:t>
      </w:r>
      <w:r>
        <w:rPr>
          <w:iCs/>
          <w:lang w:val="ru-RU"/>
        </w:rPr>
        <w:t>проф</w:t>
      </w:r>
      <w:r w:rsidRPr="002D3C1B">
        <w:rPr>
          <w:iCs/>
          <w:lang w:val="ru-RU"/>
        </w:rPr>
        <w:t>обучение и повышение осведомленности</w:t>
      </w:r>
      <w:r>
        <w:rPr>
          <w:iCs/>
          <w:lang w:val="ru-RU"/>
        </w:rPr>
        <w:t xml:space="preserve">, стимулируя </w:t>
      </w:r>
      <w:r w:rsidRPr="002D3C1B">
        <w:rPr>
          <w:iCs/>
          <w:lang w:val="ru-RU"/>
        </w:rPr>
        <w:t>участи</w:t>
      </w:r>
      <w:r>
        <w:rPr>
          <w:iCs/>
          <w:lang w:val="ru-RU"/>
        </w:rPr>
        <w:t>е</w:t>
      </w:r>
      <w:r w:rsidRPr="002D3C1B">
        <w:rPr>
          <w:iCs/>
          <w:lang w:val="ru-RU"/>
        </w:rPr>
        <w:t xml:space="preserve"> женщин (4</w:t>
      </w:r>
      <w:r w:rsidR="00B35D9A" w:rsidRPr="00B35D9A">
        <w:rPr>
          <w:iCs/>
          <w:lang w:val="ru-RU"/>
        </w:rPr>
        <w:t xml:space="preserve"> </w:t>
      </w:r>
      <w:r w:rsidRPr="002D3C1B">
        <w:rPr>
          <w:iCs/>
          <w:lang w:val="ru-RU"/>
        </w:rPr>
        <w:t xml:space="preserve">000 </w:t>
      </w:r>
      <w:r>
        <w:rPr>
          <w:iCs/>
          <w:lang w:val="ru-RU"/>
        </w:rPr>
        <w:t xml:space="preserve">долл. </w:t>
      </w:r>
      <w:r w:rsidRPr="002D3C1B">
        <w:rPr>
          <w:iCs/>
          <w:lang w:val="ru-RU"/>
        </w:rPr>
        <w:t>США</w:t>
      </w:r>
      <w:r w:rsidRPr="00B35D9A">
        <w:rPr>
          <w:iCs/>
          <w:lang w:val="ru-RU"/>
        </w:rPr>
        <w:t>) (</w:t>
      </w:r>
      <w:r w:rsidRPr="002D3C1B">
        <w:rPr>
          <w:iCs/>
          <w:lang w:val="ru-RU"/>
        </w:rPr>
        <w:t>ЮНЕП</w:t>
      </w:r>
      <w:r w:rsidRPr="00B35D9A">
        <w:rPr>
          <w:iCs/>
          <w:lang w:val="ru-RU"/>
        </w:rPr>
        <w:t xml:space="preserve">). </w:t>
      </w:r>
      <w:r>
        <w:rPr>
          <w:lang w:val="ru-RU"/>
        </w:rPr>
        <w:t xml:space="preserve"> </w:t>
      </w:r>
    </w:p>
    <w:p w14:paraId="39617B33" w14:textId="198A6E11" w:rsidR="00352897" w:rsidRPr="00C40303" w:rsidRDefault="00352897" w:rsidP="00CB294D">
      <w:pPr>
        <w:pStyle w:val="Heading2"/>
        <w:widowControl/>
        <w:rPr>
          <w:lang w:val="ru-RU"/>
        </w:rPr>
      </w:pPr>
      <w:r>
        <w:rPr>
          <w:i/>
          <w:iCs/>
          <w:lang w:val="ru-RU"/>
        </w:rPr>
        <w:lastRenderedPageBreak/>
        <w:t>Мероприятия</w:t>
      </w:r>
      <w:r w:rsidRPr="004108F9">
        <w:rPr>
          <w:i/>
          <w:iCs/>
          <w:lang w:val="ru-RU"/>
        </w:rPr>
        <w:t xml:space="preserve"> </w:t>
      </w:r>
      <w:r>
        <w:rPr>
          <w:i/>
          <w:iCs/>
          <w:lang w:val="ru-RU"/>
        </w:rPr>
        <w:t>по</w:t>
      </w:r>
      <w:r w:rsidRPr="004108F9">
        <w:rPr>
          <w:i/>
          <w:iCs/>
          <w:lang w:val="ru-RU"/>
        </w:rPr>
        <w:t xml:space="preserve"> </w:t>
      </w:r>
      <w:r w:rsidRPr="00C40303">
        <w:rPr>
          <w:i/>
          <w:iCs/>
          <w:lang w:val="ru-RU"/>
        </w:rPr>
        <w:t xml:space="preserve">РРВ. </w:t>
      </w:r>
      <w:r w:rsidRPr="00C40303">
        <w:rPr>
          <w:iCs/>
          <w:lang w:val="ru-RU"/>
        </w:rPr>
        <w:t>Проведение исследования приемлемости получателей (6</w:t>
      </w:r>
      <w:r w:rsidR="00B35D9A" w:rsidRPr="00B35D9A">
        <w:rPr>
          <w:iCs/>
          <w:lang w:val="ru-RU"/>
        </w:rPr>
        <w:t xml:space="preserve"> </w:t>
      </w:r>
      <w:r w:rsidRPr="00C40303">
        <w:rPr>
          <w:iCs/>
          <w:lang w:val="ru-RU"/>
        </w:rPr>
        <w:t>000 долл. США), закупка оборудования/инструментов для создания четырех восстановительных центров (85 400 долл. США)</w:t>
      </w:r>
      <w:r w:rsidRPr="00C40303">
        <w:rPr>
          <w:rStyle w:val="FootnoteReference"/>
          <w:lang w:val="ru-RU"/>
        </w:rPr>
        <w:footnoteReference w:id="9"/>
      </w:r>
      <w:r w:rsidRPr="00C40303">
        <w:rPr>
          <w:iCs/>
          <w:lang w:val="ru-RU"/>
        </w:rPr>
        <w:t xml:space="preserve">, распределение и логистика (10 930 долл. США) (ЮНИДО); и </w:t>
      </w:r>
    </w:p>
    <w:p w14:paraId="39617B34" w14:textId="6EAD40D0" w:rsidR="00352897" w:rsidRPr="00C40303" w:rsidRDefault="00352897" w:rsidP="00CB294D">
      <w:pPr>
        <w:pStyle w:val="Heading2"/>
        <w:widowControl/>
        <w:rPr>
          <w:lang w:val="ru-RU"/>
        </w:rPr>
      </w:pPr>
      <w:r w:rsidRPr="00C40303">
        <w:rPr>
          <w:i/>
          <w:lang w:val="ru-RU"/>
        </w:rPr>
        <w:t>Управление проектом и координация.</w:t>
      </w:r>
      <w:r w:rsidRPr="00C40303">
        <w:rPr>
          <w:i/>
          <w:iCs/>
          <w:lang w:val="ru-RU"/>
        </w:rPr>
        <w:t xml:space="preserve"> </w:t>
      </w:r>
      <w:r w:rsidRPr="00C40303">
        <w:rPr>
          <w:iCs/>
          <w:lang w:val="ru-RU"/>
        </w:rPr>
        <w:t>Персонал и консультанты (10 000 долл. США), встречи и консультации (2</w:t>
      </w:r>
      <w:r w:rsidR="00B35D9A" w:rsidRPr="00B35D9A">
        <w:rPr>
          <w:iCs/>
          <w:lang w:val="ru-RU"/>
        </w:rPr>
        <w:t xml:space="preserve"> </w:t>
      </w:r>
      <w:r w:rsidRPr="00C40303">
        <w:rPr>
          <w:iCs/>
          <w:lang w:val="ru-RU"/>
        </w:rPr>
        <w:t>000 долл. США), поездки (1</w:t>
      </w:r>
      <w:r w:rsidR="00B35D9A" w:rsidRPr="00B35D9A">
        <w:rPr>
          <w:iCs/>
          <w:lang w:val="ru-RU"/>
        </w:rPr>
        <w:t xml:space="preserve"> </w:t>
      </w:r>
      <w:r w:rsidRPr="00C40303">
        <w:rPr>
          <w:iCs/>
          <w:lang w:val="ru-RU"/>
        </w:rPr>
        <w:t>000 долл. США) и прочие расходы (1</w:t>
      </w:r>
      <w:r w:rsidR="00B35D9A" w:rsidRPr="00B35D9A">
        <w:rPr>
          <w:iCs/>
          <w:lang w:val="ru-RU"/>
        </w:rPr>
        <w:t xml:space="preserve"> </w:t>
      </w:r>
      <w:r w:rsidRPr="00C40303">
        <w:rPr>
          <w:iCs/>
          <w:lang w:val="ru-RU"/>
        </w:rPr>
        <w:t xml:space="preserve">000 долл. США) (ЮНИДО). </w:t>
      </w:r>
    </w:p>
    <w:p w14:paraId="39617B35" w14:textId="77777777" w:rsidR="00352897" w:rsidRPr="00C3095E" w:rsidRDefault="00352897" w:rsidP="00CB294D">
      <w:pPr>
        <w:keepNext/>
        <w:shd w:val="clear" w:color="auto" w:fill="FFFFFF"/>
        <w:spacing w:after="240"/>
        <w:outlineLvl w:val="0"/>
        <w:rPr>
          <w:bCs/>
          <w:u w:val="single"/>
        </w:rPr>
      </w:pPr>
      <w:r>
        <w:rPr>
          <w:bCs/>
          <w:u w:val="single"/>
          <w:lang w:val="ru-RU"/>
        </w:rPr>
        <w:t>С</w:t>
      </w:r>
      <w:r w:rsidRPr="00C3095E">
        <w:rPr>
          <w:bCs/>
          <w:u w:val="single"/>
          <w:lang w:val="ru-RU"/>
        </w:rPr>
        <w:t>овместное</w:t>
      </w:r>
      <w:r w:rsidRPr="00C3095E">
        <w:rPr>
          <w:bCs/>
          <w:u w:val="single"/>
        </w:rPr>
        <w:t xml:space="preserve"> </w:t>
      </w:r>
      <w:r w:rsidRPr="00C3095E">
        <w:rPr>
          <w:bCs/>
          <w:u w:val="single"/>
          <w:lang w:val="ru-RU"/>
        </w:rPr>
        <w:t>финансирование</w:t>
      </w:r>
    </w:p>
    <w:p w14:paraId="39617B36" w14:textId="77777777" w:rsidR="00352897" w:rsidRPr="00BC5615" w:rsidRDefault="00352897" w:rsidP="00CB294D">
      <w:pPr>
        <w:pStyle w:val="Heading1"/>
        <w:shd w:val="clear" w:color="auto" w:fill="FFFFFF"/>
      </w:pPr>
      <w:r w:rsidRPr="00BB050A">
        <w:rPr>
          <w:lang w:val="ru-RU"/>
        </w:rPr>
        <w:t xml:space="preserve">Правительство Албании </w:t>
      </w:r>
      <w:r>
        <w:rPr>
          <w:lang w:val="ru-RU"/>
        </w:rPr>
        <w:t xml:space="preserve">обеспечит </w:t>
      </w:r>
      <w:r w:rsidRPr="00BB050A">
        <w:rPr>
          <w:lang w:val="ru-RU"/>
        </w:rPr>
        <w:t>софинансирова</w:t>
      </w:r>
      <w:r>
        <w:rPr>
          <w:lang w:val="ru-RU"/>
        </w:rPr>
        <w:t xml:space="preserve">ние </w:t>
      </w:r>
      <w:r w:rsidRPr="00BB050A">
        <w:rPr>
          <w:lang w:val="ru-RU"/>
        </w:rPr>
        <w:t>этап</w:t>
      </w:r>
      <w:r>
        <w:rPr>
          <w:lang w:val="ru-RU"/>
        </w:rPr>
        <w:t xml:space="preserve">а </w:t>
      </w:r>
      <w:r w:rsidRPr="00BB050A">
        <w:t>III</w:t>
      </w:r>
      <w:r w:rsidRPr="00BB050A">
        <w:rPr>
          <w:lang w:val="ru-RU"/>
        </w:rPr>
        <w:t xml:space="preserve"> </w:t>
      </w:r>
      <w:r>
        <w:rPr>
          <w:lang w:val="ru-RU"/>
        </w:rPr>
        <w:t>ПОДПО</w:t>
      </w:r>
      <w:r w:rsidRPr="00BB050A">
        <w:rPr>
          <w:lang w:val="ru-RU"/>
        </w:rPr>
        <w:t xml:space="preserve"> путем предоставления технической экспертизы и логистических ресурсов для разработки программ и инициатив. Кроме того, </w:t>
      </w:r>
      <w:r>
        <w:rPr>
          <w:lang w:val="ru-RU"/>
        </w:rPr>
        <w:t>субъекты деятельности</w:t>
      </w:r>
      <w:r w:rsidRPr="00BB050A">
        <w:rPr>
          <w:lang w:val="ru-RU"/>
        </w:rPr>
        <w:t xml:space="preserve">, участвующие в мероприятиях по </w:t>
      </w:r>
      <w:r>
        <w:rPr>
          <w:lang w:val="ru-RU"/>
        </w:rPr>
        <w:t>РРВ</w:t>
      </w:r>
      <w:r w:rsidRPr="00BB050A">
        <w:rPr>
          <w:lang w:val="ru-RU"/>
        </w:rPr>
        <w:t xml:space="preserve"> и </w:t>
      </w:r>
      <w:r>
        <w:rPr>
          <w:lang w:val="ru-RU"/>
        </w:rPr>
        <w:t xml:space="preserve">в </w:t>
      </w:r>
      <w:r w:rsidRPr="00BB050A">
        <w:rPr>
          <w:lang w:val="ru-RU"/>
        </w:rPr>
        <w:t xml:space="preserve">работе учебных центров, </w:t>
      </w:r>
      <w:r>
        <w:rPr>
          <w:lang w:val="ru-RU"/>
        </w:rPr>
        <w:t xml:space="preserve">обеспечат взносы </w:t>
      </w:r>
      <w:r w:rsidRPr="00BB050A">
        <w:rPr>
          <w:lang w:val="ru-RU"/>
        </w:rPr>
        <w:t>в натуральной форме</w:t>
      </w:r>
      <w:r>
        <w:rPr>
          <w:lang w:val="ru-RU"/>
        </w:rPr>
        <w:t xml:space="preserve">. </w:t>
      </w:r>
      <w:r w:rsidRPr="00BB050A">
        <w:rPr>
          <w:lang w:val="ru-RU"/>
        </w:rPr>
        <w:t>Будут пр</w:t>
      </w:r>
      <w:r>
        <w:rPr>
          <w:lang w:val="ru-RU"/>
        </w:rPr>
        <w:t xml:space="preserve">иложены </w:t>
      </w:r>
      <w:r w:rsidRPr="00BB050A">
        <w:rPr>
          <w:lang w:val="ru-RU"/>
        </w:rPr>
        <w:t xml:space="preserve">усилия </w:t>
      </w:r>
      <w:r>
        <w:rPr>
          <w:lang w:val="ru-RU"/>
        </w:rPr>
        <w:t xml:space="preserve">к </w:t>
      </w:r>
      <w:r w:rsidRPr="00BB050A">
        <w:rPr>
          <w:lang w:val="ru-RU"/>
        </w:rPr>
        <w:t xml:space="preserve">выявлению других соответствующих фондов для </w:t>
      </w:r>
      <w:r>
        <w:rPr>
          <w:lang w:val="ru-RU"/>
        </w:rPr>
        <w:t>содействия осуществлению</w:t>
      </w:r>
      <w:r w:rsidRPr="00BB050A">
        <w:rPr>
          <w:lang w:val="ru-RU"/>
        </w:rPr>
        <w:t xml:space="preserve"> </w:t>
      </w:r>
      <w:r>
        <w:rPr>
          <w:lang w:val="ru-RU"/>
        </w:rPr>
        <w:t>ПОДПО</w:t>
      </w:r>
      <w:r w:rsidRPr="00BB050A">
        <w:rPr>
          <w:lang w:val="ru-RU"/>
        </w:rPr>
        <w:t>.</w:t>
      </w:r>
    </w:p>
    <w:p w14:paraId="39617B37" w14:textId="77777777" w:rsidR="00352897" w:rsidRPr="00A44117" w:rsidRDefault="00352897" w:rsidP="00CB294D">
      <w:pPr>
        <w:keepNext/>
        <w:spacing w:after="240"/>
        <w:outlineLvl w:val="0"/>
        <w:rPr>
          <w:bCs/>
          <w:u w:val="single"/>
          <w:lang w:val="ru-RU"/>
        </w:rPr>
      </w:pPr>
      <w:r>
        <w:rPr>
          <w:bCs/>
          <w:u w:val="single"/>
          <w:lang w:val="ru-RU"/>
        </w:rPr>
        <w:t>Проект</w:t>
      </w:r>
      <w:r w:rsidRPr="00A44117">
        <w:rPr>
          <w:bCs/>
          <w:u w:val="single"/>
          <w:lang w:val="ru-RU"/>
        </w:rPr>
        <w:t xml:space="preserve"> </w:t>
      </w:r>
      <w:r>
        <w:rPr>
          <w:bCs/>
          <w:u w:val="single"/>
          <w:lang w:val="ru-RU"/>
        </w:rPr>
        <w:t>бизнес</w:t>
      </w:r>
      <w:r w:rsidRPr="00A44117">
        <w:rPr>
          <w:bCs/>
          <w:u w:val="single"/>
          <w:lang w:val="ru-RU"/>
        </w:rPr>
        <w:t>-</w:t>
      </w:r>
      <w:r>
        <w:rPr>
          <w:bCs/>
          <w:u w:val="single"/>
          <w:lang w:val="ru-RU"/>
        </w:rPr>
        <w:t>плана</w:t>
      </w:r>
      <w:r w:rsidRPr="00A44117">
        <w:rPr>
          <w:bCs/>
          <w:u w:val="single"/>
          <w:lang w:val="ru-RU"/>
        </w:rPr>
        <w:t xml:space="preserve"> </w:t>
      </w:r>
      <w:r>
        <w:rPr>
          <w:bCs/>
          <w:u w:val="single"/>
          <w:lang w:val="ru-RU"/>
        </w:rPr>
        <w:t>Многостороннего</w:t>
      </w:r>
      <w:r w:rsidRPr="00A44117">
        <w:rPr>
          <w:bCs/>
          <w:u w:val="single"/>
          <w:lang w:val="ru-RU"/>
        </w:rPr>
        <w:t xml:space="preserve"> </w:t>
      </w:r>
      <w:r>
        <w:rPr>
          <w:bCs/>
          <w:u w:val="single"/>
          <w:lang w:val="ru-RU"/>
        </w:rPr>
        <w:t>фонда</w:t>
      </w:r>
      <w:r w:rsidRPr="00A44117">
        <w:rPr>
          <w:bCs/>
          <w:u w:val="single"/>
          <w:lang w:val="ru-RU"/>
        </w:rPr>
        <w:t xml:space="preserve"> </w:t>
      </w:r>
      <w:r>
        <w:rPr>
          <w:bCs/>
          <w:u w:val="single"/>
          <w:lang w:val="ru-RU"/>
        </w:rPr>
        <w:t>на</w:t>
      </w:r>
      <w:r w:rsidRPr="00A44117">
        <w:rPr>
          <w:bCs/>
          <w:u w:val="single"/>
          <w:lang w:val="ru-RU"/>
        </w:rPr>
        <w:t xml:space="preserve"> 2026–2028 </w:t>
      </w:r>
      <w:r>
        <w:rPr>
          <w:bCs/>
          <w:u w:val="single"/>
          <w:lang w:val="ru-RU"/>
        </w:rPr>
        <w:t>годы</w:t>
      </w:r>
    </w:p>
    <w:p w14:paraId="39617B38" w14:textId="079C6613" w:rsidR="00352897" w:rsidRPr="00B35D9A" w:rsidRDefault="00352897" w:rsidP="00CB294D">
      <w:pPr>
        <w:pStyle w:val="Heading1"/>
        <w:rPr>
          <w:lang w:val="ru-RU"/>
        </w:rPr>
      </w:pPr>
      <w:r w:rsidRPr="00404E6A">
        <w:rPr>
          <w:lang w:val="ru-RU"/>
        </w:rPr>
        <w:t xml:space="preserve">ЮНИДО и ЮНЕП запрашивают 292 500 </w:t>
      </w:r>
      <w:r>
        <w:rPr>
          <w:lang w:val="ru-RU"/>
        </w:rPr>
        <w:t xml:space="preserve">долл. </w:t>
      </w:r>
      <w:r w:rsidRPr="00404E6A">
        <w:rPr>
          <w:lang w:val="ru-RU"/>
        </w:rPr>
        <w:t>США</w:t>
      </w:r>
      <w:r>
        <w:rPr>
          <w:lang w:val="ru-RU"/>
        </w:rPr>
        <w:t xml:space="preserve"> плюс эксплуатационные расходы учреждения для </w:t>
      </w:r>
      <w:r w:rsidRPr="00404E6A">
        <w:rPr>
          <w:lang w:val="ru-RU"/>
        </w:rPr>
        <w:t>реализаци</w:t>
      </w:r>
      <w:r>
        <w:rPr>
          <w:lang w:val="ru-RU"/>
        </w:rPr>
        <w:t>и</w:t>
      </w:r>
      <w:r w:rsidRPr="00404E6A">
        <w:rPr>
          <w:lang w:val="ru-RU"/>
        </w:rPr>
        <w:t xml:space="preserve"> этапа </w:t>
      </w:r>
      <w:r w:rsidRPr="00404E6A">
        <w:t>III</w:t>
      </w:r>
      <w:r>
        <w:rPr>
          <w:lang w:val="ru-RU"/>
        </w:rPr>
        <w:t xml:space="preserve"> ПОДПО </w:t>
      </w:r>
      <w:r w:rsidRPr="00404E6A">
        <w:rPr>
          <w:lang w:val="ru-RU"/>
        </w:rPr>
        <w:t>для Албании. Общая запрашиваемая сумма в 286</w:t>
      </w:r>
      <w:r>
        <w:rPr>
          <w:lang w:val="ru-RU"/>
        </w:rPr>
        <w:t> </w:t>
      </w:r>
      <w:r w:rsidRPr="00404E6A">
        <w:rPr>
          <w:lang w:val="ru-RU"/>
        </w:rPr>
        <w:t xml:space="preserve">834 </w:t>
      </w:r>
      <w:r>
        <w:rPr>
          <w:lang w:val="ru-RU"/>
        </w:rPr>
        <w:t xml:space="preserve">долл. </w:t>
      </w:r>
      <w:r w:rsidRPr="00404E6A">
        <w:rPr>
          <w:lang w:val="ru-RU"/>
        </w:rPr>
        <w:t xml:space="preserve">США, включая </w:t>
      </w:r>
      <w:r>
        <w:rPr>
          <w:lang w:val="ru-RU"/>
        </w:rPr>
        <w:t>эксплуатационные расходы учреждения на период 2026–2028 годов, на 9</w:t>
      </w:r>
      <w:r w:rsidR="00B35D9A" w:rsidRPr="00B35D9A">
        <w:rPr>
          <w:lang w:val="ru-RU"/>
        </w:rPr>
        <w:t xml:space="preserve"> </w:t>
      </w:r>
      <w:r w:rsidRPr="00404E6A">
        <w:rPr>
          <w:lang w:val="ru-RU"/>
        </w:rPr>
        <w:t xml:space="preserve">405 </w:t>
      </w:r>
      <w:r>
        <w:rPr>
          <w:lang w:val="ru-RU"/>
        </w:rPr>
        <w:t xml:space="preserve">долл. </w:t>
      </w:r>
      <w:r w:rsidRPr="00404E6A">
        <w:rPr>
          <w:lang w:val="ru-RU"/>
        </w:rPr>
        <w:t xml:space="preserve">США меньше суммы, </w:t>
      </w:r>
      <w:r>
        <w:rPr>
          <w:lang w:val="ru-RU"/>
        </w:rPr>
        <w:t xml:space="preserve">включенной </w:t>
      </w:r>
      <w:r w:rsidRPr="00404E6A">
        <w:rPr>
          <w:lang w:val="ru-RU"/>
        </w:rPr>
        <w:t>в бизнес-план.</w:t>
      </w:r>
      <w:r>
        <w:rPr>
          <w:lang w:val="ru-RU"/>
        </w:rPr>
        <w:t xml:space="preserve">  </w:t>
      </w:r>
    </w:p>
    <w:p w14:paraId="39617B39" w14:textId="77777777" w:rsidR="00352897" w:rsidRPr="00BC5615" w:rsidRDefault="00352897" w:rsidP="00CB294D">
      <w:pPr>
        <w:keepNext/>
        <w:spacing w:after="240"/>
        <w:rPr>
          <w:iCs/>
          <w:u w:val="single"/>
        </w:rPr>
      </w:pPr>
      <w:r>
        <w:rPr>
          <w:u w:val="single"/>
          <w:lang w:val="ru-RU"/>
        </w:rPr>
        <w:t>Проведение гендерной политики</w:t>
      </w:r>
    </w:p>
    <w:p w14:paraId="39617B3A" w14:textId="77777777" w:rsidR="00352897" w:rsidRPr="0069525E" w:rsidRDefault="00352897" w:rsidP="00CB294D">
      <w:pPr>
        <w:pStyle w:val="Heading1"/>
        <w:rPr>
          <w:lang w:val="ru-RU"/>
        </w:rPr>
      </w:pPr>
      <w:r w:rsidRPr="00B35B8B">
        <w:rPr>
          <w:lang w:val="ru-RU"/>
        </w:rPr>
        <w:t xml:space="preserve">В соответствии с решениями 84/92, 90/48 и 92/40 правительство Албании включило данную политику в подготовку и разработку проекта для этапа </w:t>
      </w:r>
      <w:r w:rsidRPr="00B35B8B">
        <w:t>III</w:t>
      </w:r>
      <w:r w:rsidRPr="00B35B8B">
        <w:rPr>
          <w:lang w:val="ru-RU"/>
        </w:rPr>
        <w:t xml:space="preserve"> </w:t>
      </w:r>
      <w:r>
        <w:rPr>
          <w:lang w:val="ru-RU"/>
        </w:rPr>
        <w:t>ПОДПО</w:t>
      </w:r>
      <w:r w:rsidRPr="00B35B8B">
        <w:rPr>
          <w:lang w:val="ru-RU"/>
        </w:rPr>
        <w:t xml:space="preserve">. В ходе реализации предыдущего этапа </w:t>
      </w:r>
      <w:r>
        <w:rPr>
          <w:lang w:val="ru-RU"/>
        </w:rPr>
        <w:t>НОО</w:t>
      </w:r>
      <w:r w:rsidRPr="00B35B8B">
        <w:rPr>
          <w:lang w:val="ru-RU"/>
        </w:rPr>
        <w:t xml:space="preserve"> сообщ</w:t>
      </w:r>
      <w:r>
        <w:rPr>
          <w:lang w:val="ru-RU"/>
        </w:rPr>
        <w:t>а</w:t>
      </w:r>
      <w:r w:rsidRPr="00B35B8B">
        <w:rPr>
          <w:lang w:val="ru-RU"/>
        </w:rPr>
        <w:t>л, что 24</w:t>
      </w:r>
      <w:r>
        <w:rPr>
          <w:lang w:val="ru-RU"/>
        </w:rPr>
        <w:t> </w:t>
      </w:r>
      <w:r w:rsidRPr="00B35B8B">
        <w:rPr>
          <w:lang w:val="ru-RU"/>
        </w:rPr>
        <w:t xml:space="preserve">% участников </w:t>
      </w:r>
      <w:r>
        <w:rPr>
          <w:lang w:val="ru-RU"/>
        </w:rPr>
        <w:t>проф</w:t>
      </w:r>
      <w:r w:rsidRPr="00B35B8B">
        <w:rPr>
          <w:lang w:val="ru-RU"/>
        </w:rPr>
        <w:t>обучения сотрудников таможни и правоохранительных органов и 5</w:t>
      </w:r>
      <w:r>
        <w:rPr>
          <w:lang w:val="ru-RU"/>
        </w:rPr>
        <w:t> </w:t>
      </w:r>
      <w:r w:rsidRPr="00B35B8B">
        <w:rPr>
          <w:lang w:val="ru-RU"/>
        </w:rPr>
        <w:t xml:space="preserve">% участников </w:t>
      </w:r>
      <w:r>
        <w:rPr>
          <w:lang w:val="ru-RU"/>
        </w:rPr>
        <w:t>проф</w:t>
      </w:r>
      <w:r w:rsidRPr="00B35B8B">
        <w:rPr>
          <w:lang w:val="ru-RU"/>
        </w:rPr>
        <w:t>обучения техни</w:t>
      </w:r>
      <w:r>
        <w:rPr>
          <w:lang w:val="ru-RU"/>
        </w:rPr>
        <w:t xml:space="preserve">ков </w:t>
      </w:r>
      <w:r w:rsidRPr="00B35B8B">
        <w:rPr>
          <w:lang w:val="ru-RU"/>
        </w:rPr>
        <w:t xml:space="preserve">составляли женщины. </w:t>
      </w:r>
      <w:r>
        <w:rPr>
          <w:lang w:val="ru-RU"/>
        </w:rPr>
        <w:t xml:space="preserve">В докладе об освоении </w:t>
      </w:r>
      <w:r w:rsidRPr="00B35B8B">
        <w:rPr>
          <w:lang w:val="ru-RU"/>
        </w:rPr>
        <w:t>последне</w:t>
      </w:r>
      <w:r>
        <w:rPr>
          <w:lang w:val="ru-RU"/>
        </w:rPr>
        <w:t xml:space="preserve">го транша для </w:t>
      </w:r>
      <w:r w:rsidRPr="00B35B8B">
        <w:rPr>
          <w:lang w:val="ru-RU"/>
        </w:rPr>
        <w:t>этап</w:t>
      </w:r>
      <w:r>
        <w:rPr>
          <w:lang w:val="ru-RU"/>
        </w:rPr>
        <w:t>а</w:t>
      </w:r>
      <w:r w:rsidRPr="00B35B8B">
        <w:rPr>
          <w:lang w:val="ru-RU"/>
        </w:rPr>
        <w:t xml:space="preserve"> </w:t>
      </w:r>
      <w:r w:rsidRPr="00B35B8B">
        <w:t>II</w:t>
      </w:r>
      <w:r w:rsidRPr="00B35B8B">
        <w:rPr>
          <w:lang w:val="ru-RU"/>
        </w:rPr>
        <w:t xml:space="preserve"> </w:t>
      </w:r>
      <w:r>
        <w:rPr>
          <w:lang w:val="ru-RU"/>
        </w:rPr>
        <w:t xml:space="preserve">ПОДПО </w:t>
      </w:r>
      <w:r w:rsidRPr="00B35B8B">
        <w:rPr>
          <w:lang w:val="ru-RU"/>
        </w:rPr>
        <w:t>отра</w:t>
      </w:r>
      <w:r>
        <w:rPr>
          <w:lang w:val="ru-RU"/>
        </w:rPr>
        <w:t xml:space="preserve">жено </w:t>
      </w:r>
      <w:r w:rsidRPr="00B35B8B">
        <w:rPr>
          <w:lang w:val="ru-RU"/>
        </w:rPr>
        <w:t>п</w:t>
      </w:r>
      <w:r>
        <w:rPr>
          <w:lang w:val="ru-RU"/>
        </w:rPr>
        <w:t xml:space="preserve">остоянное </w:t>
      </w:r>
      <w:r w:rsidRPr="00B35B8B">
        <w:rPr>
          <w:lang w:val="ru-RU"/>
        </w:rPr>
        <w:t xml:space="preserve">участие женщин в мероприятиях по наращиванию технического потенциала. В ходе этапа </w:t>
      </w:r>
      <w:r w:rsidRPr="00B35B8B">
        <w:t>III</w:t>
      </w:r>
      <w:r>
        <w:rPr>
          <w:lang w:val="ru-RU"/>
        </w:rPr>
        <w:t xml:space="preserve"> НОО</w:t>
      </w:r>
      <w:r w:rsidRPr="00B35B8B">
        <w:rPr>
          <w:lang w:val="ru-RU"/>
        </w:rPr>
        <w:t xml:space="preserve"> продолжит проводить </w:t>
      </w:r>
      <w:r>
        <w:rPr>
          <w:lang w:val="ru-RU"/>
        </w:rPr>
        <w:t>мероприятия по повышению осведомленности</w:t>
      </w:r>
      <w:r w:rsidRPr="00B35B8B">
        <w:rPr>
          <w:lang w:val="ru-RU"/>
        </w:rPr>
        <w:t>, чтобы побу</w:t>
      </w:r>
      <w:r>
        <w:rPr>
          <w:lang w:val="ru-RU"/>
        </w:rPr>
        <w:t xml:space="preserve">ждать </w:t>
      </w:r>
      <w:r w:rsidRPr="00B35B8B">
        <w:rPr>
          <w:lang w:val="ru-RU"/>
        </w:rPr>
        <w:t>женщин присоедин</w:t>
      </w:r>
      <w:r>
        <w:rPr>
          <w:lang w:val="ru-RU"/>
        </w:rPr>
        <w:t>я</w:t>
      </w:r>
      <w:r w:rsidRPr="00B35B8B">
        <w:rPr>
          <w:lang w:val="ru-RU"/>
        </w:rPr>
        <w:t xml:space="preserve">ться к сектору </w:t>
      </w:r>
      <w:r w:rsidRPr="009F29B8">
        <w:rPr>
          <w:lang w:val="ru-RU"/>
        </w:rPr>
        <w:t>холодоснабжения и кондиционирования воздуха</w:t>
      </w:r>
      <w:r w:rsidRPr="00B35B8B">
        <w:rPr>
          <w:lang w:val="ru-RU"/>
        </w:rPr>
        <w:t xml:space="preserve"> и участвовать в учебных занятиях и консультациях, укреплять их потенциал путем сбора и мониторинга данных с разбивкой по полу, организации </w:t>
      </w:r>
      <w:r>
        <w:rPr>
          <w:lang w:val="ru-RU"/>
        </w:rPr>
        <w:t>учебно</w:t>
      </w:r>
      <w:r w:rsidRPr="00B35B8B">
        <w:rPr>
          <w:lang w:val="ru-RU"/>
        </w:rPr>
        <w:t>-просветительских программ, пр</w:t>
      </w:r>
      <w:r>
        <w:rPr>
          <w:lang w:val="ru-RU"/>
        </w:rPr>
        <w:t xml:space="preserve">исуждения </w:t>
      </w:r>
      <w:r w:rsidRPr="00B35B8B">
        <w:rPr>
          <w:lang w:val="ru-RU"/>
        </w:rPr>
        <w:t xml:space="preserve">наград, разработки соответствующих учебных материалов и интеграции просветительских занятий в </w:t>
      </w:r>
      <w:r>
        <w:rPr>
          <w:lang w:val="ru-RU"/>
        </w:rPr>
        <w:t xml:space="preserve">работу </w:t>
      </w:r>
      <w:r w:rsidRPr="00B35B8B">
        <w:rPr>
          <w:lang w:val="ru-RU"/>
        </w:rPr>
        <w:t>семинар</w:t>
      </w:r>
      <w:r>
        <w:rPr>
          <w:lang w:val="ru-RU"/>
        </w:rPr>
        <w:t>а</w:t>
      </w:r>
      <w:r w:rsidRPr="00B35B8B">
        <w:rPr>
          <w:lang w:val="ru-RU"/>
        </w:rPr>
        <w:t>.</w:t>
      </w:r>
      <w:r>
        <w:rPr>
          <w:lang w:val="ru-RU"/>
        </w:rPr>
        <w:t xml:space="preserve"> </w:t>
      </w:r>
      <w:r w:rsidRPr="0069525E">
        <w:rPr>
          <w:lang w:val="ru-RU"/>
        </w:rPr>
        <w:t xml:space="preserve"> </w:t>
      </w:r>
    </w:p>
    <w:p w14:paraId="39617B3B" w14:textId="77777777" w:rsidR="00352897" w:rsidRPr="0069525E" w:rsidRDefault="00352897" w:rsidP="00CB294D">
      <w:pPr>
        <w:keepNext/>
        <w:spacing w:after="240"/>
        <w:rPr>
          <w:u w:val="single"/>
          <w:lang w:val="ru-RU"/>
        </w:rPr>
      </w:pPr>
      <w:r>
        <w:rPr>
          <w:u w:val="single"/>
          <w:lang w:val="ru-RU"/>
        </w:rPr>
        <w:t>Устойчивость плана организационной деятельности по поэтапному отказу от ГХФУ и оценка рисков</w:t>
      </w:r>
    </w:p>
    <w:p w14:paraId="39617B3C" w14:textId="77777777" w:rsidR="00352897" w:rsidRPr="004108F9" w:rsidRDefault="00352897" w:rsidP="00CB294D">
      <w:pPr>
        <w:pStyle w:val="Heading1"/>
        <w:rPr>
          <w:lang w:val="ru-RU"/>
        </w:rPr>
      </w:pPr>
      <w:r w:rsidRPr="00206945">
        <w:rPr>
          <w:lang w:val="ru-RU"/>
        </w:rPr>
        <w:t xml:space="preserve">Интеграция учебных материалов в программы сертификации, </w:t>
      </w:r>
      <w:r>
        <w:rPr>
          <w:lang w:val="ru-RU"/>
        </w:rPr>
        <w:t xml:space="preserve">реализация программы по </w:t>
      </w:r>
      <w:r w:rsidRPr="00206945">
        <w:rPr>
          <w:lang w:val="ru-RU"/>
        </w:rPr>
        <w:t>разработк</w:t>
      </w:r>
      <w:r>
        <w:rPr>
          <w:lang w:val="ru-RU"/>
        </w:rPr>
        <w:t>е</w:t>
      </w:r>
      <w:r w:rsidRPr="00206945">
        <w:rPr>
          <w:lang w:val="ru-RU"/>
        </w:rPr>
        <w:t xml:space="preserve"> стандартов, включение </w:t>
      </w:r>
      <w:r>
        <w:rPr>
          <w:lang w:val="ru-RU"/>
        </w:rPr>
        <w:t xml:space="preserve">нормативных </w:t>
      </w:r>
      <w:r w:rsidRPr="00206945">
        <w:rPr>
          <w:lang w:val="ru-RU"/>
        </w:rPr>
        <w:t>положений</w:t>
      </w:r>
      <w:r>
        <w:rPr>
          <w:lang w:val="ru-RU"/>
        </w:rPr>
        <w:t xml:space="preserve"> по </w:t>
      </w:r>
      <w:r w:rsidRPr="00206945">
        <w:rPr>
          <w:lang w:val="ru-RU"/>
        </w:rPr>
        <w:t xml:space="preserve">ГХФУ в </w:t>
      </w:r>
      <w:r>
        <w:rPr>
          <w:lang w:val="ru-RU"/>
        </w:rPr>
        <w:t>проф</w:t>
      </w:r>
      <w:r w:rsidRPr="00206945">
        <w:rPr>
          <w:lang w:val="ru-RU"/>
        </w:rPr>
        <w:t xml:space="preserve">обучение сотрудников таможни и правоохранительных органов, усиление мер по </w:t>
      </w:r>
      <w:r>
        <w:rPr>
          <w:lang w:val="ru-RU"/>
        </w:rPr>
        <w:t>рекуперации</w:t>
      </w:r>
      <w:r w:rsidRPr="00206945">
        <w:rPr>
          <w:lang w:val="ru-RU"/>
        </w:rPr>
        <w:t xml:space="preserve"> и восстановлению, постоянный мониторинг соблюдения запрета на импорт оборудования на основе ГХФУ</w:t>
      </w:r>
      <w:r>
        <w:rPr>
          <w:lang w:val="ru-RU"/>
        </w:rPr>
        <w:t xml:space="preserve"> и </w:t>
      </w:r>
      <w:r w:rsidRPr="00206945">
        <w:rPr>
          <w:lang w:val="ru-RU"/>
        </w:rPr>
        <w:t xml:space="preserve">реализация мероприятий </w:t>
      </w:r>
      <w:r>
        <w:rPr>
          <w:lang w:val="ru-RU"/>
        </w:rPr>
        <w:t>Кигалийского плана регулирования ГФУ б</w:t>
      </w:r>
      <w:r w:rsidRPr="00206945">
        <w:rPr>
          <w:lang w:val="ru-RU"/>
        </w:rPr>
        <w:t xml:space="preserve">удут способствовать устойчивому использованию альтернатив с низким и более низким </w:t>
      </w:r>
      <w:r>
        <w:rPr>
          <w:lang w:val="ru-RU"/>
        </w:rPr>
        <w:t>ПГП</w:t>
      </w:r>
      <w:r w:rsidRPr="00206945">
        <w:rPr>
          <w:lang w:val="ru-RU"/>
        </w:rPr>
        <w:t xml:space="preserve">, облегчая поэтапный отказ от ГХФУ. К выявленным рискам реализации этапа </w:t>
      </w:r>
      <w:r w:rsidRPr="003C23F2">
        <w:t>III</w:t>
      </w:r>
      <w:r w:rsidRPr="00206945">
        <w:rPr>
          <w:lang w:val="ru-RU"/>
        </w:rPr>
        <w:t xml:space="preserve"> </w:t>
      </w:r>
      <w:r>
        <w:rPr>
          <w:lang w:val="ru-RU"/>
        </w:rPr>
        <w:t>ПОДПО</w:t>
      </w:r>
      <w:r w:rsidRPr="00206945">
        <w:rPr>
          <w:lang w:val="ru-RU"/>
        </w:rPr>
        <w:t xml:space="preserve"> относятся: возможное </w:t>
      </w:r>
      <w:r w:rsidRPr="00206945">
        <w:rPr>
          <w:lang w:val="ru-RU"/>
        </w:rPr>
        <w:lastRenderedPageBreak/>
        <w:t xml:space="preserve">недостаточное внимание или приверженность других ключевых </w:t>
      </w:r>
      <w:r>
        <w:rPr>
          <w:lang w:val="ru-RU"/>
        </w:rPr>
        <w:t xml:space="preserve">субъектов деятельности </w:t>
      </w:r>
      <w:r w:rsidRPr="00206945">
        <w:rPr>
          <w:lang w:val="ru-RU"/>
        </w:rPr>
        <w:t>к этим мероприятиям</w:t>
      </w:r>
      <w:r>
        <w:rPr>
          <w:lang w:val="ru-RU"/>
        </w:rPr>
        <w:t xml:space="preserve"> и </w:t>
      </w:r>
      <w:r w:rsidRPr="00206945">
        <w:rPr>
          <w:lang w:val="ru-RU"/>
        </w:rPr>
        <w:t>потенциальная неспособность мобильных</w:t>
      </w:r>
      <w:r>
        <w:rPr>
          <w:lang w:val="ru-RU"/>
        </w:rPr>
        <w:t xml:space="preserve"> восстановительных</w:t>
      </w:r>
      <w:r w:rsidRPr="00206945">
        <w:rPr>
          <w:lang w:val="ru-RU"/>
        </w:rPr>
        <w:t xml:space="preserve"> центров обеспеч</w:t>
      </w:r>
      <w:r>
        <w:rPr>
          <w:lang w:val="ru-RU"/>
        </w:rPr>
        <w:t xml:space="preserve">ивать </w:t>
      </w:r>
      <w:r w:rsidRPr="00206945">
        <w:rPr>
          <w:lang w:val="ru-RU"/>
        </w:rPr>
        <w:t>устойчиво</w:t>
      </w:r>
      <w:r>
        <w:rPr>
          <w:lang w:val="ru-RU"/>
        </w:rPr>
        <w:t xml:space="preserve">е функционирование. </w:t>
      </w:r>
      <w:r w:rsidRPr="00206945">
        <w:rPr>
          <w:lang w:val="ru-RU"/>
        </w:rPr>
        <w:t>Эти риски будут устранены путем у</w:t>
      </w:r>
      <w:r>
        <w:rPr>
          <w:lang w:val="ru-RU"/>
        </w:rPr>
        <w:t xml:space="preserve">крепления </w:t>
      </w:r>
      <w:r w:rsidRPr="00206945">
        <w:rPr>
          <w:lang w:val="ru-RU"/>
        </w:rPr>
        <w:t xml:space="preserve">сотрудничества между </w:t>
      </w:r>
      <w:r>
        <w:rPr>
          <w:lang w:val="ru-RU"/>
        </w:rPr>
        <w:t xml:space="preserve">субъектами деятельности </w:t>
      </w:r>
      <w:r w:rsidRPr="00206945">
        <w:rPr>
          <w:lang w:val="ru-RU"/>
        </w:rPr>
        <w:t xml:space="preserve">посредством регулярных встреч и консультаций; участия импортеров и дистрибьюторов в </w:t>
      </w:r>
      <w:r>
        <w:rPr>
          <w:lang w:val="ru-RU"/>
        </w:rPr>
        <w:t xml:space="preserve">осведомительных и просветительских </w:t>
      </w:r>
      <w:r w:rsidRPr="00206945">
        <w:rPr>
          <w:lang w:val="ru-RU"/>
        </w:rPr>
        <w:t>программах</w:t>
      </w:r>
      <w:r>
        <w:rPr>
          <w:lang w:val="ru-RU"/>
        </w:rPr>
        <w:t xml:space="preserve">, </w:t>
      </w:r>
      <w:r w:rsidRPr="00206945">
        <w:rPr>
          <w:lang w:val="ru-RU"/>
        </w:rPr>
        <w:t>поощрения техни</w:t>
      </w:r>
      <w:r>
        <w:rPr>
          <w:lang w:val="ru-RU"/>
        </w:rPr>
        <w:t xml:space="preserve">ков к </w:t>
      </w:r>
      <w:r w:rsidRPr="00206945">
        <w:rPr>
          <w:lang w:val="ru-RU"/>
        </w:rPr>
        <w:t xml:space="preserve">использованию мобильных </w:t>
      </w:r>
      <w:r>
        <w:rPr>
          <w:lang w:val="ru-RU"/>
        </w:rPr>
        <w:t xml:space="preserve">восстановительных </w:t>
      </w:r>
      <w:r w:rsidRPr="00206945">
        <w:rPr>
          <w:lang w:val="ru-RU"/>
        </w:rPr>
        <w:t xml:space="preserve">установок и обеспечения соблюдения нормативных </w:t>
      </w:r>
      <w:r>
        <w:rPr>
          <w:lang w:val="ru-RU"/>
        </w:rPr>
        <w:t xml:space="preserve">положений, </w:t>
      </w:r>
      <w:r w:rsidRPr="00206945">
        <w:rPr>
          <w:lang w:val="ru-RU"/>
        </w:rPr>
        <w:t xml:space="preserve">касающихся </w:t>
      </w:r>
      <w:r>
        <w:rPr>
          <w:lang w:val="ru-RU"/>
        </w:rPr>
        <w:t xml:space="preserve">восстановления. </w:t>
      </w:r>
      <w:r w:rsidRPr="00206945">
        <w:rPr>
          <w:lang w:val="ru-RU"/>
        </w:rPr>
        <w:t xml:space="preserve">Ожидается, что эти инициативы </w:t>
      </w:r>
      <w:r>
        <w:rPr>
          <w:lang w:val="ru-RU"/>
        </w:rPr>
        <w:t xml:space="preserve">приведут к дальнейшему </w:t>
      </w:r>
      <w:r w:rsidRPr="00206945">
        <w:rPr>
          <w:lang w:val="ru-RU"/>
        </w:rPr>
        <w:t>сокра</w:t>
      </w:r>
      <w:r>
        <w:rPr>
          <w:lang w:val="ru-RU"/>
        </w:rPr>
        <w:t xml:space="preserve">щению </w:t>
      </w:r>
      <w:r w:rsidRPr="00206945">
        <w:rPr>
          <w:lang w:val="ru-RU"/>
        </w:rPr>
        <w:t>потреблени</w:t>
      </w:r>
      <w:r>
        <w:rPr>
          <w:lang w:val="ru-RU"/>
        </w:rPr>
        <w:t>я</w:t>
      </w:r>
      <w:r w:rsidRPr="00206945">
        <w:rPr>
          <w:lang w:val="ru-RU"/>
        </w:rPr>
        <w:t xml:space="preserve"> ГХФУ и будут способствовать устойчивому переходу к альтернативам.</w:t>
      </w:r>
      <w:r>
        <w:rPr>
          <w:lang w:val="ru-RU"/>
        </w:rPr>
        <w:t xml:space="preserve"> </w:t>
      </w:r>
    </w:p>
    <w:p w14:paraId="39617B3D" w14:textId="77777777" w:rsidR="00352897" w:rsidRPr="00BC5615" w:rsidRDefault="00352897" w:rsidP="00CB294D">
      <w:pPr>
        <w:keepNext/>
        <w:spacing w:after="240"/>
        <w:rPr>
          <w:u w:val="single"/>
        </w:rPr>
      </w:pPr>
      <w:r>
        <w:rPr>
          <w:u w:val="single"/>
          <w:lang w:val="ru-RU"/>
        </w:rPr>
        <w:t>Воздействие на климат</w:t>
      </w:r>
    </w:p>
    <w:bookmarkEnd w:id="13"/>
    <w:p w14:paraId="39617B3E" w14:textId="77777777" w:rsidR="00352897" w:rsidRPr="004108F9" w:rsidRDefault="00352897" w:rsidP="00CB294D">
      <w:pPr>
        <w:pStyle w:val="Heading1"/>
        <w:rPr>
          <w:lang w:val="ru-RU"/>
        </w:rPr>
      </w:pPr>
      <w:r w:rsidRPr="00CA4F00">
        <w:rPr>
          <w:lang w:val="ru-RU"/>
        </w:rPr>
        <w:t xml:space="preserve">Предлагаемые мероприятия в секторе обслуживания, включая улучшение </w:t>
      </w:r>
      <w:r>
        <w:rPr>
          <w:lang w:val="ru-RU"/>
        </w:rPr>
        <w:t>изоляции</w:t>
      </w:r>
      <w:r w:rsidRPr="00CA4F00">
        <w:rPr>
          <w:lang w:val="ru-RU"/>
        </w:rPr>
        <w:t xml:space="preserve"> хладагентов за счет </w:t>
      </w:r>
      <w:r>
        <w:rPr>
          <w:lang w:val="ru-RU"/>
        </w:rPr>
        <w:t>проф</w:t>
      </w:r>
      <w:r w:rsidRPr="00CA4F00">
        <w:rPr>
          <w:lang w:val="ru-RU"/>
        </w:rPr>
        <w:t xml:space="preserve">обучения и </w:t>
      </w:r>
      <w:r>
        <w:rPr>
          <w:lang w:val="ru-RU"/>
        </w:rPr>
        <w:t xml:space="preserve">снабжения </w:t>
      </w:r>
      <w:r w:rsidRPr="00CA4F00">
        <w:rPr>
          <w:lang w:val="ru-RU"/>
        </w:rPr>
        <w:t xml:space="preserve">оборудования, позволят сократить использование ГХФУ-22 </w:t>
      </w:r>
      <w:r>
        <w:rPr>
          <w:lang w:val="ru-RU"/>
        </w:rPr>
        <w:t xml:space="preserve">при </w:t>
      </w:r>
      <w:r w:rsidRPr="00CA4F00">
        <w:rPr>
          <w:lang w:val="ru-RU"/>
        </w:rPr>
        <w:t>обслуживани</w:t>
      </w:r>
      <w:r>
        <w:rPr>
          <w:lang w:val="ru-RU"/>
        </w:rPr>
        <w:t>и</w:t>
      </w:r>
      <w:r w:rsidRPr="00CA4F00">
        <w:rPr>
          <w:lang w:val="ru-RU"/>
        </w:rPr>
        <w:t>. Каждый килограмм ГХФУ-22, не выброшенный в атмосферу благодаря более эффективным методам охлаждения, приводит к экономии примерно 1,8 тонн</w:t>
      </w:r>
      <w:r>
        <w:rPr>
          <w:lang w:val="ru-RU"/>
        </w:rPr>
        <w:t>ы</w:t>
      </w:r>
      <w:r w:rsidRPr="00CA4F00">
        <w:rPr>
          <w:lang w:val="ru-RU"/>
        </w:rPr>
        <w:t xml:space="preserve"> эквивалента </w:t>
      </w:r>
      <w:r w:rsidRPr="00CA4F00">
        <w:t>CO</w:t>
      </w:r>
      <w:r w:rsidRPr="00CA4F00">
        <w:rPr>
          <w:vertAlign w:val="subscript"/>
          <w:lang w:val="ru-RU"/>
        </w:rPr>
        <w:t>2</w:t>
      </w:r>
      <w:r w:rsidRPr="00CA4F00">
        <w:rPr>
          <w:lang w:val="ru-RU"/>
        </w:rPr>
        <w:t xml:space="preserve">. Расчет воздействия на климат представлен в </w:t>
      </w:r>
      <w:r>
        <w:rPr>
          <w:lang w:val="ru-RU"/>
        </w:rPr>
        <w:t>ПОДПО</w:t>
      </w:r>
      <w:r w:rsidRPr="00CA4F00">
        <w:rPr>
          <w:lang w:val="ru-RU"/>
        </w:rPr>
        <w:t xml:space="preserve">. Мероприятия, запланированные Албанией, включая </w:t>
      </w:r>
      <w:r>
        <w:rPr>
          <w:lang w:val="ru-RU"/>
        </w:rPr>
        <w:t xml:space="preserve">ее </w:t>
      </w:r>
      <w:r w:rsidRPr="00CA4F00">
        <w:rPr>
          <w:lang w:val="ru-RU"/>
        </w:rPr>
        <w:t xml:space="preserve">усилия по продвижению альтернатив с низким </w:t>
      </w:r>
      <w:r>
        <w:rPr>
          <w:lang w:val="ru-RU"/>
        </w:rPr>
        <w:t>ПГП</w:t>
      </w:r>
      <w:r w:rsidRPr="00CA4F00">
        <w:rPr>
          <w:lang w:val="ru-RU"/>
        </w:rPr>
        <w:t xml:space="preserve">, а также рекуперацию и </w:t>
      </w:r>
      <w:r>
        <w:rPr>
          <w:lang w:val="ru-RU"/>
        </w:rPr>
        <w:t xml:space="preserve">восстановление </w:t>
      </w:r>
      <w:r w:rsidRPr="00CA4F00">
        <w:rPr>
          <w:lang w:val="ru-RU"/>
        </w:rPr>
        <w:t xml:space="preserve">хладагентов, показывают, что реализация </w:t>
      </w:r>
      <w:r>
        <w:rPr>
          <w:lang w:val="ru-RU"/>
        </w:rPr>
        <w:t>ПОДПО</w:t>
      </w:r>
      <w:r w:rsidRPr="00CA4F00">
        <w:rPr>
          <w:lang w:val="ru-RU"/>
        </w:rPr>
        <w:t xml:space="preserve"> сократит выбросы хладагентов в атмосферу, </w:t>
      </w:r>
      <w:r>
        <w:rPr>
          <w:lang w:val="ru-RU"/>
        </w:rPr>
        <w:t xml:space="preserve">приводя </w:t>
      </w:r>
      <w:r w:rsidRPr="00CA4F00">
        <w:rPr>
          <w:lang w:val="ru-RU"/>
        </w:rPr>
        <w:t>к климатическим выгодам.</w:t>
      </w:r>
      <w:r>
        <w:rPr>
          <w:lang w:val="ru-RU"/>
        </w:rPr>
        <w:t xml:space="preserve">  </w:t>
      </w:r>
    </w:p>
    <w:p w14:paraId="39617B3F" w14:textId="77777777" w:rsidR="00352897" w:rsidRPr="00BC5615" w:rsidRDefault="00352897" w:rsidP="00CB294D">
      <w:pPr>
        <w:keepNext/>
        <w:spacing w:after="240"/>
        <w:outlineLvl w:val="0"/>
        <w:rPr>
          <w:bCs/>
          <w:u w:val="single"/>
        </w:rPr>
      </w:pPr>
      <w:bookmarkStart w:id="14" w:name="_Hlk126916245"/>
      <w:r>
        <w:rPr>
          <w:bCs/>
          <w:u w:val="single"/>
          <w:lang w:val="ru-RU"/>
        </w:rPr>
        <w:t>Проект Соглашения</w:t>
      </w:r>
    </w:p>
    <w:bookmarkEnd w:id="14"/>
    <w:p w14:paraId="39617B40" w14:textId="77777777" w:rsidR="00352897" w:rsidRPr="004108F9" w:rsidRDefault="00352897" w:rsidP="00CB294D">
      <w:pPr>
        <w:pStyle w:val="Heading1"/>
        <w:keepNext/>
        <w:rPr>
          <w:lang w:val="ru-RU"/>
        </w:rPr>
      </w:pPr>
      <w:r>
        <w:rPr>
          <w:lang w:val="ru-RU"/>
        </w:rPr>
        <w:t>Проект</w:t>
      </w:r>
      <w:r w:rsidRPr="004108F9">
        <w:rPr>
          <w:lang w:val="ru-RU"/>
        </w:rPr>
        <w:t xml:space="preserve"> </w:t>
      </w:r>
      <w:r>
        <w:rPr>
          <w:lang w:val="ru-RU"/>
        </w:rPr>
        <w:t>Соглашения</w:t>
      </w:r>
      <w:r w:rsidRPr="004108F9">
        <w:rPr>
          <w:lang w:val="ru-RU"/>
        </w:rPr>
        <w:t xml:space="preserve"> </w:t>
      </w:r>
      <w:r>
        <w:rPr>
          <w:lang w:val="ru-RU"/>
        </w:rPr>
        <w:t>между</w:t>
      </w:r>
      <w:r w:rsidRPr="004108F9">
        <w:rPr>
          <w:lang w:val="ru-RU"/>
        </w:rPr>
        <w:t xml:space="preserve"> </w:t>
      </w:r>
      <w:r>
        <w:rPr>
          <w:lang w:val="ru-RU"/>
        </w:rPr>
        <w:t>правительством</w:t>
      </w:r>
      <w:r w:rsidRPr="004108F9">
        <w:rPr>
          <w:lang w:val="ru-RU"/>
        </w:rPr>
        <w:t xml:space="preserve"> </w:t>
      </w:r>
      <w:r>
        <w:rPr>
          <w:lang w:val="ru-RU"/>
        </w:rPr>
        <w:t>Албании</w:t>
      </w:r>
      <w:r w:rsidRPr="004108F9">
        <w:rPr>
          <w:lang w:val="ru-RU"/>
        </w:rPr>
        <w:t xml:space="preserve"> </w:t>
      </w:r>
      <w:r>
        <w:rPr>
          <w:lang w:val="ru-RU"/>
        </w:rPr>
        <w:t>и</w:t>
      </w:r>
      <w:r w:rsidRPr="004108F9">
        <w:rPr>
          <w:lang w:val="ru-RU"/>
        </w:rPr>
        <w:t xml:space="preserve"> </w:t>
      </w:r>
      <w:r>
        <w:rPr>
          <w:lang w:val="ru-RU"/>
        </w:rPr>
        <w:t>Исполнительным</w:t>
      </w:r>
      <w:r w:rsidRPr="004108F9">
        <w:rPr>
          <w:lang w:val="ru-RU"/>
        </w:rPr>
        <w:t xml:space="preserve"> </w:t>
      </w:r>
      <w:r>
        <w:rPr>
          <w:lang w:val="ru-RU"/>
        </w:rPr>
        <w:t>комитетом</w:t>
      </w:r>
      <w:r w:rsidRPr="004108F9">
        <w:rPr>
          <w:lang w:val="ru-RU"/>
        </w:rPr>
        <w:t xml:space="preserve"> </w:t>
      </w:r>
      <w:r>
        <w:rPr>
          <w:lang w:val="ru-RU"/>
        </w:rPr>
        <w:t>по</w:t>
      </w:r>
      <w:r w:rsidRPr="004108F9">
        <w:rPr>
          <w:lang w:val="ru-RU"/>
        </w:rPr>
        <w:t xml:space="preserve"> </w:t>
      </w:r>
      <w:r>
        <w:rPr>
          <w:lang w:val="ru-RU"/>
        </w:rPr>
        <w:t>этапу</w:t>
      </w:r>
      <w:r w:rsidRPr="004108F9">
        <w:rPr>
          <w:lang w:val="ru-RU"/>
        </w:rPr>
        <w:t xml:space="preserve"> </w:t>
      </w:r>
      <w:r w:rsidRPr="00BC5615">
        <w:t>III</w:t>
      </w:r>
      <w:r w:rsidRPr="004108F9">
        <w:rPr>
          <w:lang w:val="ru-RU"/>
        </w:rPr>
        <w:t xml:space="preserve"> </w:t>
      </w:r>
      <w:r>
        <w:rPr>
          <w:lang w:val="ru-RU"/>
        </w:rPr>
        <w:t>ПОДПО</w:t>
      </w:r>
      <w:r w:rsidRPr="004108F9">
        <w:rPr>
          <w:lang w:val="ru-RU"/>
        </w:rPr>
        <w:t xml:space="preserve"> </w:t>
      </w:r>
      <w:r>
        <w:rPr>
          <w:lang w:val="ru-RU"/>
        </w:rPr>
        <w:t>приведен</w:t>
      </w:r>
      <w:r w:rsidRPr="004108F9">
        <w:rPr>
          <w:lang w:val="ru-RU"/>
        </w:rPr>
        <w:t xml:space="preserve"> </w:t>
      </w:r>
      <w:r>
        <w:rPr>
          <w:lang w:val="ru-RU"/>
        </w:rPr>
        <w:t>в</w:t>
      </w:r>
      <w:r w:rsidRPr="004108F9">
        <w:rPr>
          <w:lang w:val="ru-RU"/>
        </w:rPr>
        <w:t xml:space="preserve"> </w:t>
      </w:r>
      <w:r>
        <w:rPr>
          <w:lang w:val="ru-RU"/>
        </w:rPr>
        <w:t>приложении</w:t>
      </w:r>
      <w:r w:rsidRPr="004108F9">
        <w:rPr>
          <w:lang w:val="ru-RU"/>
        </w:rPr>
        <w:t xml:space="preserve"> </w:t>
      </w:r>
      <w:r w:rsidRPr="00BC5615">
        <w:t>I</w:t>
      </w:r>
      <w:r w:rsidRPr="004108F9">
        <w:rPr>
          <w:lang w:val="ru-RU"/>
        </w:rPr>
        <w:t xml:space="preserve"> </w:t>
      </w:r>
      <w:r>
        <w:rPr>
          <w:lang w:val="ru-RU"/>
        </w:rPr>
        <w:t>к</w:t>
      </w:r>
      <w:r w:rsidRPr="004108F9">
        <w:rPr>
          <w:lang w:val="ru-RU"/>
        </w:rPr>
        <w:t xml:space="preserve"> </w:t>
      </w:r>
      <w:r>
        <w:rPr>
          <w:lang w:val="ru-RU"/>
        </w:rPr>
        <w:t>настоящему</w:t>
      </w:r>
      <w:r w:rsidRPr="004108F9">
        <w:rPr>
          <w:lang w:val="ru-RU"/>
        </w:rPr>
        <w:t xml:space="preserve"> </w:t>
      </w:r>
      <w:r>
        <w:rPr>
          <w:lang w:val="ru-RU"/>
        </w:rPr>
        <w:t>документу</w:t>
      </w:r>
      <w:r w:rsidRPr="004108F9">
        <w:rPr>
          <w:lang w:val="ru-RU"/>
        </w:rPr>
        <w:t xml:space="preserve">. </w:t>
      </w:r>
    </w:p>
    <w:p w14:paraId="39617B41" w14:textId="77777777" w:rsidR="00352897" w:rsidRPr="00607E28" w:rsidRDefault="00352897" w:rsidP="00CB294D">
      <w:pPr>
        <w:pStyle w:val="Heading1"/>
        <w:numPr>
          <w:ilvl w:val="0"/>
          <w:numId w:val="0"/>
        </w:numPr>
        <w:rPr>
          <w:u w:val="single"/>
          <w:lang w:val="ru-RU"/>
        </w:rPr>
      </w:pPr>
      <w:r>
        <w:rPr>
          <w:u w:val="single"/>
          <w:lang w:val="ru-RU"/>
        </w:rPr>
        <w:t>Комплексное осуществление мероприятий в ПОДПО и КПР</w:t>
      </w:r>
      <w:r w:rsidRPr="00607E28">
        <w:rPr>
          <w:u w:val="single"/>
          <w:lang w:val="ru-RU"/>
        </w:rPr>
        <w:t xml:space="preserve"> </w:t>
      </w:r>
    </w:p>
    <w:p w14:paraId="39617B42" w14:textId="77777777" w:rsidR="00352897" w:rsidRPr="004108F9" w:rsidRDefault="00352897" w:rsidP="00CB294D">
      <w:pPr>
        <w:pStyle w:val="Heading1"/>
        <w:rPr>
          <w:lang w:val="ru-RU"/>
        </w:rPr>
      </w:pPr>
      <w:r w:rsidRPr="00154396">
        <w:rPr>
          <w:lang w:val="ru-RU"/>
        </w:rPr>
        <w:t>ЮНИДО подтвердила, что будут пр</w:t>
      </w:r>
      <w:r>
        <w:rPr>
          <w:lang w:val="ru-RU"/>
        </w:rPr>
        <w:t xml:space="preserve">иложены </w:t>
      </w:r>
      <w:r w:rsidRPr="00154396">
        <w:rPr>
          <w:lang w:val="ru-RU"/>
        </w:rPr>
        <w:t xml:space="preserve">усилия </w:t>
      </w:r>
      <w:r>
        <w:rPr>
          <w:lang w:val="ru-RU"/>
        </w:rPr>
        <w:t>к</w:t>
      </w:r>
      <w:r w:rsidRPr="00154396">
        <w:rPr>
          <w:lang w:val="ru-RU"/>
        </w:rPr>
        <w:t xml:space="preserve"> выявлению эффективных и скоординированных подходов к интеграции </w:t>
      </w:r>
      <w:r>
        <w:rPr>
          <w:lang w:val="ru-RU"/>
        </w:rPr>
        <w:t xml:space="preserve">по мере возможности мероприятий в ПОДПО и КПР. Мероприятия </w:t>
      </w:r>
      <w:r w:rsidRPr="00154396">
        <w:rPr>
          <w:lang w:val="ru-RU"/>
        </w:rPr>
        <w:t xml:space="preserve">в рамках </w:t>
      </w:r>
      <w:r>
        <w:rPr>
          <w:lang w:val="ru-RU"/>
        </w:rPr>
        <w:t xml:space="preserve">ПОДПО </w:t>
      </w:r>
      <w:r w:rsidRPr="00154396">
        <w:rPr>
          <w:lang w:val="ru-RU"/>
        </w:rPr>
        <w:t>буд</w:t>
      </w:r>
      <w:r>
        <w:rPr>
          <w:lang w:val="ru-RU"/>
        </w:rPr>
        <w:t>у</w:t>
      </w:r>
      <w:r w:rsidRPr="00154396">
        <w:rPr>
          <w:lang w:val="ru-RU"/>
        </w:rPr>
        <w:t>т интегрирован</w:t>
      </w:r>
      <w:r>
        <w:rPr>
          <w:lang w:val="ru-RU"/>
        </w:rPr>
        <w:t>ы</w:t>
      </w:r>
      <w:r w:rsidRPr="00154396">
        <w:rPr>
          <w:lang w:val="ru-RU"/>
        </w:rPr>
        <w:t xml:space="preserve"> с </w:t>
      </w:r>
      <w:r>
        <w:rPr>
          <w:lang w:val="ru-RU"/>
        </w:rPr>
        <w:t xml:space="preserve">мероприятиями в рамках КПР </w:t>
      </w:r>
      <w:r w:rsidRPr="00154396">
        <w:rPr>
          <w:lang w:val="ru-RU"/>
        </w:rPr>
        <w:t xml:space="preserve">для обеспечения взаимодополняемости </w:t>
      </w:r>
      <w:r>
        <w:rPr>
          <w:lang w:val="ru-RU"/>
        </w:rPr>
        <w:t xml:space="preserve">реализации </w:t>
      </w:r>
      <w:r w:rsidRPr="00154396">
        <w:rPr>
          <w:lang w:val="ru-RU"/>
        </w:rPr>
        <w:t xml:space="preserve">и минимизации дублирования. </w:t>
      </w:r>
      <w:r>
        <w:rPr>
          <w:lang w:val="ru-RU"/>
        </w:rPr>
        <w:t xml:space="preserve">Сюда входит </w:t>
      </w:r>
      <w:r w:rsidRPr="00154396">
        <w:rPr>
          <w:lang w:val="ru-RU"/>
        </w:rPr>
        <w:t>совместное планирование и реализаци</w:t>
      </w:r>
      <w:r>
        <w:rPr>
          <w:lang w:val="ru-RU"/>
        </w:rPr>
        <w:t>я</w:t>
      </w:r>
      <w:r w:rsidRPr="00154396">
        <w:rPr>
          <w:lang w:val="ru-RU"/>
        </w:rPr>
        <w:t xml:space="preserve"> таких мероприятий, как </w:t>
      </w:r>
      <w:r>
        <w:rPr>
          <w:lang w:val="ru-RU"/>
        </w:rPr>
        <w:t>проф</w:t>
      </w:r>
      <w:r w:rsidRPr="00154396">
        <w:rPr>
          <w:lang w:val="ru-RU"/>
        </w:rPr>
        <w:t xml:space="preserve">обучение, повышение осведомленности и </w:t>
      </w:r>
      <w:r w:rsidRPr="00E82AB1">
        <w:rPr>
          <w:lang w:val="ru-RU"/>
        </w:rPr>
        <w:t>законодательны</w:t>
      </w:r>
      <w:r>
        <w:rPr>
          <w:lang w:val="ru-RU"/>
        </w:rPr>
        <w:t>е</w:t>
      </w:r>
      <w:r w:rsidRPr="00E82AB1">
        <w:rPr>
          <w:lang w:val="ru-RU"/>
        </w:rPr>
        <w:t xml:space="preserve"> обновлени</w:t>
      </w:r>
      <w:r>
        <w:rPr>
          <w:lang w:val="ru-RU"/>
        </w:rPr>
        <w:t>я</w:t>
      </w:r>
      <w:r w:rsidRPr="00154396">
        <w:rPr>
          <w:lang w:val="ru-RU"/>
        </w:rPr>
        <w:t xml:space="preserve">. </w:t>
      </w:r>
      <w:r>
        <w:rPr>
          <w:lang w:val="ru-RU"/>
        </w:rPr>
        <w:t>Особенно з</w:t>
      </w:r>
      <w:r w:rsidRPr="00154396">
        <w:rPr>
          <w:lang w:val="ru-RU"/>
        </w:rPr>
        <w:t xml:space="preserve">акупки </w:t>
      </w:r>
      <w:r>
        <w:rPr>
          <w:lang w:val="ru-RU"/>
        </w:rPr>
        <w:t xml:space="preserve">обеспечивают </w:t>
      </w:r>
      <w:r w:rsidRPr="00154396">
        <w:rPr>
          <w:lang w:val="ru-RU"/>
        </w:rPr>
        <w:t xml:space="preserve">широкие возможности для интеграции: консолидация закупок инструментов и оборудования в рамках </w:t>
      </w:r>
      <w:r>
        <w:rPr>
          <w:lang w:val="ru-RU"/>
        </w:rPr>
        <w:t>ПОДПО и КПР</w:t>
      </w:r>
      <w:r w:rsidRPr="00154396">
        <w:rPr>
          <w:lang w:val="ru-RU"/>
        </w:rPr>
        <w:t xml:space="preserve"> может обеспечить более выгодные цены за счет </w:t>
      </w:r>
      <w:r>
        <w:rPr>
          <w:lang w:val="ru-RU"/>
        </w:rPr>
        <w:t xml:space="preserve">экономии </w:t>
      </w:r>
      <w:r w:rsidRPr="00154396">
        <w:rPr>
          <w:lang w:val="ru-RU"/>
        </w:rPr>
        <w:t xml:space="preserve">масштаба и </w:t>
      </w:r>
      <w:r>
        <w:rPr>
          <w:lang w:val="ru-RU"/>
        </w:rPr>
        <w:t xml:space="preserve">сокращения </w:t>
      </w:r>
      <w:r w:rsidRPr="00154396">
        <w:rPr>
          <w:lang w:val="ru-RU"/>
        </w:rPr>
        <w:t xml:space="preserve">транспортных расходов, </w:t>
      </w:r>
      <w:r>
        <w:rPr>
          <w:lang w:val="ru-RU"/>
        </w:rPr>
        <w:t xml:space="preserve">одновременно </w:t>
      </w:r>
      <w:r w:rsidRPr="00154396">
        <w:rPr>
          <w:lang w:val="ru-RU"/>
        </w:rPr>
        <w:t>упро</w:t>
      </w:r>
      <w:r>
        <w:rPr>
          <w:lang w:val="ru-RU"/>
        </w:rPr>
        <w:t xml:space="preserve">щая </w:t>
      </w:r>
      <w:r w:rsidRPr="00154396">
        <w:rPr>
          <w:lang w:val="ru-RU"/>
        </w:rPr>
        <w:t xml:space="preserve">административные процедуры, такие как освобождение от </w:t>
      </w:r>
      <w:r>
        <w:rPr>
          <w:lang w:val="ru-RU"/>
        </w:rPr>
        <w:t xml:space="preserve">уплаты </w:t>
      </w:r>
      <w:r w:rsidRPr="00154396">
        <w:rPr>
          <w:lang w:val="ru-RU"/>
        </w:rPr>
        <w:t>налогов и таможенн</w:t>
      </w:r>
      <w:r>
        <w:rPr>
          <w:lang w:val="ru-RU"/>
        </w:rPr>
        <w:t xml:space="preserve">ая очистка, </w:t>
      </w:r>
      <w:r w:rsidRPr="00154396">
        <w:rPr>
          <w:lang w:val="ru-RU"/>
        </w:rPr>
        <w:t>которые в противном случае пришлось бы выполнять отдельно для каждого проекта.</w:t>
      </w:r>
      <w:r>
        <w:rPr>
          <w:lang w:val="ru-RU"/>
        </w:rPr>
        <w:t xml:space="preserve">    </w:t>
      </w:r>
      <w:r>
        <w:rPr>
          <w:highlight w:val="yellow"/>
          <w:lang w:val="ru-RU"/>
        </w:rPr>
        <w:t xml:space="preserve"> </w:t>
      </w:r>
    </w:p>
    <w:p w14:paraId="39617B43" w14:textId="77777777" w:rsidR="00352897" w:rsidRPr="00154396" w:rsidRDefault="00352897" w:rsidP="00CB294D">
      <w:pPr>
        <w:pStyle w:val="Heading1"/>
        <w:keepNext/>
        <w:numPr>
          <w:ilvl w:val="0"/>
          <w:numId w:val="0"/>
        </w:numPr>
        <w:autoSpaceDE w:val="0"/>
        <w:autoSpaceDN w:val="0"/>
        <w:adjustRightInd w:val="0"/>
        <w:spacing w:before="360"/>
        <w:rPr>
          <w:b/>
          <w:lang w:val="ru-RU"/>
        </w:rPr>
      </w:pPr>
      <w:r>
        <w:rPr>
          <w:b/>
          <w:lang w:val="ru-RU"/>
        </w:rPr>
        <w:t>РЕКОМЕНДАЦИЯ</w:t>
      </w:r>
    </w:p>
    <w:p w14:paraId="39617B44" w14:textId="77777777" w:rsidR="00352897" w:rsidRPr="00CA5502" w:rsidRDefault="00352897" w:rsidP="00CB294D">
      <w:pPr>
        <w:pStyle w:val="Heading1"/>
        <w:keepNext/>
        <w:rPr>
          <w:lang w:val="ru-RU"/>
        </w:rPr>
      </w:pPr>
      <w:r w:rsidRPr="00CA5502">
        <w:rPr>
          <w:lang w:val="ru-RU"/>
        </w:rPr>
        <w:t>Исполнительный комитет, возможно, пожелает изучить вопрос о том, чтобы:</w:t>
      </w:r>
    </w:p>
    <w:p w14:paraId="39617B45" w14:textId="160499C8" w:rsidR="00352897" w:rsidRPr="001E0B0A" w:rsidRDefault="00352897" w:rsidP="00CB294D">
      <w:pPr>
        <w:numPr>
          <w:ilvl w:val="1"/>
          <w:numId w:val="1"/>
        </w:numPr>
        <w:spacing w:after="240"/>
        <w:outlineLvl w:val="1"/>
        <w:rPr>
          <w:lang w:val="ru-RU"/>
        </w:rPr>
      </w:pPr>
      <w:r w:rsidRPr="00E40027">
        <w:rPr>
          <w:lang w:val="ru-RU"/>
        </w:rPr>
        <w:t xml:space="preserve">утвердить в принципе этап </w:t>
      </w:r>
      <w:r w:rsidRPr="00C533B2">
        <w:t>III</w:t>
      </w:r>
      <w:r w:rsidRPr="00E40027">
        <w:rPr>
          <w:lang w:val="ru-RU"/>
        </w:rPr>
        <w:t xml:space="preserve"> плана организационной деятельности по поэтапному отказу от ГХФУ (ПОДПО) для </w:t>
      </w:r>
      <w:r>
        <w:rPr>
          <w:lang w:val="ru-RU"/>
        </w:rPr>
        <w:t>Албании</w:t>
      </w:r>
      <w:r w:rsidRPr="00E40027">
        <w:rPr>
          <w:lang w:val="ru-RU"/>
        </w:rPr>
        <w:t xml:space="preserve"> на период с 202</w:t>
      </w:r>
      <w:r>
        <w:rPr>
          <w:lang w:val="ru-RU"/>
        </w:rPr>
        <w:t>6</w:t>
      </w:r>
      <w:r w:rsidRPr="00E40027">
        <w:rPr>
          <w:lang w:val="ru-RU"/>
        </w:rPr>
        <w:t xml:space="preserve"> по 2030 годы для полного поэтапного отказа от потребления ГХФУ </w:t>
      </w:r>
      <w:r>
        <w:rPr>
          <w:lang w:val="ru-RU"/>
        </w:rPr>
        <w:t xml:space="preserve">на сумму </w:t>
      </w:r>
      <w:r w:rsidRPr="00C533B2">
        <w:rPr>
          <w:lang w:val="ru-RU"/>
        </w:rPr>
        <w:t>321 845</w:t>
      </w:r>
      <w:r w:rsidRPr="00E40027">
        <w:rPr>
          <w:lang w:val="ru-RU"/>
        </w:rPr>
        <w:t xml:space="preserve"> долл. США</w:t>
      </w:r>
      <w:r w:rsidRPr="00C533B2">
        <w:rPr>
          <w:lang w:val="ru-RU"/>
        </w:rPr>
        <w:t xml:space="preserve">, </w:t>
      </w:r>
      <w:r>
        <w:rPr>
          <w:lang w:val="ru-RU"/>
        </w:rPr>
        <w:t xml:space="preserve">включающую </w:t>
      </w:r>
      <w:r w:rsidRPr="00C533B2">
        <w:rPr>
          <w:lang w:val="ru-RU"/>
        </w:rPr>
        <w:t xml:space="preserve">217 000 </w:t>
      </w:r>
      <w:r>
        <w:rPr>
          <w:lang w:val="ru-RU"/>
        </w:rPr>
        <w:t xml:space="preserve">долл. </w:t>
      </w:r>
      <w:r w:rsidRPr="00C533B2">
        <w:rPr>
          <w:lang w:val="ru-RU"/>
        </w:rPr>
        <w:t xml:space="preserve">США плюс </w:t>
      </w:r>
      <w:r>
        <w:rPr>
          <w:lang w:val="ru-RU"/>
        </w:rPr>
        <w:t xml:space="preserve">эксплуатационные расходы учреждения </w:t>
      </w:r>
      <w:r w:rsidRPr="00C533B2">
        <w:rPr>
          <w:lang w:val="ru-RU"/>
        </w:rPr>
        <w:t xml:space="preserve">в 19 530 </w:t>
      </w:r>
      <w:r>
        <w:rPr>
          <w:lang w:val="ru-RU"/>
        </w:rPr>
        <w:t xml:space="preserve">долл. </w:t>
      </w:r>
      <w:r w:rsidRPr="00C533B2">
        <w:rPr>
          <w:lang w:val="ru-RU"/>
        </w:rPr>
        <w:t xml:space="preserve">США для ЮНИДО и 75 500 </w:t>
      </w:r>
      <w:r>
        <w:rPr>
          <w:lang w:val="ru-RU"/>
        </w:rPr>
        <w:t xml:space="preserve">долл. </w:t>
      </w:r>
      <w:r w:rsidRPr="00C533B2">
        <w:rPr>
          <w:lang w:val="ru-RU"/>
        </w:rPr>
        <w:t xml:space="preserve">США плюс </w:t>
      </w:r>
      <w:r>
        <w:rPr>
          <w:lang w:val="ru-RU"/>
        </w:rPr>
        <w:t xml:space="preserve">эксплуатационные расходы учреждения </w:t>
      </w:r>
      <w:r w:rsidRPr="00C533B2">
        <w:rPr>
          <w:lang w:val="ru-RU"/>
        </w:rPr>
        <w:t>в 9</w:t>
      </w:r>
      <w:r w:rsidR="00B35D9A">
        <w:rPr>
          <w:lang w:val="en-US"/>
        </w:rPr>
        <w:t xml:space="preserve"> </w:t>
      </w:r>
      <w:r w:rsidRPr="00C533B2">
        <w:rPr>
          <w:lang w:val="ru-RU"/>
        </w:rPr>
        <w:t xml:space="preserve">815 </w:t>
      </w:r>
      <w:r>
        <w:rPr>
          <w:lang w:val="ru-RU"/>
        </w:rPr>
        <w:t xml:space="preserve">долл. </w:t>
      </w:r>
      <w:r w:rsidRPr="00C533B2">
        <w:rPr>
          <w:lang w:val="ru-RU"/>
        </w:rPr>
        <w:t>США</w:t>
      </w:r>
      <w:r w:rsidRPr="001E0B0A">
        <w:rPr>
          <w:lang w:val="ru-RU"/>
        </w:rPr>
        <w:t xml:space="preserve"> </w:t>
      </w:r>
      <w:r w:rsidRPr="00C533B2">
        <w:rPr>
          <w:lang w:val="ru-RU"/>
        </w:rPr>
        <w:t>для</w:t>
      </w:r>
      <w:r w:rsidRPr="001E0B0A">
        <w:rPr>
          <w:lang w:val="ru-RU"/>
        </w:rPr>
        <w:t xml:space="preserve"> </w:t>
      </w:r>
      <w:r w:rsidRPr="00C533B2">
        <w:rPr>
          <w:lang w:val="ru-RU"/>
        </w:rPr>
        <w:t>ЮНЕП</w:t>
      </w:r>
      <w:r w:rsidRPr="001E0B0A">
        <w:rPr>
          <w:lang w:val="ru-RU"/>
        </w:rPr>
        <w:t xml:space="preserve">, </w:t>
      </w:r>
      <w:r w:rsidRPr="00E40027">
        <w:rPr>
          <w:lang w:val="ru-RU"/>
        </w:rPr>
        <w:t>при</w:t>
      </w:r>
      <w:r w:rsidRPr="001E0B0A">
        <w:rPr>
          <w:lang w:val="ru-RU"/>
        </w:rPr>
        <w:t xml:space="preserve"> </w:t>
      </w:r>
      <w:r w:rsidRPr="00E40027">
        <w:rPr>
          <w:lang w:val="ru-RU"/>
        </w:rPr>
        <w:t>том</w:t>
      </w:r>
      <w:r w:rsidRPr="001E0B0A">
        <w:rPr>
          <w:lang w:val="ru-RU"/>
        </w:rPr>
        <w:t xml:space="preserve"> </w:t>
      </w:r>
      <w:r w:rsidRPr="00E40027">
        <w:rPr>
          <w:lang w:val="ru-RU"/>
        </w:rPr>
        <w:t>понимании</w:t>
      </w:r>
      <w:r w:rsidRPr="001E0B0A">
        <w:rPr>
          <w:lang w:val="ru-RU"/>
        </w:rPr>
        <w:t xml:space="preserve">, </w:t>
      </w:r>
      <w:r w:rsidRPr="00E40027">
        <w:rPr>
          <w:lang w:val="ru-RU"/>
        </w:rPr>
        <w:t>что</w:t>
      </w:r>
      <w:r w:rsidRPr="001E0B0A">
        <w:rPr>
          <w:lang w:val="ru-RU"/>
        </w:rPr>
        <w:t xml:space="preserve"> </w:t>
      </w:r>
      <w:r w:rsidRPr="00E40027">
        <w:rPr>
          <w:lang w:val="ru-RU"/>
        </w:rPr>
        <w:t>со</w:t>
      </w:r>
      <w:r w:rsidRPr="001E0B0A">
        <w:rPr>
          <w:lang w:val="ru-RU"/>
        </w:rPr>
        <w:t xml:space="preserve"> </w:t>
      </w:r>
      <w:r w:rsidRPr="00E40027">
        <w:rPr>
          <w:lang w:val="ru-RU"/>
        </w:rPr>
        <w:t>стороны</w:t>
      </w:r>
      <w:r w:rsidRPr="001E0B0A">
        <w:rPr>
          <w:lang w:val="ru-RU"/>
        </w:rPr>
        <w:t xml:space="preserve"> </w:t>
      </w:r>
      <w:r w:rsidRPr="00E40027">
        <w:rPr>
          <w:lang w:val="ru-RU"/>
        </w:rPr>
        <w:t>Многостороннего</w:t>
      </w:r>
      <w:r w:rsidRPr="001E0B0A">
        <w:rPr>
          <w:lang w:val="ru-RU"/>
        </w:rPr>
        <w:t xml:space="preserve"> </w:t>
      </w:r>
      <w:r w:rsidRPr="00E40027">
        <w:rPr>
          <w:lang w:val="ru-RU"/>
        </w:rPr>
        <w:t>фонда</w:t>
      </w:r>
      <w:r w:rsidRPr="001E0B0A">
        <w:rPr>
          <w:lang w:val="ru-RU"/>
        </w:rPr>
        <w:t xml:space="preserve"> </w:t>
      </w:r>
      <w:r w:rsidRPr="00E40027">
        <w:rPr>
          <w:lang w:val="ru-RU"/>
        </w:rPr>
        <w:t>не</w:t>
      </w:r>
      <w:r w:rsidRPr="001E0B0A">
        <w:rPr>
          <w:lang w:val="ru-RU"/>
        </w:rPr>
        <w:t xml:space="preserve"> </w:t>
      </w:r>
      <w:r w:rsidRPr="00E40027">
        <w:rPr>
          <w:lang w:val="ru-RU"/>
        </w:rPr>
        <w:t>будет</w:t>
      </w:r>
      <w:r w:rsidRPr="001E0B0A">
        <w:rPr>
          <w:lang w:val="ru-RU"/>
        </w:rPr>
        <w:t xml:space="preserve"> </w:t>
      </w:r>
      <w:r w:rsidRPr="00E40027">
        <w:rPr>
          <w:lang w:val="ru-RU"/>
        </w:rPr>
        <w:t>больше</w:t>
      </w:r>
      <w:r w:rsidRPr="001E0B0A">
        <w:rPr>
          <w:lang w:val="ru-RU"/>
        </w:rPr>
        <w:t xml:space="preserve"> </w:t>
      </w:r>
      <w:r w:rsidRPr="00E40027">
        <w:rPr>
          <w:lang w:val="ru-RU"/>
        </w:rPr>
        <w:t>предоставлено</w:t>
      </w:r>
      <w:r w:rsidRPr="001E0B0A">
        <w:rPr>
          <w:lang w:val="ru-RU"/>
        </w:rPr>
        <w:t xml:space="preserve"> </w:t>
      </w:r>
      <w:r w:rsidRPr="00E40027">
        <w:rPr>
          <w:lang w:val="ru-RU"/>
        </w:rPr>
        <w:t>финансирования</w:t>
      </w:r>
      <w:r w:rsidRPr="001E0B0A">
        <w:rPr>
          <w:lang w:val="ru-RU"/>
        </w:rPr>
        <w:t xml:space="preserve"> </w:t>
      </w:r>
      <w:r w:rsidRPr="00E40027">
        <w:rPr>
          <w:lang w:val="ru-RU"/>
        </w:rPr>
        <w:t>для</w:t>
      </w:r>
      <w:r w:rsidRPr="001E0B0A">
        <w:rPr>
          <w:lang w:val="ru-RU"/>
        </w:rPr>
        <w:t xml:space="preserve"> </w:t>
      </w:r>
      <w:r w:rsidRPr="00E40027">
        <w:rPr>
          <w:lang w:val="ru-RU"/>
        </w:rPr>
        <w:t>поэтапного</w:t>
      </w:r>
      <w:r w:rsidRPr="001E0B0A">
        <w:rPr>
          <w:lang w:val="ru-RU"/>
        </w:rPr>
        <w:t xml:space="preserve"> </w:t>
      </w:r>
      <w:r w:rsidRPr="00E40027">
        <w:rPr>
          <w:lang w:val="ru-RU"/>
        </w:rPr>
        <w:t>отказа</w:t>
      </w:r>
      <w:r w:rsidRPr="001E0B0A">
        <w:rPr>
          <w:lang w:val="ru-RU"/>
        </w:rPr>
        <w:t xml:space="preserve"> </w:t>
      </w:r>
      <w:r w:rsidRPr="00E40027">
        <w:rPr>
          <w:lang w:val="ru-RU"/>
        </w:rPr>
        <w:t>от</w:t>
      </w:r>
      <w:r w:rsidRPr="001E0B0A">
        <w:rPr>
          <w:lang w:val="ru-RU"/>
        </w:rPr>
        <w:t xml:space="preserve"> </w:t>
      </w:r>
      <w:r w:rsidRPr="00E40027">
        <w:rPr>
          <w:lang w:val="ru-RU"/>
        </w:rPr>
        <w:t>ГХФУ</w:t>
      </w:r>
      <w:r w:rsidRPr="001E0B0A">
        <w:rPr>
          <w:lang w:val="ru-RU"/>
        </w:rPr>
        <w:t>;</w:t>
      </w:r>
    </w:p>
    <w:p w14:paraId="39617B46" w14:textId="77777777" w:rsidR="00352897" w:rsidRPr="001E0B0A" w:rsidRDefault="00352897" w:rsidP="001E0B0A">
      <w:pPr>
        <w:numPr>
          <w:ilvl w:val="1"/>
          <w:numId w:val="1"/>
        </w:numPr>
        <w:spacing w:after="240"/>
        <w:outlineLvl w:val="1"/>
        <w:rPr>
          <w:lang w:val="ru-RU"/>
        </w:rPr>
      </w:pPr>
      <w:r>
        <w:rPr>
          <w:lang w:val="ru-RU"/>
        </w:rPr>
        <w:lastRenderedPageBreak/>
        <w:t>п</w:t>
      </w:r>
      <w:r w:rsidRPr="00EA1535">
        <w:rPr>
          <w:lang w:val="ru-RU"/>
        </w:rPr>
        <w:t>рин</w:t>
      </w:r>
      <w:r>
        <w:rPr>
          <w:lang w:val="ru-RU"/>
        </w:rPr>
        <w:t xml:space="preserve">ять к сведению </w:t>
      </w:r>
      <w:r w:rsidRPr="00EA1535">
        <w:rPr>
          <w:lang w:val="ru-RU"/>
        </w:rPr>
        <w:t xml:space="preserve">обязательство правительства Албании полностью </w:t>
      </w:r>
      <w:r>
        <w:rPr>
          <w:lang w:val="ru-RU"/>
        </w:rPr>
        <w:t xml:space="preserve">поэтапно вывести из потребления </w:t>
      </w:r>
      <w:r w:rsidRPr="00EA1535">
        <w:rPr>
          <w:lang w:val="ru-RU"/>
        </w:rPr>
        <w:t>ГХФУ к 1 января 2030 года</w:t>
      </w:r>
      <w:r>
        <w:rPr>
          <w:lang w:val="ru-RU"/>
        </w:rPr>
        <w:t xml:space="preserve"> и то, </w:t>
      </w:r>
      <w:r w:rsidRPr="00EA1535">
        <w:rPr>
          <w:lang w:val="ru-RU"/>
        </w:rPr>
        <w:t xml:space="preserve">что </w:t>
      </w:r>
      <w:r w:rsidRPr="00E40027">
        <w:rPr>
          <w:lang w:val="ru-RU"/>
        </w:rPr>
        <w:t>ГХФУ не будут импортироваться после этой даты, за исключением использования разрешенных остаточных объемов для целей обслуживания в период между 2030 и 2040 годами, если это требуется, в соответствии с положениями Монреальского протокола</w:t>
      </w:r>
      <w:r>
        <w:rPr>
          <w:lang w:val="ru-RU"/>
        </w:rPr>
        <w:t xml:space="preserve">; </w:t>
      </w:r>
    </w:p>
    <w:p w14:paraId="39617B47" w14:textId="77777777" w:rsidR="00352897" w:rsidRPr="001E0B0A" w:rsidRDefault="00352897" w:rsidP="00CB294D">
      <w:pPr>
        <w:numPr>
          <w:ilvl w:val="1"/>
          <w:numId w:val="1"/>
        </w:numPr>
        <w:spacing w:after="240"/>
        <w:outlineLvl w:val="1"/>
        <w:rPr>
          <w:lang w:val="ru-RU"/>
        </w:rPr>
      </w:pPr>
      <w:r w:rsidRPr="00E40027">
        <w:rPr>
          <w:lang w:val="ru-RU"/>
        </w:rPr>
        <w:t>вычесть</w:t>
      </w:r>
      <w:r w:rsidRPr="001E0B0A">
        <w:rPr>
          <w:lang w:val="ru-RU"/>
        </w:rPr>
        <w:t xml:space="preserve"> 1,95 </w:t>
      </w:r>
      <w:r w:rsidRPr="00E40027">
        <w:rPr>
          <w:lang w:val="ru-RU"/>
        </w:rPr>
        <w:t>тонны</w:t>
      </w:r>
      <w:r w:rsidRPr="001E0B0A">
        <w:rPr>
          <w:lang w:val="ru-RU"/>
        </w:rPr>
        <w:t xml:space="preserve"> </w:t>
      </w:r>
      <w:r w:rsidRPr="00E40027">
        <w:rPr>
          <w:lang w:val="ru-RU"/>
        </w:rPr>
        <w:t>ОРС</w:t>
      </w:r>
      <w:r w:rsidRPr="001E0B0A">
        <w:rPr>
          <w:lang w:val="ru-RU"/>
        </w:rPr>
        <w:t xml:space="preserve"> </w:t>
      </w:r>
      <w:r w:rsidRPr="00E40027">
        <w:rPr>
          <w:lang w:val="ru-RU"/>
        </w:rPr>
        <w:t>ГХФУ</w:t>
      </w:r>
      <w:r w:rsidRPr="001E0B0A">
        <w:rPr>
          <w:lang w:val="ru-RU"/>
        </w:rPr>
        <w:t xml:space="preserve"> </w:t>
      </w:r>
      <w:r w:rsidRPr="00E40027">
        <w:rPr>
          <w:lang w:val="ru-RU"/>
        </w:rPr>
        <w:t>из</w:t>
      </w:r>
      <w:r w:rsidRPr="001E0B0A">
        <w:rPr>
          <w:lang w:val="ru-RU"/>
        </w:rPr>
        <w:t xml:space="preserve"> </w:t>
      </w:r>
      <w:r w:rsidRPr="00E40027">
        <w:rPr>
          <w:lang w:val="ru-RU"/>
        </w:rPr>
        <w:t>остающегося</w:t>
      </w:r>
      <w:r w:rsidRPr="001E0B0A">
        <w:rPr>
          <w:lang w:val="ru-RU"/>
        </w:rPr>
        <w:t xml:space="preserve"> </w:t>
      </w:r>
      <w:r w:rsidRPr="00E40027">
        <w:rPr>
          <w:lang w:val="ru-RU"/>
        </w:rPr>
        <w:t>объема</w:t>
      </w:r>
      <w:r w:rsidRPr="001E0B0A">
        <w:rPr>
          <w:lang w:val="ru-RU"/>
        </w:rPr>
        <w:t xml:space="preserve"> </w:t>
      </w:r>
      <w:r w:rsidRPr="00E40027">
        <w:rPr>
          <w:lang w:val="ru-RU"/>
        </w:rPr>
        <w:t>потребления</w:t>
      </w:r>
      <w:r w:rsidRPr="001E0B0A">
        <w:rPr>
          <w:lang w:val="ru-RU"/>
        </w:rPr>
        <w:t xml:space="preserve"> </w:t>
      </w:r>
      <w:r w:rsidRPr="00E40027">
        <w:rPr>
          <w:lang w:val="ru-RU"/>
        </w:rPr>
        <w:t>ГХФУ</w:t>
      </w:r>
      <w:r w:rsidRPr="001E0B0A">
        <w:rPr>
          <w:lang w:val="ru-RU"/>
        </w:rPr>
        <w:t xml:space="preserve">, </w:t>
      </w:r>
      <w:r w:rsidRPr="00E40027">
        <w:rPr>
          <w:lang w:val="ru-RU"/>
        </w:rPr>
        <w:t>отвечающего</w:t>
      </w:r>
      <w:r w:rsidRPr="001E0B0A">
        <w:rPr>
          <w:lang w:val="ru-RU"/>
        </w:rPr>
        <w:t xml:space="preserve"> </w:t>
      </w:r>
      <w:r w:rsidRPr="00E40027">
        <w:rPr>
          <w:lang w:val="ru-RU"/>
        </w:rPr>
        <w:t>критериям</w:t>
      </w:r>
      <w:r w:rsidRPr="001E0B0A">
        <w:rPr>
          <w:lang w:val="ru-RU"/>
        </w:rPr>
        <w:t xml:space="preserve"> </w:t>
      </w:r>
      <w:r w:rsidRPr="00E40027">
        <w:rPr>
          <w:lang w:val="ru-RU"/>
        </w:rPr>
        <w:t>финансирования</w:t>
      </w:r>
      <w:r>
        <w:rPr>
          <w:lang w:val="ru-RU"/>
        </w:rPr>
        <w:t xml:space="preserve">; </w:t>
      </w:r>
    </w:p>
    <w:p w14:paraId="39617B48" w14:textId="77777777" w:rsidR="00352897" w:rsidRPr="001E0B0A" w:rsidRDefault="00352897" w:rsidP="00CB294D">
      <w:pPr>
        <w:numPr>
          <w:ilvl w:val="1"/>
          <w:numId w:val="1"/>
        </w:numPr>
        <w:spacing w:after="240"/>
        <w:outlineLvl w:val="1"/>
        <w:rPr>
          <w:lang w:val="ru-RU"/>
        </w:rPr>
      </w:pPr>
      <w:r w:rsidRPr="00E40027">
        <w:rPr>
          <w:lang w:val="ru-RU"/>
        </w:rPr>
        <w:t>утвердить</w:t>
      </w:r>
      <w:r w:rsidRPr="001E0B0A">
        <w:rPr>
          <w:lang w:val="ru-RU"/>
        </w:rPr>
        <w:t xml:space="preserve"> </w:t>
      </w:r>
      <w:r w:rsidRPr="00E40027">
        <w:rPr>
          <w:lang w:val="ru-RU"/>
        </w:rPr>
        <w:t>проект</w:t>
      </w:r>
      <w:r w:rsidRPr="001E0B0A">
        <w:rPr>
          <w:lang w:val="ru-RU"/>
        </w:rPr>
        <w:t xml:space="preserve"> </w:t>
      </w:r>
      <w:r w:rsidRPr="00E40027">
        <w:rPr>
          <w:lang w:val="ru-RU"/>
        </w:rPr>
        <w:t>Соглашения</w:t>
      </w:r>
      <w:r w:rsidRPr="001E0B0A">
        <w:rPr>
          <w:lang w:val="ru-RU"/>
        </w:rPr>
        <w:t xml:space="preserve"> </w:t>
      </w:r>
      <w:r w:rsidRPr="00E40027">
        <w:rPr>
          <w:lang w:val="ru-RU"/>
        </w:rPr>
        <w:t>между</w:t>
      </w:r>
      <w:r w:rsidRPr="001E0B0A">
        <w:rPr>
          <w:lang w:val="ru-RU"/>
        </w:rPr>
        <w:t xml:space="preserve"> </w:t>
      </w:r>
      <w:r w:rsidRPr="00E40027">
        <w:rPr>
          <w:lang w:val="ru-RU"/>
        </w:rPr>
        <w:t>правительством</w:t>
      </w:r>
      <w:r w:rsidRPr="001E0B0A">
        <w:rPr>
          <w:lang w:val="ru-RU"/>
        </w:rPr>
        <w:t xml:space="preserve"> </w:t>
      </w:r>
      <w:r>
        <w:rPr>
          <w:lang w:val="ru-RU"/>
        </w:rPr>
        <w:t>Албании</w:t>
      </w:r>
      <w:r w:rsidRPr="001E0B0A">
        <w:rPr>
          <w:lang w:val="ru-RU"/>
        </w:rPr>
        <w:t xml:space="preserve"> </w:t>
      </w:r>
      <w:r w:rsidRPr="00E40027">
        <w:rPr>
          <w:lang w:val="ru-RU"/>
        </w:rPr>
        <w:t>и</w:t>
      </w:r>
      <w:r w:rsidRPr="001E0B0A">
        <w:rPr>
          <w:lang w:val="ru-RU"/>
        </w:rPr>
        <w:t xml:space="preserve"> </w:t>
      </w:r>
      <w:r w:rsidRPr="00E40027">
        <w:rPr>
          <w:lang w:val="ru-RU"/>
        </w:rPr>
        <w:t>Исполнительным</w:t>
      </w:r>
      <w:r w:rsidRPr="001E0B0A">
        <w:rPr>
          <w:lang w:val="ru-RU"/>
        </w:rPr>
        <w:t xml:space="preserve"> </w:t>
      </w:r>
      <w:r w:rsidRPr="00E40027">
        <w:rPr>
          <w:lang w:val="ru-RU"/>
        </w:rPr>
        <w:t>комитетом</w:t>
      </w:r>
      <w:r w:rsidRPr="001E0B0A">
        <w:rPr>
          <w:lang w:val="ru-RU"/>
        </w:rPr>
        <w:t xml:space="preserve"> </w:t>
      </w:r>
      <w:r w:rsidRPr="00E40027">
        <w:rPr>
          <w:lang w:val="ru-RU"/>
        </w:rPr>
        <w:t>о</w:t>
      </w:r>
      <w:r w:rsidRPr="001E0B0A">
        <w:rPr>
          <w:lang w:val="ru-RU"/>
        </w:rPr>
        <w:t xml:space="preserve"> </w:t>
      </w:r>
      <w:r w:rsidRPr="00E40027">
        <w:rPr>
          <w:lang w:val="ru-RU"/>
        </w:rPr>
        <w:t>сокращении</w:t>
      </w:r>
      <w:r w:rsidRPr="001E0B0A">
        <w:rPr>
          <w:lang w:val="ru-RU"/>
        </w:rPr>
        <w:t xml:space="preserve"> </w:t>
      </w:r>
      <w:r w:rsidRPr="00E40027">
        <w:rPr>
          <w:lang w:val="ru-RU"/>
        </w:rPr>
        <w:t>потребления</w:t>
      </w:r>
      <w:r w:rsidRPr="001E0B0A">
        <w:rPr>
          <w:lang w:val="ru-RU"/>
        </w:rPr>
        <w:t xml:space="preserve"> </w:t>
      </w:r>
      <w:r w:rsidRPr="00E40027">
        <w:rPr>
          <w:lang w:val="ru-RU"/>
        </w:rPr>
        <w:t>ГХФУ</w:t>
      </w:r>
      <w:r w:rsidRPr="001E0B0A">
        <w:rPr>
          <w:lang w:val="ru-RU"/>
        </w:rPr>
        <w:t xml:space="preserve"> </w:t>
      </w:r>
      <w:r w:rsidRPr="00E40027">
        <w:rPr>
          <w:lang w:val="ru-RU"/>
        </w:rPr>
        <w:t>в</w:t>
      </w:r>
      <w:r w:rsidRPr="001E0B0A">
        <w:rPr>
          <w:lang w:val="ru-RU"/>
        </w:rPr>
        <w:t xml:space="preserve"> </w:t>
      </w:r>
      <w:r w:rsidRPr="00E40027">
        <w:rPr>
          <w:lang w:val="ru-RU"/>
        </w:rPr>
        <w:t>соответствии</w:t>
      </w:r>
      <w:r w:rsidRPr="001E0B0A">
        <w:rPr>
          <w:lang w:val="ru-RU"/>
        </w:rPr>
        <w:t xml:space="preserve"> </w:t>
      </w:r>
      <w:r w:rsidRPr="00E40027">
        <w:rPr>
          <w:lang w:val="ru-RU"/>
        </w:rPr>
        <w:t>с</w:t>
      </w:r>
      <w:r w:rsidRPr="001E0B0A">
        <w:rPr>
          <w:lang w:val="ru-RU"/>
        </w:rPr>
        <w:t xml:space="preserve"> </w:t>
      </w:r>
      <w:r w:rsidRPr="00E40027">
        <w:rPr>
          <w:lang w:val="ru-RU"/>
        </w:rPr>
        <w:t>этапом</w:t>
      </w:r>
      <w:r w:rsidRPr="001E0B0A">
        <w:rPr>
          <w:lang w:val="ru-RU"/>
        </w:rPr>
        <w:t xml:space="preserve"> </w:t>
      </w:r>
      <w:r w:rsidRPr="001E0B0A">
        <w:t>III</w:t>
      </w:r>
      <w:r w:rsidRPr="001E0B0A">
        <w:rPr>
          <w:lang w:val="ru-RU"/>
        </w:rPr>
        <w:t xml:space="preserve"> </w:t>
      </w:r>
      <w:r w:rsidRPr="00E40027">
        <w:rPr>
          <w:lang w:val="ru-RU"/>
        </w:rPr>
        <w:t>ПОДПО</w:t>
      </w:r>
      <w:r w:rsidRPr="001E0B0A">
        <w:rPr>
          <w:lang w:val="ru-RU"/>
        </w:rPr>
        <w:t xml:space="preserve">, </w:t>
      </w:r>
      <w:r w:rsidRPr="00E40027">
        <w:rPr>
          <w:lang w:val="ru-RU"/>
        </w:rPr>
        <w:t>приведенный</w:t>
      </w:r>
      <w:r w:rsidRPr="001E0B0A">
        <w:rPr>
          <w:lang w:val="ru-RU"/>
        </w:rPr>
        <w:t xml:space="preserve"> </w:t>
      </w:r>
      <w:r w:rsidRPr="00E40027">
        <w:rPr>
          <w:lang w:val="ru-RU"/>
        </w:rPr>
        <w:t>в</w:t>
      </w:r>
      <w:r w:rsidRPr="001E0B0A">
        <w:rPr>
          <w:lang w:val="ru-RU"/>
        </w:rPr>
        <w:t xml:space="preserve"> </w:t>
      </w:r>
      <w:r w:rsidRPr="00E40027">
        <w:rPr>
          <w:lang w:val="ru-RU"/>
        </w:rPr>
        <w:t>приложении</w:t>
      </w:r>
      <w:r w:rsidRPr="001E0B0A">
        <w:rPr>
          <w:lang w:val="ru-RU"/>
        </w:rPr>
        <w:t xml:space="preserve"> </w:t>
      </w:r>
      <w:r w:rsidRPr="00C533B2">
        <w:t>I</w:t>
      </w:r>
      <w:r w:rsidRPr="001E0B0A">
        <w:rPr>
          <w:lang w:val="ru-RU"/>
        </w:rPr>
        <w:t xml:space="preserve"> </w:t>
      </w:r>
      <w:r w:rsidRPr="00E40027">
        <w:rPr>
          <w:lang w:val="ru-RU"/>
        </w:rPr>
        <w:t>к</w:t>
      </w:r>
      <w:r w:rsidRPr="001E0B0A">
        <w:rPr>
          <w:lang w:val="ru-RU"/>
        </w:rPr>
        <w:t xml:space="preserve"> </w:t>
      </w:r>
      <w:r w:rsidRPr="00E40027">
        <w:rPr>
          <w:lang w:val="ru-RU"/>
        </w:rPr>
        <w:t>настоящему</w:t>
      </w:r>
      <w:r w:rsidRPr="001E0B0A">
        <w:rPr>
          <w:lang w:val="ru-RU"/>
        </w:rPr>
        <w:t xml:space="preserve"> </w:t>
      </w:r>
      <w:r w:rsidRPr="00E40027">
        <w:rPr>
          <w:lang w:val="ru-RU"/>
        </w:rPr>
        <w:t>документу</w:t>
      </w:r>
      <w:r>
        <w:rPr>
          <w:lang w:val="ru-RU"/>
        </w:rPr>
        <w:t>;</w:t>
      </w:r>
    </w:p>
    <w:p w14:paraId="39617B49" w14:textId="77777777" w:rsidR="00352897" w:rsidRPr="001E0B0A" w:rsidRDefault="00352897" w:rsidP="00CB294D">
      <w:pPr>
        <w:pStyle w:val="Heading2"/>
        <w:widowControl/>
        <w:rPr>
          <w:lang w:val="ru-RU"/>
        </w:rPr>
      </w:pPr>
      <w:r w:rsidRPr="00A54A9E">
        <w:rPr>
          <w:lang w:val="ru-RU"/>
        </w:rPr>
        <w:t>для</w:t>
      </w:r>
      <w:r w:rsidRPr="001E0B0A">
        <w:rPr>
          <w:lang w:val="ru-RU"/>
        </w:rPr>
        <w:t xml:space="preserve"> </w:t>
      </w:r>
      <w:r w:rsidRPr="00A54A9E">
        <w:rPr>
          <w:lang w:val="ru-RU"/>
        </w:rPr>
        <w:t>того</w:t>
      </w:r>
      <w:r w:rsidRPr="001E0B0A">
        <w:rPr>
          <w:lang w:val="ru-RU"/>
        </w:rPr>
        <w:t xml:space="preserve">, </w:t>
      </w:r>
      <w:r w:rsidRPr="00A54A9E">
        <w:rPr>
          <w:lang w:val="ru-RU"/>
        </w:rPr>
        <w:t>чтобы</w:t>
      </w:r>
      <w:r w:rsidRPr="001E0B0A">
        <w:rPr>
          <w:lang w:val="ru-RU"/>
        </w:rPr>
        <w:t xml:space="preserve"> </w:t>
      </w:r>
      <w:r w:rsidRPr="00A54A9E">
        <w:rPr>
          <w:lang w:val="ru-RU"/>
        </w:rPr>
        <w:t>позволить</w:t>
      </w:r>
      <w:r w:rsidRPr="001E0B0A">
        <w:rPr>
          <w:lang w:val="ru-RU"/>
        </w:rPr>
        <w:t xml:space="preserve"> </w:t>
      </w:r>
      <w:r w:rsidRPr="00A54A9E">
        <w:rPr>
          <w:lang w:val="ru-RU"/>
        </w:rPr>
        <w:t>рассмотрение</w:t>
      </w:r>
      <w:r w:rsidRPr="001E0B0A">
        <w:rPr>
          <w:lang w:val="ru-RU"/>
        </w:rPr>
        <w:t xml:space="preserve"> </w:t>
      </w:r>
      <w:r w:rsidRPr="00A54A9E">
        <w:rPr>
          <w:lang w:val="ru-RU"/>
        </w:rPr>
        <w:t>последнего</w:t>
      </w:r>
      <w:r w:rsidRPr="001E0B0A">
        <w:rPr>
          <w:lang w:val="ru-RU"/>
        </w:rPr>
        <w:t xml:space="preserve"> </w:t>
      </w:r>
      <w:r w:rsidRPr="00A54A9E">
        <w:rPr>
          <w:lang w:val="ru-RU"/>
        </w:rPr>
        <w:t>транша</w:t>
      </w:r>
      <w:r w:rsidRPr="001E0B0A">
        <w:rPr>
          <w:lang w:val="ru-RU"/>
        </w:rPr>
        <w:t xml:space="preserve"> </w:t>
      </w:r>
      <w:r>
        <w:rPr>
          <w:lang w:val="ru-RU"/>
        </w:rPr>
        <w:t>его</w:t>
      </w:r>
      <w:r w:rsidRPr="001E0B0A">
        <w:rPr>
          <w:lang w:val="ru-RU"/>
        </w:rPr>
        <w:t xml:space="preserve"> </w:t>
      </w:r>
      <w:r w:rsidRPr="00A54A9E">
        <w:rPr>
          <w:lang w:val="ru-RU"/>
        </w:rPr>
        <w:t>ПОДПО</w:t>
      </w:r>
      <w:r w:rsidRPr="001E0B0A">
        <w:rPr>
          <w:lang w:val="ru-RU"/>
        </w:rPr>
        <w:t xml:space="preserve">, </w:t>
      </w:r>
      <w:r w:rsidRPr="00A54A9E">
        <w:rPr>
          <w:lang w:val="ru-RU"/>
        </w:rPr>
        <w:t>правительство</w:t>
      </w:r>
      <w:r w:rsidRPr="001E0B0A">
        <w:rPr>
          <w:lang w:val="ru-RU"/>
        </w:rPr>
        <w:t xml:space="preserve"> </w:t>
      </w:r>
      <w:r>
        <w:rPr>
          <w:lang w:val="ru-RU"/>
        </w:rPr>
        <w:t>Албании</w:t>
      </w:r>
      <w:r w:rsidRPr="001E0B0A">
        <w:rPr>
          <w:lang w:val="ru-RU"/>
        </w:rPr>
        <w:t xml:space="preserve"> </w:t>
      </w:r>
      <w:r w:rsidRPr="00A54A9E">
        <w:rPr>
          <w:lang w:val="ru-RU"/>
        </w:rPr>
        <w:t>должно</w:t>
      </w:r>
      <w:r w:rsidRPr="001E0B0A">
        <w:rPr>
          <w:lang w:val="ru-RU"/>
        </w:rPr>
        <w:t xml:space="preserve"> </w:t>
      </w:r>
      <w:r w:rsidRPr="00A54A9E">
        <w:rPr>
          <w:lang w:val="ru-RU"/>
        </w:rPr>
        <w:t>представить</w:t>
      </w:r>
      <w:r>
        <w:rPr>
          <w:lang w:val="ru-RU"/>
        </w:rPr>
        <w:t xml:space="preserve">: </w:t>
      </w:r>
    </w:p>
    <w:p w14:paraId="39617B4A" w14:textId="77777777" w:rsidR="00352897" w:rsidRPr="00033D1C" w:rsidRDefault="00352897" w:rsidP="00033D1C">
      <w:pPr>
        <w:pStyle w:val="Heading3"/>
        <w:rPr>
          <w:lang w:val="ru-RU"/>
        </w:rPr>
      </w:pPr>
      <w:r w:rsidRPr="00A54A9E">
        <w:rPr>
          <w:lang w:val="ru-RU"/>
        </w:rPr>
        <w:t>подробное</w:t>
      </w:r>
      <w:r w:rsidRPr="00033D1C">
        <w:rPr>
          <w:lang w:val="ru-RU"/>
        </w:rPr>
        <w:t xml:space="preserve"> </w:t>
      </w:r>
      <w:r w:rsidRPr="00A54A9E">
        <w:rPr>
          <w:lang w:val="ru-RU"/>
        </w:rPr>
        <w:t>описание</w:t>
      </w:r>
      <w:r w:rsidRPr="00033D1C">
        <w:rPr>
          <w:lang w:val="ru-RU"/>
        </w:rPr>
        <w:t xml:space="preserve"> </w:t>
      </w:r>
      <w:r w:rsidRPr="00A54A9E">
        <w:rPr>
          <w:lang w:val="ru-RU"/>
        </w:rPr>
        <w:t>действующей</w:t>
      </w:r>
      <w:r w:rsidRPr="00033D1C">
        <w:rPr>
          <w:lang w:val="ru-RU"/>
        </w:rPr>
        <w:t xml:space="preserve"> </w:t>
      </w:r>
      <w:r w:rsidRPr="00A54A9E">
        <w:rPr>
          <w:lang w:val="ru-RU"/>
        </w:rPr>
        <w:t>нормативной</w:t>
      </w:r>
      <w:r w:rsidRPr="00033D1C">
        <w:rPr>
          <w:lang w:val="ru-RU"/>
        </w:rPr>
        <w:t xml:space="preserve"> </w:t>
      </w:r>
      <w:r w:rsidRPr="00A54A9E">
        <w:rPr>
          <w:lang w:val="ru-RU"/>
        </w:rPr>
        <w:t>и</w:t>
      </w:r>
      <w:r w:rsidRPr="00033D1C">
        <w:rPr>
          <w:lang w:val="ru-RU"/>
        </w:rPr>
        <w:t xml:space="preserve"> </w:t>
      </w:r>
      <w:r w:rsidRPr="00A54A9E">
        <w:rPr>
          <w:lang w:val="ru-RU"/>
        </w:rPr>
        <w:t>политической</w:t>
      </w:r>
      <w:r w:rsidRPr="00033D1C">
        <w:rPr>
          <w:lang w:val="ru-RU"/>
        </w:rPr>
        <w:t xml:space="preserve"> </w:t>
      </w:r>
      <w:r w:rsidRPr="00A54A9E">
        <w:rPr>
          <w:lang w:val="ru-RU"/>
        </w:rPr>
        <w:t>базы</w:t>
      </w:r>
      <w:r w:rsidRPr="00033D1C">
        <w:rPr>
          <w:lang w:val="ru-RU"/>
        </w:rPr>
        <w:t xml:space="preserve">, </w:t>
      </w:r>
      <w:r w:rsidRPr="00A54A9E">
        <w:rPr>
          <w:lang w:val="ru-RU"/>
        </w:rPr>
        <w:t>регулирующей</w:t>
      </w:r>
      <w:r w:rsidRPr="00033D1C">
        <w:rPr>
          <w:lang w:val="ru-RU"/>
        </w:rPr>
        <w:t xml:space="preserve"> </w:t>
      </w:r>
      <w:r w:rsidRPr="00A54A9E">
        <w:rPr>
          <w:lang w:val="ru-RU"/>
        </w:rPr>
        <w:t>реализацию</w:t>
      </w:r>
      <w:r w:rsidRPr="00033D1C">
        <w:rPr>
          <w:lang w:val="ru-RU"/>
        </w:rPr>
        <w:t xml:space="preserve"> </w:t>
      </w:r>
      <w:r w:rsidRPr="00A54A9E">
        <w:rPr>
          <w:lang w:val="ru-RU"/>
        </w:rPr>
        <w:t>мер</w:t>
      </w:r>
      <w:r w:rsidRPr="00033D1C">
        <w:rPr>
          <w:lang w:val="ru-RU"/>
        </w:rPr>
        <w:t xml:space="preserve"> </w:t>
      </w:r>
      <w:r w:rsidRPr="00A54A9E">
        <w:rPr>
          <w:lang w:val="ru-RU"/>
        </w:rPr>
        <w:t>по</w:t>
      </w:r>
      <w:r w:rsidRPr="00033D1C">
        <w:rPr>
          <w:lang w:val="ru-RU"/>
        </w:rPr>
        <w:t xml:space="preserve"> </w:t>
      </w:r>
      <w:r w:rsidRPr="00A54A9E">
        <w:rPr>
          <w:lang w:val="ru-RU"/>
        </w:rPr>
        <w:t>обеспечению</w:t>
      </w:r>
      <w:r w:rsidRPr="00033D1C">
        <w:rPr>
          <w:lang w:val="ru-RU"/>
        </w:rPr>
        <w:t xml:space="preserve"> </w:t>
      </w:r>
      <w:r w:rsidRPr="00A54A9E">
        <w:rPr>
          <w:lang w:val="ru-RU"/>
        </w:rPr>
        <w:t>соответствия</w:t>
      </w:r>
      <w:r w:rsidRPr="00033D1C">
        <w:rPr>
          <w:lang w:val="ru-RU"/>
        </w:rPr>
        <w:t xml:space="preserve"> </w:t>
      </w:r>
      <w:r w:rsidRPr="00A54A9E">
        <w:rPr>
          <w:lang w:val="ru-RU"/>
        </w:rPr>
        <w:t>потребления</w:t>
      </w:r>
      <w:r w:rsidRPr="00033D1C">
        <w:rPr>
          <w:lang w:val="ru-RU"/>
        </w:rPr>
        <w:t xml:space="preserve"> </w:t>
      </w:r>
      <w:r w:rsidRPr="00A54A9E">
        <w:rPr>
          <w:lang w:val="ru-RU"/>
        </w:rPr>
        <w:t>ГХФУ</w:t>
      </w:r>
      <w:r w:rsidRPr="00033D1C">
        <w:rPr>
          <w:lang w:val="ru-RU"/>
        </w:rPr>
        <w:t xml:space="preserve"> </w:t>
      </w:r>
      <w:r w:rsidRPr="00A54A9E">
        <w:rPr>
          <w:lang w:val="ru-RU"/>
        </w:rPr>
        <w:t>пункту</w:t>
      </w:r>
      <w:r w:rsidRPr="00033D1C">
        <w:rPr>
          <w:lang w:val="ru-RU"/>
        </w:rPr>
        <w:t xml:space="preserve"> 8</w:t>
      </w:r>
      <w:r w:rsidRPr="00C533B2">
        <w:t> ter e</w:t>
      </w:r>
      <w:r w:rsidRPr="00033D1C">
        <w:rPr>
          <w:lang w:val="ru-RU"/>
        </w:rPr>
        <w:t>)</w:t>
      </w:r>
      <w:r w:rsidRPr="00C533B2">
        <w:t> i</w:t>
      </w:r>
      <w:r w:rsidRPr="00033D1C">
        <w:rPr>
          <w:lang w:val="ru-RU"/>
        </w:rPr>
        <w:t xml:space="preserve">) </w:t>
      </w:r>
      <w:r w:rsidRPr="00A54A9E">
        <w:rPr>
          <w:lang w:val="ru-RU"/>
        </w:rPr>
        <w:t>статьи</w:t>
      </w:r>
      <w:r w:rsidRPr="00C533B2">
        <w:t> </w:t>
      </w:r>
      <w:r w:rsidRPr="00033D1C">
        <w:rPr>
          <w:lang w:val="ru-RU"/>
        </w:rPr>
        <w:t xml:space="preserve">5 </w:t>
      </w:r>
      <w:r w:rsidRPr="00A54A9E">
        <w:rPr>
          <w:lang w:val="ru-RU"/>
        </w:rPr>
        <w:t>Монреальского</w:t>
      </w:r>
      <w:r w:rsidRPr="00033D1C">
        <w:rPr>
          <w:lang w:val="ru-RU"/>
        </w:rPr>
        <w:t xml:space="preserve"> </w:t>
      </w:r>
      <w:r w:rsidRPr="00A54A9E">
        <w:rPr>
          <w:lang w:val="ru-RU"/>
        </w:rPr>
        <w:t>протокола</w:t>
      </w:r>
      <w:r w:rsidRPr="00033D1C">
        <w:rPr>
          <w:lang w:val="ru-RU"/>
        </w:rPr>
        <w:t xml:space="preserve"> </w:t>
      </w:r>
      <w:r w:rsidRPr="00A54A9E">
        <w:rPr>
          <w:lang w:val="ru-RU"/>
        </w:rPr>
        <w:t>в</w:t>
      </w:r>
      <w:r w:rsidRPr="00033D1C">
        <w:rPr>
          <w:lang w:val="ru-RU"/>
        </w:rPr>
        <w:t xml:space="preserve"> </w:t>
      </w:r>
      <w:r w:rsidRPr="00A54A9E">
        <w:rPr>
          <w:lang w:val="ru-RU"/>
        </w:rPr>
        <w:t>период</w:t>
      </w:r>
      <w:r w:rsidRPr="00033D1C">
        <w:rPr>
          <w:lang w:val="ru-RU"/>
        </w:rPr>
        <w:t xml:space="preserve"> 2030</w:t>
      </w:r>
      <w:r w:rsidRPr="00033D1C">
        <w:rPr>
          <w:lang w:val="ru-RU"/>
        </w:rPr>
        <w:noBreakHyphen/>
        <w:t xml:space="preserve">2040 </w:t>
      </w:r>
      <w:r w:rsidRPr="00A54A9E">
        <w:rPr>
          <w:lang w:val="ru-RU"/>
        </w:rPr>
        <w:t>годов</w:t>
      </w:r>
      <w:r w:rsidRPr="00033D1C">
        <w:rPr>
          <w:lang w:val="ru-RU"/>
        </w:rPr>
        <w:t>;</w:t>
      </w:r>
    </w:p>
    <w:p w14:paraId="39617B4B" w14:textId="77777777" w:rsidR="00352897" w:rsidRPr="00033D1C" w:rsidRDefault="00352897" w:rsidP="00CB294D">
      <w:pPr>
        <w:pStyle w:val="Heading3"/>
        <w:widowControl/>
        <w:rPr>
          <w:lang w:val="ru-RU"/>
        </w:rPr>
      </w:pPr>
      <w:r w:rsidRPr="00A54A9E">
        <w:rPr>
          <w:lang w:val="ru-RU"/>
        </w:rPr>
        <w:t>сведения</w:t>
      </w:r>
      <w:r w:rsidRPr="00033D1C">
        <w:rPr>
          <w:lang w:val="ru-RU"/>
        </w:rPr>
        <w:t xml:space="preserve"> </w:t>
      </w:r>
      <w:r w:rsidRPr="00A54A9E">
        <w:rPr>
          <w:lang w:val="ru-RU"/>
        </w:rPr>
        <w:t>об</w:t>
      </w:r>
      <w:r w:rsidRPr="00033D1C">
        <w:rPr>
          <w:lang w:val="ru-RU"/>
        </w:rPr>
        <w:t xml:space="preserve"> </w:t>
      </w:r>
      <w:r w:rsidRPr="00A54A9E">
        <w:rPr>
          <w:lang w:val="ru-RU"/>
        </w:rPr>
        <w:t>ожидаемом</w:t>
      </w:r>
      <w:r w:rsidRPr="00033D1C">
        <w:rPr>
          <w:lang w:val="ru-RU"/>
        </w:rPr>
        <w:t xml:space="preserve"> </w:t>
      </w:r>
      <w:r w:rsidRPr="00A54A9E">
        <w:rPr>
          <w:lang w:val="ru-RU"/>
        </w:rPr>
        <w:t>годовом</w:t>
      </w:r>
      <w:r w:rsidRPr="00033D1C">
        <w:rPr>
          <w:lang w:val="ru-RU"/>
        </w:rPr>
        <w:t xml:space="preserve"> </w:t>
      </w:r>
      <w:r w:rsidRPr="00A54A9E">
        <w:rPr>
          <w:lang w:val="ru-RU"/>
        </w:rPr>
        <w:t>потреблении</w:t>
      </w:r>
      <w:r w:rsidRPr="00033D1C">
        <w:rPr>
          <w:lang w:val="ru-RU"/>
        </w:rPr>
        <w:t xml:space="preserve"> </w:t>
      </w:r>
      <w:r w:rsidRPr="00A54A9E">
        <w:rPr>
          <w:lang w:val="ru-RU"/>
        </w:rPr>
        <w:t>ГХФУ</w:t>
      </w:r>
      <w:r w:rsidRPr="00033D1C">
        <w:rPr>
          <w:lang w:val="ru-RU"/>
        </w:rPr>
        <w:t xml:space="preserve"> </w:t>
      </w:r>
      <w:r>
        <w:rPr>
          <w:lang w:val="ru-RU"/>
        </w:rPr>
        <w:t>в</w:t>
      </w:r>
      <w:r w:rsidRPr="00033D1C">
        <w:rPr>
          <w:lang w:val="ru-RU"/>
        </w:rPr>
        <w:t xml:space="preserve"> </w:t>
      </w:r>
      <w:r>
        <w:rPr>
          <w:lang w:val="ru-RU"/>
        </w:rPr>
        <w:t>Албании</w:t>
      </w:r>
      <w:r w:rsidRPr="00033D1C">
        <w:rPr>
          <w:lang w:val="ru-RU"/>
        </w:rPr>
        <w:t xml:space="preserve"> </w:t>
      </w:r>
      <w:r w:rsidRPr="00A54A9E">
        <w:rPr>
          <w:lang w:val="ru-RU"/>
        </w:rPr>
        <w:t>в</w:t>
      </w:r>
      <w:r w:rsidRPr="00033D1C">
        <w:rPr>
          <w:lang w:val="ru-RU"/>
        </w:rPr>
        <w:t xml:space="preserve"> </w:t>
      </w:r>
      <w:r w:rsidRPr="00A54A9E">
        <w:rPr>
          <w:lang w:val="ru-RU"/>
        </w:rPr>
        <w:t>период</w:t>
      </w:r>
      <w:r w:rsidRPr="00033D1C">
        <w:rPr>
          <w:lang w:val="ru-RU"/>
        </w:rPr>
        <w:t xml:space="preserve"> 2030–2040 </w:t>
      </w:r>
      <w:r w:rsidRPr="00A54A9E">
        <w:rPr>
          <w:lang w:val="ru-RU"/>
        </w:rPr>
        <w:t>годов</w:t>
      </w:r>
      <w:r w:rsidRPr="00033D1C">
        <w:rPr>
          <w:lang w:val="ru-RU"/>
        </w:rPr>
        <w:t xml:space="preserve">; </w:t>
      </w:r>
      <w:r>
        <w:rPr>
          <w:lang w:val="ru-RU"/>
        </w:rPr>
        <w:t xml:space="preserve">и </w:t>
      </w:r>
    </w:p>
    <w:p w14:paraId="39617B4C" w14:textId="498C4DF2" w:rsidR="00352897" w:rsidRPr="00B35D9A" w:rsidRDefault="00352897" w:rsidP="00CB294D">
      <w:pPr>
        <w:numPr>
          <w:ilvl w:val="1"/>
          <w:numId w:val="1"/>
        </w:numPr>
        <w:spacing w:after="240"/>
        <w:outlineLvl w:val="1"/>
        <w:rPr>
          <w:lang w:val="ru-RU"/>
        </w:rPr>
      </w:pPr>
      <w:r w:rsidRPr="00A54A9E">
        <w:rPr>
          <w:lang w:val="ru-RU"/>
        </w:rPr>
        <w:t xml:space="preserve">утвердить </w:t>
      </w:r>
      <w:r>
        <w:rPr>
          <w:lang w:val="ru-RU"/>
        </w:rPr>
        <w:t xml:space="preserve">первый транш для </w:t>
      </w:r>
      <w:r w:rsidRPr="00A54A9E">
        <w:rPr>
          <w:lang w:val="ru-RU"/>
        </w:rPr>
        <w:t>этап</w:t>
      </w:r>
      <w:r>
        <w:rPr>
          <w:lang w:val="ru-RU"/>
        </w:rPr>
        <w:t>а</w:t>
      </w:r>
      <w:r w:rsidRPr="00A54A9E">
        <w:rPr>
          <w:lang w:val="ru-RU"/>
        </w:rPr>
        <w:t xml:space="preserve"> </w:t>
      </w:r>
      <w:r w:rsidRPr="00033D1C">
        <w:t>III</w:t>
      </w:r>
      <w:r w:rsidRPr="00A54A9E">
        <w:rPr>
          <w:lang w:val="ru-RU"/>
        </w:rPr>
        <w:t xml:space="preserve"> </w:t>
      </w:r>
      <w:r>
        <w:rPr>
          <w:lang w:val="ru-RU"/>
        </w:rPr>
        <w:t xml:space="preserve">ПОДПО </w:t>
      </w:r>
      <w:r w:rsidRPr="00A54A9E">
        <w:rPr>
          <w:lang w:val="ru-RU"/>
        </w:rPr>
        <w:t xml:space="preserve">для </w:t>
      </w:r>
      <w:r>
        <w:rPr>
          <w:lang w:val="ru-RU"/>
        </w:rPr>
        <w:t>Албании</w:t>
      </w:r>
      <w:r w:rsidRPr="00A54A9E">
        <w:rPr>
          <w:lang w:val="ru-RU"/>
        </w:rPr>
        <w:t xml:space="preserve"> </w:t>
      </w:r>
      <w:r>
        <w:rPr>
          <w:lang w:val="ru-RU"/>
        </w:rPr>
        <w:t>и соответствующий план освоения транша</w:t>
      </w:r>
      <w:r w:rsidRPr="00A54A9E">
        <w:rPr>
          <w:lang w:val="ru-RU"/>
        </w:rPr>
        <w:t xml:space="preserve"> </w:t>
      </w:r>
      <w:r>
        <w:rPr>
          <w:lang w:val="ru-RU"/>
        </w:rPr>
        <w:t xml:space="preserve">на сумму 194 </w:t>
      </w:r>
      <w:r w:rsidRPr="00033D1C">
        <w:rPr>
          <w:lang w:val="ru-RU"/>
        </w:rPr>
        <w:t>508</w:t>
      </w:r>
      <w:r w:rsidRPr="00A54A9E">
        <w:rPr>
          <w:lang w:val="ru-RU"/>
        </w:rPr>
        <w:t xml:space="preserve"> долл. США</w:t>
      </w:r>
      <w:r w:rsidRPr="00F114AD">
        <w:rPr>
          <w:lang w:val="ru-RU"/>
        </w:rPr>
        <w:t xml:space="preserve">, </w:t>
      </w:r>
      <w:r>
        <w:rPr>
          <w:lang w:val="ru-RU"/>
        </w:rPr>
        <w:t>включающую</w:t>
      </w:r>
      <w:r w:rsidRPr="00F114AD">
        <w:rPr>
          <w:lang w:val="ru-RU"/>
        </w:rPr>
        <w:t xml:space="preserve"> </w:t>
      </w:r>
      <w:r>
        <w:rPr>
          <w:lang w:val="ru-RU"/>
        </w:rPr>
        <w:t xml:space="preserve">152 </w:t>
      </w:r>
      <w:r w:rsidRPr="00F114AD">
        <w:rPr>
          <w:lang w:val="ru-RU"/>
        </w:rPr>
        <w:t>530</w:t>
      </w:r>
      <w:r>
        <w:rPr>
          <w:lang w:val="ru-RU"/>
        </w:rPr>
        <w:t xml:space="preserve"> долл. США</w:t>
      </w:r>
      <w:r w:rsidRPr="004108F9">
        <w:rPr>
          <w:lang w:val="ru-RU"/>
        </w:rPr>
        <w:t xml:space="preserve"> </w:t>
      </w:r>
      <w:r w:rsidRPr="00A54A9E">
        <w:rPr>
          <w:lang w:val="ru-RU"/>
        </w:rPr>
        <w:t>плюс</w:t>
      </w:r>
      <w:r w:rsidRPr="004108F9">
        <w:rPr>
          <w:lang w:val="ru-RU"/>
        </w:rPr>
        <w:t xml:space="preserve"> </w:t>
      </w:r>
      <w:r w:rsidRPr="00A54A9E">
        <w:rPr>
          <w:lang w:val="ru-RU"/>
        </w:rPr>
        <w:t>эксплуатационные</w:t>
      </w:r>
      <w:r w:rsidRPr="004108F9">
        <w:rPr>
          <w:lang w:val="ru-RU"/>
        </w:rPr>
        <w:t xml:space="preserve"> </w:t>
      </w:r>
      <w:r w:rsidRPr="00A54A9E">
        <w:rPr>
          <w:lang w:val="ru-RU"/>
        </w:rPr>
        <w:t>расходы</w:t>
      </w:r>
      <w:r w:rsidRPr="004108F9">
        <w:rPr>
          <w:lang w:val="ru-RU"/>
        </w:rPr>
        <w:t xml:space="preserve"> </w:t>
      </w:r>
      <w:r w:rsidRPr="00A54A9E">
        <w:rPr>
          <w:lang w:val="ru-RU"/>
        </w:rPr>
        <w:t>учреждения</w:t>
      </w:r>
      <w:r w:rsidRPr="004108F9">
        <w:rPr>
          <w:lang w:val="ru-RU"/>
        </w:rPr>
        <w:t xml:space="preserve"> </w:t>
      </w:r>
      <w:r w:rsidRPr="00A54A9E">
        <w:rPr>
          <w:lang w:val="ru-RU"/>
        </w:rPr>
        <w:t>в</w:t>
      </w:r>
      <w:r w:rsidRPr="004108F9">
        <w:rPr>
          <w:lang w:val="ru-RU"/>
        </w:rPr>
        <w:t xml:space="preserve"> 13 728 </w:t>
      </w:r>
      <w:r w:rsidRPr="00A54A9E">
        <w:rPr>
          <w:lang w:val="ru-RU"/>
        </w:rPr>
        <w:t>долл</w:t>
      </w:r>
      <w:r w:rsidRPr="004108F9">
        <w:rPr>
          <w:lang w:val="ru-RU"/>
        </w:rPr>
        <w:t xml:space="preserve">. </w:t>
      </w:r>
      <w:r w:rsidRPr="00A54A9E">
        <w:rPr>
          <w:lang w:val="ru-RU"/>
        </w:rPr>
        <w:t>США</w:t>
      </w:r>
      <w:r w:rsidRPr="004108F9">
        <w:rPr>
          <w:lang w:val="ru-RU"/>
        </w:rPr>
        <w:t xml:space="preserve"> </w:t>
      </w:r>
      <w:r w:rsidRPr="00A54A9E">
        <w:rPr>
          <w:lang w:val="ru-RU"/>
        </w:rPr>
        <w:t>для</w:t>
      </w:r>
      <w:r w:rsidRPr="004108F9">
        <w:rPr>
          <w:lang w:val="ru-RU"/>
        </w:rPr>
        <w:t xml:space="preserve"> </w:t>
      </w:r>
      <w:r>
        <w:rPr>
          <w:lang w:val="ru-RU"/>
        </w:rPr>
        <w:t>ЮНИДО</w:t>
      </w:r>
      <w:r w:rsidRPr="004108F9">
        <w:rPr>
          <w:lang w:val="ru-RU"/>
        </w:rPr>
        <w:t xml:space="preserve"> </w:t>
      </w:r>
      <w:r>
        <w:rPr>
          <w:lang w:val="ru-RU"/>
        </w:rPr>
        <w:t>и</w:t>
      </w:r>
      <w:r w:rsidRPr="004108F9">
        <w:rPr>
          <w:lang w:val="ru-RU"/>
        </w:rPr>
        <w:t xml:space="preserve"> 25 000 </w:t>
      </w:r>
      <w:r>
        <w:rPr>
          <w:lang w:val="ru-RU"/>
        </w:rPr>
        <w:t>долл</w:t>
      </w:r>
      <w:r w:rsidRPr="004108F9">
        <w:rPr>
          <w:lang w:val="ru-RU"/>
        </w:rPr>
        <w:t xml:space="preserve">. </w:t>
      </w:r>
      <w:r>
        <w:rPr>
          <w:lang w:val="ru-RU"/>
        </w:rPr>
        <w:t>США</w:t>
      </w:r>
      <w:r w:rsidRPr="004108F9">
        <w:rPr>
          <w:lang w:val="ru-RU"/>
        </w:rPr>
        <w:t xml:space="preserve"> </w:t>
      </w:r>
      <w:r>
        <w:rPr>
          <w:lang w:val="ru-RU"/>
        </w:rPr>
        <w:t>плюс</w:t>
      </w:r>
      <w:r w:rsidRPr="004108F9">
        <w:rPr>
          <w:lang w:val="ru-RU"/>
        </w:rPr>
        <w:t xml:space="preserve"> </w:t>
      </w:r>
      <w:r>
        <w:rPr>
          <w:lang w:val="ru-RU"/>
        </w:rPr>
        <w:t>эксплуатационные</w:t>
      </w:r>
      <w:r w:rsidRPr="004108F9">
        <w:rPr>
          <w:lang w:val="ru-RU"/>
        </w:rPr>
        <w:t xml:space="preserve"> </w:t>
      </w:r>
      <w:r>
        <w:rPr>
          <w:lang w:val="ru-RU"/>
        </w:rPr>
        <w:t>расходы</w:t>
      </w:r>
      <w:r w:rsidRPr="004108F9">
        <w:rPr>
          <w:lang w:val="ru-RU"/>
        </w:rPr>
        <w:t xml:space="preserve"> </w:t>
      </w:r>
      <w:r>
        <w:rPr>
          <w:lang w:val="ru-RU"/>
        </w:rPr>
        <w:t>учреждения</w:t>
      </w:r>
      <w:r w:rsidRPr="004108F9">
        <w:rPr>
          <w:lang w:val="ru-RU"/>
        </w:rPr>
        <w:t xml:space="preserve"> </w:t>
      </w:r>
      <w:r>
        <w:rPr>
          <w:lang w:val="ru-RU"/>
        </w:rPr>
        <w:t>в</w:t>
      </w:r>
      <w:r w:rsidRPr="004108F9">
        <w:rPr>
          <w:lang w:val="ru-RU"/>
        </w:rPr>
        <w:t xml:space="preserve"> 3</w:t>
      </w:r>
      <w:r w:rsidR="00B35D9A" w:rsidRPr="00B35D9A">
        <w:rPr>
          <w:lang w:val="ru-RU"/>
        </w:rPr>
        <w:t xml:space="preserve"> </w:t>
      </w:r>
      <w:r w:rsidRPr="004108F9">
        <w:rPr>
          <w:lang w:val="ru-RU"/>
        </w:rPr>
        <w:t xml:space="preserve">250 </w:t>
      </w:r>
      <w:r>
        <w:rPr>
          <w:lang w:val="ru-RU"/>
        </w:rPr>
        <w:t>долл</w:t>
      </w:r>
      <w:r w:rsidRPr="004108F9">
        <w:rPr>
          <w:lang w:val="ru-RU"/>
        </w:rPr>
        <w:t xml:space="preserve">. </w:t>
      </w:r>
      <w:r>
        <w:rPr>
          <w:lang w:val="ru-RU"/>
        </w:rPr>
        <w:t>США</w:t>
      </w:r>
      <w:r w:rsidRPr="00B35D9A">
        <w:rPr>
          <w:lang w:val="ru-RU"/>
        </w:rPr>
        <w:t xml:space="preserve"> </w:t>
      </w:r>
      <w:r>
        <w:rPr>
          <w:lang w:val="ru-RU"/>
        </w:rPr>
        <w:t>для</w:t>
      </w:r>
      <w:r w:rsidRPr="00B35D9A">
        <w:rPr>
          <w:lang w:val="ru-RU"/>
        </w:rPr>
        <w:t xml:space="preserve"> </w:t>
      </w:r>
      <w:r>
        <w:rPr>
          <w:lang w:val="ru-RU"/>
        </w:rPr>
        <w:t>ЮНЕП</w:t>
      </w:r>
      <w:r w:rsidRPr="00B35D9A">
        <w:rPr>
          <w:lang w:val="ru-RU"/>
        </w:rPr>
        <w:t xml:space="preserve">. </w:t>
      </w:r>
    </w:p>
    <w:p w14:paraId="39617B4D" w14:textId="77777777" w:rsidR="00352897" w:rsidRPr="00B35D9A" w:rsidRDefault="00352897" w:rsidP="00CB294D">
      <w:pPr>
        <w:jc w:val="left"/>
        <w:rPr>
          <w:b/>
          <w:lang w:val="ru-RU"/>
        </w:rPr>
      </w:pPr>
      <w:r w:rsidRPr="00B35D9A">
        <w:rPr>
          <w:b/>
          <w:lang w:val="ru-RU"/>
        </w:rPr>
        <w:br w:type="page"/>
      </w:r>
    </w:p>
    <w:p w14:paraId="39617B4E" w14:textId="77777777" w:rsidR="00352897" w:rsidRPr="000D7523" w:rsidRDefault="00352897" w:rsidP="00535ECB">
      <w:pPr>
        <w:spacing w:after="120"/>
        <w:jc w:val="center"/>
        <w:rPr>
          <w:b/>
          <w:lang w:val="ru-RU"/>
        </w:rPr>
      </w:pPr>
      <w:r>
        <w:rPr>
          <w:b/>
          <w:bCs/>
          <w:lang w:val="ru-RU"/>
        </w:rPr>
        <w:t>ФОРМА ОЦЕНКИ ПРОЕКТА – МНОГОЛЕТНИЕ ПРОЕКТЫ</w:t>
      </w:r>
    </w:p>
    <w:p w14:paraId="39617B4F" w14:textId="77777777" w:rsidR="00352897" w:rsidRPr="00F35799" w:rsidRDefault="00352897" w:rsidP="00535ECB">
      <w:pPr>
        <w:spacing w:after="200"/>
        <w:jc w:val="center"/>
        <w:rPr>
          <w:b/>
          <w:lang w:val="ru-RU"/>
        </w:rPr>
      </w:pPr>
      <w:r>
        <w:rPr>
          <w:b/>
          <w:lang w:val="ru-RU"/>
        </w:rPr>
        <w:t>Албания</w:t>
      </w: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44"/>
        <w:gridCol w:w="2431"/>
        <w:gridCol w:w="2026"/>
        <w:gridCol w:w="2564"/>
      </w:tblGrid>
      <w:tr w:rsidR="00352897" w:rsidRPr="00F35799" w14:paraId="39617B54" w14:textId="77777777" w:rsidTr="00F35799">
        <w:trPr>
          <w:trHeight w:val="246"/>
          <w:jc w:val="center"/>
        </w:trPr>
        <w:tc>
          <w:tcPr>
            <w:tcW w:w="1580" w:type="pct"/>
            <w:vAlign w:val="center"/>
          </w:tcPr>
          <w:p w14:paraId="39617B50" w14:textId="77777777" w:rsidR="00352897" w:rsidRPr="00F35799" w:rsidRDefault="00352897" w:rsidP="0061051B">
            <w:pPr>
              <w:spacing w:before="20" w:after="20"/>
              <w:jc w:val="center"/>
              <w:rPr>
                <w:b/>
                <w:sz w:val="18"/>
                <w:szCs w:val="18"/>
              </w:rPr>
            </w:pPr>
            <w:r w:rsidRPr="00F35799">
              <w:rPr>
                <w:b/>
                <w:sz w:val="18"/>
                <w:szCs w:val="18"/>
                <w:lang w:val="ru-RU"/>
              </w:rPr>
              <w:t xml:space="preserve">НАЗВАНИЕ ПРОЕКТА </w:t>
            </w:r>
          </w:p>
        </w:tc>
        <w:tc>
          <w:tcPr>
            <w:tcW w:w="1184" w:type="pct"/>
            <w:vAlign w:val="center"/>
          </w:tcPr>
          <w:p w14:paraId="39617B51" w14:textId="77777777" w:rsidR="00352897" w:rsidRPr="00F35799" w:rsidRDefault="00352897" w:rsidP="0061051B">
            <w:pPr>
              <w:spacing w:before="20" w:after="20"/>
              <w:jc w:val="center"/>
              <w:rPr>
                <w:b/>
                <w:sz w:val="18"/>
                <w:szCs w:val="18"/>
              </w:rPr>
            </w:pPr>
            <w:r w:rsidRPr="00F35799">
              <w:rPr>
                <w:b/>
                <w:sz w:val="18"/>
                <w:szCs w:val="18"/>
                <w:lang w:val="ru-RU"/>
              </w:rPr>
              <w:t>УЧРЕЖДЕНИЕ-ИСПОЛНИТЕЛЬ</w:t>
            </w:r>
          </w:p>
        </w:tc>
        <w:tc>
          <w:tcPr>
            <w:tcW w:w="987" w:type="pct"/>
            <w:vAlign w:val="center"/>
          </w:tcPr>
          <w:p w14:paraId="39617B52" w14:textId="77777777" w:rsidR="00352897" w:rsidRPr="00F35799" w:rsidRDefault="00352897" w:rsidP="0061051B">
            <w:pPr>
              <w:spacing w:before="20" w:after="20"/>
              <w:jc w:val="center"/>
              <w:rPr>
                <w:b/>
                <w:sz w:val="18"/>
                <w:szCs w:val="18"/>
              </w:rPr>
            </w:pPr>
            <w:r w:rsidRPr="00F35799">
              <w:rPr>
                <w:b/>
                <w:sz w:val="18"/>
                <w:szCs w:val="18"/>
                <w:lang w:val="ru-RU"/>
              </w:rPr>
              <w:t>УТВЕРДИВШЕЕ СОВЕЩАНИЕ</w:t>
            </w:r>
          </w:p>
        </w:tc>
        <w:tc>
          <w:tcPr>
            <w:tcW w:w="1250" w:type="pct"/>
            <w:vAlign w:val="center"/>
          </w:tcPr>
          <w:p w14:paraId="39617B53" w14:textId="77777777" w:rsidR="00352897" w:rsidRPr="00F35799" w:rsidRDefault="00352897" w:rsidP="0061051B">
            <w:pPr>
              <w:spacing w:before="20" w:after="20"/>
              <w:jc w:val="center"/>
              <w:rPr>
                <w:b/>
                <w:sz w:val="18"/>
                <w:szCs w:val="18"/>
              </w:rPr>
            </w:pPr>
            <w:r w:rsidRPr="00F35799">
              <w:rPr>
                <w:b/>
                <w:sz w:val="18"/>
                <w:szCs w:val="18"/>
                <w:lang w:val="ru-RU"/>
              </w:rPr>
              <w:t xml:space="preserve">МЕРА РЕГУЛИРОВАНИЯ </w:t>
            </w:r>
          </w:p>
        </w:tc>
      </w:tr>
      <w:tr w:rsidR="00352897" w:rsidRPr="00F35799" w14:paraId="39617B59" w14:textId="77777777" w:rsidTr="00F35799">
        <w:trPr>
          <w:trHeight w:val="40"/>
          <w:jc w:val="center"/>
        </w:trPr>
        <w:tc>
          <w:tcPr>
            <w:tcW w:w="1580" w:type="pct"/>
            <w:vAlign w:val="center"/>
          </w:tcPr>
          <w:p w14:paraId="39617B55" w14:textId="77777777" w:rsidR="00352897" w:rsidRPr="00F35799" w:rsidRDefault="00352897" w:rsidP="00D16160">
            <w:pPr>
              <w:spacing w:before="20" w:after="20"/>
              <w:jc w:val="center"/>
              <w:rPr>
                <w:color w:val="000000"/>
                <w:sz w:val="18"/>
                <w:szCs w:val="18"/>
                <w:lang w:val="ru-RU"/>
              </w:rPr>
            </w:pPr>
            <w:r w:rsidRPr="00F35799">
              <w:rPr>
                <w:color w:val="000000"/>
                <w:sz w:val="18"/>
                <w:szCs w:val="18"/>
                <w:lang w:val="ru-RU"/>
              </w:rPr>
              <w:t xml:space="preserve">Кигалийский план регулирования ГФУ     (этап </w:t>
            </w:r>
            <w:r w:rsidRPr="00F35799">
              <w:rPr>
                <w:color w:val="000000"/>
                <w:sz w:val="18"/>
                <w:szCs w:val="18"/>
              </w:rPr>
              <w:t>I</w:t>
            </w:r>
            <w:r w:rsidRPr="00F35799">
              <w:rPr>
                <w:color w:val="000000"/>
                <w:sz w:val="18"/>
                <w:szCs w:val="18"/>
                <w:lang w:val="ru-RU"/>
              </w:rPr>
              <w:t>)</w:t>
            </w:r>
          </w:p>
        </w:tc>
        <w:tc>
          <w:tcPr>
            <w:tcW w:w="1184" w:type="pct"/>
            <w:vAlign w:val="center"/>
          </w:tcPr>
          <w:p w14:paraId="39617B56" w14:textId="77777777" w:rsidR="00352897" w:rsidRPr="00F35799" w:rsidRDefault="00352897" w:rsidP="00D16160">
            <w:pPr>
              <w:spacing w:before="20" w:after="20"/>
              <w:jc w:val="center"/>
              <w:rPr>
                <w:color w:val="000000"/>
                <w:sz w:val="18"/>
                <w:szCs w:val="18"/>
              </w:rPr>
            </w:pPr>
            <w:r w:rsidRPr="00F35799">
              <w:rPr>
                <w:color w:val="000000"/>
                <w:sz w:val="18"/>
                <w:szCs w:val="18"/>
                <w:lang w:val="ru-RU"/>
              </w:rPr>
              <w:t xml:space="preserve">ЮНИДО </w:t>
            </w:r>
            <w:r w:rsidRPr="00F35799">
              <w:rPr>
                <w:color w:val="000000"/>
                <w:sz w:val="18"/>
                <w:szCs w:val="18"/>
              </w:rPr>
              <w:t>(</w:t>
            </w:r>
            <w:r w:rsidRPr="00F35799">
              <w:rPr>
                <w:color w:val="000000"/>
                <w:sz w:val="18"/>
                <w:szCs w:val="18"/>
                <w:lang w:val="ru-RU"/>
              </w:rPr>
              <w:t>ведущее</w:t>
            </w:r>
            <w:r w:rsidRPr="00F35799">
              <w:rPr>
                <w:color w:val="000000"/>
                <w:sz w:val="18"/>
                <w:szCs w:val="18"/>
              </w:rPr>
              <w:t xml:space="preserve">), </w:t>
            </w:r>
            <w:r w:rsidRPr="00F35799">
              <w:rPr>
                <w:color w:val="000000"/>
                <w:sz w:val="18"/>
                <w:szCs w:val="18"/>
                <w:lang w:val="ru-RU"/>
              </w:rPr>
              <w:t>ЮНЕП</w:t>
            </w:r>
          </w:p>
        </w:tc>
        <w:tc>
          <w:tcPr>
            <w:tcW w:w="987" w:type="pct"/>
            <w:vAlign w:val="center"/>
          </w:tcPr>
          <w:p w14:paraId="39617B57" w14:textId="77777777" w:rsidR="00352897" w:rsidRPr="00F35799" w:rsidRDefault="00352897" w:rsidP="00D16160">
            <w:pPr>
              <w:spacing w:before="20" w:after="20"/>
              <w:jc w:val="center"/>
              <w:rPr>
                <w:color w:val="000000"/>
                <w:sz w:val="18"/>
                <w:szCs w:val="18"/>
              </w:rPr>
            </w:pPr>
            <w:r w:rsidRPr="00F35799">
              <w:rPr>
                <w:color w:val="000000"/>
                <w:sz w:val="18"/>
                <w:szCs w:val="18"/>
              </w:rPr>
              <w:t>93</w:t>
            </w:r>
            <w:r w:rsidRPr="00F35799">
              <w:rPr>
                <w:color w:val="000000"/>
                <w:sz w:val="18"/>
                <w:szCs w:val="18"/>
                <w:lang w:val="ru-RU"/>
              </w:rPr>
              <w:t xml:space="preserve">-е </w:t>
            </w:r>
          </w:p>
        </w:tc>
        <w:tc>
          <w:tcPr>
            <w:tcW w:w="1250" w:type="pct"/>
            <w:vAlign w:val="center"/>
          </w:tcPr>
          <w:p w14:paraId="39617B58" w14:textId="77777777" w:rsidR="00352897" w:rsidRPr="00F35799" w:rsidRDefault="00352897" w:rsidP="00D16160">
            <w:pPr>
              <w:spacing w:before="20" w:after="20"/>
              <w:jc w:val="center"/>
              <w:rPr>
                <w:color w:val="000000"/>
                <w:sz w:val="18"/>
                <w:szCs w:val="18"/>
                <w:lang w:val="ru-RU"/>
              </w:rPr>
            </w:pPr>
            <w:r w:rsidRPr="00F35799">
              <w:rPr>
                <w:color w:val="000000"/>
                <w:sz w:val="18"/>
                <w:szCs w:val="18"/>
                <w:lang w:val="ru-RU"/>
              </w:rPr>
              <w:t xml:space="preserve">Поэтапное устранение </w:t>
            </w:r>
            <w:r w:rsidRPr="00F35799">
              <w:rPr>
                <w:color w:val="000000"/>
                <w:sz w:val="18"/>
                <w:szCs w:val="18"/>
              </w:rPr>
              <w:t>10</w:t>
            </w:r>
            <w:r w:rsidRPr="00F35799">
              <w:rPr>
                <w:color w:val="000000"/>
                <w:sz w:val="18"/>
                <w:szCs w:val="18"/>
                <w:lang w:val="ru-RU"/>
              </w:rPr>
              <w:t> </w:t>
            </w:r>
            <w:r w:rsidRPr="00F35799">
              <w:rPr>
                <w:color w:val="000000"/>
                <w:sz w:val="18"/>
                <w:szCs w:val="18"/>
              </w:rPr>
              <w:t xml:space="preserve">% </w:t>
            </w:r>
            <w:r w:rsidRPr="00F35799">
              <w:rPr>
                <w:color w:val="000000"/>
                <w:sz w:val="18"/>
                <w:szCs w:val="18"/>
                <w:lang w:val="ru-RU"/>
              </w:rPr>
              <w:t xml:space="preserve">к </w:t>
            </w:r>
            <w:r w:rsidRPr="00F35799">
              <w:rPr>
                <w:color w:val="000000"/>
                <w:sz w:val="18"/>
                <w:szCs w:val="18"/>
              </w:rPr>
              <w:t>2029</w:t>
            </w:r>
            <w:r w:rsidRPr="00F35799">
              <w:rPr>
                <w:color w:val="000000"/>
                <w:sz w:val="18"/>
                <w:szCs w:val="18"/>
                <w:lang w:val="ru-RU"/>
              </w:rPr>
              <w:t xml:space="preserve"> году</w:t>
            </w:r>
          </w:p>
        </w:tc>
      </w:tr>
    </w:tbl>
    <w:p w14:paraId="39617B5A" w14:textId="77777777" w:rsidR="00352897" w:rsidRPr="00F35799"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84"/>
        <w:gridCol w:w="1168"/>
        <w:gridCol w:w="1261"/>
        <w:gridCol w:w="2252"/>
      </w:tblGrid>
      <w:tr w:rsidR="00352897" w:rsidRPr="00F35799" w14:paraId="39617B5F" w14:textId="77777777" w:rsidTr="00F35799">
        <w:trPr>
          <w:trHeight w:val="77"/>
          <w:jc w:val="center"/>
        </w:trPr>
        <w:tc>
          <w:tcPr>
            <w:tcW w:w="2719" w:type="pct"/>
            <w:vAlign w:val="center"/>
          </w:tcPr>
          <w:p w14:paraId="39617B5B" w14:textId="77777777" w:rsidR="00352897" w:rsidRPr="00F35799" w:rsidRDefault="00352897" w:rsidP="00D16160">
            <w:pPr>
              <w:spacing w:before="20" w:after="20"/>
              <w:jc w:val="left"/>
              <w:rPr>
                <w:b/>
                <w:bCs/>
                <w:sz w:val="18"/>
                <w:szCs w:val="18"/>
                <w:lang w:val="ru-RU"/>
              </w:rPr>
            </w:pPr>
            <w:r w:rsidRPr="00F35799">
              <w:rPr>
                <w:b/>
                <w:sz w:val="18"/>
                <w:szCs w:val="18"/>
                <w:lang w:val="ru-RU"/>
              </w:rPr>
              <w:t xml:space="preserve">ПРЕДСТАВЛЕННЫЕ ДАННЫЕ ПО СТАТЬЕ 7 </w:t>
            </w:r>
            <w:r w:rsidRPr="00F35799">
              <w:rPr>
                <w:b/>
                <w:bCs/>
                <w:sz w:val="18"/>
                <w:szCs w:val="18"/>
                <w:lang w:val="ru-RU"/>
              </w:rPr>
              <w:t xml:space="preserve">(Приложение </w:t>
            </w:r>
            <w:r w:rsidRPr="00F35799">
              <w:rPr>
                <w:b/>
                <w:bCs/>
                <w:sz w:val="18"/>
                <w:szCs w:val="18"/>
              </w:rPr>
              <w:t>F</w:t>
            </w:r>
            <w:r w:rsidRPr="00F35799">
              <w:rPr>
                <w:b/>
                <w:bCs/>
                <w:sz w:val="18"/>
                <w:szCs w:val="18"/>
                <w:lang w:val="ru-RU"/>
              </w:rPr>
              <w:t>)</w:t>
            </w:r>
          </w:p>
        </w:tc>
        <w:tc>
          <w:tcPr>
            <w:tcW w:w="569" w:type="pct"/>
            <w:vAlign w:val="center"/>
          </w:tcPr>
          <w:p w14:paraId="39617B5C" w14:textId="77777777" w:rsidR="00352897" w:rsidRPr="00F35799" w:rsidRDefault="00352897" w:rsidP="00D16160">
            <w:pPr>
              <w:spacing w:before="20" w:after="20"/>
              <w:ind w:right="-109"/>
              <w:jc w:val="left"/>
              <w:rPr>
                <w:b/>
                <w:bCs/>
                <w:sz w:val="18"/>
                <w:szCs w:val="18"/>
              </w:rPr>
            </w:pPr>
            <w:r w:rsidRPr="00F35799">
              <w:rPr>
                <w:b/>
                <w:bCs/>
                <w:sz w:val="18"/>
                <w:szCs w:val="18"/>
                <w:lang w:val="ru-RU"/>
              </w:rPr>
              <w:t>Год</w:t>
            </w:r>
            <w:r w:rsidRPr="00F35799">
              <w:rPr>
                <w:b/>
                <w:bCs/>
                <w:sz w:val="18"/>
                <w:szCs w:val="18"/>
              </w:rPr>
              <w:t xml:space="preserve">: </w:t>
            </w:r>
            <w:r w:rsidRPr="00F35799">
              <w:rPr>
                <w:b/>
                <w:bCs/>
                <w:color w:val="000000"/>
                <w:sz w:val="18"/>
                <w:szCs w:val="18"/>
              </w:rPr>
              <w:t>2024</w:t>
            </w:r>
          </w:p>
        </w:tc>
        <w:tc>
          <w:tcPr>
            <w:tcW w:w="614" w:type="pct"/>
            <w:vAlign w:val="center"/>
          </w:tcPr>
          <w:p w14:paraId="39617B5D" w14:textId="77777777" w:rsidR="00352897" w:rsidRPr="00F35799" w:rsidRDefault="00352897" w:rsidP="00D16160">
            <w:pPr>
              <w:spacing w:before="20" w:after="20"/>
              <w:ind w:left="-109"/>
              <w:jc w:val="right"/>
              <w:rPr>
                <w:sz w:val="18"/>
                <w:szCs w:val="18"/>
              </w:rPr>
            </w:pPr>
            <w:r w:rsidRPr="00F35799">
              <w:rPr>
                <w:color w:val="000000"/>
                <w:sz w:val="18"/>
                <w:szCs w:val="18"/>
              </w:rPr>
              <w:t>477</w:t>
            </w:r>
            <w:r w:rsidRPr="00F35799">
              <w:rPr>
                <w:color w:val="000000"/>
                <w:sz w:val="18"/>
                <w:szCs w:val="18"/>
                <w:lang w:val="ru-RU"/>
              </w:rPr>
              <w:t>,</w:t>
            </w:r>
            <w:r w:rsidRPr="00F35799">
              <w:rPr>
                <w:color w:val="000000"/>
                <w:sz w:val="18"/>
                <w:szCs w:val="18"/>
              </w:rPr>
              <w:t xml:space="preserve">60 </w:t>
            </w:r>
            <w:r w:rsidRPr="00F35799">
              <w:rPr>
                <w:color w:val="000000"/>
                <w:sz w:val="18"/>
                <w:szCs w:val="18"/>
                <w:lang w:val="ru-RU"/>
              </w:rPr>
              <w:t>мт</w:t>
            </w:r>
          </w:p>
        </w:tc>
        <w:tc>
          <w:tcPr>
            <w:tcW w:w="1097" w:type="pct"/>
            <w:vAlign w:val="center"/>
          </w:tcPr>
          <w:p w14:paraId="39617B5E" w14:textId="77777777" w:rsidR="00352897" w:rsidRPr="00F35799" w:rsidRDefault="00352897" w:rsidP="00D16160">
            <w:pPr>
              <w:spacing w:before="20" w:after="20"/>
              <w:ind w:left="-110" w:right="33"/>
              <w:jc w:val="right"/>
              <w:rPr>
                <w:sz w:val="18"/>
                <w:szCs w:val="18"/>
              </w:rPr>
            </w:pPr>
            <w:r w:rsidRPr="00F35799">
              <w:rPr>
                <w:color w:val="000000"/>
                <w:sz w:val="18"/>
                <w:szCs w:val="18"/>
              </w:rPr>
              <w:t xml:space="preserve">883 701 </w:t>
            </w:r>
            <w:r w:rsidRPr="00F35799">
              <w:rPr>
                <w:color w:val="000000"/>
                <w:sz w:val="18"/>
                <w:szCs w:val="18"/>
                <w:lang w:val="ru-RU"/>
              </w:rPr>
              <w:t>тонна</w:t>
            </w:r>
            <w:r w:rsidRPr="00F35799">
              <w:rPr>
                <w:color w:val="000000"/>
                <w:sz w:val="18"/>
                <w:szCs w:val="18"/>
              </w:rPr>
              <w:t xml:space="preserve"> </w:t>
            </w:r>
            <w:r w:rsidRPr="00F35799">
              <w:rPr>
                <w:color w:val="000000"/>
                <w:sz w:val="18"/>
                <w:szCs w:val="18"/>
                <w:lang w:val="ru-RU"/>
              </w:rPr>
              <w:t>экв</w:t>
            </w:r>
            <w:r w:rsidRPr="00F35799">
              <w:rPr>
                <w:color w:val="000000"/>
                <w:sz w:val="18"/>
                <w:szCs w:val="18"/>
              </w:rPr>
              <w:t xml:space="preserve">. </w:t>
            </w:r>
            <w:r w:rsidRPr="00F35799">
              <w:rPr>
                <w:sz w:val="18"/>
                <w:szCs w:val="18"/>
              </w:rPr>
              <w:t>CO</w:t>
            </w:r>
            <w:r w:rsidRPr="00F35799">
              <w:rPr>
                <w:sz w:val="18"/>
                <w:szCs w:val="18"/>
                <w:vertAlign w:val="subscript"/>
              </w:rPr>
              <w:t>2</w:t>
            </w:r>
          </w:p>
        </w:tc>
      </w:tr>
    </w:tbl>
    <w:p w14:paraId="39617B60" w14:textId="77777777" w:rsidR="00352897" w:rsidRPr="00F35799"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990"/>
        <w:gridCol w:w="992"/>
        <w:gridCol w:w="1080"/>
        <w:gridCol w:w="1607"/>
        <w:gridCol w:w="1014"/>
        <w:gridCol w:w="799"/>
        <w:gridCol w:w="1090"/>
        <w:gridCol w:w="873"/>
        <w:gridCol w:w="827"/>
      </w:tblGrid>
      <w:tr w:rsidR="00352897" w:rsidRPr="00F35799" w14:paraId="39617B64" w14:textId="77777777" w:rsidTr="00E63084">
        <w:trPr>
          <w:trHeight w:val="77"/>
          <w:jc w:val="center"/>
        </w:trPr>
        <w:tc>
          <w:tcPr>
            <w:tcW w:w="4171" w:type="pct"/>
            <w:gridSpan w:val="8"/>
            <w:vAlign w:val="center"/>
          </w:tcPr>
          <w:p w14:paraId="39617B61" w14:textId="77777777" w:rsidR="00352897" w:rsidRPr="00F35799" w:rsidRDefault="00352897" w:rsidP="00D16160">
            <w:pPr>
              <w:spacing w:before="20" w:after="20"/>
              <w:jc w:val="left"/>
              <w:rPr>
                <w:b/>
                <w:bCs/>
                <w:sz w:val="18"/>
                <w:szCs w:val="18"/>
                <w:highlight w:val="cyan"/>
                <w:lang w:val="ru-RU"/>
              </w:rPr>
            </w:pPr>
            <w:r w:rsidRPr="00F35799">
              <w:rPr>
                <w:b/>
                <w:sz w:val="18"/>
                <w:szCs w:val="18"/>
                <w:lang w:val="ru-RU"/>
              </w:rPr>
              <w:t>ДАННЫЕ В СТРАНОВОЙ ПРОГРАММЕ ПО СЕКТОРАМ</w:t>
            </w:r>
            <w:r w:rsidRPr="00F35799">
              <w:rPr>
                <w:b/>
                <w:bCs/>
                <w:sz w:val="18"/>
                <w:szCs w:val="18"/>
                <w:lang w:val="ru-RU"/>
              </w:rPr>
              <w:t xml:space="preserve"> (тонны экв. </w:t>
            </w:r>
            <w:r w:rsidRPr="00F35799">
              <w:rPr>
                <w:b/>
                <w:bCs/>
                <w:sz w:val="18"/>
                <w:szCs w:val="18"/>
              </w:rPr>
              <w:t>CO</w:t>
            </w:r>
            <w:r w:rsidRPr="00F35799">
              <w:rPr>
                <w:b/>
                <w:bCs/>
                <w:sz w:val="18"/>
                <w:szCs w:val="18"/>
                <w:vertAlign w:val="subscript"/>
                <w:lang w:val="ru-RU"/>
              </w:rPr>
              <w:t>2</w:t>
            </w:r>
            <w:r w:rsidRPr="00F35799">
              <w:rPr>
                <w:b/>
                <w:bCs/>
                <w:sz w:val="18"/>
                <w:szCs w:val="18"/>
                <w:lang w:val="ru-RU"/>
              </w:rPr>
              <w:t>)</w:t>
            </w:r>
          </w:p>
        </w:tc>
        <w:tc>
          <w:tcPr>
            <w:tcW w:w="425" w:type="pct"/>
            <w:tcBorders>
              <w:right w:val="nil"/>
            </w:tcBorders>
            <w:vAlign w:val="center"/>
          </w:tcPr>
          <w:p w14:paraId="39617B62" w14:textId="77777777" w:rsidR="00352897" w:rsidRPr="00F35799" w:rsidRDefault="00352897" w:rsidP="00D16160">
            <w:pPr>
              <w:spacing w:before="20" w:after="20"/>
              <w:ind w:right="36"/>
              <w:jc w:val="left"/>
              <w:rPr>
                <w:b/>
                <w:bCs/>
                <w:sz w:val="18"/>
                <w:szCs w:val="18"/>
                <w:highlight w:val="cyan"/>
              </w:rPr>
            </w:pPr>
            <w:r w:rsidRPr="00F35799">
              <w:rPr>
                <w:b/>
                <w:bCs/>
                <w:sz w:val="18"/>
                <w:szCs w:val="18"/>
                <w:lang w:val="ru-RU"/>
              </w:rPr>
              <w:t>Год</w:t>
            </w:r>
            <w:r w:rsidRPr="00F35799">
              <w:rPr>
                <w:b/>
                <w:bCs/>
                <w:sz w:val="18"/>
                <w:szCs w:val="18"/>
              </w:rPr>
              <w:t>:</w:t>
            </w:r>
          </w:p>
        </w:tc>
        <w:tc>
          <w:tcPr>
            <w:tcW w:w="404" w:type="pct"/>
            <w:tcBorders>
              <w:left w:val="nil"/>
            </w:tcBorders>
            <w:vAlign w:val="center"/>
          </w:tcPr>
          <w:p w14:paraId="39617B63" w14:textId="77777777" w:rsidR="00352897" w:rsidRPr="00F35799" w:rsidRDefault="00352897" w:rsidP="00D16160">
            <w:pPr>
              <w:spacing w:before="20" w:after="20"/>
              <w:ind w:right="36"/>
              <w:jc w:val="right"/>
              <w:rPr>
                <w:b/>
                <w:bCs/>
                <w:sz w:val="18"/>
                <w:szCs w:val="18"/>
                <w:highlight w:val="cyan"/>
              </w:rPr>
            </w:pPr>
            <w:r w:rsidRPr="00F35799">
              <w:rPr>
                <w:b/>
                <w:bCs/>
                <w:sz w:val="18"/>
                <w:szCs w:val="18"/>
              </w:rPr>
              <w:t>2025</w:t>
            </w:r>
          </w:p>
        </w:tc>
      </w:tr>
      <w:tr w:rsidR="00352897" w:rsidRPr="00F35799" w14:paraId="39617B6C" w14:textId="77777777" w:rsidTr="00E63084">
        <w:trPr>
          <w:trHeight w:val="96"/>
          <w:jc w:val="center"/>
        </w:trPr>
        <w:tc>
          <w:tcPr>
            <w:tcW w:w="484" w:type="pct"/>
            <w:vMerge w:val="restart"/>
            <w:tcMar>
              <w:left w:w="85" w:type="dxa"/>
              <w:right w:w="85" w:type="dxa"/>
            </w:tcMar>
            <w:vAlign w:val="center"/>
          </w:tcPr>
          <w:p w14:paraId="39617B65" w14:textId="77777777" w:rsidR="00352897" w:rsidRPr="00F35799" w:rsidRDefault="00352897" w:rsidP="002C6E08">
            <w:pPr>
              <w:spacing w:before="20" w:after="20"/>
              <w:jc w:val="center"/>
              <w:rPr>
                <w:sz w:val="18"/>
                <w:szCs w:val="18"/>
              </w:rPr>
            </w:pPr>
            <w:r w:rsidRPr="00F35799">
              <w:rPr>
                <w:sz w:val="18"/>
                <w:szCs w:val="18"/>
                <w:lang w:val="ru-RU"/>
              </w:rPr>
              <w:t xml:space="preserve">Вещество </w:t>
            </w:r>
          </w:p>
        </w:tc>
        <w:tc>
          <w:tcPr>
            <w:tcW w:w="482" w:type="pct"/>
            <w:vMerge w:val="restart"/>
            <w:tcMar>
              <w:left w:w="85" w:type="dxa"/>
              <w:right w:w="85" w:type="dxa"/>
            </w:tcMar>
            <w:vAlign w:val="center"/>
          </w:tcPr>
          <w:p w14:paraId="39617B66" w14:textId="77777777" w:rsidR="00352897" w:rsidRPr="00F35799" w:rsidRDefault="00352897" w:rsidP="002C6E08">
            <w:pPr>
              <w:spacing w:before="20" w:after="20"/>
              <w:jc w:val="center"/>
              <w:rPr>
                <w:sz w:val="18"/>
                <w:szCs w:val="18"/>
              </w:rPr>
            </w:pPr>
            <w:r w:rsidRPr="00F35799">
              <w:rPr>
                <w:sz w:val="18"/>
                <w:szCs w:val="18"/>
                <w:lang w:val="ru-RU"/>
              </w:rPr>
              <w:t xml:space="preserve">Аэрозоли </w:t>
            </w:r>
          </w:p>
        </w:tc>
        <w:tc>
          <w:tcPr>
            <w:tcW w:w="483" w:type="pct"/>
            <w:vMerge w:val="restart"/>
            <w:tcMar>
              <w:left w:w="85" w:type="dxa"/>
              <w:right w:w="85" w:type="dxa"/>
            </w:tcMar>
            <w:vAlign w:val="center"/>
          </w:tcPr>
          <w:p w14:paraId="39617B67" w14:textId="77777777" w:rsidR="00352897" w:rsidRPr="00F35799" w:rsidRDefault="00352897" w:rsidP="002C6E08">
            <w:pPr>
              <w:spacing w:before="20" w:after="20"/>
              <w:jc w:val="center"/>
              <w:rPr>
                <w:sz w:val="18"/>
                <w:szCs w:val="18"/>
              </w:rPr>
            </w:pPr>
            <w:r w:rsidRPr="00F35799">
              <w:rPr>
                <w:sz w:val="18"/>
                <w:szCs w:val="18"/>
                <w:lang w:val="ru-RU"/>
              </w:rPr>
              <w:t xml:space="preserve">Пеноматериалы </w:t>
            </w:r>
          </w:p>
        </w:tc>
        <w:tc>
          <w:tcPr>
            <w:tcW w:w="526" w:type="pct"/>
            <w:vMerge w:val="restart"/>
            <w:tcMar>
              <w:left w:w="85" w:type="dxa"/>
              <w:right w:w="85" w:type="dxa"/>
            </w:tcMar>
            <w:vAlign w:val="center"/>
          </w:tcPr>
          <w:p w14:paraId="39617B68" w14:textId="77777777" w:rsidR="00352897" w:rsidRPr="00F35799" w:rsidRDefault="00352897" w:rsidP="002C6E08">
            <w:pPr>
              <w:spacing w:before="20" w:after="20"/>
              <w:jc w:val="center"/>
              <w:rPr>
                <w:sz w:val="18"/>
                <w:szCs w:val="18"/>
              </w:rPr>
            </w:pPr>
            <w:r w:rsidRPr="00F35799">
              <w:rPr>
                <w:sz w:val="18"/>
                <w:szCs w:val="18"/>
                <w:lang w:val="ru-RU"/>
              </w:rPr>
              <w:t xml:space="preserve">Пожаротушение </w:t>
            </w:r>
          </w:p>
        </w:tc>
        <w:tc>
          <w:tcPr>
            <w:tcW w:w="2197" w:type="pct"/>
            <w:gridSpan w:val="4"/>
            <w:tcMar>
              <w:left w:w="85" w:type="dxa"/>
              <w:right w:w="85" w:type="dxa"/>
            </w:tcMar>
            <w:vAlign w:val="center"/>
          </w:tcPr>
          <w:p w14:paraId="39617B69" w14:textId="77777777" w:rsidR="00352897" w:rsidRPr="00F35799" w:rsidRDefault="00352897" w:rsidP="00D16160">
            <w:pPr>
              <w:spacing w:before="20" w:after="20"/>
              <w:jc w:val="center"/>
              <w:rPr>
                <w:sz w:val="18"/>
                <w:szCs w:val="18"/>
                <w:lang w:val="ru-RU"/>
              </w:rPr>
            </w:pPr>
            <w:r w:rsidRPr="00F35799">
              <w:rPr>
                <w:sz w:val="18"/>
                <w:szCs w:val="18"/>
                <w:lang w:val="ru-RU"/>
              </w:rPr>
              <w:t xml:space="preserve">Кондиционирование воздуха (КВ) и холодоснабжение  </w:t>
            </w:r>
          </w:p>
        </w:tc>
        <w:tc>
          <w:tcPr>
            <w:tcW w:w="425" w:type="pct"/>
            <w:vMerge w:val="restart"/>
            <w:tcMar>
              <w:left w:w="85" w:type="dxa"/>
              <w:right w:w="85" w:type="dxa"/>
            </w:tcMar>
            <w:vAlign w:val="center"/>
          </w:tcPr>
          <w:p w14:paraId="39617B6A" w14:textId="77777777" w:rsidR="00352897" w:rsidRPr="00F35799" w:rsidRDefault="00352897" w:rsidP="00D16160">
            <w:pPr>
              <w:spacing w:before="20" w:after="20"/>
              <w:ind w:left="-26"/>
              <w:jc w:val="center"/>
              <w:rPr>
                <w:sz w:val="18"/>
                <w:szCs w:val="18"/>
              </w:rPr>
            </w:pPr>
            <w:r w:rsidRPr="00F35799">
              <w:rPr>
                <w:sz w:val="18"/>
                <w:szCs w:val="18"/>
                <w:lang w:val="ru-RU"/>
              </w:rPr>
              <w:t>Растворители</w:t>
            </w:r>
          </w:p>
        </w:tc>
        <w:tc>
          <w:tcPr>
            <w:tcW w:w="404" w:type="pct"/>
            <w:vMerge w:val="restart"/>
            <w:tcMar>
              <w:left w:w="85" w:type="dxa"/>
              <w:right w:w="85" w:type="dxa"/>
            </w:tcMar>
            <w:vAlign w:val="center"/>
          </w:tcPr>
          <w:p w14:paraId="39617B6B" w14:textId="77777777" w:rsidR="00352897" w:rsidRPr="00F35799" w:rsidRDefault="00352897" w:rsidP="00D16160">
            <w:pPr>
              <w:spacing w:before="20" w:after="20"/>
              <w:jc w:val="center"/>
              <w:rPr>
                <w:sz w:val="18"/>
                <w:szCs w:val="18"/>
                <w:lang w:val="ru-RU"/>
              </w:rPr>
            </w:pPr>
            <w:r w:rsidRPr="00F35799">
              <w:rPr>
                <w:sz w:val="18"/>
                <w:szCs w:val="18"/>
                <w:lang w:val="ru-RU"/>
              </w:rPr>
              <w:t xml:space="preserve">Прочее </w:t>
            </w:r>
          </w:p>
        </w:tc>
      </w:tr>
      <w:tr w:rsidR="00352897" w:rsidRPr="00F35799" w14:paraId="39617B75" w14:textId="77777777" w:rsidTr="00E63084">
        <w:trPr>
          <w:trHeight w:val="96"/>
          <w:jc w:val="center"/>
        </w:trPr>
        <w:tc>
          <w:tcPr>
            <w:tcW w:w="484" w:type="pct"/>
            <w:vMerge/>
            <w:tcMar>
              <w:left w:w="85" w:type="dxa"/>
              <w:right w:w="85" w:type="dxa"/>
            </w:tcMar>
            <w:vAlign w:val="center"/>
          </w:tcPr>
          <w:p w14:paraId="39617B6D" w14:textId="77777777" w:rsidR="00352897" w:rsidRPr="00F35799" w:rsidRDefault="00352897" w:rsidP="00D16160">
            <w:pPr>
              <w:spacing w:before="20" w:after="20"/>
              <w:jc w:val="center"/>
              <w:rPr>
                <w:sz w:val="18"/>
                <w:szCs w:val="18"/>
              </w:rPr>
            </w:pPr>
          </w:p>
        </w:tc>
        <w:tc>
          <w:tcPr>
            <w:tcW w:w="482" w:type="pct"/>
            <w:vMerge/>
            <w:tcMar>
              <w:left w:w="85" w:type="dxa"/>
              <w:right w:w="85" w:type="dxa"/>
            </w:tcMar>
            <w:vAlign w:val="center"/>
          </w:tcPr>
          <w:p w14:paraId="39617B6E" w14:textId="77777777" w:rsidR="00352897" w:rsidRPr="00F35799" w:rsidRDefault="00352897" w:rsidP="00D16160">
            <w:pPr>
              <w:spacing w:before="20" w:after="20"/>
              <w:jc w:val="center"/>
              <w:rPr>
                <w:sz w:val="18"/>
                <w:szCs w:val="18"/>
              </w:rPr>
            </w:pPr>
          </w:p>
        </w:tc>
        <w:tc>
          <w:tcPr>
            <w:tcW w:w="483" w:type="pct"/>
            <w:vMerge/>
            <w:tcMar>
              <w:left w:w="85" w:type="dxa"/>
              <w:right w:w="85" w:type="dxa"/>
            </w:tcMar>
            <w:vAlign w:val="center"/>
          </w:tcPr>
          <w:p w14:paraId="39617B6F" w14:textId="77777777" w:rsidR="00352897" w:rsidRPr="00F35799" w:rsidRDefault="00352897" w:rsidP="00D16160">
            <w:pPr>
              <w:spacing w:before="20" w:after="20"/>
              <w:jc w:val="center"/>
              <w:rPr>
                <w:sz w:val="18"/>
                <w:szCs w:val="18"/>
              </w:rPr>
            </w:pPr>
          </w:p>
        </w:tc>
        <w:tc>
          <w:tcPr>
            <w:tcW w:w="526" w:type="pct"/>
            <w:vMerge/>
            <w:tcMar>
              <w:left w:w="85" w:type="dxa"/>
              <w:right w:w="85" w:type="dxa"/>
            </w:tcMar>
            <w:vAlign w:val="center"/>
          </w:tcPr>
          <w:p w14:paraId="39617B70" w14:textId="77777777" w:rsidR="00352897" w:rsidRPr="00F35799" w:rsidRDefault="00352897" w:rsidP="00D16160">
            <w:pPr>
              <w:spacing w:before="20" w:after="20"/>
              <w:jc w:val="center"/>
              <w:rPr>
                <w:sz w:val="18"/>
                <w:szCs w:val="18"/>
              </w:rPr>
            </w:pPr>
          </w:p>
        </w:tc>
        <w:tc>
          <w:tcPr>
            <w:tcW w:w="1666" w:type="pct"/>
            <w:gridSpan w:val="3"/>
            <w:tcMar>
              <w:left w:w="85" w:type="dxa"/>
              <w:right w:w="85" w:type="dxa"/>
            </w:tcMar>
            <w:vAlign w:val="center"/>
          </w:tcPr>
          <w:p w14:paraId="39617B71" w14:textId="77777777" w:rsidR="00352897" w:rsidRPr="00F35799" w:rsidRDefault="00352897" w:rsidP="00D16160">
            <w:pPr>
              <w:spacing w:before="20" w:after="20"/>
              <w:jc w:val="center"/>
              <w:rPr>
                <w:sz w:val="18"/>
                <w:szCs w:val="18"/>
                <w:lang w:val="ru-RU"/>
              </w:rPr>
            </w:pPr>
            <w:r w:rsidRPr="00F35799">
              <w:rPr>
                <w:sz w:val="18"/>
                <w:szCs w:val="18"/>
                <w:lang w:val="ru-RU"/>
              </w:rPr>
              <w:t xml:space="preserve">Производство </w:t>
            </w:r>
          </w:p>
        </w:tc>
        <w:tc>
          <w:tcPr>
            <w:tcW w:w="531" w:type="pct"/>
            <w:vMerge w:val="restart"/>
            <w:tcMar>
              <w:left w:w="85" w:type="dxa"/>
              <w:right w:w="85" w:type="dxa"/>
            </w:tcMar>
            <w:vAlign w:val="center"/>
          </w:tcPr>
          <w:p w14:paraId="39617B72" w14:textId="77777777" w:rsidR="00352897" w:rsidRPr="00F35799" w:rsidRDefault="00352897" w:rsidP="00D16160">
            <w:pPr>
              <w:spacing w:before="20" w:after="20"/>
              <w:jc w:val="center"/>
              <w:rPr>
                <w:sz w:val="18"/>
                <w:szCs w:val="18"/>
                <w:lang w:val="ru-RU"/>
              </w:rPr>
            </w:pPr>
            <w:r w:rsidRPr="00F35799">
              <w:rPr>
                <w:sz w:val="18"/>
                <w:szCs w:val="18"/>
                <w:lang w:val="ru-RU"/>
              </w:rPr>
              <w:t xml:space="preserve">Обслуживание </w:t>
            </w:r>
          </w:p>
        </w:tc>
        <w:tc>
          <w:tcPr>
            <w:tcW w:w="425" w:type="pct"/>
            <w:vMerge/>
            <w:tcMar>
              <w:left w:w="85" w:type="dxa"/>
              <w:right w:w="85" w:type="dxa"/>
            </w:tcMar>
            <w:vAlign w:val="center"/>
          </w:tcPr>
          <w:p w14:paraId="39617B73" w14:textId="77777777" w:rsidR="00352897" w:rsidRPr="00F35799" w:rsidRDefault="00352897" w:rsidP="00D16160">
            <w:pPr>
              <w:spacing w:before="20" w:after="20"/>
              <w:jc w:val="center"/>
              <w:rPr>
                <w:sz w:val="18"/>
                <w:szCs w:val="18"/>
              </w:rPr>
            </w:pPr>
          </w:p>
        </w:tc>
        <w:tc>
          <w:tcPr>
            <w:tcW w:w="404" w:type="pct"/>
            <w:vMerge/>
            <w:tcMar>
              <w:left w:w="85" w:type="dxa"/>
              <w:right w:w="85" w:type="dxa"/>
            </w:tcMar>
            <w:vAlign w:val="center"/>
          </w:tcPr>
          <w:p w14:paraId="39617B74" w14:textId="77777777" w:rsidR="00352897" w:rsidRPr="00F35799" w:rsidRDefault="00352897" w:rsidP="00D16160">
            <w:pPr>
              <w:spacing w:before="20" w:after="20"/>
              <w:jc w:val="center"/>
              <w:rPr>
                <w:sz w:val="18"/>
                <w:szCs w:val="18"/>
              </w:rPr>
            </w:pPr>
          </w:p>
        </w:tc>
      </w:tr>
      <w:tr w:rsidR="00352897" w:rsidRPr="00F35799" w14:paraId="39617B80" w14:textId="77777777" w:rsidTr="00E63084">
        <w:trPr>
          <w:trHeight w:val="96"/>
          <w:jc w:val="center"/>
        </w:trPr>
        <w:tc>
          <w:tcPr>
            <w:tcW w:w="484" w:type="pct"/>
            <w:vMerge/>
            <w:tcMar>
              <w:left w:w="85" w:type="dxa"/>
              <w:right w:w="85" w:type="dxa"/>
            </w:tcMar>
            <w:vAlign w:val="center"/>
          </w:tcPr>
          <w:p w14:paraId="39617B76" w14:textId="77777777" w:rsidR="00352897" w:rsidRPr="00F35799" w:rsidRDefault="00352897" w:rsidP="00D16160">
            <w:pPr>
              <w:spacing w:before="20" w:after="20"/>
              <w:jc w:val="center"/>
              <w:rPr>
                <w:sz w:val="18"/>
                <w:szCs w:val="18"/>
              </w:rPr>
            </w:pPr>
          </w:p>
        </w:tc>
        <w:tc>
          <w:tcPr>
            <w:tcW w:w="482" w:type="pct"/>
            <w:vMerge/>
            <w:tcMar>
              <w:left w:w="85" w:type="dxa"/>
              <w:right w:w="85" w:type="dxa"/>
            </w:tcMar>
            <w:vAlign w:val="center"/>
          </w:tcPr>
          <w:p w14:paraId="39617B77" w14:textId="77777777" w:rsidR="00352897" w:rsidRPr="00F35799" w:rsidRDefault="00352897" w:rsidP="00D16160">
            <w:pPr>
              <w:spacing w:before="20" w:after="20"/>
              <w:jc w:val="center"/>
              <w:rPr>
                <w:sz w:val="18"/>
                <w:szCs w:val="18"/>
              </w:rPr>
            </w:pPr>
          </w:p>
        </w:tc>
        <w:tc>
          <w:tcPr>
            <w:tcW w:w="483" w:type="pct"/>
            <w:vMerge/>
            <w:tcMar>
              <w:left w:w="85" w:type="dxa"/>
              <w:right w:w="85" w:type="dxa"/>
            </w:tcMar>
            <w:vAlign w:val="center"/>
          </w:tcPr>
          <w:p w14:paraId="39617B78" w14:textId="77777777" w:rsidR="00352897" w:rsidRPr="00F35799" w:rsidRDefault="00352897" w:rsidP="00D16160">
            <w:pPr>
              <w:spacing w:before="20" w:after="20"/>
              <w:jc w:val="center"/>
              <w:rPr>
                <w:sz w:val="18"/>
                <w:szCs w:val="18"/>
              </w:rPr>
            </w:pPr>
          </w:p>
        </w:tc>
        <w:tc>
          <w:tcPr>
            <w:tcW w:w="526" w:type="pct"/>
            <w:vMerge/>
            <w:tcMar>
              <w:left w:w="85" w:type="dxa"/>
              <w:right w:w="85" w:type="dxa"/>
            </w:tcMar>
            <w:vAlign w:val="center"/>
          </w:tcPr>
          <w:p w14:paraId="39617B79" w14:textId="77777777" w:rsidR="00352897" w:rsidRPr="00F35799" w:rsidRDefault="00352897" w:rsidP="00D16160">
            <w:pPr>
              <w:spacing w:before="20" w:after="20"/>
              <w:jc w:val="center"/>
              <w:rPr>
                <w:sz w:val="18"/>
                <w:szCs w:val="18"/>
              </w:rPr>
            </w:pPr>
          </w:p>
        </w:tc>
        <w:tc>
          <w:tcPr>
            <w:tcW w:w="783" w:type="pct"/>
            <w:tcMar>
              <w:left w:w="85" w:type="dxa"/>
              <w:right w:w="85" w:type="dxa"/>
            </w:tcMar>
            <w:vAlign w:val="center"/>
          </w:tcPr>
          <w:p w14:paraId="39617B7A" w14:textId="77777777" w:rsidR="00352897" w:rsidRPr="00F35799" w:rsidRDefault="00352897" w:rsidP="00D16160">
            <w:pPr>
              <w:spacing w:before="20" w:after="20"/>
              <w:jc w:val="center"/>
              <w:rPr>
                <w:sz w:val="18"/>
                <w:szCs w:val="18"/>
              </w:rPr>
            </w:pPr>
            <w:r w:rsidRPr="00F35799">
              <w:rPr>
                <w:sz w:val="18"/>
                <w:szCs w:val="18"/>
                <w:lang w:val="ru-RU"/>
              </w:rPr>
              <w:t>Холодоснабжение</w:t>
            </w:r>
          </w:p>
        </w:tc>
        <w:tc>
          <w:tcPr>
            <w:tcW w:w="494" w:type="pct"/>
            <w:tcMar>
              <w:left w:w="85" w:type="dxa"/>
              <w:right w:w="85" w:type="dxa"/>
            </w:tcMar>
            <w:vAlign w:val="center"/>
          </w:tcPr>
          <w:p w14:paraId="39617B7B" w14:textId="77777777" w:rsidR="00352897" w:rsidRPr="00F35799" w:rsidRDefault="00352897" w:rsidP="00D16160">
            <w:pPr>
              <w:spacing w:before="20" w:after="20"/>
              <w:jc w:val="center"/>
              <w:rPr>
                <w:sz w:val="18"/>
                <w:szCs w:val="18"/>
                <w:lang w:val="ru-RU"/>
              </w:rPr>
            </w:pPr>
            <w:r w:rsidRPr="00F35799">
              <w:rPr>
                <w:sz w:val="18"/>
                <w:szCs w:val="18"/>
                <w:lang w:val="ru-RU"/>
              </w:rPr>
              <w:t>КВ</w:t>
            </w:r>
          </w:p>
        </w:tc>
        <w:tc>
          <w:tcPr>
            <w:tcW w:w="389" w:type="pct"/>
            <w:vAlign w:val="center"/>
          </w:tcPr>
          <w:p w14:paraId="39617B7C" w14:textId="77777777" w:rsidR="00352897" w:rsidRPr="00F35799" w:rsidRDefault="00352897" w:rsidP="00D16160">
            <w:pPr>
              <w:spacing w:before="20" w:after="20"/>
              <w:jc w:val="center"/>
              <w:rPr>
                <w:sz w:val="18"/>
                <w:szCs w:val="18"/>
              </w:rPr>
            </w:pPr>
            <w:r w:rsidRPr="00F35799">
              <w:rPr>
                <w:sz w:val="18"/>
                <w:szCs w:val="18"/>
                <w:lang w:val="ru-RU"/>
              </w:rPr>
              <w:t xml:space="preserve">Прочее </w:t>
            </w:r>
          </w:p>
        </w:tc>
        <w:tc>
          <w:tcPr>
            <w:tcW w:w="531" w:type="pct"/>
            <w:vMerge/>
            <w:tcMar>
              <w:left w:w="85" w:type="dxa"/>
              <w:right w:w="85" w:type="dxa"/>
            </w:tcMar>
            <w:vAlign w:val="center"/>
          </w:tcPr>
          <w:p w14:paraId="39617B7D" w14:textId="77777777" w:rsidR="00352897" w:rsidRPr="00F35799" w:rsidRDefault="00352897" w:rsidP="00D16160">
            <w:pPr>
              <w:spacing w:before="20" w:after="20"/>
              <w:jc w:val="center"/>
              <w:rPr>
                <w:sz w:val="18"/>
                <w:szCs w:val="18"/>
              </w:rPr>
            </w:pPr>
          </w:p>
        </w:tc>
        <w:tc>
          <w:tcPr>
            <w:tcW w:w="425" w:type="pct"/>
            <w:vMerge/>
            <w:tcMar>
              <w:left w:w="85" w:type="dxa"/>
              <w:right w:w="85" w:type="dxa"/>
            </w:tcMar>
            <w:vAlign w:val="center"/>
          </w:tcPr>
          <w:p w14:paraId="39617B7E" w14:textId="77777777" w:rsidR="00352897" w:rsidRPr="00F35799" w:rsidRDefault="00352897" w:rsidP="00D16160">
            <w:pPr>
              <w:spacing w:before="20" w:after="20"/>
              <w:jc w:val="center"/>
              <w:rPr>
                <w:sz w:val="18"/>
                <w:szCs w:val="18"/>
              </w:rPr>
            </w:pPr>
          </w:p>
        </w:tc>
        <w:tc>
          <w:tcPr>
            <w:tcW w:w="404" w:type="pct"/>
            <w:vMerge/>
            <w:tcMar>
              <w:left w:w="85" w:type="dxa"/>
              <w:right w:w="85" w:type="dxa"/>
            </w:tcMar>
            <w:vAlign w:val="center"/>
          </w:tcPr>
          <w:p w14:paraId="39617B7F" w14:textId="77777777" w:rsidR="00352897" w:rsidRPr="00F35799" w:rsidRDefault="00352897" w:rsidP="00D16160">
            <w:pPr>
              <w:spacing w:before="20" w:after="20"/>
              <w:jc w:val="center"/>
              <w:rPr>
                <w:sz w:val="18"/>
                <w:szCs w:val="18"/>
              </w:rPr>
            </w:pPr>
          </w:p>
        </w:tc>
      </w:tr>
      <w:tr w:rsidR="00352897" w:rsidRPr="00F35799" w14:paraId="39617B8B" w14:textId="77777777" w:rsidTr="00E63084">
        <w:trPr>
          <w:trHeight w:val="121"/>
          <w:jc w:val="center"/>
        </w:trPr>
        <w:tc>
          <w:tcPr>
            <w:tcW w:w="484" w:type="pct"/>
          </w:tcPr>
          <w:p w14:paraId="39617B81" w14:textId="77777777" w:rsidR="00352897" w:rsidRPr="00F35799" w:rsidRDefault="00352897" w:rsidP="00D16160">
            <w:pPr>
              <w:spacing w:before="20" w:after="20"/>
              <w:jc w:val="left"/>
              <w:rPr>
                <w:sz w:val="18"/>
                <w:szCs w:val="18"/>
              </w:rPr>
            </w:pPr>
            <w:r w:rsidRPr="00F35799">
              <w:rPr>
                <w:sz w:val="18"/>
                <w:szCs w:val="18"/>
                <w:lang w:val="ru-RU"/>
              </w:rPr>
              <w:t>ГФУ</w:t>
            </w:r>
          </w:p>
        </w:tc>
        <w:tc>
          <w:tcPr>
            <w:tcW w:w="482" w:type="pct"/>
            <w:vAlign w:val="center"/>
          </w:tcPr>
          <w:p w14:paraId="39617B82" w14:textId="77777777" w:rsidR="00352897" w:rsidRPr="00F35799" w:rsidRDefault="00352897" w:rsidP="00D16160">
            <w:pPr>
              <w:spacing w:before="20" w:after="20"/>
              <w:ind w:left="-113"/>
              <w:jc w:val="right"/>
              <w:rPr>
                <w:sz w:val="18"/>
                <w:szCs w:val="18"/>
              </w:rPr>
            </w:pPr>
            <w:r w:rsidRPr="00F35799">
              <w:rPr>
                <w:sz w:val="18"/>
                <w:szCs w:val="18"/>
              </w:rPr>
              <w:t>13</w:t>
            </w:r>
            <w:r w:rsidRPr="00F35799">
              <w:rPr>
                <w:sz w:val="18"/>
                <w:szCs w:val="18"/>
                <w:lang w:val="ru-RU"/>
              </w:rPr>
              <w:t xml:space="preserve"> </w:t>
            </w:r>
            <w:r w:rsidRPr="00F35799">
              <w:rPr>
                <w:sz w:val="18"/>
                <w:szCs w:val="18"/>
              </w:rPr>
              <w:t>728</w:t>
            </w:r>
          </w:p>
        </w:tc>
        <w:tc>
          <w:tcPr>
            <w:tcW w:w="483" w:type="pct"/>
            <w:vAlign w:val="center"/>
          </w:tcPr>
          <w:p w14:paraId="39617B83" w14:textId="77777777" w:rsidR="00352897" w:rsidRPr="00F35799" w:rsidRDefault="00352897" w:rsidP="00D16160">
            <w:pPr>
              <w:spacing w:before="20" w:after="20"/>
              <w:ind w:left="-120"/>
              <w:jc w:val="right"/>
              <w:rPr>
                <w:sz w:val="18"/>
                <w:szCs w:val="18"/>
              </w:rPr>
            </w:pPr>
            <w:r w:rsidRPr="00F35799">
              <w:rPr>
                <w:sz w:val="18"/>
                <w:szCs w:val="18"/>
              </w:rPr>
              <w:t>174</w:t>
            </w:r>
          </w:p>
        </w:tc>
        <w:tc>
          <w:tcPr>
            <w:tcW w:w="526" w:type="pct"/>
            <w:vAlign w:val="center"/>
          </w:tcPr>
          <w:p w14:paraId="39617B84" w14:textId="77777777" w:rsidR="00352897" w:rsidRPr="00F35799" w:rsidRDefault="00352897" w:rsidP="00D16160">
            <w:pPr>
              <w:spacing w:before="20" w:after="20"/>
              <w:ind w:left="-110"/>
              <w:jc w:val="right"/>
              <w:rPr>
                <w:sz w:val="18"/>
                <w:szCs w:val="18"/>
              </w:rPr>
            </w:pPr>
            <w:r w:rsidRPr="00F35799">
              <w:rPr>
                <w:sz w:val="18"/>
                <w:szCs w:val="18"/>
              </w:rPr>
              <w:t>14</w:t>
            </w:r>
            <w:r w:rsidRPr="00F35799">
              <w:rPr>
                <w:sz w:val="18"/>
                <w:szCs w:val="18"/>
                <w:lang w:val="ru-RU"/>
              </w:rPr>
              <w:t xml:space="preserve"> </w:t>
            </w:r>
            <w:r w:rsidRPr="00F35799">
              <w:rPr>
                <w:sz w:val="18"/>
                <w:szCs w:val="18"/>
              </w:rPr>
              <w:t>000</w:t>
            </w:r>
          </w:p>
        </w:tc>
        <w:tc>
          <w:tcPr>
            <w:tcW w:w="783" w:type="pct"/>
            <w:vAlign w:val="center"/>
          </w:tcPr>
          <w:p w14:paraId="39617B85" w14:textId="77777777" w:rsidR="00352897" w:rsidRPr="00F35799" w:rsidRDefault="00352897" w:rsidP="00D16160">
            <w:pPr>
              <w:spacing w:before="20" w:after="20"/>
              <w:ind w:left="-108"/>
              <w:jc w:val="right"/>
              <w:rPr>
                <w:sz w:val="18"/>
                <w:szCs w:val="18"/>
              </w:rPr>
            </w:pPr>
          </w:p>
        </w:tc>
        <w:tc>
          <w:tcPr>
            <w:tcW w:w="494" w:type="pct"/>
            <w:vAlign w:val="center"/>
          </w:tcPr>
          <w:p w14:paraId="39617B86" w14:textId="77777777" w:rsidR="00352897" w:rsidRPr="00F35799" w:rsidRDefault="00352897" w:rsidP="00D16160">
            <w:pPr>
              <w:spacing w:before="20" w:after="20"/>
              <w:ind w:left="-106"/>
              <w:jc w:val="right"/>
              <w:rPr>
                <w:sz w:val="18"/>
                <w:szCs w:val="18"/>
              </w:rPr>
            </w:pPr>
          </w:p>
        </w:tc>
        <w:tc>
          <w:tcPr>
            <w:tcW w:w="389" w:type="pct"/>
            <w:vAlign w:val="center"/>
          </w:tcPr>
          <w:p w14:paraId="39617B87" w14:textId="77777777" w:rsidR="00352897" w:rsidRPr="00F35799" w:rsidRDefault="00352897" w:rsidP="00D16160">
            <w:pPr>
              <w:spacing w:before="20" w:after="20"/>
              <w:ind w:left="-106"/>
              <w:jc w:val="right"/>
              <w:rPr>
                <w:sz w:val="18"/>
                <w:szCs w:val="18"/>
              </w:rPr>
            </w:pPr>
          </w:p>
        </w:tc>
        <w:tc>
          <w:tcPr>
            <w:tcW w:w="531" w:type="pct"/>
            <w:vAlign w:val="center"/>
          </w:tcPr>
          <w:p w14:paraId="39617B88" w14:textId="77777777" w:rsidR="00352897" w:rsidRPr="00F35799" w:rsidRDefault="00352897" w:rsidP="00D16160">
            <w:pPr>
              <w:spacing w:before="20" w:after="20"/>
              <w:ind w:left="-110"/>
              <w:jc w:val="right"/>
              <w:rPr>
                <w:sz w:val="18"/>
                <w:szCs w:val="18"/>
              </w:rPr>
            </w:pPr>
            <w:r w:rsidRPr="00F35799">
              <w:rPr>
                <w:sz w:val="18"/>
                <w:szCs w:val="18"/>
              </w:rPr>
              <w:t>829</w:t>
            </w:r>
            <w:r w:rsidRPr="00F35799">
              <w:rPr>
                <w:sz w:val="18"/>
                <w:szCs w:val="18"/>
                <w:lang w:val="ru-RU"/>
              </w:rPr>
              <w:t xml:space="preserve"> </w:t>
            </w:r>
            <w:r w:rsidRPr="00F35799">
              <w:rPr>
                <w:sz w:val="18"/>
                <w:szCs w:val="18"/>
              </w:rPr>
              <w:t>777</w:t>
            </w:r>
          </w:p>
        </w:tc>
        <w:tc>
          <w:tcPr>
            <w:tcW w:w="425" w:type="pct"/>
            <w:vAlign w:val="center"/>
          </w:tcPr>
          <w:p w14:paraId="39617B89" w14:textId="77777777" w:rsidR="00352897" w:rsidRPr="00F35799" w:rsidRDefault="00352897" w:rsidP="00D16160">
            <w:pPr>
              <w:spacing w:before="20" w:after="20"/>
              <w:ind w:left="-108"/>
              <w:jc w:val="right"/>
              <w:rPr>
                <w:sz w:val="18"/>
                <w:szCs w:val="18"/>
              </w:rPr>
            </w:pPr>
          </w:p>
        </w:tc>
        <w:tc>
          <w:tcPr>
            <w:tcW w:w="404" w:type="pct"/>
            <w:vAlign w:val="center"/>
          </w:tcPr>
          <w:p w14:paraId="39617B8A" w14:textId="77777777" w:rsidR="00352897" w:rsidRPr="00F35799" w:rsidRDefault="00352897" w:rsidP="00D16160">
            <w:pPr>
              <w:spacing w:before="20" w:after="20"/>
              <w:ind w:left="-114" w:right="-10"/>
              <w:jc w:val="right"/>
              <w:rPr>
                <w:sz w:val="18"/>
                <w:szCs w:val="18"/>
              </w:rPr>
            </w:pPr>
          </w:p>
        </w:tc>
      </w:tr>
    </w:tbl>
    <w:p w14:paraId="39617B8C" w14:textId="77777777" w:rsidR="00352897" w:rsidRPr="00F35799"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09"/>
        <w:gridCol w:w="1742"/>
        <w:gridCol w:w="4210"/>
        <w:gridCol w:w="1704"/>
      </w:tblGrid>
      <w:tr w:rsidR="00352897" w:rsidRPr="00F35799" w14:paraId="39617B8E" w14:textId="77777777" w:rsidTr="00D16160">
        <w:trPr>
          <w:trHeight w:val="77"/>
          <w:jc w:val="center"/>
        </w:trPr>
        <w:tc>
          <w:tcPr>
            <w:tcW w:w="10023" w:type="dxa"/>
            <w:gridSpan w:val="4"/>
            <w:vAlign w:val="center"/>
          </w:tcPr>
          <w:p w14:paraId="39617B8D" w14:textId="77777777" w:rsidR="00352897" w:rsidRPr="00F35799" w:rsidRDefault="00352897" w:rsidP="00D16160">
            <w:pPr>
              <w:spacing w:before="20" w:after="20"/>
              <w:jc w:val="left"/>
              <w:rPr>
                <w:b/>
                <w:sz w:val="18"/>
                <w:szCs w:val="18"/>
              </w:rPr>
            </w:pPr>
            <w:r w:rsidRPr="00F35799">
              <w:rPr>
                <w:b/>
                <w:sz w:val="18"/>
                <w:szCs w:val="18"/>
                <w:lang w:val="ru-RU"/>
              </w:rPr>
              <w:t>ДАННЫЕ О ПОТРЕБЛЕНИИ (</w:t>
            </w:r>
            <w:r w:rsidRPr="00F35799">
              <w:rPr>
                <w:b/>
                <w:bCs/>
                <w:sz w:val="18"/>
                <w:szCs w:val="18"/>
                <w:lang w:val="ru-RU"/>
              </w:rPr>
              <w:t xml:space="preserve">тонны экв. </w:t>
            </w:r>
            <w:r w:rsidRPr="00F35799">
              <w:rPr>
                <w:b/>
                <w:bCs/>
                <w:sz w:val="18"/>
                <w:szCs w:val="18"/>
              </w:rPr>
              <w:t>CO</w:t>
            </w:r>
            <w:r w:rsidRPr="00F35799">
              <w:rPr>
                <w:b/>
                <w:bCs/>
                <w:sz w:val="18"/>
                <w:szCs w:val="18"/>
                <w:vertAlign w:val="subscript"/>
              </w:rPr>
              <w:t>2</w:t>
            </w:r>
            <w:r w:rsidRPr="00F35799">
              <w:rPr>
                <w:b/>
                <w:sz w:val="18"/>
                <w:szCs w:val="18"/>
              </w:rPr>
              <w:t>)</w:t>
            </w:r>
          </w:p>
        </w:tc>
      </w:tr>
      <w:tr w:rsidR="00352897" w:rsidRPr="00F35799" w14:paraId="39617B93" w14:textId="77777777" w:rsidTr="00D16160">
        <w:trPr>
          <w:trHeight w:val="132"/>
          <w:jc w:val="center"/>
        </w:trPr>
        <w:tc>
          <w:tcPr>
            <w:tcW w:w="2547" w:type="dxa"/>
          </w:tcPr>
          <w:p w14:paraId="39617B8F" w14:textId="77777777" w:rsidR="00352897" w:rsidRPr="00F35799" w:rsidRDefault="00352897" w:rsidP="00D16160">
            <w:pPr>
              <w:spacing w:before="20" w:after="20"/>
              <w:jc w:val="center"/>
              <w:rPr>
                <w:sz w:val="18"/>
                <w:szCs w:val="18"/>
                <w:lang w:val="ru-RU"/>
              </w:rPr>
            </w:pPr>
            <w:r w:rsidRPr="00F35799">
              <w:rPr>
                <w:sz w:val="18"/>
                <w:szCs w:val="18"/>
                <w:lang w:val="ru-RU"/>
              </w:rPr>
              <w:t xml:space="preserve"> Базовый уровень ГФУ:</w:t>
            </w:r>
          </w:p>
        </w:tc>
        <w:tc>
          <w:tcPr>
            <w:tcW w:w="1701" w:type="dxa"/>
          </w:tcPr>
          <w:p w14:paraId="39617B90" w14:textId="77777777" w:rsidR="00352897" w:rsidRPr="00F35799" w:rsidRDefault="00352897" w:rsidP="00D16160">
            <w:pPr>
              <w:spacing w:before="20" w:after="20"/>
              <w:jc w:val="right"/>
              <w:rPr>
                <w:sz w:val="18"/>
                <w:szCs w:val="18"/>
              </w:rPr>
            </w:pPr>
            <w:r w:rsidRPr="00F35799">
              <w:rPr>
                <w:color w:val="000000"/>
                <w:sz w:val="18"/>
                <w:szCs w:val="18"/>
              </w:rPr>
              <w:t>883</w:t>
            </w:r>
            <w:r w:rsidRPr="00F35799">
              <w:rPr>
                <w:color w:val="000000"/>
                <w:sz w:val="18"/>
                <w:szCs w:val="18"/>
                <w:lang w:val="ru-RU"/>
              </w:rPr>
              <w:t xml:space="preserve"> </w:t>
            </w:r>
            <w:r w:rsidRPr="00F35799">
              <w:rPr>
                <w:color w:val="000000"/>
                <w:sz w:val="18"/>
                <w:szCs w:val="18"/>
              </w:rPr>
              <w:t>849</w:t>
            </w:r>
          </w:p>
        </w:tc>
        <w:tc>
          <w:tcPr>
            <w:tcW w:w="4111" w:type="dxa"/>
          </w:tcPr>
          <w:p w14:paraId="39617B91" w14:textId="77777777" w:rsidR="00352897" w:rsidRPr="00F35799" w:rsidRDefault="00352897" w:rsidP="00D16160">
            <w:pPr>
              <w:spacing w:before="20" w:after="20"/>
              <w:ind w:left="-110" w:right="-104"/>
              <w:jc w:val="center"/>
              <w:rPr>
                <w:sz w:val="18"/>
                <w:szCs w:val="18"/>
                <w:lang w:val="ru-RU"/>
              </w:rPr>
            </w:pPr>
            <w:r w:rsidRPr="00F35799">
              <w:rPr>
                <w:sz w:val="18"/>
                <w:szCs w:val="18"/>
                <w:lang w:val="ru-RU"/>
              </w:rPr>
              <w:t>Начальный уровень устойчивого совокупного сокращения:</w:t>
            </w:r>
          </w:p>
        </w:tc>
        <w:tc>
          <w:tcPr>
            <w:tcW w:w="1664" w:type="dxa"/>
          </w:tcPr>
          <w:p w14:paraId="39617B92" w14:textId="77777777" w:rsidR="00352897" w:rsidRPr="00F35799" w:rsidRDefault="00352897" w:rsidP="00D16160">
            <w:pPr>
              <w:spacing w:before="20" w:after="20"/>
              <w:jc w:val="right"/>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r>
      <w:tr w:rsidR="00352897" w:rsidRPr="00F35799" w14:paraId="39617B95" w14:textId="77777777" w:rsidTr="00D16160">
        <w:trPr>
          <w:trHeight w:val="164"/>
          <w:jc w:val="center"/>
        </w:trPr>
        <w:tc>
          <w:tcPr>
            <w:tcW w:w="10023" w:type="dxa"/>
            <w:gridSpan w:val="4"/>
            <w:vAlign w:val="center"/>
          </w:tcPr>
          <w:p w14:paraId="39617B94" w14:textId="77777777" w:rsidR="00352897" w:rsidRPr="00F35799" w:rsidRDefault="00352897" w:rsidP="00D16160">
            <w:pPr>
              <w:spacing w:before="20" w:after="20"/>
              <w:jc w:val="left"/>
              <w:rPr>
                <w:b/>
                <w:sz w:val="18"/>
                <w:szCs w:val="18"/>
              </w:rPr>
            </w:pPr>
            <w:r w:rsidRPr="00F35799">
              <w:rPr>
                <w:b/>
                <w:sz w:val="18"/>
                <w:szCs w:val="18"/>
                <w:lang w:val="ru-RU"/>
              </w:rPr>
              <w:t>ПОТРЕБЛЕНИЕ, ОТВЕЧАЮЩЕЕ КРИТЕРИЯМ ФИНАНСИРОВАНИЯ</w:t>
            </w:r>
          </w:p>
        </w:tc>
      </w:tr>
      <w:tr w:rsidR="00352897" w:rsidRPr="00F35799" w14:paraId="39617B9A" w14:textId="77777777" w:rsidTr="00D16160">
        <w:trPr>
          <w:trHeight w:val="77"/>
          <w:jc w:val="center"/>
        </w:trPr>
        <w:tc>
          <w:tcPr>
            <w:tcW w:w="2547" w:type="dxa"/>
          </w:tcPr>
          <w:p w14:paraId="39617B96" w14:textId="77777777" w:rsidR="00352897" w:rsidRPr="00F35799" w:rsidRDefault="00352897" w:rsidP="00D16160">
            <w:pPr>
              <w:spacing w:before="20" w:after="20"/>
              <w:jc w:val="center"/>
              <w:rPr>
                <w:sz w:val="18"/>
                <w:szCs w:val="18"/>
              </w:rPr>
            </w:pPr>
            <w:r w:rsidRPr="00F35799">
              <w:rPr>
                <w:sz w:val="18"/>
                <w:szCs w:val="18"/>
                <w:lang w:val="ru-RU"/>
              </w:rPr>
              <w:t>Уже утверждено</w:t>
            </w:r>
            <w:r w:rsidRPr="00F35799">
              <w:rPr>
                <w:sz w:val="18"/>
                <w:szCs w:val="18"/>
              </w:rPr>
              <w:t>:</w:t>
            </w:r>
          </w:p>
        </w:tc>
        <w:tc>
          <w:tcPr>
            <w:tcW w:w="1701" w:type="dxa"/>
          </w:tcPr>
          <w:p w14:paraId="39617B97" w14:textId="77777777" w:rsidR="00352897" w:rsidRPr="00F35799" w:rsidRDefault="00352897" w:rsidP="00D16160">
            <w:pPr>
              <w:spacing w:before="20" w:after="20"/>
              <w:jc w:val="right"/>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c>
          <w:tcPr>
            <w:tcW w:w="4111" w:type="dxa"/>
          </w:tcPr>
          <w:p w14:paraId="39617B98" w14:textId="77777777" w:rsidR="00352897" w:rsidRPr="00F35799" w:rsidRDefault="00352897" w:rsidP="00D16160">
            <w:pPr>
              <w:spacing w:before="20" w:after="20"/>
              <w:jc w:val="center"/>
              <w:rPr>
                <w:i/>
                <w:sz w:val="18"/>
                <w:szCs w:val="18"/>
              </w:rPr>
            </w:pPr>
            <w:r w:rsidRPr="00F35799">
              <w:rPr>
                <w:sz w:val="18"/>
                <w:szCs w:val="18"/>
                <w:lang w:val="ru-RU"/>
              </w:rPr>
              <w:t>Осталось</w:t>
            </w:r>
            <w:r w:rsidRPr="00F35799">
              <w:rPr>
                <w:sz w:val="18"/>
                <w:szCs w:val="18"/>
              </w:rPr>
              <w:t>:</w:t>
            </w:r>
          </w:p>
        </w:tc>
        <w:tc>
          <w:tcPr>
            <w:tcW w:w="1664" w:type="dxa"/>
          </w:tcPr>
          <w:p w14:paraId="39617B99" w14:textId="77777777" w:rsidR="00352897" w:rsidRPr="00F35799" w:rsidRDefault="00352897" w:rsidP="00D16160">
            <w:pPr>
              <w:spacing w:before="20" w:after="20"/>
              <w:jc w:val="right"/>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r>
    </w:tbl>
    <w:p w14:paraId="39617B9B" w14:textId="77777777" w:rsidR="00352897" w:rsidRPr="00F35799"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4"/>
        <w:gridCol w:w="3279"/>
        <w:gridCol w:w="1476"/>
        <w:gridCol w:w="1476"/>
        <w:gridCol w:w="1476"/>
        <w:gridCol w:w="1474"/>
      </w:tblGrid>
      <w:tr w:rsidR="00352897" w:rsidRPr="00F35799" w14:paraId="39617BA1" w14:textId="77777777" w:rsidTr="00D16160">
        <w:trPr>
          <w:trHeight w:val="133"/>
          <w:jc w:val="center"/>
        </w:trPr>
        <w:tc>
          <w:tcPr>
            <w:tcW w:w="2124" w:type="pct"/>
            <w:gridSpan w:val="2"/>
            <w:vAlign w:val="center"/>
          </w:tcPr>
          <w:p w14:paraId="39617B9C" w14:textId="77777777" w:rsidR="00352897" w:rsidRPr="00F35799" w:rsidRDefault="00352897" w:rsidP="00D16160">
            <w:pPr>
              <w:spacing w:before="20" w:after="20"/>
              <w:jc w:val="left"/>
              <w:rPr>
                <w:b/>
                <w:sz w:val="18"/>
                <w:szCs w:val="18"/>
              </w:rPr>
            </w:pPr>
            <w:r w:rsidRPr="00F35799">
              <w:rPr>
                <w:b/>
                <w:sz w:val="18"/>
                <w:szCs w:val="18"/>
                <w:lang w:val="ru-RU"/>
              </w:rPr>
              <w:t>УТВЕРЖДЕННЫЙ БИЗНЕС-ПЛАН</w:t>
            </w:r>
          </w:p>
        </w:tc>
        <w:tc>
          <w:tcPr>
            <w:tcW w:w="719" w:type="pct"/>
            <w:vAlign w:val="center"/>
          </w:tcPr>
          <w:p w14:paraId="39617B9D" w14:textId="77777777" w:rsidR="00352897" w:rsidRPr="00F35799" w:rsidRDefault="00352897" w:rsidP="00D16160">
            <w:pPr>
              <w:spacing w:before="20" w:after="20"/>
              <w:jc w:val="center"/>
              <w:rPr>
                <w:b/>
                <w:sz w:val="18"/>
                <w:szCs w:val="18"/>
              </w:rPr>
            </w:pPr>
            <w:r w:rsidRPr="00F35799">
              <w:rPr>
                <w:b/>
                <w:sz w:val="18"/>
                <w:szCs w:val="18"/>
              </w:rPr>
              <w:t>2026</w:t>
            </w:r>
          </w:p>
        </w:tc>
        <w:tc>
          <w:tcPr>
            <w:tcW w:w="719" w:type="pct"/>
            <w:vAlign w:val="center"/>
          </w:tcPr>
          <w:p w14:paraId="39617B9E" w14:textId="77777777" w:rsidR="00352897" w:rsidRPr="00F35799" w:rsidRDefault="00352897" w:rsidP="00D16160">
            <w:pPr>
              <w:spacing w:before="20" w:after="20"/>
              <w:jc w:val="center"/>
              <w:rPr>
                <w:b/>
                <w:sz w:val="18"/>
                <w:szCs w:val="18"/>
              </w:rPr>
            </w:pPr>
            <w:r w:rsidRPr="00F35799">
              <w:rPr>
                <w:b/>
                <w:sz w:val="18"/>
                <w:szCs w:val="18"/>
              </w:rPr>
              <w:t>2027</w:t>
            </w:r>
          </w:p>
        </w:tc>
        <w:tc>
          <w:tcPr>
            <w:tcW w:w="719" w:type="pct"/>
            <w:vAlign w:val="center"/>
          </w:tcPr>
          <w:p w14:paraId="39617B9F" w14:textId="77777777" w:rsidR="00352897" w:rsidRPr="00F35799" w:rsidRDefault="00352897" w:rsidP="00D16160">
            <w:pPr>
              <w:spacing w:before="20" w:after="20"/>
              <w:jc w:val="center"/>
              <w:rPr>
                <w:b/>
                <w:sz w:val="18"/>
                <w:szCs w:val="18"/>
              </w:rPr>
            </w:pPr>
            <w:r w:rsidRPr="00F35799">
              <w:rPr>
                <w:b/>
                <w:sz w:val="18"/>
                <w:szCs w:val="18"/>
              </w:rPr>
              <w:t>2028</w:t>
            </w:r>
          </w:p>
        </w:tc>
        <w:tc>
          <w:tcPr>
            <w:tcW w:w="719" w:type="pct"/>
            <w:vAlign w:val="center"/>
          </w:tcPr>
          <w:p w14:paraId="39617BA0" w14:textId="77777777" w:rsidR="00352897" w:rsidRPr="00F35799" w:rsidRDefault="00352897" w:rsidP="00D16160">
            <w:pPr>
              <w:spacing w:before="20" w:after="20"/>
              <w:jc w:val="center"/>
              <w:rPr>
                <w:b/>
                <w:sz w:val="18"/>
                <w:szCs w:val="18"/>
                <w:lang w:val="ru-RU"/>
              </w:rPr>
            </w:pPr>
            <w:r w:rsidRPr="00F35799">
              <w:rPr>
                <w:b/>
                <w:sz w:val="18"/>
                <w:szCs w:val="18"/>
                <w:lang w:val="ru-RU"/>
              </w:rPr>
              <w:t xml:space="preserve">Итого </w:t>
            </w:r>
          </w:p>
        </w:tc>
      </w:tr>
      <w:tr w:rsidR="00352897" w:rsidRPr="00F35799" w14:paraId="39617BA8" w14:textId="77777777" w:rsidTr="00C555A0">
        <w:trPr>
          <w:trHeight w:val="227"/>
          <w:jc w:val="center"/>
        </w:trPr>
        <w:tc>
          <w:tcPr>
            <w:tcW w:w="528" w:type="pct"/>
            <w:vMerge w:val="restart"/>
            <w:vAlign w:val="center"/>
          </w:tcPr>
          <w:p w14:paraId="39617BA2" w14:textId="77777777" w:rsidR="00352897" w:rsidRPr="00F35799" w:rsidRDefault="00352897" w:rsidP="00D16160">
            <w:pPr>
              <w:spacing w:before="20" w:after="20"/>
              <w:jc w:val="center"/>
              <w:rPr>
                <w:sz w:val="18"/>
                <w:szCs w:val="18"/>
                <w:lang w:val="ru-RU"/>
              </w:rPr>
            </w:pPr>
            <w:r w:rsidRPr="00F35799">
              <w:rPr>
                <w:color w:val="000000"/>
                <w:sz w:val="18"/>
                <w:szCs w:val="18"/>
                <w:lang w:val="ru-RU"/>
              </w:rPr>
              <w:t>ЮНИДО</w:t>
            </w:r>
          </w:p>
        </w:tc>
        <w:tc>
          <w:tcPr>
            <w:tcW w:w="1597" w:type="pct"/>
          </w:tcPr>
          <w:p w14:paraId="39617BA3" w14:textId="77777777" w:rsidR="00352897" w:rsidRPr="00F35799" w:rsidRDefault="00352897" w:rsidP="00C555A0">
            <w:pPr>
              <w:spacing w:before="20" w:after="20"/>
              <w:jc w:val="left"/>
              <w:rPr>
                <w:sz w:val="18"/>
                <w:szCs w:val="18"/>
                <w:lang w:val="ru-RU"/>
              </w:rPr>
            </w:pPr>
            <w:r w:rsidRPr="00F35799">
              <w:rPr>
                <w:sz w:val="18"/>
                <w:szCs w:val="18"/>
                <w:lang w:val="ru-RU"/>
              </w:rPr>
              <w:t>Поэтапный отказ от ГФУ (мт)</w:t>
            </w:r>
          </w:p>
        </w:tc>
        <w:tc>
          <w:tcPr>
            <w:tcW w:w="719" w:type="pct"/>
          </w:tcPr>
          <w:p w14:paraId="39617BA4" w14:textId="77777777" w:rsidR="00352897" w:rsidRPr="00F35799" w:rsidRDefault="00352897" w:rsidP="00D16160">
            <w:pPr>
              <w:spacing w:before="20" w:after="20"/>
              <w:jc w:val="right"/>
              <w:rPr>
                <w:sz w:val="18"/>
                <w:szCs w:val="18"/>
              </w:rPr>
            </w:pPr>
            <w:r w:rsidRPr="00F35799">
              <w:rPr>
                <w:sz w:val="18"/>
                <w:szCs w:val="18"/>
              </w:rPr>
              <w:t>10,16</w:t>
            </w:r>
          </w:p>
        </w:tc>
        <w:tc>
          <w:tcPr>
            <w:tcW w:w="719" w:type="pct"/>
          </w:tcPr>
          <w:p w14:paraId="39617BA5" w14:textId="77777777" w:rsidR="00352897" w:rsidRPr="00F35799" w:rsidRDefault="00352897" w:rsidP="00D16160">
            <w:pPr>
              <w:spacing w:before="20" w:after="20"/>
              <w:jc w:val="right"/>
              <w:rPr>
                <w:sz w:val="18"/>
                <w:szCs w:val="18"/>
              </w:rPr>
            </w:pPr>
            <w:r w:rsidRPr="00F35799">
              <w:rPr>
                <w:sz w:val="18"/>
                <w:szCs w:val="18"/>
              </w:rPr>
              <w:t>0,00</w:t>
            </w:r>
          </w:p>
        </w:tc>
        <w:tc>
          <w:tcPr>
            <w:tcW w:w="719" w:type="pct"/>
          </w:tcPr>
          <w:p w14:paraId="39617BA6" w14:textId="77777777" w:rsidR="00352897" w:rsidRPr="00F35799" w:rsidRDefault="00352897" w:rsidP="00D16160">
            <w:pPr>
              <w:spacing w:before="20" w:after="20"/>
              <w:jc w:val="right"/>
              <w:rPr>
                <w:sz w:val="18"/>
                <w:szCs w:val="18"/>
              </w:rPr>
            </w:pPr>
            <w:r w:rsidRPr="00F35799">
              <w:rPr>
                <w:sz w:val="18"/>
                <w:szCs w:val="18"/>
              </w:rPr>
              <w:t>0,00</w:t>
            </w:r>
          </w:p>
        </w:tc>
        <w:tc>
          <w:tcPr>
            <w:tcW w:w="719" w:type="pct"/>
          </w:tcPr>
          <w:p w14:paraId="39617BA7" w14:textId="77777777" w:rsidR="00352897" w:rsidRPr="00F35799" w:rsidRDefault="00352897" w:rsidP="00D16160">
            <w:pPr>
              <w:spacing w:before="20" w:after="20"/>
              <w:jc w:val="right"/>
              <w:rPr>
                <w:sz w:val="18"/>
                <w:szCs w:val="18"/>
              </w:rPr>
            </w:pPr>
            <w:r w:rsidRPr="00F35799">
              <w:rPr>
                <w:sz w:val="18"/>
                <w:szCs w:val="18"/>
              </w:rPr>
              <w:fldChar w:fldCharType="begin"/>
            </w:r>
            <w:r w:rsidRPr="00F35799">
              <w:rPr>
                <w:sz w:val="18"/>
                <w:szCs w:val="18"/>
              </w:rPr>
              <w:instrText xml:space="preserve"> =SUM(LEFT) </w:instrText>
            </w:r>
            <w:r w:rsidRPr="00F35799">
              <w:rPr>
                <w:sz w:val="18"/>
                <w:szCs w:val="18"/>
              </w:rPr>
              <w:fldChar w:fldCharType="separate"/>
            </w:r>
            <w:r w:rsidRPr="00F35799">
              <w:rPr>
                <w:sz w:val="18"/>
                <w:szCs w:val="18"/>
              </w:rPr>
              <w:t>10,16</w:t>
            </w:r>
            <w:r w:rsidRPr="00F35799">
              <w:rPr>
                <w:sz w:val="18"/>
                <w:szCs w:val="18"/>
              </w:rPr>
              <w:fldChar w:fldCharType="end"/>
            </w:r>
          </w:p>
        </w:tc>
      </w:tr>
      <w:tr w:rsidR="00352897" w:rsidRPr="00F35799" w14:paraId="39617BAF" w14:textId="77777777" w:rsidTr="00C555A0">
        <w:trPr>
          <w:trHeight w:val="227"/>
          <w:jc w:val="center"/>
        </w:trPr>
        <w:tc>
          <w:tcPr>
            <w:tcW w:w="528" w:type="pct"/>
            <w:vMerge/>
            <w:vAlign w:val="center"/>
          </w:tcPr>
          <w:p w14:paraId="39617BA9" w14:textId="77777777" w:rsidR="00352897" w:rsidRPr="00F35799" w:rsidRDefault="00352897" w:rsidP="00D16160">
            <w:pPr>
              <w:spacing w:before="20" w:after="20"/>
              <w:rPr>
                <w:sz w:val="18"/>
                <w:szCs w:val="18"/>
              </w:rPr>
            </w:pPr>
          </w:p>
        </w:tc>
        <w:tc>
          <w:tcPr>
            <w:tcW w:w="1597" w:type="pct"/>
          </w:tcPr>
          <w:p w14:paraId="39617BAA" w14:textId="6BDAC085" w:rsidR="00352897" w:rsidRPr="00F35799" w:rsidRDefault="00352897" w:rsidP="00C555A0">
            <w:pPr>
              <w:spacing w:before="20" w:after="20"/>
              <w:jc w:val="left"/>
              <w:rPr>
                <w:sz w:val="18"/>
                <w:szCs w:val="18"/>
              </w:rPr>
            </w:pPr>
            <w:r w:rsidRPr="00F35799">
              <w:rPr>
                <w:sz w:val="18"/>
                <w:szCs w:val="18"/>
                <w:lang w:val="ru-RU"/>
              </w:rPr>
              <w:t>Финансирование</w:t>
            </w:r>
            <w:r w:rsidR="00C555A0" w:rsidRPr="00F35799">
              <w:rPr>
                <w:sz w:val="18"/>
                <w:szCs w:val="18"/>
                <w:lang w:val="en-US"/>
              </w:rPr>
              <w:t xml:space="preserve"> </w:t>
            </w:r>
            <w:r w:rsidRPr="00F35799">
              <w:rPr>
                <w:sz w:val="18"/>
                <w:szCs w:val="18"/>
              </w:rPr>
              <w:t>(</w:t>
            </w:r>
            <w:r w:rsidRPr="00F35799">
              <w:rPr>
                <w:sz w:val="18"/>
                <w:szCs w:val="18"/>
                <w:lang w:val="ru-RU"/>
              </w:rPr>
              <w:t>долл</w:t>
            </w:r>
            <w:r w:rsidRPr="00F35799">
              <w:rPr>
                <w:sz w:val="18"/>
                <w:szCs w:val="18"/>
              </w:rPr>
              <w:t xml:space="preserve">. </w:t>
            </w:r>
            <w:r w:rsidRPr="00F35799">
              <w:rPr>
                <w:sz w:val="18"/>
                <w:szCs w:val="18"/>
                <w:lang w:val="ru-RU"/>
              </w:rPr>
              <w:t>США</w:t>
            </w:r>
            <w:r w:rsidRPr="00F35799">
              <w:rPr>
                <w:sz w:val="18"/>
                <w:szCs w:val="18"/>
              </w:rPr>
              <w:t>)</w:t>
            </w:r>
          </w:p>
        </w:tc>
        <w:tc>
          <w:tcPr>
            <w:tcW w:w="719" w:type="pct"/>
          </w:tcPr>
          <w:p w14:paraId="39617BAB" w14:textId="77777777" w:rsidR="00352897" w:rsidRPr="00F35799" w:rsidRDefault="00352897" w:rsidP="00D16160">
            <w:pPr>
              <w:spacing w:before="20" w:after="20"/>
              <w:jc w:val="right"/>
              <w:rPr>
                <w:sz w:val="18"/>
                <w:szCs w:val="18"/>
              </w:rPr>
            </w:pPr>
            <w:r w:rsidRPr="00F35799">
              <w:rPr>
                <w:sz w:val="18"/>
                <w:szCs w:val="18"/>
              </w:rPr>
              <w:t>106</w:t>
            </w:r>
            <w:r w:rsidRPr="00F35799">
              <w:rPr>
                <w:sz w:val="18"/>
                <w:szCs w:val="18"/>
                <w:lang w:val="ru-RU"/>
              </w:rPr>
              <w:t xml:space="preserve"> </w:t>
            </w:r>
            <w:r w:rsidRPr="00F35799">
              <w:rPr>
                <w:sz w:val="18"/>
                <w:szCs w:val="18"/>
              </w:rPr>
              <w:t>909</w:t>
            </w:r>
          </w:p>
        </w:tc>
        <w:tc>
          <w:tcPr>
            <w:tcW w:w="719" w:type="pct"/>
          </w:tcPr>
          <w:p w14:paraId="39617BAC" w14:textId="77777777" w:rsidR="00352897" w:rsidRPr="00F35799" w:rsidRDefault="00352897" w:rsidP="00D16160">
            <w:pPr>
              <w:spacing w:before="20" w:after="20"/>
              <w:jc w:val="right"/>
              <w:rPr>
                <w:sz w:val="18"/>
                <w:szCs w:val="18"/>
              </w:rPr>
            </w:pPr>
            <w:r w:rsidRPr="00F35799">
              <w:rPr>
                <w:sz w:val="18"/>
                <w:szCs w:val="18"/>
              </w:rPr>
              <w:t>0</w:t>
            </w:r>
          </w:p>
        </w:tc>
        <w:tc>
          <w:tcPr>
            <w:tcW w:w="719" w:type="pct"/>
          </w:tcPr>
          <w:p w14:paraId="39617BAD" w14:textId="77777777" w:rsidR="00352897" w:rsidRPr="00F35799" w:rsidRDefault="00352897" w:rsidP="00D16160">
            <w:pPr>
              <w:spacing w:before="20" w:after="20"/>
              <w:jc w:val="right"/>
              <w:rPr>
                <w:sz w:val="18"/>
                <w:szCs w:val="18"/>
              </w:rPr>
            </w:pPr>
            <w:r w:rsidRPr="00F35799">
              <w:rPr>
                <w:sz w:val="18"/>
                <w:szCs w:val="18"/>
              </w:rPr>
              <w:t>0</w:t>
            </w:r>
          </w:p>
        </w:tc>
        <w:tc>
          <w:tcPr>
            <w:tcW w:w="719" w:type="pct"/>
          </w:tcPr>
          <w:p w14:paraId="39617BAE" w14:textId="77777777" w:rsidR="00352897" w:rsidRPr="00F35799" w:rsidRDefault="00352897" w:rsidP="00D16160">
            <w:pPr>
              <w:spacing w:before="20" w:after="20"/>
              <w:jc w:val="right"/>
              <w:rPr>
                <w:sz w:val="18"/>
                <w:szCs w:val="18"/>
              </w:rPr>
            </w:pPr>
            <w:r w:rsidRPr="00F35799">
              <w:rPr>
                <w:sz w:val="18"/>
                <w:szCs w:val="18"/>
              </w:rPr>
              <w:fldChar w:fldCharType="begin"/>
            </w:r>
            <w:r w:rsidRPr="00F35799">
              <w:rPr>
                <w:sz w:val="18"/>
                <w:szCs w:val="18"/>
              </w:rPr>
              <w:instrText xml:space="preserve"> =SUM(LEFT) </w:instrText>
            </w:r>
            <w:r w:rsidRPr="00F35799">
              <w:rPr>
                <w:sz w:val="18"/>
                <w:szCs w:val="18"/>
              </w:rPr>
              <w:fldChar w:fldCharType="separate"/>
            </w:r>
            <w:r w:rsidRPr="00F35799">
              <w:rPr>
                <w:sz w:val="18"/>
                <w:szCs w:val="18"/>
              </w:rPr>
              <w:t>106</w:t>
            </w:r>
            <w:r w:rsidRPr="00F35799">
              <w:rPr>
                <w:sz w:val="18"/>
                <w:szCs w:val="18"/>
                <w:lang w:val="ru-RU"/>
              </w:rPr>
              <w:t xml:space="preserve"> </w:t>
            </w:r>
            <w:r w:rsidRPr="00F35799">
              <w:rPr>
                <w:sz w:val="18"/>
                <w:szCs w:val="18"/>
              </w:rPr>
              <w:t>909</w:t>
            </w:r>
            <w:r w:rsidRPr="00F35799">
              <w:rPr>
                <w:sz w:val="18"/>
                <w:szCs w:val="18"/>
              </w:rPr>
              <w:fldChar w:fldCharType="end"/>
            </w:r>
          </w:p>
        </w:tc>
      </w:tr>
      <w:tr w:rsidR="00352897" w:rsidRPr="00F35799" w14:paraId="39617BB6" w14:textId="77777777" w:rsidTr="00C555A0">
        <w:trPr>
          <w:trHeight w:val="227"/>
          <w:jc w:val="center"/>
        </w:trPr>
        <w:tc>
          <w:tcPr>
            <w:tcW w:w="528" w:type="pct"/>
            <w:vMerge w:val="restart"/>
            <w:vAlign w:val="center"/>
          </w:tcPr>
          <w:p w14:paraId="39617BB0" w14:textId="77777777" w:rsidR="00352897" w:rsidRPr="00F35799" w:rsidRDefault="00352897" w:rsidP="00D16160">
            <w:pPr>
              <w:spacing w:before="20" w:after="20"/>
              <w:jc w:val="center"/>
              <w:rPr>
                <w:sz w:val="18"/>
                <w:szCs w:val="18"/>
              </w:rPr>
            </w:pPr>
            <w:r w:rsidRPr="00F35799">
              <w:rPr>
                <w:color w:val="000000"/>
                <w:sz w:val="18"/>
                <w:szCs w:val="18"/>
                <w:lang w:val="ru-RU"/>
              </w:rPr>
              <w:t>ЮНЕП</w:t>
            </w:r>
          </w:p>
        </w:tc>
        <w:tc>
          <w:tcPr>
            <w:tcW w:w="1597" w:type="pct"/>
          </w:tcPr>
          <w:p w14:paraId="39617BB1" w14:textId="77777777" w:rsidR="00352897" w:rsidRPr="00F35799" w:rsidRDefault="00352897" w:rsidP="00C555A0">
            <w:pPr>
              <w:spacing w:before="20" w:after="20"/>
              <w:jc w:val="left"/>
              <w:rPr>
                <w:sz w:val="18"/>
                <w:szCs w:val="18"/>
                <w:lang w:val="ru-RU"/>
              </w:rPr>
            </w:pPr>
            <w:r w:rsidRPr="00F35799">
              <w:rPr>
                <w:sz w:val="18"/>
                <w:szCs w:val="18"/>
                <w:lang w:val="ru-RU"/>
              </w:rPr>
              <w:t>Поэтапный отказ от ГФУ (мт)</w:t>
            </w:r>
          </w:p>
        </w:tc>
        <w:tc>
          <w:tcPr>
            <w:tcW w:w="719" w:type="pct"/>
          </w:tcPr>
          <w:p w14:paraId="39617BB2" w14:textId="77777777" w:rsidR="00352897" w:rsidRPr="00F35799" w:rsidRDefault="00352897" w:rsidP="00D16160">
            <w:pPr>
              <w:spacing w:before="20" w:after="20"/>
              <w:jc w:val="right"/>
              <w:rPr>
                <w:sz w:val="18"/>
                <w:szCs w:val="18"/>
              </w:rPr>
            </w:pPr>
            <w:r w:rsidRPr="00F35799">
              <w:rPr>
                <w:sz w:val="18"/>
                <w:szCs w:val="18"/>
              </w:rPr>
              <w:t>5,37</w:t>
            </w:r>
          </w:p>
        </w:tc>
        <w:tc>
          <w:tcPr>
            <w:tcW w:w="719" w:type="pct"/>
          </w:tcPr>
          <w:p w14:paraId="39617BB3" w14:textId="77777777" w:rsidR="00352897" w:rsidRPr="00F35799" w:rsidRDefault="00352897" w:rsidP="00D16160">
            <w:pPr>
              <w:spacing w:before="20" w:after="20"/>
              <w:jc w:val="right"/>
              <w:rPr>
                <w:sz w:val="18"/>
                <w:szCs w:val="18"/>
              </w:rPr>
            </w:pPr>
            <w:r w:rsidRPr="00F35799">
              <w:rPr>
                <w:sz w:val="18"/>
                <w:szCs w:val="18"/>
              </w:rPr>
              <w:t>0,00</w:t>
            </w:r>
          </w:p>
        </w:tc>
        <w:tc>
          <w:tcPr>
            <w:tcW w:w="719" w:type="pct"/>
          </w:tcPr>
          <w:p w14:paraId="39617BB4" w14:textId="77777777" w:rsidR="00352897" w:rsidRPr="00F35799" w:rsidRDefault="00352897" w:rsidP="00D16160">
            <w:pPr>
              <w:spacing w:before="20" w:after="20"/>
              <w:jc w:val="right"/>
              <w:rPr>
                <w:sz w:val="18"/>
                <w:szCs w:val="18"/>
              </w:rPr>
            </w:pPr>
            <w:r w:rsidRPr="00F35799">
              <w:rPr>
                <w:sz w:val="18"/>
                <w:szCs w:val="18"/>
              </w:rPr>
              <w:t>0,00</w:t>
            </w:r>
          </w:p>
        </w:tc>
        <w:tc>
          <w:tcPr>
            <w:tcW w:w="719" w:type="pct"/>
          </w:tcPr>
          <w:p w14:paraId="39617BB5" w14:textId="77777777" w:rsidR="00352897" w:rsidRPr="00F35799" w:rsidRDefault="00352897" w:rsidP="00D16160">
            <w:pPr>
              <w:spacing w:before="20" w:after="20"/>
              <w:jc w:val="right"/>
              <w:rPr>
                <w:sz w:val="18"/>
                <w:szCs w:val="18"/>
              </w:rPr>
            </w:pPr>
            <w:r w:rsidRPr="00F35799">
              <w:rPr>
                <w:sz w:val="18"/>
                <w:szCs w:val="18"/>
              </w:rPr>
              <w:fldChar w:fldCharType="begin"/>
            </w:r>
            <w:r w:rsidRPr="00F35799">
              <w:rPr>
                <w:sz w:val="18"/>
                <w:szCs w:val="18"/>
              </w:rPr>
              <w:instrText xml:space="preserve"> =SUM(LEFT) </w:instrText>
            </w:r>
            <w:r w:rsidRPr="00F35799">
              <w:rPr>
                <w:sz w:val="18"/>
                <w:szCs w:val="18"/>
              </w:rPr>
              <w:fldChar w:fldCharType="separate"/>
            </w:r>
            <w:r w:rsidRPr="00F35799">
              <w:rPr>
                <w:sz w:val="18"/>
                <w:szCs w:val="18"/>
              </w:rPr>
              <w:t>5,37</w:t>
            </w:r>
            <w:r w:rsidRPr="00F35799">
              <w:rPr>
                <w:sz w:val="18"/>
                <w:szCs w:val="18"/>
              </w:rPr>
              <w:fldChar w:fldCharType="end"/>
            </w:r>
          </w:p>
        </w:tc>
      </w:tr>
      <w:tr w:rsidR="00352897" w:rsidRPr="00F35799" w14:paraId="39617BBD" w14:textId="77777777" w:rsidTr="00C555A0">
        <w:trPr>
          <w:trHeight w:val="227"/>
          <w:jc w:val="center"/>
        </w:trPr>
        <w:tc>
          <w:tcPr>
            <w:tcW w:w="528" w:type="pct"/>
            <w:vMerge/>
            <w:vAlign w:val="center"/>
          </w:tcPr>
          <w:p w14:paraId="39617BB7" w14:textId="77777777" w:rsidR="00352897" w:rsidRPr="00F35799" w:rsidRDefault="00352897" w:rsidP="00D16160">
            <w:pPr>
              <w:spacing w:before="20" w:after="20"/>
              <w:rPr>
                <w:sz w:val="18"/>
                <w:szCs w:val="18"/>
              </w:rPr>
            </w:pPr>
          </w:p>
        </w:tc>
        <w:tc>
          <w:tcPr>
            <w:tcW w:w="1597" w:type="pct"/>
          </w:tcPr>
          <w:p w14:paraId="39617BB8" w14:textId="7BCE0413" w:rsidR="00352897" w:rsidRPr="00F35799" w:rsidRDefault="00352897" w:rsidP="00C555A0">
            <w:pPr>
              <w:spacing w:before="20" w:after="20"/>
              <w:jc w:val="left"/>
              <w:rPr>
                <w:sz w:val="18"/>
                <w:szCs w:val="18"/>
              </w:rPr>
            </w:pPr>
            <w:r w:rsidRPr="00F35799">
              <w:rPr>
                <w:sz w:val="18"/>
                <w:szCs w:val="18"/>
                <w:lang w:val="ru-RU"/>
              </w:rPr>
              <w:t>Финансирование</w:t>
            </w:r>
            <w:r w:rsidR="00C555A0" w:rsidRPr="00F35799">
              <w:rPr>
                <w:sz w:val="18"/>
                <w:szCs w:val="18"/>
                <w:lang w:val="en-US"/>
              </w:rPr>
              <w:t xml:space="preserve"> </w:t>
            </w:r>
            <w:r w:rsidRPr="00F35799">
              <w:rPr>
                <w:sz w:val="18"/>
                <w:szCs w:val="18"/>
              </w:rPr>
              <w:t>(</w:t>
            </w:r>
            <w:r w:rsidRPr="00F35799">
              <w:rPr>
                <w:sz w:val="18"/>
                <w:szCs w:val="18"/>
                <w:lang w:val="ru-RU"/>
              </w:rPr>
              <w:t>долл</w:t>
            </w:r>
            <w:r w:rsidRPr="00F35799">
              <w:rPr>
                <w:sz w:val="18"/>
                <w:szCs w:val="18"/>
              </w:rPr>
              <w:t xml:space="preserve">. </w:t>
            </w:r>
            <w:r w:rsidRPr="00F35799">
              <w:rPr>
                <w:sz w:val="18"/>
                <w:szCs w:val="18"/>
                <w:lang w:val="ru-RU"/>
              </w:rPr>
              <w:t>США</w:t>
            </w:r>
            <w:r w:rsidRPr="00F35799">
              <w:rPr>
                <w:sz w:val="18"/>
                <w:szCs w:val="18"/>
              </w:rPr>
              <w:t>)</w:t>
            </w:r>
          </w:p>
        </w:tc>
        <w:tc>
          <w:tcPr>
            <w:tcW w:w="719" w:type="pct"/>
          </w:tcPr>
          <w:p w14:paraId="39617BB9" w14:textId="77777777" w:rsidR="00352897" w:rsidRPr="00F35799" w:rsidRDefault="00352897" w:rsidP="00D16160">
            <w:pPr>
              <w:spacing w:before="20" w:after="20"/>
              <w:jc w:val="right"/>
              <w:rPr>
                <w:sz w:val="18"/>
                <w:szCs w:val="18"/>
              </w:rPr>
            </w:pPr>
            <w:r w:rsidRPr="00F35799">
              <w:rPr>
                <w:sz w:val="18"/>
                <w:szCs w:val="18"/>
              </w:rPr>
              <w:t>56</w:t>
            </w:r>
            <w:r w:rsidRPr="00F35799">
              <w:rPr>
                <w:sz w:val="18"/>
                <w:szCs w:val="18"/>
                <w:lang w:val="ru-RU"/>
              </w:rPr>
              <w:t xml:space="preserve"> </w:t>
            </w:r>
            <w:r w:rsidRPr="00F35799">
              <w:rPr>
                <w:sz w:val="18"/>
                <w:szCs w:val="18"/>
              </w:rPr>
              <w:t>500</w:t>
            </w:r>
          </w:p>
        </w:tc>
        <w:tc>
          <w:tcPr>
            <w:tcW w:w="719" w:type="pct"/>
          </w:tcPr>
          <w:p w14:paraId="39617BBA" w14:textId="77777777" w:rsidR="00352897" w:rsidRPr="00F35799" w:rsidRDefault="00352897" w:rsidP="00D16160">
            <w:pPr>
              <w:spacing w:before="20" w:after="20"/>
              <w:jc w:val="right"/>
              <w:rPr>
                <w:sz w:val="18"/>
                <w:szCs w:val="18"/>
              </w:rPr>
            </w:pPr>
            <w:r w:rsidRPr="00F35799">
              <w:rPr>
                <w:sz w:val="18"/>
                <w:szCs w:val="18"/>
              </w:rPr>
              <w:t>0</w:t>
            </w:r>
          </w:p>
        </w:tc>
        <w:tc>
          <w:tcPr>
            <w:tcW w:w="719" w:type="pct"/>
          </w:tcPr>
          <w:p w14:paraId="39617BBB" w14:textId="77777777" w:rsidR="00352897" w:rsidRPr="00F35799" w:rsidRDefault="00352897" w:rsidP="00D16160">
            <w:pPr>
              <w:spacing w:before="20" w:after="20"/>
              <w:jc w:val="right"/>
              <w:rPr>
                <w:sz w:val="18"/>
                <w:szCs w:val="18"/>
              </w:rPr>
            </w:pPr>
            <w:r w:rsidRPr="00F35799">
              <w:rPr>
                <w:sz w:val="18"/>
                <w:szCs w:val="18"/>
              </w:rPr>
              <w:t>0</w:t>
            </w:r>
          </w:p>
        </w:tc>
        <w:tc>
          <w:tcPr>
            <w:tcW w:w="719" w:type="pct"/>
          </w:tcPr>
          <w:p w14:paraId="39617BBC" w14:textId="77777777" w:rsidR="00352897" w:rsidRPr="00F35799" w:rsidRDefault="00352897" w:rsidP="00D16160">
            <w:pPr>
              <w:spacing w:before="20" w:after="20"/>
              <w:jc w:val="right"/>
              <w:rPr>
                <w:sz w:val="18"/>
                <w:szCs w:val="18"/>
              </w:rPr>
            </w:pPr>
            <w:r w:rsidRPr="00F35799">
              <w:rPr>
                <w:sz w:val="18"/>
                <w:szCs w:val="18"/>
              </w:rPr>
              <w:fldChar w:fldCharType="begin"/>
            </w:r>
            <w:r w:rsidRPr="00F35799">
              <w:rPr>
                <w:sz w:val="18"/>
                <w:szCs w:val="18"/>
              </w:rPr>
              <w:instrText xml:space="preserve"> =SUM(LEFT) </w:instrText>
            </w:r>
            <w:r w:rsidRPr="00F35799">
              <w:rPr>
                <w:sz w:val="18"/>
                <w:szCs w:val="18"/>
              </w:rPr>
              <w:fldChar w:fldCharType="separate"/>
            </w:r>
            <w:r w:rsidRPr="00F35799">
              <w:rPr>
                <w:sz w:val="18"/>
                <w:szCs w:val="18"/>
              </w:rPr>
              <w:t>56</w:t>
            </w:r>
            <w:r w:rsidRPr="00F35799">
              <w:rPr>
                <w:sz w:val="18"/>
                <w:szCs w:val="18"/>
                <w:lang w:val="ru-RU"/>
              </w:rPr>
              <w:t xml:space="preserve"> </w:t>
            </w:r>
            <w:r w:rsidRPr="00F35799">
              <w:rPr>
                <w:sz w:val="18"/>
                <w:szCs w:val="18"/>
              </w:rPr>
              <w:t>500</w:t>
            </w:r>
            <w:r w:rsidRPr="00F35799">
              <w:rPr>
                <w:sz w:val="18"/>
                <w:szCs w:val="18"/>
              </w:rPr>
              <w:fldChar w:fldCharType="end"/>
            </w:r>
          </w:p>
        </w:tc>
      </w:tr>
    </w:tbl>
    <w:p w14:paraId="39617BBE" w14:textId="77777777" w:rsidR="00352897" w:rsidRPr="00F35799" w:rsidRDefault="00352897" w:rsidP="00CB294D">
      <w:pPr>
        <w:spacing w:before="20" w:after="20"/>
        <w:jc w:val="center"/>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8"/>
        <w:gridCol w:w="1036"/>
        <w:gridCol w:w="1693"/>
        <w:gridCol w:w="896"/>
        <w:gridCol w:w="857"/>
        <w:gridCol w:w="857"/>
        <w:gridCol w:w="857"/>
        <w:gridCol w:w="857"/>
        <w:gridCol w:w="858"/>
        <w:gridCol w:w="856"/>
      </w:tblGrid>
      <w:tr w:rsidR="00352897" w:rsidRPr="00F35799" w14:paraId="39617BC7" w14:textId="77777777" w:rsidTr="00A37202">
        <w:trPr>
          <w:trHeight w:val="138"/>
          <w:jc w:val="center"/>
        </w:trPr>
        <w:tc>
          <w:tcPr>
            <w:tcW w:w="2028" w:type="pct"/>
            <w:gridSpan w:val="3"/>
            <w:vAlign w:val="center"/>
          </w:tcPr>
          <w:p w14:paraId="39617BBF" w14:textId="77777777" w:rsidR="00352897" w:rsidRPr="00F35799" w:rsidRDefault="00352897" w:rsidP="00D16160">
            <w:pPr>
              <w:spacing w:before="20" w:after="20"/>
              <w:jc w:val="left"/>
              <w:rPr>
                <w:b/>
                <w:bCs/>
                <w:sz w:val="18"/>
                <w:szCs w:val="18"/>
              </w:rPr>
            </w:pPr>
            <w:r w:rsidRPr="00F35799">
              <w:rPr>
                <w:b/>
                <w:sz w:val="18"/>
                <w:szCs w:val="18"/>
                <w:lang w:val="ru-RU"/>
              </w:rPr>
              <w:t>ДАННЫЕ ПО ПРОЕКТУ</w:t>
            </w:r>
          </w:p>
        </w:tc>
        <w:tc>
          <w:tcPr>
            <w:tcW w:w="441" w:type="pct"/>
            <w:vAlign w:val="center"/>
          </w:tcPr>
          <w:p w14:paraId="39617BC0" w14:textId="77777777" w:rsidR="00352897" w:rsidRPr="00F35799" w:rsidRDefault="00352897" w:rsidP="00D16160">
            <w:pPr>
              <w:spacing w:before="20" w:after="20"/>
              <w:jc w:val="center"/>
              <w:rPr>
                <w:b/>
                <w:bCs/>
                <w:sz w:val="18"/>
                <w:szCs w:val="18"/>
              </w:rPr>
            </w:pPr>
            <w:r w:rsidRPr="00F35799">
              <w:rPr>
                <w:b/>
                <w:bCs/>
                <w:sz w:val="18"/>
                <w:szCs w:val="18"/>
              </w:rPr>
              <w:t>2023</w:t>
            </w:r>
          </w:p>
        </w:tc>
        <w:tc>
          <w:tcPr>
            <w:tcW w:w="422" w:type="pct"/>
            <w:vAlign w:val="center"/>
          </w:tcPr>
          <w:p w14:paraId="39617BC1" w14:textId="77777777" w:rsidR="00352897" w:rsidRPr="00F35799" w:rsidRDefault="00352897" w:rsidP="00D16160">
            <w:pPr>
              <w:spacing w:before="20" w:after="20"/>
              <w:jc w:val="center"/>
              <w:rPr>
                <w:b/>
                <w:bCs/>
                <w:sz w:val="18"/>
                <w:szCs w:val="18"/>
              </w:rPr>
            </w:pPr>
            <w:r w:rsidRPr="00F35799">
              <w:rPr>
                <w:b/>
                <w:sz w:val="18"/>
                <w:szCs w:val="18"/>
              </w:rPr>
              <w:t>2024-2025</w:t>
            </w:r>
          </w:p>
        </w:tc>
        <w:tc>
          <w:tcPr>
            <w:tcW w:w="422" w:type="pct"/>
            <w:vAlign w:val="center"/>
          </w:tcPr>
          <w:p w14:paraId="39617BC2" w14:textId="77777777" w:rsidR="00352897" w:rsidRPr="00F35799" w:rsidRDefault="00352897" w:rsidP="00D16160">
            <w:pPr>
              <w:spacing w:before="20" w:after="20"/>
              <w:jc w:val="center"/>
              <w:rPr>
                <w:b/>
                <w:bCs/>
                <w:sz w:val="18"/>
                <w:szCs w:val="18"/>
              </w:rPr>
            </w:pPr>
            <w:r w:rsidRPr="00F35799">
              <w:rPr>
                <w:b/>
                <w:bCs/>
                <w:sz w:val="18"/>
                <w:szCs w:val="18"/>
              </w:rPr>
              <w:t>2026</w:t>
            </w:r>
          </w:p>
        </w:tc>
        <w:tc>
          <w:tcPr>
            <w:tcW w:w="422" w:type="pct"/>
            <w:vAlign w:val="center"/>
          </w:tcPr>
          <w:p w14:paraId="39617BC3" w14:textId="77777777" w:rsidR="00352897" w:rsidRPr="00F35799" w:rsidRDefault="00352897" w:rsidP="00D16160">
            <w:pPr>
              <w:spacing w:before="20" w:after="20"/>
              <w:jc w:val="center"/>
              <w:rPr>
                <w:b/>
                <w:bCs/>
                <w:sz w:val="18"/>
                <w:szCs w:val="18"/>
              </w:rPr>
            </w:pPr>
            <w:r w:rsidRPr="00F35799">
              <w:rPr>
                <w:b/>
                <w:bCs/>
                <w:sz w:val="18"/>
                <w:szCs w:val="18"/>
              </w:rPr>
              <w:t>2027-2028</w:t>
            </w:r>
          </w:p>
        </w:tc>
        <w:tc>
          <w:tcPr>
            <w:tcW w:w="422" w:type="pct"/>
            <w:vAlign w:val="center"/>
          </w:tcPr>
          <w:p w14:paraId="39617BC4" w14:textId="77777777" w:rsidR="00352897" w:rsidRPr="00F35799" w:rsidRDefault="00352897" w:rsidP="00D16160">
            <w:pPr>
              <w:spacing w:before="20" w:after="20"/>
              <w:jc w:val="center"/>
              <w:rPr>
                <w:b/>
                <w:bCs/>
                <w:sz w:val="18"/>
                <w:szCs w:val="18"/>
              </w:rPr>
            </w:pPr>
            <w:r w:rsidRPr="00F35799">
              <w:rPr>
                <w:b/>
                <w:bCs/>
                <w:sz w:val="18"/>
                <w:szCs w:val="18"/>
              </w:rPr>
              <w:t>2029</w:t>
            </w:r>
          </w:p>
        </w:tc>
        <w:tc>
          <w:tcPr>
            <w:tcW w:w="422" w:type="pct"/>
            <w:vAlign w:val="center"/>
          </w:tcPr>
          <w:p w14:paraId="39617BC5" w14:textId="77777777" w:rsidR="00352897" w:rsidRPr="00F35799" w:rsidRDefault="00352897" w:rsidP="00D16160">
            <w:pPr>
              <w:spacing w:before="20" w:after="20"/>
              <w:jc w:val="center"/>
              <w:rPr>
                <w:b/>
                <w:bCs/>
                <w:sz w:val="18"/>
                <w:szCs w:val="18"/>
              </w:rPr>
            </w:pPr>
            <w:r w:rsidRPr="00F35799">
              <w:rPr>
                <w:b/>
                <w:bCs/>
                <w:sz w:val="18"/>
                <w:szCs w:val="18"/>
              </w:rPr>
              <w:t>2030</w:t>
            </w:r>
          </w:p>
        </w:tc>
        <w:tc>
          <w:tcPr>
            <w:tcW w:w="422" w:type="pct"/>
            <w:vAlign w:val="center"/>
          </w:tcPr>
          <w:p w14:paraId="39617BC6" w14:textId="77777777" w:rsidR="00352897" w:rsidRPr="00F35799" w:rsidRDefault="00352897" w:rsidP="00D16160">
            <w:pPr>
              <w:spacing w:before="20" w:after="20"/>
              <w:jc w:val="center"/>
              <w:rPr>
                <w:b/>
                <w:bCs/>
                <w:sz w:val="18"/>
                <w:szCs w:val="18"/>
                <w:lang w:val="ru-RU"/>
              </w:rPr>
            </w:pPr>
            <w:r w:rsidRPr="00F35799">
              <w:rPr>
                <w:b/>
                <w:bCs/>
                <w:sz w:val="18"/>
                <w:szCs w:val="18"/>
                <w:lang w:val="ru-RU"/>
              </w:rPr>
              <w:t xml:space="preserve">Итого </w:t>
            </w:r>
          </w:p>
        </w:tc>
      </w:tr>
      <w:tr w:rsidR="00352897" w:rsidRPr="00F35799" w14:paraId="39617BD1" w14:textId="77777777" w:rsidTr="00A37202">
        <w:trPr>
          <w:trHeight w:val="119"/>
          <w:jc w:val="center"/>
        </w:trPr>
        <w:tc>
          <w:tcPr>
            <w:tcW w:w="734" w:type="pct"/>
            <w:vMerge w:val="restart"/>
            <w:vAlign w:val="center"/>
          </w:tcPr>
          <w:p w14:paraId="39617BC8" w14:textId="77777777" w:rsidR="00352897" w:rsidRPr="00F35799" w:rsidRDefault="00352897" w:rsidP="00D16160">
            <w:pPr>
              <w:spacing w:before="20" w:after="20"/>
              <w:jc w:val="left"/>
              <w:rPr>
                <w:sz w:val="18"/>
                <w:szCs w:val="18"/>
                <w:lang w:val="ru-RU"/>
              </w:rPr>
            </w:pPr>
            <w:r w:rsidRPr="00F35799">
              <w:rPr>
                <w:sz w:val="18"/>
                <w:szCs w:val="18"/>
                <w:lang w:val="ru-RU"/>
              </w:rPr>
              <w:t>Потребление  (</w:t>
            </w:r>
            <w:r w:rsidRPr="00F35799">
              <w:rPr>
                <w:color w:val="000000"/>
                <w:sz w:val="18"/>
                <w:szCs w:val="18"/>
                <w:lang w:val="ru-RU"/>
              </w:rPr>
              <w:t xml:space="preserve">тонны экв. </w:t>
            </w:r>
            <w:r w:rsidRPr="00F35799">
              <w:rPr>
                <w:sz w:val="18"/>
                <w:szCs w:val="18"/>
              </w:rPr>
              <w:t>CO</w:t>
            </w:r>
            <w:r w:rsidRPr="00F35799">
              <w:rPr>
                <w:sz w:val="18"/>
                <w:szCs w:val="18"/>
                <w:vertAlign w:val="subscript"/>
                <w:lang w:val="ru-RU"/>
              </w:rPr>
              <w:t>2</w:t>
            </w:r>
            <w:r w:rsidRPr="00F35799">
              <w:rPr>
                <w:sz w:val="18"/>
                <w:szCs w:val="18"/>
                <w:lang w:val="ru-RU"/>
              </w:rPr>
              <w:t>)</w:t>
            </w:r>
          </w:p>
        </w:tc>
        <w:tc>
          <w:tcPr>
            <w:tcW w:w="1294" w:type="pct"/>
            <w:gridSpan w:val="2"/>
            <w:vAlign w:val="center"/>
          </w:tcPr>
          <w:p w14:paraId="39617BC9" w14:textId="77777777" w:rsidR="00352897" w:rsidRPr="00F35799" w:rsidRDefault="00352897" w:rsidP="002C6E08">
            <w:pPr>
              <w:spacing w:before="20" w:after="40"/>
              <w:ind w:left="38"/>
              <w:jc w:val="left"/>
              <w:rPr>
                <w:sz w:val="18"/>
                <w:szCs w:val="18"/>
                <w:lang w:val="ru-RU"/>
              </w:rPr>
            </w:pPr>
            <w:r w:rsidRPr="00F35799">
              <w:rPr>
                <w:sz w:val="18"/>
                <w:szCs w:val="18"/>
                <w:lang w:val="ru-RU"/>
              </w:rPr>
              <w:t>Ограничения по Монреальскому протоколу</w:t>
            </w:r>
          </w:p>
        </w:tc>
        <w:tc>
          <w:tcPr>
            <w:tcW w:w="441" w:type="pct"/>
            <w:vAlign w:val="center"/>
          </w:tcPr>
          <w:p w14:paraId="39617BCA" w14:textId="77777777" w:rsidR="00352897" w:rsidRPr="00F35799" w:rsidRDefault="00352897" w:rsidP="00D16160">
            <w:pPr>
              <w:spacing w:before="20" w:after="20"/>
              <w:jc w:val="center"/>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c>
          <w:tcPr>
            <w:tcW w:w="422" w:type="pct"/>
            <w:vAlign w:val="center"/>
          </w:tcPr>
          <w:p w14:paraId="39617BCB" w14:textId="77777777" w:rsidR="00352897" w:rsidRPr="00F35799" w:rsidRDefault="00352897" w:rsidP="00D16160">
            <w:pPr>
              <w:spacing w:before="20" w:after="20"/>
              <w:jc w:val="center"/>
              <w:rPr>
                <w:sz w:val="18"/>
                <w:szCs w:val="18"/>
              </w:rPr>
            </w:pPr>
            <w:r w:rsidRPr="00F35799">
              <w:rPr>
                <w:sz w:val="18"/>
                <w:szCs w:val="18"/>
              </w:rPr>
              <w:t>883 849</w:t>
            </w:r>
          </w:p>
        </w:tc>
        <w:tc>
          <w:tcPr>
            <w:tcW w:w="422" w:type="pct"/>
            <w:vAlign w:val="center"/>
          </w:tcPr>
          <w:p w14:paraId="39617BCC" w14:textId="77777777" w:rsidR="00352897" w:rsidRPr="00F35799" w:rsidRDefault="00352897" w:rsidP="00D16160">
            <w:pPr>
              <w:spacing w:before="20" w:after="20"/>
              <w:jc w:val="center"/>
              <w:rPr>
                <w:sz w:val="18"/>
                <w:szCs w:val="18"/>
              </w:rPr>
            </w:pPr>
            <w:r w:rsidRPr="00F35799">
              <w:rPr>
                <w:sz w:val="18"/>
                <w:szCs w:val="18"/>
              </w:rPr>
              <w:t>883 849</w:t>
            </w:r>
          </w:p>
        </w:tc>
        <w:tc>
          <w:tcPr>
            <w:tcW w:w="422" w:type="pct"/>
            <w:vAlign w:val="center"/>
          </w:tcPr>
          <w:p w14:paraId="39617BCD" w14:textId="77777777" w:rsidR="00352897" w:rsidRPr="00F35799" w:rsidRDefault="00352897" w:rsidP="00D16160">
            <w:pPr>
              <w:spacing w:before="20" w:after="20"/>
              <w:jc w:val="center"/>
              <w:rPr>
                <w:sz w:val="18"/>
                <w:szCs w:val="18"/>
              </w:rPr>
            </w:pPr>
            <w:r w:rsidRPr="00F35799">
              <w:rPr>
                <w:sz w:val="18"/>
                <w:szCs w:val="18"/>
              </w:rPr>
              <w:t>883 849</w:t>
            </w:r>
          </w:p>
        </w:tc>
        <w:tc>
          <w:tcPr>
            <w:tcW w:w="422" w:type="pct"/>
            <w:vAlign w:val="center"/>
          </w:tcPr>
          <w:p w14:paraId="39617BCE" w14:textId="77777777" w:rsidR="00352897" w:rsidRPr="00F35799" w:rsidRDefault="00352897" w:rsidP="00D16160">
            <w:pPr>
              <w:spacing w:before="20" w:after="20"/>
              <w:jc w:val="center"/>
              <w:rPr>
                <w:sz w:val="18"/>
                <w:szCs w:val="18"/>
              </w:rPr>
            </w:pPr>
            <w:r w:rsidRPr="00F35799">
              <w:rPr>
                <w:sz w:val="18"/>
                <w:szCs w:val="18"/>
              </w:rPr>
              <w:t>795 464</w:t>
            </w:r>
          </w:p>
        </w:tc>
        <w:tc>
          <w:tcPr>
            <w:tcW w:w="422" w:type="pct"/>
            <w:vAlign w:val="center"/>
          </w:tcPr>
          <w:p w14:paraId="39617BCF" w14:textId="77777777" w:rsidR="00352897" w:rsidRPr="00F35799" w:rsidRDefault="00352897" w:rsidP="00D16160">
            <w:pPr>
              <w:spacing w:before="20" w:after="20"/>
              <w:jc w:val="center"/>
              <w:rPr>
                <w:sz w:val="18"/>
                <w:szCs w:val="18"/>
              </w:rPr>
            </w:pPr>
            <w:r w:rsidRPr="00F35799">
              <w:rPr>
                <w:sz w:val="18"/>
                <w:szCs w:val="18"/>
              </w:rPr>
              <w:t>795 464</w:t>
            </w:r>
          </w:p>
        </w:tc>
        <w:tc>
          <w:tcPr>
            <w:tcW w:w="422" w:type="pct"/>
            <w:vAlign w:val="center"/>
          </w:tcPr>
          <w:p w14:paraId="39617BD0" w14:textId="77777777" w:rsidR="00352897" w:rsidRPr="00F35799" w:rsidRDefault="00352897" w:rsidP="00D16160">
            <w:pPr>
              <w:spacing w:before="20" w:after="20"/>
              <w:jc w:val="center"/>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r>
      <w:tr w:rsidR="00352897" w:rsidRPr="00F35799" w14:paraId="39617BDB" w14:textId="77777777" w:rsidTr="00A37202">
        <w:trPr>
          <w:trHeight w:val="46"/>
          <w:jc w:val="center"/>
        </w:trPr>
        <w:tc>
          <w:tcPr>
            <w:tcW w:w="734" w:type="pct"/>
            <w:vMerge/>
          </w:tcPr>
          <w:p w14:paraId="39617BD2" w14:textId="77777777" w:rsidR="00352897" w:rsidRPr="00F35799" w:rsidRDefault="00352897" w:rsidP="00D16160">
            <w:pPr>
              <w:spacing w:before="20" w:after="20"/>
              <w:rPr>
                <w:sz w:val="18"/>
                <w:szCs w:val="18"/>
              </w:rPr>
            </w:pPr>
          </w:p>
        </w:tc>
        <w:tc>
          <w:tcPr>
            <w:tcW w:w="1294" w:type="pct"/>
            <w:gridSpan w:val="2"/>
            <w:vAlign w:val="center"/>
          </w:tcPr>
          <w:p w14:paraId="39617BD3" w14:textId="77777777" w:rsidR="00352897" w:rsidRPr="00F35799" w:rsidRDefault="00352897" w:rsidP="002C6E08">
            <w:pPr>
              <w:spacing w:before="20" w:after="40"/>
              <w:ind w:left="38"/>
              <w:jc w:val="left"/>
              <w:rPr>
                <w:sz w:val="18"/>
                <w:szCs w:val="18"/>
                <w:lang w:val="ru-RU"/>
              </w:rPr>
            </w:pPr>
            <w:r w:rsidRPr="00F35799">
              <w:rPr>
                <w:sz w:val="18"/>
                <w:szCs w:val="18"/>
                <w:lang w:val="ru-RU"/>
              </w:rPr>
              <w:t>Максимально допустимое</w:t>
            </w:r>
          </w:p>
        </w:tc>
        <w:tc>
          <w:tcPr>
            <w:tcW w:w="441" w:type="pct"/>
            <w:vAlign w:val="center"/>
          </w:tcPr>
          <w:p w14:paraId="39617BD4" w14:textId="77777777" w:rsidR="00352897" w:rsidRPr="00F35799" w:rsidRDefault="00352897" w:rsidP="00D16160">
            <w:pPr>
              <w:spacing w:before="20" w:after="20"/>
              <w:jc w:val="center"/>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c>
          <w:tcPr>
            <w:tcW w:w="422" w:type="pct"/>
            <w:vAlign w:val="center"/>
          </w:tcPr>
          <w:p w14:paraId="39617BD5" w14:textId="77777777" w:rsidR="00352897" w:rsidRPr="00F35799" w:rsidRDefault="00352897" w:rsidP="00D16160">
            <w:pPr>
              <w:spacing w:before="20" w:after="20"/>
              <w:jc w:val="center"/>
              <w:rPr>
                <w:sz w:val="18"/>
                <w:szCs w:val="18"/>
              </w:rPr>
            </w:pPr>
            <w:r w:rsidRPr="00F35799">
              <w:rPr>
                <w:sz w:val="18"/>
                <w:szCs w:val="18"/>
              </w:rPr>
              <w:t>883 849</w:t>
            </w:r>
          </w:p>
        </w:tc>
        <w:tc>
          <w:tcPr>
            <w:tcW w:w="422" w:type="pct"/>
            <w:vAlign w:val="center"/>
          </w:tcPr>
          <w:p w14:paraId="39617BD6" w14:textId="77777777" w:rsidR="00352897" w:rsidRPr="00F35799" w:rsidRDefault="00352897" w:rsidP="00D16160">
            <w:pPr>
              <w:spacing w:before="20" w:after="20"/>
              <w:jc w:val="center"/>
              <w:rPr>
                <w:sz w:val="18"/>
                <w:szCs w:val="18"/>
              </w:rPr>
            </w:pPr>
            <w:r w:rsidRPr="00F35799">
              <w:rPr>
                <w:sz w:val="18"/>
                <w:szCs w:val="18"/>
              </w:rPr>
              <w:t>883 849</w:t>
            </w:r>
          </w:p>
        </w:tc>
        <w:tc>
          <w:tcPr>
            <w:tcW w:w="422" w:type="pct"/>
            <w:vAlign w:val="center"/>
          </w:tcPr>
          <w:p w14:paraId="39617BD7" w14:textId="77777777" w:rsidR="00352897" w:rsidRPr="00F35799" w:rsidRDefault="00352897" w:rsidP="00D16160">
            <w:pPr>
              <w:spacing w:before="20" w:after="20"/>
              <w:jc w:val="center"/>
              <w:rPr>
                <w:sz w:val="18"/>
                <w:szCs w:val="18"/>
              </w:rPr>
            </w:pPr>
            <w:r w:rsidRPr="00F35799">
              <w:rPr>
                <w:sz w:val="18"/>
                <w:szCs w:val="18"/>
              </w:rPr>
              <w:t>883 849</w:t>
            </w:r>
          </w:p>
        </w:tc>
        <w:tc>
          <w:tcPr>
            <w:tcW w:w="422" w:type="pct"/>
            <w:vAlign w:val="center"/>
          </w:tcPr>
          <w:p w14:paraId="39617BD8" w14:textId="77777777" w:rsidR="00352897" w:rsidRPr="00F35799" w:rsidRDefault="00352897" w:rsidP="00D16160">
            <w:pPr>
              <w:spacing w:before="20" w:after="20"/>
              <w:jc w:val="center"/>
              <w:rPr>
                <w:sz w:val="18"/>
                <w:szCs w:val="18"/>
              </w:rPr>
            </w:pPr>
            <w:r w:rsidRPr="00F35799">
              <w:rPr>
                <w:sz w:val="18"/>
                <w:szCs w:val="18"/>
              </w:rPr>
              <w:t>795 464</w:t>
            </w:r>
          </w:p>
        </w:tc>
        <w:tc>
          <w:tcPr>
            <w:tcW w:w="422" w:type="pct"/>
            <w:vAlign w:val="center"/>
          </w:tcPr>
          <w:p w14:paraId="39617BD9" w14:textId="77777777" w:rsidR="00352897" w:rsidRPr="00F35799" w:rsidRDefault="00352897" w:rsidP="00D16160">
            <w:pPr>
              <w:spacing w:before="20" w:after="20"/>
              <w:jc w:val="center"/>
              <w:rPr>
                <w:sz w:val="18"/>
                <w:szCs w:val="18"/>
              </w:rPr>
            </w:pPr>
            <w:r w:rsidRPr="00F35799">
              <w:rPr>
                <w:sz w:val="18"/>
                <w:szCs w:val="18"/>
              </w:rPr>
              <w:t>795 464</w:t>
            </w:r>
          </w:p>
        </w:tc>
        <w:tc>
          <w:tcPr>
            <w:tcW w:w="422" w:type="pct"/>
            <w:vAlign w:val="center"/>
          </w:tcPr>
          <w:p w14:paraId="39617BDA" w14:textId="77777777" w:rsidR="00352897" w:rsidRPr="00F35799" w:rsidRDefault="00352897" w:rsidP="00D16160">
            <w:pPr>
              <w:spacing w:before="20" w:after="20"/>
              <w:jc w:val="center"/>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r>
      <w:tr w:rsidR="00352897" w:rsidRPr="00F35799" w14:paraId="39617BE5" w14:textId="77777777" w:rsidTr="00A37202">
        <w:trPr>
          <w:trHeight w:val="46"/>
          <w:jc w:val="center"/>
        </w:trPr>
        <w:tc>
          <w:tcPr>
            <w:tcW w:w="734" w:type="pct"/>
            <w:vMerge/>
          </w:tcPr>
          <w:p w14:paraId="39617BDC" w14:textId="77777777" w:rsidR="00352897" w:rsidRPr="00F35799" w:rsidRDefault="00352897" w:rsidP="00D16160">
            <w:pPr>
              <w:spacing w:before="20" w:after="20"/>
              <w:rPr>
                <w:sz w:val="18"/>
                <w:szCs w:val="18"/>
              </w:rPr>
            </w:pPr>
          </w:p>
        </w:tc>
        <w:tc>
          <w:tcPr>
            <w:tcW w:w="1294" w:type="pct"/>
            <w:gridSpan w:val="2"/>
            <w:vAlign w:val="bottom"/>
          </w:tcPr>
          <w:p w14:paraId="39617BDD" w14:textId="77777777" w:rsidR="00352897" w:rsidRPr="00F35799" w:rsidRDefault="00352897" w:rsidP="00D16160">
            <w:pPr>
              <w:spacing w:before="20" w:after="20"/>
              <w:jc w:val="left"/>
              <w:rPr>
                <w:sz w:val="18"/>
                <w:szCs w:val="18"/>
                <w:lang w:val="ru-RU"/>
              </w:rPr>
            </w:pPr>
            <w:r w:rsidRPr="00F35799">
              <w:rPr>
                <w:sz w:val="18"/>
                <w:szCs w:val="18"/>
                <w:lang w:val="ru-RU"/>
              </w:rPr>
              <w:t>Сокращение от базового уровня (%)</w:t>
            </w:r>
          </w:p>
        </w:tc>
        <w:tc>
          <w:tcPr>
            <w:tcW w:w="441" w:type="pct"/>
            <w:vAlign w:val="center"/>
          </w:tcPr>
          <w:p w14:paraId="39617BDE" w14:textId="77777777" w:rsidR="00352897" w:rsidRPr="00F35799" w:rsidRDefault="00352897" w:rsidP="00D16160">
            <w:pPr>
              <w:spacing w:before="20" w:after="20"/>
              <w:jc w:val="center"/>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c>
          <w:tcPr>
            <w:tcW w:w="422" w:type="pct"/>
            <w:vAlign w:val="center"/>
          </w:tcPr>
          <w:p w14:paraId="39617BDF" w14:textId="77777777" w:rsidR="00352897" w:rsidRPr="00F35799" w:rsidRDefault="00352897" w:rsidP="00D16160">
            <w:pPr>
              <w:spacing w:before="20" w:after="20"/>
              <w:jc w:val="center"/>
              <w:rPr>
                <w:sz w:val="18"/>
                <w:szCs w:val="18"/>
              </w:rPr>
            </w:pPr>
            <w:r w:rsidRPr="00F35799">
              <w:rPr>
                <w:sz w:val="18"/>
                <w:szCs w:val="18"/>
              </w:rPr>
              <w:t>0</w:t>
            </w:r>
            <w:r w:rsidRPr="00F35799">
              <w:rPr>
                <w:sz w:val="18"/>
                <w:szCs w:val="18"/>
                <w:lang w:val="ru-RU"/>
              </w:rPr>
              <w:t>,</w:t>
            </w:r>
            <w:r w:rsidRPr="00F35799">
              <w:rPr>
                <w:sz w:val="18"/>
                <w:szCs w:val="18"/>
              </w:rPr>
              <w:t>0</w:t>
            </w:r>
          </w:p>
        </w:tc>
        <w:tc>
          <w:tcPr>
            <w:tcW w:w="422" w:type="pct"/>
            <w:vAlign w:val="center"/>
          </w:tcPr>
          <w:p w14:paraId="39617BE0" w14:textId="77777777" w:rsidR="00352897" w:rsidRPr="00F35799" w:rsidRDefault="00352897" w:rsidP="00D16160">
            <w:pPr>
              <w:spacing w:before="20" w:after="20"/>
              <w:jc w:val="center"/>
              <w:rPr>
                <w:sz w:val="18"/>
                <w:szCs w:val="18"/>
              </w:rPr>
            </w:pPr>
            <w:r w:rsidRPr="00F35799">
              <w:rPr>
                <w:sz w:val="18"/>
                <w:szCs w:val="18"/>
              </w:rPr>
              <w:t>0</w:t>
            </w:r>
            <w:r w:rsidRPr="00F35799">
              <w:rPr>
                <w:sz w:val="18"/>
                <w:szCs w:val="18"/>
                <w:lang w:val="ru-RU"/>
              </w:rPr>
              <w:t>,</w:t>
            </w:r>
            <w:r w:rsidRPr="00F35799">
              <w:rPr>
                <w:sz w:val="18"/>
                <w:szCs w:val="18"/>
              </w:rPr>
              <w:t>0</w:t>
            </w:r>
          </w:p>
        </w:tc>
        <w:tc>
          <w:tcPr>
            <w:tcW w:w="422" w:type="pct"/>
            <w:vAlign w:val="center"/>
          </w:tcPr>
          <w:p w14:paraId="39617BE1" w14:textId="77777777" w:rsidR="00352897" w:rsidRPr="00F35799" w:rsidRDefault="00352897" w:rsidP="00D16160">
            <w:pPr>
              <w:spacing w:before="20" w:after="20"/>
              <w:jc w:val="center"/>
              <w:rPr>
                <w:sz w:val="18"/>
                <w:szCs w:val="18"/>
              </w:rPr>
            </w:pPr>
            <w:r w:rsidRPr="00F35799">
              <w:rPr>
                <w:sz w:val="18"/>
                <w:szCs w:val="18"/>
              </w:rPr>
              <w:t>0</w:t>
            </w:r>
            <w:r w:rsidRPr="00F35799">
              <w:rPr>
                <w:sz w:val="18"/>
                <w:szCs w:val="18"/>
                <w:lang w:val="ru-RU"/>
              </w:rPr>
              <w:t>,</w:t>
            </w:r>
            <w:r w:rsidRPr="00F35799">
              <w:rPr>
                <w:sz w:val="18"/>
                <w:szCs w:val="18"/>
              </w:rPr>
              <w:t>0</w:t>
            </w:r>
          </w:p>
        </w:tc>
        <w:tc>
          <w:tcPr>
            <w:tcW w:w="422" w:type="pct"/>
            <w:vAlign w:val="center"/>
          </w:tcPr>
          <w:p w14:paraId="39617BE2" w14:textId="77777777" w:rsidR="00352897" w:rsidRPr="00F35799" w:rsidRDefault="00352897" w:rsidP="00D16160">
            <w:pPr>
              <w:spacing w:before="20" w:after="20"/>
              <w:jc w:val="center"/>
              <w:rPr>
                <w:sz w:val="18"/>
                <w:szCs w:val="18"/>
              </w:rPr>
            </w:pPr>
            <w:r w:rsidRPr="00F35799">
              <w:rPr>
                <w:sz w:val="18"/>
                <w:szCs w:val="18"/>
              </w:rPr>
              <w:t>10</w:t>
            </w:r>
            <w:r w:rsidRPr="00F35799">
              <w:rPr>
                <w:sz w:val="18"/>
                <w:szCs w:val="18"/>
                <w:lang w:val="ru-RU"/>
              </w:rPr>
              <w:t>,</w:t>
            </w:r>
            <w:r w:rsidRPr="00F35799">
              <w:rPr>
                <w:sz w:val="18"/>
                <w:szCs w:val="18"/>
              </w:rPr>
              <w:t>0</w:t>
            </w:r>
          </w:p>
        </w:tc>
        <w:tc>
          <w:tcPr>
            <w:tcW w:w="422" w:type="pct"/>
            <w:vAlign w:val="center"/>
          </w:tcPr>
          <w:p w14:paraId="39617BE3" w14:textId="77777777" w:rsidR="00352897" w:rsidRPr="00F35799" w:rsidRDefault="00352897" w:rsidP="00D16160">
            <w:pPr>
              <w:spacing w:before="20" w:after="20"/>
              <w:jc w:val="center"/>
              <w:rPr>
                <w:sz w:val="18"/>
                <w:szCs w:val="18"/>
              </w:rPr>
            </w:pPr>
            <w:r w:rsidRPr="00F35799">
              <w:rPr>
                <w:sz w:val="18"/>
                <w:szCs w:val="18"/>
              </w:rPr>
              <w:t>10</w:t>
            </w:r>
            <w:r w:rsidRPr="00F35799">
              <w:rPr>
                <w:sz w:val="18"/>
                <w:szCs w:val="18"/>
                <w:lang w:val="ru-RU"/>
              </w:rPr>
              <w:t>,</w:t>
            </w:r>
            <w:r w:rsidRPr="00F35799">
              <w:rPr>
                <w:sz w:val="18"/>
                <w:szCs w:val="18"/>
              </w:rPr>
              <w:t>0</w:t>
            </w:r>
          </w:p>
        </w:tc>
        <w:tc>
          <w:tcPr>
            <w:tcW w:w="422" w:type="pct"/>
            <w:vAlign w:val="center"/>
          </w:tcPr>
          <w:p w14:paraId="39617BE4" w14:textId="77777777" w:rsidR="00352897" w:rsidRPr="00F35799" w:rsidRDefault="00352897" w:rsidP="00D16160">
            <w:pPr>
              <w:spacing w:before="20" w:after="20"/>
              <w:jc w:val="center"/>
              <w:rPr>
                <w:sz w:val="18"/>
                <w:szCs w:val="18"/>
              </w:rPr>
            </w:pPr>
            <w:r w:rsidRPr="00F35799">
              <w:rPr>
                <w:color w:val="000000"/>
                <w:sz w:val="18"/>
                <w:szCs w:val="18"/>
                <w:lang w:val="ru-RU"/>
              </w:rPr>
              <w:t>н</w:t>
            </w:r>
            <w:r w:rsidRPr="00F35799">
              <w:rPr>
                <w:color w:val="000000"/>
                <w:sz w:val="18"/>
                <w:szCs w:val="18"/>
              </w:rPr>
              <w:t>/</w:t>
            </w:r>
            <w:r w:rsidRPr="00F35799">
              <w:rPr>
                <w:color w:val="000000"/>
                <w:sz w:val="18"/>
                <w:szCs w:val="18"/>
                <w:lang w:val="ru-RU"/>
              </w:rPr>
              <w:t>п</w:t>
            </w:r>
          </w:p>
        </w:tc>
      </w:tr>
      <w:tr w:rsidR="00352897" w:rsidRPr="00F35799" w14:paraId="39617BF0" w14:textId="77777777" w:rsidTr="00A37202">
        <w:trPr>
          <w:trHeight w:val="46"/>
          <w:jc w:val="center"/>
        </w:trPr>
        <w:tc>
          <w:tcPr>
            <w:tcW w:w="734" w:type="pct"/>
            <w:vMerge w:val="restart"/>
            <w:vAlign w:val="center"/>
          </w:tcPr>
          <w:p w14:paraId="39617BE6" w14:textId="77777777" w:rsidR="00352897" w:rsidRPr="00F35799" w:rsidRDefault="00352897" w:rsidP="00D16160">
            <w:pPr>
              <w:spacing w:before="20" w:after="20"/>
              <w:jc w:val="left"/>
              <w:rPr>
                <w:sz w:val="18"/>
                <w:szCs w:val="18"/>
                <w:lang w:val="ru-RU"/>
              </w:rPr>
            </w:pPr>
            <w:r w:rsidRPr="00F35799">
              <w:rPr>
                <w:sz w:val="18"/>
                <w:szCs w:val="18"/>
                <w:lang w:val="ru-RU"/>
              </w:rPr>
              <w:t>Суммы, утвержденные в принципе (долл. США)</w:t>
            </w:r>
          </w:p>
        </w:tc>
        <w:tc>
          <w:tcPr>
            <w:tcW w:w="509" w:type="pct"/>
            <w:vMerge w:val="restart"/>
            <w:vAlign w:val="center"/>
          </w:tcPr>
          <w:p w14:paraId="39617BE7" w14:textId="77777777" w:rsidR="00352897" w:rsidRPr="00F35799" w:rsidRDefault="00352897" w:rsidP="00D16160">
            <w:pPr>
              <w:spacing w:before="20" w:after="20"/>
              <w:jc w:val="center"/>
              <w:rPr>
                <w:sz w:val="18"/>
                <w:szCs w:val="18"/>
                <w:lang w:val="ru-RU"/>
              </w:rPr>
            </w:pPr>
            <w:r w:rsidRPr="00F35799">
              <w:rPr>
                <w:color w:val="000000"/>
                <w:sz w:val="18"/>
                <w:szCs w:val="18"/>
                <w:lang w:val="ru-RU"/>
              </w:rPr>
              <w:t>ЮНИДО</w:t>
            </w:r>
          </w:p>
        </w:tc>
        <w:tc>
          <w:tcPr>
            <w:tcW w:w="785" w:type="pct"/>
          </w:tcPr>
          <w:p w14:paraId="39617BE8"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Расходы по проекту</w:t>
            </w:r>
          </w:p>
        </w:tc>
        <w:tc>
          <w:tcPr>
            <w:tcW w:w="441" w:type="pct"/>
          </w:tcPr>
          <w:p w14:paraId="39617BE9" w14:textId="77777777" w:rsidR="00352897" w:rsidRPr="00F35799" w:rsidRDefault="00352897" w:rsidP="00D16160">
            <w:pPr>
              <w:spacing w:before="20" w:after="20"/>
              <w:jc w:val="right"/>
              <w:rPr>
                <w:sz w:val="18"/>
                <w:szCs w:val="18"/>
              </w:rPr>
            </w:pPr>
            <w:r w:rsidRPr="00F35799">
              <w:rPr>
                <w:sz w:val="18"/>
                <w:szCs w:val="18"/>
              </w:rPr>
              <w:t>129 390</w:t>
            </w:r>
          </w:p>
        </w:tc>
        <w:tc>
          <w:tcPr>
            <w:tcW w:w="422" w:type="pct"/>
          </w:tcPr>
          <w:p w14:paraId="39617BEA"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BEB" w14:textId="77777777" w:rsidR="00352897" w:rsidRPr="00F35799" w:rsidRDefault="00352897" w:rsidP="00D16160">
            <w:pPr>
              <w:spacing w:before="20" w:after="20"/>
              <w:jc w:val="right"/>
              <w:rPr>
                <w:sz w:val="18"/>
                <w:szCs w:val="18"/>
              </w:rPr>
            </w:pPr>
            <w:r w:rsidRPr="00F35799">
              <w:rPr>
                <w:sz w:val="18"/>
                <w:szCs w:val="18"/>
              </w:rPr>
              <w:t>94 610</w:t>
            </w:r>
          </w:p>
        </w:tc>
        <w:tc>
          <w:tcPr>
            <w:tcW w:w="422" w:type="pct"/>
          </w:tcPr>
          <w:p w14:paraId="39617BEC"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BED"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BEE" w14:textId="77777777" w:rsidR="00352897" w:rsidRPr="00F35799" w:rsidRDefault="00352897" w:rsidP="00D16160">
            <w:pPr>
              <w:spacing w:before="20" w:after="20"/>
              <w:jc w:val="right"/>
              <w:rPr>
                <w:sz w:val="18"/>
                <w:szCs w:val="18"/>
              </w:rPr>
            </w:pPr>
            <w:r w:rsidRPr="00F35799">
              <w:rPr>
                <w:sz w:val="18"/>
                <w:szCs w:val="18"/>
              </w:rPr>
              <w:t>36 000</w:t>
            </w:r>
          </w:p>
        </w:tc>
        <w:tc>
          <w:tcPr>
            <w:tcW w:w="422" w:type="pct"/>
          </w:tcPr>
          <w:p w14:paraId="39617BEF" w14:textId="77777777" w:rsidR="00352897" w:rsidRPr="00F35799" w:rsidRDefault="00352897" w:rsidP="00D16160">
            <w:pPr>
              <w:spacing w:before="20" w:after="20"/>
              <w:jc w:val="right"/>
              <w:rPr>
                <w:sz w:val="18"/>
                <w:szCs w:val="18"/>
              </w:rPr>
            </w:pPr>
            <w:r w:rsidRPr="00F35799">
              <w:rPr>
                <w:sz w:val="18"/>
                <w:szCs w:val="18"/>
              </w:rPr>
              <w:t>260</w:t>
            </w:r>
            <w:r w:rsidRPr="00F35799">
              <w:rPr>
                <w:sz w:val="18"/>
                <w:szCs w:val="18"/>
                <w:lang w:val="ru-RU"/>
              </w:rPr>
              <w:t xml:space="preserve"> </w:t>
            </w:r>
            <w:r w:rsidRPr="00F35799">
              <w:rPr>
                <w:sz w:val="18"/>
                <w:szCs w:val="18"/>
              </w:rPr>
              <w:t>000</w:t>
            </w:r>
          </w:p>
        </w:tc>
      </w:tr>
      <w:tr w:rsidR="00352897" w:rsidRPr="00F35799" w14:paraId="39617BFB" w14:textId="77777777" w:rsidTr="00A37202">
        <w:trPr>
          <w:trHeight w:val="46"/>
          <w:jc w:val="center"/>
        </w:trPr>
        <w:tc>
          <w:tcPr>
            <w:tcW w:w="734" w:type="pct"/>
            <w:vMerge/>
          </w:tcPr>
          <w:p w14:paraId="39617BF1" w14:textId="77777777" w:rsidR="00352897" w:rsidRPr="00F35799" w:rsidRDefault="00352897" w:rsidP="00D16160">
            <w:pPr>
              <w:spacing w:before="20" w:after="20"/>
              <w:rPr>
                <w:sz w:val="18"/>
                <w:szCs w:val="18"/>
              </w:rPr>
            </w:pPr>
          </w:p>
        </w:tc>
        <w:tc>
          <w:tcPr>
            <w:tcW w:w="509" w:type="pct"/>
            <w:vMerge/>
            <w:vAlign w:val="center"/>
          </w:tcPr>
          <w:p w14:paraId="39617BF2" w14:textId="77777777" w:rsidR="00352897" w:rsidRPr="00F35799" w:rsidRDefault="00352897" w:rsidP="00D16160">
            <w:pPr>
              <w:spacing w:before="20" w:after="20"/>
              <w:jc w:val="center"/>
              <w:rPr>
                <w:sz w:val="18"/>
                <w:szCs w:val="18"/>
              </w:rPr>
            </w:pPr>
          </w:p>
        </w:tc>
        <w:tc>
          <w:tcPr>
            <w:tcW w:w="785" w:type="pct"/>
          </w:tcPr>
          <w:p w14:paraId="39617BF3"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Эксплуатационные расходы</w:t>
            </w:r>
          </w:p>
        </w:tc>
        <w:tc>
          <w:tcPr>
            <w:tcW w:w="441" w:type="pct"/>
          </w:tcPr>
          <w:p w14:paraId="39617BF4" w14:textId="77777777" w:rsidR="00352897" w:rsidRPr="00F35799" w:rsidRDefault="00352897" w:rsidP="00D16160">
            <w:pPr>
              <w:spacing w:before="20" w:after="20"/>
              <w:jc w:val="right"/>
              <w:rPr>
                <w:sz w:val="18"/>
                <w:szCs w:val="18"/>
              </w:rPr>
            </w:pPr>
            <w:r w:rsidRPr="00F35799">
              <w:rPr>
                <w:sz w:val="18"/>
                <w:szCs w:val="18"/>
              </w:rPr>
              <w:t>16 821</w:t>
            </w:r>
          </w:p>
        </w:tc>
        <w:tc>
          <w:tcPr>
            <w:tcW w:w="422" w:type="pct"/>
          </w:tcPr>
          <w:p w14:paraId="39617BF5"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BF6" w14:textId="77777777" w:rsidR="00352897" w:rsidRPr="00F35799" w:rsidRDefault="00352897" w:rsidP="00D16160">
            <w:pPr>
              <w:spacing w:before="20" w:after="20"/>
              <w:jc w:val="right"/>
              <w:rPr>
                <w:sz w:val="18"/>
                <w:szCs w:val="18"/>
              </w:rPr>
            </w:pPr>
            <w:r w:rsidRPr="00F35799">
              <w:rPr>
                <w:sz w:val="18"/>
                <w:szCs w:val="18"/>
              </w:rPr>
              <w:t>12 299</w:t>
            </w:r>
          </w:p>
        </w:tc>
        <w:tc>
          <w:tcPr>
            <w:tcW w:w="422" w:type="pct"/>
          </w:tcPr>
          <w:p w14:paraId="39617BF7"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BF8"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BF9" w14:textId="2BEDAC77" w:rsidR="00352897" w:rsidRPr="00F35799" w:rsidRDefault="00352897" w:rsidP="00D16160">
            <w:pPr>
              <w:spacing w:before="20" w:after="20"/>
              <w:jc w:val="right"/>
              <w:rPr>
                <w:sz w:val="18"/>
                <w:szCs w:val="18"/>
              </w:rPr>
            </w:pPr>
            <w:r w:rsidRPr="00F35799">
              <w:rPr>
                <w:sz w:val="18"/>
                <w:szCs w:val="18"/>
              </w:rPr>
              <w:t>4</w:t>
            </w:r>
            <w:r w:rsidR="00C555A0" w:rsidRPr="00F35799">
              <w:rPr>
                <w:sz w:val="18"/>
                <w:szCs w:val="18"/>
              </w:rPr>
              <w:t xml:space="preserve"> </w:t>
            </w:r>
            <w:r w:rsidRPr="00F35799">
              <w:rPr>
                <w:sz w:val="18"/>
                <w:szCs w:val="18"/>
              </w:rPr>
              <w:t>680</w:t>
            </w:r>
          </w:p>
        </w:tc>
        <w:tc>
          <w:tcPr>
            <w:tcW w:w="422" w:type="pct"/>
          </w:tcPr>
          <w:p w14:paraId="39617BFA" w14:textId="77777777" w:rsidR="00352897" w:rsidRPr="00F35799" w:rsidRDefault="00352897" w:rsidP="00D16160">
            <w:pPr>
              <w:spacing w:before="20" w:after="20"/>
              <w:jc w:val="right"/>
              <w:rPr>
                <w:sz w:val="18"/>
                <w:szCs w:val="18"/>
              </w:rPr>
            </w:pPr>
            <w:r w:rsidRPr="00F35799">
              <w:rPr>
                <w:sz w:val="18"/>
                <w:szCs w:val="18"/>
              </w:rPr>
              <w:t>33</w:t>
            </w:r>
            <w:r w:rsidRPr="00F35799">
              <w:rPr>
                <w:sz w:val="18"/>
                <w:szCs w:val="18"/>
                <w:lang w:val="ru-RU"/>
              </w:rPr>
              <w:t xml:space="preserve"> </w:t>
            </w:r>
            <w:r w:rsidRPr="00F35799">
              <w:rPr>
                <w:sz w:val="18"/>
                <w:szCs w:val="18"/>
              </w:rPr>
              <w:t>800</w:t>
            </w:r>
          </w:p>
        </w:tc>
      </w:tr>
      <w:tr w:rsidR="00352897" w:rsidRPr="00F35799" w14:paraId="39617C06" w14:textId="77777777" w:rsidTr="00A37202">
        <w:trPr>
          <w:trHeight w:val="46"/>
          <w:jc w:val="center"/>
        </w:trPr>
        <w:tc>
          <w:tcPr>
            <w:tcW w:w="734" w:type="pct"/>
            <w:vMerge/>
          </w:tcPr>
          <w:p w14:paraId="39617BFC" w14:textId="77777777" w:rsidR="00352897" w:rsidRPr="00F35799" w:rsidRDefault="00352897" w:rsidP="00D16160">
            <w:pPr>
              <w:spacing w:before="20" w:after="20"/>
              <w:rPr>
                <w:sz w:val="18"/>
                <w:szCs w:val="18"/>
              </w:rPr>
            </w:pPr>
          </w:p>
        </w:tc>
        <w:tc>
          <w:tcPr>
            <w:tcW w:w="509" w:type="pct"/>
            <w:vMerge w:val="restart"/>
            <w:vAlign w:val="center"/>
          </w:tcPr>
          <w:p w14:paraId="39617BFD" w14:textId="77777777" w:rsidR="00352897" w:rsidRPr="00F35799" w:rsidRDefault="00352897" w:rsidP="00D16160">
            <w:pPr>
              <w:spacing w:before="20" w:after="20"/>
              <w:jc w:val="center"/>
              <w:rPr>
                <w:sz w:val="18"/>
                <w:szCs w:val="18"/>
                <w:lang w:val="ru-RU"/>
              </w:rPr>
            </w:pPr>
            <w:r w:rsidRPr="00F35799">
              <w:rPr>
                <w:color w:val="000000"/>
                <w:sz w:val="18"/>
                <w:szCs w:val="18"/>
                <w:lang w:val="ru-RU"/>
              </w:rPr>
              <w:t>ЮНЕП</w:t>
            </w:r>
          </w:p>
        </w:tc>
        <w:tc>
          <w:tcPr>
            <w:tcW w:w="785" w:type="pct"/>
          </w:tcPr>
          <w:p w14:paraId="39617BFE"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Расходы по проекту</w:t>
            </w:r>
          </w:p>
        </w:tc>
        <w:tc>
          <w:tcPr>
            <w:tcW w:w="441" w:type="pct"/>
          </w:tcPr>
          <w:p w14:paraId="39617BFF" w14:textId="77777777" w:rsidR="00352897" w:rsidRPr="00F35799" w:rsidRDefault="00352897" w:rsidP="00D16160">
            <w:pPr>
              <w:spacing w:before="20" w:after="20"/>
              <w:jc w:val="right"/>
              <w:rPr>
                <w:sz w:val="18"/>
                <w:szCs w:val="18"/>
              </w:rPr>
            </w:pPr>
            <w:r w:rsidRPr="00F35799">
              <w:rPr>
                <w:sz w:val="18"/>
                <w:szCs w:val="18"/>
              </w:rPr>
              <w:t>50 000</w:t>
            </w:r>
          </w:p>
        </w:tc>
        <w:tc>
          <w:tcPr>
            <w:tcW w:w="422" w:type="pct"/>
          </w:tcPr>
          <w:p w14:paraId="39617C00"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1" w14:textId="77777777" w:rsidR="00352897" w:rsidRPr="00F35799" w:rsidRDefault="00352897" w:rsidP="00D16160">
            <w:pPr>
              <w:spacing w:before="20" w:after="20"/>
              <w:jc w:val="right"/>
              <w:rPr>
                <w:sz w:val="18"/>
                <w:szCs w:val="18"/>
              </w:rPr>
            </w:pPr>
            <w:r w:rsidRPr="00F35799">
              <w:rPr>
                <w:sz w:val="18"/>
                <w:szCs w:val="18"/>
              </w:rPr>
              <w:t>50 000</w:t>
            </w:r>
          </w:p>
        </w:tc>
        <w:tc>
          <w:tcPr>
            <w:tcW w:w="422" w:type="pct"/>
          </w:tcPr>
          <w:p w14:paraId="39617C02"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3"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4"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5" w14:textId="77777777" w:rsidR="00352897" w:rsidRPr="00F35799" w:rsidRDefault="00352897" w:rsidP="00D16160">
            <w:pPr>
              <w:spacing w:before="20" w:after="20"/>
              <w:jc w:val="right"/>
              <w:rPr>
                <w:sz w:val="18"/>
                <w:szCs w:val="18"/>
              </w:rPr>
            </w:pPr>
            <w:r w:rsidRPr="00F35799">
              <w:rPr>
                <w:sz w:val="18"/>
                <w:szCs w:val="18"/>
              </w:rPr>
              <w:t>100</w:t>
            </w:r>
            <w:r w:rsidRPr="00F35799">
              <w:rPr>
                <w:sz w:val="18"/>
                <w:szCs w:val="18"/>
                <w:lang w:val="ru-RU"/>
              </w:rPr>
              <w:t xml:space="preserve"> </w:t>
            </w:r>
            <w:r w:rsidRPr="00F35799">
              <w:rPr>
                <w:sz w:val="18"/>
                <w:szCs w:val="18"/>
              </w:rPr>
              <w:t>000</w:t>
            </w:r>
          </w:p>
        </w:tc>
      </w:tr>
      <w:tr w:rsidR="00352897" w:rsidRPr="00F35799" w14:paraId="39617C11" w14:textId="77777777" w:rsidTr="00A37202">
        <w:trPr>
          <w:trHeight w:val="46"/>
          <w:jc w:val="center"/>
        </w:trPr>
        <w:tc>
          <w:tcPr>
            <w:tcW w:w="734" w:type="pct"/>
            <w:vMerge/>
          </w:tcPr>
          <w:p w14:paraId="39617C07" w14:textId="77777777" w:rsidR="00352897" w:rsidRPr="00F35799" w:rsidRDefault="00352897" w:rsidP="00D16160">
            <w:pPr>
              <w:spacing w:before="20" w:after="20"/>
              <w:rPr>
                <w:sz w:val="18"/>
                <w:szCs w:val="18"/>
              </w:rPr>
            </w:pPr>
          </w:p>
        </w:tc>
        <w:tc>
          <w:tcPr>
            <w:tcW w:w="509" w:type="pct"/>
            <w:vMerge/>
          </w:tcPr>
          <w:p w14:paraId="39617C08" w14:textId="77777777" w:rsidR="00352897" w:rsidRPr="00F35799" w:rsidRDefault="00352897" w:rsidP="00D16160">
            <w:pPr>
              <w:spacing w:before="20" w:after="20"/>
              <w:jc w:val="left"/>
              <w:rPr>
                <w:sz w:val="18"/>
                <w:szCs w:val="18"/>
              </w:rPr>
            </w:pPr>
          </w:p>
        </w:tc>
        <w:tc>
          <w:tcPr>
            <w:tcW w:w="785" w:type="pct"/>
          </w:tcPr>
          <w:p w14:paraId="39617C09"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Эксплуатационные расходы</w:t>
            </w:r>
          </w:p>
        </w:tc>
        <w:tc>
          <w:tcPr>
            <w:tcW w:w="441" w:type="pct"/>
          </w:tcPr>
          <w:p w14:paraId="39617C0A" w14:textId="297F4F94" w:rsidR="00352897" w:rsidRPr="00F35799" w:rsidRDefault="00352897" w:rsidP="00D16160">
            <w:pPr>
              <w:spacing w:before="20" w:after="20"/>
              <w:jc w:val="right"/>
              <w:rPr>
                <w:sz w:val="18"/>
                <w:szCs w:val="18"/>
              </w:rPr>
            </w:pPr>
            <w:r w:rsidRPr="00F35799">
              <w:rPr>
                <w:sz w:val="18"/>
                <w:szCs w:val="18"/>
              </w:rPr>
              <w:t>6</w:t>
            </w:r>
            <w:r w:rsidR="00C555A0" w:rsidRPr="00F35799">
              <w:rPr>
                <w:sz w:val="18"/>
                <w:szCs w:val="18"/>
              </w:rPr>
              <w:t xml:space="preserve"> </w:t>
            </w:r>
            <w:r w:rsidRPr="00F35799">
              <w:rPr>
                <w:sz w:val="18"/>
                <w:szCs w:val="18"/>
              </w:rPr>
              <w:t>500</w:t>
            </w:r>
          </w:p>
        </w:tc>
        <w:tc>
          <w:tcPr>
            <w:tcW w:w="422" w:type="pct"/>
          </w:tcPr>
          <w:p w14:paraId="39617C0B"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C" w14:textId="141CB237" w:rsidR="00352897" w:rsidRPr="00F35799" w:rsidRDefault="00352897" w:rsidP="00D16160">
            <w:pPr>
              <w:spacing w:before="20" w:after="20"/>
              <w:jc w:val="right"/>
              <w:rPr>
                <w:sz w:val="18"/>
                <w:szCs w:val="18"/>
              </w:rPr>
            </w:pPr>
            <w:r w:rsidRPr="00F35799">
              <w:rPr>
                <w:sz w:val="18"/>
                <w:szCs w:val="18"/>
              </w:rPr>
              <w:t>6</w:t>
            </w:r>
            <w:r w:rsidR="00C555A0" w:rsidRPr="00F35799">
              <w:rPr>
                <w:sz w:val="18"/>
                <w:szCs w:val="18"/>
              </w:rPr>
              <w:t xml:space="preserve"> </w:t>
            </w:r>
            <w:r w:rsidRPr="00F35799">
              <w:rPr>
                <w:sz w:val="18"/>
                <w:szCs w:val="18"/>
              </w:rPr>
              <w:t>500</w:t>
            </w:r>
          </w:p>
        </w:tc>
        <w:tc>
          <w:tcPr>
            <w:tcW w:w="422" w:type="pct"/>
          </w:tcPr>
          <w:p w14:paraId="39617C0D"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E"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0F"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10" w14:textId="77777777" w:rsidR="00352897" w:rsidRPr="00F35799" w:rsidRDefault="00352897" w:rsidP="00D16160">
            <w:pPr>
              <w:spacing w:before="20" w:after="20"/>
              <w:jc w:val="right"/>
              <w:rPr>
                <w:sz w:val="18"/>
                <w:szCs w:val="18"/>
              </w:rPr>
            </w:pPr>
            <w:r w:rsidRPr="00F35799">
              <w:rPr>
                <w:sz w:val="18"/>
                <w:szCs w:val="18"/>
              </w:rPr>
              <w:t>13</w:t>
            </w:r>
            <w:r w:rsidRPr="00F35799">
              <w:rPr>
                <w:sz w:val="18"/>
                <w:szCs w:val="18"/>
                <w:lang w:val="ru-RU"/>
              </w:rPr>
              <w:t xml:space="preserve"> </w:t>
            </w:r>
            <w:r w:rsidRPr="00F35799">
              <w:rPr>
                <w:sz w:val="18"/>
                <w:szCs w:val="18"/>
              </w:rPr>
              <w:t>000</w:t>
            </w:r>
          </w:p>
        </w:tc>
      </w:tr>
      <w:tr w:rsidR="00352897" w:rsidRPr="00F35799" w14:paraId="39617C1B" w14:textId="77777777" w:rsidTr="002C6E08">
        <w:trPr>
          <w:trHeight w:val="62"/>
          <w:jc w:val="center"/>
        </w:trPr>
        <w:tc>
          <w:tcPr>
            <w:tcW w:w="1243" w:type="pct"/>
            <w:gridSpan w:val="2"/>
            <w:vMerge w:val="restart"/>
            <w:vAlign w:val="center"/>
          </w:tcPr>
          <w:p w14:paraId="39617C12" w14:textId="77777777" w:rsidR="00352897" w:rsidRPr="00F35799" w:rsidRDefault="00352897" w:rsidP="00D16160">
            <w:pPr>
              <w:spacing w:before="20" w:after="20"/>
              <w:jc w:val="left"/>
              <w:rPr>
                <w:sz w:val="18"/>
                <w:szCs w:val="18"/>
                <w:lang w:val="ru-RU"/>
              </w:rPr>
            </w:pPr>
            <w:r w:rsidRPr="00F35799">
              <w:rPr>
                <w:sz w:val="18"/>
                <w:szCs w:val="18"/>
                <w:lang w:val="ru-RU"/>
              </w:rPr>
              <w:t>Суммы, утвержденные Исполкомом (долл. США)</w:t>
            </w:r>
          </w:p>
        </w:tc>
        <w:tc>
          <w:tcPr>
            <w:tcW w:w="785" w:type="pct"/>
          </w:tcPr>
          <w:p w14:paraId="39617C13"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Расходы по проекту</w:t>
            </w:r>
          </w:p>
        </w:tc>
        <w:tc>
          <w:tcPr>
            <w:tcW w:w="441" w:type="pct"/>
          </w:tcPr>
          <w:p w14:paraId="39617C14" w14:textId="77777777" w:rsidR="00352897" w:rsidRPr="00F35799" w:rsidRDefault="00352897" w:rsidP="00D16160">
            <w:pPr>
              <w:spacing w:before="20" w:after="20"/>
              <w:jc w:val="right"/>
              <w:rPr>
                <w:sz w:val="18"/>
                <w:szCs w:val="18"/>
              </w:rPr>
            </w:pPr>
            <w:r w:rsidRPr="00F35799">
              <w:rPr>
                <w:sz w:val="18"/>
                <w:szCs w:val="18"/>
              </w:rPr>
              <w:t>179 390</w:t>
            </w:r>
          </w:p>
        </w:tc>
        <w:tc>
          <w:tcPr>
            <w:tcW w:w="422" w:type="pct"/>
          </w:tcPr>
          <w:p w14:paraId="39617C15"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16" w14:textId="77777777" w:rsidR="00352897" w:rsidRPr="00F35799" w:rsidRDefault="00352897" w:rsidP="00D16160">
            <w:pPr>
              <w:spacing w:before="20" w:after="20"/>
              <w:jc w:val="right"/>
              <w:rPr>
                <w:sz w:val="18"/>
                <w:szCs w:val="18"/>
              </w:rPr>
            </w:pPr>
          </w:p>
        </w:tc>
        <w:tc>
          <w:tcPr>
            <w:tcW w:w="422" w:type="pct"/>
          </w:tcPr>
          <w:p w14:paraId="39617C17" w14:textId="77777777" w:rsidR="00352897" w:rsidRPr="00F35799" w:rsidRDefault="00352897" w:rsidP="00D16160">
            <w:pPr>
              <w:spacing w:before="20" w:after="20"/>
              <w:jc w:val="right"/>
              <w:rPr>
                <w:sz w:val="18"/>
                <w:szCs w:val="18"/>
              </w:rPr>
            </w:pPr>
          </w:p>
        </w:tc>
        <w:tc>
          <w:tcPr>
            <w:tcW w:w="422" w:type="pct"/>
          </w:tcPr>
          <w:p w14:paraId="39617C18" w14:textId="77777777" w:rsidR="00352897" w:rsidRPr="00F35799" w:rsidRDefault="00352897" w:rsidP="00D16160">
            <w:pPr>
              <w:spacing w:before="20" w:after="20"/>
              <w:jc w:val="right"/>
              <w:rPr>
                <w:sz w:val="18"/>
                <w:szCs w:val="18"/>
              </w:rPr>
            </w:pPr>
          </w:p>
        </w:tc>
        <w:tc>
          <w:tcPr>
            <w:tcW w:w="422" w:type="pct"/>
          </w:tcPr>
          <w:p w14:paraId="39617C19" w14:textId="77777777" w:rsidR="00352897" w:rsidRPr="00F35799" w:rsidRDefault="00352897" w:rsidP="00D16160">
            <w:pPr>
              <w:spacing w:before="20" w:after="20"/>
              <w:jc w:val="right"/>
              <w:rPr>
                <w:sz w:val="18"/>
                <w:szCs w:val="18"/>
              </w:rPr>
            </w:pPr>
          </w:p>
        </w:tc>
        <w:tc>
          <w:tcPr>
            <w:tcW w:w="422" w:type="pct"/>
          </w:tcPr>
          <w:p w14:paraId="39617C1A" w14:textId="77777777" w:rsidR="00352897" w:rsidRPr="00F35799" w:rsidRDefault="00352897" w:rsidP="00D16160">
            <w:pPr>
              <w:spacing w:before="20" w:after="20"/>
              <w:jc w:val="right"/>
              <w:rPr>
                <w:sz w:val="18"/>
                <w:szCs w:val="18"/>
                <w:highlight w:val="cyan"/>
              </w:rPr>
            </w:pPr>
            <w:r w:rsidRPr="00F35799">
              <w:rPr>
                <w:sz w:val="18"/>
                <w:szCs w:val="18"/>
              </w:rPr>
              <w:t>179 390</w:t>
            </w:r>
          </w:p>
        </w:tc>
      </w:tr>
      <w:tr w:rsidR="00352897" w:rsidRPr="00F35799" w14:paraId="39617C25" w14:textId="77777777" w:rsidTr="002C6E08">
        <w:trPr>
          <w:trHeight w:val="62"/>
          <w:jc w:val="center"/>
        </w:trPr>
        <w:tc>
          <w:tcPr>
            <w:tcW w:w="1243" w:type="pct"/>
            <w:gridSpan w:val="2"/>
            <w:vMerge/>
            <w:vAlign w:val="center"/>
          </w:tcPr>
          <w:p w14:paraId="39617C1C" w14:textId="77777777" w:rsidR="00352897" w:rsidRPr="00F35799" w:rsidRDefault="00352897" w:rsidP="00D16160">
            <w:pPr>
              <w:spacing w:before="20" w:after="20"/>
              <w:jc w:val="left"/>
              <w:rPr>
                <w:sz w:val="18"/>
                <w:szCs w:val="18"/>
              </w:rPr>
            </w:pPr>
          </w:p>
        </w:tc>
        <w:tc>
          <w:tcPr>
            <w:tcW w:w="785" w:type="pct"/>
          </w:tcPr>
          <w:p w14:paraId="39617C1D"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Эксплуатационные расходы</w:t>
            </w:r>
          </w:p>
        </w:tc>
        <w:tc>
          <w:tcPr>
            <w:tcW w:w="441" w:type="pct"/>
          </w:tcPr>
          <w:p w14:paraId="39617C1E" w14:textId="77777777" w:rsidR="00352897" w:rsidRPr="00F35799" w:rsidRDefault="00352897" w:rsidP="00D16160">
            <w:pPr>
              <w:spacing w:before="20" w:after="20"/>
              <w:jc w:val="right"/>
              <w:rPr>
                <w:sz w:val="18"/>
                <w:szCs w:val="18"/>
              </w:rPr>
            </w:pPr>
            <w:r w:rsidRPr="00F35799">
              <w:rPr>
                <w:sz w:val="18"/>
                <w:szCs w:val="18"/>
              </w:rPr>
              <w:t>23 321</w:t>
            </w:r>
          </w:p>
        </w:tc>
        <w:tc>
          <w:tcPr>
            <w:tcW w:w="422" w:type="pct"/>
          </w:tcPr>
          <w:p w14:paraId="39617C1F" w14:textId="77777777" w:rsidR="00352897" w:rsidRPr="00F35799" w:rsidRDefault="00352897" w:rsidP="00D16160">
            <w:pPr>
              <w:spacing w:before="20" w:after="20"/>
              <w:jc w:val="right"/>
              <w:rPr>
                <w:sz w:val="18"/>
                <w:szCs w:val="18"/>
              </w:rPr>
            </w:pPr>
            <w:r w:rsidRPr="00F35799">
              <w:rPr>
                <w:sz w:val="18"/>
                <w:szCs w:val="18"/>
              </w:rPr>
              <w:t>0</w:t>
            </w:r>
          </w:p>
        </w:tc>
        <w:tc>
          <w:tcPr>
            <w:tcW w:w="422" w:type="pct"/>
          </w:tcPr>
          <w:p w14:paraId="39617C20" w14:textId="77777777" w:rsidR="00352897" w:rsidRPr="00F35799" w:rsidRDefault="00352897" w:rsidP="00D16160">
            <w:pPr>
              <w:spacing w:before="20" w:after="20"/>
              <w:jc w:val="right"/>
              <w:rPr>
                <w:sz w:val="18"/>
                <w:szCs w:val="18"/>
              </w:rPr>
            </w:pPr>
          </w:p>
        </w:tc>
        <w:tc>
          <w:tcPr>
            <w:tcW w:w="422" w:type="pct"/>
          </w:tcPr>
          <w:p w14:paraId="39617C21" w14:textId="77777777" w:rsidR="00352897" w:rsidRPr="00F35799" w:rsidRDefault="00352897" w:rsidP="00D16160">
            <w:pPr>
              <w:spacing w:before="20" w:after="20"/>
              <w:jc w:val="right"/>
              <w:rPr>
                <w:sz w:val="18"/>
                <w:szCs w:val="18"/>
              </w:rPr>
            </w:pPr>
          </w:p>
        </w:tc>
        <w:tc>
          <w:tcPr>
            <w:tcW w:w="422" w:type="pct"/>
          </w:tcPr>
          <w:p w14:paraId="39617C22" w14:textId="77777777" w:rsidR="00352897" w:rsidRPr="00F35799" w:rsidRDefault="00352897" w:rsidP="00D16160">
            <w:pPr>
              <w:spacing w:before="20" w:after="20"/>
              <w:jc w:val="right"/>
              <w:rPr>
                <w:sz w:val="18"/>
                <w:szCs w:val="18"/>
              </w:rPr>
            </w:pPr>
          </w:p>
        </w:tc>
        <w:tc>
          <w:tcPr>
            <w:tcW w:w="422" w:type="pct"/>
          </w:tcPr>
          <w:p w14:paraId="39617C23" w14:textId="77777777" w:rsidR="00352897" w:rsidRPr="00F35799" w:rsidRDefault="00352897" w:rsidP="00D16160">
            <w:pPr>
              <w:spacing w:before="20" w:after="20"/>
              <w:jc w:val="right"/>
              <w:rPr>
                <w:sz w:val="18"/>
                <w:szCs w:val="18"/>
              </w:rPr>
            </w:pPr>
          </w:p>
        </w:tc>
        <w:tc>
          <w:tcPr>
            <w:tcW w:w="422" w:type="pct"/>
          </w:tcPr>
          <w:p w14:paraId="39617C24" w14:textId="77777777" w:rsidR="00352897" w:rsidRPr="00F35799" w:rsidRDefault="00352897" w:rsidP="00D16160">
            <w:pPr>
              <w:spacing w:before="20" w:after="20"/>
              <w:jc w:val="right"/>
              <w:rPr>
                <w:sz w:val="18"/>
                <w:szCs w:val="18"/>
                <w:highlight w:val="cyan"/>
              </w:rPr>
            </w:pPr>
            <w:r w:rsidRPr="00F35799">
              <w:rPr>
                <w:sz w:val="18"/>
                <w:szCs w:val="18"/>
              </w:rPr>
              <w:t>23 321</w:t>
            </w:r>
          </w:p>
        </w:tc>
      </w:tr>
      <w:tr w:rsidR="00352897" w:rsidRPr="00F35799" w14:paraId="39617C2F" w14:textId="77777777" w:rsidTr="002C6E08">
        <w:trPr>
          <w:trHeight w:val="354"/>
          <w:jc w:val="center"/>
        </w:trPr>
        <w:tc>
          <w:tcPr>
            <w:tcW w:w="1243" w:type="pct"/>
            <w:gridSpan w:val="2"/>
            <w:vMerge w:val="restart"/>
            <w:vAlign w:val="center"/>
          </w:tcPr>
          <w:p w14:paraId="39617C26" w14:textId="77777777" w:rsidR="00352897" w:rsidRPr="00F35799" w:rsidRDefault="00352897" w:rsidP="00D16160">
            <w:pPr>
              <w:spacing w:before="20" w:after="20"/>
              <w:jc w:val="left"/>
              <w:rPr>
                <w:sz w:val="18"/>
                <w:szCs w:val="18"/>
                <w:lang w:val="ru-RU"/>
              </w:rPr>
            </w:pPr>
            <w:r w:rsidRPr="00F35799">
              <w:rPr>
                <w:sz w:val="18"/>
                <w:szCs w:val="18"/>
                <w:lang w:val="ru-RU"/>
              </w:rPr>
              <w:t>Общая суммы фондов, рекомендованных к утверждению на настоящем совещании (долл. США)</w:t>
            </w:r>
          </w:p>
        </w:tc>
        <w:tc>
          <w:tcPr>
            <w:tcW w:w="785" w:type="pct"/>
          </w:tcPr>
          <w:p w14:paraId="39617C27"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Расходы по проекту</w:t>
            </w:r>
          </w:p>
        </w:tc>
        <w:tc>
          <w:tcPr>
            <w:tcW w:w="441" w:type="pct"/>
            <w:vAlign w:val="center"/>
          </w:tcPr>
          <w:p w14:paraId="39617C28" w14:textId="77777777" w:rsidR="00352897" w:rsidRPr="00F35799" w:rsidRDefault="00352897" w:rsidP="00D16160">
            <w:pPr>
              <w:spacing w:before="20" w:after="20"/>
              <w:jc w:val="right"/>
              <w:rPr>
                <w:sz w:val="18"/>
                <w:szCs w:val="18"/>
              </w:rPr>
            </w:pPr>
          </w:p>
        </w:tc>
        <w:tc>
          <w:tcPr>
            <w:tcW w:w="422" w:type="pct"/>
            <w:vAlign w:val="center"/>
          </w:tcPr>
          <w:p w14:paraId="39617C29" w14:textId="77777777" w:rsidR="00352897" w:rsidRPr="00F35799" w:rsidRDefault="00352897" w:rsidP="00D16160">
            <w:pPr>
              <w:spacing w:before="20" w:after="20"/>
              <w:jc w:val="right"/>
              <w:rPr>
                <w:sz w:val="18"/>
                <w:szCs w:val="18"/>
              </w:rPr>
            </w:pPr>
          </w:p>
        </w:tc>
        <w:tc>
          <w:tcPr>
            <w:tcW w:w="422" w:type="pct"/>
            <w:vAlign w:val="center"/>
          </w:tcPr>
          <w:p w14:paraId="39617C2A" w14:textId="77777777" w:rsidR="00352897" w:rsidRPr="00F35799" w:rsidRDefault="00352897" w:rsidP="00D16160">
            <w:pPr>
              <w:spacing w:before="20" w:after="20"/>
              <w:jc w:val="right"/>
              <w:rPr>
                <w:sz w:val="18"/>
                <w:szCs w:val="18"/>
              </w:rPr>
            </w:pPr>
            <w:r w:rsidRPr="00F35799">
              <w:rPr>
                <w:sz w:val="18"/>
                <w:szCs w:val="18"/>
              </w:rPr>
              <w:t>144 610</w:t>
            </w:r>
          </w:p>
        </w:tc>
        <w:tc>
          <w:tcPr>
            <w:tcW w:w="422" w:type="pct"/>
            <w:vAlign w:val="center"/>
          </w:tcPr>
          <w:p w14:paraId="39617C2B" w14:textId="77777777" w:rsidR="00352897" w:rsidRPr="00F35799" w:rsidRDefault="00352897" w:rsidP="00D16160">
            <w:pPr>
              <w:spacing w:before="20" w:after="20"/>
              <w:jc w:val="right"/>
              <w:rPr>
                <w:sz w:val="18"/>
                <w:szCs w:val="18"/>
              </w:rPr>
            </w:pPr>
          </w:p>
        </w:tc>
        <w:tc>
          <w:tcPr>
            <w:tcW w:w="422" w:type="pct"/>
            <w:vAlign w:val="center"/>
          </w:tcPr>
          <w:p w14:paraId="39617C2C" w14:textId="77777777" w:rsidR="00352897" w:rsidRPr="00F35799" w:rsidRDefault="00352897" w:rsidP="00D16160">
            <w:pPr>
              <w:spacing w:before="20" w:after="20"/>
              <w:jc w:val="right"/>
              <w:rPr>
                <w:sz w:val="18"/>
                <w:szCs w:val="18"/>
              </w:rPr>
            </w:pPr>
          </w:p>
        </w:tc>
        <w:tc>
          <w:tcPr>
            <w:tcW w:w="422" w:type="pct"/>
            <w:vAlign w:val="center"/>
          </w:tcPr>
          <w:p w14:paraId="39617C2D" w14:textId="77777777" w:rsidR="00352897" w:rsidRPr="00F35799" w:rsidRDefault="00352897" w:rsidP="00D16160">
            <w:pPr>
              <w:spacing w:before="20" w:after="20"/>
              <w:jc w:val="right"/>
              <w:rPr>
                <w:sz w:val="18"/>
                <w:szCs w:val="18"/>
              </w:rPr>
            </w:pPr>
          </w:p>
        </w:tc>
        <w:tc>
          <w:tcPr>
            <w:tcW w:w="422" w:type="pct"/>
            <w:vAlign w:val="center"/>
          </w:tcPr>
          <w:p w14:paraId="39617C2E" w14:textId="77777777" w:rsidR="00352897" w:rsidRPr="00F35799" w:rsidRDefault="00352897" w:rsidP="00D16160">
            <w:pPr>
              <w:spacing w:before="20" w:after="20"/>
              <w:jc w:val="right"/>
              <w:rPr>
                <w:sz w:val="18"/>
                <w:szCs w:val="18"/>
                <w:highlight w:val="cyan"/>
              </w:rPr>
            </w:pPr>
            <w:r w:rsidRPr="00F35799">
              <w:rPr>
                <w:sz w:val="18"/>
                <w:szCs w:val="18"/>
              </w:rPr>
              <w:t>144 610</w:t>
            </w:r>
          </w:p>
        </w:tc>
      </w:tr>
      <w:tr w:rsidR="00352897" w:rsidRPr="00F35799" w14:paraId="39617C39" w14:textId="77777777" w:rsidTr="002C6E08">
        <w:trPr>
          <w:trHeight w:val="354"/>
          <w:jc w:val="center"/>
        </w:trPr>
        <w:tc>
          <w:tcPr>
            <w:tcW w:w="1243" w:type="pct"/>
            <w:gridSpan w:val="2"/>
            <w:vMerge/>
            <w:vAlign w:val="center"/>
          </w:tcPr>
          <w:p w14:paraId="39617C30" w14:textId="77777777" w:rsidR="00352897" w:rsidRPr="00F35799" w:rsidRDefault="00352897" w:rsidP="00D16160">
            <w:pPr>
              <w:spacing w:before="20" w:after="20"/>
              <w:jc w:val="left"/>
              <w:rPr>
                <w:sz w:val="18"/>
                <w:szCs w:val="18"/>
              </w:rPr>
            </w:pPr>
          </w:p>
        </w:tc>
        <w:tc>
          <w:tcPr>
            <w:tcW w:w="785" w:type="pct"/>
          </w:tcPr>
          <w:p w14:paraId="39617C31" w14:textId="77777777" w:rsidR="00352897" w:rsidRPr="00F35799" w:rsidRDefault="00352897" w:rsidP="002C6E08">
            <w:pPr>
              <w:tabs>
                <w:tab w:val="left" w:pos="8280"/>
              </w:tabs>
              <w:spacing w:before="20" w:after="20"/>
              <w:jc w:val="left"/>
              <w:rPr>
                <w:sz w:val="18"/>
                <w:szCs w:val="18"/>
                <w:lang w:val="ru-RU"/>
              </w:rPr>
            </w:pPr>
            <w:r w:rsidRPr="00F35799">
              <w:rPr>
                <w:sz w:val="18"/>
                <w:szCs w:val="18"/>
                <w:lang w:val="ru-RU"/>
              </w:rPr>
              <w:t>Эксплуатационные расходы</w:t>
            </w:r>
          </w:p>
        </w:tc>
        <w:tc>
          <w:tcPr>
            <w:tcW w:w="441" w:type="pct"/>
            <w:vAlign w:val="center"/>
          </w:tcPr>
          <w:p w14:paraId="39617C32" w14:textId="77777777" w:rsidR="00352897" w:rsidRPr="00F35799" w:rsidRDefault="00352897" w:rsidP="00D16160">
            <w:pPr>
              <w:spacing w:before="20" w:after="20"/>
              <w:jc w:val="right"/>
              <w:rPr>
                <w:sz w:val="18"/>
                <w:szCs w:val="18"/>
              </w:rPr>
            </w:pPr>
          </w:p>
        </w:tc>
        <w:tc>
          <w:tcPr>
            <w:tcW w:w="422" w:type="pct"/>
            <w:vAlign w:val="center"/>
          </w:tcPr>
          <w:p w14:paraId="39617C33" w14:textId="77777777" w:rsidR="00352897" w:rsidRPr="00F35799" w:rsidRDefault="00352897" w:rsidP="00D16160">
            <w:pPr>
              <w:spacing w:before="20" w:after="20"/>
              <w:jc w:val="right"/>
              <w:rPr>
                <w:sz w:val="18"/>
                <w:szCs w:val="18"/>
              </w:rPr>
            </w:pPr>
          </w:p>
        </w:tc>
        <w:tc>
          <w:tcPr>
            <w:tcW w:w="422" w:type="pct"/>
            <w:vAlign w:val="center"/>
          </w:tcPr>
          <w:p w14:paraId="39617C34" w14:textId="77777777" w:rsidR="00352897" w:rsidRPr="00F35799" w:rsidRDefault="00352897" w:rsidP="00D16160">
            <w:pPr>
              <w:spacing w:before="20" w:after="20"/>
              <w:jc w:val="right"/>
              <w:rPr>
                <w:sz w:val="18"/>
                <w:szCs w:val="18"/>
              </w:rPr>
            </w:pPr>
            <w:r w:rsidRPr="00F35799">
              <w:rPr>
                <w:sz w:val="18"/>
                <w:szCs w:val="18"/>
              </w:rPr>
              <w:t>18 799</w:t>
            </w:r>
          </w:p>
        </w:tc>
        <w:tc>
          <w:tcPr>
            <w:tcW w:w="422" w:type="pct"/>
            <w:vAlign w:val="center"/>
          </w:tcPr>
          <w:p w14:paraId="39617C35" w14:textId="77777777" w:rsidR="00352897" w:rsidRPr="00F35799" w:rsidRDefault="00352897" w:rsidP="00D16160">
            <w:pPr>
              <w:spacing w:before="20" w:after="20"/>
              <w:jc w:val="right"/>
              <w:rPr>
                <w:sz w:val="18"/>
                <w:szCs w:val="18"/>
              </w:rPr>
            </w:pPr>
          </w:p>
        </w:tc>
        <w:tc>
          <w:tcPr>
            <w:tcW w:w="422" w:type="pct"/>
            <w:vAlign w:val="center"/>
          </w:tcPr>
          <w:p w14:paraId="39617C36" w14:textId="77777777" w:rsidR="00352897" w:rsidRPr="00F35799" w:rsidRDefault="00352897" w:rsidP="00D16160">
            <w:pPr>
              <w:spacing w:before="20" w:after="20"/>
              <w:jc w:val="right"/>
              <w:rPr>
                <w:sz w:val="18"/>
                <w:szCs w:val="18"/>
              </w:rPr>
            </w:pPr>
          </w:p>
        </w:tc>
        <w:tc>
          <w:tcPr>
            <w:tcW w:w="422" w:type="pct"/>
            <w:vAlign w:val="center"/>
          </w:tcPr>
          <w:p w14:paraId="39617C37" w14:textId="77777777" w:rsidR="00352897" w:rsidRPr="00F35799" w:rsidRDefault="00352897" w:rsidP="00D16160">
            <w:pPr>
              <w:spacing w:before="20" w:after="20"/>
              <w:jc w:val="right"/>
              <w:rPr>
                <w:sz w:val="18"/>
                <w:szCs w:val="18"/>
              </w:rPr>
            </w:pPr>
          </w:p>
        </w:tc>
        <w:tc>
          <w:tcPr>
            <w:tcW w:w="422" w:type="pct"/>
            <w:vAlign w:val="center"/>
          </w:tcPr>
          <w:p w14:paraId="39617C38" w14:textId="77777777" w:rsidR="00352897" w:rsidRPr="00F35799" w:rsidRDefault="00352897" w:rsidP="00D16160">
            <w:pPr>
              <w:spacing w:before="20" w:after="20"/>
              <w:jc w:val="right"/>
              <w:rPr>
                <w:sz w:val="18"/>
                <w:szCs w:val="18"/>
                <w:highlight w:val="cyan"/>
              </w:rPr>
            </w:pPr>
            <w:r w:rsidRPr="00F35799">
              <w:rPr>
                <w:sz w:val="18"/>
                <w:szCs w:val="18"/>
              </w:rPr>
              <w:t>18 799</w:t>
            </w:r>
          </w:p>
        </w:tc>
      </w:tr>
    </w:tbl>
    <w:p w14:paraId="39617C3A" w14:textId="77777777" w:rsidR="00352897" w:rsidRPr="00F35799" w:rsidRDefault="00352897" w:rsidP="00CB294D">
      <w:pPr>
        <w:spacing w:before="20" w:after="20"/>
        <w:ind w:left="-284" w:right="-561"/>
        <w:jc w:val="left"/>
        <w:rPr>
          <w:sz w:val="18"/>
          <w:szCs w:val="18"/>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32"/>
        <w:gridCol w:w="5133"/>
      </w:tblGrid>
      <w:tr w:rsidR="00352897" w:rsidRPr="00F35799" w14:paraId="39617C3D" w14:textId="77777777" w:rsidTr="00D16160">
        <w:trPr>
          <w:trHeight w:val="283"/>
          <w:jc w:val="center"/>
        </w:trPr>
        <w:tc>
          <w:tcPr>
            <w:tcW w:w="2500" w:type="pct"/>
            <w:vAlign w:val="center"/>
          </w:tcPr>
          <w:p w14:paraId="39617C3B" w14:textId="77777777" w:rsidR="00352897" w:rsidRPr="00F35799" w:rsidRDefault="00352897" w:rsidP="00D16160">
            <w:pPr>
              <w:spacing w:before="20" w:after="20"/>
              <w:rPr>
                <w:b/>
                <w:color w:val="000000"/>
                <w:sz w:val="18"/>
                <w:szCs w:val="18"/>
              </w:rPr>
            </w:pPr>
            <w:r w:rsidRPr="00F35799">
              <w:rPr>
                <w:b/>
                <w:color w:val="000000"/>
                <w:sz w:val="18"/>
                <w:szCs w:val="18"/>
                <w:lang w:val="ru-RU"/>
              </w:rPr>
              <w:t>Рекомендация Секретариата</w:t>
            </w:r>
          </w:p>
        </w:tc>
        <w:tc>
          <w:tcPr>
            <w:tcW w:w="2500" w:type="pct"/>
            <w:vAlign w:val="center"/>
          </w:tcPr>
          <w:p w14:paraId="39617C3C" w14:textId="77777777" w:rsidR="00352897" w:rsidRPr="00F35799" w:rsidRDefault="00352897" w:rsidP="00D16160">
            <w:pPr>
              <w:spacing w:before="20" w:after="20"/>
              <w:jc w:val="center"/>
              <w:rPr>
                <w:color w:val="000000"/>
                <w:sz w:val="18"/>
                <w:szCs w:val="18"/>
              </w:rPr>
            </w:pPr>
            <w:r w:rsidRPr="00F35799">
              <w:rPr>
                <w:color w:val="000000"/>
                <w:sz w:val="18"/>
                <w:szCs w:val="18"/>
                <w:lang w:val="ru-RU"/>
              </w:rPr>
              <w:t xml:space="preserve">Общее утверждение </w:t>
            </w:r>
          </w:p>
        </w:tc>
      </w:tr>
    </w:tbl>
    <w:p w14:paraId="39617C3F" w14:textId="349B05C4" w:rsidR="00352897" w:rsidRDefault="00352897" w:rsidP="00E63084">
      <w:pPr>
        <w:spacing w:before="20" w:after="20"/>
        <w:jc w:val="center"/>
        <w:rPr>
          <w:b/>
          <w:lang w:val="en-US"/>
        </w:rPr>
      </w:pPr>
      <w:r w:rsidRPr="00F35799">
        <w:rPr>
          <w:b/>
          <w:lang w:val="ru-RU"/>
        </w:rPr>
        <w:br w:type="page"/>
      </w:r>
      <w:r>
        <w:rPr>
          <w:b/>
          <w:lang w:val="ru-RU"/>
        </w:rPr>
        <w:lastRenderedPageBreak/>
        <w:t>ОПИСАНИЕ ПРОЕКТА</w:t>
      </w:r>
    </w:p>
    <w:p w14:paraId="1CDE6B02" w14:textId="77777777" w:rsidR="00E63084" w:rsidRPr="00E63084" w:rsidRDefault="00E63084" w:rsidP="00E63084">
      <w:pPr>
        <w:spacing w:before="20" w:after="20"/>
        <w:jc w:val="center"/>
        <w:rPr>
          <w:b/>
          <w:lang w:val="en-US"/>
        </w:rPr>
      </w:pPr>
    </w:p>
    <w:p w14:paraId="39617C40" w14:textId="5E099B62" w:rsidR="00352897" w:rsidRPr="00F808CE" w:rsidRDefault="00352897" w:rsidP="00CB294D">
      <w:pPr>
        <w:pStyle w:val="Heading1"/>
        <w:rPr>
          <w:lang w:val="ru-RU"/>
        </w:rPr>
      </w:pPr>
      <w:r w:rsidRPr="000547A3">
        <w:rPr>
          <w:lang w:val="ru-RU"/>
        </w:rPr>
        <w:t>ЮНИДО</w:t>
      </w:r>
      <w:r>
        <w:rPr>
          <w:lang w:val="ru-RU"/>
        </w:rPr>
        <w:t>, выступая в качестве ведущего учреждения-исполнителя, подала о</w:t>
      </w:r>
      <w:r w:rsidRPr="000547A3">
        <w:rPr>
          <w:lang w:val="ru-RU"/>
        </w:rPr>
        <w:t>т имени правительства Албании</w:t>
      </w:r>
      <w:r>
        <w:rPr>
          <w:lang w:val="ru-RU"/>
        </w:rPr>
        <w:t xml:space="preserve"> заявку </w:t>
      </w:r>
      <w:r w:rsidRPr="000547A3">
        <w:rPr>
          <w:lang w:val="ru-RU"/>
        </w:rPr>
        <w:t xml:space="preserve">на финансирование </w:t>
      </w:r>
      <w:r>
        <w:rPr>
          <w:lang w:val="ru-RU"/>
        </w:rPr>
        <w:t xml:space="preserve">второго </w:t>
      </w:r>
      <w:r w:rsidRPr="000547A3">
        <w:rPr>
          <w:lang w:val="ru-RU"/>
        </w:rPr>
        <w:t xml:space="preserve">транша </w:t>
      </w:r>
      <w:r>
        <w:rPr>
          <w:lang w:val="ru-RU"/>
        </w:rPr>
        <w:t xml:space="preserve">для </w:t>
      </w:r>
      <w:r w:rsidRPr="000547A3">
        <w:rPr>
          <w:lang w:val="ru-RU"/>
        </w:rPr>
        <w:t xml:space="preserve">этапа </w:t>
      </w:r>
      <w:r w:rsidRPr="000547A3">
        <w:t>I</w:t>
      </w:r>
      <w:r w:rsidRPr="000547A3">
        <w:rPr>
          <w:lang w:val="ru-RU"/>
        </w:rPr>
        <w:t xml:space="preserve"> </w:t>
      </w:r>
      <w:r>
        <w:rPr>
          <w:lang w:val="ru-RU"/>
        </w:rPr>
        <w:t xml:space="preserve">Кигалийского плана регулирования ГФУ (КПР) </w:t>
      </w:r>
      <w:r w:rsidRPr="000547A3">
        <w:rPr>
          <w:lang w:val="ru-RU"/>
        </w:rPr>
        <w:t xml:space="preserve">на общую сумму </w:t>
      </w:r>
      <w:r w:rsidRPr="00BA28C2">
        <w:rPr>
          <w:lang w:val="ru-RU"/>
        </w:rPr>
        <w:t xml:space="preserve">163 409 </w:t>
      </w:r>
      <w:r>
        <w:rPr>
          <w:lang w:val="ru-RU"/>
        </w:rPr>
        <w:t xml:space="preserve">долл. </w:t>
      </w:r>
      <w:r w:rsidRPr="00BA28C2">
        <w:rPr>
          <w:lang w:val="ru-RU"/>
        </w:rPr>
        <w:t xml:space="preserve">США, из которых 94 610 </w:t>
      </w:r>
      <w:r>
        <w:rPr>
          <w:lang w:val="ru-RU"/>
        </w:rPr>
        <w:t xml:space="preserve">долл. </w:t>
      </w:r>
      <w:r w:rsidRPr="00BA28C2">
        <w:rPr>
          <w:lang w:val="ru-RU"/>
        </w:rPr>
        <w:t xml:space="preserve">США плюс </w:t>
      </w:r>
      <w:r>
        <w:rPr>
          <w:lang w:val="ru-RU"/>
        </w:rPr>
        <w:t>эксплуатационные расходы учреждения в</w:t>
      </w:r>
      <w:r w:rsidRPr="00BA28C2">
        <w:rPr>
          <w:lang w:val="ru-RU"/>
        </w:rPr>
        <w:t xml:space="preserve"> 12 299 </w:t>
      </w:r>
      <w:r>
        <w:rPr>
          <w:lang w:val="ru-RU"/>
        </w:rPr>
        <w:t xml:space="preserve">долл. </w:t>
      </w:r>
      <w:r w:rsidRPr="00BA28C2">
        <w:rPr>
          <w:lang w:val="ru-RU"/>
        </w:rPr>
        <w:t xml:space="preserve">США предназначены для ЮНИДО и 50 000 </w:t>
      </w:r>
      <w:r>
        <w:rPr>
          <w:lang w:val="ru-RU"/>
        </w:rPr>
        <w:t xml:space="preserve">долл. </w:t>
      </w:r>
      <w:r w:rsidRPr="00BA28C2">
        <w:rPr>
          <w:lang w:val="ru-RU"/>
        </w:rPr>
        <w:t xml:space="preserve">США плюс </w:t>
      </w:r>
      <w:r>
        <w:rPr>
          <w:lang w:val="ru-RU"/>
        </w:rPr>
        <w:t xml:space="preserve">эксплуатационные расходы учреждения </w:t>
      </w:r>
      <w:r w:rsidRPr="00BA28C2">
        <w:rPr>
          <w:lang w:val="ru-RU"/>
        </w:rPr>
        <w:t>в 6</w:t>
      </w:r>
      <w:r w:rsidR="00DE16CD">
        <w:rPr>
          <w:lang w:val="en-US"/>
        </w:rPr>
        <w:t xml:space="preserve"> </w:t>
      </w:r>
      <w:r w:rsidRPr="00BA28C2">
        <w:rPr>
          <w:lang w:val="ru-RU"/>
        </w:rPr>
        <w:t xml:space="preserve">500 </w:t>
      </w:r>
      <w:r>
        <w:rPr>
          <w:lang w:val="ru-RU"/>
        </w:rPr>
        <w:t xml:space="preserve">долл. </w:t>
      </w:r>
      <w:r w:rsidRPr="00BA28C2">
        <w:rPr>
          <w:lang w:val="ru-RU"/>
        </w:rPr>
        <w:t>США предназначены для ЮНЕП</w:t>
      </w:r>
      <w:r w:rsidRPr="00BC5615">
        <w:rPr>
          <w:vertAlign w:val="superscript"/>
        </w:rPr>
        <w:footnoteReference w:id="10"/>
      </w:r>
      <w:r w:rsidRPr="00BA28C2">
        <w:rPr>
          <w:lang w:val="ru-RU"/>
        </w:rPr>
        <w:t xml:space="preserve">. В заявку включен </w:t>
      </w:r>
      <w:r>
        <w:rPr>
          <w:lang w:val="ru-RU"/>
        </w:rPr>
        <w:t xml:space="preserve">доклад </w:t>
      </w:r>
      <w:r w:rsidRPr="00BA28C2">
        <w:rPr>
          <w:lang w:val="ru-RU"/>
        </w:rPr>
        <w:t xml:space="preserve">о ходе </w:t>
      </w:r>
      <w:r>
        <w:rPr>
          <w:lang w:val="ru-RU"/>
        </w:rPr>
        <w:t xml:space="preserve">освоения </w:t>
      </w:r>
      <w:r w:rsidRPr="00BA28C2">
        <w:rPr>
          <w:lang w:val="ru-RU"/>
        </w:rPr>
        <w:t xml:space="preserve">первого транша и план </w:t>
      </w:r>
      <w:r>
        <w:rPr>
          <w:lang w:val="ru-RU"/>
        </w:rPr>
        <w:t xml:space="preserve">освоения </w:t>
      </w:r>
      <w:r w:rsidRPr="00BA28C2">
        <w:rPr>
          <w:lang w:val="ru-RU"/>
        </w:rPr>
        <w:t xml:space="preserve">транша на 2026 </w:t>
      </w:r>
      <w:r>
        <w:rPr>
          <w:lang w:val="ru-RU"/>
        </w:rPr>
        <w:t>-</w:t>
      </w:r>
      <w:r w:rsidRPr="00BA28C2">
        <w:rPr>
          <w:lang w:val="ru-RU"/>
        </w:rPr>
        <w:t xml:space="preserve"> 2030 годы.</w:t>
      </w:r>
      <w:r>
        <w:rPr>
          <w:lang w:val="ru-RU"/>
        </w:rPr>
        <w:t xml:space="preserve"> </w:t>
      </w:r>
    </w:p>
    <w:p w14:paraId="39617C41" w14:textId="77777777" w:rsidR="00352897" w:rsidRPr="00BC5615" w:rsidRDefault="00352897" w:rsidP="00CB294D">
      <w:pPr>
        <w:keepNext/>
        <w:spacing w:after="240"/>
        <w:rPr>
          <w:bCs/>
          <w:u w:val="single"/>
        </w:rPr>
      </w:pPr>
      <w:r>
        <w:rPr>
          <w:bCs/>
          <w:u w:val="single"/>
          <w:lang w:val="ru-RU"/>
        </w:rPr>
        <w:t>Доклад о потреблении ГФУ</w:t>
      </w:r>
    </w:p>
    <w:p w14:paraId="39617C42" w14:textId="77777777" w:rsidR="00352897" w:rsidRPr="00BC5615" w:rsidRDefault="00352897" w:rsidP="00CB294D">
      <w:pPr>
        <w:numPr>
          <w:ilvl w:val="0"/>
          <w:numId w:val="1"/>
        </w:numPr>
        <w:spacing w:after="240"/>
        <w:outlineLvl w:val="0"/>
      </w:pPr>
      <w:r>
        <w:rPr>
          <w:lang w:val="ru-RU"/>
        </w:rPr>
        <w:t xml:space="preserve">В докладе об осуществлении страновой программы (СП) </w:t>
      </w:r>
      <w:r w:rsidRPr="00E153DE">
        <w:rPr>
          <w:lang w:val="ru-RU"/>
        </w:rPr>
        <w:t>Правительство Албании сообщило о потреблении 857 679 тонн экв</w:t>
      </w:r>
      <w:r>
        <w:rPr>
          <w:lang w:val="ru-RU"/>
        </w:rPr>
        <w:t>.</w:t>
      </w:r>
      <w:r w:rsidRPr="00E153DE">
        <w:rPr>
          <w:lang w:val="ru-RU"/>
        </w:rPr>
        <w:t xml:space="preserve"> </w:t>
      </w:r>
      <w:r w:rsidRPr="00E153DE">
        <w:t>CO</w:t>
      </w:r>
      <w:r w:rsidRPr="00E153DE">
        <w:rPr>
          <w:vertAlign w:val="subscript"/>
          <w:lang w:val="ru-RU"/>
        </w:rPr>
        <w:t>2</w:t>
      </w:r>
      <w:r w:rsidRPr="00E153DE">
        <w:rPr>
          <w:lang w:val="ru-RU"/>
        </w:rPr>
        <w:t xml:space="preserve"> (</w:t>
      </w:r>
      <w:r>
        <w:rPr>
          <w:lang w:val="ru-RU"/>
        </w:rPr>
        <w:t>экв.-</w:t>
      </w:r>
      <w:r w:rsidRPr="00E153DE">
        <w:t>CO</w:t>
      </w:r>
      <w:r w:rsidRPr="00E153DE">
        <w:rPr>
          <w:vertAlign w:val="subscript"/>
          <w:lang w:val="ru-RU"/>
        </w:rPr>
        <w:t>2</w:t>
      </w:r>
      <w:r w:rsidRPr="00E153DE">
        <w:rPr>
          <w:lang w:val="ru-RU"/>
        </w:rPr>
        <w:t>) ГФУ в 2025 году, что на 3% ниже базового уровня потребления ГФУ</w:t>
      </w:r>
      <w:r>
        <w:rPr>
          <w:lang w:val="ru-RU"/>
        </w:rPr>
        <w:t xml:space="preserve"> </w:t>
      </w:r>
      <w:r w:rsidRPr="005F6AAC">
        <w:rPr>
          <w:lang w:val="ru-RU"/>
        </w:rPr>
        <w:t>в стране, обеспечивающего соблюдение. Данные по статье 7 за 2025 год еще не опубликованы. Потребление ГФУ в 2021-2025 годах приведено в таблице</w:t>
      </w:r>
      <w:r w:rsidRPr="00E153DE">
        <w:t xml:space="preserve"> 6.</w:t>
      </w:r>
      <w:r w:rsidRPr="00FB0E4C">
        <w:t xml:space="preserve"> </w:t>
      </w:r>
    </w:p>
    <w:p w14:paraId="39617C43" w14:textId="77777777" w:rsidR="00352897" w:rsidRPr="000D3FD6" w:rsidRDefault="00352897" w:rsidP="00C30FAC">
      <w:pPr>
        <w:pStyle w:val="Heading1"/>
        <w:keepNext/>
        <w:numPr>
          <w:ilvl w:val="0"/>
          <w:numId w:val="0"/>
        </w:numPr>
        <w:rPr>
          <w:lang w:val="ru-RU"/>
        </w:rPr>
      </w:pPr>
      <w:r>
        <w:rPr>
          <w:b/>
          <w:bCs/>
          <w:lang w:val="ru-RU"/>
        </w:rPr>
        <w:t>Таблица</w:t>
      </w:r>
      <w:r w:rsidRPr="00A81FB4">
        <w:rPr>
          <w:b/>
          <w:bCs/>
        </w:rPr>
        <w:t xml:space="preserve"> </w:t>
      </w:r>
      <w:r>
        <w:rPr>
          <w:b/>
          <w:bCs/>
        </w:rPr>
        <w:t>6</w:t>
      </w:r>
      <w:r w:rsidRPr="00BC5615">
        <w:rPr>
          <w:b/>
          <w:bCs/>
        </w:rPr>
        <w:t xml:space="preserve">. </w:t>
      </w:r>
      <w:r>
        <w:rPr>
          <w:b/>
          <w:bCs/>
          <w:lang w:val="ru-RU"/>
        </w:rPr>
        <w:t>Потребление</w:t>
      </w:r>
      <w:r w:rsidRPr="000D3FD6">
        <w:rPr>
          <w:b/>
          <w:bCs/>
          <w:lang w:val="ru-RU"/>
        </w:rPr>
        <w:t xml:space="preserve"> </w:t>
      </w:r>
      <w:r>
        <w:rPr>
          <w:b/>
          <w:bCs/>
          <w:lang w:val="ru-RU"/>
        </w:rPr>
        <w:t>ГФУ</w:t>
      </w:r>
      <w:r w:rsidRPr="000D3FD6">
        <w:rPr>
          <w:b/>
          <w:bCs/>
          <w:lang w:val="ru-RU"/>
        </w:rPr>
        <w:t xml:space="preserve"> </w:t>
      </w:r>
      <w:r>
        <w:rPr>
          <w:b/>
          <w:bCs/>
          <w:lang w:val="ru-RU"/>
        </w:rPr>
        <w:t>в</w:t>
      </w:r>
      <w:r w:rsidRPr="000D3FD6">
        <w:rPr>
          <w:b/>
          <w:bCs/>
          <w:lang w:val="ru-RU"/>
        </w:rPr>
        <w:t xml:space="preserve"> </w:t>
      </w:r>
      <w:r>
        <w:rPr>
          <w:b/>
          <w:bCs/>
          <w:lang w:val="ru-RU"/>
        </w:rPr>
        <w:t>период</w:t>
      </w:r>
      <w:r w:rsidRPr="000D3FD6">
        <w:rPr>
          <w:b/>
          <w:bCs/>
          <w:lang w:val="ru-RU"/>
        </w:rPr>
        <w:t xml:space="preserve"> 2021–2025 </w:t>
      </w:r>
      <w:r>
        <w:rPr>
          <w:b/>
          <w:bCs/>
          <w:lang w:val="ru-RU"/>
        </w:rPr>
        <w:t>годов</w:t>
      </w:r>
      <w:r w:rsidRPr="000D3FD6">
        <w:rPr>
          <w:b/>
          <w:bCs/>
          <w:lang w:val="ru-RU"/>
        </w:rPr>
        <w:t xml:space="preserve"> </w:t>
      </w:r>
      <w:r>
        <w:rPr>
          <w:b/>
          <w:bCs/>
          <w:lang w:val="ru-RU"/>
        </w:rPr>
        <w:t>и</w:t>
      </w:r>
      <w:r w:rsidRPr="000D3FD6">
        <w:rPr>
          <w:b/>
          <w:bCs/>
          <w:lang w:val="ru-RU"/>
        </w:rPr>
        <w:t xml:space="preserve"> базовое потребление ГФУ </w:t>
      </w:r>
      <w:r>
        <w:rPr>
          <w:b/>
          <w:bCs/>
          <w:lang w:val="ru-RU"/>
        </w:rPr>
        <w:t>в</w:t>
      </w:r>
      <w:r w:rsidRPr="000D3FD6">
        <w:rPr>
          <w:b/>
          <w:bCs/>
          <w:lang w:val="ru-RU"/>
        </w:rPr>
        <w:t xml:space="preserve"> </w:t>
      </w:r>
      <w:r>
        <w:rPr>
          <w:b/>
          <w:bCs/>
          <w:lang w:val="ru-RU"/>
        </w:rPr>
        <w:t>Албании</w:t>
      </w:r>
      <w:r w:rsidRPr="000D3FD6">
        <w:rPr>
          <w:b/>
          <w:bCs/>
          <w:lang w:val="ru-RU"/>
        </w:rPr>
        <w:t xml:space="preserve"> (</w:t>
      </w:r>
      <w:r>
        <w:rPr>
          <w:b/>
          <w:bCs/>
          <w:lang w:val="ru-RU"/>
        </w:rPr>
        <w:t>представленные данные по статье 7</w:t>
      </w:r>
      <w:r w:rsidRPr="000D3FD6">
        <w:rPr>
          <w:b/>
          <w:bCs/>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29"/>
        <w:gridCol w:w="1034"/>
        <w:gridCol w:w="1306"/>
        <w:gridCol w:w="1306"/>
        <w:gridCol w:w="1306"/>
        <w:gridCol w:w="1306"/>
        <w:gridCol w:w="1289"/>
      </w:tblGrid>
      <w:tr w:rsidR="00352897" w:rsidRPr="00BC5615" w14:paraId="39617C4B" w14:textId="77777777" w:rsidTr="00D16160">
        <w:tc>
          <w:tcPr>
            <w:tcW w:w="1059" w:type="pct"/>
            <w:vAlign w:val="center"/>
          </w:tcPr>
          <w:p w14:paraId="39617C44" w14:textId="77777777" w:rsidR="00352897" w:rsidRPr="000D3FD6" w:rsidRDefault="00352897" w:rsidP="00D16160">
            <w:pPr>
              <w:keepNext/>
              <w:tabs>
                <w:tab w:val="left" w:pos="3141"/>
              </w:tabs>
              <w:suppressAutoHyphens/>
              <w:spacing w:before="20" w:after="20"/>
              <w:jc w:val="center"/>
              <w:rPr>
                <w:b/>
                <w:bCs/>
                <w:sz w:val="20"/>
                <w:szCs w:val="20"/>
                <w:lang w:val="ru-RU"/>
              </w:rPr>
            </w:pPr>
            <w:r>
              <w:rPr>
                <w:b/>
                <w:bCs/>
                <w:sz w:val="20"/>
                <w:szCs w:val="20"/>
                <w:lang w:val="ru-RU"/>
              </w:rPr>
              <w:t>ГФУ</w:t>
            </w:r>
          </w:p>
        </w:tc>
        <w:tc>
          <w:tcPr>
            <w:tcW w:w="540" w:type="pct"/>
            <w:vAlign w:val="center"/>
          </w:tcPr>
          <w:p w14:paraId="39617C45" w14:textId="77777777" w:rsidR="00352897" w:rsidRPr="000D3FD6" w:rsidRDefault="00352897" w:rsidP="00D16160">
            <w:pPr>
              <w:keepNext/>
              <w:tabs>
                <w:tab w:val="left" w:pos="3141"/>
              </w:tabs>
              <w:suppressAutoHyphens/>
              <w:spacing w:before="20" w:after="20"/>
              <w:jc w:val="center"/>
              <w:rPr>
                <w:b/>
                <w:bCs/>
                <w:sz w:val="20"/>
                <w:szCs w:val="20"/>
                <w:lang w:val="ru-RU"/>
              </w:rPr>
            </w:pPr>
            <w:r>
              <w:rPr>
                <w:b/>
                <w:bCs/>
                <w:sz w:val="20"/>
                <w:szCs w:val="20"/>
                <w:lang w:val="ru-RU"/>
              </w:rPr>
              <w:t>ПГП</w:t>
            </w:r>
          </w:p>
        </w:tc>
        <w:tc>
          <w:tcPr>
            <w:tcW w:w="682" w:type="pct"/>
            <w:vAlign w:val="center"/>
          </w:tcPr>
          <w:p w14:paraId="39617C46" w14:textId="77777777" w:rsidR="00352897" w:rsidRPr="00D16160" w:rsidRDefault="00352897" w:rsidP="00D16160">
            <w:pPr>
              <w:keepNext/>
              <w:tabs>
                <w:tab w:val="left" w:pos="3141"/>
              </w:tabs>
              <w:suppressAutoHyphens/>
              <w:spacing w:before="20" w:after="20"/>
              <w:jc w:val="center"/>
              <w:rPr>
                <w:b/>
                <w:bCs/>
                <w:sz w:val="20"/>
                <w:szCs w:val="20"/>
              </w:rPr>
            </w:pPr>
            <w:r w:rsidRPr="00D16160">
              <w:rPr>
                <w:b/>
                <w:bCs/>
                <w:sz w:val="20"/>
                <w:szCs w:val="20"/>
              </w:rPr>
              <w:t>2021</w:t>
            </w:r>
          </w:p>
        </w:tc>
        <w:tc>
          <w:tcPr>
            <w:tcW w:w="682" w:type="pct"/>
            <w:vAlign w:val="center"/>
          </w:tcPr>
          <w:p w14:paraId="39617C47" w14:textId="77777777" w:rsidR="00352897" w:rsidRPr="00D16160" w:rsidRDefault="00352897" w:rsidP="00D16160">
            <w:pPr>
              <w:keepNext/>
              <w:tabs>
                <w:tab w:val="left" w:pos="3141"/>
              </w:tabs>
              <w:suppressAutoHyphens/>
              <w:spacing w:before="20" w:after="20"/>
              <w:jc w:val="center"/>
              <w:rPr>
                <w:b/>
                <w:bCs/>
                <w:sz w:val="20"/>
                <w:szCs w:val="20"/>
              </w:rPr>
            </w:pPr>
            <w:r w:rsidRPr="00D16160">
              <w:rPr>
                <w:b/>
                <w:sz w:val="20"/>
              </w:rPr>
              <w:t>2022</w:t>
            </w:r>
          </w:p>
        </w:tc>
        <w:tc>
          <w:tcPr>
            <w:tcW w:w="682" w:type="pct"/>
            <w:vAlign w:val="center"/>
          </w:tcPr>
          <w:p w14:paraId="39617C48" w14:textId="77777777" w:rsidR="00352897" w:rsidRPr="00D16160" w:rsidRDefault="00352897" w:rsidP="00D16160">
            <w:pPr>
              <w:keepNext/>
              <w:tabs>
                <w:tab w:val="left" w:pos="3141"/>
              </w:tabs>
              <w:suppressAutoHyphens/>
              <w:spacing w:before="20" w:after="20"/>
              <w:jc w:val="center"/>
              <w:rPr>
                <w:b/>
                <w:bCs/>
                <w:sz w:val="20"/>
                <w:szCs w:val="20"/>
              </w:rPr>
            </w:pPr>
            <w:r w:rsidRPr="00D16160">
              <w:rPr>
                <w:b/>
                <w:sz w:val="20"/>
              </w:rPr>
              <w:t>2023</w:t>
            </w:r>
          </w:p>
        </w:tc>
        <w:tc>
          <w:tcPr>
            <w:tcW w:w="682" w:type="pct"/>
            <w:vAlign w:val="center"/>
          </w:tcPr>
          <w:p w14:paraId="39617C49" w14:textId="77777777" w:rsidR="00352897" w:rsidRPr="00D16160" w:rsidRDefault="00352897" w:rsidP="00D16160">
            <w:pPr>
              <w:keepNext/>
              <w:tabs>
                <w:tab w:val="left" w:pos="3141"/>
              </w:tabs>
              <w:suppressAutoHyphens/>
              <w:spacing w:before="20" w:after="20"/>
              <w:jc w:val="center"/>
              <w:rPr>
                <w:b/>
                <w:bCs/>
                <w:sz w:val="20"/>
                <w:szCs w:val="20"/>
              </w:rPr>
            </w:pPr>
            <w:r w:rsidRPr="00D16160">
              <w:rPr>
                <w:b/>
                <w:sz w:val="20"/>
              </w:rPr>
              <w:t>2024</w:t>
            </w:r>
          </w:p>
        </w:tc>
        <w:tc>
          <w:tcPr>
            <w:tcW w:w="673" w:type="pct"/>
          </w:tcPr>
          <w:p w14:paraId="39617C4A" w14:textId="77777777" w:rsidR="00352897" w:rsidRPr="00D16160" w:rsidRDefault="00352897" w:rsidP="00D16160">
            <w:pPr>
              <w:keepNext/>
              <w:tabs>
                <w:tab w:val="left" w:pos="3141"/>
              </w:tabs>
              <w:suppressAutoHyphens/>
              <w:spacing w:before="20" w:after="20"/>
              <w:ind w:left="-157" w:right="-105"/>
              <w:jc w:val="center"/>
              <w:rPr>
                <w:b/>
                <w:bCs/>
                <w:sz w:val="20"/>
                <w:szCs w:val="20"/>
                <w:highlight w:val="cyan"/>
              </w:rPr>
            </w:pPr>
            <w:r w:rsidRPr="00D16160">
              <w:rPr>
                <w:b/>
                <w:bCs/>
                <w:sz w:val="20"/>
                <w:szCs w:val="20"/>
              </w:rPr>
              <w:t>2025*</w:t>
            </w:r>
          </w:p>
        </w:tc>
      </w:tr>
      <w:tr w:rsidR="00352897" w:rsidRPr="00BC5615" w14:paraId="39617C4D" w14:textId="77777777" w:rsidTr="00D16160">
        <w:tc>
          <w:tcPr>
            <w:tcW w:w="5000" w:type="pct"/>
            <w:gridSpan w:val="7"/>
          </w:tcPr>
          <w:p w14:paraId="39617C4C" w14:textId="77777777" w:rsidR="00352897" w:rsidRPr="00D16160" w:rsidRDefault="00352897" w:rsidP="00D16160">
            <w:pPr>
              <w:keepNext/>
              <w:tabs>
                <w:tab w:val="left" w:pos="3141"/>
              </w:tabs>
              <w:suppressAutoHyphens/>
              <w:spacing w:before="20" w:after="20"/>
              <w:jc w:val="center"/>
              <w:rPr>
                <w:sz w:val="20"/>
                <w:szCs w:val="20"/>
              </w:rPr>
            </w:pPr>
            <w:r>
              <w:rPr>
                <w:b/>
                <w:bCs/>
                <w:sz w:val="20"/>
                <w:szCs w:val="20"/>
                <w:lang w:val="ru-RU"/>
              </w:rPr>
              <w:t xml:space="preserve">Метрические тонны </w:t>
            </w:r>
            <w:r w:rsidRPr="00D16160">
              <w:rPr>
                <w:b/>
                <w:bCs/>
                <w:sz w:val="20"/>
                <w:szCs w:val="20"/>
              </w:rPr>
              <w:t>(</w:t>
            </w:r>
            <w:r>
              <w:rPr>
                <w:b/>
                <w:bCs/>
                <w:sz w:val="20"/>
                <w:szCs w:val="20"/>
                <w:lang w:val="ru-RU"/>
              </w:rPr>
              <w:t>мт</w:t>
            </w:r>
            <w:r w:rsidRPr="00D16160">
              <w:rPr>
                <w:b/>
                <w:bCs/>
                <w:sz w:val="20"/>
                <w:szCs w:val="20"/>
              </w:rPr>
              <w:t>)</w:t>
            </w:r>
          </w:p>
        </w:tc>
      </w:tr>
      <w:tr w:rsidR="00352897" w:rsidRPr="00BC5615" w14:paraId="39617C55" w14:textId="77777777" w:rsidTr="00D16160">
        <w:tc>
          <w:tcPr>
            <w:tcW w:w="1059" w:type="pct"/>
          </w:tcPr>
          <w:p w14:paraId="39617C4E" w14:textId="77777777" w:rsidR="00352897" w:rsidRPr="00D16160" w:rsidRDefault="00352897" w:rsidP="00D16160">
            <w:pPr>
              <w:tabs>
                <w:tab w:val="left" w:pos="3141"/>
              </w:tabs>
              <w:suppressAutoHyphens/>
              <w:spacing w:before="20" w:after="20"/>
              <w:rPr>
                <w:sz w:val="20"/>
                <w:szCs w:val="20"/>
              </w:rPr>
            </w:pPr>
            <w:r>
              <w:rPr>
                <w:sz w:val="20"/>
                <w:szCs w:val="20"/>
              </w:rPr>
              <w:t xml:space="preserve"> ГФУ</w:t>
            </w:r>
            <w:r w:rsidRPr="00D16160">
              <w:rPr>
                <w:sz w:val="20"/>
                <w:szCs w:val="20"/>
              </w:rPr>
              <w:t>-32</w:t>
            </w:r>
          </w:p>
        </w:tc>
        <w:tc>
          <w:tcPr>
            <w:tcW w:w="540" w:type="pct"/>
          </w:tcPr>
          <w:p w14:paraId="39617C4F" w14:textId="77777777" w:rsidR="00352897" w:rsidRPr="00D16160" w:rsidRDefault="00352897" w:rsidP="00D16160">
            <w:pPr>
              <w:tabs>
                <w:tab w:val="left" w:pos="3141"/>
              </w:tabs>
              <w:suppressAutoHyphens/>
              <w:spacing w:before="20" w:after="20"/>
              <w:jc w:val="right"/>
              <w:rPr>
                <w:sz w:val="20"/>
                <w:szCs w:val="20"/>
              </w:rPr>
            </w:pPr>
            <w:r w:rsidRPr="00D16160">
              <w:rPr>
                <w:sz w:val="20"/>
                <w:szCs w:val="20"/>
              </w:rPr>
              <w:t>675</w:t>
            </w:r>
          </w:p>
        </w:tc>
        <w:tc>
          <w:tcPr>
            <w:tcW w:w="682" w:type="pct"/>
            <w:vAlign w:val="center"/>
          </w:tcPr>
          <w:p w14:paraId="39617C50"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lang w:eastAsia="zh-CN"/>
              </w:rPr>
              <w:t>15</w:t>
            </w:r>
            <w:r>
              <w:rPr>
                <w:color w:val="000000"/>
                <w:sz w:val="20"/>
                <w:szCs w:val="20"/>
                <w:lang w:eastAsia="zh-CN"/>
              </w:rPr>
              <w:t>,</w:t>
            </w:r>
            <w:r w:rsidRPr="00D16160">
              <w:rPr>
                <w:color w:val="000000"/>
                <w:sz w:val="20"/>
                <w:szCs w:val="20"/>
                <w:lang w:eastAsia="zh-CN"/>
              </w:rPr>
              <w:t>87</w:t>
            </w:r>
          </w:p>
        </w:tc>
        <w:tc>
          <w:tcPr>
            <w:tcW w:w="682" w:type="pct"/>
            <w:vAlign w:val="center"/>
          </w:tcPr>
          <w:p w14:paraId="39617C51"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lang w:eastAsia="zh-CN"/>
              </w:rPr>
              <w:t>13</w:t>
            </w:r>
            <w:r>
              <w:rPr>
                <w:color w:val="000000"/>
                <w:sz w:val="20"/>
                <w:szCs w:val="20"/>
                <w:lang w:eastAsia="zh-CN"/>
              </w:rPr>
              <w:t>,</w:t>
            </w:r>
            <w:r w:rsidRPr="00D16160">
              <w:rPr>
                <w:color w:val="000000"/>
                <w:sz w:val="20"/>
                <w:szCs w:val="20"/>
                <w:lang w:eastAsia="zh-CN"/>
              </w:rPr>
              <w:t>33</w:t>
            </w:r>
          </w:p>
        </w:tc>
        <w:tc>
          <w:tcPr>
            <w:tcW w:w="682" w:type="pct"/>
            <w:vAlign w:val="center"/>
          </w:tcPr>
          <w:p w14:paraId="39617C52"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46</w:t>
            </w:r>
            <w:r>
              <w:rPr>
                <w:color w:val="000000"/>
                <w:sz w:val="20"/>
                <w:szCs w:val="20"/>
              </w:rPr>
              <w:t>,</w:t>
            </w:r>
            <w:r w:rsidRPr="00D16160">
              <w:rPr>
                <w:color w:val="000000"/>
                <w:sz w:val="20"/>
                <w:szCs w:val="20"/>
              </w:rPr>
              <w:t>87</w:t>
            </w:r>
          </w:p>
        </w:tc>
        <w:tc>
          <w:tcPr>
            <w:tcW w:w="682" w:type="pct"/>
            <w:vAlign w:val="center"/>
          </w:tcPr>
          <w:p w14:paraId="39617C53"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23</w:t>
            </w:r>
            <w:r>
              <w:rPr>
                <w:color w:val="000000"/>
                <w:sz w:val="20"/>
                <w:szCs w:val="20"/>
              </w:rPr>
              <w:t>,</w:t>
            </w:r>
            <w:r w:rsidRPr="00D16160">
              <w:rPr>
                <w:color w:val="000000"/>
                <w:sz w:val="20"/>
                <w:szCs w:val="20"/>
              </w:rPr>
              <w:t>31</w:t>
            </w:r>
          </w:p>
        </w:tc>
        <w:tc>
          <w:tcPr>
            <w:tcW w:w="673" w:type="pct"/>
            <w:vAlign w:val="center"/>
          </w:tcPr>
          <w:p w14:paraId="39617C54"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51</w:t>
            </w:r>
            <w:r>
              <w:rPr>
                <w:color w:val="000000"/>
                <w:sz w:val="20"/>
                <w:szCs w:val="20"/>
              </w:rPr>
              <w:t>,</w:t>
            </w:r>
            <w:r w:rsidRPr="00D16160">
              <w:rPr>
                <w:color w:val="000000"/>
                <w:sz w:val="20"/>
                <w:szCs w:val="20"/>
              </w:rPr>
              <w:t>83</w:t>
            </w:r>
          </w:p>
        </w:tc>
      </w:tr>
      <w:tr w:rsidR="00352897" w:rsidRPr="00BC5615" w14:paraId="39617C5D" w14:textId="77777777" w:rsidTr="00D16160">
        <w:tc>
          <w:tcPr>
            <w:tcW w:w="1059" w:type="pct"/>
          </w:tcPr>
          <w:p w14:paraId="39617C56" w14:textId="77777777" w:rsidR="00352897" w:rsidRPr="00D16160" w:rsidRDefault="00352897" w:rsidP="00D16160">
            <w:pPr>
              <w:tabs>
                <w:tab w:val="left" w:pos="3141"/>
              </w:tabs>
              <w:suppressAutoHyphens/>
              <w:spacing w:before="20" w:after="20"/>
              <w:rPr>
                <w:sz w:val="20"/>
                <w:szCs w:val="20"/>
              </w:rPr>
            </w:pPr>
            <w:r>
              <w:rPr>
                <w:sz w:val="20"/>
                <w:szCs w:val="20"/>
              </w:rPr>
              <w:t xml:space="preserve"> ГФУ</w:t>
            </w:r>
            <w:r w:rsidRPr="00D16160">
              <w:rPr>
                <w:sz w:val="20"/>
                <w:szCs w:val="20"/>
              </w:rPr>
              <w:t>-125</w:t>
            </w:r>
          </w:p>
        </w:tc>
        <w:tc>
          <w:tcPr>
            <w:tcW w:w="540" w:type="pct"/>
          </w:tcPr>
          <w:p w14:paraId="39617C57" w14:textId="6F103002" w:rsidR="00352897" w:rsidRPr="00D16160" w:rsidRDefault="00352897" w:rsidP="00D16160">
            <w:pPr>
              <w:tabs>
                <w:tab w:val="left" w:pos="3141"/>
              </w:tabs>
              <w:suppressAutoHyphens/>
              <w:spacing w:before="20" w:after="20"/>
              <w:jc w:val="right"/>
              <w:rPr>
                <w:sz w:val="20"/>
                <w:szCs w:val="20"/>
              </w:rPr>
            </w:pPr>
            <w:r>
              <w:rPr>
                <w:sz w:val="20"/>
                <w:szCs w:val="20"/>
              </w:rPr>
              <w:t>3</w:t>
            </w:r>
            <w:r w:rsidR="008B58DC">
              <w:rPr>
                <w:sz w:val="20"/>
                <w:szCs w:val="20"/>
              </w:rPr>
              <w:t xml:space="preserve"> </w:t>
            </w:r>
            <w:r w:rsidRPr="00D16160">
              <w:rPr>
                <w:sz w:val="20"/>
                <w:szCs w:val="20"/>
              </w:rPr>
              <w:t>500</w:t>
            </w:r>
          </w:p>
        </w:tc>
        <w:tc>
          <w:tcPr>
            <w:tcW w:w="682" w:type="pct"/>
            <w:vAlign w:val="center"/>
          </w:tcPr>
          <w:p w14:paraId="39617C58"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3</w:t>
            </w:r>
            <w:r>
              <w:rPr>
                <w:color w:val="000000"/>
                <w:sz w:val="20"/>
                <w:szCs w:val="20"/>
                <w:lang w:eastAsia="zh-CN"/>
              </w:rPr>
              <w:t>,</w:t>
            </w:r>
            <w:r w:rsidRPr="00D16160">
              <w:rPr>
                <w:color w:val="000000"/>
                <w:sz w:val="20"/>
                <w:szCs w:val="20"/>
                <w:lang w:eastAsia="zh-CN"/>
              </w:rPr>
              <w:t>98</w:t>
            </w:r>
          </w:p>
        </w:tc>
        <w:tc>
          <w:tcPr>
            <w:tcW w:w="682" w:type="pct"/>
            <w:vAlign w:val="center"/>
          </w:tcPr>
          <w:p w14:paraId="39617C59"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0</w:t>
            </w:r>
            <w:r>
              <w:rPr>
                <w:color w:val="000000"/>
                <w:sz w:val="20"/>
                <w:szCs w:val="20"/>
                <w:lang w:eastAsia="zh-CN"/>
              </w:rPr>
              <w:t>,</w:t>
            </w:r>
            <w:r w:rsidRPr="00D16160">
              <w:rPr>
                <w:color w:val="000000"/>
                <w:sz w:val="20"/>
                <w:szCs w:val="20"/>
                <w:lang w:eastAsia="zh-CN"/>
              </w:rPr>
              <w:t>00</w:t>
            </w:r>
          </w:p>
        </w:tc>
        <w:tc>
          <w:tcPr>
            <w:tcW w:w="682" w:type="pct"/>
            <w:vAlign w:val="center"/>
          </w:tcPr>
          <w:p w14:paraId="39617C5A"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0</w:t>
            </w:r>
            <w:r>
              <w:rPr>
                <w:color w:val="000000"/>
                <w:sz w:val="20"/>
                <w:szCs w:val="20"/>
              </w:rPr>
              <w:t>,</w:t>
            </w:r>
            <w:r w:rsidRPr="00D16160">
              <w:rPr>
                <w:color w:val="000000"/>
                <w:sz w:val="20"/>
                <w:szCs w:val="20"/>
              </w:rPr>
              <w:t>00</w:t>
            </w:r>
          </w:p>
        </w:tc>
        <w:tc>
          <w:tcPr>
            <w:tcW w:w="682" w:type="pct"/>
            <w:vAlign w:val="center"/>
          </w:tcPr>
          <w:p w14:paraId="39617C5B"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5</w:t>
            </w:r>
            <w:r>
              <w:rPr>
                <w:color w:val="000000"/>
                <w:sz w:val="20"/>
                <w:szCs w:val="20"/>
              </w:rPr>
              <w:t>,</w:t>
            </w:r>
            <w:r w:rsidRPr="00D16160">
              <w:rPr>
                <w:color w:val="000000"/>
                <w:sz w:val="20"/>
                <w:szCs w:val="20"/>
              </w:rPr>
              <w:t>60</w:t>
            </w:r>
          </w:p>
        </w:tc>
        <w:tc>
          <w:tcPr>
            <w:tcW w:w="673" w:type="pct"/>
            <w:vAlign w:val="center"/>
          </w:tcPr>
          <w:p w14:paraId="39617C5C"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4</w:t>
            </w:r>
            <w:r>
              <w:rPr>
                <w:color w:val="000000"/>
                <w:sz w:val="20"/>
                <w:szCs w:val="20"/>
              </w:rPr>
              <w:t>,</w:t>
            </w:r>
            <w:r w:rsidRPr="00D16160">
              <w:rPr>
                <w:color w:val="000000"/>
                <w:sz w:val="20"/>
                <w:szCs w:val="20"/>
              </w:rPr>
              <w:t>00</w:t>
            </w:r>
          </w:p>
        </w:tc>
      </w:tr>
      <w:tr w:rsidR="00352897" w:rsidRPr="00BC5615" w14:paraId="39617C65" w14:textId="77777777" w:rsidTr="00D16160">
        <w:tc>
          <w:tcPr>
            <w:tcW w:w="1059" w:type="pct"/>
          </w:tcPr>
          <w:p w14:paraId="39617C5E" w14:textId="77777777" w:rsidR="00352897" w:rsidRPr="00D16160" w:rsidRDefault="00352897" w:rsidP="00D16160">
            <w:pPr>
              <w:tabs>
                <w:tab w:val="left" w:pos="3141"/>
              </w:tabs>
              <w:suppressAutoHyphens/>
              <w:spacing w:before="20" w:after="20"/>
              <w:rPr>
                <w:sz w:val="20"/>
                <w:szCs w:val="20"/>
              </w:rPr>
            </w:pPr>
            <w:r>
              <w:rPr>
                <w:sz w:val="20"/>
                <w:szCs w:val="20"/>
              </w:rPr>
              <w:t xml:space="preserve"> ГФУ</w:t>
            </w:r>
            <w:r w:rsidRPr="00D16160">
              <w:rPr>
                <w:sz w:val="20"/>
                <w:szCs w:val="20"/>
              </w:rPr>
              <w:t>-134a</w:t>
            </w:r>
          </w:p>
        </w:tc>
        <w:tc>
          <w:tcPr>
            <w:tcW w:w="540" w:type="pct"/>
          </w:tcPr>
          <w:p w14:paraId="39617C5F" w14:textId="5B0EAF4A" w:rsidR="00352897" w:rsidRPr="00D16160" w:rsidRDefault="00352897" w:rsidP="00D16160">
            <w:pPr>
              <w:tabs>
                <w:tab w:val="left" w:pos="3141"/>
              </w:tabs>
              <w:suppressAutoHyphens/>
              <w:spacing w:before="20" w:after="20"/>
              <w:jc w:val="right"/>
              <w:rPr>
                <w:sz w:val="20"/>
                <w:szCs w:val="20"/>
              </w:rPr>
            </w:pPr>
            <w:r>
              <w:rPr>
                <w:sz w:val="20"/>
                <w:szCs w:val="20"/>
              </w:rPr>
              <w:t>1</w:t>
            </w:r>
            <w:r w:rsidR="008B58DC">
              <w:rPr>
                <w:sz w:val="20"/>
                <w:szCs w:val="20"/>
              </w:rPr>
              <w:t xml:space="preserve"> </w:t>
            </w:r>
            <w:r w:rsidRPr="00D16160">
              <w:rPr>
                <w:sz w:val="20"/>
                <w:szCs w:val="20"/>
              </w:rPr>
              <w:t>430</w:t>
            </w:r>
          </w:p>
        </w:tc>
        <w:tc>
          <w:tcPr>
            <w:tcW w:w="682" w:type="pct"/>
            <w:vAlign w:val="center"/>
          </w:tcPr>
          <w:p w14:paraId="39617C60"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102</w:t>
            </w:r>
            <w:r>
              <w:rPr>
                <w:color w:val="000000"/>
                <w:sz w:val="20"/>
                <w:szCs w:val="20"/>
                <w:lang w:eastAsia="zh-CN"/>
              </w:rPr>
              <w:t>,</w:t>
            </w:r>
            <w:r w:rsidRPr="00D16160">
              <w:rPr>
                <w:color w:val="000000"/>
                <w:sz w:val="20"/>
                <w:szCs w:val="20"/>
                <w:lang w:eastAsia="zh-CN"/>
              </w:rPr>
              <w:t>70</w:t>
            </w:r>
          </w:p>
        </w:tc>
        <w:tc>
          <w:tcPr>
            <w:tcW w:w="682" w:type="pct"/>
            <w:vAlign w:val="center"/>
          </w:tcPr>
          <w:p w14:paraId="39617C61"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144</w:t>
            </w:r>
            <w:r>
              <w:rPr>
                <w:color w:val="000000"/>
                <w:sz w:val="20"/>
                <w:szCs w:val="20"/>
                <w:lang w:eastAsia="zh-CN"/>
              </w:rPr>
              <w:t>,</w:t>
            </w:r>
            <w:r w:rsidRPr="00D16160">
              <w:rPr>
                <w:color w:val="000000"/>
                <w:sz w:val="20"/>
                <w:szCs w:val="20"/>
                <w:lang w:eastAsia="zh-CN"/>
              </w:rPr>
              <w:t>39</w:t>
            </w:r>
          </w:p>
        </w:tc>
        <w:tc>
          <w:tcPr>
            <w:tcW w:w="682" w:type="pct"/>
            <w:vAlign w:val="center"/>
          </w:tcPr>
          <w:p w14:paraId="39617C62"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321</w:t>
            </w:r>
            <w:r>
              <w:rPr>
                <w:color w:val="000000"/>
                <w:sz w:val="20"/>
                <w:szCs w:val="20"/>
              </w:rPr>
              <w:t>,</w:t>
            </w:r>
            <w:r w:rsidRPr="00D16160">
              <w:rPr>
                <w:color w:val="000000"/>
                <w:sz w:val="20"/>
                <w:szCs w:val="20"/>
              </w:rPr>
              <w:t>80</w:t>
            </w:r>
          </w:p>
        </w:tc>
        <w:tc>
          <w:tcPr>
            <w:tcW w:w="682" w:type="pct"/>
            <w:vAlign w:val="center"/>
          </w:tcPr>
          <w:p w14:paraId="39617C63"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313</w:t>
            </w:r>
            <w:r>
              <w:rPr>
                <w:color w:val="000000"/>
                <w:sz w:val="20"/>
                <w:szCs w:val="20"/>
              </w:rPr>
              <w:t>,</w:t>
            </w:r>
            <w:r w:rsidRPr="00D16160">
              <w:rPr>
                <w:color w:val="000000"/>
                <w:sz w:val="20"/>
                <w:szCs w:val="20"/>
              </w:rPr>
              <w:t>98</w:t>
            </w:r>
          </w:p>
        </w:tc>
        <w:tc>
          <w:tcPr>
            <w:tcW w:w="673" w:type="pct"/>
            <w:vAlign w:val="center"/>
          </w:tcPr>
          <w:p w14:paraId="39617C64"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212</w:t>
            </w:r>
            <w:r>
              <w:rPr>
                <w:color w:val="000000"/>
                <w:sz w:val="20"/>
                <w:szCs w:val="20"/>
              </w:rPr>
              <w:t>,</w:t>
            </w:r>
            <w:r w:rsidRPr="00D16160">
              <w:rPr>
                <w:color w:val="000000"/>
                <w:sz w:val="20"/>
                <w:szCs w:val="20"/>
              </w:rPr>
              <w:t>12</w:t>
            </w:r>
          </w:p>
        </w:tc>
      </w:tr>
      <w:tr w:rsidR="00352897" w:rsidRPr="00BC5615" w14:paraId="39617C6D" w14:textId="77777777" w:rsidTr="00D16160">
        <w:tc>
          <w:tcPr>
            <w:tcW w:w="1059" w:type="pct"/>
          </w:tcPr>
          <w:p w14:paraId="39617C66" w14:textId="77777777" w:rsidR="00352897" w:rsidRPr="00D16160" w:rsidRDefault="00352897" w:rsidP="00D16160">
            <w:pPr>
              <w:tabs>
                <w:tab w:val="left" w:pos="3141"/>
              </w:tabs>
              <w:suppressAutoHyphens/>
              <w:spacing w:before="20" w:after="20"/>
              <w:rPr>
                <w:sz w:val="20"/>
                <w:szCs w:val="20"/>
              </w:rPr>
            </w:pPr>
            <w:r>
              <w:rPr>
                <w:sz w:val="20"/>
                <w:szCs w:val="20"/>
              </w:rPr>
              <w:t xml:space="preserve"> ГФУ</w:t>
            </w:r>
            <w:r w:rsidRPr="00D16160">
              <w:rPr>
                <w:sz w:val="20"/>
                <w:szCs w:val="20"/>
              </w:rPr>
              <w:t>-143a</w:t>
            </w:r>
          </w:p>
        </w:tc>
        <w:tc>
          <w:tcPr>
            <w:tcW w:w="540" w:type="pct"/>
          </w:tcPr>
          <w:p w14:paraId="39617C67" w14:textId="5D679FBE" w:rsidR="00352897" w:rsidRPr="00D16160" w:rsidRDefault="00352897" w:rsidP="00D16160">
            <w:pPr>
              <w:tabs>
                <w:tab w:val="left" w:pos="3141"/>
              </w:tabs>
              <w:suppressAutoHyphens/>
              <w:spacing w:before="20" w:after="20"/>
              <w:jc w:val="right"/>
              <w:rPr>
                <w:sz w:val="20"/>
                <w:szCs w:val="20"/>
              </w:rPr>
            </w:pPr>
            <w:r>
              <w:rPr>
                <w:sz w:val="20"/>
                <w:szCs w:val="20"/>
              </w:rPr>
              <w:t>4</w:t>
            </w:r>
            <w:r w:rsidR="008B58DC">
              <w:rPr>
                <w:sz w:val="20"/>
                <w:szCs w:val="20"/>
              </w:rPr>
              <w:t xml:space="preserve"> </w:t>
            </w:r>
            <w:r w:rsidRPr="00D16160">
              <w:rPr>
                <w:sz w:val="20"/>
                <w:szCs w:val="20"/>
              </w:rPr>
              <w:t>470</w:t>
            </w:r>
          </w:p>
        </w:tc>
        <w:tc>
          <w:tcPr>
            <w:tcW w:w="682" w:type="pct"/>
            <w:vAlign w:val="center"/>
          </w:tcPr>
          <w:p w14:paraId="39617C68"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1</w:t>
            </w:r>
            <w:r>
              <w:rPr>
                <w:color w:val="000000"/>
                <w:sz w:val="20"/>
                <w:szCs w:val="20"/>
                <w:lang w:eastAsia="zh-CN"/>
              </w:rPr>
              <w:t>,</w:t>
            </w:r>
            <w:r w:rsidRPr="00D16160">
              <w:rPr>
                <w:color w:val="000000"/>
                <w:sz w:val="20"/>
                <w:szCs w:val="20"/>
                <w:lang w:eastAsia="zh-CN"/>
              </w:rPr>
              <w:t>64</w:t>
            </w:r>
          </w:p>
        </w:tc>
        <w:tc>
          <w:tcPr>
            <w:tcW w:w="682" w:type="pct"/>
            <w:vAlign w:val="center"/>
          </w:tcPr>
          <w:p w14:paraId="39617C69"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0</w:t>
            </w:r>
            <w:r>
              <w:rPr>
                <w:color w:val="000000"/>
                <w:sz w:val="20"/>
                <w:szCs w:val="20"/>
                <w:lang w:eastAsia="zh-CN"/>
              </w:rPr>
              <w:t>,</w:t>
            </w:r>
            <w:r w:rsidRPr="00D16160">
              <w:rPr>
                <w:color w:val="000000"/>
                <w:sz w:val="20"/>
                <w:szCs w:val="20"/>
                <w:lang w:eastAsia="zh-CN"/>
              </w:rPr>
              <w:t>00</w:t>
            </w:r>
          </w:p>
        </w:tc>
        <w:tc>
          <w:tcPr>
            <w:tcW w:w="682" w:type="pct"/>
            <w:vAlign w:val="center"/>
          </w:tcPr>
          <w:p w14:paraId="39617C6A"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0</w:t>
            </w:r>
            <w:r>
              <w:rPr>
                <w:color w:val="000000"/>
                <w:sz w:val="20"/>
                <w:szCs w:val="20"/>
              </w:rPr>
              <w:t>,</w:t>
            </w:r>
            <w:r w:rsidRPr="00D16160">
              <w:rPr>
                <w:color w:val="000000"/>
                <w:sz w:val="20"/>
                <w:szCs w:val="20"/>
              </w:rPr>
              <w:t>00</w:t>
            </w:r>
          </w:p>
        </w:tc>
        <w:tc>
          <w:tcPr>
            <w:tcW w:w="682" w:type="pct"/>
            <w:vAlign w:val="center"/>
          </w:tcPr>
          <w:p w14:paraId="39617C6B"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0</w:t>
            </w:r>
            <w:r>
              <w:rPr>
                <w:color w:val="000000"/>
                <w:sz w:val="20"/>
                <w:szCs w:val="20"/>
              </w:rPr>
              <w:t>,</w:t>
            </w:r>
            <w:r w:rsidRPr="00D16160">
              <w:rPr>
                <w:color w:val="000000"/>
                <w:sz w:val="20"/>
                <w:szCs w:val="20"/>
              </w:rPr>
              <w:t>00</w:t>
            </w:r>
          </w:p>
        </w:tc>
        <w:tc>
          <w:tcPr>
            <w:tcW w:w="673" w:type="pct"/>
            <w:vAlign w:val="center"/>
          </w:tcPr>
          <w:p w14:paraId="39617C6C"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11</w:t>
            </w:r>
            <w:r>
              <w:rPr>
                <w:color w:val="000000"/>
                <w:sz w:val="20"/>
                <w:szCs w:val="20"/>
              </w:rPr>
              <w:t>,</w:t>
            </w:r>
            <w:r w:rsidRPr="00D16160">
              <w:rPr>
                <w:color w:val="000000"/>
                <w:sz w:val="20"/>
                <w:szCs w:val="20"/>
              </w:rPr>
              <w:t>39</w:t>
            </w:r>
          </w:p>
        </w:tc>
      </w:tr>
      <w:tr w:rsidR="00352897" w:rsidRPr="00BC5615" w14:paraId="39617C75" w14:textId="77777777" w:rsidTr="00D16160">
        <w:tc>
          <w:tcPr>
            <w:tcW w:w="1059" w:type="pct"/>
          </w:tcPr>
          <w:p w14:paraId="39617C6E" w14:textId="77777777" w:rsidR="00352897" w:rsidRPr="00D16160" w:rsidRDefault="00352897" w:rsidP="00D16160">
            <w:pPr>
              <w:tabs>
                <w:tab w:val="left" w:pos="3141"/>
              </w:tabs>
              <w:suppressAutoHyphens/>
              <w:spacing w:before="20" w:after="20"/>
              <w:rPr>
                <w:sz w:val="20"/>
                <w:szCs w:val="20"/>
              </w:rPr>
            </w:pPr>
            <w:r w:rsidRPr="00D16160">
              <w:rPr>
                <w:sz w:val="20"/>
                <w:szCs w:val="20"/>
              </w:rPr>
              <w:t>R-404A</w:t>
            </w:r>
          </w:p>
        </w:tc>
        <w:tc>
          <w:tcPr>
            <w:tcW w:w="540" w:type="pct"/>
          </w:tcPr>
          <w:p w14:paraId="39617C6F" w14:textId="6B683182" w:rsidR="00352897" w:rsidRPr="00D16160" w:rsidRDefault="00352897" w:rsidP="00D16160">
            <w:pPr>
              <w:tabs>
                <w:tab w:val="left" w:pos="3141"/>
              </w:tabs>
              <w:suppressAutoHyphens/>
              <w:spacing w:before="20" w:after="20"/>
              <w:jc w:val="right"/>
              <w:rPr>
                <w:sz w:val="20"/>
                <w:szCs w:val="20"/>
              </w:rPr>
            </w:pPr>
            <w:r>
              <w:rPr>
                <w:sz w:val="20"/>
                <w:szCs w:val="20"/>
              </w:rPr>
              <w:t>3</w:t>
            </w:r>
            <w:r w:rsidR="008B58DC">
              <w:rPr>
                <w:sz w:val="20"/>
                <w:szCs w:val="20"/>
              </w:rPr>
              <w:t xml:space="preserve"> </w:t>
            </w:r>
            <w:r>
              <w:rPr>
                <w:sz w:val="20"/>
                <w:szCs w:val="20"/>
              </w:rPr>
              <w:t>921</w:t>
            </w:r>
            <w:r>
              <w:rPr>
                <w:sz w:val="20"/>
                <w:szCs w:val="20"/>
                <w:lang w:val="ru-RU"/>
              </w:rPr>
              <w:t>,</w:t>
            </w:r>
            <w:r w:rsidRPr="00D16160">
              <w:rPr>
                <w:sz w:val="20"/>
                <w:szCs w:val="20"/>
              </w:rPr>
              <w:t>6</w:t>
            </w:r>
          </w:p>
        </w:tc>
        <w:tc>
          <w:tcPr>
            <w:tcW w:w="682" w:type="pct"/>
            <w:vAlign w:val="center"/>
          </w:tcPr>
          <w:p w14:paraId="39617C70"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91</w:t>
            </w:r>
            <w:r>
              <w:rPr>
                <w:color w:val="000000"/>
                <w:sz w:val="20"/>
                <w:szCs w:val="20"/>
                <w:lang w:eastAsia="zh-CN"/>
              </w:rPr>
              <w:t>,</w:t>
            </w:r>
            <w:r w:rsidRPr="00D16160">
              <w:rPr>
                <w:color w:val="000000"/>
                <w:sz w:val="20"/>
                <w:szCs w:val="20"/>
                <w:lang w:eastAsia="zh-CN"/>
              </w:rPr>
              <w:t>04</w:t>
            </w:r>
          </w:p>
        </w:tc>
        <w:tc>
          <w:tcPr>
            <w:tcW w:w="682" w:type="pct"/>
            <w:vAlign w:val="center"/>
          </w:tcPr>
          <w:p w14:paraId="39617C71"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106</w:t>
            </w:r>
            <w:r>
              <w:rPr>
                <w:color w:val="000000"/>
                <w:sz w:val="20"/>
                <w:szCs w:val="20"/>
                <w:lang w:eastAsia="zh-CN"/>
              </w:rPr>
              <w:t>,</w:t>
            </w:r>
            <w:r w:rsidRPr="00D16160">
              <w:rPr>
                <w:color w:val="000000"/>
                <w:sz w:val="20"/>
                <w:szCs w:val="20"/>
                <w:lang w:eastAsia="zh-CN"/>
              </w:rPr>
              <w:t>62</w:t>
            </w:r>
          </w:p>
        </w:tc>
        <w:tc>
          <w:tcPr>
            <w:tcW w:w="682" w:type="pct"/>
            <w:vAlign w:val="center"/>
          </w:tcPr>
          <w:p w14:paraId="39617C72"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243</w:t>
            </w:r>
            <w:r>
              <w:rPr>
                <w:color w:val="000000"/>
                <w:sz w:val="20"/>
                <w:szCs w:val="20"/>
              </w:rPr>
              <w:t>,</w:t>
            </w:r>
            <w:r w:rsidRPr="00D16160">
              <w:rPr>
                <w:color w:val="000000"/>
                <w:sz w:val="20"/>
                <w:szCs w:val="20"/>
              </w:rPr>
              <w:t>91</w:t>
            </w:r>
          </w:p>
        </w:tc>
        <w:tc>
          <w:tcPr>
            <w:tcW w:w="682" w:type="pct"/>
            <w:vAlign w:val="center"/>
          </w:tcPr>
          <w:p w14:paraId="39617C73"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27</w:t>
            </w:r>
            <w:r>
              <w:rPr>
                <w:color w:val="000000"/>
                <w:sz w:val="20"/>
                <w:szCs w:val="20"/>
              </w:rPr>
              <w:t>,</w:t>
            </w:r>
            <w:r w:rsidRPr="00D16160">
              <w:rPr>
                <w:color w:val="000000"/>
                <w:sz w:val="20"/>
                <w:szCs w:val="20"/>
              </w:rPr>
              <w:t>79</w:t>
            </w:r>
          </w:p>
        </w:tc>
        <w:tc>
          <w:tcPr>
            <w:tcW w:w="673" w:type="pct"/>
            <w:vAlign w:val="center"/>
          </w:tcPr>
          <w:p w14:paraId="39617C74"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38</w:t>
            </w:r>
            <w:r>
              <w:rPr>
                <w:color w:val="000000"/>
                <w:sz w:val="20"/>
                <w:szCs w:val="20"/>
              </w:rPr>
              <w:t>,</w:t>
            </w:r>
            <w:r w:rsidRPr="00D16160">
              <w:rPr>
                <w:color w:val="000000"/>
                <w:sz w:val="20"/>
                <w:szCs w:val="20"/>
              </w:rPr>
              <w:t>99</w:t>
            </w:r>
          </w:p>
        </w:tc>
      </w:tr>
      <w:tr w:rsidR="00352897" w:rsidRPr="00BC5615" w14:paraId="39617C7D" w14:textId="77777777" w:rsidTr="00D16160">
        <w:tc>
          <w:tcPr>
            <w:tcW w:w="1059" w:type="pct"/>
          </w:tcPr>
          <w:p w14:paraId="39617C76" w14:textId="77777777" w:rsidR="00352897" w:rsidRPr="00D16160" w:rsidRDefault="00352897" w:rsidP="00D16160">
            <w:pPr>
              <w:tabs>
                <w:tab w:val="left" w:pos="3141"/>
              </w:tabs>
              <w:suppressAutoHyphens/>
              <w:spacing w:before="20" w:after="20"/>
              <w:rPr>
                <w:sz w:val="20"/>
                <w:szCs w:val="20"/>
              </w:rPr>
            </w:pPr>
            <w:r w:rsidRPr="00D16160">
              <w:rPr>
                <w:sz w:val="20"/>
                <w:szCs w:val="20"/>
              </w:rPr>
              <w:t>R-407C</w:t>
            </w:r>
          </w:p>
        </w:tc>
        <w:tc>
          <w:tcPr>
            <w:tcW w:w="540" w:type="pct"/>
          </w:tcPr>
          <w:p w14:paraId="39617C77" w14:textId="1740413D" w:rsidR="00352897" w:rsidRPr="00D16160" w:rsidRDefault="00352897" w:rsidP="00D16160">
            <w:pPr>
              <w:tabs>
                <w:tab w:val="left" w:pos="3141"/>
              </w:tabs>
              <w:suppressAutoHyphens/>
              <w:spacing w:before="20" w:after="20"/>
              <w:jc w:val="right"/>
              <w:rPr>
                <w:sz w:val="20"/>
                <w:szCs w:val="20"/>
              </w:rPr>
            </w:pPr>
            <w:r>
              <w:rPr>
                <w:sz w:val="20"/>
                <w:szCs w:val="20"/>
              </w:rPr>
              <w:t>1</w:t>
            </w:r>
            <w:r w:rsidR="008B58DC">
              <w:rPr>
                <w:sz w:val="20"/>
                <w:szCs w:val="20"/>
              </w:rPr>
              <w:t xml:space="preserve"> </w:t>
            </w:r>
            <w:r>
              <w:rPr>
                <w:sz w:val="20"/>
                <w:szCs w:val="20"/>
              </w:rPr>
              <w:t>773</w:t>
            </w:r>
            <w:r>
              <w:rPr>
                <w:sz w:val="20"/>
                <w:szCs w:val="20"/>
                <w:lang w:val="ru-RU"/>
              </w:rPr>
              <w:t>,</w:t>
            </w:r>
            <w:r w:rsidRPr="00D16160">
              <w:rPr>
                <w:sz w:val="20"/>
                <w:szCs w:val="20"/>
              </w:rPr>
              <w:t>85</w:t>
            </w:r>
          </w:p>
        </w:tc>
        <w:tc>
          <w:tcPr>
            <w:tcW w:w="682" w:type="pct"/>
            <w:vAlign w:val="center"/>
          </w:tcPr>
          <w:p w14:paraId="39617C78"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7</w:t>
            </w:r>
            <w:r>
              <w:rPr>
                <w:color w:val="000000"/>
                <w:sz w:val="20"/>
                <w:szCs w:val="20"/>
                <w:lang w:eastAsia="zh-CN"/>
              </w:rPr>
              <w:t>,</w:t>
            </w:r>
            <w:r w:rsidRPr="00D16160">
              <w:rPr>
                <w:color w:val="000000"/>
                <w:sz w:val="20"/>
                <w:szCs w:val="20"/>
                <w:lang w:eastAsia="zh-CN"/>
              </w:rPr>
              <w:t>92</w:t>
            </w:r>
          </w:p>
        </w:tc>
        <w:tc>
          <w:tcPr>
            <w:tcW w:w="682" w:type="pct"/>
            <w:vAlign w:val="center"/>
          </w:tcPr>
          <w:p w14:paraId="39617C79"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5</w:t>
            </w:r>
            <w:r>
              <w:rPr>
                <w:color w:val="000000"/>
                <w:sz w:val="20"/>
                <w:szCs w:val="20"/>
                <w:lang w:eastAsia="zh-CN"/>
              </w:rPr>
              <w:t>,</w:t>
            </w:r>
            <w:r w:rsidRPr="00D16160">
              <w:rPr>
                <w:color w:val="000000"/>
                <w:sz w:val="20"/>
                <w:szCs w:val="20"/>
                <w:lang w:eastAsia="zh-CN"/>
              </w:rPr>
              <w:t>20</w:t>
            </w:r>
          </w:p>
        </w:tc>
        <w:tc>
          <w:tcPr>
            <w:tcW w:w="682" w:type="pct"/>
            <w:vAlign w:val="center"/>
          </w:tcPr>
          <w:p w14:paraId="39617C7A"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40</w:t>
            </w:r>
            <w:r>
              <w:rPr>
                <w:color w:val="000000"/>
                <w:sz w:val="20"/>
                <w:szCs w:val="20"/>
              </w:rPr>
              <w:t>,</w:t>
            </w:r>
            <w:r w:rsidRPr="00D16160">
              <w:rPr>
                <w:color w:val="000000"/>
                <w:sz w:val="20"/>
                <w:szCs w:val="20"/>
              </w:rPr>
              <w:t>03</w:t>
            </w:r>
          </w:p>
        </w:tc>
        <w:tc>
          <w:tcPr>
            <w:tcW w:w="682" w:type="pct"/>
            <w:vAlign w:val="center"/>
          </w:tcPr>
          <w:p w14:paraId="39617C7B"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7</w:t>
            </w:r>
            <w:r>
              <w:rPr>
                <w:color w:val="000000"/>
                <w:sz w:val="20"/>
                <w:szCs w:val="20"/>
              </w:rPr>
              <w:t>,</w:t>
            </w:r>
            <w:r w:rsidRPr="00D16160">
              <w:rPr>
                <w:color w:val="000000"/>
                <w:sz w:val="20"/>
                <w:szCs w:val="20"/>
              </w:rPr>
              <w:t>80</w:t>
            </w:r>
          </w:p>
        </w:tc>
        <w:tc>
          <w:tcPr>
            <w:tcW w:w="673" w:type="pct"/>
            <w:vAlign w:val="center"/>
          </w:tcPr>
          <w:p w14:paraId="39617C7C"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30</w:t>
            </w:r>
            <w:r>
              <w:rPr>
                <w:color w:val="000000"/>
                <w:sz w:val="20"/>
                <w:szCs w:val="20"/>
              </w:rPr>
              <w:t>,</w:t>
            </w:r>
            <w:r w:rsidRPr="00D16160">
              <w:rPr>
                <w:color w:val="000000"/>
                <w:sz w:val="20"/>
                <w:szCs w:val="20"/>
              </w:rPr>
              <w:t>85</w:t>
            </w:r>
          </w:p>
        </w:tc>
      </w:tr>
      <w:tr w:rsidR="00352897" w:rsidRPr="00BC5615" w14:paraId="39617C85" w14:textId="77777777" w:rsidTr="00D16160">
        <w:tc>
          <w:tcPr>
            <w:tcW w:w="1059" w:type="pct"/>
          </w:tcPr>
          <w:p w14:paraId="39617C7E" w14:textId="77777777" w:rsidR="00352897" w:rsidRPr="00D16160" w:rsidRDefault="00352897" w:rsidP="00D16160">
            <w:pPr>
              <w:tabs>
                <w:tab w:val="left" w:pos="3141"/>
              </w:tabs>
              <w:suppressAutoHyphens/>
              <w:spacing w:before="20" w:after="20"/>
              <w:rPr>
                <w:sz w:val="20"/>
                <w:szCs w:val="20"/>
              </w:rPr>
            </w:pPr>
            <w:r w:rsidRPr="00D16160">
              <w:rPr>
                <w:sz w:val="20"/>
                <w:szCs w:val="20"/>
              </w:rPr>
              <w:t>R-410A</w:t>
            </w:r>
          </w:p>
        </w:tc>
        <w:tc>
          <w:tcPr>
            <w:tcW w:w="540" w:type="pct"/>
          </w:tcPr>
          <w:p w14:paraId="39617C7F" w14:textId="17138220" w:rsidR="00352897" w:rsidRPr="00D16160" w:rsidRDefault="00352897" w:rsidP="00D16160">
            <w:pPr>
              <w:tabs>
                <w:tab w:val="left" w:pos="3141"/>
              </w:tabs>
              <w:suppressAutoHyphens/>
              <w:spacing w:before="20" w:after="20"/>
              <w:jc w:val="right"/>
              <w:rPr>
                <w:sz w:val="20"/>
                <w:szCs w:val="20"/>
              </w:rPr>
            </w:pPr>
            <w:r>
              <w:rPr>
                <w:sz w:val="20"/>
                <w:szCs w:val="20"/>
              </w:rPr>
              <w:t>2</w:t>
            </w:r>
            <w:r w:rsidR="008B58DC">
              <w:rPr>
                <w:sz w:val="20"/>
                <w:szCs w:val="20"/>
              </w:rPr>
              <w:t xml:space="preserve"> </w:t>
            </w:r>
            <w:r>
              <w:rPr>
                <w:sz w:val="20"/>
                <w:szCs w:val="20"/>
              </w:rPr>
              <w:t>087</w:t>
            </w:r>
            <w:r>
              <w:rPr>
                <w:sz w:val="20"/>
                <w:szCs w:val="20"/>
                <w:lang w:val="ru-RU"/>
              </w:rPr>
              <w:t>,</w:t>
            </w:r>
            <w:r w:rsidRPr="00D16160">
              <w:rPr>
                <w:sz w:val="20"/>
                <w:szCs w:val="20"/>
              </w:rPr>
              <w:t>5</w:t>
            </w:r>
          </w:p>
        </w:tc>
        <w:tc>
          <w:tcPr>
            <w:tcW w:w="682" w:type="pct"/>
            <w:vAlign w:val="center"/>
          </w:tcPr>
          <w:p w14:paraId="39617C80" w14:textId="77777777" w:rsidR="00352897" w:rsidRPr="00D16160" w:rsidRDefault="00352897" w:rsidP="00D16160">
            <w:pPr>
              <w:tabs>
                <w:tab w:val="left" w:pos="3141"/>
              </w:tabs>
              <w:suppressAutoHyphens/>
              <w:spacing w:before="20" w:after="20"/>
              <w:jc w:val="right"/>
              <w:rPr>
                <w:color w:val="000000"/>
                <w:sz w:val="20"/>
                <w:szCs w:val="20"/>
                <w:lang w:eastAsia="zh-CN"/>
              </w:rPr>
            </w:pPr>
            <w:r w:rsidRPr="00D16160">
              <w:rPr>
                <w:color w:val="000000"/>
                <w:sz w:val="20"/>
                <w:szCs w:val="20"/>
                <w:lang w:eastAsia="zh-CN"/>
              </w:rPr>
              <w:t>42</w:t>
            </w:r>
            <w:r>
              <w:rPr>
                <w:color w:val="000000"/>
                <w:sz w:val="20"/>
                <w:szCs w:val="20"/>
                <w:lang w:eastAsia="zh-CN"/>
              </w:rPr>
              <w:t>,</w:t>
            </w:r>
            <w:r w:rsidRPr="00D16160">
              <w:rPr>
                <w:color w:val="000000"/>
                <w:sz w:val="20"/>
                <w:szCs w:val="20"/>
                <w:lang w:eastAsia="zh-CN"/>
              </w:rPr>
              <w:t>86</w:t>
            </w:r>
          </w:p>
        </w:tc>
        <w:tc>
          <w:tcPr>
            <w:tcW w:w="682" w:type="pct"/>
            <w:vAlign w:val="center"/>
          </w:tcPr>
          <w:p w14:paraId="39617C81" w14:textId="77777777" w:rsidR="00352897" w:rsidRPr="00D16160" w:rsidRDefault="00352897" w:rsidP="00D16160">
            <w:pPr>
              <w:tabs>
                <w:tab w:val="left" w:pos="3141"/>
              </w:tabs>
              <w:suppressAutoHyphens/>
              <w:spacing w:before="20" w:after="20"/>
              <w:jc w:val="right"/>
              <w:rPr>
                <w:color w:val="000000"/>
                <w:sz w:val="20"/>
                <w:szCs w:val="20"/>
                <w:lang w:eastAsia="zh-CN"/>
              </w:rPr>
            </w:pPr>
            <w:r w:rsidRPr="00D16160">
              <w:rPr>
                <w:color w:val="000000"/>
                <w:sz w:val="20"/>
                <w:szCs w:val="20"/>
                <w:lang w:eastAsia="zh-CN"/>
              </w:rPr>
              <w:t>69</w:t>
            </w:r>
            <w:r>
              <w:rPr>
                <w:color w:val="000000"/>
                <w:sz w:val="20"/>
                <w:szCs w:val="20"/>
                <w:lang w:eastAsia="zh-CN"/>
              </w:rPr>
              <w:t>,</w:t>
            </w:r>
            <w:r w:rsidRPr="00D16160">
              <w:rPr>
                <w:color w:val="000000"/>
                <w:sz w:val="20"/>
                <w:szCs w:val="20"/>
                <w:lang w:eastAsia="zh-CN"/>
              </w:rPr>
              <w:t>04</w:t>
            </w:r>
          </w:p>
        </w:tc>
        <w:tc>
          <w:tcPr>
            <w:tcW w:w="682" w:type="pct"/>
            <w:vAlign w:val="center"/>
          </w:tcPr>
          <w:p w14:paraId="39617C82"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138</w:t>
            </w:r>
            <w:r>
              <w:rPr>
                <w:color w:val="000000"/>
                <w:sz w:val="20"/>
                <w:szCs w:val="20"/>
              </w:rPr>
              <w:t>,</w:t>
            </w:r>
            <w:r w:rsidRPr="00D16160">
              <w:rPr>
                <w:color w:val="000000"/>
                <w:sz w:val="20"/>
                <w:szCs w:val="20"/>
              </w:rPr>
              <w:t>65</w:t>
            </w:r>
          </w:p>
        </w:tc>
        <w:tc>
          <w:tcPr>
            <w:tcW w:w="682" w:type="pct"/>
            <w:vAlign w:val="center"/>
          </w:tcPr>
          <w:p w14:paraId="39617C83"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67</w:t>
            </w:r>
            <w:r>
              <w:rPr>
                <w:color w:val="000000"/>
                <w:sz w:val="20"/>
                <w:szCs w:val="20"/>
              </w:rPr>
              <w:t>,</w:t>
            </w:r>
            <w:r w:rsidRPr="00D16160">
              <w:rPr>
                <w:color w:val="000000"/>
                <w:sz w:val="20"/>
                <w:szCs w:val="20"/>
              </w:rPr>
              <w:t>36</w:t>
            </w:r>
          </w:p>
        </w:tc>
        <w:tc>
          <w:tcPr>
            <w:tcW w:w="673" w:type="pct"/>
            <w:vAlign w:val="center"/>
          </w:tcPr>
          <w:p w14:paraId="39617C84"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88</w:t>
            </w:r>
            <w:r>
              <w:rPr>
                <w:color w:val="000000"/>
                <w:sz w:val="20"/>
                <w:szCs w:val="20"/>
              </w:rPr>
              <w:t>,</w:t>
            </w:r>
            <w:r w:rsidRPr="00D16160">
              <w:rPr>
                <w:color w:val="000000"/>
                <w:sz w:val="20"/>
                <w:szCs w:val="20"/>
              </w:rPr>
              <w:t>34</w:t>
            </w:r>
          </w:p>
        </w:tc>
      </w:tr>
      <w:tr w:rsidR="00352897" w:rsidRPr="00BC5615" w14:paraId="39617C8D" w14:textId="77777777" w:rsidTr="00D16160">
        <w:tc>
          <w:tcPr>
            <w:tcW w:w="1059" w:type="pct"/>
          </w:tcPr>
          <w:p w14:paraId="39617C86" w14:textId="77777777" w:rsidR="00352897" w:rsidRPr="00D16160" w:rsidRDefault="00352897" w:rsidP="00D16160">
            <w:pPr>
              <w:tabs>
                <w:tab w:val="left" w:pos="3141"/>
              </w:tabs>
              <w:suppressAutoHyphens/>
              <w:spacing w:before="20" w:after="20"/>
              <w:rPr>
                <w:sz w:val="20"/>
                <w:szCs w:val="20"/>
              </w:rPr>
            </w:pPr>
            <w:r w:rsidRPr="00D16160">
              <w:rPr>
                <w:sz w:val="20"/>
                <w:szCs w:val="20"/>
              </w:rPr>
              <w:t>R-507A</w:t>
            </w:r>
          </w:p>
        </w:tc>
        <w:tc>
          <w:tcPr>
            <w:tcW w:w="540" w:type="pct"/>
          </w:tcPr>
          <w:p w14:paraId="39617C87" w14:textId="0E918575" w:rsidR="00352897" w:rsidRPr="00D16160" w:rsidRDefault="00352897" w:rsidP="00D16160">
            <w:pPr>
              <w:tabs>
                <w:tab w:val="left" w:pos="3141"/>
              </w:tabs>
              <w:suppressAutoHyphens/>
              <w:spacing w:before="20" w:after="20"/>
              <w:jc w:val="right"/>
              <w:rPr>
                <w:sz w:val="20"/>
                <w:szCs w:val="20"/>
              </w:rPr>
            </w:pPr>
            <w:r>
              <w:rPr>
                <w:sz w:val="20"/>
                <w:szCs w:val="20"/>
              </w:rPr>
              <w:t>3</w:t>
            </w:r>
            <w:r w:rsidR="00AB55FD">
              <w:rPr>
                <w:sz w:val="20"/>
                <w:szCs w:val="20"/>
              </w:rPr>
              <w:t xml:space="preserve"> </w:t>
            </w:r>
            <w:r w:rsidRPr="00D16160">
              <w:rPr>
                <w:sz w:val="20"/>
                <w:szCs w:val="20"/>
              </w:rPr>
              <w:t>985</w:t>
            </w:r>
          </w:p>
        </w:tc>
        <w:tc>
          <w:tcPr>
            <w:tcW w:w="682" w:type="pct"/>
            <w:vAlign w:val="center"/>
          </w:tcPr>
          <w:p w14:paraId="39617C88"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10</w:t>
            </w:r>
            <w:r>
              <w:rPr>
                <w:color w:val="000000"/>
                <w:sz w:val="20"/>
                <w:szCs w:val="20"/>
                <w:lang w:eastAsia="zh-CN"/>
              </w:rPr>
              <w:t>,</w:t>
            </w:r>
            <w:r w:rsidRPr="00D16160">
              <w:rPr>
                <w:color w:val="000000"/>
                <w:sz w:val="20"/>
                <w:szCs w:val="20"/>
                <w:lang w:eastAsia="zh-CN"/>
              </w:rPr>
              <w:t>18</w:t>
            </w:r>
          </w:p>
        </w:tc>
        <w:tc>
          <w:tcPr>
            <w:tcW w:w="682" w:type="pct"/>
            <w:vAlign w:val="center"/>
          </w:tcPr>
          <w:p w14:paraId="39617C89" w14:textId="77777777" w:rsidR="00352897" w:rsidRPr="00D16160" w:rsidRDefault="00352897" w:rsidP="00D16160">
            <w:pPr>
              <w:tabs>
                <w:tab w:val="left" w:pos="3141"/>
              </w:tabs>
              <w:suppressAutoHyphens/>
              <w:spacing w:before="20" w:after="20"/>
              <w:jc w:val="right"/>
              <w:rPr>
                <w:sz w:val="20"/>
                <w:szCs w:val="20"/>
                <w:highlight w:val="cyan"/>
              </w:rPr>
            </w:pPr>
            <w:r w:rsidRPr="00D16160">
              <w:rPr>
                <w:color w:val="000000"/>
                <w:sz w:val="20"/>
                <w:szCs w:val="20"/>
                <w:lang w:eastAsia="zh-CN"/>
              </w:rPr>
              <w:t>0</w:t>
            </w:r>
            <w:r>
              <w:rPr>
                <w:color w:val="000000"/>
                <w:sz w:val="20"/>
                <w:szCs w:val="20"/>
                <w:lang w:eastAsia="zh-CN"/>
              </w:rPr>
              <w:t>,</w:t>
            </w:r>
            <w:r w:rsidRPr="00D16160">
              <w:rPr>
                <w:color w:val="000000"/>
                <w:sz w:val="20"/>
                <w:szCs w:val="20"/>
                <w:lang w:eastAsia="zh-CN"/>
              </w:rPr>
              <w:t>57</w:t>
            </w:r>
          </w:p>
        </w:tc>
        <w:tc>
          <w:tcPr>
            <w:tcW w:w="682" w:type="pct"/>
            <w:vAlign w:val="center"/>
          </w:tcPr>
          <w:p w14:paraId="39617C8A"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23</w:t>
            </w:r>
            <w:r>
              <w:rPr>
                <w:color w:val="000000"/>
                <w:sz w:val="20"/>
                <w:szCs w:val="20"/>
              </w:rPr>
              <w:t>,</w:t>
            </w:r>
            <w:r w:rsidRPr="00D16160">
              <w:rPr>
                <w:color w:val="000000"/>
                <w:sz w:val="20"/>
                <w:szCs w:val="20"/>
              </w:rPr>
              <w:t>97</w:t>
            </w:r>
          </w:p>
        </w:tc>
        <w:tc>
          <w:tcPr>
            <w:tcW w:w="682" w:type="pct"/>
            <w:vAlign w:val="center"/>
          </w:tcPr>
          <w:p w14:paraId="39617C8B" w14:textId="77777777" w:rsidR="00352897" w:rsidRPr="00D16160" w:rsidRDefault="00352897" w:rsidP="00D16160">
            <w:pPr>
              <w:tabs>
                <w:tab w:val="left" w:pos="3141"/>
              </w:tabs>
              <w:suppressAutoHyphens/>
              <w:spacing w:before="20" w:after="20"/>
              <w:jc w:val="right"/>
              <w:rPr>
                <w:sz w:val="20"/>
                <w:szCs w:val="20"/>
              </w:rPr>
            </w:pPr>
            <w:r w:rsidRPr="00D16160">
              <w:rPr>
                <w:color w:val="000000"/>
                <w:sz w:val="20"/>
                <w:szCs w:val="20"/>
              </w:rPr>
              <w:t>26</w:t>
            </w:r>
            <w:r>
              <w:rPr>
                <w:color w:val="000000"/>
                <w:sz w:val="20"/>
                <w:szCs w:val="20"/>
              </w:rPr>
              <w:t>,</w:t>
            </w:r>
            <w:r w:rsidRPr="00D16160">
              <w:rPr>
                <w:color w:val="000000"/>
                <w:sz w:val="20"/>
                <w:szCs w:val="20"/>
              </w:rPr>
              <w:t>77</w:t>
            </w:r>
          </w:p>
        </w:tc>
        <w:tc>
          <w:tcPr>
            <w:tcW w:w="673" w:type="pct"/>
            <w:vAlign w:val="center"/>
          </w:tcPr>
          <w:p w14:paraId="39617C8C" w14:textId="77777777" w:rsidR="00352897" w:rsidRPr="00D16160" w:rsidRDefault="00352897" w:rsidP="00D16160">
            <w:pPr>
              <w:jc w:val="right"/>
              <w:rPr>
                <w:sz w:val="20"/>
                <w:szCs w:val="20"/>
              </w:rPr>
            </w:pPr>
            <w:r w:rsidRPr="00D16160">
              <w:rPr>
                <w:color w:val="000000"/>
                <w:sz w:val="20"/>
                <w:szCs w:val="20"/>
              </w:rPr>
              <w:t>13</w:t>
            </w:r>
            <w:r>
              <w:rPr>
                <w:color w:val="000000"/>
                <w:sz w:val="20"/>
                <w:szCs w:val="20"/>
              </w:rPr>
              <w:t>,</w:t>
            </w:r>
            <w:r w:rsidRPr="00D16160">
              <w:rPr>
                <w:color w:val="000000"/>
                <w:sz w:val="20"/>
                <w:szCs w:val="20"/>
              </w:rPr>
              <w:t>60</w:t>
            </w:r>
          </w:p>
        </w:tc>
      </w:tr>
      <w:tr w:rsidR="00352897" w:rsidRPr="00BC5615" w14:paraId="39617C94" w14:textId="77777777" w:rsidTr="00D16160">
        <w:tc>
          <w:tcPr>
            <w:tcW w:w="1599" w:type="pct"/>
            <w:gridSpan w:val="2"/>
          </w:tcPr>
          <w:p w14:paraId="39617C8E" w14:textId="77777777" w:rsidR="00352897" w:rsidRPr="00D16160" w:rsidRDefault="00352897" w:rsidP="00D16160">
            <w:pPr>
              <w:keepNext/>
              <w:tabs>
                <w:tab w:val="left" w:pos="3141"/>
              </w:tabs>
              <w:suppressAutoHyphens/>
              <w:spacing w:before="20" w:after="20"/>
              <w:jc w:val="left"/>
              <w:rPr>
                <w:sz w:val="20"/>
                <w:szCs w:val="20"/>
              </w:rPr>
            </w:pPr>
            <w:r>
              <w:rPr>
                <w:sz w:val="20"/>
                <w:szCs w:val="20"/>
                <w:lang w:val="ru-RU"/>
              </w:rPr>
              <w:t>Прочее</w:t>
            </w:r>
            <w:r w:rsidRPr="00D16160">
              <w:rPr>
                <w:sz w:val="20"/>
                <w:szCs w:val="20"/>
              </w:rPr>
              <w:t>**</w:t>
            </w:r>
          </w:p>
        </w:tc>
        <w:tc>
          <w:tcPr>
            <w:tcW w:w="682" w:type="pct"/>
            <w:vAlign w:val="center"/>
          </w:tcPr>
          <w:p w14:paraId="39617C8F" w14:textId="77777777" w:rsidR="00352897" w:rsidRPr="00D16160" w:rsidRDefault="00352897" w:rsidP="00D16160">
            <w:pPr>
              <w:keepNext/>
              <w:tabs>
                <w:tab w:val="left" w:pos="3141"/>
              </w:tabs>
              <w:suppressAutoHyphens/>
              <w:spacing w:before="20" w:after="20"/>
              <w:jc w:val="right"/>
              <w:rPr>
                <w:sz w:val="20"/>
                <w:szCs w:val="20"/>
              </w:rPr>
            </w:pPr>
            <w:r>
              <w:rPr>
                <w:color w:val="000000"/>
                <w:sz w:val="20"/>
                <w:szCs w:val="20"/>
              </w:rPr>
              <w:t>45</w:t>
            </w:r>
            <w:r>
              <w:rPr>
                <w:color w:val="000000"/>
                <w:sz w:val="20"/>
                <w:szCs w:val="20"/>
                <w:lang w:val="ru-RU"/>
              </w:rPr>
              <w:t>,</w:t>
            </w:r>
            <w:r w:rsidRPr="00D16160">
              <w:rPr>
                <w:color w:val="000000"/>
                <w:sz w:val="20"/>
                <w:szCs w:val="20"/>
              </w:rPr>
              <w:t>13</w:t>
            </w:r>
          </w:p>
        </w:tc>
        <w:tc>
          <w:tcPr>
            <w:tcW w:w="682" w:type="pct"/>
            <w:vAlign w:val="center"/>
          </w:tcPr>
          <w:p w14:paraId="39617C90"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9</w:t>
            </w:r>
            <w:r>
              <w:rPr>
                <w:color w:val="000000"/>
                <w:sz w:val="20"/>
                <w:szCs w:val="20"/>
              </w:rPr>
              <w:t>,</w:t>
            </w:r>
            <w:r w:rsidRPr="00D16160">
              <w:rPr>
                <w:color w:val="000000"/>
                <w:sz w:val="20"/>
                <w:szCs w:val="20"/>
              </w:rPr>
              <w:t>97</w:t>
            </w:r>
          </w:p>
        </w:tc>
        <w:tc>
          <w:tcPr>
            <w:tcW w:w="682" w:type="pct"/>
            <w:vAlign w:val="center"/>
          </w:tcPr>
          <w:p w14:paraId="39617C91"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0</w:t>
            </w:r>
            <w:r>
              <w:rPr>
                <w:color w:val="000000"/>
                <w:sz w:val="20"/>
                <w:szCs w:val="20"/>
              </w:rPr>
              <w:t>,</w:t>
            </w:r>
            <w:r w:rsidRPr="00D16160">
              <w:rPr>
                <w:color w:val="000000"/>
                <w:sz w:val="20"/>
                <w:szCs w:val="20"/>
              </w:rPr>
              <w:t>00</w:t>
            </w:r>
          </w:p>
        </w:tc>
        <w:tc>
          <w:tcPr>
            <w:tcW w:w="682" w:type="pct"/>
            <w:vAlign w:val="center"/>
          </w:tcPr>
          <w:p w14:paraId="39617C92"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5</w:t>
            </w:r>
            <w:r>
              <w:rPr>
                <w:color w:val="000000"/>
                <w:sz w:val="20"/>
                <w:szCs w:val="20"/>
              </w:rPr>
              <w:t>,</w:t>
            </w:r>
            <w:r w:rsidRPr="00D16160">
              <w:rPr>
                <w:color w:val="000000"/>
                <w:sz w:val="20"/>
                <w:szCs w:val="20"/>
              </w:rPr>
              <w:t>00</w:t>
            </w:r>
          </w:p>
        </w:tc>
        <w:tc>
          <w:tcPr>
            <w:tcW w:w="673" w:type="pct"/>
            <w:vAlign w:val="center"/>
          </w:tcPr>
          <w:p w14:paraId="39617C93" w14:textId="77777777" w:rsidR="00352897" w:rsidRPr="00D16160" w:rsidRDefault="00352897" w:rsidP="00D16160">
            <w:pPr>
              <w:keepNext/>
              <w:tabs>
                <w:tab w:val="left" w:pos="3141"/>
              </w:tabs>
              <w:suppressAutoHyphens/>
              <w:spacing w:before="20" w:after="20"/>
              <w:jc w:val="right"/>
              <w:rPr>
                <w:sz w:val="20"/>
                <w:szCs w:val="20"/>
              </w:rPr>
            </w:pPr>
            <w:r w:rsidRPr="00D16160">
              <w:rPr>
                <w:color w:val="000000"/>
                <w:sz w:val="20"/>
                <w:szCs w:val="20"/>
              </w:rPr>
              <w:t>4</w:t>
            </w:r>
            <w:r>
              <w:rPr>
                <w:color w:val="000000"/>
                <w:sz w:val="20"/>
                <w:szCs w:val="20"/>
              </w:rPr>
              <w:t>,</w:t>
            </w:r>
            <w:r w:rsidRPr="00D16160">
              <w:rPr>
                <w:color w:val="000000"/>
                <w:sz w:val="20"/>
                <w:szCs w:val="20"/>
              </w:rPr>
              <w:t>59</w:t>
            </w:r>
          </w:p>
        </w:tc>
      </w:tr>
      <w:tr w:rsidR="00352897" w:rsidRPr="00BC5615" w14:paraId="39617C9B" w14:textId="77777777" w:rsidTr="00D16160">
        <w:tc>
          <w:tcPr>
            <w:tcW w:w="1599" w:type="pct"/>
            <w:gridSpan w:val="2"/>
          </w:tcPr>
          <w:p w14:paraId="39617C95" w14:textId="77777777" w:rsidR="00352897" w:rsidRPr="00D16160" w:rsidRDefault="00352897" w:rsidP="00D16160">
            <w:pPr>
              <w:tabs>
                <w:tab w:val="left" w:pos="3141"/>
              </w:tabs>
              <w:suppressAutoHyphens/>
              <w:spacing w:before="20" w:after="20"/>
              <w:jc w:val="left"/>
              <w:rPr>
                <w:b/>
                <w:bCs/>
                <w:sz w:val="20"/>
                <w:szCs w:val="20"/>
              </w:rPr>
            </w:pPr>
            <w:r>
              <w:rPr>
                <w:b/>
                <w:bCs/>
                <w:sz w:val="20"/>
                <w:szCs w:val="20"/>
                <w:lang w:val="ru-RU" w:eastAsia="en-CA"/>
              </w:rPr>
              <w:t xml:space="preserve">Итого </w:t>
            </w:r>
            <w:r w:rsidRPr="00D16160">
              <w:rPr>
                <w:b/>
                <w:bCs/>
                <w:sz w:val="20"/>
                <w:szCs w:val="20"/>
                <w:lang w:eastAsia="en-CA"/>
              </w:rPr>
              <w:t>(</w:t>
            </w:r>
            <w:r>
              <w:rPr>
                <w:b/>
                <w:bCs/>
                <w:sz w:val="20"/>
                <w:szCs w:val="20"/>
                <w:lang w:val="ru-RU" w:eastAsia="en-CA"/>
              </w:rPr>
              <w:t>мт</w:t>
            </w:r>
            <w:r w:rsidRPr="00D16160">
              <w:rPr>
                <w:b/>
                <w:bCs/>
                <w:sz w:val="20"/>
                <w:szCs w:val="20"/>
                <w:lang w:eastAsia="en-CA"/>
              </w:rPr>
              <w:t>)</w:t>
            </w:r>
          </w:p>
        </w:tc>
        <w:tc>
          <w:tcPr>
            <w:tcW w:w="682" w:type="pct"/>
            <w:vAlign w:val="center"/>
          </w:tcPr>
          <w:p w14:paraId="39617C96" w14:textId="77777777" w:rsidR="00352897" w:rsidRPr="00D16160" w:rsidRDefault="00352897" w:rsidP="00D16160">
            <w:pPr>
              <w:tabs>
                <w:tab w:val="left" w:pos="3141"/>
              </w:tabs>
              <w:suppressAutoHyphens/>
              <w:spacing w:before="20" w:after="20"/>
              <w:jc w:val="right"/>
              <w:rPr>
                <w:b/>
                <w:bCs/>
                <w:sz w:val="20"/>
                <w:szCs w:val="20"/>
              </w:rPr>
            </w:pPr>
            <w:r w:rsidRPr="00D16160">
              <w:rPr>
                <w:b/>
                <w:bCs/>
                <w:color w:val="000000"/>
                <w:sz w:val="20"/>
                <w:szCs w:val="20"/>
                <w:lang w:eastAsia="zh-CN"/>
              </w:rPr>
              <w:t>321.31</w:t>
            </w:r>
          </w:p>
        </w:tc>
        <w:tc>
          <w:tcPr>
            <w:tcW w:w="682" w:type="pct"/>
            <w:vAlign w:val="center"/>
          </w:tcPr>
          <w:p w14:paraId="39617C97" w14:textId="77777777" w:rsidR="00352897" w:rsidRPr="00D16160" w:rsidRDefault="00352897" w:rsidP="00D16160">
            <w:pPr>
              <w:tabs>
                <w:tab w:val="left" w:pos="3141"/>
              </w:tabs>
              <w:suppressAutoHyphens/>
              <w:spacing w:before="20" w:after="20"/>
              <w:jc w:val="right"/>
              <w:rPr>
                <w:b/>
                <w:bCs/>
                <w:sz w:val="20"/>
                <w:szCs w:val="20"/>
              </w:rPr>
            </w:pPr>
            <w:r w:rsidRPr="00D16160">
              <w:rPr>
                <w:b/>
                <w:bCs/>
                <w:color w:val="000000"/>
                <w:sz w:val="20"/>
                <w:szCs w:val="20"/>
                <w:lang w:eastAsia="zh-CN"/>
              </w:rPr>
              <w:t>349</w:t>
            </w:r>
            <w:r>
              <w:rPr>
                <w:b/>
                <w:bCs/>
                <w:color w:val="000000"/>
                <w:sz w:val="20"/>
                <w:szCs w:val="20"/>
                <w:lang w:eastAsia="zh-CN"/>
              </w:rPr>
              <w:t>,</w:t>
            </w:r>
            <w:r w:rsidRPr="00D16160">
              <w:rPr>
                <w:b/>
                <w:bCs/>
                <w:color w:val="000000"/>
                <w:sz w:val="20"/>
                <w:szCs w:val="20"/>
                <w:lang w:eastAsia="zh-CN"/>
              </w:rPr>
              <w:t>10</w:t>
            </w:r>
          </w:p>
        </w:tc>
        <w:tc>
          <w:tcPr>
            <w:tcW w:w="682" w:type="pct"/>
            <w:vAlign w:val="center"/>
          </w:tcPr>
          <w:p w14:paraId="39617C98" w14:textId="77777777" w:rsidR="00352897" w:rsidRPr="00D16160" w:rsidRDefault="00352897" w:rsidP="00D16160">
            <w:pPr>
              <w:tabs>
                <w:tab w:val="left" w:pos="3141"/>
              </w:tabs>
              <w:suppressAutoHyphens/>
              <w:spacing w:before="20" w:after="20"/>
              <w:jc w:val="right"/>
              <w:rPr>
                <w:b/>
                <w:bCs/>
                <w:sz w:val="20"/>
                <w:szCs w:val="20"/>
              </w:rPr>
            </w:pPr>
            <w:r w:rsidRPr="00D16160">
              <w:rPr>
                <w:b/>
                <w:bCs/>
                <w:color w:val="000000"/>
                <w:sz w:val="20"/>
                <w:szCs w:val="20"/>
              </w:rPr>
              <w:t>815</w:t>
            </w:r>
            <w:r>
              <w:rPr>
                <w:b/>
                <w:bCs/>
                <w:color w:val="000000"/>
                <w:sz w:val="20"/>
                <w:szCs w:val="20"/>
              </w:rPr>
              <w:t>,</w:t>
            </w:r>
            <w:r w:rsidRPr="00D16160">
              <w:rPr>
                <w:b/>
                <w:bCs/>
                <w:color w:val="000000"/>
                <w:sz w:val="20"/>
                <w:szCs w:val="20"/>
              </w:rPr>
              <w:t>23</w:t>
            </w:r>
          </w:p>
        </w:tc>
        <w:tc>
          <w:tcPr>
            <w:tcW w:w="682" w:type="pct"/>
            <w:vAlign w:val="center"/>
          </w:tcPr>
          <w:p w14:paraId="39617C99" w14:textId="77777777" w:rsidR="00352897" w:rsidRPr="00D16160" w:rsidRDefault="00352897" w:rsidP="00D16160">
            <w:pPr>
              <w:tabs>
                <w:tab w:val="left" w:pos="3141"/>
              </w:tabs>
              <w:suppressAutoHyphens/>
              <w:spacing w:before="20" w:after="20"/>
              <w:jc w:val="right"/>
              <w:rPr>
                <w:b/>
                <w:bCs/>
                <w:sz w:val="20"/>
                <w:szCs w:val="20"/>
              </w:rPr>
            </w:pPr>
            <w:r w:rsidRPr="00D16160">
              <w:rPr>
                <w:b/>
                <w:bCs/>
                <w:color w:val="000000"/>
                <w:sz w:val="20"/>
                <w:szCs w:val="20"/>
              </w:rPr>
              <w:t>477</w:t>
            </w:r>
            <w:r>
              <w:rPr>
                <w:b/>
                <w:bCs/>
                <w:color w:val="000000"/>
                <w:sz w:val="20"/>
                <w:szCs w:val="20"/>
              </w:rPr>
              <w:t>,</w:t>
            </w:r>
            <w:r w:rsidRPr="00D16160">
              <w:rPr>
                <w:b/>
                <w:bCs/>
                <w:color w:val="000000"/>
                <w:sz w:val="20"/>
                <w:szCs w:val="20"/>
              </w:rPr>
              <w:t>60</w:t>
            </w:r>
          </w:p>
        </w:tc>
        <w:tc>
          <w:tcPr>
            <w:tcW w:w="673" w:type="pct"/>
            <w:vAlign w:val="center"/>
          </w:tcPr>
          <w:p w14:paraId="39617C9A" w14:textId="77777777" w:rsidR="00352897" w:rsidRPr="00D16160" w:rsidRDefault="00352897" w:rsidP="00D16160">
            <w:pPr>
              <w:tabs>
                <w:tab w:val="left" w:pos="3141"/>
              </w:tabs>
              <w:suppressAutoHyphens/>
              <w:spacing w:before="20" w:after="20"/>
              <w:jc w:val="right"/>
              <w:rPr>
                <w:b/>
                <w:bCs/>
                <w:sz w:val="20"/>
                <w:szCs w:val="20"/>
              </w:rPr>
            </w:pPr>
            <w:r w:rsidRPr="00D16160">
              <w:rPr>
                <w:b/>
                <w:bCs/>
                <w:color w:val="000000"/>
                <w:sz w:val="20"/>
                <w:szCs w:val="20"/>
              </w:rPr>
              <w:t>455</w:t>
            </w:r>
            <w:r>
              <w:rPr>
                <w:b/>
                <w:bCs/>
                <w:color w:val="000000"/>
                <w:sz w:val="20"/>
                <w:szCs w:val="20"/>
              </w:rPr>
              <w:t>,</w:t>
            </w:r>
            <w:r w:rsidRPr="00D16160">
              <w:rPr>
                <w:b/>
                <w:bCs/>
                <w:color w:val="000000"/>
                <w:sz w:val="20"/>
                <w:szCs w:val="20"/>
              </w:rPr>
              <w:t>71</w:t>
            </w:r>
          </w:p>
        </w:tc>
      </w:tr>
      <w:tr w:rsidR="00352897" w:rsidRPr="00BC5615" w14:paraId="39617C9D" w14:textId="77777777" w:rsidTr="00D16160">
        <w:tc>
          <w:tcPr>
            <w:tcW w:w="5000" w:type="pct"/>
            <w:gridSpan w:val="7"/>
          </w:tcPr>
          <w:p w14:paraId="39617C9C" w14:textId="77777777" w:rsidR="00352897" w:rsidRPr="00D16160" w:rsidRDefault="00352897" w:rsidP="00D16160">
            <w:pPr>
              <w:keepNext/>
              <w:tabs>
                <w:tab w:val="left" w:pos="3141"/>
              </w:tabs>
              <w:suppressAutoHyphens/>
              <w:spacing w:before="20" w:after="20"/>
              <w:jc w:val="center"/>
              <w:rPr>
                <w:b/>
                <w:bCs/>
                <w:sz w:val="20"/>
                <w:szCs w:val="20"/>
              </w:rPr>
            </w:pPr>
            <w:r>
              <w:rPr>
                <w:b/>
                <w:bCs/>
                <w:sz w:val="20"/>
                <w:szCs w:val="20"/>
                <w:lang w:val="ru-RU"/>
              </w:rPr>
              <w:t>Тонны</w:t>
            </w:r>
            <w:r w:rsidRPr="000D3FD6">
              <w:rPr>
                <w:b/>
                <w:bCs/>
                <w:sz w:val="20"/>
                <w:szCs w:val="20"/>
              </w:rPr>
              <w:t xml:space="preserve"> </w:t>
            </w:r>
            <w:r>
              <w:rPr>
                <w:b/>
                <w:bCs/>
                <w:sz w:val="20"/>
                <w:szCs w:val="20"/>
                <w:lang w:val="ru-RU"/>
              </w:rPr>
              <w:t>экв</w:t>
            </w:r>
            <w:r w:rsidRPr="000D3FD6">
              <w:rPr>
                <w:b/>
                <w:bCs/>
                <w:sz w:val="20"/>
                <w:szCs w:val="20"/>
              </w:rPr>
              <w:t>.-</w:t>
            </w:r>
            <w:r w:rsidRPr="00D16160">
              <w:rPr>
                <w:b/>
                <w:bCs/>
                <w:sz w:val="20"/>
                <w:szCs w:val="20"/>
              </w:rPr>
              <w:t>CO</w:t>
            </w:r>
            <w:r w:rsidRPr="00D16160">
              <w:rPr>
                <w:b/>
                <w:bCs/>
                <w:sz w:val="20"/>
                <w:szCs w:val="20"/>
                <w:vertAlign w:val="subscript"/>
              </w:rPr>
              <w:t>2</w:t>
            </w:r>
          </w:p>
        </w:tc>
      </w:tr>
      <w:tr w:rsidR="00352897" w:rsidRPr="00BC5615" w14:paraId="39617CA5" w14:textId="77777777" w:rsidTr="00D16160">
        <w:trPr>
          <w:trHeight w:val="159"/>
        </w:trPr>
        <w:tc>
          <w:tcPr>
            <w:tcW w:w="1059" w:type="pct"/>
          </w:tcPr>
          <w:p w14:paraId="39617C9E" w14:textId="77777777" w:rsidR="00352897" w:rsidRPr="00D16160" w:rsidRDefault="00352897" w:rsidP="00D16160">
            <w:pPr>
              <w:keepNext/>
              <w:shd w:val="clear" w:color="auto" w:fill="FFFFFF"/>
              <w:suppressAutoHyphens/>
              <w:spacing w:before="20" w:after="20"/>
              <w:rPr>
                <w:sz w:val="20"/>
                <w:szCs w:val="20"/>
              </w:rPr>
            </w:pPr>
            <w:r>
              <w:rPr>
                <w:sz w:val="20"/>
                <w:szCs w:val="20"/>
              </w:rPr>
              <w:t xml:space="preserve"> ГФУ</w:t>
            </w:r>
            <w:r w:rsidRPr="00D16160">
              <w:rPr>
                <w:sz w:val="20"/>
                <w:szCs w:val="20"/>
              </w:rPr>
              <w:t>-32</w:t>
            </w:r>
          </w:p>
        </w:tc>
        <w:tc>
          <w:tcPr>
            <w:tcW w:w="540" w:type="pct"/>
          </w:tcPr>
          <w:p w14:paraId="39617C9F" w14:textId="77777777" w:rsidR="00352897" w:rsidRPr="00D16160" w:rsidRDefault="00352897" w:rsidP="00D16160">
            <w:pPr>
              <w:keepNext/>
              <w:shd w:val="clear" w:color="auto" w:fill="FFFFFF"/>
              <w:suppressAutoHyphens/>
              <w:spacing w:before="20" w:after="20"/>
              <w:jc w:val="right"/>
              <w:rPr>
                <w:sz w:val="20"/>
                <w:szCs w:val="20"/>
              </w:rPr>
            </w:pPr>
            <w:r w:rsidRPr="00D16160">
              <w:rPr>
                <w:sz w:val="20"/>
                <w:szCs w:val="20"/>
              </w:rPr>
              <w:t>675</w:t>
            </w:r>
          </w:p>
        </w:tc>
        <w:tc>
          <w:tcPr>
            <w:tcW w:w="682" w:type="pct"/>
            <w:vAlign w:val="center"/>
          </w:tcPr>
          <w:p w14:paraId="39617CA0"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10</w:t>
            </w:r>
            <w:r>
              <w:rPr>
                <w:sz w:val="20"/>
                <w:szCs w:val="20"/>
              </w:rPr>
              <w:t xml:space="preserve"> </w:t>
            </w:r>
            <w:r w:rsidRPr="00D16160">
              <w:rPr>
                <w:sz w:val="20"/>
                <w:szCs w:val="20"/>
              </w:rPr>
              <w:t>709</w:t>
            </w:r>
          </w:p>
        </w:tc>
        <w:tc>
          <w:tcPr>
            <w:tcW w:w="682" w:type="pct"/>
            <w:vAlign w:val="center"/>
          </w:tcPr>
          <w:p w14:paraId="39617CA1"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8995</w:t>
            </w:r>
          </w:p>
        </w:tc>
        <w:tc>
          <w:tcPr>
            <w:tcW w:w="682" w:type="pct"/>
            <w:vAlign w:val="center"/>
          </w:tcPr>
          <w:p w14:paraId="39617CA2"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31</w:t>
            </w:r>
            <w:r>
              <w:rPr>
                <w:sz w:val="20"/>
                <w:szCs w:val="20"/>
              </w:rPr>
              <w:t xml:space="preserve"> </w:t>
            </w:r>
            <w:r w:rsidRPr="00D16160">
              <w:rPr>
                <w:sz w:val="20"/>
                <w:szCs w:val="20"/>
              </w:rPr>
              <w:t>637</w:t>
            </w:r>
          </w:p>
        </w:tc>
        <w:tc>
          <w:tcPr>
            <w:tcW w:w="682" w:type="pct"/>
            <w:shd w:val="clear" w:color="auto" w:fill="FFFFFF"/>
            <w:vAlign w:val="center"/>
          </w:tcPr>
          <w:p w14:paraId="39617CA3"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15</w:t>
            </w:r>
            <w:r>
              <w:rPr>
                <w:sz w:val="20"/>
                <w:szCs w:val="20"/>
              </w:rPr>
              <w:t xml:space="preserve"> </w:t>
            </w:r>
            <w:r w:rsidRPr="00D16160">
              <w:rPr>
                <w:sz w:val="20"/>
                <w:szCs w:val="20"/>
              </w:rPr>
              <w:t>733</w:t>
            </w:r>
          </w:p>
        </w:tc>
        <w:tc>
          <w:tcPr>
            <w:tcW w:w="673" w:type="pct"/>
            <w:vAlign w:val="center"/>
          </w:tcPr>
          <w:p w14:paraId="39617CA4"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34</w:t>
            </w:r>
            <w:r>
              <w:rPr>
                <w:color w:val="000000"/>
                <w:sz w:val="20"/>
                <w:szCs w:val="20"/>
                <w:lang w:val="ru-RU"/>
              </w:rPr>
              <w:t xml:space="preserve"> </w:t>
            </w:r>
            <w:r w:rsidRPr="00D16160">
              <w:rPr>
                <w:color w:val="000000"/>
                <w:sz w:val="20"/>
                <w:szCs w:val="20"/>
              </w:rPr>
              <w:t>984</w:t>
            </w:r>
          </w:p>
        </w:tc>
      </w:tr>
      <w:tr w:rsidR="00352897" w:rsidRPr="00BC5615" w14:paraId="39617CAD" w14:textId="77777777" w:rsidTr="00D16160">
        <w:trPr>
          <w:trHeight w:val="159"/>
        </w:trPr>
        <w:tc>
          <w:tcPr>
            <w:tcW w:w="1059" w:type="pct"/>
          </w:tcPr>
          <w:p w14:paraId="39617CA6" w14:textId="77777777" w:rsidR="00352897" w:rsidRPr="00D16160" w:rsidRDefault="00352897" w:rsidP="00D16160">
            <w:pPr>
              <w:shd w:val="clear" w:color="auto" w:fill="FFFFFF"/>
              <w:suppressAutoHyphens/>
              <w:spacing w:before="20" w:after="20"/>
              <w:rPr>
                <w:sz w:val="20"/>
                <w:szCs w:val="20"/>
              </w:rPr>
            </w:pPr>
            <w:r>
              <w:rPr>
                <w:sz w:val="20"/>
                <w:szCs w:val="20"/>
              </w:rPr>
              <w:t xml:space="preserve"> ГФУ</w:t>
            </w:r>
            <w:r w:rsidRPr="00D16160">
              <w:rPr>
                <w:sz w:val="20"/>
                <w:szCs w:val="20"/>
              </w:rPr>
              <w:t>-125</w:t>
            </w:r>
          </w:p>
        </w:tc>
        <w:tc>
          <w:tcPr>
            <w:tcW w:w="540" w:type="pct"/>
          </w:tcPr>
          <w:p w14:paraId="39617CA7" w14:textId="6273CB9B" w:rsidR="00352897" w:rsidRPr="00D16160" w:rsidRDefault="00352897" w:rsidP="00D16160">
            <w:pPr>
              <w:shd w:val="clear" w:color="auto" w:fill="FFFFFF"/>
              <w:suppressAutoHyphens/>
              <w:spacing w:before="20" w:after="20"/>
              <w:jc w:val="right"/>
              <w:rPr>
                <w:sz w:val="20"/>
                <w:szCs w:val="20"/>
              </w:rPr>
            </w:pPr>
            <w:r w:rsidRPr="00D16160">
              <w:rPr>
                <w:sz w:val="20"/>
                <w:szCs w:val="20"/>
              </w:rPr>
              <w:t>3</w:t>
            </w:r>
            <w:r w:rsidR="008B58DC">
              <w:rPr>
                <w:sz w:val="20"/>
                <w:szCs w:val="20"/>
              </w:rPr>
              <w:t xml:space="preserve"> </w:t>
            </w:r>
            <w:r w:rsidRPr="00D16160">
              <w:rPr>
                <w:sz w:val="20"/>
                <w:szCs w:val="20"/>
              </w:rPr>
              <w:t>500</w:t>
            </w:r>
          </w:p>
        </w:tc>
        <w:tc>
          <w:tcPr>
            <w:tcW w:w="682" w:type="pct"/>
            <w:vAlign w:val="center"/>
          </w:tcPr>
          <w:p w14:paraId="39617CA8"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13</w:t>
            </w:r>
            <w:r>
              <w:rPr>
                <w:sz w:val="20"/>
                <w:szCs w:val="20"/>
              </w:rPr>
              <w:t xml:space="preserve"> </w:t>
            </w:r>
            <w:r w:rsidRPr="00D16160">
              <w:rPr>
                <w:sz w:val="20"/>
                <w:szCs w:val="20"/>
              </w:rPr>
              <w:t>930</w:t>
            </w:r>
          </w:p>
        </w:tc>
        <w:tc>
          <w:tcPr>
            <w:tcW w:w="682" w:type="pct"/>
            <w:vAlign w:val="center"/>
          </w:tcPr>
          <w:p w14:paraId="39617CA9"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0</w:t>
            </w:r>
          </w:p>
        </w:tc>
        <w:tc>
          <w:tcPr>
            <w:tcW w:w="682" w:type="pct"/>
            <w:vAlign w:val="center"/>
          </w:tcPr>
          <w:p w14:paraId="39617CAA"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0</w:t>
            </w:r>
          </w:p>
        </w:tc>
        <w:tc>
          <w:tcPr>
            <w:tcW w:w="682" w:type="pct"/>
            <w:shd w:val="clear" w:color="auto" w:fill="FFFFFF"/>
            <w:vAlign w:val="center"/>
          </w:tcPr>
          <w:p w14:paraId="39617CAB"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19</w:t>
            </w:r>
            <w:r>
              <w:rPr>
                <w:sz w:val="20"/>
                <w:szCs w:val="20"/>
              </w:rPr>
              <w:t xml:space="preserve"> </w:t>
            </w:r>
            <w:r w:rsidRPr="00D16160">
              <w:rPr>
                <w:sz w:val="20"/>
                <w:szCs w:val="20"/>
              </w:rPr>
              <w:t>600</w:t>
            </w:r>
          </w:p>
        </w:tc>
        <w:tc>
          <w:tcPr>
            <w:tcW w:w="673" w:type="pct"/>
            <w:vAlign w:val="center"/>
          </w:tcPr>
          <w:p w14:paraId="39617CAC"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14</w:t>
            </w:r>
            <w:r>
              <w:rPr>
                <w:color w:val="000000"/>
                <w:sz w:val="20"/>
                <w:szCs w:val="20"/>
                <w:lang w:val="ru-RU"/>
              </w:rPr>
              <w:t xml:space="preserve"> </w:t>
            </w:r>
            <w:r w:rsidRPr="00D16160">
              <w:rPr>
                <w:color w:val="000000"/>
                <w:sz w:val="20"/>
                <w:szCs w:val="20"/>
              </w:rPr>
              <w:t>000</w:t>
            </w:r>
          </w:p>
        </w:tc>
      </w:tr>
      <w:tr w:rsidR="00352897" w:rsidRPr="00BC5615" w14:paraId="39617CB5" w14:textId="77777777" w:rsidTr="00D16160">
        <w:trPr>
          <w:trHeight w:val="159"/>
        </w:trPr>
        <w:tc>
          <w:tcPr>
            <w:tcW w:w="1059" w:type="pct"/>
          </w:tcPr>
          <w:p w14:paraId="39617CAE" w14:textId="77777777" w:rsidR="00352897" w:rsidRPr="00D16160" w:rsidRDefault="00352897" w:rsidP="00D16160">
            <w:pPr>
              <w:shd w:val="clear" w:color="auto" w:fill="FFFFFF"/>
              <w:suppressAutoHyphens/>
              <w:spacing w:before="20" w:after="20"/>
              <w:rPr>
                <w:sz w:val="20"/>
                <w:szCs w:val="20"/>
              </w:rPr>
            </w:pPr>
            <w:r>
              <w:rPr>
                <w:sz w:val="20"/>
                <w:szCs w:val="20"/>
              </w:rPr>
              <w:t xml:space="preserve"> ГФУ</w:t>
            </w:r>
            <w:r w:rsidRPr="00D16160">
              <w:rPr>
                <w:sz w:val="20"/>
                <w:szCs w:val="20"/>
              </w:rPr>
              <w:t>-134a</w:t>
            </w:r>
          </w:p>
        </w:tc>
        <w:tc>
          <w:tcPr>
            <w:tcW w:w="540" w:type="pct"/>
          </w:tcPr>
          <w:p w14:paraId="39617CAF" w14:textId="0F56EC2D" w:rsidR="00352897" w:rsidRPr="00D16160" w:rsidRDefault="00352897" w:rsidP="00D16160">
            <w:pPr>
              <w:shd w:val="clear" w:color="auto" w:fill="FFFFFF"/>
              <w:suppressAutoHyphens/>
              <w:spacing w:before="20" w:after="20"/>
              <w:jc w:val="right"/>
              <w:rPr>
                <w:sz w:val="20"/>
                <w:szCs w:val="20"/>
              </w:rPr>
            </w:pPr>
            <w:r w:rsidRPr="00D16160">
              <w:rPr>
                <w:sz w:val="20"/>
                <w:szCs w:val="20"/>
              </w:rPr>
              <w:t>1</w:t>
            </w:r>
            <w:r w:rsidR="008B58DC">
              <w:rPr>
                <w:sz w:val="20"/>
                <w:szCs w:val="20"/>
              </w:rPr>
              <w:t xml:space="preserve"> </w:t>
            </w:r>
            <w:r w:rsidRPr="00D16160">
              <w:rPr>
                <w:sz w:val="20"/>
                <w:szCs w:val="20"/>
              </w:rPr>
              <w:t>430</w:t>
            </w:r>
          </w:p>
        </w:tc>
        <w:tc>
          <w:tcPr>
            <w:tcW w:w="682" w:type="pct"/>
            <w:vAlign w:val="center"/>
          </w:tcPr>
          <w:p w14:paraId="39617CB0"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146</w:t>
            </w:r>
            <w:r>
              <w:rPr>
                <w:sz w:val="20"/>
                <w:szCs w:val="20"/>
              </w:rPr>
              <w:t xml:space="preserve"> </w:t>
            </w:r>
            <w:r w:rsidRPr="00D16160">
              <w:rPr>
                <w:sz w:val="20"/>
                <w:szCs w:val="20"/>
              </w:rPr>
              <w:t>864</w:t>
            </w:r>
          </w:p>
        </w:tc>
        <w:tc>
          <w:tcPr>
            <w:tcW w:w="682" w:type="pct"/>
            <w:vAlign w:val="center"/>
          </w:tcPr>
          <w:p w14:paraId="39617CB1"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206</w:t>
            </w:r>
            <w:r>
              <w:rPr>
                <w:sz w:val="20"/>
                <w:szCs w:val="20"/>
              </w:rPr>
              <w:t xml:space="preserve"> </w:t>
            </w:r>
            <w:r w:rsidRPr="00D16160">
              <w:rPr>
                <w:sz w:val="20"/>
                <w:szCs w:val="20"/>
              </w:rPr>
              <w:t>472</w:t>
            </w:r>
          </w:p>
        </w:tc>
        <w:tc>
          <w:tcPr>
            <w:tcW w:w="682" w:type="pct"/>
            <w:vAlign w:val="center"/>
          </w:tcPr>
          <w:p w14:paraId="39617CB2"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460</w:t>
            </w:r>
            <w:r>
              <w:rPr>
                <w:sz w:val="20"/>
                <w:szCs w:val="20"/>
              </w:rPr>
              <w:t xml:space="preserve"> </w:t>
            </w:r>
            <w:r w:rsidRPr="00D16160">
              <w:rPr>
                <w:sz w:val="20"/>
                <w:szCs w:val="20"/>
              </w:rPr>
              <w:t>174</w:t>
            </w:r>
          </w:p>
        </w:tc>
        <w:tc>
          <w:tcPr>
            <w:tcW w:w="682" w:type="pct"/>
            <w:shd w:val="clear" w:color="auto" w:fill="FFFFFF"/>
            <w:vAlign w:val="center"/>
          </w:tcPr>
          <w:p w14:paraId="39617CB3"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448</w:t>
            </w:r>
            <w:r>
              <w:rPr>
                <w:sz w:val="20"/>
                <w:szCs w:val="20"/>
              </w:rPr>
              <w:t xml:space="preserve"> </w:t>
            </w:r>
            <w:r w:rsidRPr="00D16160">
              <w:rPr>
                <w:sz w:val="20"/>
                <w:szCs w:val="20"/>
              </w:rPr>
              <w:t>991</w:t>
            </w:r>
          </w:p>
        </w:tc>
        <w:tc>
          <w:tcPr>
            <w:tcW w:w="673" w:type="pct"/>
            <w:vAlign w:val="center"/>
          </w:tcPr>
          <w:p w14:paraId="39617CB4"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303</w:t>
            </w:r>
            <w:r>
              <w:rPr>
                <w:color w:val="000000"/>
                <w:sz w:val="20"/>
                <w:szCs w:val="20"/>
                <w:lang w:val="ru-RU"/>
              </w:rPr>
              <w:t xml:space="preserve"> </w:t>
            </w:r>
            <w:r w:rsidRPr="00D16160">
              <w:rPr>
                <w:color w:val="000000"/>
                <w:sz w:val="20"/>
                <w:szCs w:val="20"/>
              </w:rPr>
              <w:t>336</w:t>
            </w:r>
          </w:p>
        </w:tc>
      </w:tr>
      <w:tr w:rsidR="00352897" w:rsidRPr="00BC5615" w14:paraId="39617CBD" w14:textId="77777777" w:rsidTr="00D16160">
        <w:trPr>
          <w:trHeight w:val="159"/>
        </w:trPr>
        <w:tc>
          <w:tcPr>
            <w:tcW w:w="1059" w:type="pct"/>
          </w:tcPr>
          <w:p w14:paraId="39617CB6" w14:textId="77777777" w:rsidR="00352897" w:rsidRPr="00D16160" w:rsidRDefault="00352897" w:rsidP="00D16160">
            <w:pPr>
              <w:shd w:val="clear" w:color="auto" w:fill="FFFFFF"/>
              <w:suppressAutoHyphens/>
              <w:spacing w:before="20" w:after="20"/>
              <w:rPr>
                <w:sz w:val="20"/>
                <w:szCs w:val="20"/>
                <w:highlight w:val="yellow"/>
              </w:rPr>
            </w:pPr>
            <w:r>
              <w:rPr>
                <w:sz w:val="20"/>
                <w:szCs w:val="20"/>
              </w:rPr>
              <w:t xml:space="preserve"> ГФУ</w:t>
            </w:r>
            <w:r w:rsidRPr="00D16160">
              <w:rPr>
                <w:sz w:val="20"/>
                <w:szCs w:val="20"/>
              </w:rPr>
              <w:t>-143a</w:t>
            </w:r>
          </w:p>
        </w:tc>
        <w:tc>
          <w:tcPr>
            <w:tcW w:w="540" w:type="pct"/>
          </w:tcPr>
          <w:p w14:paraId="39617CB7" w14:textId="14AF3F49" w:rsidR="00352897" w:rsidRPr="00D16160" w:rsidRDefault="00352897" w:rsidP="00D16160">
            <w:pPr>
              <w:shd w:val="clear" w:color="auto" w:fill="FFFFFF"/>
              <w:suppressAutoHyphens/>
              <w:spacing w:before="20" w:after="20"/>
              <w:jc w:val="right"/>
              <w:rPr>
                <w:sz w:val="20"/>
                <w:szCs w:val="20"/>
              </w:rPr>
            </w:pPr>
            <w:r w:rsidRPr="00D16160">
              <w:rPr>
                <w:sz w:val="20"/>
                <w:szCs w:val="20"/>
              </w:rPr>
              <w:t>4</w:t>
            </w:r>
            <w:r w:rsidR="008B58DC">
              <w:rPr>
                <w:sz w:val="20"/>
                <w:szCs w:val="20"/>
              </w:rPr>
              <w:t xml:space="preserve"> </w:t>
            </w:r>
            <w:r w:rsidRPr="00D16160">
              <w:rPr>
                <w:sz w:val="20"/>
                <w:szCs w:val="20"/>
              </w:rPr>
              <w:t>470</w:t>
            </w:r>
          </w:p>
        </w:tc>
        <w:tc>
          <w:tcPr>
            <w:tcW w:w="682" w:type="pct"/>
            <w:vAlign w:val="center"/>
          </w:tcPr>
          <w:p w14:paraId="39617CB8" w14:textId="46AD3A8C" w:rsidR="00352897" w:rsidRPr="00D16160" w:rsidRDefault="00352897" w:rsidP="00D16160">
            <w:pPr>
              <w:shd w:val="clear" w:color="auto" w:fill="FFFFFF"/>
              <w:suppressAutoHyphens/>
              <w:spacing w:before="20" w:after="20"/>
              <w:jc w:val="right"/>
              <w:rPr>
                <w:sz w:val="20"/>
                <w:szCs w:val="20"/>
              </w:rPr>
            </w:pPr>
            <w:r w:rsidRPr="00D16160">
              <w:rPr>
                <w:sz w:val="20"/>
                <w:szCs w:val="20"/>
              </w:rPr>
              <w:t>7</w:t>
            </w:r>
            <w:r w:rsidR="008B58DC">
              <w:rPr>
                <w:sz w:val="20"/>
                <w:szCs w:val="20"/>
              </w:rPr>
              <w:t xml:space="preserve"> </w:t>
            </w:r>
            <w:r w:rsidRPr="00D16160">
              <w:rPr>
                <w:sz w:val="20"/>
                <w:szCs w:val="20"/>
              </w:rPr>
              <w:t>331</w:t>
            </w:r>
          </w:p>
        </w:tc>
        <w:tc>
          <w:tcPr>
            <w:tcW w:w="682" w:type="pct"/>
            <w:vAlign w:val="center"/>
          </w:tcPr>
          <w:p w14:paraId="39617CB9"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0</w:t>
            </w:r>
          </w:p>
        </w:tc>
        <w:tc>
          <w:tcPr>
            <w:tcW w:w="682" w:type="pct"/>
            <w:vAlign w:val="center"/>
          </w:tcPr>
          <w:p w14:paraId="39617CBA"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0</w:t>
            </w:r>
          </w:p>
        </w:tc>
        <w:tc>
          <w:tcPr>
            <w:tcW w:w="682" w:type="pct"/>
            <w:shd w:val="clear" w:color="auto" w:fill="FFFFFF"/>
            <w:vAlign w:val="center"/>
          </w:tcPr>
          <w:p w14:paraId="39617CBB"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0</w:t>
            </w:r>
          </w:p>
        </w:tc>
        <w:tc>
          <w:tcPr>
            <w:tcW w:w="673" w:type="pct"/>
            <w:vAlign w:val="center"/>
          </w:tcPr>
          <w:p w14:paraId="39617CBC"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50</w:t>
            </w:r>
            <w:r>
              <w:rPr>
                <w:color w:val="000000"/>
                <w:sz w:val="20"/>
                <w:szCs w:val="20"/>
                <w:lang w:val="ru-RU"/>
              </w:rPr>
              <w:t xml:space="preserve"> </w:t>
            </w:r>
            <w:r w:rsidRPr="00D16160">
              <w:rPr>
                <w:color w:val="000000"/>
                <w:sz w:val="20"/>
                <w:szCs w:val="20"/>
              </w:rPr>
              <w:t>913</w:t>
            </w:r>
          </w:p>
        </w:tc>
      </w:tr>
      <w:tr w:rsidR="00352897" w:rsidRPr="00BC5615" w14:paraId="39617CC5" w14:textId="77777777" w:rsidTr="00D16160">
        <w:trPr>
          <w:trHeight w:val="159"/>
        </w:trPr>
        <w:tc>
          <w:tcPr>
            <w:tcW w:w="1059" w:type="pct"/>
          </w:tcPr>
          <w:p w14:paraId="39617CBE" w14:textId="77777777" w:rsidR="00352897" w:rsidRPr="00D16160" w:rsidRDefault="00352897" w:rsidP="00D16160">
            <w:pPr>
              <w:shd w:val="clear" w:color="auto" w:fill="FFFFFF"/>
              <w:suppressAutoHyphens/>
              <w:spacing w:before="20" w:after="20"/>
              <w:rPr>
                <w:sz w:val="20"/>
                <w:szCs w:val="20"/>
                <w:highlight w:val="yellow"/>
              </w:rPr>
            </w:pPr>
            <w:r w:rsidRPr="00D16160">
              <w:rPr>
                <w:sz w:val="20"/>
                <w:szCs w:val="20"/>
              </w:rPr>
              <w:t>R-404A</w:t>
            </w:r>
          </w:p>
        </w:tc>
        <w:tc>
          <w:tcPr>
            <w:tcW w:w="540" w:type="pct"/>
          </w:tcPr>
          <w:p w14:paraId="39617CBF" w14:textId="221B8B32" w:rsidR="00352897" w:rsidRPr="00D16160" w:rsidRDefault="00352897" w:rsidP="00D16160">
            <w:pPr>
              <w:shd w:val="clear" w:color="auto" w:fill="FFFFFF"/>
              <w:suppressAutoHyphens/>
              <w:spacing w:before="20" w:after="20"/>
              <w:jc w:val="right"/>
              <w:rPr>
                <w:sz w:val="20"/>
                <w:szCs w:val="20"/>
              </w:rPr>
            </w:pPr>
            <w:r w:rsidRPr="00D16160">
              <w:rPr>
                <w:sz w:val="20"/>
                <w:szCs w:val="20"/>
              </w:rPr>
              <w:t>3</w:t>
            </w:r>
            <w:r w:rsidR="008B58DC">
              <w:rPr>
                <w:sz w:val="20"/>
                <w:szCs w:val="20"/>
              </w:rPr>
              <w:t xml:space="preserve"> </w:t>
            </w:r>
            <w:r>
              <w:rPr>
                <w:sz w:val="20"/>
                <w:szCs w:val="20"/>
              </w:rPr>
              <w:t>921</w:t>
            </w:r>
            <w:r>
              <w:rPr>
                <w:sz w:val="20"/>
                <w:szCs w:val="20"/>
                <w:lang w:val="ru-RU"/>
              </w:rPr>
              <w:t>,</w:t>
            </w:r>
            <w:r w:rsidRPr="00D16160">
              <w:rPr>
                <w:sz w:val="20"/>
                <w:szCs w:val="20"/>
              </w:rPr>
              <w:t>6</w:t>
            </w:r>
          </w:p>
        </w:tc>
        <w:tc>
          <w:tcPr>
            <w:tcW w:w="682" w:type="pct"/>
            <w:vAlign w:val="center"/>
          </w:tcPr>
          <w:p w14:paraId="39617CC0"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357</w:t>
            </w:r>
            <w:r>
              <w:rPr>
                <w:sz w:val="20"/>
                <w:szCs w:val="20"/>
              </w:rPr>
              <w:t xml:space="preserve"> </w:t>
            </w:r>
            <w:r w:rsidRPr="00D16160">
              <w:rPr>
                <w:sz w:val="20"/>
                <w:szCs w:val="20"/>
              </w:rPr>
              <w:t>038</w:t>
            </w:r>
          </w:p>
        </w:tc>
        <w:tc>
          <w:tcPr>
            <w:tcW w:w="682" w:type="pct"/>
            <w:vAlign w:val="center"/>
          </w:tcPr>
          <w:p w14:paraId="39617CC1"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418</w:t>
            </w:r>
            <w:r>
              <w:rPr>
                <w:sz w:val="20"/>
                <w:szCs w:val="20"/>
              </w:rPr>
              <w:t xml:space="preserve"> </w:t>
            </w:r>
            <w:r w:rsidRPr="00D16160">
              <w:rPr>
                <w:sz w:val="20"/>
                <w:szCs w:val="20"/>
              </w:rPr>
              <w:t>105</w:t>
            </w:r>
          </w:p>
        </w:tc>
        <w:tc>
          <w:tcPr>
            <w:tcW w:w="682" w:type="pct"/>
            <w:vAlign w:val="center"/>
          </w:tcPr>
          <w:p w14:paraId="39617CC2"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956</w:t>
            </w:r>
            <w:r>
              <w:rPr>
                <w:sz w:val="20"/>
                <w:szCs w:val="20"/>
              </w:rPr>
              <w:t xml:space="preserve"> </w:t>
            </w:r>
            <w:r w:rsidRPr="00D16160">
              <w:rPr>
                <w:sz w:val="20"/>
                <w:szCs w:val="20"/>
              </w:rPr>
              <w:t>517</w:t>
            </w:r>
          </w:p>
        </w:tc>
        <w:tc>
          <w:tcPr>
            <w:tcW w:w="682" w:type="pct"/>
            <w:shd w:val="clear" w:color="auto" w:fill="FFFFFF"/>
            <w:vAlign w:val="center"/>
          </w:tcPr>
          <w:p w14:paraId="39617CC3"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108</w:t>
            </w:r>
            <w:r>
              <w:rPr>
                <w:sz w:val="20"/>
                <w:szCs w:val="20"/>
              </w:rPr>
              <w:t xml:space="preserve"> </w:t>
            </w:r>
            <w:r w:rsidRPr="00D16160">
              <w:rPr>
                <w:sz w:val="20"/>
                <w:szCs w:val="20"/>
              </w:rPr>
              <w:t>962</w:t>
            </w:r>
          </w:p>
        </w:tc>
        <w:tc>
          <w:tcPr>
            <w:tcW w:w="673" w:type="pct"/>
            <w:vAlign w:val="center"/>
          </w:tcPr>
          <w:p w14:paraId="39617CC4"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152</w:t>
            </w:r>
            <w:r>
              <w:rPr>
                <w:color w:val="000000"/>
                <w:sz w:val="20"/>
                <w:szCs w:val="20"/>
                <w:lang w:val="ru-RU"/>
              </w:rPr>
              <w:t xml:space="preserve"> </w:t>
            </w:r>
            <w:r w:rsidRPr="00D16160">
              <w:rPr>
                <w:color w:val="000000"/>
                <w:sz w:val="20"/>
                <w:szCs w:val="20"/>
              </w:rPr>
              <w:t>919</w:t>
            </w:r>
          </w:p>
        </w:tc>
      </w:tr>
      <w:tr w:rsidR="00352897" w:rsidRPr="00BC5615" w14:paraId="39617CCD" w14:textId="77777777" w:rsidTr="00D16160">
        <w:trPr>
          <w:trHeight w:val="159"/>
        </w:trPr>
        <w:tc>
          <w:tcPr>
            <w:tcW w:w="1059" w:type="pct"/>
          </w:tcPr>
          <w:p w14:paraId="39617CC6" w14:textId="77777777" w:rsidR="00352897" w:rsidRPr="00D16160" w:rsidRDefault="00352897" w:rsidP="00D16160">
            <w:pPr>
              <w:shd w:val="clear" w:color="auto" w:fill="FFFFFF"/>
              <w:suppressAutoHyphens/>
              <w:spacing w:before="20" w:after="20"/>
              <w:rPr>
                <w:sz w:val="20"/>
                <w:szCs w:val="20"/>
              </w:rPr>
            </w:pPr>
            <w:r w:rsidRPr="00D16160">
              <w:rPr>
                <w:sz w:val="20"/>
                <w:szCs w:val="20"/>
              </w:rPr>
              <w:t>R-407C</w:t>
            </w:r>
          </w:p>
        </w:tc>
        <w:tc>
          <w:tcPr>
            <w:tcW w:w="540" w:type="pct"/>
          </w:tcPr>
          <w:p w14:paraId="39617CC7" w14:textId="0EEBEDA2" w:rsidR="00352897" w:rsidRPr="00D16160" w:rsidRDefault="008B58DC" w:rsidP="00D16160">
            <w:pPr>
              <w:shd w:val="clear" w:color="auto" w:fill="FFFFFF"/>
              <w:suppressAutoHyphens/>
              <w:spacing w:before="20" w:after="20"/>
              <w:jc w:val="right"/>
              <w:rPr>
                <w:sz w:val="20"/>
                <w:szCs w:val="20"/>
              </w:rPr>
            </w:pPr>
            <w:r>
              <w:rPr>
                <w:sz w:val="20"/>
                <w:szCs w:val="20"/>
              </w:rPr>
              <w:t xml:space="preserve"> </w:t>
            </w:r>
            <w:r w:rsidR="00352897" w:rsidRPr="00D16160">
              <w:rPr>
                <w:sz w:val="20"/>
                <w:szCs w:val="20"/>
              </w:rPr>
              <w:t>1</w:t>
            </w:r>
            <w:r w:rsidR="00352897">
              <w:rPr>
                <w:sz w:val="20"/>
                <w:szCs w:val="20"/>
              </w:rPr>
              <w:t>773</w:t>
            </w:r>
            <w:r w:rsidR="00352897">
              <w:rPr>
                <w:sz w:val="20"/>
                <w:szCs w:val="20"/>
                <w:lang w:val="ru-RU"/>
              </w:rPr>
              <w:t>,</w:t>
            </w:r>
            <w:r w:rsidR="00352897" w:rsidRPr="00D16160">
              <w:rPr>
                <w:sz w:val="20"/>
                <w:szCs w:val="20"/>
              </w:rPr>
              <w:t>85</w:t>
            </w:r>
          </w:p>
        </w:tc>
        <w:tc>
          <w:tcPr>
            <w:tcW w:w="682" w:type="pct"/>
            <w:vAlign w:val="center"/>
          </w:tcPr>
          <w:p w14:paraId="39617CC8"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14</w:t>
            </w:r>
            <w:r>
              <w:rPr>
                <w:sz w:val="20"/>
                <w:szCs w:val="20"/>
              </w:rPr>
              <w:t xml:space="preserve"> </w:t>
            </w:r>
            <w:r w:rsidRPr="00D16160">
              <w:rPr>
                <w:sz w:val="20"/>
                <w:szCs w:val="20"/>
              </w:rPr>
              <w:t>040</w:t>
            </w:r>
          </w:p>
        </w:tc>
        <w:tc>
          <w:tcPr>
            <w:tcW w:w="682" w:type="pct"/>
            <w:vAlign w:val="center"/>
          </w:tcPr>
          <w:p w14:paraId="39617CC9" w14:textId="7EABD5E9" w:rsidR="00352897" w:rsidRPr="00D16160" w:rsidRDefault="00352897" w:rsidP="00D16160">
            <w:pPr>
              <w:shd w:val="clear" w:color="auto" w:fill="FFFFFF"/>
              <w:suppressAutoHyphens/>
              <w:spacing w:before="20" w:after="20"/>
              <w:jc w:val="right"/>
              <w:rPr>
                <w:sz w:val="20"/>
                <w:szCs w:val="20"/>
              </w:rPr>
            </w:pPr>
            <w:r w:rsidRPr="00D16160">
              <w:rPr>
                <w:sz w:val="20"/>
                <w:szCs w:val="20"/>
              </w:rPr>
              <w:t>9</w:t>
            </w:r>
            <w:r w:rsidR="008B58DC">
              <w:rPr>
                <w:sz w:val="20"/>
                <w:szCs w:val="20"/>
              </w:rPr>
              <w:t xml:space="preserve"> </w:t>
            </w:r>
            <w:r w:rsidRPr="00D16160">
              <w:rPr>
                <w:sz w:val="20"/>
                <w:szCs w:val="20"/>
              </w:rPr>
              <w:t>224</w:t>
            </w:r>
          </w:p>
        </w:tc>
        <w:tc>
          <w:tcPr>
            <w:tcW w:w="682" w:type="pct"/>
            <w:vAlign w:val="center"/>
          </w:tcPr>
          <w:p w14:paraId="39617CCA"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71</w:t>
            </w:r>
            <w:r>
              <w:rPr>
                <w:sz w:val="20"/>
                <w:szCs w:val="20"/>
              </w:rPr>
              <w:t xml:space="preserve"> </w:t>
            </w:r>
            <w:r w:rsidRPr="00D16160">
              <w:rPr>
                <w:sz w:val="20"/>
                <w:szCs w:val="20"/>
              </w:rPr>
              <w:t>007</w:t>
            </w:r>
          </w:p>
        </w:tc>
        <w:tc>
          <w:tcPr>
            <w:tcW w:w="682" w:type="pct"/>
            <w:shd w:val="clear" w:color="auto" w:fill="FFFFFF"/>
            <w:vAlign w:val="center"/>
          </w:tcPr>
          <w:p w14:paraId="39617CCB"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13</w:t>
            </w:r>
            <w:r>
              <w:rPr>
                <w:sz w:val="20"/>
                <w:szCs w:val="20"/>
              </w:rPr>
              <w:t xml:space="preserve"> </w:t>
            </w:r>
            <w:r w:rsidRPr="00D16160">
              <w:rPr>
                <w:sz w:val="20"/>
                <w:szCs w:val="20"/>
              </w:rPr>
              <w:t>831</w:t>
            </w:r>
          </w:p>
        </w:tc>
        <w:tc>
          <w:tcPr>
            <w:tcW w:w="673" w:type="pct"/>
            <w:vAlign w:val="center"/>
          </w:tcPr>
          <w:p w14:paraId="39617CCC"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54</w:t>
            </w:r>
            <w:r>
              <w:rPr>
                <w:color w:val="000000"/>
                <w:sz w:val="20"/>
                <w:szCs w:val="20"/>
                <w:lang w:val="ru-RU"/>
              </w:rPr>
              <w:t xml:space="preserve"> </w:t>
            </w:r>
            <w:r w:rsidRPr="00D16160">
              <w:rPr>
                <w:color w:val="000000"/>
                <w:sz w:val="20"/>
                <w:szCs w:val="20"/>
              </w:rPr>
              <w:t>714</w:t>
            </w:r>
          </w:p>
        </w:tc>
      </w:tr>
      <w:tr w:rsidR="00352897" w:rsidRPr="00BC5615" w14:paraId="39617CD5" w14:textId="77777777" w:rsidTr="00D16160">
        <w:trPr>
          <w:trHeight w:val="159"/>
        </w:trPr>
        <w:tc>
          <w:tcPr>
            <w:tcW w:w="1059" w:type="pct"/>
          </w:tcPr>
          <w:p w14:paraId="39617CCE" w14:textId="77777777" w:rsidR="00352897" w:rsidRPr="00D16160" w:rsidRDefault="00352897" w:rsidP="00D16160">
            <w:pPr>
              <w:shd w:val="clear" w:color="auto" w:fill="FFFFFF"/>
              <w:suppressAutoHyphens/>
              <w:spacing w:before="20" w:after="20"/>
              <w:rPr>
                <w:color w:val="000000"/>
                <w:sz w:val="20"/>
                <w:szCs w:val="20"/>
                <w:lang w:eastAsia="zh-CN"/>
              </w:rPr>
            </w:pPr>
            <w:r w:rsidRPr="00D16160">
              <w:rPr>
                <w:sz w:val="20"/>
                <w:szCs w:val="20"/>
              </w:rPr>
              <w:t>R-410A</w:t>
            </w:r>
          </w:p>
        </w:tc>
        <w:tc>
          <w:tcPr>
            <w:tcW w:w="540" w:type="pct"/>
          </w:tcPr>
          <w:p w14:paraId="39617CCF" w14:textId="42C3F7F7" w:rsidR="00352897" w:rsidRPr="00D16160" w:rsidRDefault="00352897" w:rsidP="00D16160">
            <w:pPr>
              <w:shd w:val="clear" w:color="auto" w:fill="FFFFFF"/>
              <w:suppressAutoHyphens/>
              <w:spacing w:before="20" w:after="20"/>
              <w:jc w:val="right"/>
              <w:rPr>
                <w:sz w:val="20"/>
                <w:szCs w:val="20"/>
              </w:rPr>
            </w:pPr>
            <w:r w:rsidRPr="00D16160">
              <w:rPr>
                <w:sz w:val="20"/>
                <w:szCs w:val="20"/>
              </w:rPr>
              <w:t>2</w:t>
            </w:r>
            <w:r w:rsidR="008B58DC">
              <w:rPr>
                <w:sz w:val="20"/>
                <w:szCs w:val="20"/>
              </w:rPr>
              <w:t xml:space="preserve"> </w:t>
            </w:r>
            <w:r>
              <w:rPr>
                <w:sz w:val="20"/>
                <w:szCs w:val="20"/>
              </w:rPr>
              <w:t>087</w:t>
            </w:r>
            <w:r>
              <w:rPr>
                <w:sz w:val="20"/>
                <w:szCs w:val="20"/>
                <w:lang w:val="ru-RU"/>
              </w:rPr>
              <w:t>,</w:t>
            </w:r>
            <w:r w:rsidRPr="00D16160">
              <w:rPr>
                <w:sz w:val="20"/>
                <w:szCs w:val="20"/>
              </w:rPr>
              <w:t>5</w:t>
            </w:r>
          </w:p>
        </w:tc>
        <w:tc>
          <w:tcPr>
            <w:tcW w:w="682" w:type="pct"/>
            <w:vAlign w:val="center"/>
          </w:tcPr>
          <w:p w14:paraId="39617CD0"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89</w:t>
            </w:r>
            <w:r>
              <w:rPr>
                <w:sz w:val="20"/>
                <w:szCs w:val="20"/>
              </w:rPr>
              <w:t xml:space="preserve"> </w:t>
            </w:r>
            <w:r w:rsidRPr="00D16160">
              <w:rPr>
                <w:sz w:val="20"/>
                <w:szCs w:val="20"/>
              </w:rPr>
              <w:t>468</w:t>
            </w:r>
          </w:p>
        </w:tc>
        <w:tc>
          <w:tcPr>
            <w:tcW w:w="682" w:type="pct"/>
            <w:vAlign w:val="center"/>
          </w:tcPr>
          <w:p w14:paraId="39617CD1"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144</w:t>
            </w:r>
            <w:r>
              <w:rPr>
                <w:sz w:val="20"/>
                <w:szCs w:val="20"/>
              </w:rPr>
              <w:t xml:space="preserve"> </w:t>
            </w:r>
            <w:r w:rsidRPr="00D16160">
              <w:rPr>
                <w:sz w:val="20"/>
                <w:szCs w:val="20"/>
              </w:rPr>
              <w:t>117</w:t>
            </w:r>
          </w:p>
        </w:tc>
        <w:tc>
          <w:tcPr>
            <w:tcW w:w="682" w:type="pct"/>
            <w:vAlign w:val="center"/>
          </w:tcPr>
          <w:p w14:paraId="39617CD2"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289</w:t>
            </w:r>
            <w:r>
              <w:rPr>
                <w:sz w:val="20"/>
                <w:szCs w:val="20"/>
              </w:rPr>
              <w:t xml:space="preserve"> </w:t>
            </w:r>
            <w:r w:rsidRPr="00D16160">
              <w:rPr>
                <w:sz w:val="20"/>
                <w:szCs w:val="20"/>
              </w:rPr>
              <w:t>432</w:t>
            </w:r>
          </w:p>
        </w:tc>
        <w:tc>
          <w:tcPr>
            <w:tcW w:w="682" w:type="pct"/>
            <w:shd w:val="clear" w:color="auto" w:fill="FFFFFF"/>
            <w:vAlign w:val="center"/>
          </w:tcPr>
          <w:p w14:paraId="39617CD3"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140</w:t>
            </w:r>
            <w:r>
              <w:rPr>
                <w:sz w:val="20"/>
                <w:szCs w:val="20"/>
              </w:rPr>
              <w:t xml:space="preserve"> </w:t>
            </w:r>
            <w:r w:rsidRPr="00D16160">
              <w:rPr>
                <w:sz w:val="20"/>
                <w:szCs w:val="20"/>
              </w:rPr>
              <w:t>618</w:t>
            </w:r>
          </w:p>
        </w:tc>
        <w:tc>
          <w:tcPr>
            <w:tcW w:w="673" w:type="pct"/>
            <w:vAlign w:val="center"/>
          </w:tcPr>
          <w:p w14:paraId="39617CD4" w14:textId="77777777" w:rsidR="00352897" w:rsidRPr="00D16160" w:rsidRDefault="00352897" w:rsidP="00D16160">
            <w:pPr>
              <w:shd w:val="clear" w:color="auto" w:fill="FFFFFF"/>
              <w:suppressAutoHyphens/>
              <w:spacing w:before="20" w:after="20"/>
              <w:jc w:val="right"/>
              <w:rPr>
                <w:sz w:val="20"/>
                <w:szCs w:val="20"/>
              </w:rPr>
            </w:pPr>
            <w:r>
              <w:rPr>
                <w:color w:val="000000"/>
                <w:sz w:val="20"/>
                <w:szCs w:val="20"/>
              </w:rPr>
              <w:t>184</w:t>
            </w:r>
            <w:r>
              <w:rPr>
                <w:color w:val="000000"/>
                <w:sz w:val="20"/>
                <w:szCs w:val="20"/>
                <w:lang w:val="ru-RU"/>
              </w:rPr>
              <w:t xml:space="preserve"> </w:t>
            </w:r>
            <w:r w:rsidRPr="00D16160">
              <w:rPr>
                <w:color w:val="000000"/>
                <w:sz w:val="20"/>
                <w:szCs w:val="20"/>
              </w:rPr>
              <w:t>401</w:t>
            </w:r>
          </w:p>
        </w:tc>
      </w:tr>
      <w:tr w:rsidR="00352897" w:rsidRPr="00BC5615" w14:paraId="39617CDD" w14:textId="77777777" w:rsidTr="00D16160">
        <w:trPr>
          <w:trHeight w:val="159"/>
        </w:trPr>
        <w:tc>
          <w:tcPr>
            <w:tcW w:w="1059" w:type="pct"/>
          </w:tcPr>
          <w:p w14:paraId="39617CD6" w14:textId="77777777" w:rsidR="00352897" w:rsidRPr="00D16160" w:rsidRDefault="00352897" w:rsidP="00D16160">
            <w:pPr>
              <w:shd w:val="clear" w:color="auto" w:fill="FFFFFF"/>
              <w:suppressAutoHyphens/>
              <w:spacing w:before="20" w:after="20"/>
              <w:rPr>
                <w:sz w:val="20"/>
                <w:szCs w:val="20"/>
                <w:highlight w:val="yellow"/>
              </w:rPr>
            </w:pPr>
            <w:r w:rsidRPr="00D16160">
              <w:rPr>
                <w:sz w:val="20"/>
                <w:szCs w:val="20"/>
              </w:rPr>
              <w:t>R-507A</w:t>
            </w:r>
          </w:p>
        </w:tc>
        <w:tc>
          <w:tcPr>
            <w:tcW w:w="540" w:type="pct"/>
          </w:tcPr>
          <w:p w14:paraId="39617CD7" w14:textId="730CA1EF" w:rsidR="00352897" w:rsidRPr="00D16160" w:rsidRDefault="00352897" w:rsidP="00D16160">
            <w:pPr>
              <w:shd w:val="clear" w:color="auto" w:fill="FFFFFF"/>
              <w:suppressAutoHyphens/>
              <w:spacing w:before="20" w:after="20"/>
              <w:jc w:val="right"/>
              <w:rPr>
                <w:sz w:val="20"/>
                <w:szCs w:val="20"/>
              </w:rPr>
            </w:pPr>
            <w:r w:rsidRPr="00D16160">
              <w:rPr>
                <w:sz w:val="20"/>
                <w:szCs w:val="20"/>
              </w:rPr>
              <w:t>3</w:t>
            </w:r>
            <w:r w:rsidR="008B58DC">
              <w:rPr>
                <w:sz w:val="20"/>
                <w:szCs w:val="20"/>
              </w:rPr>
              <w:t xml:space="preserve"> </w:t>
            </w:r>
            <w:r w:rsidRPr="00D16160">
              <w:rPr>
                <w:sz w:val="20"/>
                <w:szCs w:val="20"/>
              </w:rPr>
              <w:t>985</w:t>
            </w:r>
          </w:p>
        </w:tc>
        <w:tc>
          <w:tcPr>
            <w:tcW w:w="682" w:type="pct"/>
            <w:vAlign w:val="center"/>
          </w:tcPr>
          <w:p w14:paraId="39617CD8"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40</w:t>
            </w:r>
            <w:r>
              <w:rPr>
                <w:sz w:val="20"/>
                <w:szCs w:val="20"/>
              </w:rPr>
              <w:t xml:space="preserve"> </w:t>
            </w:r>
            <w:r w:rsidRPr="00D16160">
              <w:rPr>
                <w:sz w:val="20"/>
                <w:szCs w:val="20"/>
              </w:rPr>
              <w:t>547</w:t>
            </w:r>
          </w:p>
        </w:tc>
        <w:tc>
          <w:tcPr>
            <w:tcW w:w="682" w:type="pct"/>
            <w:vAlign w:val="center"/>
          </w:tcPr>
          <w:p w14:paraId="39617CD9" w14:textId="213A4FAC" w:rsidR="00352897" w:rsidRPr="00D16160" w:rsidRDefault="00352897" w:rsidP="00D16160">
            <w:pPr>
              <w:shd w:val="clear" w:color="auto" w:fill="FFFFFF"/>
              <w:suppressAutoHyphens/>
              <w:spacing w:before="20" w:after="20"/>
              <w:jc w:val="right"/>
              <w:rPr>
                <w:sz w:val="20"/>
                <w:szCs w:val="20"/>
              </w:rPr>
            </w:pPr>
            <w:r w:rsidRPr="00D16160">
              <w:rPr>
                <w:sz w:val="20"/>
                <w:szCs w:val="20"/>
              </w:rPr>
              <w:t>2</w:t>
            </w:r>
            <w:r w:rsidR="008B58DC">
              <w:rPr>
                <w:sz w:val="20"/>
                <w:szCs w:val="20"/>
              </w:rPr>
              <w:t xml:space="preserve"> </w:t>
            </w:r>
            <w:r w:rsidRPr="00D16160">
              <w:rPr>
                <w:sz w:val="20"/>
                <w:szCs w:val="20"/>
              </w:rPr>
              <w:t>252</w:t>
            </w:r>
          </w:p>
        </w:tc>
        <w:tc>
          <w:tcPr>
            <w:tcW w:w="682" w:type="pct"/>
            <w:vAlign w:val="center"/>
          </w:tcPr>
          <w:p w14:paraId="39617CDA"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95</w:t>
            </w:r>
            <w:r>
              <w:rPr>
                <w:sz w:val="20"/>
                <w:szCs w:val="20"/>
              </w:rPr>
              <w:t xml:space="preserve"> </w:t>
            </w:r>
            <w:r w:rsidRPr="00D16160">
              <w:rPr>
                <w:sz w:val="20"/>
                <w:szCs w:val="20"/>
              </w:rPr>
              <w:t>520</w:t>
            </w:r>
          </w:p>
        </w:tc>
        <w:tc>
          <w:tcPr>
            <w:tcW w:w="682" w:type="pct"/>
            <w:shd w:val="clear" w:color="auto" w:fill="FFFFFF"/>
            <w:vAlign w:val="center"/>
          </w:tcPr>
          <w:p w14:paraId="39617CDB" w14:textId="77777777" w:rsidR="00352897" w:rsidRPr="00D16160" w:rsidRDefault="00352897" w:rsidP="00D16160">
            <w:pPr>
              <w:shd w:val="clear" w:color="auto" w:fill="FFFFFF"/>
              <w:suppressAutoHyphens/>
              <w:spacing w:before="20" w:after="20"/>
              <w:jc w:val="right"/>
              <w:rPr>
                <w:sz w:val="20"/>
                <w:szCs w:val="20"/>
              </w:rPr>
            </w:pPr>
            <w:r w:rsidRPr="00D16160">
              <w:rPr>
                <w:sz w:val="20"/>
                <w:szCs w:val="20"/>
              </w:rPr>
              <w:t>106</w:t>
            </w:r>
            <w:r>
              <w:rPr>
                <w:sz w:val="20"/>
                <w:szCs w:val="20"/>
              </w:rPr>
              <w:t xml:space="preserve"> </w:t>
            </w:r>
            <w:r w:rsidRPr="00D16160">
              <w:rPr>
                <w:sz w:val="20"/>
                <w:szCs w:val="20"/>
              </w:rPr>
              <w:t>686</w:t>
            </w:r>
          </w:p>
        </w:tc>
        <w:tc>
          <w:tcPr>
            <w:tcW w:w="673" w:type="pct"/>
            <w:vAlign w:val="center"/>
          </w:tcPr>
          <w:p w14:paraId="39617CDC" w14:textId="77777777" w:rsidR="00352897" w:rsidRPr="00D16160" w:rsidRDefault="00352897" w:rsidP="00D16160">
            <w:pPr>
              <w:jc w:val="right"/>
              <w:rPr>
                <w:sz w:val="20"/>
                <w:szCs w:val="20"/>
              </w:rPr>
            </w:pPr>
            <w:r>
              <w:rPr>
                <w:color w:val="000000"/>
                <w:sz w:val="20"/>
                <w:szCs w:val="20"/>
              </w:rPr>
              <w:t>54</w:t>
            </w:r>
            <w:r>
              <w:rPr>
                <w:color w:val="000000"/>
                <w:sz w:val="20"/>
                <w:szCs w:val="20"/>
                <w:lang w:val="ru-RU"/>
              </w:rPr>
              <w:t xml:space="preserve"> </w:t>
            </w:r>
            <w:r w:rsidRPr="00D16160">
              <w:rPr>
                <w:color w:val="000000"/>
                <w:sz w:val="20"/>
                <w:szCs w:val="20"/>
              </w:rPr>
              <w:t>196</w:t>
            </w:r>
          </w:p>
        </w:tc>
      </w:tr>
      <w:tr w:rsidR="00352897" w:rsidRPr="00BC5615" w14:paraId="39617CE4" w14:textId="77777777" w:rsidTr="00D16160">
        <w:tc>
          <w:tcPr>
            <w:tcW w:w="1599" w:type="pct"/>
            <w:gridSpan w:val="2"/>
          </w:tcPr>
          <w:p w14:paraId="39617CDE" w14:textId="77777777" w:rsidR="00352897" w:rsidRPr="00D16160" w:rsidRDefault="00352897" w:rsidP="00D16160">
            <w:pPr>
              <w:keepNext/>
              <w:spacing w:before="20" w:after="20"/>
              <w:rPr>
                <w:sz w:val="20"/>
                <w:szCs w:val="20"/>
              </w:rPr>
            </w:pPr>
            <w:r>
              <w:rPr>
                <w:sz w:val="20"/>
                <w:szCs w:val="20"/>
                <w:lang w:val="ru-RU"/>
              </w:rPr>
              <w:t>Прочее</w:t>
            </w:r>
            <w:r w:rsidRPr="00D16160">
              <w:rPr>
                <w:sz w:val="20"/>
                <w:szCs w:val="20"/>
              </w:rPr>
              <w:t>**</w:t>
            </w:r>
          </w:p>
        </w:tc>
        <w:tc>
          <w:tcPr>
            <w:tcW w:w="682" w:type="pct"/>
            <w:vAlign w:val="center"/>
          </w:tcPr>
          <w:p w14:paraId="39617CDF" w14:textId="77777777" w:rsidR="00352897" w:rsidRPr="00D16160" w:rsidRDefault="00352897" w:rsidP="00D16160">
            <w:pPr>
              <w:spacing w:before="20" w:after="20"/>
              <w:jc w:val="right"/>
              <w:rPr>
                <w:sz w:val="20"/>
                <w:szCs w:val="20"/>
              </w:rPr>
            </w:pPr>
            <w:r w:rsidRPr="00D16160">
              <w:rPr>
                <w:color w:val="000000"/>
                <w:sz w:val="20"/>
                <w:szCs w:val="20"/>
              </w:rPr>
              <w:t>24</w:t>
            </w:r>
            <w:r>
              <w:rPr>
                <w:color w:val="000000"/>
                <w:sz w:val="20"/>
                <w:szCs w:val="20"/>
              </w:rPr>
              <w:t xml:space="preserve"> </w:t>
            </w:r>
            <w:r w:rsidRPr="00D16160">
              <w:rPr>
                <w:color w:val="000000"/>
                <w:sz w:val="20"/>
                <w:szCs w:val="20"/>
              </w:rPr>
              <w:t>788</w:t>
            </w:r>
          </w:p>
        </w:tc>
        <w:tc>
          <w:tcPr>
            <w:tcW w:w="682" w:type="pct"/>
            <w:vAlign w:val="center"/>
          </w:tcPr>
          <w:p w14:paraId="39617CE0" w14:textId="77777777" w:rsidR="00352897" w:rsidRPr="00D16160" w:rsidRDefault="00352897" w:rsidP="00D16160">
            <w:pPr>
              <w:spacing w:before="20" w:after="20"/>
              <w:jc w:val="right"/>
              <w:rPr>
                <w:sz w:val="20"/>
                <w:szCs w:val="20"/>
              </w:rPr>
            </w:pPr>
            <w:r w:rsidRPr="00D16160">
              <w:rPr>
                <w:color w:val="000000"/>
                <w:sz w:val="20"/>
                <w:szCs w:val="20"/>
              </w:rPr>
              <w:t>27</w:t>
            </w:r>
            <w:r>
              <w:rPr>
                <w:color w:val="000000"/>
                <w:sz w:val="20"/>
                <w:szCs w:val="20"/>
              </w:rPr>
              <w:t xml:space="preserve"> </w:t>
            </w:r>
            <w:r w:rsidRPr="00D16160">
              <w:rPr>
                <w:color w:val="000000"/>
                <w:sz w:val="20"/>
                <w:szCs w:val="20"/>
              </w:rPr>
              <w:t>220</w:t>
            </w:r>
          </w:p>
        </w:tc>
        <w:tc>
          <w:tcPr>
            <w:tcW w:w="682" w:type="pct"/>
            <w:vAlign w:val="center"/>
          </w:tcPr>
          <w:p w14:paraId="39617CE1" w14:textId="77777777" w:rsidR="00352897" w:rsidRPr="00D16160" w:rsidRDefault="00352897" w:rsidP="00D16160">
            <w:pPr>
              <w:spacing w:before="20" w:after="20"/>
              <w:jc w:val="right"/>
              <w:rPr>
                <w:sz w:val="20"/>
                <w:szCs w:val="20"/>
              </w:rPr>
            </w:pPr>
            <w:r w:rsidRPr="00D16160">
              <w:rPr>
                <w:color w:val="000000"/>
                <w:sz w:val="20"/>
                <w:szCs w:val="20"/>
              </w:rPr>
              <w:t>0</w:t>
            </w:r>
          </w:p>
        </w:tc>
        <w:tc>
          <w:tcPr>
            <w:tcW w:w="682" w:type="pct"/>
            <w:vAlign w:val="center"/>
          </w:tcPr>
          <w:p w14:paraId="39617CE2" w14:textId="77777777" w:rsidR="00352897" w:rsidRPr="00D16160" w:rsidRDefault="00352897" w:rsidP="00D16160">
            <w:pPr>
              <w:spacing w:before="20" w:after="20"/>
              <w:jc w:val="right"/>
              <w:rPr>
                <w:sz w:val="20"/>
                <w:szCs w:val="20"/>
              </w:rPr>
            </w:pPr>
            <w:r w:rsidRPr="00D16160">
              <w:rPr>
                <w:color w:val="000000"/>
                <w:sz w:val="20"/>
                <w:szCs w:val="20"/>
              </w:rPr>
              <w:t>29</w:t>
            </w:r>
            <w:r>
              <w:rPr>
                <w:color w:val="000000"/>
                <w:sz w:val="20"/>
                <w:szCs w:val="20"/>
              </w:rPr>
              <w:t xml:space="preserve"> </w:t>
            </w:r>
            <w:r w:rsidRPr="00D16160">
              <w:rPr>
                <w:color w:val="000000"/>
                <w:sz w:val="20"/>
                <w:szCs w:val="20"/>
              </w:rPr>
              <w:t>280</w:t>
            </w:r>
          </w:p>
        </w:tc>
        <w:tc>
          <w:tcPr>
            <w:tcW w:w="673" w:type="pct"/>
            <w:vAlign w:val="center"/>
          </w:tcPr>
          <w:p w14:paraId="39617CE3" w14:textId="550F2F0F" w:rsidR="00352897" w:rsidRPr="00D16160" w:rsidRDefault="00352897" w:rsidP="00D16160">
            <w:pPr>
              <w:spacing w:before="20" w:after="20"/>
              <w:jc w:val="right"/>
              <w:rPr>
                <w:sz w:val="20"/>
                <w:szCs w:val="20"/>
              </w:rPr>
            </w:pPr>
            <w:r w:rsidRPr="00D16160">
              <w:rPr>
                <w:color w:val="000000"/>
                <w:sz w:val="20"/>
                <w:szCs w:val="20"/>
              </w:rPr>
              <w:t>8</w:t>
            </w:r>
            <w:r w:rsidR="008B58DC">
              <w:rPr>
                <w:color w:val="000000"/>
                <w:sz w:val="20"/>
                <w:szCs w:val="20"/>
              </w:rPr>
              <w:t xml:space="preserve"> </w:t>
            </w:r>
            <w:r w:rsidRPr="00D16160">
              <w:rPr>
                <w:color w:val="000000"/>
                <w:sz w:val="20"/>
                <w:szCs w:val="20"/>
              </w:rPr>
              <w:t>215</w:t>
            </w:r>
          </w:p>
        </w:tc>
      </w:tr>
      <w:tr w:rsidR="00352897" w:rsidRPr="00BC5615" w14:paraId="39617CEB" w14:textId="77777777" w:rsidTr="00D16160">
        <w:tc>
          <w:tcPr>
            <w:tcW w:w="1599" w:type="pct"/>
            <w:gridSpan w:val="2"/>
          </w:tcPr>
          <w:p w14:paraId="39617CE5" w14:textId="77777777" w:rsidR="00352897" w:rsidRPr="00D16160" w:rsidRDefault="00352897" w:rsidP="00D16160">
            <w:pPr>
              <w:shd w:val="clear" w:color="auto" w:fill="FFFFFF"/>
              <w:suppressAutoHyphens/>
              <w:spacing w:before="20" w:after="20"/>
              <w:jc w:val="left"/>
              <w:rPr>
                <w:b/>
                <w:bCs/>
                <w:sz w:val="20"/>
                <w:szCs w:val="20"/>
              </w:rPr>
            </w:pPr>
            <w:r>
              <w:rPr>
                <w:b/>
                <w:bCs/>
                <w:sz w:val="20"/>
                <w:szCs w:val="20"/>
                <w:lang w:val="ru-RU"/>
              </w:rPr>
              <w:t>Итого</w:t>
            </w:r>
            <w:r w:rsidRPr="00D16160">
              <w:rPr>
                <w:b/>
                <w:bCs/>
                <w:sz w:val="20"/>
                <w:szCs w:val="20"/>
              </w:rPr>
              <w:t xml:space="preserve"> (</w:t>
            </w:r>
            <w:r>
              <w:rPr>
                <w:b/>
                <w:bCs/>
                <w:sz w:val="20"/>
                <w:szCs w:val="20"/>
                <w:lang w:val="ru-RU"/>
              </w:rPr>
              <w:t>тонны</w:t>
            </w:r>
            <w:r w:rsidRPr="000D3FD6">
              <w:rPr>
                <w:b/>
                <w:bCs/>
                <w:sz w:val="20"/>
                <w:szCs w:val="20"/>
              </w:rPr>
              <w:t xml:space="preserve"> </w:t>
            </w:r>
            <w:r>
              <w:rPr>
                <w:b/>
                <w:bCs/>
                <w:sz w:val="20"/>
                <w:szCs w:val="20"/>
                <w:lang w:val="ru-RU"/>
              </w:rPr>
              <w:t>экв</w:t>
            </w:r>
            <w:r w:rsidRPr="000D3FD6">
              <w:rPr>
                <w:b/>
                <w:bCs/>
                <w:sz w:val="20"/>
                <w:szCs w:val="20"/>
              </w:rPr>
              <w:t>.-</w:t>
            </w:r>
            <w:r w:rsidRPr="00D16160">
              <w:rPr>
                <w:b/>
                <w:bCs/>
                <w:sz w:val="20"/>
                <w:szCs w:val="20"/>
              </w:rPr>
              <w:t>CO</w:t>
            </w:r>
            <w:r w:rsidRPr="00D16160">
              <w:rPr>
                <w:b/>
                <w:bCs/>
                <w:sz w:val="20"/>
                <w:szCs w:val="20"/>
                <w:vertAlign w:val="subscript"/>
              </w:rPr>
              <w:t>2</w:t>
            </w:r>
            <w:r w:rsidRPr="00D16160">
              <w:rPr>
                <w:b/>
                <w:bCs/>
                <w:sz w:val="20"/>
                <w:szCs w:val="20"/>
              </w:rPr>
              <w:t>)</w:t>
            </w:r>
          </w:p>
        </w:tc>
        <w:tc>
          <w:tcPr>
            <w:tcW w:w="682" w:type="pct"/>
            <w:vAlign w:val="center"/>
          </w:tcPr>
          <w:p w14:paraId="39617CE6" w14:textId="77777777" w:rsidR="00352897" w:rsidRPr="00D16160" w:rsidRDefault="00352897" w:rsidP="00D16160">
            <w:pPr>
              <w:shd w:val="clear" w:color="auto" w:fill="FFFFFF"/>
              <w:suppressAutoHyphens/>
              <w:spacing w:before="20" w:after="20"/>
              <w:jc w:val="right"/>
              <w:rPr>
                <w:b/>
                <w:bCs/>
                <w:sz w:val="20"/>
                <w:szCs w:val="20"/>
              </w:rPr>
            </w:pPr>
            <w:r w:rsidRPr="00D16160">
              <w:rPr>
                <w:b/>
                <w:bCs/>
                <w:color w:val="000000"/>
                <w:sz w:val="20"/>
                <w:szCs w:val="20"/>
                <w:lang w:eastAsia="zh-CN"/>
              </w:rPr>
              <w:t>704</w:t>
            </w:r>
            <w:r>
              <w:rPr>
                <w:b/>
                <w:bCs/>
                <w:color w:val="000000"/>
                <w:sz w:val="20"/>
                <w:szCs w:val="20"/>
                <w:lang w:eastAsia="zh-CN"/>
              </w:rPr>
              <w:t xml:space="preserve"> </w:t>
            </w:r>
            <w:r w:rsidRPr="00D16160">
              <w:rPr>
                <w:b/>
                <w:bCs/>
                <w:color w:val="000000"/>
                <w:sz w:val="20"/>
                <w:szCs w:val="20"/>
                <w:lang w:eastAsia="zh-CN"/>
              </w:rPr>
              <w:t>715</w:t>
            </w:r>
          </w:p>
        </w:tc>
        <w:tc>
          <w:tcPr>
            <w:tcW w:w="682" w:type="pct"/>
            <w:vAlign w:val="center"/>
          </w:tcPr>
          <w:p w14:paraId="39617CE7" w14:textId="77777777" w:rsidR="00352897" w:rsidRPr="00D16160" w:rsidRDefault="00352897" w:rsidP="00D16160">
            <w:pPr>
              <w:shd w:val="clear" w:color="auto" w:fill="FFFFFF"/>
              <w:suppressAutoHyphens/>
              <w:spacing w:before="20" w:after="20"/>
              <w:jc w:val="right"/>
              <w:rPr>
                <w:b/>
                <w:bCs/>
                <w:sz w:val="20"/>
                <w:szCs w:val="20"/>
              </w:rPr>
            </w:pPr>
            <w:r w:rsidRPr="00D16160">
              <w:rPr>
                <w:b/>
                <w:bCs/>
                <w:color w:val="000000"/>
                <w:sz w:val="20"/>
                <w:szCs w:val="20"/>
                <w:lang w:eastAsia="zh-CN"/>
              </w:rPr>
              <w:t>816</w:t>
            </w:r>
            <w:r>
              <w:rPr>
                <w:b/>
                <w:bCs/>
                <w:color w:val="000000"/>
                <w:sz w:val="20"/>
                <w:szCs w:val="20"/>
                <w:lang w:eastAsia="zh-CN"/>
              </w:rPr>
              <w:t xml:space="preserve"> </w:t>
            </w:r>
            <w:r w:rsidRPr="00D16160">
              <w:rPr>
                <w:b/>
                <w:bCs/>
                <w:color w:val="000000"/>
                <w:sz w:val="20"/>
                <w:szCs w:val="20"/>
                <w:lang w:eastAsia="zh-CN"/>
              </w:rPr>
              <w:t>384</w:t>
            </w:r>
          </w:p>
        </w:tc>
        <w:tc>
          <w:tcPr>
            <w:tcW w:w="682" w:type="pct"/>
            <w:vAlign w:val="center"/>
          </w:tcPr>
          <w:p w14:paraId="39617CE8" w14:textId="77777777" w:rsidR="00352897" w:rsidRPr="00D16160" w:rsidRDefault="00352897" w:rsidP="00D16160">
            <w:pPr>
              <w:shd w:val="clear" w:color="auto" w:fill="FFFFFF"/>
              <w:suppressAutoHyphens/>
              <w:spacing w:before="20" w:after="20"/>
              <w:jc w:val="right"/>
              <w:rPr>
                <w:b/>
                <w:bCs/>
                <w:sz w:val="20"/>
                <w:szCs w:val="20"/>
              </w:rPr>
            </w:pPr>
            <w:r w:rsidRPr="00D16160">
              <w:rPr>
                <w:b/>
                <w:bCs/>
                <w:sz w:val="20"/>
                <w:szCs w:val="20"/>
              </w:rPr>
              <w:t>1</w:t>
            </w:r>
            <w:r>
              <w:rPr>
                <w:b/>
                <w:bCs/>
                <w:sz w:val="20"/>
                <w:szCs w:val="20"/>
              </w:rPr>
              <w:t xml:space="preserve"> </w:t>
            </w:r>
            <w:r w:rsidRPr="00D16160">
              <w:rPr>
                <w:b/>
                <w:bCs/>
                <w:sz w:val="20"/>
                <w:szCs w:val="20"/>
              </w:rPr>
              <w:t>904</w:t>
            </w:r>
            <w:r>
              <w:rPr>
                <w:b/>
                <w:bCs/>
                <w:sz w:val="20"/>
                <w:szCs w:val="20"/>
              </w:rPr>
              <w:t xml:space="preserve"> </w:t>
            </w:r>
            <w:r w:rsidRPr="00D16160">
              <w:rPr>
                <w:b/>
                <w:bCs/>
                <w:sz w:val="20"/>
                <w:szCs w:val="20"/>
              </w:rPr>
              <w:t>288</w:t>
            </w:r>
          </w:p>
        </w:tc>
        <w:tc>
          <w:tcPr>
            <w:tcW w:w="682" w:type="pct"/>
            <w:shd w:val="clear" w:color="auto" w:fill="FFFFFF"/>
            <w:vAlign w:val="center"/>
          </w:tcPr>
          <w:p w14:paraId="39617CE9" w14:textId="77777777" w:rsidR="00352897" w:rsidRPr="00D16160" w:rsidRDefault="00352897" w:rsidP="00D16160">
            <w:pPr>
              <w:suppressAutoHyphens/>
              <w:spacing w:before="20" w:after="20"/>
              <w:jc w:val="right"/>
              <w:rPr>
                <w:b/>
                <w:bCs/>
                <w:sz w:val="20"/>
                <w:szCs w:val="20"/>
              </w:rPr>
            </w:pPr>
            <w:r w:rsidRPr="00D16160">
              <w:rPr>
                <w:b/>
                <w:bCs/>
                <w:sz w:val="20"/>
                <w:szCs w:val="20"/>
              </w:rPr>
              <w:t>883</w:t>
            </w:r>
            <w:r>
              <w:rPr>
                <w:b/>
                <w:bCs/>
                <w:sz w:val="20"/>
                <w:szCs w:val="20"/>
              </w:rPr>
              <w:t xml:space="preserve"> </w:t>
            </w:r>
            <w:r w:rsidRPr="00D16160">
              <w:rPr>
                <w:b/>
                <w:bCs/>
                <w:sz w:val="20"/>
                <w:szCs w:val="20"/>
              </w:rPr>
              <w:t>701</w:t>
            </w:r>
          </w:p>
        </w:tc>
        <w:tc>
          <w:tcPr>
            <w:tcW w:w="673" w:type="pct"/>
            <w:vAlign w:val="center"/>
          </w:tcPr>
          <w:p w14:paraId="39617CEA" w14:textId="77777777" w:rsidR="00352897" w:rsidRPr="00D16160" w:rsidRDefault="00352897" w:rsidP="00D16160">
            <w:pPr>
              <w:jc w:val="right"/>
              <w:rPr>
                <w:b/>
                <w:bCs/>
                <w:sz w:val="20"/>
                <w:szCs w:val="20"/>
              </w:rPr>
            </w:pPr>
            <w:r w:rsidRPr="00D16160">
              <w:rPr>
                <w:b/>
                <w:bCs/>
                <w:color w:val="000000"/>
                <w:sz w:val="20"/>
                <w:szCs w:val="20"/>
              </w:rPr>
              <w:t>857</w:t>
            </w:r>
            <w:r>
              <w:rPr>
                <w:b/>
                <w:bCs/>
                <w:color w:val="000000"/>
                <w:sz w:val="20"/>
                <w:szCs w:val="20"/>
              </w:rPr>
              <w:t xml:space="preserve"> </w:t>
            </w:r>
            <w:r w:rsidRPr="00D16160">
              <w:rPr>
                <w:b/>
                <w:bCs/>
                <w:color w:val="000000"/>
                <w:sz w:val="20"/>
                <w:szCs w:val="20"/>
              </w:rPr>
              <w:t>679</w:t>
            </w:r>
          </w:p>
        </w:tc>
      </w:tr>
      <w:tr w:rsidR="00352897" w:rsidRPr="00036ED1" w14:paraId="39617CED" w14:textId="77777777" w:rsidTr="00D16160">
        <w:tc>
          <w:tcPr>
            <w:tcW w:w="5000" w:type="pct"/>
            <w:gridSpan w:val="7"/>
          </w:tcPr>
          <w:p w14:paraId="39617CEC" w14:textId="77777777" w:rsidR="00352897" w:rsidRPr="00036ED1" w:rsidRDefault="00352897" w:rsidP="00D16160">
            <w:pPr>
              <w:keepNext/>
              <w:shd w:val="clear" w:color="auto" w:fill="FFFFFF"/>
              <w:suppressAutoHyphens/>
              <w:spacing w:before="20" w:after="20"/>
              <w:jc w:val="center"/>
              <w:rPr>
                <w:b/>
                <w:bCs/>
                <w:sz w:val="20"/>
                <w:szCs w:val="20"/>
                <w:lang w:val="ru-RU"/>
              </w:rPr>
            </w:pPr>
            <w:r w:rsidRPr="000E76DC">
              <w:rPr>
                <w:b/>
                <w:bCs/>
                <w:sz w:val="20"/>
                <w:szCs w:val="20"/>
                <w:lang w:val="ru-RU"/>
              </w:rPr>
              <w:lastRenderedPageBreak/>
              <w:t>Расчет</w:t>
            </w:r>
            <w:r w:rsidRPr="00036ED1">
              <w:rPr>
                <w:b/>
                <w:bCs/>
                <w:sz w:val="20"/>
                <w:szCs w:val="20"/>
                <w:lang w:val="ru-RU"/>
              </w:rPr>
              <w:t xml:space="preserve"> </w:t>
            </w:r>
            <w:r w:rsidRPr="000E76DC">
              <w:rPr>
                <w:b/>
                <w:bCs/>
                <w:sz w:val="20"/>
                <w:szCs w:val="20"/>
                <w:lang w:val="ru-RU"/>
              </w:rPr>
              <w:t>базового</w:t>
            </w:r>
            <w:r w:rsidRPr="00036ED1">
              <w:rPr>
                <w:b/>
                <w:bCs/>
                <w:sz w:val="20"/>
                <w:szCs w:val="20"/>
                <w:lang w:val="ru-RU"/>
              </w:rPr>
              <w:t xml:space="preserve"> </w:t>
            </w:r>
            <w:r w:rsidRPr="000E76DC">
              <w:rPr>
                <w:b/>
                <w:bCs/>
                <w:sz w:val="20"/>
                <w:szCs w:val="20"/>
                <w:lang w:val="ru-RU"/>
              </w:rPr>
              <w:t>уровня</w:t>
            </w:r>
            <w:r w:rsidRPr="00036ED1">
              <w:rPr>
                <w:b/>
                <w:bCs/>
                <w:sz w:val="20"/>
                <w:szCs w:val="20"/>
                <w:lang w:val="ru-RU"/>
              </w:rPr>
              <w:t xml:space="preserve"> </w:t>
            </w:r>
            <w:r w:rsidRPr="000E76DC">
              <w:rPr>
                <w:b/>
                <w:bCs/>
                <w:sz w:val="20"/>
                <w:szCs w:val="20"/>
                <w:lang w:val="ru-RU"/>
              </w:rPr>
              <w:t>потребления</w:t>
            </w:r>
            <w:r w:rsidRPr="00036ED1">
              <w:rPr>
                <w:b/>
                <w:bCs/>
                <w:sz w:val="20"/>
                <w:szCs w:val="20"/>
                <w:lang w:val="ru-RU"/>
              </w:rPr>
              <w:t xml:space="preserve"> </w:t>
            </w:r>
            <w:r w:rsidRPr="000E76DC">
              <w:rPr>
                <w:b/>
                <w:bCs/>
                <w:sz w:val="20"/>
                <w:szCs w:val="20"/>
                <w:lang w:val="ru-RU"/>
              </w:rPr>
              <w:t>ГФУ</w:t>
            </w:r>
            <w:r w:rsidRPr="00036ED1">
              <w:rPr>
                <w:b/>
                <w:bCs/>
                <w:sz w:val="20"/>
                <w:szCs w:val="20"/>
                <w:lang w:val="ru-RU"/>
              </w:rPr>
              <w:t xml:space="preserve"> (</w:t>
            </w:r>
            <w:r>
              <w:rPr>
                <w:b/>
                <w:bCs/>
                <w:sz w:val="20"/>
                <w:szCs w:val="20"/>
                <w:lang w:val="ru-RU"/>
              </w:rPr>
              <w:t>тонны</w:t>
            </w:r>
            <w:r w:rsidRPr="00036ED1">
              <w:rPr>
                <w:b/>
                <w:bCs/>
                <w:sz w:val="20"/>
                <w:szCs w:val="20"/>
                <w:lang w:val="ru-RU"/>
              </w:rPr>
              <w:t xml:space="preserve"> </w:t>
            </w:r>
            <w:r>
              <w:rPr>
                <w:b/>
                <w:bCs/>
                <w:sz w:val="20"/>
                <w:szCs w:val="20"/>
                <w:lang w:val="ru-RU"/>
              </w:rPr>
              <w:t>экв</w:t>
            </w:r>
            <w:r w:rsidRPr="00036ED1">
              <w:rPr>
                <w:b/>
                <w:bCs/>
                <w:sz w:val="20"/>
                <w:szCs w:val="20"/>
                <w:lang w:val="ru-RU"/>
              </w:rPr>
              <w:t>.-</w:t>
            </w:r>
            <w:r w:rsidRPr="00D16160">
              <w:rPr>
                <w:b/>
                <w:bCs/>
                <w:sz w:val="20"/>
                <w:szCs w:val="20"/>
              </w:rPr>
              <w:t>CO</w:t>
            </w:r>
            <w:r w:rsidRPr="00036ED1">
              <w:rPr>
                <w:b/>
                <w:bCs/>
                <w:sz w:val="20"/>
                <w:szCs w:val="20"/>
                <w:vertAlign w:val="subscript"/>
                <w:lang w:val="ru-RU"/>
              </w:rPr>
              <w:t>2</w:t>
            </w:r>
            <w:r w:rsidRPr="00036ED1">
              <w:rPr>
                <w:b/>
                <w:bCs/>
                <w:sz w:val="20"/>
                <w:szCs w:val="20"/>
                <w:lang w:val="ru-RU"/>
              </w:rPr>
              <w:t>)</w:t>
            </w:r>
          </w:p>
        </w:tc>
      </w:tr>
      <w:tr w:rsidR="00352897" w:rsidRPr="00BC5615" w14:paraId="39617CF0" w14:textId="77777777" w:rsidTr="00D16160">
        <w:tc>
          <w:tcPr>
            <w:tcW w:w="3645" w:type="pct"/>
            <w:gridSpan w:val="5"/>
          </w:tcPr>
          <w:p w14:paraId="39617CEE" w14:textId="77777777" w:rsidR="00352897" w:rsidRPr="00036ED1" w:rsidRDefault="00352897" w:rsidP="00D16160">
            <w:pPr>
              <w:keepNext/>
              <w:shd w:val="clear" w:color="auto" w:fill="FFFFFF"/>
              <w:suppressAutoHyphens/>
              <w:spacing w:before="20" w:after="20"/>
              <w:jc w:val="left"/>
              <w:rPr>
                <w:sz w:val="20"/>
                <w:szCs w:val="20"/>
                <w:lang w:val="ru-RU"/>
              </w:rPr>
            </w:pPr>
            <w:r>
              <w:rPr>
                <w:sz w:val="20"/>
                <w:szCs w:val="20"/>
                <w:lang w:val="ru-RU"/>
              </w:rPr>
              <w:t xml:space="preserve">Среднее потребление ГФУ в </w:t>
            </w:r>
            <w:r w:rsidRPr="00036ED1">
              <w:rPr>
                <w:sz w:val="20"/>
                <w:szCs w:val="20"/>
                <w:lang w:val="ru-RU"/>
              </w:rPr>
              <w:t>2020–2022</w:t>
            </w:r>
            <w:r>
              <w:rPr>
                <w:sz w:val="20"/>
                <w:szCs w:val="20"/>
                <w:lang w:val="ru-RU"/>
              </w:rPr>
              <w:t xml:space="preserve"> годах</w:t>
            </w:r>
          </w:p>
        </w:tc>
        <w:tc>
          <w:tcPr>
            <w:tcW w:w="1355" w:type="pct"/>
            <w:gridSpan w:val="2"/>
            <w:shd w:val="clear" w:color="auto" w:fill="FFFFFF"/>
            <w:vAlign w:val="center"/>
          </w:tcPr>
          <w:p w14:paraId="39617CEF" w14:textId="77777777" w:rsidR="00352897" w:rsidRPr="00D16160" w:rsidRDefault="00352897" w:rsidP="00D16160">
            <w:pPr>
              <w:keepNext/>
              <w:shd w:val="clear" w:color="auto" w:fill="FFFFFF"/>
              <w:suppressAutoHyphens/>
              <w:spacing w:before="20" w:after="20"/>
              <w:ind w:right="37"/>
              <w:jc w:val="right"/>
              <w:rPr>
                <w:sz w:val="20"/>
                <w:szCs w:val="20"/>
              </w:rPr>
            </w:pPr>
            <w:r>
              <w:rPr>
                <w:color w:val="000000"/>
                <w:sz w:val="20"/>
                <w:szCs w:val="20"/>
              </w:rPr>
              <w:t>756</w:t>
            </w:r>
            <w:r>
              <w:rPr>
                <w:color w:val="000000"/>
                <w:sz w:val="20"/>
                <w:szCs w:val="20"/>
                <w:lang w:val="ru-RU"/>
              </w:rPr>
              <w:t xml:space="preserve"> </w:t>
            </w:r>
            <w:r w:rsidRPr="00D16160">
              <w:rPr>
                <w:color w:val="000000"/>
                <w:sz w:val="20"/>
                <w:szCs w:val="20"/>
              </w:rPr>
              <w:t>547</w:t>
            </w:r>
          </w:p>
        </w:tc>
      </w:tr>
      <w:tr w:rsidR="00352897" w:rsidRPr="00BC5615" w14:paraId="39617CF3" w14:textId="77777777" w:rsidTr="00D16160">
        <w:tc>
          <w:tcPr>
            <w:tcW w:w="3645" w:type="pct"/>
            <w:gridSpan w:val="5"/>
          </w:tcPr>
          <w:p w14:paraId="39617CF1" w14:textId="77777777" w:rsidR="00352897" w:rsidRPr="00D16160" w:rsidRDefault="00352897" w:rsidP="00D16160">
            <w:pPr>
              <w:keepNext/>
              <w:shd w:val="clear" w:color="auto" w:fill="FFFFFF"/>
              <w:suppressAutoHyphens/>
              <w:spacing w:before="20" w:after="20"/>
              <w:jc w:val="left"/>
              <w:rPr>
                <w:sz w:val="20"/>
                <w:szCs w:val="20"/>
              </w:rPr>
            </w:pPr>
            <w:r w:rsidRPr="00036ED1">
              <w:rPr>
                <w:sz w:val="20"/>
                <w:szCs w:val="20"/>
              </w:rPr>
              <w:t>Базов</w:t>
            </w:r>
            <w:r>
              <w:rPr>
                <w:sz w:val="20"/>
                <w:szCs w:val="20"/>
                <w:lang w:val="ru-RU"/>
              </w:rPr>
              <w:t xml:space="preserve">ый </w:t>
            </w:r>
            <w:r w:rsidRPr="00036ED1">
              <w:rPr>
                <w:sz w:val="20"/>
                <w:szCs w:val="20"/>
              </w:rPr>
              <w:t>уров</w:t>
            </w:r>
            <w:r>
              <w:rPr>
                <w:sz w:val="20"/>
                <w:szCs w:val="20"/>
                <w:lang w:val="ru-RU"/>
              </w:rPr>
              <w:t>е</w:t>
            </w:r>
            <w:r w:rsidRPr="00036ED1">
              <w:rPr>
                <w:sz w:val="20"/>
                <w:szCs w:val="20"/>
              </w:rPr>
              <w:t>н</w:t>
            </w:r>
            <w:r>
              <w:rPr>
                <w:sz w:val="20"/>
                <w:szCs w:val="20"/>
                <w:lang w:val="ru-RU"/>
              </w:rPr>
              <w:t>ь</w:t>
            </w:r>
            <w:r w:rsidRPr="00036ED1">
              <w:rPr>
                <w:sz w:val="20"/>
                <w:szCs w:val="20"/>
              </w:rPr>
              <w:t xml:space="preserve"> потребления ГХФУ</w:t>
            </w:r>
            <w:r w:rsidRPr="00D16160">
              <w:rPr>
                <w:sz w:val="20"/>
                <w:szCs w:val="20"/>
              </w:rPr>
              <w:t xml:space="preserve"> (65</w:t>
            </w:r>
            <w:r>
              <w:rPr>
                <w:sz w:val="20"/>
                <w:szCs w:val="20"/>
                <w:lang w:val="ru-RU"/>
              </w:rPr>
              <w:t> </w:t>
            </w:r>
            <w:r w:rsidRPr="00D16160">
              <w:rPr>
                <w:sz w:val="20"/>
                <w:szCs w:val="20"/>
              </w:rPr>
              <w:t>%)</w:t>
            </w:r>
          </w:p>
        </w:tc>
        <w:tc>
          <w:tcPr>
            <w:tcW w:w="1355" w:type="pct"/>
            <w:gridSpan w:val="2"/>
            <w:shd w:val="clear" w:color="auto" w:fill="FFFFFF"/>
            <w:vAlign w:val="center"/>
          </w:tcPr>
          <w:p w14:paraId="39617CF2" w14:textId="77777777" w:rsidR="00352897" w:rsidRPr="00D16160" w:rsidRDefault="00352897" w:rsidP="00D16160">
            <w:pPr>
              <w:keepNext/>
              <w:shd w:val="clear" w:color="auto" w:fill="FFFFFF"/>
              <w:suppressAutoHyphens/>
              <w:spacing w:before="20" w:after="20"/>
              <w:ind w:right="37"/>
              <w:jc w:val="right"/>
              <w:rPr>
                <w:sz w:val="20"/>
                <w:szCs w:val="20"/>
              </w:rPr>
            </w:pPr>
            <w:r>
              <w:rPr>
                <w:color w:val="000000"/>
                <w:sz w:val="20"/>
                <w:szCs w:val="20"/>
              </w:rPr>
              <w:t>127</w:t>
            </w:r>
            <w:r>
              <w:rPr>
                <w:color w:val="000000"/>
                <w:sz w:val="20"/>
                <w:szCs w:val="20"/>
                <w:lang w:val="ru-RU"/>
              </w:rPr>
              <w:t xml:space="preserve"> </w:t>
            </w:r>
            <w:r w:rsidRPr="00D16160">
              <w:rPr>
                <w:color w:val="000000"/>
                <w:sz w:val="20"/>
                <w:szCs w:val="20"/>
              </w:rPr>
              <w:t>302</w:t>
            </w:r>
          </w:p>
        </w:tc>
      </w:tr>
      <w:tr w:rsidR="00352897" w:rsidRPr="00BC5615" w14:paraId="39617CF6" w14:textId="77777777" w:rsidTr="00D16160">
        <w:tc>
          <w:tcPr>
            <w:tcW w:w="3645" w:type="pct"/>
            <w:gridSpan w:val="5"/>
          </w:tcPr>
          <w:p w14:paraId="39617CF4" w14:textId="77777777" w:rsidR="00352897" w:rsidRPr="00036ED1" w:rsidRDefault="00352897" w:rsidP="00D16160">
            <w:pPr>
              <w:keepNext/>
              <w:shd w:val="clear" w:color="auto" w:fill="FFFFFF"/>
              <w:suppressAutoHyphens/>
              <w:spacing w:before="20" w:after="20"/>
              <w:jc w:val="left"/>
              <w:rPr>
                <w:b/>
                <w:bCs/>
                <w:sz w:val="20"/>
                <w:szCs w:val="20"/>
              </w:rPr>
            </w:pPr>
            <w:r w:rsidRPr="00036ED1">
              <w:rPr>
                <w:b/>
                <w:bCs/>
                <w:sz w:val="20"/>
                <w:szCs w:val="20"/>
              </w:rPr>
              <w:t>Базовое</w:t>
            </w:r>
            <w:r>
              <w:rPr>
                <w:b/>
                <w:bCs/>
                <w:sz w:val="20"/>
                <w:szCs w:val="20"/>
                <w:lang w:val="ru-RU"/>
              </w:rPr>
              <w:t xml:space="preserve"> </w:t>
            </w:r>
            <w:r w:rsidRPr="00036ED1">
              <w:rPr>
                <w:b/>
                <w:bCs/>
                <w:sz w:val="20"/>
                <w:szCs w:val="20"/>
              </w:rPr>
              <w:t>потребление ГФУ</w:t>
            </w:r>
          </w:p>
        </w:tc>
        <w:tc>
          <w:tcPr>
            <w:tcW w:w="1355" w:type="pct"/>
            <w:gridSpan w:val="2"/>
            <w:shd w:val="clear" w:color="auto" w:fill="FFFFFF"/>
            <w:vAlign w:val="center"/>
          </w:tcPr>
          <w:p w14:paraId="39617CF5" w14:textId="77777777" w:rsidR="00352897" w:rsidRPr="00D16160" w:rsidRDefault="00352897" w:rsidP="00D16160">
            <w:pPr>
              <w:keepNext/>
              <w:shd w:val="clear" w:color="auto" w:fill="FFFFFF"/>
              <w:suppressAutoHyphens/>
              <w:spacing w:before="20" w:after="20"/>
              <w:ind w:right="37"/>
              <w:jc w:val="right"/>
              <w:rPr>
                <w:b/>
                <w:bCs/>
                <w:sz w:val="20"/>
                <w:szCs w:val="20"/>
              </w:rPr>
            </w:pPr>
            <w:r>
              <w:rPr>
                <w:b/>
                <w:bCs/>
                <w:color w:val="000000"/>
                <w:sz w:val="20"/>
                <w:szCs w:val="20"/>
              </w:rPr>
              <w:t>883</w:t>
            </w:r>
            <w:r>
              <w:rPr>
                <w:b/>
                <w:bCs/>
                <w:color w:val="000000"/>
                <w:sz w:val="20"/>
                <w:szCs w:val="20"/>
                <w:lang w:val="ru-RU"/>
              </w:rPr>
              <w:t xml:space="preserve"> </w:t>
            </w:r>
            <w:r w:rsidRPr="00D16160">
              <w:rPr>
                <w:b/>
                <w:bCs/>
                <w:color w:val="000000"/>
                <w:sz w:val="20"/>
                <w:szCs w:val="20"/>
              </w:rPr>
              <w:t>849</w:t>
            </w:r>
          </w:p>
        </w:tc>
      </w:tr>
    </w:tbl>
    <w:p w14:paraId="39617CF7" w14:textId="77777777" w:rsidR="00352897" w:rsidRPr="00BC5615" w:rsidRDefault="00352897" w:rsidP="00CB294D">
      <w:pPr>
        <w:keepNext/>
        <w:rPr>
          <w:sz w:val="18"/>
          <w:szCs w:val="18"/>
        </w:rPr>
      </w:pPr>
      <w:r w:rsidRPr="00BC5615">
        <w:rPr>
          <w:sz w:val="18"/>
          <w:szCs w:val="18"/>
        </w:rPr>
        <w:t xml:space="preserve">* </w:t>
      </w:r>
      <w:r>
        <w:rPr>
          <w:sz w:val="18"/>
          <w:szCs w:val="18"/>
          <w:lang w:val="ru-RU"/>
        </w:rPr>
        <w:t>Данные по СП</w:t>
      </w:r>
      <w:r w:rsidRPr="00BC5615">
        <w:rPr>
          <w:sz w:val="18"/>
          <w:szCs w:val="18"/>
        </w:rPr>
        <w:t>.</w:t>
      </w:r>
    </w:p>
    <w:p w14:paraId="39617CF8" w14:textId="77777777" w:rsidR="00352897" w:rsidRPr="00BC5615" w:rsidRDefault="00352897" w:rsidP="00CB294D">
      <w:pPr>
        <w:rPr>
          <w:b/>
          <w:bCs/>
          <w:sz w:val="20"/>
          <w:szCs w:val="20"/>
        </w:rPr>
      </w:pPr>
      <w:r w:rsidRPr="00BC5615">
        <w:rPr>
          <w:sz w:val="18"/>
          <w:szCs w:val="18"/>
        </w:rPr>
        <w:t xml:space="preserve">** </w:t>
      </w:r>
      <w:r>
        <w:rPr>
          <w:sz w:val="18"/>
          <w:szCs w:val="18"/>
          <w:lang w:val="ru-RU"/>
        </w:rPr>
        <w:t>Включая</w:t>
      </w:r>
      <w:r w:rsidRPr="00036ED1">
        <w:rPr>
          <w:sz w:val="18"/>
          <w:szCs w:val="18"/>
        </w:rPr>
        <w:t xml:space="preserve"> </w:t>
      </w:r>
      <w:r>
        <w:rPr>
          <w:sz w:val="18"/>
          <w:szCs w:val="18"/>
          <w:lang w:val="ru-RU"/>
        </w:rPr>
        <w:t>ГФУ</w:t>
      </w:r>
      <w:r w:rsidRPr="00BC5615">
        <w:rPr>
          <w:sz w:val="18"/>
          <w:szCs w:val="18"/>
        </w:rPr>
        <w:t xml:space="preserve">-152a, </w:t>
      </w:r>
      <w:r>
        <w:rPr>
          <w:sz w:val="18"/>
          <w:szCs w:val="18"/>
          <w:lang w:val="ru-RU"/>
        </w:rPr>
        <w:t>ГФУ</w:t>
      </w:r>
      <w:r w:rsidRPr="00BC5615">
        <w:rPr>
          <w:sz w:val="18"/>
          <w:szCs w:val="18"/>
        </w:rPr>
        <w:t xml:space="preserve">-227ea, </w:t>
      </w:r>
      <w:r>
        <w:rPr>
          <w:sz w:val="18"/>
          <w:szCs w:val="18"/>
          <w:lang w:val="ru-RU"/>
        </w:rPr>
        <w:t>ГФУ</w:t>
      </w:r>
      <w:r w:rsidRPr="00BC5615">
        <w:rPr>
          <w:sz w:val="18"/>
          <w:szCs w:val="18"/>
        </w:rPr>
        <w:t xml:space="preserve">-236fa, </w:t>
      </w:r>
      <w:r>
        <w:rPr>
          <w:sz w:val="18"/>
          <w:szCs w:val="18"/>
          <w:lang w:val="ru-RU"/>
        </w:rPr>
        <w:t>ГФУ</w:t>
      </w:r>
      <w:r w:rsidRPr="00BC5615">
        <w:rPr>
          <w:sz w:val="18"/>
          <w:szCs w:val="18"/>
        </w:rPr>
        <w:t>-245fa, R-417A, R-422B, R-422D</w:t>
      </w:r>
      <w:r w:rsidRPr="00036ED1">
        <w:rPr>
          <w:sz w:val="18"/>
          <w:szCs w:val="18"/>
        </w:rPr>
        <w:t xml:space="preserve"> </w:t>
      </w:r>
      <w:r>
        <w:rPr>
          <w:sz w:val="18"/>
          <w:szCs w:val="18"/>
          <w:lang w:val="ru-RU"/>
        </w:rPr>
        <w:t>и</w:t>
      </w:r>
      <w:r w:rsidRPr="00BC5615">
        <w:rPr>
          <w:sz w:val="18"/>
          <w:szCs w:val="18"/>
        </w:rPr>
        <w:t xml:space="preserve"> R-449A.</w:t>
      </w:r>
    </w:p>
    <w:p w14:paraId="39617CF9" w14:textId="77777777" w:rsidR="00352897" w:rsidRPr="00F808CE" w:rsidRDefault="00352897" w:rsidP="00CB294D">
      <w:pPr>
        <w:pStyle w:val="Heading1"/>
        <w:spacing w:before="240"/>
        <w:rPr>
          <w:lang w:val="ru-RU"/>
        </w:rPr>
      </w:pPr>
      <w:r w:rsidRPr="002C6E08">
        <w:rPr>
          <w:lang w:val="ru-RU"/>
        </w:rPr>
        <w:t xml:space="preserve">Потребление ГФУ достигло пика в 2023 году, а затем значительно снизилось в 2024 году. Этот резкий сдвиг произошел из-за увеличения импорта </w:t>
      </w:r>
      <w:r>
        <w:rPr>
          <w:lang w:val="ru-RU"/>
        </w:rPr>
        <w:t xml:space="preserve">импортерами </w:t>
      </w:r>
      <w:r w:rsidRPr="002C6E08">
        <w:rPr>
          <w:lang w:val="ru-RU"/>
        </w:rPr>
        <w:t>в 2023 году</w:t>
      </w:r>
      <w:r>
        <w:rPr>
          <w:lang w:val="ru-RU"/>
        </w:rPr>
        <w:t xml:space="preserve">, ожидавшими </w:t>
      </w:r>
      <w:r w:rsidRPr="002C6E08">
        <w:rPr>
          <w:lang w:val="ru-RU"/>
        </w:rPr>
        <w:t xml:space="preserve">будущих ограничений в рамках системы квот на ГФУ и растущего спроса на ГФУ в последующие годы. В ответ на </w:t>
      </w:r>
      <w:r>
        <w:rPr>
          <w:lang w:val="ru-RU"/>
        </w:rPr>
        <w:t xml:space="preserve">рост объемов </w:t>
      </w:r>
      <w:r w:rsidRPr="002C6E08">
        <w:rPr>
          <w:lang w:val="ru-RU"/>
        </w:rPr>
        <w:t xml:space="preserve">импорта правительство внимательно отслеживало импорт ГФУ в течение всего 2024 года, </w:t>
      </w:r>
      <w:r>
        <w:rPr>
          <w:lang w:val="ru-RU"/>
        </w:rPr>
        <w:t xml:space="preserve">стараясь гарантировать, чтобы </w:t>
      </w:r>
      <w:r w:rsidRPr="002C6E08">
        <w:rPr>
          <w:lang w:val="ru-RU"/>
        </w:rPr>
        <w:t>национальное потребление оста</w:t>
      </w:r>
      <w:r>
        <w:rPr>
          <w:lang w:val="ru-RU"/>
        </w:rPr>
        <w:t xml:space="preserve">валось </w:t>
      </w:r>
      <w:r w:rsidRPr="002C6E08">
        <w:rPr>
          <w:lang w:val="ru-RU"/>
        </w:rPr>
        <w:t xml:space="preserve">ниже базового </w:t>
      </w:r>
      <w:r>
        <w:rPr>
          <w:lang w:val="ru-RU"/>
        </w:rPr>
        <w:t xml:space="preserve">потребления ГФУ. </w:t>
      </w:r>
      <w:r w:rsidRPr="002C6E08">
        <w:rPr>
          <w:lang w:val="ru-RU"/>
        </w:rPr>
        <w:t xml:space="preserve">В качестве </w:t>
      </w:r>
      <w:r>
        <w:rPr>
          <w:lang w:val="ru-RU"/>
        </w:rPr>
        <w:t xml:space="preserve">одной из </w:t>
      </w:r>
      <w:r w:rsidRPr="002C6E08">
        <w:rPr>
          <w:lang w:val="ru-RU"/>
        </w:rPr>
        <w:t>мер предосторожности Министерство окружающей среды издало приказ о приостано</w:t>
      </w:r>
      <w:r>
        <w:rPr>
          <w:lang w:val="ru-RU"/>
        </w:rPr>
        <w:t xml:space="preserve">влении </w:t>
      </w:r>
      <w:r w:rsidRPr="002C6E08">
        <w:rPr>
          <w:lang w:val="ru-RU"/>
        </w:rPr>
        <w:t>всего импорта ГФУ в ноябре и декабре 2024 года, что помогло ограничить общий годовой объем импорта и избежать превышения базового уровня. В 2025 году спрос на ГФУ продолжал расти; страна импортировала 326,33 млн тонн (683</w:t>
      </w:r>
      <w:r>
        <w:rPr>
          <w:lang w:val="ru-RU"/>
        </w:rPr>
        <w:t> </w:t>
      </w:r>
      <w:r w:rsidRPr="002C6E08">
        <w:rPr>
          <w:lang w:val="ru-RU"/>
        </w:rPr>
        <w:t>733 тонны экв</w:t>
      </w:r>
      <w:r>
        <w:rPr>
          <w:lang w:val="ru-RU"/>
        </w:rPr>
        <w:t>.-</w:t>
      </w:r>
      <w:r w:rsidRPr="002C6E08">
        <w:t>CO</w:t>
      </w:r>
      <w:r w:rsidRPr="00271470">
        <w:rPr>
          <w:vertAlign w:val="subscript"/>
          <w:lang w:val="ru-RU"/>
        </w:rPr>
        <w:t>2</w:t>
      </w:r>
      <w:r w:rsidRPr="002C6E08">
        <w:rPr>
          <w:lang w:val="ru-RU"/>
        </w:rPr>
        <w:t xml:space="preserve">) </w:t>
      </w:r>
      <w:r>
        <w:rPr>
          <w:lang w:val="ru-RU"/>
        </w:rPr>
        <w:t xml:space="preserve">восстановленного </w:t>
      </w:r>
      <w:r w:rsidRPr="002C6E08">
        <w:rPr>
          <w:lang w:val="ru-RU"/>
        </w:rPr>
        <w:t>хладагента в дополнение к импорту первичного хладагента, показанно</w:t>
      </w:r>
      <w:r>
        <w:rPr>
          <w:lang w:val="ru-RU"/>
        </w:rPr>
        <w:t xml:space="preserve">го выше, </w:t>
      </w:r>
      <w:r w:rsidRPr="002C6E08">
        <w:rPr>
          <w:lang w:val="ru-RU"/>
        </w:rPr>
        <w:t>в таблице 6, чтобы удовлетворить растущий спрос на ГФУ.</w:t>
      </w:r>
      <w:r>
        <w:rPr>
          <w:lang w:val="ru-RU"/>
        </w:rPr>
        <w:t xml:space="preserve">  </w:t>
      </w:r>
    </w:p>
    <w:p w14:paraId="39617CFA" w14:textId="77777777" w:rsidR="00352897" w:rsidRPr="00BC5615" w:rsidRDefault="00352897" w:rsidP="00CB294D">
      <w:pPr>
        <w:keepNext/>
        <w:spacing w:before="240" w:after="240"/>
        <w:rPr>
          <w:i/>
        </w:rPr>
      </w:pPr>
      <w:r>
        <w:rPr>
          <w:i/>
          <w:lang w:val="ru-RU"/>
        </w:rPr>
        <w:t xml:space="preserve">Доклад об осуществлении страновой программы </w:t>
      </w:r>
    </w:p>
    <w:p w14:paraId="39617CFB" w14:textId="77777777" w:rsidR="00352897" w:rsidRPr="007A737F" w:rsidRDefault="00352897" w:rsidP="00CB294D">
      <w:pPr>
        <w:pStyle w:val="Heading1"/>
        <w:rPr>
          <w:lang w:val="ru-RU"/>
        </w:rPr>
      </w:pPr>
      <w:r>
        <w:rPr>
          <w:lang w:val="ru-RU"/>
        </w:rPr>
        <w:t>Данные</w:t>
      </w:r>
      <w:r w:rsidRPr="007A737F">
        <w:rPr>
          <w:lang w:val="ru-RU"/>
        </w:rPr>
        <w:t xml:space="preserve"> </w:t>
      </w:r>
      <w:r>
        <w:rPr>
          <w:lang w:val="ru-RU"/>
        </w:rPr>
        <w:t>о</w:t>
      </w:r>
      <w:r w:rsidRPr="007A737F">
        <w:rPr>
          <w:lang w:val="ru-RU"/>
        </w:rPr>
        <w:t xml:space="preserve"> </w:t>
      </w:r>
      <w:r>
        <w:rPr>
          <w:lang w:val="ru-RU"/>
        </w:rPr>
        <w:t>потреблении</w:t>
      </w:r>
      <w:r w:rsidRPr="007A737F">
        <w:rPr>
          <w:lang w:val="ru-RU"/>
        </w:rPr>
        <w:t xml:space="preserve"> </w:t>
      </w:r>
      <w:r>
        <w:rPr>
          <w:lang w:val="ru-RU"/>
        </w:rPr>
        <w:t>ГФУ</w:t>
      </w:r>
      <w:r w:rsidRPr="007A737F">
        <w:rPr>
          <w:lang w:val="ru-RU"/>
        </w:rPr>
        <w:t xml:space="preserve">, </w:t>
      </w:r>
      <w:r>
        <w:rPr>
          <w:lang w:val="ru-RU"/>
        </w:rPr>
        <w:t>представленные</w:t>
      </w:r>
      <w:r w:rsidRPr="007A737F">
        <w:rPr>
          <w:lang w:val="ru-RU"/>
        </w:rPr>
        <w:t xml:space="preserve"> </w:t>
      </w:r>
      <w:r>
        <w:rPr>
          <w:lang w:val="ru-RU"/>
        </w:rPr>
        <w:t>правительством</w:t>
      </w:r>
      <w:r w:rsidRPr="007A737F">
        <w:rPr>
          <w:lang w:val="ru-RU"/>
        </w:rPr>
        <w:t xml:space="preserve"> </w:t>
      </w:r>
      <w:r>
        <w:rPr>
          <w:lang w:val="ru-RU"/>
        </w:rPr>
        <w:t>Албании</w:t>
      </w:r>
      <w:r w:rsidRPr="007A737F">
        <w:rPr>
          <w:lang w:val="ru-RU"/>
        </w:rPr>
        <w:t xml:space="preserve"> </w:t>
      </w:r>
      <w:r>
        <w:rPr>
          <w:lang w:val="ru-RU"/>
        </w:rPr>
        <w:t>в</w:t>
      </w:r>
      <w:r w:rsidRPr="007A737F">
        <w:rPr>
          <w:lang w:val="ru-RU"/>
        </w:rPr>
        <w:t xml:space="preserve"> </w:t>
      </w:r>
      <w:r>
        <w:rPr>
          <w:lang w:val="ru-RU"/>
        </w:rPr>
        <w:t>его</w:t>
      </w:r>
      <w:r w:rsidRPr="007A737F">
        <w:rPr>
          <w:lang w:val="ru-RU"/>
        </w:rPr>
        <w:t xml:space="preserve"> </w:t>
      </w:r>
      <w:r>
        <w:rPr>
          <w:lang w:val="ru-RU"/>
        </w:rPr>
        <w:t>докладе</w:t>
      </w:r>
      <w:r w:rsidRPr="007A737F">
        <w:rPr>
          <w:lang w:val="ru-RU"/>
        </w:rPr>
        <w:t xml:space="preserve"> </w:t>
      </w:r>
      <w:r>
        <w:rPr>
          <w:lang w:val="ru-RU"/>
        </w:rPr>
        <w:t>об</w:t>
      </w:r>
      <w:r w:rsidRPr="007A737F">
        <w:rPr>
          <w:lang w:val="ru-RU"/>
        </w:rPr>
        <w:t xml:space="preserve"> </w:t>
      </w:r>
      <w:r>
        <w:rPr>
          <w:lang w:val="ru-RU"/>
        </w:rPr>
        <w:t xml:space="preserve">осуществлении страновой программы за 2024 год, соответствуют данным, сообщенным в соответствии со статьей 7 Монреальского протокола.  </w:t>
      </w:r>
    </w:p>
    <w:p w14:paraId="39617CFC" w14:textId="77777777" w:rsidR="00352897" w:rsidRPr="00F47F50" w:rsidRDefault="00352897" w:rsidP="00CB294D">
      <w:pPr>
        <w:keepNext/>
        <w:spacing w:after="240"/>
        <w:rPr>
          <w:u w:val="single"/>
          <w:lang w:val="ru-RU"/>
        </w:rPr>
      </w:pPr>
      <w:r>
        <w:rPr>
          <w:u w:val="single"/>
          <w:lang w:val="ru-RU"/>
        </w:rPr>
        <w:t>Доклад</w:t>
      </w:r>
      <w:r w:rsidRPr="00F47F50">
        <w:rPr>
          <w:u w:val="single"/>
          <w:lang w:val="ru-RU"/>
        </w:rPr>
        <w:t xml:space="preserve"> </w:t>
      </w:r>
      <w:r>
        <w:rPr>
          <w:u w:val="single"/>
          <w:lang w:val="ru-RU"/>
        </w:rPr>
        <w:t>о</w:t>
      </w:r>
      <w:r w:rsidRPr="00F47F50">
        <w:rPr>
          <w:u w:val="single"/>
          <w:lang w:val="ru-RU"/>
        </w:rPr>
        <w:t xml:space="preserve"> </w:t>
      </w:r>
      <w:r>
        <w:rPr>
          <w:u w:val="single"/>
          <w:lang w:val="ru-RU"/>
        </w:rPr>
        <w:t>ходе</w:t>
      </w:r>
      <w:r w:rsidRPr="00F47F50">
        <w:rPr>
          <w:u w:val="single"/>
          <w:lang w:val="ru-RU"/>
        </w:rPr>
        <w:t xml:space="preserve"> </w:t>
      </w:r>
      <w:r>
        <w:rPr>
          <w:u w:val="single"/>
          <w:lang w:val="ru-RU"/>
        </w:rPr>
        <w:t>освоения</w:t>
      </w:r>
      <w:r w:rsidRPr="00F47F50">
        <w:rPr>
          <w:u w:val="single"/>
          <w:lang w:val="ru-RU"/>
        </w:rPr>
        <w:t xml:space="preserve"> </w:t>
      </w:r>
      <w:r>
        <w:rPr>
          <w:u w:val="single"/>
          <w:lang w:val="ru-RU"/>
        </w:rPr>
        <w:t xml:space="preserve">первого транша для этапа </w:t>
      </w:r>
      <w:r w:rsidRPr="00BC5615">
        <w:rPr>
          <w:u w:val="single"/>
        </w:rPr>
        <w:t>I</w:t>
      </w:r>
      <w:r w:rsidRPr="00F47F50">
        <w:rPr>
          <w:u w:val="single"/>
          <w:lang w:val="ru-RU"/>
        </w:rPr>
        <w:t xml:space="preserve"> </w:t>
      </w:r>
      <w:r>
        <w:rPr>
          <w:u w:val="single"/>
          <w:lang w:val="ru-RU"/>
        </w:rPr>
        <w:t>Кигалийского плана регулирования ГФУ</w:t>
      </w:r>
    </w:p>
    <w:p w14:paraId="39617CFD" w14:textId="77777777" w:rsidR="00352897" w:rsidRPr="0018436E" w:rsidRDefault="00352897" w:rsidP="00CB294D">
      <w:pPr>
        <w:spacing w:after="240"/>
        <w:rPr>
          <w:i/>
        </w:rPr>
      </w:pPr>
      <w:r>
        <w:rPr>
          <w:i/>
          <w:lang w:val="ru-RU"/>
        </w:rPr>
        <w:t>Н</w:t>
      </w:r>
      <w:r w:rsidRPr="0018436E">
        <w:rPr>
          <w:i/>
        </w:rPr>
        <w:t>ормативно-правовая база</w:t>
      </w:r>
    </w:p>
    <w:p w14:paraId="39617CFE" w14:textId="77777777" w:rsidR="00352897" w:rsidRPr="00BC5615" w:rsidRDefault="00352897" w:rsidP="00CB294D">
      <w:pPr>
        <w:pStyle w:val="Heading1"/>
      </w:pPr>
      <w:r w:rsidRPr="003E16CA">
        <w:rPr>
          <w:lang w:val="ru-RU"/>
        </w:rPr>
        <w:t xml:space="preserve">Правительство Албании внедрило систему лицензирования и квотирования ГФУ, смесей и оборудования, содержащих эти вещества, которая эффективно применяется для контроля их импорта и размещения на рынке. </w:t>
      </w:r>
      <w:r w:rsidRPr="003E16CA">
        <w:t xml:space="preserve">В рамках первого этапа были </w:t>
      </w:r>
      <w:r>
        <w:rPr>
          <w:lang w:val="ru-RU"/>
        </w:rPr>
        <w:t xml:space="preserve">осуществлены </w:t>
      </w:r>
      <w:r w:rsidRPr="003E16CA">
        <w:t>следующие мероприятия</w:t>
      </w:r>
      <w:r w:rsidRPr="00BC5615">
        <w:t>:</w:t>
      </w:r>
    </w:p>
    <w:p w14:paraId="39617CFF" w14:textId="77777777" w:rsidR="00352897" w:rsidRPr="00B969B9" w:rsidRDefault="00352897" w:rsidP="00CB294D">
      <w:pPr>
        <w:pStyle w:val="Heading2"/>
        <w:widowControl/>
        <w:rPr>
          <w:lang w:val="ru-RU"/>
        </w:rPr>
      </w:pPr>
      <w:r>
        <w:rPr>
          <w:lang w:val="ru-RU"/>
        </w:rPr>
        <w:t>о</w:t>
      </w:r>
      <w:r w:rsidRPr="00651814">
        <w:rPr>
          <w:lang w:val="ru-RU"/>
        </w:rPr>
        <w:t xml:space="preserve">бновлена ​​электронная система выдачи импортных лицензий и разрешений, </w:t>
      </w:r>
      <w:r>
        <w:rPr>
          <w:lang w:val="ru-RU"/>
        </w:rPr>
        <w:t xml:space="preserve">были </w:t>
      </w:r>
      <w:r w:rsidRPr="00651814">
        <w:rPr>
          <w:lang w:val="ru-RU"/>
        </w:rPr>
        <w:t>проведены семинары для импортеров по включению ГФУ в систему квот</w:t>
      </w:r>
      <w:r>
        <w:rPr>
          <w:lang w:val="ru-RU"/>
        </w:rPr>
        <w:t>;</w:t>
      </w:r>
      <w:r w:rsidRPr="00651814">
        <w:rPr>
          <w:lang w:val="ru-RU"/>
        </w:rPr>
        <w:t xml:space="preserve"> национальн</w:t>
      </w:r>
      <w:r>
        <w:rPr>
          <w:lang w:val="ru-RU"/>
        </w:rPr>
        <w:t xml:space="preserve">ый орган по озону (НОО) </w:t>
      </w:r>
      <w:r w:rsidRPr="00651814">
        <w:rPr>
          <w:lang w:val="ru-RU"/>
        </w:rPr>
        <w:t xml:space="preserve">регулярно информирует </w:t>
      </w:r>
      <w:r>
        <w:rPr>
          <w:lang w:val="ru-RU"/>
        </w:rPr>
        <w:t xml:space="preserve">субъектов деятельности </w:t>
      </w:r>
      <w:r w:rsidRPr="00651814">
        <w:rPr>
          <w:lang w:val="ru-RU"/>
        </w:rPr>
        <w:t>об изменениях в законодательстве</w:t>
      </w:r>
      <w:r>
        <w:rPr>
          <w:lang w:val="ru-RU"/>
        </w:rPr>
        <w:t>;</w:t>
      </w:r>
    </w:p>
    <w:p w14:paraId="39617D00" w14:textId="77777777" w:rsidR="00352897" w:rsidRPr="00B969B9" w:rsidRDefault="00352897" w:rsidP="00CB294D">
      <w:pPr>
        <w:pStyle w:val="Heading2"/>
        <w:widowControl/>
        <w:rPr>
          <w:lang w:val="ru-RU"/>
        </w:rPr>
      </w:pPr>
      <w:r>
        <w:rPr>
          <w:lang w:val="ru-RU"/>
        </w:rPr>
        <w:t>з</w:t>
      </w:r>
      <w:r w:rsidRPr="006C4C4F">
        <w:rPr>
          <w:lang w:val="ru-RU"/>
        </w:rPr>
        <w:t xml:space="preserve">апрет на оборудование, содержащее ГФУ, </w:t>
      </w:r>
      <w:r>
        <w:rPr>
          <w:lang w:val="ru-RU"/>
        </w:rPr>
        <w:t xml:space="preserve">был введен в действие </w:t>
      </w:r>
      <w:r w:rsidRPr="006C4C4F">
        <w:rPr>
          <w:lang w:val="ru-RU"/>
        </w:rPr>
        <w:t xml:space="preserve">в </w:t>
      </w:r>
      <w:r>
        <w:rPr>
          <w:lang w:val="ru-RU"/>
        </w:rPr>
        <w:t xml:space="preserve">рамках </w:t>
      </w:r>
      <w:r w:rsidRPr="006C4C4F">
        <w:rPr>
          <w:lang w:val="ru-RU"/>
        </w:rPr>
        <w:t>закон</w:t>
      </w:r>
      <w:r>
        <w:rPr>
          <w:lang w:val="ru-RU"/>
        </w:rPr>
        <w:t>а</w:t>
      </w:r>
      <w:r w:rsidRPr="006C4C4F">
        <w:rPr>
          <w:lang w:val="ru-RU"/>
        </w:rPr>
        <w:t xml:space="preserve"> от 2024 года о фторированных парниковых газах, который вступил в силу 1 января 2024 года и вв</w:t>
      </w:r>
      <w:r>
        <w:rPr>
          <w:lang w:val="ru-RU"/>
        </w:rPr>
        <w:t xml:space="preserve">ел </w:t>
      </w:r>
      <w:r w:rsidRPr="006C4C4F">
        <w:rPr>
          <w:lang w:val="ru-RU"/>
        </w:rPr>
        <w:t>конкретные ограничения на размещение на рынке продукции и оборудования, содержащих ГФУ; закон включает в себя список категорий оборудования, размещение которого на рынке запрещено с дат в</w:t>
      </w:r>
      <w:r>
        <w:rPr>
          <w:lang w:val="ru-RU"/>
        </w:rPr>
        <w:t xml:space="preserve">ведения в действие, конкретно обозначенных в законе, </w:t>
      </w:r>
      <w:r w:rsidRPr="006C4C4F">
        <w:rPr>
          <w:lang w:val="ru-RU"/>
        </w:rPr>
        <w:t>включая целевые показатели на 2025 и 2030 годы</w:t>
      </w:r>
      <w:r>
        <w:rPr>
          <w:lang w:val="ru-RU"/>
        </w:rPr>
        <w:t xml:space="preserve">; </w:t>
      </w:r>
    </w:p>
    <w:p w14:paraId="39617D01" w14:textId="77777777" w:rsidR="00352897" w:rsidRPr="00B969B9" w:rsidRDefault="00352897" w:rsidP="00CB294D">
      <w:pPr>
        <w:pStyle w:val="Heading2"/>
        <w:widowControl/>
        <w:rPr>
          <w:lang w:val="ru-RU"/>
        </w:rPr>
      </w:pPr>
      <w:r>
        <w:rPr>
          <w:lang w:val="ru-RU"/>
        </w:rPr>
        <w:t>б</w:t>
      </w:r>
      <w:r w:rsidRPr="006C4C4F">
        <w:rPr>
          <w:lang w:val="ru-RU"/>
        </w:rPr>
        <w:t xml:space="preserve">ыли проведены две ежегодные встречи, на которых </w:t>
      </w:r>
      <w:r>
        <w:rPr>
          <w:lang w:val="ru-RU"/>
        </w:rPr>
        <w:t xml:space="preserve">субъектов деятельности проинформировали о </w:t>
      </w:r>
      <w:r w:rsidRPr="006C4C4F">
        <w:rPr>
          <w:lang w:val="ru-RU"/>
        </w:rPr>
        <w:t xml:space="preserve">системе квот; </w:t>
      </w:r>
      <w:r w:rsidRPr="00B969B9">
        <w:rPr>
          <w:lang w:val="ru-RU"/>
        </w:rPr>
        <w:t>рекуперации, рециркуляции и восстановлени</w:t>
      </w:r>
      <w:r>
        <w:rPr>
          <w:lang w:val="ru-RU"/>
        </w:rPr>
        <w:t>и (РРВ)</w:t>
      </w:r>
      <w:r w:rsidRPr="006C4C4F">
        <w:rPr>
          <w:lang w:val="ru-RU"/>
        </w:rPr>
        <w:t>; и об альтернативных хладагентах</w:t>
      </w:r>
      <w:r>
        <w:rPr>
          <w:lang w:val="ru-RU"/>
        </w:rPr>
        <w:t xml:space="preserve">; </w:t>
      </w:r>
    </w:p>
    <w:p w14:paraId="39617D02" w14:textId="77777777" w:rsidR="00352897" w:rsidRPr="00A20C9F" w:rsidRDefault="00352897" w:rsidP="00CB294D">
      <w:pPr>
        <w:pStyle w:val="Heading2"/>
        <w:widowControl/>
        <w:rPr>
          <w:lang w:val="ru-RU"/>
        </w:rPr>
      </w:pPr>
      <w:r>
        <w:rPr>
          <w:lang w:val="ru-RU"/>
        </w:rPr>
        <w:t>б</w:t>
      </w:r>
      <w:r w:rsidRPr="006C4C4F">
        <w:rPr>
          <w:lang w:val="ru-RU"/>
        </w:rPr>
        <w:t>ыло проведено исследование</w:t>
      </w:r>
      <w:r>
        <w:rPr>
          <w:lang w:val="ru-RU"/>
        </w:rPr>
        <w:t xml:space="preserve"> вводимых </w:t>
      </w:r>
      <w:r w:rsidRPr="006C4C4F">
        <w:rPr>
          <w:lang w:val="ru-RU"/>
        </w:rPr>
        <w:t>запретов в секторе мобильн</w:t>
      </w:r>
      <w:r>
        <w:rPr>
          <w:lang w:val="ru-RU"/>
        </w:rPr>
        <w:t>ого</w:t>
      </w:r>
      <w:r w:rsidRPr="006C4C4F">
        <w:rPr>
          <w:lang w:val="ru-RU"/>
        </w:rPr>
        <w:t xml:space="preserve"> кондиционирования воздух</w:t>
      </w:r>
      <w:r>
        <w:rPr>
          <w:lang w:val="ru-RU"/>
        </w:rPr>
        <w:t xml:space="preserve">а (МКВ), в котором рекомендовался </w:t>
      </w:r>
      <w:r w:rsidRPr="006C4C4F">
        <w:rPr>
          <w:lang w:val="ru-RU"/>
        </w:rPr>
        <w:t>поэтапн</w:t>
      </w:r>
      <w:r>
        <w:rPr>
          <w:lang w:val="ru-RU"/>
        </w:rPr>
        <w:t>ый</w:t>
      </w:r>
      <w:r w:rsidRPr="006C4C4F">
        <w:rPr>
          <w:lang w:val="ru-RU"/>
        </w:rPr>
        <w:t xml:space="preserve"> отказ</w:t>
      </w:r>
      <w:r>
        <w:rPr>
          <w:lang w:val="ru-RU"/>
        </w:rPr>
        <w:t xml:space="preserve"> </w:t>
      </w:r>
      <w:r w:rsidRPr="006C4C4F">
        <w:rPr>
          <w:lang w:val="ru-RU"/>
        </w:rPr>
        <w:t xml:space="preserve">от </w:t>
      </w:r>
      <w:r w:rsidRPr="006C4C4F">
        <w:rPr>
          <w:lang w:val="ru-RU"/>
        </w:rPr>
        <w:lastRenderedPageBreak/>
        <w:t xml:space="preserve">использования </w:t>
      </w:r>
      <w:r>
        <w:rPr>
          <w:lang w:val="ru-RU"/>
        </w:rPr>
        <w:t>ГФУ</w:t>
      </w:r>
      <w:r w:rsidRPr="006C4C4F">
        <w:rPr>
          <w:lang w:val="ru-RU"/>
        </w:rPr>
        <w:t>-134</w:t>
      </w:r>
      <w:r w:rsidRPr="006C4C4F">
        <w:t>a</w:t>
      </w:r>
      <w:r>
        <w:rPr>
          <w:lang w:val="ru-RU"/>
        </w:rPr>
        <w:t xml:space="preserve"> с применением поэтапного подхода</w:t>
      </w:r>
      <w:r w:rsidRPr="006C4C4F">
        <w:rPr>
          <w:lang w:val="ru-RU"/>
        </w:rPr>
        <w:t>, включая у</w:t>
      </w:r>
      <w:r>
        <w:rPr>
          <w:lang w:val="ru-RU"/>
        </w:rPr>
        <w:t xml:space="preserve">крепление </w:t>
      </w:r>
      <w:r w:rsidRPr="006C4C4F">
        <w:rPr>
          <w:lang w:val="ru-RU"/>
        </w:rPr>
        <w:t xml:space="preserve">систем </w:t>
      </w:r>
      <w:r w:rsidRPr="00A20C9F">
        <w:rPr>
          <w:lang w:val="ru-RU"/>
        </w:rPr>
        <w:t>рекуперации</w:t>
      </w:r>
      <w:r>
        <w:rPr>
          <w:lang w:val="ru-RU"/>
        </w:rPr>
        <w:t>/</w:t>
      </w:r>
      <w:r w:rsidRPr="00A20C9F">
        <w:rPr>
          <w:lang w:val="ru-RU"/>
        </w:rPr>
        <w:t xml:space="preserve">рециркуляции </w:t>
      </w:r>
      <w:r w:rsidRPr="006C4C4F">
        <w:rPr>
          <w:lang w:val="ru-RU"/>
        </w:rPr>
        <w:t xml:space="preserve">и сертификацию техников в краткосрочной перспективе; ускорение обновления парка оборудования и стимулирование использования хладагентов с низким потенциалом глобального потепления (ПГП) в среднесрочной перспективе; и полный переход на экологически чистые хладагенты и интеграцию управления МКВ в более широкую климатическую политику в долгосрочной перспективе. </w:t>
      </w:r>
      <w:r w:rsidRPr="00A20C9F">
        <w:rPr>
          <w:lang w:val="ru-RU"/>
        </w:rPr>
        <w:t xml:space="preserve">Результаты исследования были доведены до сведения </w:t>
      </w:r>
      <w:r>
        <w:rPr>
          <w:lang w:val="ru-RU"/>
        </w:rPr>
        <w:t>субъектов</w:t>
      </w:r>
      <w:r w:rsidRPr="00A20C9F">
        <w:rPr>
          <w:lang w:val="ru-RU"/>
        </w:rPr>
        <w:t xml:space="preserve"> </w:t>
      </w:r>
      <w:r>
        <w:rPr>
          <w:lang w:val="ru-RU"/>
        </w:rPr>
        <w:t>деятельности</w:t>
      </w:r>
      <w:r w:rsidRPr="00A20C9F">
        <w:rPr>
          <w:lang w:val="ru-RU"/>
        </w:rPr>
        <w:t xml:space="preserve"> и послужат справочным документом для принятия решений и планирования на будущее</w:t>
      </w:r>
      <w:r>
        <w:rPr>
          <w:lang w:val="ru-RU"/>
        </w:rPr>
        <w:t xml:space="preserve">; </w:t>
      </w:r>
    </w:p>
    <w:p w14:paraId="39617D03" w14:textId="77777777" w:rsidR="00352897" w:rsidRPr="00AA120E" w:rsidRDefault="00352897" w:rsidP="00CB294D">
      <w:pPr>
        <w:pStyle w:val="Heading2"/>
        <w:widowControl/>
        <w:rPr>
          <w:lang w:val="ru-RU"/>
        </w:rPr>
      </w:pPr>
      <w:r>
        <w:rPr>
          <w:lang w:val="ru-RU"/>
        </w:rPr>
        <w:t>разработан и ожидает принятия з</w:t>
      </w:r>
      <w:r w:rsidRPr="004215E7">
        <w:rPr>
          <w:lang w:val="ru-RU"/>
        </w:rPr>
        <w:t xml:space="preserve">аконопроект о создании центральной электронной базы данных </w:t>
      </w:r>
      <w:r>
        <w:rPr>
          <w:lang w:val="ru-RU"/>
        </w:rPr>
        <w:t>по</w:t>
      </w:r>
      <w:r w:rsidRPr="004215E7">
        <w:rPr>
          <w:lang w:val="ru-RU"/>
        </w:rPr>
        <w:t xml:space="preserve"> контрол</w:t>
      </w:r>
      <w:r>
        <w:rPr>
          <w:lang w:val="ru-RU"/>
        </w:rPr>
        <w:t>ю</w:t>
      </w:r>
      <w:r w:rsidRPr="004215E7">
        <w:rPr>
          <w:lang w:val="ru-RU"/>
        </w:rPr>
        <w:t xml:space="preserve"> утечек и </w:t>
      </w:r>
      <w:r>
        <w:rPr>
          <w:lang w:val="ru-RU"/>
        </w:rPr>
        <w:t>представлению данных</w:t>
      </w:r>
      <w:r w:rsidRPr="004215E7">
        <w:rPr>
          <w:lang w:val="ru-RU"/>
        </w:rPr>
        <w:t xml:space="preserve">; после </w:t>
      </w:r>
      <w:r>
        <w:rPr>
          <w:lang w:val="ru-RU"/>
        </w:rPr>
        <w:t xml:space="preserve">учреждения </w:t>
      </w:r>
      <w:r w:rsidRPr="004215E7">
        <w:rPr>
          <w:lang w:val="ru-RU"/>
        </w:rPr>
        <w:t xml:space="preserve">базы данных будет </w:t>
      </w:r>
      <w:r>
        <w:rPr>
          <w:lang w:val="ru-RU"/>
        </w:rPr>
        <w:t xml:space="preserve">проводится сбор </w:t>
      </w:r>
      <w:r w:rsidRPr="004215E7">
        <w:rPr>
          <w:lang w:val="ru-RU"/>
        </w:rPr>
        <w:t>информаци</w:t>
      </w:r>
      <w:r>
        <w:rPr>
          <w:lang w:val="ru-RU"/>
        </w:rPr>
        <w:t>и</w:t>
      </w:r>
      <w:r w:rsidRPr="004215E7">
        <w:rPr>
          <w:lang w:val="ru-RU"/>
        </w:rPr>
        <w:t xml:space="preserve"> о сервисных мастерских и </w:t>
      </w:r>
      <w:r>
        <w:rPr>
          <w:lang w:val="ru-RU"/>
        </w:rPr>
        <w:t>техниках</w:t>
      </w:r>
      <w:r w:rsidRPr="004215E7">
        <w:rPr>
          <w:lang w:val="ru-RU"/>
        </w:rPr>
        <w:t xml:space="preserve"> по обслуживанию холодильного и кондиционерного оборудования</w:t>
      </w:r>
      <w:r>
        <w:rPr>
          <w:lang w:val="ru-RU"/>
        </w:rPr>
        <w:t xml:space="preserve">; </w:t>
      </w:r>
    </w:p>
    <w:p w14:paraId="39617D04" w14:textId="77777777" w:rsidR="00352897" w:rsidRPr="00ED354F" w:rsidRDefault="00352897" w:rsidP="00ED354F">
      <w:pPr>
        <w:pStyle w:val="Heading2"/>
        <w:widowControl/>
        <w:rPr>
          <w:lang w:val="ru-RU"/>
        </w:rPr>
      </w:pPr>
      <w:r>
        <w:rPr>
          <w:lang w:val="ru-RU"/>
        </w:rPr>
        <w:t xml:space="preserve">принят юридический акт </w:t>
      </w:r>
      <w:r w:rsidRPr="004215E7">
        <w:rPr>
          <w:lang w:val="ru-RU"/>
        </w:rPr>
        <w:t>о сертификации техни</w:t>
      </w:r>
      <w:r>
        <w:rPr>
          <w:lang w:val="ru-RU"/>
        </w:rPr>
        <w:t>ков</w:t>
      </w:r>
      <w:r w:rsidRPr="004215E7">
        <w:rPr>
          <w:lang w:val="ru-RU"/>
        </w:rPr>
        <w:t xml:space="preserve">; </w:t>
      </w:r>
      <w:r>
        <w:rPr>
          <w:lang w:val="ru-RU"/>
        </w:rPr>
        <w:t xml:space="preserve">в настоящее время внедряется </w:t>
      </w:r>
      <w:r w:rsidRPr="004215E7">
        <w:rPr>
          <w:lang w:val="ru-RU"/>
        </w:rPr>
        <w:t>система сертификации</w:t>
      </w:r>
      <w:r>
        <w:rPr>
          <w:lang w:val="ru-RU"/>
        </w:rPr>
        <w:t>,</w:t>
      </w:r>
      <w:r w:rsidRPr="004215E7">
        <w:rPr>
          <w:lang w:val="ru-RU"/>
        </w:rPr>
        <w:t xml:space="preserve"> </w:t>
      </w:r>
      <w:r>
        <w:rPr>
          <w:lang w:val="ru-RU"/>
        </w:rPr>
        <w:t xml:space="preserve">которая </w:t>
      </w:r>
      <w:r w:rsidRPr="004215E7">
        <w:rPr>
          <w:lang w:val="ru-RU"/>
        </w:rPr>
        <w:t xml:space="preserve">является </w:t>
      </w:r>
      <w:r>
        <w:rPr>
          <w:lang w:val="ru-RU"/>
        </w:rPr>
        <w:t xml:space="preserve">теперь </w:t>
      </w:r>
      <w:r w:rsidRPr="004215E7">
        <w:rPr>
          <w:lang w:val="ru-RU"/>
        </w:rPr>
        <w:t>обязательной в соответствии с законом о фторсодержащих газах</w:t>
      </w:r>
      <w:r>
        <w:rPr>
          <w:lang w:val="ru-RU"/>
        </w:rPr>
        <w:t>;</w:t>
      </w:r>
      <w:r w:rsidRPr="004215E7">
        <w:rPr>
          <w:lang w:val="ru-RU"/>
        </w:rPr>
        <w:t xml:space="preserve"> </w:t>
      </w:r>
      <w:r>
        <w:rPr>
          <w:lang w:val="ru-RU"/>
        </w:rPr>
        <w:t>сейчас</w:t>
      </w:r>
      <w:r w:rsidRPr="00ED354F">
        <w:rPr>
          <w:lang w:val="ru-RU"/>
        </w:rPr>
        <w:t xml:space="preserve"> </w:t>
      </w:r>
      <w:r>
        <w:rPr>
          <w:lang w:val="ru-RU"/>
        </w:rPr>
        <w:t xml:space="preserve">идет </w:t>
      </w:r>
      <w:r w:rsidRPr="004215E7">
        <w:rPr>
          <w:lang w:val="ru-RU"/>
        </w:rPr>
        <w:t>у</w:t>
      </w:r>
      <w:r>
        <w:rPr>
          <w:lang w:val="ru-RU"/>
        </w:rPr>
        <w:t xml:space="preserve">крепление ее </w:t>
      </w:r>
      <w:r w:rsidRPr="004215E7">
        <w:rPr>
          <w:lang w:val="ru-RU"/>
        </w:rPr>
        <w:t>реализаци</w:t>
      </w:r>
      <w:r>
        <w:rPr>
          <w:lang w:val="ru-RU"/>
        </w:rPr>
        <w:t xml:space="preserve">и </w:t>
      </w:r>
      <w:r w:rsidRPr="004215E7">
        <w:rPr>
          <w:lang w:val="ru-RU"/>
        </w:rPr>
        <w:t>и</w:t>
      </w:r>
      <w:r w:rsidRPr="00ED354F">
        <w:rPr>
          <w:lang w:val="ru-RU"/>
        </w:rPr>
        <w:t xml:space="preserve"> </w:t>
      </w:r>
      <w:r w:rsidRPr="004215E7">
        <w:rPr>
          <w:lang w:val="ru-RU"/>
        </w:rPr>
        <w:t>ожидается</w:t>
      </w:r>
      <w:r>
        <w:rPr>
          <w:lang w:val="ru-RU"/>
        </w:rPr>
        <w:t xml:space="preserve">, что она будет полностью введена </w:t>
      </w:r>
      <w:r w:rsidRPr="004215E7">
        <w:rPr>
          <w:lang w:val="ru-RU"/>
        </w:rPr>
        <w:t>в</w:t>
      </w:r>
      <w:r w:rsidRPr="00ED354F">
        <w:rPr>
          <w:lang w:val="ru-RU"/>
        </w:rPr>
        <w:t xml:space="preserve"> </w:t>
      </w:r>
      <w:r w:rsidRPr="004215E7">
        <w:rPr>
          <w:lang w:val="ru-RU"/>
        </w:rPr>
        <w:t>действие</w:t>
      </w:r>
      <w:r w:rsidRPr="00ED354F">
        <w:rPr>
          <w:lang w:val="ru-RU"/>
        </w:rPr>
        <w:t xml:space="preserve"> </w:t>
      </w:r>
      <w:r w:rsidRPr="004215E7">
        <w:rPr>
          <w:lang w:val="ru-RU"/>
        </w:rPr>
        <w:t>к</w:t>
      </w:r>
      <w:r w:rsidRPr="00ED354F">
        <w:rPr>
          <w:lang w:val="ru-RU"/>
        </w:rPr>
        <w:t xml:space="preserve"> </w:t>
      </w:r>
      <w:r w:rsidRPr="004215E7">
        <w:rPr>
          <w:lang w:val="ru-RU"/>
        </w:rPr>
        <w:t>концу</w:t>
      </w:r>
      <w:r w:rsidRPr="00ED354F">
        <w:rPr>
          <w:lang w:val="ru-RU"/>
        </w:rPr>
        <w:t xml:space="preserve"> 2026 </w:t>
      </w:r>
      <w:r w:rsidRPr="004215E7">
        <w:rPr>
          <w:lang w:val="ru-RU"/>
        </w:rPr>
        <w:t>года</w:t>
      </w:r>
      <w:r w:rsidRPr="00ED354F">
        <w:rPr>
          <w:lang w:val="ru-RU"/>
        </w:rPr>
        <w:t xml:space="preserve">; </w:t>
      </w:r>
      <w:r>
        <w:rPr>
          <w:highlight w:val="yellow"/>
          <w:lang w:val="ru-RU"/>
        </w:rPr>
        <w:t xml:space="preserve"> </w:t>
      </w:r>
    </w:p>
    <w:p w14:paraId="39617D05" w14:textId="77777777" w:rsidR="00352897" w:rsidRPr="005E5F5A" w:rsidRDefault="00352897" w:rsidP="00CB294D">
      <w:pPr>
        <w:pStyle w:val="Heading2"/>
        <w:widowControl/>
        <w:rPr>
          <w:lang w:val="ru-RU"/>
        </w:rPr>
      </w:pPr>
      <w:r w:rsidRPr="005E5F5A">
        <w:rPr>
          <w:lang w:val="ru-RU"/>
        </w:rPr>
        <w:t xml:space="preserve">разработаны и опубликованы кодексы практики и стандарты </w:t>
      </w:r>
      <w:r>
        <w:rPr>
          <w:lang w:val="ru-RU"/>
        </w:rPr>
        <w:t xml:space="preserve">работы </w:t>
      </w:r>
      <w:r w:rsidRPr="005E5F5A">
        <w:rPr>
          <w:lang w:val="ru-RU"/>
        </w:rPr>
        <w:t xml:space="preserve">с технологиями с низким </w:t>
      </w:r>
      <w:r>
        <w:rPr>
          <w:lang w:val="ru-RU"/>
        </w:rPr>
        <w:t>ПГП</w:t>
      </w:r>
      <w:r w:rsidRPr="005E5F5A">
        <w:rPr>
          <w:lang w:val="ru-RU"/>
        </w:rPr>
        <w:t xml:space="preserve">; </w:t>
      </w:r>
      <w:r>
        <w:rPr>
          <w:lang w:val="ru-RU"/>
        </w:rPr>
        <w:t xml:space="preserve">был </w:t>
      </w:r>
      <w:r w:rsidRPr="005E5F5A">
        <w:rPr>
          <w:lang w:val="ru-RU"/>
        </w:rPr>
        <w:t xml:space="preserve">также </w:t>
      </w:r>
      <w:r>
        <w:rPr>
          <w:lang w:val="ru-RU"/>
        </w:rPr>
        <w:t>о</w:t>
      </w:r>
      <w:r w:rsidRPr="005E5F5A">
        <w:rPr>
          <w:lang w:val="ru-RU"/>
        </w:rPr>
        <w:t xml:space="preserve">рганизован ежегодный Форум по озону и климату для повышения осведомленности о новых правовых мерах </w:t>
      </w:r>
      <w:r>
        <w:rPr>
          <w:lang w:val="ru-RU"/>
        </w:rPr>
        <w:t xml:space="preserve">регулирования </w:t>
      </w:r>
      <w:r w:rsidRPr="005E5F5A">
        <w:rPr>
          <w:lang w:val="ru-RU"/>
        </w:rPr>
        <w:t>хладагент</w:t>
      </w:r>
      <w:r>
        <w:rPr>
          <w:lang w:val="ru-RU"/>
        </w:rPr>
        <w:t xml:space="preserve">ов </w:t>
      </w:r>
      <w:r w:rsidRPr="005E5F5A">
        <w:rPr>
          <w:lang w:val="ru-RU"/>
        </w:rPr>
        <w:t xml:space="preserve">ГФУ и ГХФУ и </w:t>
      </w:r>
      <w:r>
        <w:rPr>
          <w:lang w:val="ru-RU"/>
        </w:rPr>
        <w:t xml:space="preserve">об </w:t>
      </w:r>
      <w:r w:rsidRPr="005E5F5A">
        <w:rPr>
          <w:lang w:val="ru-RU"/>
        </w:rPr>
        <w:t>обязательствах страны по сокращению выбросов;</w:t>
      </w:r>
      <w:r>
        <w:rPr>
          <w:lang w:val="ru-RU"/>
        </w:rPr>
        <w:t xml:space="preserve"> и </w:t>
      </w:r>
    </w:p>
    <w:p w14:paraId="39617D06" w14:textId="77777777" w:rsidR="00352897" w:rsidRPr="00871CA6" w:rsidRDefault="00352897" w:rsidP="00CB294D">
      <w:pPr>
        <w:pStyle w:val="Heading2"/>
        <w:widowControl/>
        <w:rPr>
          <w:lang w:val="ru-RU"/>
        </w:rPr>
      </w:pPr>
      <w:r>
        <w:rPr>
          <w:lang w:val="ru-RU"/>
        </w:rPr>
        <w:t>д</w:t>
      </w:r>
      <w:r w:rsidRPr="004215E7">
        <w:rPr>
          <w:lang w:val="ru-RU"/>
        </w:rPr>
        <w:t xml:space="preserve">вадцать один сотрудник таможни прошел </w:t>
      </w:r>
      <w:r>
        <w:rPr>
          <w:lang w:val="ru-RU"/>
        </w:rPr>
        <w:t>проф</w:t>
      </w:r>
      <w:r w:rsidRPr="004215E7">
        <w:rPr>
          <w:lang w:val="ru-RU"/>
        </w:rPr>
        <w:t xml:space="preserve">обучение </w:t>
      </w:r>
      <w:r>
        <w:rPr>
          <w:lang w:val="ru-RU"/>
        </w:rPr>
        <w:t xml:space="preserve">по </w:t>
      </w:r>
      <w:r w:rsidRPr="004215E7">
        <w:rPr>
          <w:lang w:val="ru-RU"/>
        </w:rPr>
        <w:t xml:space="preserve">практическому применению нового законодательства о фторсодержащих газах; были организованы информационно-просветительские мероприятия для импортеров, </w:t>
      </w:r>
      <w:r>
        <w:rPr>
          <w:lang w:val="ru-RU"/>
        </w:rPr>
        <w:t xml:space="preserve">поставщиков </w:t>
      </w:r>
      <w:r w:rsidRPr="004215E7">
        <w:rPr>
          <w:lang w:val="ru-RU"/>
        </w:rPr>
        <w:t xml:space="preserve">и представителей сектора </w:t>
      </w:r>
      <w:r w:rsidRPr="003D07DA">
        <w:rPr>
          <w:lang w:val="ru-RU"/>
        </w:rPr>
        <w:t>холодоснабжения и кондиционирования воздуха</w:t>
      </w:r>
      <w:r w:rsidRPr="004215E7">
        <w:rPr>
          <w:lang w:val="ru-RU"/>
        </w:rPr>
        <w:t xml:space="preserve"> по </w:t>
      </w:r>
      <w:r>
        <w:rPr>
          <w:lang w:val="ru-RU"/>
        </w:rPr>
        <w:t xml:space="preserve">вопросам Кигалийской поправки, регламента по </w:t>
      </w:r>
      <w:r w:rsidRPr="004215E7">
        <w:rPr>
          <w:lang w:val="ru-RU"/>
        </w:rPr>
        <w:t>фторсодержащи</w:t>
      </w:r>
      <w:r>
        <w:rPr>
          <w:lang w:val="ru-RU"/>
        </w:rPr>
        <w:t>м</w:t>
      </w:r>
      <w:r w:rsidRPr="004215E7">
        <w:rPr>
          <w:lang w:val="ru-RU"/>
        </w:rPr>
        <w:t xml:space="preserve"> газ</w:t>
      </w:r>
      <w:r>
        <w:rPr>
          <w:lang w:val="ru-RU"/>
        </w:rPr>
        <w:t>ам</w:t>
      </w:r>
      <w:r w:rsidRPr="004215E7">
        <w:rPr>
          <w:lang w:val="ru-RU"/>
        </w:rPr>
        <w:t>, распределени</w:t>
      </w:r>
      <w:r>
        <w:rPr>
          <w:lang w:val="ru-RU"/>
        </w:rPr>
        <w:t>я</w:t>
      </w:r>
      <w:r w:rsidRPr="004215E7">
        <w:rPr>
          <w:lang w:val="ru-RU"/>
        </w:rPr>
        <w:t xml:space="preserve"> квот на ГФУ и </w:t>
      </w:r>
      <w:r w:rsidRPr="00013CB5">
        <w:rPr>
          <w:lang w:val="ru-RU"/>
        </w:rPr>
        <w:t>условия</w:t>
      </w:r>
      <w:r>
        <w:rPr>
          <w:lang w:val="ru-RU"/>
        </w:rPr>
        <w:t>м</w:t>
      </w:r>
      <w:r w:rsidRPr="00013CB5">
        <w:rPr>
          <w:lang w:val="ru-RU"/>
        </w:rPr>
        <w:t xml:space="preserve"> функционирования </w:t>
      </w:r>
      <w:r w:rsidRPr="004215E7">
        <w:rPr>
          <w:lang w:val="ru-RU"/>
        </w:rPr>
        <w:t>новой системы лицензирования.</w:t>
      </w:r>
      <w:r>
        <w:rPr>
          <w:lang w:val="ru-RU"/>
        </w:rPr>
        <w:t xml:space="preserve">  </w:t>
      </w:r>
    </w:p>
    <w:p w14:paraId="39617D07" w14:textId="77777777" w:rsidR="00352897" w:rsidRPr="000361B4" w:rsidRDefault="00352897" w:rsidP="00CB294D">
      <w:pPr>
        <w:keepNext/>
        <w:spacing w:after="240"/>
        <w:rPr>
          <w:i/>
        </w:rPr>
      </w:pPr>
      <w:r w:rsidRPr="000361B4">
        <w:rPr>
          <w:i/>
        </w:rPr>
        <w:t>Сектор</w:t>
      </w:r>
      <w:r>
        <w:rPr>
          <w:i/>
          <w:lang w:val="ru-RU"/>
        </w:rPr>
        <w:t xml:space="preserve"> </w:t>
      </w:r>
      <w:r w:rsidRPr="000361B4">
        <w:rPr>
          <w:i/>
        </w:rPr>
        <w:t>обслуживания холодильного оборудования</w:t>
      </w:r>
    </w:p>
    <w:p w14:paraId="39617D08" w14:textId="77777777" w:rsidR="00352897" w:rsidRPr="000361B4" w:rsidRDefault="00352897" w:rsidP="00CB294D">
      <w:pPr>
        <w:pStyle w:val="Heading1"/>
        <w:rPr>
          <w:lang w:val="ru-RU"/>
        </w:rPr>
      </w:pPr>
      <w:r>
        <w:rPr>
          <w:lang w:val="ru-RU"/>
        </w:rPr>
        <w:t>В</w:t>
      </w:r>
      <w:r w:rsidRPr="000361B4">
        <w:rPr>
          <w:lang w:val="ru-RU"/>
        </w:rPr>
        <w:t xml:space="preserve"> </w:t>
      </w:r>
      <w:r>
        <w:rPr>
          <w:lang w:val="ru-RU"/>
        </w:rPr>
        <w:t>рамках</w:t>
      </w:r>
      <w:r w:rsidRPr="000361B4">
        <w:rPr>
          <w:lang w:val="ru-RU"/>
        </w:rPr>
        <w:t xml:space="preserve"> </w:t>
      </w:r>
      <w:r>
        <w:rPr>
          <w:lang w:val="ru-RU"/>
        </w:rPr>
        <w:t>освоения</w:t>
      </w:r>
      <w:r w:rsidRPr="000361B4">
        <w:rPr>
          <w:lang w:val="ru-RU"/>
        </w:rPr>
        <w:t xml:space="preserve"> </w:t>
      </w:r>
      <w:r>
        <w:rPr>
          <w:lang w:val="ru-RU"/>
        </w:rPr>
        <w:t>первого</w:t>
      </w:r>
      <w:r w:rsidRPr="000361B4">
        <w:rPr>
          <w:lang w:val="ru-RU"/>
        </w:rPr>
        <w:t xml:space="preserve"> </w:t>
      </w:r>
      <w:r>
        <w:rPr>
          <w:lang w:val="ru-RU"/>
        </w:rPr>
        <w:t>транша</w:t>
      </w:r>
      <w:r w:rsidRPr="000361B4">
        <w:rPr>
          <w:lang w:val="ru-RU"/>
        </w:rPr>
        <w:t xml:space="preserve"> </w:t>
      </w:r>
      <w:r>
        <w:rPr>
          <w:lang w:val="ru-RU"/>
        </w:rPr>
        <w:t>были</w:t>
      </w:r>
      <w:r w:rsidRPr="000361B4">
        <w:rPr>
          <w:lang w:val="ru-RU"/>
        </w:rPr>
        <w:t xml:space="preserve"> </w:t>
      </w:r>
      <w:r>
        <w:rPr>
          <w:lang w:val="ru-RU"/>
        </w:rPr>
        <w:t>завершены</w:t>
      </w:r>
      <w:r w:rsidRPr="000361B4">
        <w:rPr>
          <w:lang w:val="ru-RU"/>
        </w:rPr>
        <w:t xml:space="preserve"> </w:t>
      </w:r>
      <w:r>
        <w:rPr>
          <w:lang w:val="ru-RU"/>
        </w:rPr>
        <w:t>следующие</w:t>
      </w:r>
      <w:r w:rsidRPr="000361B4">
        <w:rPr>
          <w:lang w:val="ru-RU"/>
        </w:rPr>
        <w:t xml:space="preserve"> </w:t>
      </w:r>
      <w:r>
        <w:rPr>
          <w:lang w:val="ru-RU"/>
        </w:rPr>
        <w:t>мероприятия</w:t>
      </w:r>
      <w:r w:rsidRPr="000361B4">
        <w:rPr>
          <w:lang w:val="ru-RU"/>
        </w:rPr>
        <w:t xml:space="preserve"> </w:t>
      </w:r>
      <w:r>
        <w:rPr>
          <w:lang w:val="ru-RU"/>
        </w:rPr>
        <w:t>в</w:t>
      </w:r>
      <w:r w:rsidRPr="000361B4">
        <w:rPr>
          <w:lang w:val="ru-RU"/>
        </w:rPr>
        <w:t xml:space="preserve"> </w:t>
      </w:r>
      <w:r>
        <w:rPr>
          <w:lang w:val="ru-RU"/>
        </w:rPr>
        <w:t>секторе</w:t>
      </w:r>
      <w:r w:rsidRPr="000361B4">
        <w:rPr>
          <w:lang w:val="ru-RU"/>
        </w:rPr>
        <w:t xml:space="preserve"> </w:t>
      </w:r>
      <w:r>
        <w:rPr>
          <w:lang w:val="ru-RU"/>
        </w:rPr>
        <w:t>обслуживания</w:t>
      </w:r>
      <w:r w:rsidRPr="000361B4">
        <w:rPr>
          <w:lang w:val="ru-RU"/>
        </w:rPr>
        <w:t xml:space="preserve">: </w:t>
      </w:r>
    </w:p>
    <w:p w14:paraId="39617D09" w14:textId="77777777" w:rsidR="00352897" w:rsidRPr="00B82E5C" w:rsidRDefault="00352897" w:rsidP="00CB294D">
      <w:pPr>
        <w:pStyle w:val="Heading2"/>
        <w:widowControl/>
        <w:rPr>
          <w:lang w:val="ru-RU"/>
        </w:rPr>
      </w:pPr>
      <w:r>
        <w:rPr>
          <w:lang w:val="ru-RU"/>
        </w:rPr>
        <w:t>профо</w:t>
      </w:r>
      <w:r w:rsidRPr="00B82E5C">
        <w:rPr>
          <w:lang w:val="ru-RU"/>
        </w:rPr>
        <w:t>бучение 126 техни</w:t>
      </w:r>
      <w:r>
        <w:rPr>
          <w:lang w:val="ru-RU"/>
        </w:rPr>
        <w:t xml:space="preserve">ков </w:t>
      </w:r>
      <w:r w:rsidRPr="00B82E5C">
        <w:rPr>
          <w:lang w:val="ru-RU"/>
        </w:rPr>
        <w:t xml:space="preserve">с акцентом на новые технологии с низким </w:t>
      </w:r>
      <w:r>
        <w:rPr>
          <w:lang w:val="ru-RU"/>
        </w:rPr>
        <w:t>ПГП</w:t>
      </w:r>
      <w:r w:rsidRPr="00B82E5C">
        <w:rPr>
          <w:lang w:val="ru-RU"/>
        </w:rPr>
        <w:t>, безопасн</w:t>
      </w:r>
      <w:r>
        <w:rPr>
          <w:lang w:val="ru-RU"/>
        </w:rPr>
        <w:t>ое</w:t>
      </w:r>
      <w:r w:rsidRPr="00B82E5C">
        <w:rPr>
          <w:lang w:val="ru-RU"/>
        </w:rPr>
        <w:t xml:space="preserve"> и эффективн</w:t>
      </w:r>
      <w:r>
        <w:rPr>
          <w:lang w:val="ru-RU"/>
        </w:rPr>
        <w:t>ое функционирование</w:t>
      </w:r>
      <w:r w:rsidRPr="00B82E5C">
        <w:rPr>
          <w:lang w:val="ru-RU"/>
        </w:rPr>
        <w:t xml:space="preserve"> холодильного и кондиционерного оборудования </w:t>
      </w:r>
      <w:r>
        <w:rPr>
          <w:lang w:val="ru-RU"/>
        </w:rPr>
        <w:t>и систем</w:t>
      </w:r>
      <w:r w:rsidRPr="00B82E5C">
        <w:rPr>
          <w:lang w:val="ru-RU"/>
        </w:rPr>
        <w:t xml:space="preserve">, лучшие методы </w:t>
      </w:r>
      <w:r>
        <w:rPr>
          <w:lang w:val="ru-RU"/>
        </w:rPr>
        <w:t>тех</w:t>
      </w:r>
      <w:r w:rsidRPr="00B82E5C">
        <w:rPr>
          <w:lang w:val="ru-RU"/>
        </w:rPr>
        <w:t>обслуживания, профилактическое техобслуживание и меры по минимизации утечек хладагента;</w:t>
      </w:r>
      <w:r>
        <w:rPr>
          <w:lang w:val="ru-RU"/>
        </w:rPr>
        <w:t xml:space="preserve"> и </w:t>
      </w:r>
    </w:p>
    <w:p w14:paraId="39617D0A" w14:textId="77777777" w:rsidR="00352897" w:rsidRPr="00F808CE" w:rsidRDefault="00352897" w:rsidP="00CB294D">
      <w:pPr>
        <w:pStyle w:val="Heading2"/>
        <w:widowControl/>
        <w:rPr>
          <w:lang w:val="ru-RU"/>
        </w:rPr>
      </w:pPr>
      <w:r>
        <w:rPr>
          <w:lang w:val="ru-RU"/>
        </w:rPr>
        <w:t>з</w:t>
      </w:r>
      <w:r w:rsidRPr="00B82E5C">
        <w:rPr>
          <w:lang w:val="ru-RU"/>
        </w:rPr>
        <w:t xml:space="preserve">акупка 10 комплектов инструментов и оборудования для рекуперации и </w:t>
      </w:r>
      <w:r>
        <w:rPr>
          <w:lang w:val="ru-RU"/>
        </w:rPr>
        <w:t>рециркуляции</w:t>
      </w:r>
      <w:r w:rsidRPr="00B82E5C">
        <w:rPr>
          <w:lang w:val="ru-RU"/>
        </w:rPr>
        <w:t xml:space="preserve"> хладагентов для сервисных мастерских</w:t>
      </w:r>
      <w:r>
        <w:rPr>
          <w:lang w:val="ru-RU"/>
        </w:rPr>
        <w:t xml:space="preserve"> и </w:t>
      </w:r>
      <w:r w:rsidRPr="00B82E5C">
        <w:rPr>
          <w:lang w:val="ru-RU"/>
        </w:rPr>
        <w:t xml:space="preserve">инструментов для обслуживания оборудования с низким ПГП для пяти учебных центров; оборудование и инструменты доставлены в страну и </w:t>
      </w:r>
      <w:r>
        <w:rPr>
          <w:lang w:val="ru-RU"/>
        </w:rPr>
        <w:t xml:space="preserve">в настоящее время </w:t>
      </w:r>
      <w:r w:rsidRPr="00B82E5C">
        <w:rPr>
          <w:lang w:val="ru-RU"/>
        </w:rPr>
        <w:t>проходят таможенн</w:t>
      </w:r>
      <w:r>
        <w:rPr>
          <w:lang w:val="ru-RU"/>
        </w:rPr>
        <w:t xml:space="preserve">ую очистку. </w:t>
      </w:r>
      <w:r>
        <w:rPr>
          <w:highlight w:val="yellow"/>
          <w:lang w:val="ru-RU"/>
        </w:rPr>
        <w:t xml:space="preserve"> </w:t>
      </w:r>
    </w:p>
    <w:p w14:paraId="39617D0B" w14:textId="77777777" w:rsidR="00352897" w:rsidRPr="00BC5615" w:rsidRDefault="00352897" w:rsidP="00CB294D">
      <w:pPr>
        <w:keepNext/>
        <w:spacing w:after="240"/>
        <w:rPr>
          <w:i/>
        </w:rPr>
      </w:pPr>
      <w:r>
        <w:rPr>
          <w:i/>
          <w:lang w:val="ru-RU"/>
        </w:rPr>
        <w:t>Осуществление</w:t>
      </w:r>
      <w:r w:rsidRPr="00810D74">
        <w:rPr>
          <w:i/>
        </w:rPr>
        <w:t xml:space="preserve"> </w:t>
      </w:r>
      <w:r>
        <w:rPr>
          <w:i/>
          <w:lang w:val="ru-RU"/>
        </w:rPr>
        <w:t>и</w:t>
      </w:r>
      <w:r w:rsidRPr="00810D74">
        <w:rPr>
          <w:i/>
        </w:rPr>
        <w:t xml:space="preserve"> </w:t>
      </w:r>
      <w:r>
        <w:rPr>
          <w:i/>
          <w:lang w:val="ru-RU"/>
        </w:rPr>
        <w:t>мониторинг</w:t>
      </w:r>
      <w:r w:rsidRPr="00810D74">
        <w:rPr>
          <w:i/>
        </w:rPr>
        <w:t xml:space="preserve"> </w:t>
      </w:r>
      <w:r>
        <w:rPr>
          <w:i/>
          <w:lang w:val="ru-RU"/>
        </w:rPr>
        <w:t>проекта</w:t>
      </w:r>
      <w:r w:rsidRPr="00810D74">
        <w:rPr>
          <w:i/>
        </w:rPr>
        <w:t xml:space="preserve"> </w:t>
      </w:r>
    </w:p>
    <w:p w14:paraId="39617D0C" w14:textId="05E7E4B1" w:rsidR="00352897" w:rsidRPr="00BC5615" w:rsidRDefault="00352897" w:rsidP="00CB294D">
      <w:pPr>
        <w:numPr>
          <w:ilvl w:val="0"/>
          <w:numId w:val="1"/>
        </w:numPr>
        <w:spacing w:after="240"/>
        <w:outlineLvl w:val="0"/>
      </w:pPr>
      <w:r w:rsidRPr="00BA4FBE">
        <w:rPr>
          <w:lang w:val="ru-RU"/>
        </w:rPr>
        <w:t>Н</w:t>
      </w:r>
      <w:r>
        <w:rPr>
          <w:lang w:val="ru-RU"/>
        </w:rPr>
        <w:t xml:space="preserve">ОО </w:t>
      </w:r>
      <w:r w:rsidRPr="00BA4FBE">
        <w:rPr>
          <w:lang w:val="ru-RU"/>
        </w:rPr>
        <w:t xml:space="preserve">и ЮНИДО осуществляют мониторинг </w:t>
      </w:r>
      <w:r>
        <w:rPr>
          <w:lang w:val="ru-RU"/>
        </w:rPr>
        <w:t xml:space="preserve">мероприятий, представляют отчетность </w:t>
      </w:r>
      <w:r w:rsidRPr="00BA4FBE">
        <w:rPr>
          <w:lang w:val="ru-RU"/>
        </w:rPr>
        <w:t xml:space="preserve">о </w:t>
      </w:r>
      <w:r>
        <w:rPr>
          <w:lang w:val="ru-RU"/>
        </w:rPr>
        <w:t xml:space="preserve">достигнутых результатах </w:t>
      </w:r>
      <w:r w:rsidRPr="00BA4FBE">
        <w:rPr>
          <w:lang w:val="ru-RU"/>
        </w:rPr>
        <w:t xml:space="preserve">и сотрудничают с </w:t>
      </w:r>
      <w:r>
        <w:rPr>
          <w:lang w:val="ru-RU"/>
        </w:rPr>
        <w:t xml:space="preserve">субъектами деятельности в целях </w:t>
      </w:r>
      <w:r w:rsidRPr="00BA4FBE">
        <w:rPr>
          <w:lang w:val="ru-RU"/>
        </w:rPr>
        <w:t xml:space="preserve">поэтапного </w:t>
      </w:r>
      <w:r>
        <w:rPr>
          <w:lang w:val="ru-RU"/>
        </w:rPr>
        <w:t xml:space="preserve">отказа от </w:t>
      </w:r>
      <w:r w:rsidRPr="00BA4FBE">
        <w:rPr>
          <w:lang w:val="ru-RU"/>
        </w:rPr>
        <w:lastRenderedPageBreak/>
        <w:t xml:space="preserve">ГФУ. Из </w:t>
      </w:r>
      <w:r>
        <w:rPr>
          <w:lang w:val="ru-RU"/>
        </w:rPr>
        <w:t xml:space="preserve">суммы в </w:t>
      </w:r>
      <w:r w:rsidRPr="00BA4FBE">
        <w:rPr>
          <w:lang w:val="ru-RU"/>
        </w:rPr>
        <w:t>7</w:t>
      </w:r>
      <w:r w:rsidR="00DE16CD" w:rsidRPr="00DE16CD">
        <w:rPr>
          <w:lang w:val="ru-RU"/>
        </w:rPr>
        <w:t xml:space="preserve"> </w:t>
      </w:r>
      <w:r w:rsidRPr="00BA4FBE">
        <w:rPr>
          <w:lang w:val="ru-RU"/>
        </w:rPr>
        <w:t>500 долл</w:t>
      </w:r>
      <w:r>
        <w:rPr>
          <w:lang w:val="ru-RU"/>
        </w:rPr>
        <w:t xml:space="preserve">. </w:t>
      </w:r>
      <w:r w:rsidRPr="00BA4FBE">
        <w:rPr>
          <w:lang w:val="ru-RU"/>
        </w:rPr>
        <w:t xml:space="preserve">США, утвержденных </w:t>
      </w:r>
      <w:r>
        <w:rPr>
          <w:lang w:val="ru-RU"/>
        </w:rPr>
        <w:t xml:space="preserve">для мероприятий по </w:t>
      </w:r>
      <w:r w:rsidRPr="00BA4FBE">
        <w:rPr>
          <w:lang w:val="ru-RU"/>
        </w:rPr>
        <w:t>мониторинг</w:t>
      </w:r>
      <w:r>
        <w:rPr>
          <w:lang w:val="ru-RU"/>
        </w:rPr>
        <w:t>у</w:t>
      </w:r>
      <w:r w:rsidRPr="00BA4FBE">
        <w:rPr>
          <w:lang w:val="ru-RU"/>
        </w:rPr>
        <w:t xml:space="preserve"> проекта в рамках первого транша, 6</w:t>
      </w:r>
      <w:r w:rsidR="00DE16CD" w:rsidRPr="00DE16CD">
        <w:rPr>
          <w:lang w:val="ru-RU"/>
        </w:rPr>
        <w:t xml:space="preserve"> </w:t>
      </w:r>
      <w:r w:rsidRPr="00BA4FBE">
        <w:rPr>
          <w:lang w:val="ru-RU"/>
        </w:rPr>
        <w:t xml:space="preserve">067 </w:t>
      </w:r>
      <w:r>
        <w:rPr>
          <w:lang w:val="ru-RU"/>
        </w:rPr>
        <w:t xml:space="preserve">долл. </w:t>
      </w:r>
      <w:r w:rsidRPr="00BA4FBE">
        <w:rPr>
          <w:lang w:val="ru-RU"/>
        </w:rPr>
        <w:t>США было выделено на оплату труда персонала и консультантов проекта (5</w:t>
      </w:r>
      <w:r w:rsidR="00DE16CD" w:rsidRPr="00DE16CD">
        <w:rPr>
          <w:lang w:val="ru-RU"/>
        </w:rPr>
        <w:t xml:space="preserve"> </w:t>
      </w:r>
      <w:r w:rsidRPr="00BA4FBE">
        <w:rPr>
          <w:lang w:val="ru-RU"/>
        </w:rPr>
        <w:t xml:space="preserve">378 </w:t>
      </w:r>
      <w:r>
        <w:rPr>
          <w:lang w:val="ru-RU"/>
        </w:rPr>
        <w:t xml:space="preserve">долл. </w:t>
      </w:r>
      <w:r w:rsidRPr="00BA4FBE">
        <w:rPr>
          <w:lang w:val="ru-RU"/>
        </w:rPr>
        <w:t>США</w:t>
      </w:r>
      <w:r w:rsidRPr="00F808CE">
        <w:rPr>
          <w:lang w:val="ru-RU"/>
        </w:rPr>
        <w:t xml:space="preserve">), </w:t>
      </w:r>
      <w:r w:rsidRPr="00BA4FBE">
        <w:rPr>
          <w:lang w:val="ru-RU"/>
        </w:rPr>
        <w:t>проведение</w:t>
      </w:r>
      <w:r w:rsidRPr="00F808CE">
        <w:rPr>
          <w:lang w:val="ru-RU"/>
        </w:rPr>
        <w:t xml:space="preserve"> </w:t>
      </w:r>
      <w:r w:rsidRPr="00BA4FBE">
        <w:rPr>
          <w:lang w:val="ru-RU"/>
        </w:rPr>
        <w:t>встреч</w:t>
      </w:r>
      <w:r w:rsidRPr="00F808CE">
        <w:rPr>
          <w:lang w:val="ru-RU"/>
        </w:rPr>
        <w:t xml:space="preserve"> </w:t>
      </w:r>
      <w:r w:rsidRPr="00BA4FBE">
        <w:rPr>
          <w:lang w:val="ru-RU"/>
        </w:rPr>
        <w:t>и</w:t>
      </w:r>
      <w:r w:rsidRPr="00F808CE">
        <w:rPr>
          <w:lang w:val="ru-RU"/>
        </w:rPr>
        <w:t xml:space="preserve"> </w:t>
      </w:r>
      <w:r w:rsidRPr="00BA4FBE">
        <w:rPr>
          <w:lang w:val="ru-RU"/>
        </w:rPr>
        <w:t>семинаров</w:t>
      </w:r>
      <w:r w:rsidRPr="00F808CE">
        <w:rPr>
          <w:lang w:val="ru-RU"/>
        </w:rPr>
        <w:t xml:space="preserve"> (117 </w:t>
      </w:r>
      <w:r>
        <w:rPr>
          <w:lang w:val="ru-RU"/>
        </w:rPr>
        <w:t>долл</w:t>
      </w:r>
      <w:r w:rsidRPr="00F808CE">
        <w:rPr>
          <w:lang w:val="ru-RU"/>
        </w:rPr>
        <w:t xml:space="preserve">. </w:t>
      </w:r>
      <w:r w:rsidRPr="00BA4FBE">
        <w:rPr>
          <w:lang w:val="ru-RU"/>
        </w:rPr>
        <w:t>США</w:t>
      </w:r>
      <w:r w:rsidRPr="00F808CE">
        <w:rPr>
          <w:lang w:val="ru-RU"/>
        </w:rPr>
        <w:t xml:space="preserve">) </w:t>
      </w:r>
      <w:r w:rsidRPr="00BA4FBE">
        <w:rPr>
          <w:lang w:val="ru-RU"/>
        </w:rPr>
        <w:t>и</w:t>
      </w:r>
      <w:r w:rsidRPr="00F808CE">
        <w:rPr>
          <w:lang w:val="ru-RU"/>
        </w:rPr>
        <w:t xml:space="preserve"> </w:t>
      </w:r>
      <w:r>
        <w:rPr>
          <w:lang w:val="ru-RU"/>
        </w:rPr>
        <w:t>на</w:t>
      </w:r>
      <w:r w:rsidRPr="00F808CE">
        <w:rPr>
          <w:lang w:val="ru-RU"/>
        </w:rPr>
        <w:t xml:space="preserve"> </w:t>
      </w:r>
      <w:r w:rsidRPr="00BA4FBE">
        <w:rPr>
          <w:lang w:val="ru-RU"/>
        </w:rPr>
        <w:t>другие</w:t>
      </w:r>
      <w:r w:rsidRPr="00F808CE">
        <w:rPr>
          <w:lang w:val="ru-RU"/>
        </w:rPr>
        <w:t xml:space="preserve"> </w:t>
      </w:r>
      <w:r w:rsidRPr="00BA4FBE">
        <w:rPr>
          <w:lang w:val="ru-RU"/>
        </w:rPr>
        <w:t>расходы</w:t>
      </w:r>
      <w:r w:rsidRPr="00F808CE">
        <w:rPr>
          <w:lang w:val="ru-RU"/>
        </w:rPr>
        <w:t xml:space="preserve"> (572 </w:t>
      </w:r>
      <w:r w:rsidRPr="00BA4FBE">
        <w:rPr>
          <w:lang w:val="ru-RU"/>
        </w:rPr>
        <w:t>долл</w:t>
      </w:r>
      <w:r w:rsidRPr="00F808CE">
        <w:rPr>
          <w:lang w:val="ru-RU"/>
        </w:rPr>
        <w:t xml:space="preserve">. </w:t>
      </w:r>
      <w:r w:rsidRPr="00BA4FBE">
        <w:rPr>
          <w:lang w:val="ru-RU"/>
        </w:rPr>
        <w:t>США</w:t>
      </w:r>
      <w:r w:rsidRPr="00C81CA3">
        <w:t xml:space="preserve">).   </w:t>
      </w:r>
    </w:p>
    <w:p w14:paraId="39617D0D" w14:textId="77777777" w:rsidR="00352897" w:rsidRPr="00F13FAB" w:rsidRDefault="00352897" w:rsidP="00CB294D">
      <w:pPr>
        <w:keepNext/>
        <w:spacing w:after="240"/>
        <w:rPr>
          <w:u w:val="single"/>
        </w:rPr>
      </w:pPr>
      <w:r w:rsidRPr="00F13FAB">
        <w:rPr>
          <w:u w:val="single"/>
        </w:rPr>
        <w:t xml:space="preserve">Объем </w:t>
      </w:r>
      <w:r>
        <w:rPr>
          <w:u w:val="single"/>
          <w:lang w:val="ru-RU"/>
        </w:rPr>
        <w:t>ассигнования</w:t>
      </w:r>
      <w:r w:rsidRPr="00F13FAB">
        <w:rPr>
          <w:u w:val="single"/>
        </w:rPr>
        <w:t xml:space="preserve"> средств</w:t>
      </w:r>
    </w:p>
    <w:p w14:paraId="39617D0E" w14:textId="77777777" w:rsidR="00352897" w:rsidRPr="00F808CE" w:rsidRDefault="00352897" w:rsidP="00CB294D">
      <w:pPr>
        <w:numPr>
          <w:ilvl w:val="0"/>
          <w:numId w:val="1"/>
        </w:numPr>
        <w:spacing w:after="240"/>
        <w:outlineLvl w:val="0"/>
        <w:rPr>
          <w:lang w:val="ru-RU"/>
        </w:rPr>
      </w:pPr>
      <w:r w:rsidRPr="004C04B2">
        <w:rPr>
          <w:lang w:val="ru-RU"/>
        </w:rPr>
        <w:t xml:space="preserve">По состоянию на апрель 2026 года из утвержденных на данный момент 179 390 </w:t>
      </w:r>
      <w:r>
        <w:rPr>
          <w:lang w:val="ru-RU"/>
        </w:rPr>
        <w:t xml:space="preserve">долл. </w:t>
      </w:r>
      <w:r w:rsidRPr="004C04B2">
        <w:rPr>
          <w:lang w:val="ru-RU"/>
        </w:rPr>
        <w:t xml:space="preserve">США (129 390 </w:t>
      </w:r>
      <w:r>
        <w:rPr>
          <w:lang w:val="ru-RU"/>
        </w:rPr>
        <w:t>долл.</w:t>
      </w:r>
      <w:r w:rsidRPr="004C04B2">
        <w:rPr>
          <w:lang w:val="ru-RU"/>
        </w:rPr>
        <w:t xml:space="preserve"> США для ЮНИДО и 50 000 </w:t>
      </w:r>
      <w:r>
        <w:rPr>
          <w:lang w:val="ru-RU"/>
        </w:rPr>
        <w:t xml:space="preserve">долл. </w:t>
      </w:r>
      <w:r w:rsidRPr="004C04B2">
        <w:rPr>
          <w:lang w:val="ru-RU"/>
        </w:rPr>
        <w:t xml:space="preserve">США для ЮНЕП) было </w:t>
      </w:r>
      <w:r>
        <w:rPr>
          <w:lang w:val="ru-RU"/>
        </w:rPr>
        <w:t xml:space="preserve">ассигновано 113 773 долл. </w:t>
      </w:r>
      <w:r w:rsidRPr="004C04B2">
        <w:rPr>
          <w:lang w:val="ru-RU"/>
        </w:rPr>
        <w:t xml:space="preserve">США (63 процента) (93 948 </w:t>
      </w:r>
      <w:r>
        <w:rPr>
          <w:lang w:val="ru-RU"/>
        </w:rPr>
        <w:t xml:space="preserve">долл. </w:t>
      </w:r>
      <w:r w:rsidRPr="004C04B2">
        <w:rPr>
          <w:lang w:val="ru-RU"/>
        </w:rPr>
        <w:t xml:space="preserve">США для ЮНИДО и 19 825 </w:t>
      </w:r>
      <w:r>
        <w:rPr>
          <w:lang w:val="ru-RU"/>
        </w:rPr>
        <w:t xml:space="preserve">долл. </w:t>
      </w:r>
      <w:r w:rsidRPr="004C04B2">
        <w:rPr>
          <w:lang w:val="ru-RU"/>
        </w:rPr>
        <w:t>США</w:t>
      </w:r>
      <w:r w:rsidRPr="00F808CE">
        <w:rPr>
          <w:lang w:val="ru-RU"/>
        </w:rPr>
        <w:t xml:space="preserve"> </w:t>
      </w:r>
      <w:r w:rsidRPr="004C04B2">
        <w:rPr>
          <w:lang w:val="ru-RU"/>
        </w:rPr>
        <w:t>для</w:t>
      </w:r>
      <w:r w:rsidRPr="00F808CE">
        <w:rPr>
          <w:lang w:val="ru-RU"/>
        </w:rPr>
        <w:t xml:space="preserve"> </w:t>
      </w:r>
      <w:r w:rsidRPr="004C04B2">
        <w:rPr>
          <w:lang w:val="ru-RU"/>
        </w:rPr>
        <w:t>ЮНЕП</w:t>
      </w:r>
      <w:r w:rsidRPr="00F808CE">
        <w:rPr>
          <w:lang w:val="ru-RU"/>
        </w:rPr>
        <w:t xml:space="preserve">). </w:t>
      </w:r>
      <w:r w:rsidRPr="004C04B2">
        <w:rPr>
          <w:lang w:val="ru-RU"/>
        </w:rPr>
        <w:t>Остаток</w:t>
      </w:r>
      <w:r w:rsidRPr="00F808CE">
        <w:rPr>
          <w:lang w:val="ru-RU"/>
        </w:rPr>
        <w:t xml:space="preserve"> </w:t>
      </w:r>
      <w:r w:rsidRPr="004C04B2">
        <w:rPr>
          <w:lang w:val="ru-RU"/>
        </w:rPr>
        <w:t>в</w:t>
      </w:r>
      <w:r w:rsidRPr="00F808CE">
        <w:rPr>
          <w:lang w:val="ru-RU"/>
        </w:rPr>
        <w:t xml:space="preserve"> 65 617 </w:t>
      </w:r>
      <w:r>
        <w:rPr>
          <w:lang w:val="ru-RU"/>
        </w:rPr>
        <w:t>долл</w:t>
      </w:r>
      <w:r w:rsidRPr="00F808CE">
        <w:rPr>
          <w:lang w:val="ru-RU"/>
        </w:rPr>
        <w:t xml:space="preserve">. </w:t>
      </w:r>
      <w:r w:rsidRPr="004C04B2">
        <w:rPr>
          <w:lang w:val="ru-RU"/>
        </w:rPr>
        <w:t>США</w:t>
      </w:r>
      <w:r w:rsidRPr="00F808CE">
        <w:rPr>
          <w:lang w:val="ru-RU"/>
        </w:rPr>
        <w:t xml:space="preserve"> </w:t>
      </w:r>
      <w:r w:rsidRPr="004C04B2">
        <w:rPr>
          <w:lang w:val="ru-RU"/>
        </w:rPr>
        <w:t>будет</w:t>
      </w:r>
      <w:r w:rsidRPr="00F808CE">
        <w:rPr>
          <w:lang w:val="ru-RU"/>
        </w:rPr>
        <w:t xml:space="preserve"> </w:t>
      </w:r>
      <w:r>
        <w:rPr>
          <w:lang w:val="ru-RU"/>
        </w:rPr>
        <w:t>ассигнован</w:t>
      </w:r>
      <w:r w:rsidRPr="00F808CE">
        <w:rPr>
          <w:lang w:val="ru-RU"/>
        </w:rPr>
        <w:t xml:space="preserve"> </w:t>
      </w:r>
      <w:r>
        <w:rPr>
          <w:lang w:val="ru-RU"/>
        </w:rPr>
        <w:t>в</w:t>
      </w:r>
      <w:r w:rsidRPr="00F808CE">
        <w:rPr>
          <w:lang w:val="ru-RU"/>
        </w:rPr>
        <w:t xml:space="preserve"> </w:t>
      </w:r>
      <w:r>
        <w:rPr>
          <w:lang w:val="ru-RU"/>
        </w:rPr>
        <w:t>рамках</w:t>
      </w:r>
      <w:r w:rsidRPr="00F808CE">
        <w:rPr>
          <w:lang w:val="ru-RU"/>
        </w:rPr>
        <w:t xml:space="preserve"> </w:t>
      </w:r>
      <w:r>
        <w:rPr>
          <w:lang w:val="ru-RU"/>
        </w:rPr>
        <w:t>второго</w:t>
      </w:r>
      <w:r w:rsidRPr="00F808CE">
        <w:rPr>
          <w:lang w:val="ru-RU"/>
        </w:rPr>
        <w:t xml:space="preserve"> </w:t>
      </w:r>
      <w:r>
        <w:rPr>
          <w:lang w:val="ru-RU"/>
        </w:rPr>
        <w:t>транша</w:t>
      </w:r>
      <w:r w:rsidRPr="00F808CE">
        <w:rPr>
          <w:lang w:val="ru-RU"/>
        </w:rPr>
        <w:t>.</w:t>
      </w:r>
    </w:p>
    <w:p w14:paraId="39617D0F" w14:textId="77777777" w:rsidR="00352897" w:rsidRPr="004C04B2" w:rsidRDefault="00352897" w:rsidP="00CB294D">
      <w:pPr>
        <w:keepNext/>
        <w:spacing w:before="240" w:after="240"/>
        <w:rPr>
          <w:u w:val="single"/>
          <w:lang w:val="ru-RU"/>
        </w:rPr>
      </w:pPr>
      <w:r>
        <w:rPr>
          <w:u w:val="single"/>
          <w:lang w:val="ru-RU"/>
        </w:rPr>
        <w:t>План</w:t>
      </w:r>
      <w:r w:rsidRPr="004C04B2">
        <w:rPr>
          <w:u w:val="single"/>
          <w:lang w:val="ru-RU"/>
        </w:rPr>
        <w:t xml:space="preserve"> </w:t>
      </w:r>
      <w:r>
        <w:rPr>
          <w:u w:val="single"/>
          <w:lang w:val="ru-RU"/>
        </w:rPr>
        <w:t>освоения</w:t>
      </w:r>
      <w:r w:rsidRPr="004C04B2">
        <w:rPr>
          <w:u w:val="single"/>
          <w:lang w:val="ru-RU"/>
        </w:rPr>
        <w:t xml:space="preserve"> </w:t>
      </w:r>
      <w:r>
        <w:rPr>
          <w:u w:val="single"/>
          <w:lang w:val="ru-RU"/>
        </w:rPr>
        <w:t>второго</w:t>
      </w:r>
      <w:r w:rsidRPr="004C04B2">
        <w:rPr>
          <w:u w:val="single"/>
          <w:lang w:val="ru-RU"/>
        </w:rPr>
        <w:t xml:space="preserve"> </w:t>
      </w:r>
      <w:r>
        <w:rPr>
          <w:u w:val="single"/>
          <w:lang w:val="ru-RU"/>
        </w:rPr>
        <w:t>транша</w:t>
      </w:r>
      <w:r w:rsidRPr="004C04B2">
        <w:rPr>
          <w:u w:val="single"/>
          <w:lang w:val="ru-RU"/>
        </w:rPr>
        <w:t xml:space="preserve"> </w:t>
      </w:r>
      <w:r>
        <w:rPr>
          <w:u w:val="single"/>
          <w:lang w:val="ru-RU"/>
        </w:rPr>
        <w:t>дла</w:t>
      </w:r>
      <w:r w:rsidRPr="004C04B2">
        <w:rPr>
          <w:u w:val="single"/>
          <w:lang w:val="ru-RU"/>
        </w:rPr>
        <w:t xml:space="preserve"> </w:t>
      </w:r>
      <w:r>
        <w:rPr>
          <w:u w:val="single"/>
          <w:lang w:val="ru-RU"/>
        </w:rPr>
        <w:t>этапа</w:t>
      </w:r>
      <w:r w:rsidRPr="004C04B2">
        <w:rPr>
          <w:u w:val="single"/>
          <w:lang w:val="ru-RU"/>
        </w:rPr>
        <w:t xml:space="preserve"> </w:t>
      </w:r>
      <w:r w:rsidRPr="00BC5615">
        <w:rPr>
          <w:u w:val="single"/>
        </w:rPr>
        <w:t>I</w:t>
      </w:r>
      <w:r w:rsidRPr="004C04B2">
        <w:rPr>
          <w:u w:val="single"/>
          <w:lang w:val="ru-RU"/>
        </w:rPr>
        <w:t xml:space="preserve"> </w:t>
      </w:r>
      <w:r>
        <w:rPr>
          <w:u w:val="single"/>
          <w:lang w:val="ru-RU"/>
        </w:rPr>
        <w:t>Кигалийского</w:t>
      </w:r>
      <w:r w:rsidRPr="004C04B2">
        <w:rPr>
          <w:u w:val="single"/>
          <w:lang w:val="ru-RU"/>
        </w:rPr>
        <w:t xml:space="preserve"> </w:t>
      </w:r>
      <w:r>
        <w:rPr>
          <w:u w:val="single"/>
          <w:lang w:val="ru-RU"/>
        </w:rPr>
        <w:t>плана</w:t>
      </w:r>
      <w:r w:rsidRPr="004C04B2">
        <w:rPr>
          <w:u w:val="single"/>
          <w:lang w:val="ru-RU"/>
        </w:rPr>
        <w:t xml:space="preserve"> </w:t>
      </w:r>
      <w:r>
        <w:rPr>
          <w:u w:val="single"/>
          <w:lang w:val="ru-RU"/>
        </w:rPr>
        <w:t>регулирования</w:t>
      </w:r>
      <w:r w:rsidRPr="004C04B2">
        <w:rPr>
          <w:u w:val="single"/>
          <w:lang w:val="ru-RU"/>
        </w:rPr>
        <w:t xml:space="preserve"> </w:t>
      </w:r>
      <w:r>
        <w:rPr>
          <w:u w:val="single"/>
          <w:lang w:val="ru-RU"/>
        </w:rPr>
        <w:t>ГФУ</w:t>
      </w:r>
    </w:p>
    <w:p w14:paraId="39617D10" w14:textId="77777777" w:rsidR="00352897" w:rsidRPr="006A4D34" w:rsidRDefault="00352897" w:rsidP="00CB294D">
      <w:pPr>
        <w:numPr>
          <w:ilvl w:val="0"/>
          <w:numId w:val="1"/>
        </w:numPr>
        <w:spacing w:after="240"/>
        <w:outlineLvl w:val="0"/>
        <w:rPr>
          <w:lang w:val="ru-RU"/>
        </w:rPr>
      </w:pPr>
      <w:r>
        <w:rPr>
          <w:lang w:val="ru-RU"/>
        </w:rPr>
        <w:t>В период между июлем 2026 года и декабрем 2030 года будут осуществлены следующие мероприятия</w:t>
      </w:r>
      <w:r w:rsidRPr="006A4D34">
        <w:rPr>
          <w:lang w:val="ru-RU"/>
        </w:rPr>
        <w:t>:</w:t>
      </w:r>
    </w:p>
    <w:p w14:paraId="39617D11" w14:textId="77777777" w:rsidR="00352897" w:rsidRPr="00815EC5" w:rsidRDefault="00352897" w:rsidP="00CB294D">
      <w:pPr>
        <w:numPr>
          <w:ilvl w:val="1"/>
          <w:numId w:val="1"/>
        </w:numPr>
        <w:spacing w:after="240"/>
        <w:outlineLvl w:val="1"/>
      </w:pPr>
      <w:r>
        <w:rPr>
          <w:lang w:val="ru-RU"/>
        </w:rPr>
        <w:t>у</w:t>
      </w:r>
      <w:r w:rsidRPr="000A18B1">
        <w:rPr>
          <w:lang w:val="ru-RU"/>
        </w:rPr>
        <w:t>крепление правовой и нормативной базы для поддерж</w:t>
      </w:r>
      <w:r>
        <w:rPr>
          <w:lang w:val="ru-RU"/>
        </w:rPr>
        <w:t xml:space="preserve">ания </w:t>
      </w:r>
      <w:r w:rsidRPr="000A18B1">
        <w:rPr>
          <w:lang w:val="ru-RU"/>
        </w:rPr>
        <w:t xml:space="preserve">поэтапного </w:t>
      </w:r>
      <w:r>
        <w:rPr>
          <w:lang w:val="ru-RU"/>
        </w:rPr>
        <w:t xml:space="preserve">отказа от </w:t>
      </w:r>
      <w:r w:rsidRPr="000A18B1">
        <w:rPr>
          <w:lang w:val="ru-RU"/>
        </w:rPr>
        <w:t xml:space="preserve">использования ГФУ: разработка, создание и </w:t>
      </w:r>
      <w:r>
        <w:rPr>
          <w:lang w:val="ru-RU"/>
        </w:rPr>
        <w:t xml:space="preserve">ведение </w:t>
      </w:r>
      <w:r w:rsidRPr="000A18B1">
        <w:rPr>
          <w:lang w:val="ru-RU"/>
        </w:rPr>
        <w:t>центральной электронной баз</w:t>
      </w:r>
      <w:r>
        <w:rPr>
          <w:lang w:val="ru-RU"/>
        </w:rPr>
        <w:t>ы</w:t>
      </w:r>
      <w:r w:rsidRPr="000A18B1">
        <w:rPr>
          <w:lang w:val="ru-RU"/>
        </w:rPr>
        <w:t xml:space="preserve"> данных для </w:t>
      </w:r>
      <w:r>
        <w:rPr>
          <w:lang w:val="ru-RU"/>
        </w:rPr>
        <w:t xml:space="preserve">представления </w:t>
      </w:r>
      <w:r w:rsidRPr="000A18B1">
        <w:rPr>
          <w:lang w:val="ru-RU"/>
        </w:rPr>
        <w:t>отчетности все</w:t>
      </w:r>
      <w:r>
        <w:rPr>
          <w:lang w:val="ru-RU"/>
        </w:rPr>
        <w:t>ми</w:t>
      </w:r>
      <w:r w:rsidRPr="000A18B1">
        <w:rPr>
          <w:lang w:val="ru-RU"/>
        </w:rPr>
        <w:t xml:space="preserve"> субъект</w:t>
      </w:r>
      <w:r>
        <w:rPr>
          <w:lang w:val="ru-RU"/>
        </w:rPr>
        <w:t>ами</w:t>
      </w:r>
      <w:r w:rsidRPr="000A18B1">
        <w:rPr>
          <w:lang w:val="ru-RU"/>
        </w:rPr>
        <w:t xml:space="preserve">, включая импорт, экспорт, использование, </w:t>
      </w:r>
      <w:r w:rsidRPr="00572951">
        <w:rPr>
          <w:lang w:val="ru-RU"/>
        </w:rPr>
        <w:t>рекупераци</w:t>
      </w:r>
      <w:r>
        <w:rPr>
          <w:lang w:val="ru-RU"/>
        </w:rPr>
        <w:t>ю</w:t>
      </w:r>
      <w:r w:rsidRPr="00572951">
        <w:rPr>
          <w:lang w:val="ru-RU"/>
        </w:rPr>
        <w:t>, рециркуляци</w:t>
      </w:r>
      <w:r>
        <w:rPr>
          <w:lang w:val="ru-RU"/>
        </w:rPr>
        <w:t>ю</w:t>
      </w:r>
      <w:r w:rsidRPr="00572951">
        <w:rPr>
          <w:lang w:val="ru-RU"/>
        </w:rPr>
        <w:t xml:space="preserve"> и восстановлени</w:t>
      </w:r>
      <w:r>
        <w:rPr>
          <w:lang w:val="ru-RU"/>
        </w:rPr>
        <w:t xml:space="preserve">е </w:t>
      </w:r>
      <w:r w:rsidRPr="000A18B1">
        <w:rPr>
          <w:lang w:val="ru-RU"/>
        </w:rPr>
        <w:t xml:space="preserve">ГФУ и </w:t>
      </w:r>
      <w:r>
        <w:rPr>
          <w:lang w:val="ru-RU"/>
        </w:rPr>
        <w:t>ОРВ</w:t>
      </w:r>
      <w:r w:rsidRPr="000A18B1">
        <w:rPr>
          <w:lang w:val="ru-RU"/>
        </w:rPr>
        <w:t>; продолжение усилий по сертификации техни</w:t>
      </w:r>
      <w:r>
        <w:rPr>
          <w:lang w:val="ru-RU"/>
        </w:rPr>
        <w:t xml:space="preserve">ков </w:t>
      </w:r>
      <w:r w:rsidRPr="000A18B1">
        <w:rPr>
          <w:lang w:val="ru-RU"/>
        </w:rPr>
        <w:t xml:space="preserve">путем управления базой данных </w:t>
      </w:r>
      <w:r>
        <w:rPr>
          <w:lang w:val="ru-RU"/>
        </w:rPr>
        <w:t xml:space="preserve">сервисных техников </w:t>
      </w:r>
      <w:r w:rsidRPr="000A18B1">
        <w:rPr>
          <w:lang w:val="ru-RU"/>
        </w:rPr>
        <w:t xml:space="preserve">и мастерских; </w:t>
      </w:r>
      <w:r>
        <w:rPr>
          <w:lang w:val="ru-RU"/>
        </w:rPr>
        <w:t>проф</w:t>
      </w:r>
      <w:r w:rsidRPr="000A18B1">
        <w:rPr>
          <w:lang w:val="ru-RU"/>
        </w:rPr>
        <w:t xml:space="preserve">обучение сотрудников таможни </w:t>
      </w:r>
      <w:r>
        <w:rPr>
          <w:lang w:val="ru-RU"/>
        </w:rPr>
        <w:t xml:space="preserve">методам </w:t>
      </w:r>
      <w:r w:rsidRPr="000A18B1">
        <w:rPr>
          <w:lang w:val="ru-RU"/>
        </w:rPr>
        <w:t xml:space="preserve">регистрации импорта ГФУ и использованию кодов Гармонизированной системы; и проведение </w:t>
      </w:r>
      <w:r>
        <w:rPr>
          <w:lang w:val="ru-RU"/>
        </w:rPr>
        <w:t xml:space="preserve">адресного повышения осведомленности об </w:t>
      </w:r>
      <w:r w:rsidRPr="000A18B1">
        <w:rPr>
          <w:lang w:val="ru-RU"/>
        </w:rPr>
        <w:t>энергоэффективности и технология</w:t>
      </w:r>
      <w:r>
        <w:rPr>
          <w:lang w:val="ru-RU"/>
        </w:rPr>
        <w:t xml:space="preserve">х </w:t>
      </w:r>
      <w:r w:rsidRPr="000A18B1">
        <w:rPr>
          <w:lang w:val="ru-RU"/>
        </w:rPr>
        <w:t xml:space="preserve">с низким </w:t>
      </w:r>
      <w:r>
        <w:rPr>
          <w:lang w:val="ru-RU"/>
        </w:rPr>
        <w:t xml:space="preserve">ПГП среди </w:t>
      </w:r>
      <w:r w:rsidRPr="000A18B1">
        <w:rPr>
          <w:lang w:val="ru-RU"/>
        </w:rPr>
        <w:t>конечных пользователей, техни</w:t>
      </w:r>
      <w:r>
        <w:rPr>
          <w:lang w:val="ru-RU"/>
        </w:rPr>
        <w:t xml:space="preserve">ков </w:t>
      </w:r>
      <w:r w:rsidRPr="000A18B1">
        <w:rPr>
          <w:lang w:val="ru-RU"/>
        </w:rPr>
        <w:t>в неформальном секторе и женщин-владел</w:t>
      </w:r>
      <w:r>
        <w:rPr>
          <w:lang w:val="ru-RU"/>
        </w:rPr>
        <w:t>иц</w:t>
      </w:r>
      <w:r w:rsidRPr="000A18B1">
        <w:rPr>
          <w:lang w:val="ru-RU"/>
        </w:rPr>
        <w:t xml:space="preserve"> сервисных мастерских (ЮНИДО) (23 000 </w:t>
      </w:r>
      <w:r>
        <w:rPr>
          <w:lang w:val="ru-RU"/>
        </w:rPr>
        <w:t xml:space="preserve">долл. </w:t>
      </w:r>
      <w:r w:rsidRPr="000A18B1">
        <w:rPr>
          <w:lang w:val="ru-RU"/>
        </w:rPr>
        <w:t>США</w:t>
      </w:r>
      <w:r>
        <w:t>)</w:t>
      </w:r>
      <w:r w:rsidRPr="00815EC5">
        <w:t xml:space="preserve">;  </w:t>
      </w:r>
    </w:p>
    <w:p w14:paraId="39617D12" w14:textId="77777777" w:rsidR="00352897" w:rsidRPr="00AB5F63" w:rsidRDefault="00352897" w:rsidP="00CB294D">
      <w:pPr>
        <w:numPr>
          <w:ilvl w:val="1"/>
          <w:numId w:val="1"/>
        </w:numPr>
        <w:spacing w:after="240"/>
        <w:outlineLvl w:val="1"/>
      </w:pPr>
      <w:r>
        <w:rPr>
          <w:lang w:val="ru-RU"/>
        </w:rPr>
        <w:t>п</w:t>
      </w:r>
      <w:r w:rsidRPr="00AB5F63">
        <w:rPr>
          <w:lang w:val="ru-RU"/>
        </w:rPr>
        <w:t>овышение</w:t>
      </w:r>
      <w:r w:rsidRPr="003326B9">
        <w:t xml:space="preserve"> </w:t>
      </w:r>
      <w:r w:rsidRPr="00AB5F63">
        <w:rPr>
          <w:lang w:val="ru-RU"/>
        </w:rPr>
        <w:t>квалификации</w:t>
      </w:r>
      <w:r w:rsidRPr="003326B9">
        <w:t xml:space="preserve"> </w:t>
      </w:r>
      <w:r>
        <w:rPr>
          <w:lang w:val="ru-RU"/>
        </w:rPr>
        <w:t>техников</w:t>
      </w:r>
      <w:r w:rsidRPr="003326B9">
        <w:t xml:space="preserve"> </w:t>
      </w:r>
      <w:r w:rsidRPr="00AB5F63">
        <w:rPr>
          <w:lang w:val="ru-RU"/>
        </w:rPr>
        <w:t>по</w:t>
      </w:r>
      <w:r w:rsidRPr="003326B9">
        <w:t xml:space="preserve"> </w:t>
      </w:r>
      <w:r w:rsidRPr="00AB5F63">
        <w:rPr>
          <w:lang w:val="ru-RU"/>
        </w:rPr>
        <w:t>обслуживанию</w:t>
      </w:r>
      <w:r w:rsidRPr="003326B9">
        <w:t xml:space="preserve"> </w:t>
      </w:r>
      <w:r>
        <w:rPr>
          <w:lang w:val="ru-RU"/>
        </w:rPr>
        <w:t>холодильного</w:t>
      </w:r>
      <w:r w:rsidRPr="003326B9">
        <w:t xml:space="preserve"> </w:t>
      </w:r>
      <w:r>
        <w:rPr>
          <w:lang w:val="ru-RU"/>
        </w:rPr>
        <w:t>и</w:t>
      </w:r>
      <w:r w:rsidRPr="003326B9">
        <w:t xml:space="preserve"> </w:t>
      </w:r>
      <w:r w:rsidRPr="00AB5F63">
        <w:rPr>
          <w:lang w:val="ru-RU"/>
        </w:rPr>
        <w:t>кондиционер</w:t>
      </w:r>
      <w:r>
        <w:rPr>
          <w:lang w:val="ru-RU"/>
        </w:rPr>
        <w:t>ного</w:t>
      </w:r>
      <w:r w:rsidRPr="003326B9">
        <w:t xml:space="preserve"> </w:t>
      </w:r>
      <w:r>
        <w:rPr>
          <w:lang w:val="ru-RU"/>
        </w:rPr>
        <w:t>оборудования</w:t>
      </w:r>
      <w:r w:rsidRPr="003326B9">
        <w:t xml:space="preserve">: </w:t>
      </w:r>
      <w:r w:rsidRPr="00AB5F63">
        <w:rPr>
          <w:lang w:val="ru-RU"/>
        </w:rPr>
        <w:t>международное</w:t>
      </w:r>
      <w:r w:rsidRPr="003326B9">
        <w:t xml:space="preserve"> </w:t>
      </w:r>
      <w:r>
        <w:rPr>
          <w:lang w:val="ru-RU"/>
        </w:rPr>
        <w:t>проф</w:t>
      </w:r>
      <w:r w:rsidRPr="00AB5F63">
        <w:rPr>
          <w:lang w:val="ru-RU"/>
        </w:rPr>
        <w:t>обучение</w:t>
      </w:r>
      <w:r w:rsidRPr="003326B9">
        <w:t xml:space="preserve"> </w:t>
      </w:r>
      <w:r w:rsidRPr="00AB5F63">
        <w:rPr>
          <w:lang w:val="ru-RU"/>
        </w:rPr>
        <w:t>двух</w:t>
      </w:r>
      <w:r w:rsidRPr="003326B9">
        <w:t xml:space="preserve"> </w:t>
      </w:r>
      <w:r w:rsidRPr="00AB5F63">
        <w:rPr>
          <w:lang w:val="ru-RU"/>
        </w:rPr>
        <w:t>инструкторов</w:t>
      </w:r>
      <w:r w:rsidRPr="003326B9">
        <w:t xml:space="preserve"> </w:t>
      </w:r>
      <w:r w:rsidRPr="00AB5F63">
        <w:rPr>
          <w:lang w:val="ru-RU"/>
        </w:rPr>
        <w:t>безопасному</w:t>
      </w:r>
      <w:r w:rsidRPr="003326B9">
        <w:t xml:space="preserve"> </w:t>
      </w:r>
      <w:r w:rsidRPr="00AB5F63">
        <w:rPr>
          <w:lang w:val="ru-RU"/>
        </w:rPr>
        <w:t>использованию</w:t>
      </w:r>
      <w:r w:rsidRPr="003326B9">
        <w:t xml:space="preserve"> </w:t>
      </w:r>
      <w:r w:rsidRPr="00AB5F63">
        <w:rPr>
          <w:lang w:val="ru-RU"/>
        </w:rPr>
        <w:t>альтернативных</w:t>
      </w:r>
      <w:r w:rsidRPr="003326B9">
        <w:t xml:space="preserve"> </w:t>
      </w:r>
      <w:r w:rsidRPr="00AB5F63">
        <w:rPr>
          <w:lang w:val="ru-RU"/>
        </w:rPr>
        <w:t>технологий</w:t>
      </w:r>
      <w:r w:rsidRPr="003326B9">
        <w:t xml:space="preserve">; </w:t>
      </w:r>
      <w:r w:rsidRPr="00AB5F63">
        <w:rPr>
          <w:lang w:val="ru-RU"/>
        </w:rPr>
        <w:t>и</w:t>
      </w:r>
      <w:r w:rsidRPr="003326B9">
        <w:t xml:space="preserve"> </w:t>
      </w:r>
      <w:r>
        <w:rPr>
          <w:lang w:val="ru-RU"/>
        </w:rPr>
        <w:t>проведение</w:t>
      </w:r>
      <w:r w:rsidRPr="003326B9">
        <w:t xml:space="preserve"> </w:t>
      </w:r>
      <w:r w:rsidRPr="00AB5F63">
        <w:rPr>
          <w:lang w:val="ru-RU"/>
        </w:rPr>
        <w:t>сем</w:t>
      </w:r>
      <w:r>
        <w:rPr>
          <w:lang w:val="ru-RU"/>
        </w:rPr>
        <w:t>и</w:t>
      </w:r>
      <w:r w:rsidRPr="003326B9">
        <w:t xml:space="preserve"> </w:t>
      </w:r>
      <w:r>
        <w:rPr>
          <w:lang w:val="ru-RU"/>
        </w:rPr>
        <w:t>учебных</w:t>
      </w:r>
      <w:r w:rsidRPr="003326B9">
        <w:t xml:space="preserve"> </w:t>
      </w:r>
      <w:r>
        <w:rPr>
          <w:lang w:val="ru-RU"/>
        </w:rPr>
        <w:t>занятий</w:t>
      </w:r>
      <w:r w:rsidRPr="003326B9">
        <w:t xml:space="preserve"> </w:t>
      </w:r>
      <w:r w:rsidRPr="00AB5F63">
        <w:rPr>
          <w:lang w:val="ru-RU"/>
        </w:rPr>
        <w:t>для</w:t>
      </w:r>
      <w:r w:rsidRPr="003326B9">
        <w:t xml:space="preserve"> </w:t>
      </w:r>
      <w:r w:rsidRPr="00AB5F63">
        <w:rPr>
          <w:lang w:val="ru-RU"/>
        </w:rPr>
        <w:t>обучения</w:t>
      </w:r>
      <w:r w:rsidRPr="003326B9">
        <w:t xml:space="preserve"> 240 </w:t>
      </w:r>
      <w:r>
        <w:rPr>
          <w:lang w:val="ru-RU"/>
        </w:rPr>
        <w:t>техников</w:t>
      </w:r>
      <w:r w:rsidRPr="003326B9">
        <w:t xml:space="preserve"> </w:t>
      </w:r>
      <w:r w:rsidRPr="00AB5F63">
        <w:rPr>
          <w:lang w:val="ru-RU"/>
        </w:rPr>
        <w:t>передовым</w:t>
      </w:r>
      <w:r w:rsidRPr="003326B9">
        <w:t xml:space="preserve"> </w:t>
      </w:r>
      <w:r w:rsidRPr="00AB5F63">
        <w:rPr>
          <w:lang w:val="ru-RU"/>
        </w:rPr>
        <w:t>методам</w:t>
      </w:r>
      <w:r w:rsidRPr="003326B9">
        <w:t xml:space="preserve"> </w:t>
      </w:r>
      <w:r w:rsidRPr="00AB5F63">
        <w:rPr>
          <w:lang w:val="ru-RU"/>
        </w:rPr>
        <w:t>обслуживания</w:t>
      </w:r>
      <w:r w:rsidRPr="003326B9">
        <w:t xml:space="preserve"> </w:t>
      </w:r>
      <w:r w:rsidRPr="00AB5F63">
        <w:rPr>
          <w:lang w:val="ru-RU"/>
        </w:rPr>
        <w:t>и</w:t>
      </w:r>
      <w:r w:rsidRPr="003326B9">
        <w:t xml:space="preserve"> </w:t>
      </w:r>
      <w:r>
        <w:rPr>
          <w:lang w:val="ru-RU"/>
        </w:rPr>
        <w:t>их</w:t>
      </w:r>
      <w:r w:rsidRPr="003326B9">
        <w:t xml:space="preserve"> </w:t>
      </w:r>
      <w:r w:rsidRPr="00AB5F63">
        <w:rPr>
          <w:lang w:val="ru-RU"/>
        </w:rPr>
        <w:t>сертификации</w:t>
      </w:r>
      <w:r w:rsidRPr="003326B9">
        <w:t xml:space="preserve"> (</w:t>
      </w:r>
      <w:r w:rsidRPr="00AB5F63">
        <w:rPr>
          <w:lang w:val="ru-RU"/>
        </w:rPr>
        <w:t>ЮНЕП</w:t>
      </w:r>
      <w:r w:rsidRPr="003326B9">
        <w:t xml:space="preserve">) (40 000 </w:t>
      </w:r>
      <w:r>
        <w:rPr>
          <w:lang w:val="ru-RU"/>
        </w:rPr>
        <w:t>долл</w:t>
      </w:r>
      <w:r w:rsidRPr="003326B9">
        <w:t xml:space="preserve">. </w:t>
      </w:r>
      <w:r w:rsidRPr="00AB5F63">
        <w:rPr>
          <w:lang w:val="ru-RU"/>
        </w:rPr>
        <w:t>США</w:t>
      </w:r>
      <w:r w:rsidRPr="003326B9">
        <w:t>)</w:t>
      </w:r>
      <w:r>
        <w:rPr>
          <w:lang w:val="ru-RU"/>
        </w:rPr>
        <w:t xml:space="preserve">; </w:t>
      </w:r>
    </w:p>
    <w:p w14:paraId="39617D13" w14:textId="77777777" w:rsidR="00352897" w:rsidRPr="00BC5615" w:rsidRDefault="00352897" w:rsidP="00CB294D">
      <w:pPr>
        <w:numPr>
          <w:ilvl w:val="1"/>
          <w:numId w:val="1"/>
        </w:numPr>
        <w:spacing w:after="240"/>
        <w:outlineLvl w:val="1"/>
      </w:pPr>
      <w:r>
        <w:rPr>
          <w:lang w:val="ru-RU"/>
        </w:rPr>
        <w:t>п</w:t>
      </w:r>
      <w:r w:rsidRPr="00AE08BA">
        <w:rPr>
          <w:lang w:val="ru-RU"/>
        </w:rPr>
        <w:t xml:space="preserve">овышение квалификации сотрудников таможни: </w:t>
      </w:r>
      <w:r>
        <w:rPr>
          <w:lang w:val="ru-RU"/>
        </w:rPr>
        <w:t xml:space="preserve">проведение </w:t>
      </w:r>
      <w:r w:rsidRPr="00AE08BA">
        <w:rPr>
          <w:lang w:val="ru-RU"/>
        </w:rPr>
        <w:t>дв</w:t>
      </w:r>
      <w:r>
        <w:rPr>
          <w:lang w:val="ru-RU"/>
        </w:rPr>
        <w:t xml:space="preserve">ух учебных занятий </w:t>
      </w:r>
      <w:r w:rsidRPr="00AE08BA">
        <w:rPr>
          <w:lang w:val="ru-RU"/>
        </w:rPr>
        <w:t xml:space="preserve">для обучения 30 сотрудников таможни и инспекторов по охране окружающей среды мерам </w:t>
      </w:r>
      <w:r>
        <w:rPr>
          <w:lang w:val="ru-RU"/>
        </w:rPr>
        <w:t xml:space="preserve">регулирования </w:t>
      </w:r>
      <w:r w:rsidRPr="00AE08BA">
        <w:rPr>
          <w:lang w:val="ru-RU"/>
        </w:rPr>
        <w:t xml:space="preserve">ГФУ и </w:t>
      </w:r>
      <w:r>
        <w:rPr>
          <w:lang w:val="ru-RU"/>
        </w:rPr>
        <w:t xml:space="preserve">по вопросам </w:t>
      </w:r>
      <w:r w:rsidRPr="00AE08BA">
        <w:rPr>
          <w:lang w:val="ru-RU"/>
        </w:rPr>
        <w:t>Кигалийской поправк</w:t>
      </w:r>
      <w:r>
        <w:rPr>
          <w:lang w:val="ru-RU"/>
        </w:rPr>
        <w:t>и</w:t>
      </w:r>
      <w:r w:rsidRPr="00AE08BA">
        <w:rPr>
          <w:lang w:val="ru-RU"/>
        </w:rPr>
        <w:t xml:space="preserve">; </w:t>
      </w:r>
      <w:r>
        <w:rPr>
          <w:lang w:val="ru-RU"/>
        </w:rPr>
        <w:t xml:space="preserve">и проведение </w:t>
      </w:r>
      <w:r w:rsidRPr="00AE08BA">
        <w:rPr>
          <w:lang w:val="ru-RU"/>
        </w:rPr>
        <w:t>семинар</w:t>
      </w:r>
      <w:r>
        <w:rPr>
          <w:lang w:val="ru-RU"/>
        </w:rPr>
        <w:t xml:space="preserve">ов </w:t>
      </w:r>
      <w:r w:rsidRPr="00AE08BA">
        <w:rPr>
          <w:lang w:val="ru-RU"/>
        </w:rPr>
        <w:t xml:space="preserve">и встреч </w:t>
      </w:r>
      <w:r>
        <w:rPr>
          <w:lang w:val="ru-RU"/>
        </w:rPr>
        <w:t xml:space="preserve">с целью </w:t>
      </w:r>
      <w:r w:rsidRPr="00AE08BA">
        <w:rPr>
          <w:lang w:val="ru-RU"/>
        </w:rPr>
        <w:t>повышени</w:t>
      </w:r>
      <w:r>
        <w:rPr>
          <w:lang w:val="ru-RU"/>
        </w:rPr>
        <w:t>я</w:t>
      </w:r>
      <w:r w:rsidRPr="00AE08BA">
        <w:rPr>
          <w:lang w:val="ru-RU"/>
        </w:rPr>
        <w:t xml:space="preserve"> осведомленности </w:t>
      </w:r>
      <w:r>
        <w:rPr>
          <w:lang w:val="ru-RU"/>
        </w:rPr>
        <w:t xml:space="preserve">среди </w:t>
      </w:r>
      <w:r w:rsidRPr="00AE08BA">
        <w:rPr>
          <w:lang w:val="ru-RU"/>
        </w:rPr>
        <w:t>импортер</w:t>
      </w:r>
      <w:r>
        <w:rPr>
          <w:lang w:val="ru-RU"/>
        </w:rPr>
        <w:t xml:space="preserve">ов, поставщиков и </w:t>
      </w:r>
      <w:r w:rsidRPr="00AE08BA">
        <w:rPr>
          <w:lang w:val="ru-RU"/>
        </w:rPr>
        <w:t>представител</w:t>
      </w:r>
      <w:r>
        <w:rPr>
          <w:lang w:val="ru-RU"/>
        </w:rPr>
        <w:t>ей</w:t>
      </w:r>
      <w:r w:rsidRPr="00AE08BA">
        <w:rPr>
          <w:lang w:val="ru-RU"/>
        </w:rPr>
        <w:t xml:space="preserve"> сектора</w:t>
      </w:r>
      <w:r w:rsidRPr="00525991">
        <w:rPr>
          <w:lang w:val="ru-RU"/>
        </w:rPr>
        <w:t xml:space="preserve"> холодоснабжения и кондиционирования воздуха</w:t>
      </w:r>
      <w:r w:rsidRPr="00AE08BA">
        <w:rPr>
          <w:lang w:val="ru-RU"/>
        </w:rPr>
        <w:t xml:space="preserve"> (ЮНЕП) (10 000 </w:t>
      </w:r>
      <w:r>
        <w:rPr>
          <w:lang w:val="ru-RU"/>
        </w:rPr>
        <w:t xml:space="preserve">долл. </w:t>
      </w:r>
      <w:r w:rsidRPr="00AE08BA">
        <w:rPr>
          <w:lang w:val="ru-RU"/>
        </w:rPr>
        <w:t>США)</w:t>
      </w:r>
      <w:r>
        <w:rPr>
          <w:lang w:val="ru-RU"/>
        </w:rPr>
        <w:t xml:space="preserve">; </w:t>
      </w:r>
    </w:p>
    <w:p w14:paraId="39617D14" w14:textId="77777777" w:rsidR="00352897" w:rsidRPr="008E5683" w:rsidRDefault="00352897" w:rsidP="008E5683">
      <w:pPr>
        <w:numPr>
          <w:ilvl w:val="1"/>
          <w:numId w:val="1"/>
        </w:numPr>
        <w:spacing w:after="240"/>
        <w:outlineLvl w:val="1"/>
      </w:pPr>
      <w:r>
        <w:rPr>
          <w:lang w:val="ru-RU"/>
        </w:rPr>
        <w:t>у</w:t>
      </w:r>
      <w:r w:rsidRPr="00F6638E">
        <w:rPr>
          <w:lang w:val="ru-RU"/>
        </w:rPr>
        <w:t>крепление</w:t>
      </w:r>
      <w:r w:rsidRPr="00672E2C">
        <w:t xml:space="preserve"> </w:t>
      </w:r>
      <w:r>
        <w:rPr>
          <w:lang w:val="ru-RU"/>
        </w:rPr>
        <w:t>систем</w:t>
      </w:r>
      <w:r w:rsidRPr="008E5683">
        <w:t xml:space="preserve"> </w:t>
      </w:r>
      <w:r w:rsidRPr="00F6638E">
        <w:rPr>
          <w:lang w:val="ru-RU"/>
        </w:rPr>
        <w:t>рекуперации</w:t>
      </w:r>
      <w:r w:rsidRPr="008E5683">
        <w:t xml:space="preserve"> </w:t>
      </w:r>
      <w:r>
        <w:rPr>
          <w:lang w:val="ru-RU"/>
        </w:rPr>
        <w:t>и</w:t>
      </w:r>
      <w:r w:rsidRPr="008E5683">
        <w:t xml:space="preserve"> </w:t>
      </w:r>
      <w:r w:rsidRPr="008E5683">
        <w:rPr>
          <w:lang w:val="ru-RU"/>
        </w:rPr>
        <w:t>рециркуляции</w:t>
      </w:r>
      <w:r w:rsidRPr="008E5683">
        <w:t xml:space="preserve"> </w:t>
      </w:r>
      <w:r w:rsidRPr="008E5683">
        <w:rPr>
          <w:lang w:val="ru-RU"/>
        </w:rPr>
        <w:t>хладагентов</w:t>
      </w:r>
      <w:r w:rsidRPr="008E5683">
        <w:t xml:space="preserve">: </w:t>
      </w:r>
      <w:r w:rsidRPr="008E5683">
        <w:rPr>
          <w:lang w:val="ru-RU"/>
        </w:rPr>
        <w:t>завершение</w:t>
      </w:r>
      <w:r w:rsidRPr="008E5683">
        <w:t xml:space="preserve"> </w:t>
      </w:r>
      <w:r w:rsidRPr="008E5683">
        <w:rPr>
          <w:lang w:val="ru-RU"/>
        </w:rPr>
        <w:t>таможенно</w:t>
      </w:r>
      <w:r>
        <w:rPr>
          <w:lang w:val="ru-RU"/>
        </w:rPr>
        <w:t>й</w:t>
      </w:r>
      <w:r w:rsidRPr="006769E5">
        <w:t xml:space="preserve"> </w:t>
      </w:r>
      <w:r>
        <w:rPr>
          <w:lang w:val="ru-RU"/>
        </w:rPr>
        <w:t>очистки</w:t>
      </w:r>
      <w:r w:rsidRPr="006769E5">
        <w:t xml:space="preserve"> </w:t>
      </w:r>
      <w:r w:rsidRPr="008E5683">
        <w:rPr>
          <w:lang w:val="ru-RU"/>
        </w:rPr>
        <w:t>инструментов</w:t>
      </w:r>
      <w:r w:rsidRPr="008E5683">
        <w:t xml:space="preserve"> </w:t>
      </w:r>
      <w:r w:rsidRPr="008E5683">
        <w:rPr>
          <w:lang w:val="ru-RU"/>
        </w:rPr>
        <w:t>и</w:t>
      </w:r>
      <w:r w:rsidRPr="008E5683">
        <w:t xml:space="preserve"> </w:t>
      </w:r>
      <w:r w:rsidRPr="008E5683">
        <w:rPr>
          <w:lang w:val="ru-RU"/>
        </w:rPr>
        <w:t>оборудования</w:t>
      </w:r>
      <w:r w:rsidRPr="006769E5">
        <w:t xml:space="preserve"> </w:t>
      </w:r>
      <w:r>
        <w:rPr>
          <w:lang w:val="ru-RU"/>
        </w:rPr>
        <w:t>по</w:t>
      </w:r>
      <w:r w:rsidRPr="006769E5">
        <w:t xml:space="preserve"> </w:t>
      </w:r>
      <w:r w:rsidRPr="008E5683">
        <w:rPr>
          <w:lang w:val="ru-RU"/>
        </w:rPr>
        <w:t>рекуперации</w:t>
      </w:r>
      <w:r w:rsidRPr="008E5683">
        <w:t xml:space="preserve"> </w:t>
      </w:r>
      <w:r w:rsidRPr="008E5683">
        <w:rPr>
          <w:lang w:val="ru-RU"/>
        </w:rPr>
        <w:t>и</w:t>
      </w:r>
      <w:r w:rsidRPr="008E5683">
        <w:t xml:space="preserve"> </w:t>
      </w:r>
      <w:r>
        <w:rPr>
          <w:lang w:val="ru-RU"/>
        </w:rPr>
        <w:t>рециркуляции</w:t>
      </w:r>
      <w:r w:rsidRPr="006769E5">
        <w:t xml:space="preserve"> </w:t>
      </w:r>
      <w:r w:rsidRPr="008E5683">
        <w:rPr>
          <w:lang w:val="ru-RU"/>
        </w:rPr>
        <w:t>хладагентов</w:t>
      </w:r>
      <w:r w:rsidRPr="008E5683">
        <w:t xml:space="preserve">, </w:t>
      </w:r>
      <w:r w:rsidRPr="008E5683">
        <w:rPr>
          <w:lang w:val="ru-RU"/>
        </w:rPr>
        <w:t>приобретенных</w:t>
      </w:r>
      <w:r w:rsidRPr="008E5683">
        <w:t xml:space="preserve"> </w:t>
      </w:r>
      <w:r w:rsidRPr="008E5683">
        <w:rPr>
          <w:lang w:val="ru-RU"/>
        </w:rPr>
        <w:t>для</w:t>
      </w:r>
      <w:r w:rsidRPr="008E5683">
        <w:t xml:space="preserve"> </w:t>
      </w:r>
      <w:r>
        <w:rPr>
          <w:lang w:val="ru-RU"/>
        </w:rPr>
        <w:t>сервисных</w:t>
      </w:r>
      <w:r w:rsidRPr="006769E5">
        <w:t xml:space="preserve"> </w:t>
      </w:r>
      <w:r w:rsidRPr="008E5683">
        <w:rPr>
          <w:lang w:val="ru-RU"/>
        </w:rPr>
        <w:t>мастерских</w:t>
      </w:r>
      <w:r w:rsidRPr="008E5683">
        <w:t xml:space="preserve"> </w:t>
      </w:r>
      <w:r w:rsidRPr="008E5683">
        <w:rPr>
          <w:lang w:val="ru-RU"/>
        </w:rPr>
        <w:t>и</w:t>
      </w:r>
      <w:r w:rsidRPr="008E5683">
        <w:t xml:space="preserve"> </w:t>
      </w:r>
      <w:r w:rsidRPr="008E5683">
        <w:rPr>
          <w:lang w:val="ru-RU"/>
        </w:rPr>
        <w:t>учебных</w:t>
      </w:r>
      <w:r w:rsidRPr="008E5683">
        <w:t xml:space="preserve"> </w:t>
      </w:r>
      <w:r w:rsidRPr="008E5683">
        <w:rPr>
          <w:lang w:val="ru-RU"/>
        </w:rPr>
        <w:t>центр</w:t>
      </w:r>
      <w:r>
        <w:rPr>
          <w:lang w:val="ru-RU"/>
        </w:rPr>
        <w:t>ов</w:t>
      </w:r>
      <w:r w:rsidRPr="008E5683">
        <w:t xml:space="preserve">; </w:t>
      </w:r>
      <w:r>
        <w:rPr>
          <w:lang w:val="ru-RU"/>
        </w:rPr>
        <w:t>проведение</w:t>
      </w:r>
      <w:r w:rsidRPr="0043249B">
        <w:t xml:space="preserve"> </w:t>
      </w:r>
      <w:r w:rsidRPr="008E5683">
        <w:rPr>
          <w:lang w:val="ru-RU"/>
        </w:rPr>
        <w:t>оценк</w:t>
      </w:r>
      <w:r>
        <w:rPr>
          <w:lang w:val="ru-RU"/>
        </w:rPr>
        <w:t>и</w:t>
      </w:r>
      <w:r w:rsidRPr="008E5683">
        <w:t xml:space="preserve">, </w:t>
      </w:r>
      <w:r w:rsidRPr="008E5683">
        <w:rPr>
          <w:lang w:val="ru-RU"/>
        </w:rPr>
        <w:t>модернизаци</w:t>
      </w:r>
      <w:r>
        <w:rPr>
          <w:lang w:val="ru-RU"/>
        </w:rPr>
        <w:t>и</w:t>
      </w:r>
      <w:r w:rsidRPr="008E5683">
        <w:t xml:space="preserve"> </w:t>
      </w:r>
      <w:r w:rsidRPr="008E5683">
        <w:rPr>
          <w:lang w:val="ru-RU"/>
        </w:rPr>
        <w:t>и</w:t>
      </w:r>
      <w:r w:rsidRPr="008E5683">
        <w:t xml:space="preserve"> </w:t>
      </w:r>
      <w:r w:rsidRPr="008E5683">
        <w:rPr>
          <w:lang w:val="ru-RU"/>
        </w:rPr>
        <w:t>проверк</w:t>
      </w:r>
      <w:r>
        <w:rPr>
          <w:lang w:val="ru-RU"/>
        </w:rPr>
        <w:t>и</w:t>
      </w:r>
      <w:r w:rsidRPr="008E5683">
        <w:t xml:space="preserve"> </w:t>
      </w:r>
      <w:r w:rsidRPr="008E5683">
        <w:rPr>
          <w:lang w:val="ru-RU"/>
        </w:rPr>
        <w:t>безопасности</w:t>
      </w:r>
      <w:r w:rsidRPr="008E5683">
        <w:t xml:space="preserve"> </w:t>
      </w:r>
      <w:r w:rsidRPr="008E5683">
        <w:rPr>
          <w:lang w:val="ru-RU"/>
        </w:rPr>
        <w:t>объектов</w:t>
      </w:r>
      <w:r w:rsidRPr="00933C6E">
        <w:t xml:space="preserve"> </w:t>
      </w:r>
      <w:r w:rsidRPr="008E5683">
        <w:rPr>
          <w:lang w:val="ru-RU"/>
        </w:rPr>
        <w:t>в</w:t>
      </w:r>
      <w:r w:rsidRPr="008E5683">
        <w:t xml:space="preserve"> </w:t>
      </w:r>
      <w:r w:rsidRPr="008E5683">
        <w:rPr>
          <w:lang w:val="ru-RU"/>
        </w:rPr>
        <w:t>отдельных</w:t>
      </w:r>
      <w:r w:rsidRPr="008E5683">
        <w:t xml:space="preserve"> </w:t>
      </w:r>
      <w:r w:rsidRPr="008E5683">
        <w:rPr>
          <w:lang w:val="ru-RU"/>
        </w:rPr>
        <w:t>проф</w:t>
      </w:r>
      <w:r>
        <w:rPr>
          <w:lang w:val="ru-RU"/>
        </w:rPr>
        <w:t>теху</w:t>
      </w:r>
      <w:r w:rsidRPr="008E5683">
        <w:rPr>
          <w:lang w:val="ru-RU"/>
        </w:rPr>
        <w:t>чилищах</w:t>
      </w:r>
      <w:r w:rsidRPr="008E5683">
        <w:t xml:space="preserve">; </w:t>
      </w:r>
      <w:r w:rsidRPr="008E5683">
        <w:rPr>
          <w:lang w:val="ru-RU"/>
        </w:rPr>
        <w:t>и</w:t>
      </w:r>
      <w:r w:rsidRPr="008E5683">
        <w:t xml:space="preserve"> </w:t>
      </w:r>
      <w:r w:rsidRPr="008E5683">
        <w:rPr>
          <w:lang w:val="ru-RU"/>
        </w:rPr>
        <w:t>приобретение</w:t>
      </w:r>
      <w:r w:rsidRPr="008E5683">
        <w:t xml:space="preserve"> </w:t>
      </w:r>
      <w:r w:rsidRPr="008E5683">
        <w:rPr>
          <w:lang w:val="ru-RU"/>
        </w:rPr>
        <w:t>четырех</w:t>
      </w:r>
      <w:r w:rsidRPr="008E5683">
        <w:t xml:space="preserve"> </w:t>
      </w:r>
      <w:r w:rsidRPr="008E5683">
        <w:rPr>
          <w:lang w:val="ru-RU"/>
        </w:rPr>
        <w:t>идентификаторов</w:t>
      </w:r>
      <w:r w:rsidRPr="008E5683">
        <w:t xml:space="preserve"> </w:t>
      </w:r>
      <w:r w:rsidRPr="008E5683">
        <w:rPr>
          <w:lang w:val="ru-RU"/>
        </w:rPr>
        <w:t>хладагентов</w:t>
      </w:r>
      <w:r w:rsidRPr="008E5683">
        <w:t xml:space="preserve"> (</w:t>
      </w:r>
      <w:r>
        <w:rPr>
          <w:lang w:val="ru-RU"/>
        </w:rPr>
        <w:t>ЮНИДО</w:t>
      </w:r>
      <w:r w:rsidRPr="008E5683">
        <w:t xml:space="preserve">) (67 110 </w:t>
      </w:r>
      <w:r>
        <w:rPr>
          <w:lang w:val="ru-RU"/>
        </w:rPr>
        <w:t>долл</w:t>
      </w:r>
      <w:r w:rsidRPr="00933C6E">
        <w:t xml:space="preserve">. </w:t>
      </w:r>
      <w:r w:rsidRPr="008E5683">
        <w:rPr>
          <w:lang w:val="ru-RU"/>
        </w:rPr>
        <w:t>США</w:t>
      </w:r>
      <w:r w:rsidRPr="008E5683">
        <w:t xml:space="preserve">); </w:t>
      </w:r>
      <w:r>
        <w:rPr>
          <w:lang w:val="ru-RU"/>
        </w:rPr>
        <w:t>и</w:t>
      </w:r>
      <w:r w:rsidRPr="00933C6E">
        <w:t xml:space="preserve"> </w:t>
      </w:r>
    </w:p>
    <w:p w14:paraId="39617D15" w14:textId="0844B679" w:rsidR="00352897" w:rsidRPr="00933C6E" w:rsidRDefault="00352897" w:rsidP="00CB294D">
      <w:pPr>
        <w:numPr>
          <w:ilvl w:val="1"/>
          <w:numId w:val="1"/>
        </w:numPr>
        <w:spacing w:after="240"/>
        <w:outlineLvl w:val="1"/>
      </w:pPr>
      <w:r>
        <w:rPr>
          <w:lang w:val="ru-RU"/>
        </w:rPr>
        <w:t>м</w:t>
      </w:r>
      <w:r w:rsidRPr="00933C6E">
        <w:rPr>
          <w:lang w:val="ru-RU"/>
        </w:rPr>
        <w:t>ониторинг проекта: 1</w:t>
      </w:r>
      <w:r w:rsidR="00DE16CD">
        <w:rPr>
          <w:lang w:val="en-US"/>
        </w:rPr>
        <w:t xml:space="preserve"> </w:t>
      </w:r>
      <w:r w:rsidRPr="00933C6E">
        <w:rPr>
          <w:lang w:val="ru-RU"/>
        </w:rPr>
        <w:t xml:space="preserve">500 </w:t>
      </w:r>
      <w:r>
        <w:rPr>
          <w:lang w:val="ru-RU"/>
        </w:rPr>
        <w:t xml:space="preserve">долл. </w:t>
      </w:r>
      <w:r w:rsidRPr="00933C6E">
        <w:rPr>
          <w:lang w:val="ru-RU"/>
        </w:rPr>
        <w:t>США на персонал и консультантов; 2</w:t>
      </w:r>
      <w:r w:rsidR="00DE16CD">
        <w:rPr>
          <w:lang w:val="en-US"/>
        </w:rPr>
        <w:t xml:space="preserve"> </w:t>
      </w:r>
      <w:r w:rsidRPr="00933C6E">
        <w:rPr>
          <w:lang w:val="ru-RU"/>
        </w:rPr>
        <w:t xml:space="preserve">000 </w:t>
      </w:r>
      <w:r>
        <w:rPr>
          <w:lang w:val="ru-RU"/>
        </w:rPr>
        <w:t xml:space="preserve">долл. </w:t>
      </w:r>
      <w:r w:rsidRPr="00933C6E">
        <w:rPr>
          <w:lang w:val="ru-RU"/>
        </w:rPr>
        <w:t xml:space="preserve">США на поездки; 500 </w:t>
      </w:r>
      <w:r>
        <w:rPr>
          <w:lang w:val="ru-RU"/>
        </w:rPr>
        <w:t xml:space="preserve">долл. </w:t>
      </w:r>
      <w:r w:rsidRPr="00933C6E">
        <w:rPr>
          <w:lang w:val="ru-RU"/>
        </w:rPr>
        <w:t xml:space="preserve">США на </w:t>
      </w:r>
      <w:r>
        <w:rPr>
          <w:lang w:val="ru-RU"/>
        </w:rPr>
        <w:t>встречи</w:t>
      </w:r>
      <w:r w:rsidRPr="00933C6E">
        <w:rPr>
          <w:lang w:val="ru-RU"/>
        </w:rPr>
        <w:t xml:space="preserve">; и 500 </w:t>
      </w:r>
      <w:r>
        <w:rPr>
          <w:lang w:val="ru-RU"/>
        </w:rPr>
        <w:t xml:space="preserve">долл. </w:t>
      </w:r>
      <w:r w:rsidRPr="00933C6E">
        <w:rPr>
          <w:lang w:val="ru-RU"/>
        </w:rPr>
        <w:t>США</w:t>
      </w:r>
      <w:r w:rsidRPr="00F808CE">
        <w:rPr>
          <w:lang w:val="ru-RU"/>
        </w:rPr>
        <w:t xml:space="preserve"> </w:t>
      </w:r>
      <w:r w:rsidRPr="00933C6E">
        <w:rPr>
          <w:lang w:val="ru-RU"/>
        </w:rPr>
        <w:t>на</w:t>
      </w:r>
      <w:r w:rsidRPr="00F808CE">
        <w:rPr>
          <w:lang w:val="ru-RU"/>
        </w:rPr>
        <w:t xml:space="preserve"> </w:t>
      </w:r>
      <w:r w:rsidRPr="00933C6E">
        <w:rPr>
          <w:lang w:val="ru-RU"/>
        </w:rPr>
        <w:t>прочие</w:t>
      </w:r>
      <w:r w:rsidRPr="00F808CE">
        <w:rPr>
          <w:lang w:val="ru-RU"/>
        </w:rPr>
        <w:t xml:space="preserve"> </w:t>
      </w:r>
      <w:r w:rsidRPr="00933C6E">
        <w:rPr>
          <w:lang w:val="ru-RU"/>
        </w:rPr>
        <w:t>расходы</w:t>
      </w:r>
      <w:r w:rsidRPr="00F808CE">
        <w:rPr>
          <w:lang w:val="ru-RU"/>
        </w:rPr>
        <w:t xml:space="preserve"> (</w:t>
      </w:r>
      <w:r w:rsidRPr="00933C6E">
        <w:rPr>
          <w:lang w:val="ru-RU"/>
        </w:rPr>
        <w:t>ЮНИДО</w:t>
      </w:r>
      <w:r w:rsidRPr="00F808CE">
        <w:rPr>
          <w:lang w:val="ru-RU"/>
        </w:rPr>
        <w:t>) (4</w:t>
      </w:r>
      <w:r w:rsidR="00DE16CD">
        <w:rPr>
          <w:lang w:val="en-US"/>
        </w:rPr>
        <w:t xml:space="preserve"> </w:t>
      </w:r>
      <w:r w:rsidRPr="00F808CE">
        <w:rPr>
          <w:lang w:val="ru-RU"/>
        </w:rPr>
        <w:t xml:space="preserve">500 </w:t>
      </w:r>
      <w:r>
        <w:rPr>
          <w:lang w:val="ru-RU"/>
        </w:rPr>
        <w:t>долл</w:t>
      </w:r>
      <w:r w:rsidRPr="00F808CE">
        <w:rPr>
          <w:lang w:val="ru-RU"/>
        </w:rPr>
        <w:t xml:space="preserve">. </w:t>
      </w:r>
      <w:r w:rsidRPr="00933C6E">
        <w:rPr>
          <w:lang w:val="ru-RU"/>
        </w:rPr>
        <w:t>США</w:t>
      </w:r>
      <w:r w:rsidRPr="00D555FD">
        <w:t>).</w:t>
      </w:r>
    </w:p>
    <w:p w14:paraId="39617D16" w14:textId="77777777" w:rsidR="00352897" w:rsidRPr="00BC5615" w:rsidRDefault="00352897" w:rsidP="00CB294D">
      <w:pPr>
        <w:keepNext/>
        <w:spacing w:before="360" w:after="240"/>
        <w:jc w:val="center"/>
        <w:rPr>
          <w:b/>
        </w:rPr>
      </w:pPr>
      <w:bookmarkStart w:id="15" w:name="_Hlk126916095"/>
      <w:r>
        <w:rPr>
          <w:b/>
          <w:lang w:val="ru-RU"/>
        </w:rPr>
        <w:lastRenderedPageBreak/>
        <w:t xml:space="preserve">ЗАМЕЧАНИЯ И РЕКОМЕНДАЦИЯ СЕКРЕТАРИАТА </w:t>
      </w:r>
    </w:p>
    <w:p w14:paraId="39617D17" w14:textId="77777777" w:rsidR="00352897" w:rsidRPr="00BC5615" w:rsidRDefault="00352897" w:rsidP="00CB294D">
      <w:pPr>
        <w:pStyle w:val="Heading2"/>
        <w:keepNext/>
        <w:widowControl/>
        <w:numPr>
          <w:ilvl w:val="0"/>
          <w:numId w:val="0"/>
        </w:numPr>
        <w:rPr>
          <w:b/>
          <w:bCs/>
        </w:rPr>
      </w:pPr>
      <w:r>
        <w:rPr>
          <w:b/>
          <w:bCs/>
          <w:lang w:val="ru-RU"/>
        </w:rPr>
        <w:t>ЗАМЕЧАНИЯ</w:t>
      </w:r>
    </w:p>
    <w:p w14:paraId="39617D18" w14:textId="77777777" w:rsidR="00352897" w:rsidRPr="00BC5615" w:rsidRDefault="00352897" w:rsidP="00CB294D">
      <w:pPr>
        <w:keepNext/>
        <w:keepLines/>
        <w:spacing w:before="240" w:after="240"/>
      </w:pPr>
      <w:bookmarkStart w:id="16" w:name="_Hlk126916105"/>
      <w:bookmarkEnd w:id="15"/>
      <w:r>
        <w:rPr>
          <w:u w:val="single"/>
          <w:lang w:val="ru-RU"/>
        </w:rPr>
        <w:t>Доклад о потреблении ГФУ</w:t>
      </w:r>
    </w:p>
    <w:p w14:paraId="39617D19" w14:textId="77777777" w:rsidR="00352897" w:rsidRPr="00FA1DD3" w:rsidRDefault="00352897" w:rsidP="00CB294D">
      <w:pPr>
        <w:numPr>
          <w:ilvl w:val="0"/>
          <w:numId w:val="1"/>
        </w:numPr>
        <w:spacing w:after="240"/>
        <w:outlineLvl w:val="0"/>
        <w:rPr>
          <w:lang w:val="ru-RU"/>
        </w:rPr>
      </w:pPr>
      <w:r w:rsidRPr="00FA1DD3">
        <w:rPr>
          <w:lang w:val="ru-RU"/>
        </w:rPr>
        <w:t xml:space="preserve">Секретариат отметил значительное увеличение потребления в 2023 году. </w:t>
      </w:r>
      <w:r>
        <w:rPr>
          <w:lang w:val="ru-RU"/>
        </w:rPr>
        <w:t>В ответ б</w:t>
      </w:r>
      <w:r w:rsidRPr="00FA1DD3">
        <w:rPr>
          <w:lang w:val="ru-RU"/>
        </w:rPr>
        <w:t xml:space="preserve">ыло пояснено, что внутренний спрос Албании на ГФУ </w:t>
      </w:r>
      <w:r>
        <w:rPr>
          <w:lang w:val="ru-RU"/>
        </w:rPr>
        <w:t>воз</w:t>
      </w:r>
      <w:r w:rsidRPr="00FA1DD3">
        <w:rPr>
          <w:lang w:val="ru-RU"/>
        </w:rPr>
        <w:t>раст</w:t>
      </w:r>
      <w:r>
        <w:rPr>
          <w:lang w:val="ru-RU"/>
        </w:rPr>
        <w:t>а</w:t>
      </w:r>
      <w:r w:rsidRPr="00FA1DD3">
        <w:rPr>
          <w:lang w:val="ru-RU"/>
        </w:rPr>
        <w:t>ет с 2023 года</w:t>
      </w:r>
      <w:r>
        <w:rPr>
          <w:lang w:val="ru-RU"/>
        </w:rPr>
        <w:t xml:space="preserve"> в связи с </w:t>
      </w:r>
      <w:r w:rsidRPr="00FA1DD3">
        <w:rPr>
          <w:lang w:val="ru-RU"/>
        </w:rPr>
        <w:t>восстановление</w:t>
      </w:r>
      <w:r>
        <w:rPr>
          <w:lang w:val="ru-RU"/>
        </w:rPr>
        <w:t>м</w:t>
      </w:r>
      <w:r w:rsidRPr="00FA1DD3">
        <w:rPr>
          <w:lang w:val="ru-RU"/>
        </w:rPr>
        <w:t xml:space="preserve"> экономики после пандемии </w:t>
      </w:r>
      <w:r>
        <w:rPr>
          <w:lang w:val="ru-RU"/>
        </w:rPr>
        <w:tab/>
        <w:t>КОВИД</w:t>
      </w:r>
      <w:r w:rsidRPr="00FA1DD3">
        <w:rPr>
          <w:lang w:val="ru-RU"/>
        </w:rPr>
        <w:t>-19. Спрос на хладагенты остается высоким, особенно в тур</w:t>
      </w:r>
      <w:r>
        <w:rPr>
          <w:lang w:val="ru-RU"/>
        </w:rPr>
        <w:t xml:space="preserve">истическом секторе, где холодоснабжение и кондиционирование воздуха имеют важное значение. </w:t>
      </w:r>
      <w:r w:rsidRPr="00FA1DD3">
        <w:rPr>
          <w:lang w:val="ru-RU"/>
        </w:rPr>
        <w:t xml:space="preserve">Базовый уровень потребления ГФУ был установлен на низком уровне из-за влияния пандемии на потребление ГФУ в базовые годы; это создает проблемы для правительства в достижении цели по замораживанию потребления и </w:t>
      </w:r>
      <w:r>
        <w:rPr>
          <w:lang w:val="ru-RU"/>
        </w:rPr>
        <w:t xml:space="preserve">его </w:t>
      </w:r>
      <w:r w:rsidRPr="00FA1DD3">
        <w:rPr>
          <w:lang w:val="ru-RU"/>
        </w:rPr>
        <w:t>сокращению на 10 процентов к 2029 году.</w:t>
      </w:r>
    </w:p>
    <w:p w14:paraId="39617D1A" w14:textId="77777777" w:rsidR="00352897" w:rsidRPr="00F808CE" w:rsidRDefault="00352897" w:rsidP="00CB294D">
      <w:pPr>
        <w:numPr>
          <w:ilvl w:val="0"/>
          <w:numId w:val="1"/>
        </w:numPr>
        <w:spacing w:after="240"/>
        <w:outlineLvl w:val="0"/>
        <w:rPr>
          <w:lang w:val="ru-RU"/>
        </w:rPr>
      </w:pPr>
      <w:r w:rsidRPr="00950116">
        <w:rPr>
          <w:lang w:val="ru-RU"/>
        </w:rPr>
        <w:t xml:space="preserve">Правительство Албании </w:t>
      </w:r>
      <w:r>
        <w:rPr>
          <w:lang w:val="ru-RU"/>
        </w:rPr>
        <w:t xml:space="preserve">инициативно </w:t>
      </w:r>
      <w:r w:rsidRPr="00950116">
        <w:rPr>
          <w:lang w:val="ru-RU"/>
        </w:rPr>
        <w:t>работает над сокращением потребления ГФУ, одновременно снижая нагрузку</w:t>
      </w:r>
      <w:r>
        <w:rPr>
          <w:lang w:val="ru-RU"/>
        </w:rPr>
        <w:t>, вызванную</w:t>
      </w:r>
      <w:r w:rsidRPr="00950116">
        <w:rPr>
          <w:lang w:val="ru-RU"/>
        </w:rPr>
        <w:t xml:space="preserve"> </w:t>
      </w:r>
      <w:r>
        <w:rPr>
          <w:lang w:val="ru-RU"/>
        </w:rPr>
        <w:t xml:space="preserve">необходимостью </w:t>
      </w:r>
      <w:r w:rsidRPr="00950116">
        <w:rPr>
          <w:lang w:val="ru-RU"/>
        </w:rPr>
        <w:t>удовлетворени</w:t>
      </w:r>
      <w:r>
        <w:rPr>
          <w:lang w:val="ru-RU"/>
        </w:rPr>
        <w:t>я</w:t>
      </w:r>
      <w:r w:rsidRPr="00950116">
        <w:rPr>
          <w:lang w:val="ru-RU"/>
        </w:rPr>
        <w:t xml:space="preserve"> внутреннего спроса на хладагенты</w:t>
      </w:r>
      <w:r>
        <w:rPr>
          <w:lang w:val="ru-RU"/>
        </w:rPr>
        <w:t xml:space="preserve">, </w:t>
      </w:r>
      <w:r w:rsidRPr="00950116">
        <w:rPr>
          <w:lang w:val="ru-RU"/>
        </w:rPr>
        <w:t xml:space="preserve">за счет импорта </w:t>
      </w:r>
      <w:r>
        <w:rPr>
          <w:lang w:val="ru-RU"/>
        </w:rPr>
        <w:t xml:space="preserve">восстановленных </w:t>
      </w:r>
      <w:r w:rsidRPr="00950116">
        <w:rPr>
          <w:lang w:val="ru-RU"/>
        </w:rPr>
        <w:t>хладагентов. В 2025 году страна импортировала 683 733 тонны экв</w:t>
      </w:r>
      <w:r>
        <w:rPr>
          <w:lang w:val="ru-RU"/>
        </w:rPr>
        <w:t>.-</w:t>
      </w:r>
      <w:r w:rsidRPr="00950116">
        <w:t>CO</w:t>
      </w:r>
      <w:r w:rsidRPr="00635D59">
        <w:rPr>
          <w:vertAlign w:val="subscript"/>
          <w:lang w:val="ru-RU"/>
        </w:rPr>
        <w:t>2</w:t>
      </w:r>
      <w:r w:rsidRPr="00950116">
        <w:rPr>
          <w:lang w:val="ru-RU"/>
        </w:rPr>
        <w:t xml:space="preserve"> (326,33 мт) </w:t>
      </w:r>
      <w:r>
        <w:rPr>
          <w:lang w:val="ru-RU"/>
        </w:rPr>
        <w:t>восстановленных</w:t>
      </w:r>
      <w:r w:rsidRPr="00076BB0">
        <w:rPr>
          <w:rStyle w:val="FootnoteReference"/>
          <w:color w:val="000000"/>
        </w:rPr>
        <w:footnoteReference w:id="11"/>
      </w:r>
      <w:r>
        <w:rPr>
          <w:lang w:val="ru-RU"/>
        </w:rPr>
        <w:t xml:space="preserve"> </w:t>
      </w:r>
      <w:r w:rsidRPr="00950116">
        <w:rPr>
          <w:lang w:val="ru-RU"/>
        </w:rPr>
        <w:t xml:space="preserve">хладагентов, что составляет 44% от общего объема импорта ГФУ для внутреннего потребления. ЮНИДО пояснила, что импорт </w:t>
      </w:r>
      <w:r>
        <w:rPr>
          <w:lang w:val="ru-RU"/>
        </w:rPr>
        <w:t>восстановле</w:t>
      </w:r>
      <w:r w:rsidRPr="00950116">
        <w:rPr>
          <w:lang w:val="ru-RU"/>
        </w:rPr>
        <w:t xml:space="preserve">нных хладагентов </w:t>
      </w:r>
      <w:r>
        <w:rPr>
          <w:lang w:val="ru-RU"/>
        </w:rPr>
        <w:t xml:space="preserve">помогает вести борьбу </w:t>
      </w:r>
      <w:r w:rsidRPr="00950116">
        <w:rPr>
          <w:lang w:val="ru-RU"/>
        </w:rPr>
        <w:t xml:space="preserve">с незаконной торговлей. В долгосрочной перспективе правительство планирует увеличить национальные мощности по </w:t>
      </w:r>
      <w:r w:rsidRPr="000D38EA">
        <w:rPr>
          <w:lang w:val="ru-RU"/>
        </w:rPr>
        <w:t>рекуперации, рециркуляции и восстановлени</w:t>
      </w:r>
      <w:r>
        <w:rPr>
          <w:lang w:val="ru-RU"/>
        </w:rPr>
        <w:t>ю</w:t>
      </w:r>
      <w:r w:rsidRPr="00950116">
        <w:rPr>
          <w:lang w:val="ru-RU"/>
        </w:rPr>
        <w:t xml:space="preserve"> хладагентов для снижения спроса на первичные хладагенты. В рамках этапа </w:t>
      </w:r>
      <w:r w:rsidRPr="00BE3790">
        <w:t>I</w:t>
      </w:r>
      <w:r w:rsidRPr="00BE3790">
        <w:rPr>
          <w:lang w:val="ru-RU"/>
        </w:rPr>
        <w:t xml:space="preserve"> </w:t>
      </w:r>
      <w:r>
        <w:rPr>
          <w:lang w:val="ru-RU"/>
        </w:rPr>
        <w:t>КПР</w:t>
      </w:r>
      <w:r w:rsidRPr="00950116">
        <w:rPr>
          <w:lang w:val="ru-RU"/>
        </w:rPr>
        <w:t xml:space="preserve"> и этапа </w:t>
      </w:r>
      <w:r w:rsidRPr="00BE3790">
        <w:t>III</w:t>
      </w:r>
      <w:r w:rsidRPr="00950116">
        <w:rPr>
          <w:lang w:val="ru-RU"/>
        </w:rPr>
        <w:t xml:space="preserve"> </w:t>
      </w:r>
      <w:r>
        <w:rPr>
          <w:lang w:val="ru-RU"/>
        </w:rPr>
        <w:t xml:space="preserve">плана организационной деятельности по поэтапному отказу от ГХФУ </w:t>
      </w:r>
      <w:r w:rsidRPr="00950116">
        <w:rPr>
          <w:lang w:val="ru-RU"/>
        </w:rPr>
        <w:t>(</w:t>
      </w:r>
      <w:r>
        <w:rPr>
          <w:lang w:val="ru-RU"/>
        </w:rPr>
        <w:t>ПОДПО</w:t>
      </w:r>
      <w:r w:rsidRPr="00950116">
        <w:rPr>
          <w:lang w:val="ru-RU"/>
        </w:rPr>
        <w:t xml:space="preserve">) запланированы мероприятия по укреплению национальных мощностей по </w:t>
      </w:r>
      <w:r w:rsidRPr="000D38EA">
        <w:rPr>
          <w:lang w:val="ru-RU"/>
        </w:rPr>
        <w:t>рекуперации, рециркуляции и восстановлени</w:t>
      </w:r>
      <w:r>
        <w:rPr>
          <w:lang w:val="ru-RU"/>
        </w:rPr>
        <w:t>ю</w:t>
      </w:r>
      <w:r w:rsidRPr="00950116">
        <w:rPr>
          <w:lang w:val="ru-RU"/>
        </w:rPr>
        <w:t xml:space="preserve"> хладагентов. Однако разработка комплексной системы </w:t>
      </w:r>
      <w:r w:rsidRPr="000D38EA">
        <w:rPr>
          <w:lang w:val="ru-RU"/>
        </w:rPr>
        <w:t>рекуперации, рециркуляции и восстановлени</w:t>
      </w:r>
      <w:r>
        <w:rPr>
          <w:lang w:val="ru-RU"/>
        </w:rPr>
        <w:t>я</w:t>
      </w:r>
      <w:r w:rsidRPr="00950116">
        <w:rPr>
          <w:lang w:val="ru-RU"/>
        </w:rPr>
        <w:t xml:space="preserve"> хладагентов представляет собой сложную задачу, поскольку </w:t>
      </w:r>
      <w:r>
        <w:rPr>
          <w:lang w:val="ru-RU"/>
        </w:rPr>
        <w:t xml:space="preserve">для этого </w:t>
      </w:r>
      <w:r w:rsidRPr="00950116">
        <w:rPr>
          <w:lang w:val="ru-RU"/>
        </w:rPr>
        <w:t>требу</w:t>
      </w:r>
      <w:r>
        <w:rPr>
          <w:lang w:val="ru-RU"/>
        </w:rPr>
        <w:t xml:space="preserve">ются </w:t>
      </w:r>
      <w:r w:rsidRPr="00950116">
        <w:rPr>
          <w:lang w:val="ru-RU"/>
        </w:rPr>
        <w:t>механизм</w:t>
      </w:r>
      <w:r>
        <w:rPr>
          <w:lang w:val="ru-RU"/>
        </w:rPr>
        <w:t>ы</w:t>
      </w:r>
      <w:r w:rsidRPr="00950116">
        <w:rPr>
          <w:lang w:val="ru-RU"/>
        </w:rPr>
        <w:t xml:space="preserve"> контроля качества, таки</w:t>
      </w:r>
      <w:r>
        <w:rPr>
          <w:lang w:val="ru-RU"/>
        </w:rPr>
        <w:t>е</w:t>
      </w:r>
      <w:r w:rsidRPr="00950116">
        <w:rPr>
          <w:lang w:val="ru-RU"/>
        </w:rPr>
        <w:t xml:space="preserve"> как газохроматографический анализ, которые </w:t>
      </w:r>
      <w:r>
        <w:rPr>
          <w:lang w:val="ru-RU"/>
        </w:rPr>
        <w:t xml:space="preserve">стоят дорого </w:t>
      </w:r>
      <w:r w:rsidRPr="00950116">
        <w:rPr>
          <w:lang w:val="ru-RU"/>
        </w:rPr>
        <w:t>и в настоящее время недоступны в Албании, стране с низким объемом потребления, из-за ограниченно</w:t>
      </w:r>
      <w:r>
        <w:rPr>
          <w:lang w:val="ru-RU"/>
        </w:rPr>
        <w:t xml:space="preserve">сти </w:t>
      </w:r>
      <w:r w:rsidRPr="00950116">
        <w:rPr>
          <w:lang w:val="ru-RU"/>
        </w:rPr>
        <w:t>финансирования.</w:t>
      </w:r>
      <w:r>
        <w:rPr>
          <w:lang w:val="ru-RU"/>
        </w:rPr>
        <w:t xml:space="preserve"> </w:t>
      </w:r>
    </w:p>
    <w:p w14:paraId="39617D1B" w14:textId="77777777" w:rsidR="00352897" w:rsidRPr="00BC5615" w:rsidRDefault="00352897" w:rsidP="00CB294D">
      <w:pPr>
        <w:keepNext/>
        <w:keepLines/>
        <w:spacing w:before="240" w:after="240"/>
      </w:pPr>
      <w:r>
        <w:rPr>
          <w:u w:val="single"/>
          <w:lang w:val="ru-RU"/>
        </w:rPr>
        <w:t>Доклад о результатах проверки</w:t>
      </w:r>
    </w:p>
    <w:p w14:paraId="39617D1C" w14:textId="77777777" w:rsidR="00352897" w:rsidRPr="00F808CE" w:rsidRDefault="00352897" w:rsidP="00CB294D">
      <w:pPr>
        <w:numPr>
          <w:ilvl w:val="0"/>
          <w:numId w:val="1"/>
        </w:numPr>
        <w:spacing w:after="240"/>
        <w:outlineLvl w:val="0"/>
        <w:rPr>
          <w:lang w:val="ru-RU"/>
        </w:rPr>
      </w:pPr>
      <w:r>
        <w:rPr>
          <w:lang w:val="ru-RU"/>
        </w:rPr>
        <w:t>В р</w:t>
      </w:r>
      <w:r w:rsidRPr="005243B4">
        <w:rPr>
          <w:lang w:val="ru-RU"/>
        </w:rPr>
        <w:t>ешени</w:t>
      </w:r>
      <w:r>
        <w:rPr>
          <w:lang w:val="ru-RU"/>
        </w:rPr>
        <w:t>и</w:t>
      </w:r>
      <w:r w:rsidRPr="005243B4">
        <w:rPr>
          <w:lang w:val="ru-RU"/>
        </w:rPr>
        <w:t xml:space="preserve"> 96/22</w:t>
      </w:r>
      <w:r>
        <w:rPr>
          <w:lang w:val="ru-RU"/>
        </w:rPr>
        <w:t> </w:t>
      </w:r>
      <w:r w:rsidRPr="005243B4">
        <w:t>d</w:t>
      </w:r>
      <w:r w:rsidRPr="005243B4">
        <w:rPr>
          <w:lang w:val="ru-RU"/>
        </w:rPr>
        <w:t xml:space="preserve">) </w:t>
      </w:r>
      <w:r>
        <w:rPr>
          <w:lang w:val="ru-RU"/>
        </w:rPr>
        <w:t xml:space="preserve">поручено </w:t>
      </w:r>
      <w:r w:rsidRPr="005243B4">
        <w:rPr>
          <w:lang w:val="ru-RU"/>
        </w:rPr>
        <w:t>представ</w:t>
      </w:r>
      <w:r>
        <w:rPr>
          <w:lang w:val="ru-RU"/>
        </w:rPr>
        <w:t xml:space="preserve">ить доклад </w:t>
      </w:r>
      <w:r w:rsidRPr="005243B4">
        <w:rPr>
          <w:lang w:val="ru-RU"/>
        </w:rPr>
        <w:t xml:space="preserve">о </w:t>
      </w:r>
      <w:r>
        <w:rPr>
          <w:lang w:val="ru-RU"/>
        </w:rPr>
        <w:t xml:space="preserve">результатах </w:t>
      </w:r>
      <w:r w:rsidRPr="005243B4">
        <w:rPr>
          <w:lang w:val="ru-RU"/>
        </w:rPr>
        <w:t>проверк</w:t>
      </w:r>
      <w:r>
        <w:rPr>
          <w:lang w:val="ru-RU"/>
        </w:rPr>
        <w:t>и</w:t>
      </w:r>
      <w:r w:rsidRPr="005243B4">
        <w:rPr>
          <w:lang w:val="ru-RU"/>
        </w:rPr>
        <w:t xml:space="preserve"> потребления ГФУ </w:t>
      </w:r>
      <w:r>
        <w:rPr>
          <w:lang w:val="ru-RU"/>
        </w:rPr>
        <w:t xml:space="preserve">в </w:t>
      </w:r>
      <w:r w:rsidRPr="005243B4">
        <w:rPr>
          <w:lang w:val="ru-RU"/>
        </w:rPr>
        <w:t>Албани</w:t>
      </w:r>
      <w:r>
        <w:rPr>
          <w:lang w:val="ru-RU"/>
        </w:rPr>
        <w:t>и</w:t>
      </w:r>
      <w:r w:rsidRPr="005243B4">
        <w:rPr>
          <w:lang w:val="ru-RU"/>
        </w:rPr>
        <w:t xml:space="preserve"> вместе с за</w:t>
      </w:r>
      <w:r>
        <w:rPr>
          <w:lang w:val="ru-RU"/>
        </w:rPr>
        <w:t xml:space="preserve">явкой </w:t>
      </w:r>
      <w:r w:rsidRPr="005243B4">
        <w:rPr>
          <w:lang w:val="ru-RU"/>
        </w:rPr>
        <w:t xml:space="preserve">на транш </w:t>
      </w:r>
      <w:r>
        <w:rPr>
          <w:lang w:val="ru-RU"/>
        </w:rPr>
        <w:t xml:space="preserve">для </w:t>
      </w:r>
      <w:r w:rsidRPr="005243B4">
        <w:rPr>
          <w:lang w:val="ru-RU"/>
        </w:rPr>
        <w:t>ее КП</w:t>
      </w:r>
      <w:r>
        <w:rPr>
          <w:lang w:val="ru-RU"/>
        </w:rPr>
        <w:t>Р</w:t>
      </w:r>
      <w:r w:rsidRPr="005243B4">
        <w:rPr>
          <w:lang w:val="ru-RU"/>
        </w:rPr>
        <w:t xml:space="preserve"> в 2026 году. ЮНИДО указала, что </w:t>
      </w:r>
      <w:r>
        <w:rPr>
          <w:lang w:val="ru-RU"/>
        </w:rPr>
        <w:t xml:space="preserve">доклад </w:t>
      </w:r>
      <w:r w:rsidRPr="005243B4">
        <w:rPr>
          <w:lang w:val="ru-RU"/>
        </w:rPr>
        <w:t xml:space="preserve">о </w:t>
      </w:r>
      <w:r>
        <w:rPr>
          <w:lang w:val="ru-RU"/>
        </w:rPr>
        <w:t xml:space="preserve">результатах </w:t>
      </w:r>
      <w:r w:rsidRPr="005243B4">
        <w:rPr>
          <w:lang w:val="ru-RU"/>
        </w:rPr>
        <w:t>проверк</w:t>
      </w:r>
      <w:r>
        <w:rPr>
          <w:lang w:val="ru-RU"/>
        </w:rPr>
        <w:t>и</w:t>
      </w:r>
      <w:r w:rsidRPr="005243B4">
        <w:rPr>
          <w:lang w:val="ru-RU"/>
        </w:rPr>
        <w:t xml:space="preserve"> потребления ГФУ за 2024 год завершен и </w:t>
      </w:r>
      <w:r>
        <w:rPr>
          <w:lang w:val="ru-RU"/>
        </w:rPr>
        <w:t xml:space="preserve">что в нем </w:t>
      </w:r>
      <w:r w:rsidRPr="005243B4">
        <w:rPr>
          <w:lang w:val="ru-RU"/>
        </w:rPr>
        <w:t>подтвержд</w:t>
      </w:r>
      <w:r>
        <w:rPr>
          <w:lang w:val="ru-RU"/>
        </w:rPr>
        <w:t xml:space="preserve">ается соблюдение </w:t>
      </w:r>
      <w:r w:rsidRPr="005243B4">
        <w:rPr>
          <w:lang w:val="ru-RU"/>
        </w:rPr>
        <w:t>требовани</w:t>
      </w:r>
      <w:r>
        <w:rPr>
          <w:lang w:val="ru-RU"/>
        </w:rPr>
        <w:t>й</w:t>
      </w:r>
      <w:r w:rsidRPr="005243B4">
        <w:rPr>
          <w:lang w:val="ru-RU"/>
        </w:rPr>
        <w:t xml:space="preserve">, </w:t>
      </w:r>
      <w:r>
        <w:rPr>
          <w:lang w:val="ru-RU"/>
        </w:rPr>
        <w:t xml:space="preserve">тогда как </w:t>
      </w:r>
      <w:r w:rsidRPr="005243B4">
        <w:rPr>
          <w:lang w:val="ru-RU"/>
        </w:rPr>
        <w:t xml:space="preserve">проверка за 2025 год все еще находится в стадии подготовки, и </w:t>
      </w:r>
      <w:r>
        <w:rPr>
          <w:lang w:val="ru-RU"/>
        </w:rPr>
        <w:t xml:space="preserve">она далее </w:t>
      </w:r>
      <w:r w:rsidRPr="005243B4">
        <w:rPr>
          <w:lang w:val="ru-RU"/>
        </w:rPr>
        <w:t xml:space="preserve">подтвердила, что </w:t>
      </w:r>
      <w:r>
        <w:rPr>
          <w:lang w:val="ru-RU"/>
        </w:rPr>
        <w:t xml:space="preserve">доклад </w:t>
      </w:r>
      <w:r w:rsidRPr="005243B4">
        <w:rPr>
          <w:lang w:val="ru-RU"/>
        </w:rPr>
        <w:t xml:space="preserve">о </w:t>
      </w:r>
      <w:r>
        <w:rPr>
          <w:lang w:val="ru-RU"/>
        </w:rPr>
        <w:t xml:space="preserve">результатах </w:t>
      </w:r>
      <w:r w:rsidRPr="005243B4">
        <w:rPr>
          <w:lang w:val="ru-RU"/>
        </w:rPr>
        <w:t>проверк</w:t>
      </w:r>
      <w:r>
        <w:rPr>
          <w:lang w:val="ru-RU"/>
        </w:rPr>
        <w:t>и</w:t>
      </w:r>
      <w:r w:rsidRPr="005243B4">
        <w:rPr>
          <w:lang w:val="ru-RU"/>
        </w:rPr>
        <w:t xml:space="preserve"> потребления ГФУ за оба года планируется представить к 30 мая 2026 года. В соответствии с решением 72/19</w:t>
      </w:r>
      <w:r w:rsidRPr="00254237">
        <w:rPr>
          <w:rStyle w:val="FootnoteReference"/>
        </w:rPr>
        <w:footnoteReference w:id="12"/>
      </w:r>
      <w:r w:rsidRPr="005243B4">
        <w:rPr>
          <w:lang w:val="ru-RU"/>
        </w:rPr>
        <w:t xml:space="preserve"> перевод любых утвержденных средств для траншей ЮНИДО и ЮНЕП будет осуществлен только после получения Секретариатом </w:t>
      </w:r>
      <w:r>
        <w:rPr>
          <w:lang w:val="ru-RU"/>
        </w:rPr>
        <w:t xml:space="preserve">доклада </w:t>
      </w:r>
      <w:r w:rsidRPr="005243B4">
        <w:rPr>
          <w:lang w:val="ru-RU"/>
        </w:rPr>
        <w:t xml:space="preserve">о </w:t>
      </w:r>
      <w:r>
        <w:rPr>
          <w:lang w:val="ru-RU"/>
        </w:rPr>
        <w:t xml:space="preserve">результатах </w:t>
      </w:r>
      <w:r w:rsidRPr="005243B4">
        <w:rPr>
          <w:lang w:val="ru-RU"/>
        </w:rPr>
        <w:t>проверк</w:t>
      </w:r>
      <w:r>
        <w:rPr>
          <w:lang w:val="ru-RU"/>
        </w:rPr>
        <w:t>и</w:t>
      </w:r>
      <w:r w:rsidRPr="005243B4">
        <w:rPr>
          <w:lang w:val="ru-RU"/>
        </w:rPr>
        <w:t>, подтверждающего, что Албания соблюда</w:t>
      </w:r>
      <w:r>
        <w:rPr>
          <w:lang w:val="ru-RU"/>
        </w:rPr>
        <w:t>ла условия М</w:t>
      </w:r>
      <w:r w:rsidRPr="005243B4">
        <w:rPr>
          <w:lang w:val="ru-RU"/>
        </w:rPr>
        <w:t>онреальск</w:t>
      </w:r>
      <w:r>
        <w:rPr>
          <w:lang w:val="ru-RU"/>
        </w:rPr>
        <w:t xml:space="preserve">ого </w:t>
      </w:r>
      <w:r w:rsidRPr="005243B4">
        <w:rPr>
          <w:lang w:val="ru-RU"/>
        </w:rPr>
        <w:t>протокол</w:t>
      </w:r>
      <w:r>
        <w:rPr>
          <w:lang w:val="ru-RU"/>
        </w:rPr>
        <w:t>а</w:t>
      </w:r>
      <w:r w:rsidRPr="005243B4">
        <w:rPr>
          <w:lang w:val="ru-RU"/>
        </w:rPr>
        <w:t xml:space="preserve"> и Соглашени</w:t>
      </w:r>
      <w:r>
        <w:rPr>
          <w:lang w:val="ru-RU"/>
        </w:rPr>
        <w:t>я между п</w:t>
      </w:r>
      <w:r w:rsidRPr="005243B4">
        <w:rPr>
          <w:lang w:val="ru-RU"/>
        </w:rPr>
        <w:t xml:space="preserve">равительством и Исполнительным комитетом в 2024 и 2025 годах. </w:t>
      </w:r>
      <w:r>
        <w:rPr>
          <w:lang w:val="ru-RU"/>
        </w:rPr>
        <w:t xml:space="preserve">Все </w:t>
      </w:r>
      <w:r w:rsidRPr="00254237">
        <w:rPr>
          <w:lang w:val="ru-RU"/>
        </w:rPr>
        <w:t xml:space="preserve">вопросы, выявленные в </w:t>
      </w:r>
      <w:r>
        <w:rPr>
          <w:lang w:val="ru-RU"/>
        </w:rPr>
        <w:t xml:space="preserve">докладе </w:t>
      </w:r>
      <w:r w:rsidRPr="00254237">
        <w:rPr>
          <w:lang w:val="ru-RU"/>
        </w:rPr>
        <w:t xml:space="preserve">о </w:t>
      </w:r>
      <w:r>
        <w:rPr>
          <w:lang w:val="ru-RU"/>
        </w:rPr>
        <w:t xml:space="preserve">результатах </w:t>
      </w:r>
      <w:r w:rsidRPr="00254237">
        <w:rPr>
          <w:lang w:val="ru-RU"/>
        </w:rPr>
        <w:t>проверк</w:t>
      </w:r>
      <w:r>
        <w:rPr>
          <w:lang w:val="ru-RU"/>
        </w:rPr>
        <w:t>и</w:t>
      </w:r>
      <w:r w:rsidRPr="00254237">
        <w:rPr>
          <w:lang w:val="ru-RU"/>
        </w:rPr>
        <w:t xml:space="preserve">, будут рассмотрены на 98-м </w:t>
      </w:r>
      <w:r>
        <w:rPr>
          <w:lang w:val="ru-RU"/>
        </w:rPr>
        <w:t>совещании</w:t>
      </w:r>
      <w:r w:rsidRPr="00254237">
        <w:rPr>
          <w:lang w:val="ru-RU"/>
        </w:rPr>
        <w:t>.</w:t>
      </w:r>
      <w:r>
        <w:rPr>
          <w:lang w:val="ru-RU"/>
        </w:rPr>
        <w:t xml:space="preserve">  </w:t>
      </w:r>
    </w:p>
    <w:p w14:paraId="39617D1D" w14:textId="77777777" w:rsidR="00352897" w:rsidRPr="00B419CD" w:rsidRDefault="00352897" w:rsidP="00CB294D">
      <w:pPr>
        <w:keepNext/>
        <w:keepLines/>
        <w:spacing w:before="240" w:after="240"/>
        <w:rPr>
          <w:u w:val="single"/>
          <w:lang w:val="ru-RU"/>
        </w:rPr>
      </w:pPr>
      <w:r>
        <w:rPr>
          <w:u w:val="single"/>
          <w:lang w:val="ru-RU"/>
        </w:rPr>
        <w:lastRenderedPageBreak/>
        <w:t>Доклад</w:t>
      </w:r>
      <w:r w:rsidRPr="00B419CD">
        <w:rPr>
          <w:u w:val="single"/>
          <w:lang w:val="ru-RU"/>
        </w:rPr>
        <w:t xml:space="preserve"> </w:t>
      </w:r>
      <w:r>
        <w:rPr>
          <w:u w:val="single"/>
          <w:lang w:val="ru-RU"/>
        </w:rPr>
        <w:t>о</w:t>
      </w:r>
      <w:r w:rsidRPr="00B419CD">
        <w:rPr>
          <w:u w:val="single"/>
          <w:lang w:val="ru-RU"/>
        </w:rPr>
        <w:t xml:space="preserve"> </w:t>
      </w:r>
      <w:r>
        <w:rPr>
          <w:u w:val="single"/>
          <w:lang w:val="ru-RU"/>
        </w:rPr>
        <w:t>результатах</w:t>
      </w:r>
      <w:r w:rsidRPr="00B419CD">
        <w:rPr>
          <w:u w:val="single"/>
          <w:lang w:val="ru-RU"/>
        </w:rPr>
        <w:t xml:space="preserve"> </w:t>
      </w:r>
      <w:r>
        <w:rPr>
          <w:u w:val="single"/>
          <w:lang w:val="ru-RU"/>
        </w:rPr>
        <w:t>освоения</w:t>
      </w:r>
      <w:r w:rsidRPr="00B419CD">
        <w:rPr>
          <w:u w:val="single"/>
          <w:lang w:val="ru-RU"/>
        </w:rPr>
        <w:t xml:space="preserve"> </w:t>
      </w:r>
      <w:r>
        <w:rPr>
          <w:u w:val="single"/>
          <w:lang w:val="ru-RU"/>
        </w:rPr>
        <w:t>первого</w:t>
      </w:r>
      <w:r w:rsidRPr="00B419CD">
        <w:rPr>
          <w:u w:val="single"/>
          <w:lang w:val="ru-RU"/>
        </w:rPr>
        <w:t xml:space="preserve"> </w:t>
      </w:r>
      <w:r>
        <w:rPr>
          <w:u w:val="single"/>
          <w:lang w:val="ru-RU"/>
        </w:rPr>
        <w:t>транша</w:t>
      </w:r>
      <w:r w:rsidRPr="00B419CD">
        <w:rPr>
          <w:u w:val="single"/>
          <w:lang w:val="ru-RU"/>
        </w:rPr>
        <w:t xml:space="preserve"> </w:t>
      </w:r>
      <w:r>
        <w:rPr>
          <w:u w:val="single"/>
          <w:lang w:val="ru-RU"/>
        </w:rPr>
        <w:t>для</w:t>
      </w:r>
      <w:r w:rsidRPr="00B419CD">
        <w:rPr>
          <w:u w:val="single"/>
          <w:lang w:val="ru-RU"/>
        </w:rPr>
        <w:t xml:space="preserve"> </w:t>
      </w:r>
      <w:r>
        <w:rPr>
          <w:u w:val="single"/>
          <w:lang w:val="ru-RU"/>
        </w:rPr>
        <w:t>этапа</w:t>
      </w:r>
      <w:r w:rsidRPr="00B419CD">
        <w:rPr>
          <w:u w:val="single"/>
          <w:lang w:val="ru-RU"/>
        </w:rPr>
        <w:t xml:space="preserve"> </w:t>
      </w:r>
      <w:r w:rsidRPr="00BC5615">
        <w:rPr>
          <w:u w:val="single"/>
        </w:rPr>
        <w:t>I</w:t>
      </w:r>
      <w:r w:rsidRPr="00B419CD">
        <w:rPr>
          <w:u w:val="single"/>
          <w:lang w:val="ru-RU"/>
        </w:rPr>
        <w:t xml:space="preserve"> </w:t>
      </w:r>
      <w:r>
        <w:rPr>
          <w:u w:val="single"/>
          <w:lang w:val="ru-RU"/>
        </w:rPr>
        <w:t>Кигалийского</w:t>
      </w:r>
      <w:r w:rsidRPr="00B419CD">
        <w:rPr>
          <w:u w:val="single"/>
          <w:lang w:val="ru-RU"/>
        </w:rPr>
        <w:t xml:space="preserve"> </w:t>
      </w:r>
      <w:r>
        <w:rPr>
          <w:u w:val="single"/>
          <w:lang w:val="ru-RU"/>
        </w:rPr>
        <w:t>плана</w:t>
      </w:r>
      <w:r w:rsidRPr="00B419CD">
        <w:rPr>
          <w:u w:val="single"/>
          <w:lang w:val="ru-RU"/>
        </w:rPr>
        <w:t xml:space="preserve"> </w:t>
      </w:r>
      <w:r>
        <w:rPr>
          <w:u w:val="single"/>
          <w:lang w:val="ru-RU"/>
        </w:rPr>
        <w:t>регулирования</w:t>
      </w:r>
      <w:r w:rsidRPr="00B419CD">
        <w:rPr>
          <w:u w:val="single"/>
          <w:lang w:val="ru-RU"/>
        </w:rPr>
        <w:t xml:space="preserve"> </w:t>
      </w:r>
      <w:r>
        <w:rPr>
          <w:u w:val="single"/>
          <w:lang w:val="ru-RU"/>
        </w:rPr>
        <w:t>ГФУ</w:t>
      </w:r>
    </w:p>
    <w:p w14:paraId="39617D1E" w14:textId="77777777" w:rsidR="00352897" w:rsidRPr="008E111D" w:rsidRDefault="00352897" w:rsidP="00CB294D">
      <w:pPr>
        <w:keepNext/>
        <w:keepLines/>
        <w:spacing w:before="240" w:after="240"/>
        <w:rPr>
          <w:i/>
        </w:rPr>
      </w:pPr>
      <w:r>
        <w:rPr>
          <w:i/>
          <w:lang w:val="ru-RU"/>
        </w:rPr>
        <w:t>Н</w:t>
      </w:r>
      <w:r w:rsidRPr="008E111D">
        <w:rPr>
          <w:i/>
        </w:rPr>
        <w:t>ормативно-правовая база</w:t>
      </w:r>
    </w:p>
    <w:p w14:paraId="39617D1F" w14:textId="77777777" w:rsidR="00352897" w:rsidRPr="00BC5615" w:rsidRDefault="00352897" w:rsidP="00CB294D">
      <w:pPr>
        <w:numPr>
          <w:ilvl w:val="0"/>
          <w:numId w:val="1"/>
        </w:numPr>
        <w:spacing w:after="240"/>
        <w:outlineLvl w:val="0"/>
        <w:rPr>
          <w:color w:val="000000"/>
        </w:rPr>
      </w:pPr>
      <w:r w:rsidRPr="00C37857">
        <w:rPr>
          <w:lang w:val="ru-RU"/>
        </w:rPr>
        <w:t>Правительство</w:t>
      </w:r>
      <w:r w:rsidRPr="00C37857">
        <w:t xml:space="preserve"> </w:t>
      </w:r>
      <w:r w:rsidRPr="00C37857">
        <w:rPr>
          <w:lang w:val="ru-RU"/>
        </w:rPr>
        <w:t>Албании</w:t>
      </w:r>
      <w:r w:rsidRPr="00C37857">
        <w:t xml:space="preserve"> </w:t>
      </w:r>
      <w:r w:rsidRPr="00C37857">
        <w:rPr>
          <w:lang w:val="ru-RU"/>
        </w:rPr>
        <w:t>установило</w:t>
      </w:r>
      <w:r w:rsidRPr="00C37857">
        <w:t xml:space="preserve"> </w:t>
      </w:r>
      <w:r w:rsidRPr="00C37857">
        <w:rPr>
          <w:lang w:val="ru-RU"/>
        </w:rPr>
        <w:t>квоты</w:t>
      </w:r>
      <w:r w:rsidRPr="00C37857">
        <w:t xml:space="preserve"> </w:t>
      </w:r>
      <w:r w:rsidRPr="00C37857">
        <w:rPr>
          <w:lang w:val="ru-RU"/>
        </w:rPr>
        <w:t>на</w:t>
      </w:r>
      <w:r w:rsidRPr="00C37857">
        <w:t xml:space="preserve"> </w:t>
      </w:r>
      <w:r w:rsidRPr="00C37857">
        <w:rPr>
          <w:lang w:val="ru-RU"/>
        </w:rPr>
        <w:t>импорт</w:t>
      </w:r>
      <w:r w:rsidRPr="00C37857">
        <w:t xml:space="preserve"> </w:t>
      </w:r>
      <w:r w:rsidRPr="00C37857">
        <w:rPr>
          <w:lang w:val="ru-RU"/>
        </w:rPr>
        <w:t>ГФУ</w:t>
      </w:r>
      <w:r w:rsidRPr="00C37857">
        <w:t xml:space="preserve"> </w:t>
      </w:r>
      <w:r w:rsidRPr="00C37857">
        <w:rPr>
          <w:lang w:val="ru-RU"/>
        </w:rPr>
        <w:t>на</w:t>
      </w:r>
      <w:r w:rsidRPr="00C37857">
        <w:t xml:space="preserve"> 2026 </w:t>
      </w:r>
      <w:r w:rsidRPr="00C37857">
        <w:rPr>
          <w:lang w:val="ru-RU"/>
        </w:rPr>
        <w:t>и</w:t>
      </w:r>
      <w:r w:rsidRPr="00C37857">
        <w:t xml:space="preserve"> 2027 </w:t>
      </w:r>
      <w:r w:rsidRPr="00C37857">
        <w:rPr>
          <w:lang w:val="ru-RU"/>
        </w:rPr>
        <w:t>годы</w:t>
      </w:r>
      <w:r w:rsidRPr="00C37857">
        <w:t xml:space="preserve"> </w:t>
      </w:r>
      <w:r w:rsidRPr="00C37857">
        <w:rPr>
          <w:lang w:val="ru-RU"/>
        </w:rPr>
        <w:t>в</w:t>
      </w:r>
      <w:r w:rsidRPr="00C37857">
        <w:t xml:space="preserve"> </w:t>
      </w:r>
      <w:r w:rsidRPr="00C37857">
        <w:rPr>
          <w:lang w:val="ru-RU"/>
        </w:rPr>
        <w:t>соответствии</w:t>
      </w:r>
      <w:r w:rsidRPr="00C37857">
        <w:t xml:space="preserve"> </w:t>
      </w:r>
      <w:r w:rsidRPr="00C37857">
        <w:rPr>
          <w:lang w:val="ru-RU"/>
        </w:rPr>
        <w:t>с</w:t>
      </w:r>
      <w:r w:rsidRPr="00C37857">
        <w:t xml:space="preserve"> </w:t>
      </w:r>
      <w:r w:rsidRPr="00C37857">
        <w:rPr>
          <w:lang w:val="ru-RU"/>
        </w:rPr>
        <w:t>цел</w:t>
      </w:r>
      <w:r>
        <w:rPr>
          <w:lang w:val="ru-RU"/>
        </w:rPr>
        <w:t>ями</w:t>
      </w:r>
      <w:r w:rsidRPr="00C37857">
        <w:t xml:space="preserve"> </w:t>
      </w:r>
      <w:r>
        <w:rPr>
          <w:lang w:val="ru-RU"/>
        </w:rPr>
        <w:t>регулирования</w:t>
      </w:r>
      <w:r w:rsidRPr="00C37857">
        <w:t xml:space="preserve"> </w:t>
      </w:r>
      <w:r w:rsidRPr="00C37857">
        <w:rPr>
          <w:lang w:val="ru-RU"/>
        </w:rPr>
        <w:t>Монреальского</w:t>
      </w:r>
      <w:r w:rsidRPr="00C37857">
        <w:t xml:space="preserve"> </w:t>
      </w:r>
      <w:r w:rsidRPr="00C37857">
        <w:rPr>
          <w:lang w:val="ru-RU"/>
        </w:rPr>
        <w:t>протокола</w:t>
      </w:r>
      <w:r w:rsidRPr="00C37857">
        <w:t xml:space="preserve">. </w:t>
      </w:r>
    </w:p>
    <w:p w14:paraId="39617D20" w14:textId="77777777" w:rsidR="00352897" w:rsidRPr="00F808CE" w:rsidRDefault="00352897" w:rsidP="00CB294D">
      <w:pPr>
        <w:pStyle w:val="Heading1"/>
        <w:rPr>
          <w:color w:val="000000"/>
          <w:lang w:val="ru-RU"/>
        </w:rPr>
      </w:pPr>
      <w:r>
        <w:rPr>
          <w:color w:val="000000"/>
          <w:lang w:val="ru-RU"/>
        </w:rPr>
        <w:t xml:space="preserve">Касательно </w:t>
      </w:r>
      <w:r w:rsidRPr="008F5C8F">
        <w:rPr>
          <w:color w:val="000000"/>
          <w:lang w:val="ru-RU"/>
        </w:rPr>
        <w:t>реализации запретов на размещение на рынке оборудования, содержащего ГФУ, в соответствии с регламентом по фторсодержащим газам (вступи</w:t>
      </w:r>
      <w:r>
        <w:rPr>
          <w:color w:val="000000"/>
          <w:lang w:val="ru-RU"/>
        </w:rPr>
        <w:t>л в силу 1 января 2024 года</w:t>
      </w:r>
      <w:r w:rsidRPr="008F5C8F">
        <w:rPr>
          <w:color w:val="000000"/>
          <w:lang w:val="ru-RU"/>
        </w:rPr>
        <w:t xml:space="preserve">) ЮНИДО сообщила, что на начальном этапе реализации возникли </w:t>
      </w:r>
      <w:r>
        <w:rPr>
          <w:color w:val="000000"/>
          <w:lang w:val="ru-RU"/>
        </w:rPr>
        <w:t xml:space="preserve">сложности. </w:t>
      </w:r>
      <w:r w:rsidRPr="008F5C8F">
        <w:rPr>
          <w:color w:val="000000"/>
          <w:lang w:val="ru-RU"/>
        </w:rPr>
        <w:t xml:space="preserve">Необходимо </w:t>
      </w:r>
      <w:r>
        <w:rPr>
          <w:color w:val="000000"/>
          <w:lang w:val="ru-RU"/>
        </w:rPr>
        <w:t xml:space="preserve">учредить </w:t>
      </w:r>
      <w:r w:rsidRPr="008F5C8F">
        <w:rPr>
          <w:color w:val="000000"/>
          <w:lang w:val="ru-RU"/>
        </w:rPr>
        <w:t xml:space="preserve">механизмы </w:t>
      </w:r>
      <w:r>
        <w:rPr>
          <w:color w:val="000000"/>
          <w:lang w:val="ru-RU"/>
        </w:rPr>
        <w:t xml:space="preserve">осуществления </w:t>
      </w:r>
      <w:r w:rsidRPr="008F5C8F">
        <w:rPr>
          <w:color w:val="000000"/>
          <w:lang w:val="ru-RU"/>
        </w:rPr>
        <w:t xml:space="preserve">лицензирования, авторизации, регистрации, отчетности, маркировки и таможенного контроля. Поэтому </w:t>
      </w:r>
      <w:r>
        <w:rPr>
          <w:color w:val="000000"/>
          <w:lang w:val="ru-RU"/>
        </w:rPr>
        <w:t xml:space="preserve">обеспечение соблюдения </w:t>
      </w:r>
      <w:r w:rsidRPr="008F5C8F">
        <w:rPr>
          <w:color w:val="000000"/>
          <w:lang w:val="ru-RU"/>
        </w:rPr>
        <w:t>еще не полностью систематизирован</w:t>
      </w:r>
      <w:r>
        <w:rPr>
          <w:color w:val="000000"/>
          <w:lang w:val="ru-RU"/>
        </w:rPr>
        <w:t>о</w:t>
      </w:r>
      <w:r w:rsidRPr="008F5C8F">
        <w:rPr>
          <w:color w:val="000000"/>
          <w:lang w:val="ru-RU"/>
        </w:rPr>
        <w:t xml:space="preserve">, особенно в отношении </w:t>
      </w:r>
      <w:r>
        <w:rPr>
          <w:color w:val="000000"/>
          <w:lang w:val="ru-RU"/>
        </w:rPr>
        <w:t xml:space="preserve">предварительно заряженного </w:t>
      </w:r>
      <w:r w:rsidRPr="008F5C8F">
        <w:rPr>
          <w:color w:val="000000"/>
          <w:lang w:val="ru-RU"/>
        </w:rPr>
        <w:t xml:space="preserve">оборудования, где определение типа хладагента и ПГП зависит от точной маркировки, документации, таможенных деклараций и отчетности импортера. Сохраняются </w:t>
      </w:r>
      <w:r>
        <w:rPr>
          <w:color w:val="000000"/>
          <w:lang w:val="ru-RU"/>
        </w:rPr>
        <w:t>трудности в плане у</w:t>
      </w:r>
      <w:r w:rsidRPr="008F5C8F">
        <w:rPr>
          <w:color w:val="000000"/>
          <w:lang w:val="ru-RU"/>
        </w:rPr>
        <w:t>силени</w:t>
      </w:r>
      <w:r>
        <w:rPr>
          <w:color w:val="000000"/>
          <w:lang w:val="ru-RU"/>
        </w:rPr>
        <w:t>я</w:t>
      </w:r>
      <w:r w:rsidRPr="008F5C8F">
        <w:rPr>
          <w:color w:val="000000"/>
          <w:lang w:val="ru-RU"/>
        </w:rPr>
        <w:t xml:space="preserve"> </w:t>
      </w:r>
      <w:r>
        <w:rPr>
          <w:color w:val="000000"/>
          <w:lang w:val="ru-RU"/>
        </w:rPr>
        <w:t xml:space="preserve">соблюдения </w:t>
      </w:r>
      <w:r w:rsidRPr="008F5C8F">
        <w:rPr>
          <w:color w:val="000000"/>
          <w:lang w:val="ru-RU"/>
        </w:rPr>
        <w:t>таможенн</w:t>
      </w:r>
      <w:r>
        <w:rPr>
          <w:color w:val="000000"/>
          <w:lang w:val="ru-RU"/>
        </w:rPr>
        <w:t>ых</w:t>
      </w:r>
      <w:r w:rsidRPr="008F5C8F">
        <w:rPr>
          <w:color w:val="000000"/>
          <w:lang w:val="ru-RU"/>
        </w:rPr>
        <w:t xml:space="preserve"> </w:t>
      </w:r>
      <w:r>
        <w:rPr>
          <w:color w:val="000000"/>
          <w:lang w:val="ru-RU"/>
        </w:rPr>
        <w:t xml:space="preserve">правил </w:t>
      </w:r>
      <w:r w:rsidRPr="008F5C8F">
        <w:rPr>
          <w:color w:val="000000"/>
          <w:lang w:val="ru-RU"/>
        </w:rPr>
        <w:t>и координаци</w:t>
      </w:r>
      <w:r>
        <w:rPr>
          <w:color w:val="000000"/>
          <w:lang w:val="ru-RU"/>
        </w:rPr>
        <w:t>и субъектов деятельности</w:t>
      </w:r>
      <w:r w:rsidRPr="008F5C8F">
        <w:rPr>
          <w:color w:val="000000"/>
          <w:lang w:val="ru-RU"/>
        </w:rPr>
        <w:t>, а также ограниченны</w:t>
      </w:r>
      <w:r>
        <w:rPr>
          <w:color w:val="000000"/>
          <w:lang w:val="ru-RU"/>
        </w:rPr>
        <w:t>х</w:t>
      </w:r>
      <w:r w:rsidRPr="008F5C8F">
        <w:rPr>
          <w:color w:val="000000"/>
          <w:lang w:val="ru-RU"/>
        </w:rPr>
        <w:t xml:space="preserve"> технически</w:t>
      </w:r>
      <w:r>
        <w:rPr>
          <w:color w:val="000000"/>
          <w:lang w:val="ru-RU"/>
        </w:rPr>
        <w:t>х</w:t>
      </w:r>
      <w:r w:rsidRPr="008F5C8F">
        <w:rPr>
          <w:color w:val="000000"/>
          <w:lang w:val="ru-RU"/>
        </w:rPr>
        <w:t xml:space="preserve"> возможност</w:t>
      </w:r>
      <w:r>
        <w:rPr>
          <w:color w:val="000000"/>
          <w:lang w:val="ru-RU"/>
        </w:rPr>
        <w:t>ей</w:t>
      </w:r>
      <w:r w:rsidRPr="008F5C8F">
        <w:rPr>
          <w:color w:val="000000"/>
          <w:lang w:val="ru-RU"/>
        </w:rPr>
        <w:t xml:space="preserve"> проверки ПГП. В рамках </w:t>
      </w:r>
      <w:r>
        <w:rPr>
          <w:color w:val="000000"/>
          <w:lang w:val="ru-RU"/>
        </w:rPr>
        <w:t>ПОДПО</w:t>
      </w:r>
      <w:r w:rsidRPr="008F5C8F">
        <w:rPr>
          <w:color w:val="000000"/>
          <w:lang w:val="ru-RU"/>
        </w:rPr>
        <w:t xml:space="preserve"> планир</w:t>
      </w:r>
      <w:r>
        <w:rPr>
          <w:color w:val="000000"/>
          <w:lang w:val="ru-RU"/>
        </w:rPr>
        <w:t xml:space="preserve">уются </w:t>
      </w:r>
      <w:r w:rsidRPr="008F5C8F">
        <w:rPr>
          <w:color w:val="000000"/>
          <w:lang w:val="ru-RU"/>
        </w:rPr>
        <w:t xml:space="preserve">мероприятия по </w:t>
      </w:r>
      <w:r>
        <w:rPr>
          <w:color w:val="000000"/>
          <w:lang w:val="ru-RU"/>
        </w:rPr>
        <w:t>укреплению нормативно-</w:t>
      </w:r>
      <w:r w:rsidRPr="008F5C8F">
        <w:rPr>
          <w:color w:val="000000"/>
          <w:lang w:val="ru-RU"/>
        </w:rPr>
        <w:t xml:space="preserve">правовой базы и таможенного потенциала посредством </w:t>
      </w:r>
      <w:r>
        <w:rPr>
          <w:color w:val="000000"/>
          <w:lang w:val="ru-RU"/>
        </w:rPr>
        <w:t>проф</w:t>
      </w:r>
      <w:r w:rsidRPr="008F5C8F">
        <w:rPr>
          <w:color w:val="000000"/>
          <w:lang w:val="ru-RU"/>
        </w:rPr>
        <w:t>обучения.</w:t>
      </w:r>
      <w:r>
        <w:rPr>
          <w:color w:val="000000"/>
          <w:lang w:val="ru-RU"/>
        </w:rPr>
        <w:t xml:space="preserve">  </w:t>
      </w:r>
    </w:p>
    <w:p w14:paraId="39617D21" w14:textId="77777777" w:rsidR="00352897" w:rsidRPr="009E4B63" w:rsidRDefault="00352897" w:rsidP="00CB294D">
      <w:pPr>
        <w:keepNext/>
        <w:spacing w:after="240"/>
        <w:rPr>
          <w:i/>
        </w:rPr>
      </w:pPr>
      <w:r w:rsidRPr="009E4B63">
        <w:rPr>
          <w:i/>
        </w:rPr>
        <w:t>Сектор</w:t>
      </w:r>
      <w:r>
        <w:rPr>
          <w:i/>
          <w:lang w:val="ru-RU"/>
        </w:rPr>
        <w:t xml:space="preserve"> </w:t>
      </w:r>
      <w:r w:rsidRPr="009E4B63">
        <w:rPr>
          <w:i/>
        </w:rPr>
        <w:t>обслуживания холодильного оборудования</w:t>
      </w:r>
    </w:p>
    <w:p w14:paraId="39617D22" w14:textId="0B485A9D" w:rsidR="00352897" w:rsidRPr="00410E1A" w:rsidRDefault="00352897" w:rsidP="00CB294D">
      <w:pPr>
        <w:pStyle w:val="Heading1"/>
        <w:rPr>
          <w:lang w:val="ru-RU"/>
        </w:rPr>
      </w:pPr>
      <w:r>
        <w:rPr>
          <w:lang w:val="ru-RU"/>
        </w:rPr>
        <w:t xml:space="preserve">Освоение </w:t>
      </w:r>
      <w:r w:rsidRPr="00EC21AC">
        <w:rPr>
          <w:lang w:val="ru-RU"/>
        </w:rPr>
        <w:t xml:space="preserve">транша продвигается. </w:t>
      </w:r>
      <w:r>
        <w:rPr>
          <w:lang w:val="ru-RU"/>
        </w:rPr>
        <w:t xml:space="preserve">В этап </w:t>
      </w:r>
      <w:r w:rsidRPr="00EC21AC">
        <w:t>I</w:t>
      </w:r>
      <w:r>
        <w:rPr>
          <w:lang w:val="ru-RU"/>
        </w:rPr>
        <w:t xml:space="preserve"> КПР</w:t>
      </w:r>
      <w:r w:rsidRPr="00EC21AC">
        <w:rPr>
          <w:lang w:val="ru-RU"/>
        </w:rPr>
        <w:t xml:space="preserve"> включ</w:t>
      </w:r>
      <w:r>
        <w:rPr>
          <w:lang w:val="ru-RU"/>
        </w:rPr>
        <w:t>ен</w:t>
      </w:r>
      <w:r w:rsidRPr="00EC21AC">
        <w:rPr>
          <w:lang w:val="ru-RU"/>
        </w:rPr>
        <w:t xml:space="preserve"> демонстрационный проект по мониторингу утечек в ограниченном </w:t>
      </w:r>
      <w:r>
        <w:rPr>
          <w:lang w:val="ru-RU"/>
        </w:rPr>
        <w:t xml:space="preserve">числе отобранных </w:t>
      </w:r>
      <w:r w:rsidRPr="00EC21AC">
        <w:rPr>
          <w:lang w:val="ru-RU"/>
        </w:rPr>
        <w:t xml:space="preserve">супермаркетов путем </w:t>
      </w:r>
      <w:r>
        <w:rPr>
          <w:lang w:val="ru-RU"/>
        </w:rPr>
        <w:t xml:space="preserve">введения </w:t>
      </w:r>
      <w:r w:rsidRPr="00EC21AC">
        <w:rPr>
          <w:lang w:val="ru-RU"/>
        </w:rPr>
        <w:t xml:space="preserve">журналов учета оборудования и проведения проверок на утечки, что положило начало внедрению </w:t>
      </w:r>
      <w:r>
        <w:rPr>
          <w:lang w:val="ru-RU"/>
        </w:rPr>
        <w:t xml:space="preserve">подзаконного акта </w:t>
      </w:r>
      <w:r w:rsidRPr="00EC21AC">
        <w:rPr>
          <w:lang w:val="ru-RU"/>
        </w:rPr>
        <w:t xml:space="preserve">о контроле утечек в соответствии с регламентом по фторсодержащим газам. Поскольку </w:t>
      </w:r>
      <w:r>
        <w:rPr>
          <w:lang w:val="ru-RU"/>
        </w:rPr>
        <w:t xml:space="preserve">на </w:t>
      </w:r>
      <w:r w:rsidRPr="00EC21AC">
        <w:rPr>
          <w:lang w:val="ru-RU"/>
        </w:rPr>
        <w:t>97-</w:t>
      </w:r>
      <w:r>
        <w:rPr>
          <w:lang w:val="ru-RU"/>
        </w:rPr>
        <w:t>м</w:t>
      </w:r>
      <w:r w:rsidRPr="00EC21AC">
        <w:rPr>
          <w:lang w:val="ru-RU"/>
        </w:rPr>
        <w:t xml:space="preserve"> </w:t>
      </w:r>
      <w:r>
        <w:rPr>
          <w:lang w:val="ru-RU"/>
        </w:rPr>
        <w:t>совещании был утвержден</w:t>
      </w:r>
      <w:r w:rsidRPr="00EC21AC">
        <w:rPr>
          <w:lang w:val="ru-RU"/>
        </w:rPr>
        <w:t xml:space="preserve"> </w:t>
      </w:r>
      <w:r>
        <w:rPr>
          <w:lang w:val="ru-RU"/>
        </w:rPr>
        <w:t xml:space="preserve">экспериментальный </w:t>
      </w:r>
      <w:r w:rsidRPr="00EC21AC">
        <w:rPr>
          <w:lang w:val="ru-RU"/>
        </w:rPr>
        <w:t>проект по энергоэффективности, включающий программу обнаружения утечек</w:t>
      </w:r>
      <w:r w:rsidRPr="00EC21AC">
        <w:rPr>
          <w:rStyle w:val="FootnoteReference"/>
        </w:rPr>
        <w:footnoteReference w:id="13"/>
      </w:r>
      <w:r w:rsidRPr="00EC21AC">
        <w:rPr>
          <w:lang w:val="ru-RU"/>
        </w:rPr>
        <w:t xml:space="preserve">, предложенный демонстрационный проект по контролю утечек в рамках </w:t>
      </w:r>
      <w:r>
        <w:rPr>
          <w:lang w:val="ru-RU"/>
        </w:rPr>
        <w:t>подзаконного акта</w:t>
      </w:r>
      <w:r w:rsidRPr="00EC21AC">
        <w:rPr>
          <w:lang w:val="ru-RU"/>
        </w:rPr>
        <w:t xml:space="preserve"> может быть</w:t>
      </w:r>
      <w:r>
        <w:rPr>
          <w:lang w:val="ru-RU"/>
        </w:rPr>
        <w:t xml:space="preserve"> аннулирован. </w:t>
      </w:r>
      <w:r w:rsidRPr="00EC21AC">
        <w:rPr>
          <w:lang w:val="ru-RU"/>
        </w:rPr>
        <w:t>Бюджет в размере 3</w:t>
      </w:r>
      <w:r w:rsidR="00DE16CD">
        <w:rPr>
          <w:lang w:val="en-US"/>
        </w:rPr>
        <w:t xml:space="preserve"> </w:t>
      </w:r>
      <w:r w:rsidRPr="00EC21AC">
        <w:rPr>
          <w:lang w:val="ru-RU"/>
        </w:rPr>
        <w:t xml:space="preserve">500 </w:t>
      </w:r>
      <w:r>
        <w:rPr>
          <w:lang w:val="ru-RU"/>
        </w:rPr>
        <w:t xml:space="preserve">долл. </w:t>
      </w:r>
      <w:r w:rsidRPr="00EC21AC">
        <w:rPr>
          <w:lang w:val="ru-RU"/>
        </w:rPr>
        <w:t>США перераспределяется на поддержку разработки и обслуживания центральной электронной базы данных для отчетности по фторсодержащим газам и ОР</w:t>
      </w:r>
      <w:r>
        <w:rPr>
          <w:lang w:val="ru-RU"/>
        </w:rPr>
        <w:t>В</w:t>
      </w:r>
      <w:r w:rsidRPr="00EC21AC">
        <w:rPr>
          <w:lang w:val="ru-RU"/>
        </w:rPr>
        <w:t xml:space="preserve"> (импорт, экспорт, использование, </w:t>
      </w:r>
      <w:r w:rsidRPr="00AA2C7E">
        <w:rPr>
          <w:lang w:val="ru-RU"/>
        </w:rPr>
        <w:t>рекупераци</w:t>
      </w:r>
      <w:r>
        <w:rPr>
          <w:lang w:val="ru-RU"/>
        </w:rPr>
        <w:t>я</w:t>
      </w:r>
      <w:r w:rsidRPr="00AA2C7E">
        <w:rPr>
          <w:lang w:val="ru-RU"/>
        </w:rPr>
        <w:t>, рециркуляци</w:t>
      </w:r>
      <w:r>
        <w:rPr>
          <w:lang w:val="ru-RU"/>
        </w:rPr>
        <w:t>я</w:t>
      </w:r>
      <w:r w:rsidRPr="00AA2C7E">
        <w:rPr>
          <w:lang w:val="ru-RU"/>
        </w:rPr>
        <w:t xml:space="preserve"> и восстановлени</w:t>
      </w:r>
      <w:r>
        <w:rPr>
          <w:lang w:val="ru-RU"/>
        </w:rPr>
        <w:t>е</w:t>
      </w:r>
      <w:r w:rsidRPr="00EC21AC">
        <w:rPr>
          <w:lang w:val="ru-RU"/>
        </w:rPr>
        <w:t>). Хотя первоначально было выделено 5</w:t>
      </w:r>
      <w:r w:rsidR="00DE16CD">
        <w:rPr>
          <w:lang w:val="en-US"/>
        </w:rPr>
        <w:t xml:space="preserve"> </w:t>
      </w:r>
      <w:r w:rsidRPr="00EC21AC">
        <w:rPr>
          <w:lang w:val="ru-RU"/>
        </w:rPr>
        <w:t xml:space="preserve">000 </w:t>
      </w:r>
      <w:r>
        <w:rPr>
          <w:lang w:val="ru-RU"/>
        </w:rPr>
        <w:t xml:space="preserve">долл. </w:t>
      </w:r>
      <w:r w:rsidRPr="00EC21AC">
        <w:rPr>
          <w:lang w:val="ru-RU"/>
        </w:rPr>
        <w:t xml:space="preserve">США, безопасные программные решения стоят дорого, поэтому перераспределенные средства помогут </w:t>
      </w:r>
      <w:r>
        <w:rPr>
          <w:lang w:val="ru-RU"/>
        </w:rPr>
        <w:t xml:space="preserve">поддерживать </w:t>
      </w:r>
      <w:r w:rsidRPr="00EC21AC">
        <w:rPr>
          <w:lang w:val="ru-RU"/>
        </w:rPr>
        <w:t>обслуживание базы данных.</w:t>
      </w:r>
      <w:r>
        <w:rPr>
          <w:lang w:val="ru-RU"/>
        </w:rPr>
        <w:t xml:space="preserve"> </w:t>
      </w:r>
      <w:r w:rsidRPr="00410E1A">
        <w:rPr>
          <w:lang w:val="ru-RU"/>
        </w:rPr>
        <w:t xml:space="preserve"> </w:t>
      </w:r>
    </w:p>
    <w:p w14:paraId="39617D23" w14:textId="77777777" w:rsidR="00352897" w:rsidRPr="00F808CE" w:rsidRDefault="00352897" w:rsidP="00CB294D">
      <w:pPr>
        <w:pStyle w:val="Heading1"/>
        <w:rPr>
          <w:lang w:val="ru-RU"/>
        </w:rPr>
      </w:pPr>
      <w:r w:rsidRPr="002B2A76">
        <w:rPr>
          <w:lang w:val="ru-RU"/>
        </w:rPr>
        <w:t xml:space="preserve">Началась реализация </w:t>
      </w:r>
      <w:r>
        <w:rPr>
          <w:lang w:val="ru-RU"/>
        </w:rPr>
        <w:t xml:space="preserve">экспериментального </w:t>
      </w:r>
      <w:r w:rsidRPr="002B2A76">
        <w:rPr>
          <w:lang w:val="ru-RU"/>
        </w:rPr>
        <w:t>проекта по поддержанию и/или повышению энергоэффективности заме</w:t>
      </w:r>
      <w:r>
        <w:rPr>
          <w:lang w:val="ru-RU"/>
        </w:rPr>
        <w:t xml:space="preserve">щающих </w:t>
      </w:r>
      <w:r w:rsidRPr="002B2A76">
        <w:rPr>
          <w:lang w:val="ru-RU"/>
        </w:rPr>
        <w:t xml:space="preserve">технологий и оборудования, утвержденного на 97-м </w:t>
      </w:r>
      <w:r>
        <w:rPr>
          <w:lang w:val="ru-RU"/>
        </w:rPr>
        <w:t>совещании</w:t>
      </w:r>
      <w:r w:rsidRPr="002B2A76">
        <w:rPr>
          <w:lang w:val="ru-RU"/>
        </w:rPr>
        <w:t xml:space="preserve">. ЮНИДО провела </w:t>
      </w:r>
      <w:r>
        <w:rPr>
          <w:lang w:val="ru-RU"/>
        </w:rPr>
        <w:t>совещания с НОО</w:t>
      </w:r>
      <w:r w:rsidRPr="002B2A76">
        <w:rPr>
          <w:lang w:val="ru-RU"/>
        </w:rPr>
        <w:t xml:space="preserve"> для обсуждения порядка реализации и согласования плана работы. </w:t>
      </w:r>
      <w:r>
        <w:rPr>
          <w:lang w:val="ru-RU"/>
        </w:rPr>
        <w:t>Разработан</w:t>
      </w:r>
      <w:r w:rsidRPr="002B2A76">
        <w:rPr>
          <w:lang w:val="ru-RU"/>
        </w:rPr>
        <w:t xml:space="preserve"> и в настоящее время наход</w:t>
      </w:r>
      <w:r>
        <w:rPr>
          <w:lang w:val="ru-RU"/>
        </w:rPr>
        <w:t>и</w:t>
      </w:r>
      <w:r w:rsidRPr="002B2A76">
        <w:rPr>
          <w:lang w:val="ru-RU"/>
        </w:rPr>
        <w:t>тся на рассмотрении НО</w:t>
      </w:r>
      <w:r>
        <w:rPr>
          <w:lang w:val="ru-RU"/>
        </w:rPr>
        <w:t>О</w:t>
      </w:r>
      <w:r w:rsidRPr="002B2A76">
        <w:rPr>
          <w:lang w:val="ru-RU"/>
        </w:rPr>
        <w:t xml:space="preserve"> </w:t>
      </w:r>
      <w:r>
        <w:rPr>
          <w:lang w:val="ru-RU"/>
        </w:rPr>
        <w:t>круг полномочий п</w:t>
      </w:r>
      <w:r w:rsidRPr="002B2A76">
        <w:rPr>
          <w:lang w:val="ru-RU"/>
        </w:rPr>
        <w:t xml:space="preserve">одрядчика, </w:t>
      </w:r>
      <w:r>
        <w:rPr>
          <w:lang w:val="ru-RU"/>
        </w:rPr>
        <w:t xml:space="preserve">включающий </w:t>
      </w:r>
      <w:r w:rsidRPr="002B2A76">
        <w:rPr>
          <w:lang w:val="ru-RU"/>
        </w:rPr>
        <w:t xml:space="preserve">разработку учебных материалов, проведение </w:t>
      </w:r>
      <w:r>
        <w:rPr>
          <w:lang w:val="ru-RU"/>
        </w:rPr>
        <w:t>проф</w:t>
      </w:r>
      <w:r w:rsidRPr="002B2A76">
        <w:rPr>
          <w:lang w:val="ru-RU"/>
        </w:rPr>
        <w:t xml:space="preserve">обучения, координацию с бенефициарами проекта и определение </w:t>
      </w:r>
      <w:r>
        <w:rPr>
          <w:lang w:val="ru-RU"/>
        </w:rPr>
        <w:t>возможностей</w:t>
      </w:r>
      <w:r w:rsidRPr="002B2A76">
        <w:rPr>
          <w:lang w:val="ru-RU"/>
        </w:rPr>
        <w:t xml:space="preserve"> закупаемого оборудования для обнаружения утечек. </w:t>
      </w:r>
      <w:r>
        <w:rPr>
          <w:lang w:val="ru-RU"/>
        </w:rPr>
        <w:t xml:space="preserve">Мероприятия </w:t>
      </w:r>
      <w:r w:rsidRPr="00F704DD">
        <w:rPr>
          <w:lang w:val="ru-RU"/>
        </w:rPr>
        <w:t xml:space="preserve">на местах </w:t>
      </w:r>
      <w:r>
        <w:rPr>
          <w:lang w:val="ru-RU"/>
        </w:rPr>
        <w:t xml:space="preserve">начнутся, как </w:t>
      </w:r>
      <w:r w:rsidRPr="00F704DD">
        <w:rPr>
          <w:lang w:val="ru-RU"/>
        </w:rPr>
        <w:t>ожидается</w:t>
      </w:r>
      <w:r>
        <w:rPr>
          <w:lang w:val="ru-RU"/>
        </w:rPr>
        <w:t>,</w:t>
      </w:r>
      <w:r w:rsidRPr="00F704DD">
        <w:rPr>
          <w:lang w:val="ru-RU"/>
        </w:rPr>
        <w:t xml:space="preserve"> во втором квартале 2026 года. </w:t>
      </w:r>
      <w:r>
        <w:rPr>
          <w:lang w:val="ru-RU"/>
        </w:rPr>
        <w:t xml:space="preserve"> </w:t>
      </w:r>
    </w:p>
    <w:p w14:paraId="39617D24" w14:textId="77777777" w:rsidR="00352897" w:rsidRPr="00F808CE" w:rsidRDefault="00352897" w:rsidP="00CB294D">
      <w:pPr>
        <w:pStyle w:val="Heading1"/>
        <w:rPr>
          <w:lang w:val="ru-RU"/>
        </w:rPr>
      </w:pPr>
      <w:r w:rsidRPr="00276CB6">
        <w:rPr>
          <w:lang w:val="ru-RU"/>
        </w:rPr>
        <w:t xml:space="preserve">В ходе </w:t>
      </w:r>
      <w:r>
        <w:rPr>
          <w:lang w:val="ru-RU"/>
        </w:rPr>
        <w:t>освоения</w:t>
      </w:r>
      <w:r w:rsidRPr="00276CB6">
        <w:rPr>
          <w:lang w:val="ru-RU"/>
        </w:rPr>
        <w:t xml:space="preserve"> первого </w:t>
      </w:r>
      <w:r>
        <w:rPr>
          <w:lang w:val="ru-RU"/>
        </w:rPr>
        <w:t xml:space="preserve">транша </w:t>
      </w:r>
      <w:r w:rsidRPr="00276CB6">
        <w:rPr>
          <w:lang w:val="ru-RU"/>
        </w:rPr>
        <w:t xml:space="preserve">было проведено исследование </w:t>
      </w:r>
      <w:r>
        <w:rPr>
          <w:lang w:val="ru-RU"/>
        </w:rPr>
        <w:t xml:space="preserve">о сокращении спроса на </w:t>
      </w:r>
      <w:r w:rsidRPr="00276CB6">
        <w:rPr>
          <w:lang w:val="ru-RU"/>
        </w:rPr>
        <w:t xml:space="preserve">ГФУ-134а для обслуживания </w:t>
      </w:r>
      <w:r w:rsidRPr="00E93F1B">
        <w:rPr>
          <w:lang w:val="ru-RU"/>
        </w:rPr>
        <w:t xml:space="preserve">систем кондиционирования воздуха для </w:t>
      </w:r>
      <w:r w:rsidRPr="00276CB6">
        <w:rPr>
          <w:lang w:val="ru-RU"/>
        </w:rPr>
        <w:t>легковых автомобил</w:t>
      </w:r>
      <w:r>
        <w:rPr>
          <w:lang w:val="ru-RU"/>
        </w:rPr>
        <w:t>ей</w:t>
      </w:r>
      <w:r w:rsidRPr="00276CB6">
        <w:rPr>
          <w:lang w:val="ru-RU"/>
        </w:rPr>
        <w:t xml:space="preserve">. </w:t>
      </w:r>
      <w:r>
        <w:rPr>
          <w:lang w:val="ru-RU"/>
        </w:rPr>
        <w:t>В и</w:t>
      </w:r>
      <w:r w:rsidRPr="00276CB6">
        <w:rPr>
          <w:lang w:val="ru-RU"/>
        </w:rPr>
        <w:t>сследовани</w:t>
      </w:r>
      <w:r>
        <w:rPr>
          <w:lang w:val="ru-RU"/>
        </w:rPr>
        <w:t>и</w:t>
      </w:r>
      <w:r w:rsidRPr="00276CB6">
        <w:rPr>
          <w:lang w:val="ru-RU"/>
        </w:rPr>
        <w:t xml:space="preserve"> рекомендует</w:t>
      </w:r>
      <w:r>
        <w:rPr>
          <w:lang w:val="ru-RU"/>
        </w:rPr>
        <w:t>ся</w:t>
      </w:r>
      <w:r w:rsidRPr="00276CB6">
        <w:rPr>
          <w:lang w:val="ru-RU"/>
        </w:rPr>
        <w:t xml:space="preserve"> поэтапный подход: в краткосрочной перспективе </w:t>
      </w:r>
      <w:r>
        <w:rPr>
          <w:lang w:val="ru-RU"/>
        </w:rPr>
        <w:t>-</w:t>
      </w:r>
      <w:r w:rsidRPr="00276CB6">
        <w:rPr>
          <w:lang w:val="ru-RU"/>
        </w:rPr>
        <w:t xml:space="preserve"> укрепление систем </w:t>
      </w:r>
      <w:r w:rsidRPr="007E6C07">
        <w:rPr>
          <w:lang w:val="ru-RU"/>
        </w:rPr>
        <w:t>рекуперации</w:t>
      </w:r>
      <w:r>
        <w:rPr>
          <w:lang w:val="ru-RU"/>
        </w:rPr>
        <w:t>/</w:t>
      </w:r>
      <w:r w:rsidRPr="007E6C07">
        <w:rPr>
          <w:lang w:val="ru-RU"/>
        </w:rPr>
        <w:t>рециркуляции</w:t>
      </w:r>
      <w:r w:rsidRPr="00276CB6">
        <w:rPr>
          <w:lang w:val="ru-RU"/>
        </w:rPr>
        <w:t xml:space="preserve"> и сертификаци</w:t>
      </w:r>
      <w:r>
        <w:rPr>
          <w:lang w:val="ru-RU"/>
        </w:rPr>
        <w:t>и</w:t>
      </w:r>
      <w:r w:rsidRPr="00276CB6">
        <w:rPr>
          <w:lang w:val="ru-RU"/>
        </w:rPr>
        <w:t xml:space="preserve"> техников; в среднесрочной перспективе </w:t>
      </w:r>
      <w:r>
        <w:rPr>
          <w:lang w:val="ru-RU"/>
        </w:rPr>
        <w:t>-</w:t>
      </w:r>
      <w:r w:rsidRPr="00276CB6">
        <w:rPr>
          <w:lang w:val="ru-RU"/>
        </w:rPr>
        <w:t xml:space="preserve"> ускорение обновления автопарка и стимулирование использования хладагентов с низким ПГП; и в долгосрочной перспективе </w:t>
      </w:r>
      <w:r>
        <w:rPr>
          <w:lang w:val="ru-RU"/>
        </w:rPr>
        <w:t>-</w:t>
      </w:r>
      <w:r w:rsidRPr="00276CB6">
        <w:rPr>
          <w:lang w:val="ru-RU"/>
        </w:rPr>
        <w:t xml:space="preserve"> полный переход на </w:t>
      </w:r>
      <w:r w:rsidRPr="007124B2">
        <w:rPr>
          <w:lang w:val="ru-RU"/>
        </w:rPr>
        <w:t>климатосберегающи</w:t>
      </w:r>
      <w:r>
        <w:rPr>
          <w:lang w:val="ru-RU"/>
        </w:rPr>
        <w:t>е</w:t>
      </w:r>
      <w:r w:rsidRPr="007124B2">
        <w:rPr>
          <w:lang w:val="ru-RU"/>
        </w:rPr>
        <w:t xml:space="preserve"> </w:t>
      </w:r>
      <w:r w:rsidRPr="00276CB6">
        <w:rPr>
          <w:lang w:val="ru-RU"/>
        </w:rPr>
        <w:t xml:space="preserve">хладагенты. Правительство </w:t>
      </w:r>
      <w:r w:rsidRPr="00276CB6">
        <w:rPr>
          <w:lang w:val="ru-RU"/>
        </w:rPr>
        <w:lastRenderedPageBreak/>
        <w:t>приводит национальное законодательство о фторсодержащих газах в соответствие с Регламентом Европейского союза (ЕС) 2024/573, и Н</w:t>
      </w:r>
      <w:r>
        <w:rPr>
          <w:lang w:val="ru-RU"/>
        </w:rPr>
        <w:t>ОО</w:t>
      </w:r>
      <w:r w:rsidRPr="00276CB6">
        <w:rPr>
          <w:lang w:val="ru-RU"/>
        </w:rPr>
        <w:t xml:space="preserve"> </w:t>
      </w:r>
      <w:r>
        <w:rPr>
          <w:lang w:val="ru-RU"/>
        </w:rPr>
        <w:t xml:space="preserve">будет рекомендовать </w:t>
      </w:r>
      <w:r w:rsidRPr="00276CB6">
        <w:rPr>
          <w:lang w:val="ru-RU"/>
        </w:rPr>
        <w:t>рассмотре</w:t>
      </w:r>
      <w:r>
        <w:rPr>
          <w:lang w:val="ru-RU"/>
        </w:rPr>
        <w:t xml:space="preserve">ние </w:t>
      </w:r>
      <w:r w:rsidRPr="00276CB6">
        <w:rPr>
          <w:lang w:val="ru-RU"/>
        </w:rPr>
        <w:t>вопрос</w:t>
      </w:r>
      <w:r>
        <w:rPr>
          <w:lang w:val="ru-RU"/>
        </w:rPr>
        <w:t>а</w:t>
      </w:r>
      <w:r w:rsidRPr="00276CB6">
        <w:rPr>
          <w:lang w:val="ru-RU"/>
        </w:rPr>
        <w:t xml:space="preserve"> </w:t>
      </w:r>
      <w:r>
        <w:rPr>
          <w:lang w:val="ru-RU"/>
        </w:rPr>
        <w:t xml:space="preserve">об </w:t>
      </w:r>
      <w:r w:rsidRPr="00276CB6">
        <w:rPr>
          <w:lang w:val="ru-RU"/>
        </w:rPr>
        <w:t>использовани</w:t>
      </w:r>
      <w:r>
        <w:rPr>
          <w:lang w:val="ru-RU"/>
        </w:rPr>
        <w:t>и</w:t>
      </w:r>
      <w:r w:rsidRPr="00276CB6">
        <w:rPr>
          <w:lang w:val="ru-RU"/>
        </w:rPr>
        <w:t xml:space="preserve"> ГФУ-134а в секторе обслуживания </w:t>
      </w:r>
      <w:r w:rsidRPr="00E93F1B">
        <w:rPr>
          <w:lang w:val="ru-RU"/>
        </w:rPr>
        <w:t xml:space="preserve">систем кондиционирования воздуха для </w:t>
      </w:r>
      <w:r w:rsidRPr="00276CB6">
        <w:rPr>
          <w:lang w:val="ru-RU"/>
        </w:rPr>
        <w:t>легковых автомобил</w:t>
      </w:r>
      <w:r>
        <w:rPr>
          <w:lang w:val="ru-RU"/>
        </w:rPr>
        <w:t>ей</w:t>
      </w:r>
      <w:r w:rsidRPr="00276CB6">
        <w:rPr>
          <w:lang w:val="ru-RU"/>
        </w:rPr>
        <w:t xml:space="preserve"> в рамках пересмотренной </w:t>
      </w:r>
      <w:r>
        <w:rPr>
          <w:lang w:val="ru-RU"/>
        </w:rPr>
        <w:t>нормативно-</w:t>
      </w:r>
      <w:r w:rsidRPr="00276CB6">
        <w:rPr>
          <w:lang w:val="ru-RU"/>
        </w:rPr>
        <w:t>правовой базы.</w:t>
      </w:r>
      <w:r>
        <w:rPr>
          <w:lang w:val="ru-RU"/>
        </w:rPr>
        <w:t xml:space="preserve"> </w:t>
      </w:r>
    </w:p>
    <w:p w14:paraId="39617D25" w14:textId="77777777" w:rsidR="00352897" w:rsidRPr="00BC5615" w:rsidRDefault="00352897" w:rsidP="00CB294D">
      <w:pPr>
        <w:keepNext/>
        <w:spacing w:after="240"/>
        <w:rPr>
          <w:u w:val="single"/>
        </w:rPr>
      </w:pPr>
      <w:r>
        <w:rPr>
          <w:u w:val="single"/>
          <w:lang w:val="ru-RU"/>
        </w:rPr>
        <w:t>Проведение гендерной политики</w:t>
      </w:r>
    </w:p>
    <w:p w14:paraId="39617D26" w14:textId="77777777" w:rsidR="00352897" w:rsidRPr="00F808CE" w:rsidRDefault="00352897" w:rsidP="00CB294D">
      <w:pPr>
        <w:pStyle w:val="Heading1"/>
        <w:rPr>
          <w:lang w:val="ru-RU"/>
        </w:rPr>
      </w:pPr>
      <w:r w:rsidRPr="00275657">
        <w:rPr>
          <w:lang w:val="ru-RU"/>
        </w:rPr>
        <w:t xml:space="preserve">Работа в рамках первого </w:t>
      </w:r>
      <w:r>
        <w:rPr>
          <w:lang w:val="ru-RU"/>
        </w:rPr>
        <w:t xml:space="preserve">транша </w:t>
      </w:r>
      <w:r w:rsidRPr="00275657">
        <w:rPr>
          <w:lang w:val="ru-RU"/>
        </w:rPr>
        <w:t>была сосредоточена на закупке инструментов и оборудования для проф</w:t>
      </w:r>
      <w:r>
        <w:rPr>
          <w:lang w:val="ru-RU"/>
        </w:rPr>
        <w:t>тех</w:t>
      </w:r>
      <w:r w:rsidRPr="00275657">
        <w:rPr>
          <w:lang w:val="ru-RU"/>
        </w:rPr>
        <w:t xml:space="preserve">училищ и сервисных мастерских, подготовке исследования по сектору </w:t>
      </w:r>
      <w:r w:rsidRPr="00A10590">
        <w:rPr>
          <w:lang w:val="ru-RU"/>
        </w:rPr>
        <w:t>мобильных установок кондиционирования воздуха</w:t>
      </w:r>
      <w:r w:rsidRPr="00275657">
        <w:rPr>
          <w:lang w:val="ru-RU"/>
        </w:rPr>
        <w:t xml:space="preserve">, разработке кодекса практики безопасного обращения с альтернативами с низким ПГП и организации учебных мероприятий. По </w:t>
      </w:r>
      <w:r>
        <w:rPr>
          <w:lang w:val="ru-RU"/>
        </w:rPr>
        <w:t>мере возможности</w:t>
      </w:r>
      <w:r w:rsidRPr="00275657">
        <w:rPr>
          <w:lang w:val="ru-RU"/>
        </w:rPr>
        <w:t xml:space="preserve"> женщины приглашались к участию как в качестве докладчиков, так и в качестве слушателей. Было организовано специальное мероприятие для популяризации кодекса практики с участием как мужчин, так и женщин. В </w:t>
      </w:r>
      <w:r>
        <w:rPr>
          <w:lang w:val="ru-RU"/>
        </w:rPr>
        <w:t xml:space="preserve">группе профобучения таможенных служащих </w:t>
      </w:r>
      <w:r w:rsidRPr="00275657">
        <w:rPr>
          <w:lang w:val="ru-RU"/>
        </w:rPr>
        <w:t>8 из 21 участника были женщин</w:t>
      </w:r>
      <w:r>
        <w:rPr>
          <w:lang w:val="ru-RU"/>
        </w:rPr>
        <w:t xml:space="preserve">ы. </w:t>
      </w:r>
      <w:r w:rsidRPr="00275657">
        <w:rPr>
          <w:lang w:val="ru-RU"/>
        </w:rPr>
        <w:t xml:space="preserve">Женщины не принимали участия в </w:t>
      </w:r>
      <w:r>
        <w:rPr>
          <w:lang w:val="ru-RU"/>
        </w:rPr>
        <w:t>проф</w:t>
      </w:r>
      <w:r w:rsidRPr="00275657">
        <w:rPr>
          <w:lang w:val="ru-RU"/>
        </w:rPr>
        <w:t>обучении техников, поскольку они по-прежнему отсутствуют в этой профессиональной группе. Однако женщины были хорошо представлены в качестве докладчиков и экспертов на протяжении всего проекта.</w:t>
      </w:r>
      <w:r>
        <w:rPr>
          <w:lang w:val="ru-RU"/>
        </w:rPr>
        <w:t xml:space="preserve"> </w:t>
      </w:r>
    </w:p>
    <w:p w14:paraId="39617D27" w14:textId="77777777" w:rsidR="00352897" w:rsidRPr="00275657" w:rsidRDefault="00352897" w:rsidP="00CB294D">
      <w:pPr>
        <w:keepNext/>
        <w:spacing w:before="100" w:beforeAutospacing="1" w:after="100" w:afterAutospacing="1"/>
        <w:jc w:val="left"/>
        <w:rPr>
          <w:u w:val="single"/>
          <w:lang w:val="ru-RU"/>
        </w:rPr>
      </w:pPr>
      <w:r>
        <w:rPr>
          <w:u w:val="single"/>
          <w:lang w:val="ru-RU"/>
        </w:rPr>
        <w:t>Устойчивость поэтапного отказа от ГФУ и оценка рисков</w:t>
      </w:r>
    </w:p>
    <w:p w14:paraId="39617D28" w14:textId="77777777" w:rsidR="00352897" w:rsidRPr="00BF723A" w:rsidRDefault="00352897" w:rsidP="00CB294D">
      <w:pPr>
        <w:pStyle w:val="Heading1"/>
        <w:rPr>
          <w:lang w:val="ru-RU"/>
        </w:rPr>
      </w:pPr>
      <w:r w:rsidRPr="00E01542">
        <w:rPr>
          <w:lang w:val="ru-RU"/>
        </w:rPr>
        <w:t xml:space="preserve">Устойчивость поэтапного отказа от ГФУ заложена в </w:t>
      </w:r>
      <w:r>
        <w:rPr>
          <w:lang w:val="ru-RU"/>
        </w:rPr>
        <w:t>нормативно-</w:t>
      </w:r>
      <w:r w:rsidRPr="00E01542">
        <w:rPr>
          <w:lang w:val="ru-RU"/>
        </w:rPr>
        <w:t xml:space="preserve">правовой базе и </w:t>
      </w:r>
      <w:r>
        <w:rPr>
          <w:lang w:val="ru-RU"/>
        </w:rPr>
        <w:t xml:space="preserve">в </w:t>
      </w:r>
      <w:r w:rsidRPr="00E01542">
        <w:rPr>
          <w:lang w:val="ru-RU"/>
        </w:rPr>
        <w:t>механизмах реализации КП</w:t>
      </w:r>
      <w:r>
        <w:rPr>
          <w:lang w:val="ru-RU"/>
        </w:rPr>
        <w:t>Р</w:t>
      </w:r>
      <w:r w:rsidRPr="00E01542">
        <w:rPr>
          <w:lang w:val="ru-RU"/>
        </w:rPr>
        <w:t xml:space="preserve">. Правительство обязуется обеспечивать соблюдение системы лицензирования и квот, чтобы гарантировать, что импорт ГФУ </w:t>
      </w:r>
      <w:r>
        <w:rPr>
          <w:lang w:val="ru-RU"/>
        </w:rPr>
        <w:t xml:space="preserve">будет </w:t>
      </w:r>
      <w:r w:rsidRPr="00E01542">
        <w:rPr>
          <w:lang w:val="ru-RU"/>
        </w:rPr>
        <w:t>оста</w:t>
      </w:r>
      <w:r>
        <w:rPr>
          <w:lang w:val="ru-RU"/>
        </w:rPr>
        <w:t xml:space="preserve">ваться </w:t>
      </w:r>
      <w:r w:rsidRPr="00E01542">
        <w:rPr>
          <w:lang w:val="ru-RU"/>
        </w:rPr>
        <w:t xml:space="preserve">ниже максимально допустимых целевых показателей, установленных в Соглашении с Исполнительным комитетом. </w:t>
      </w:r>
      <w:r>
        <w:rPr>
          <w:lang w:val="ru-RU"/>
        </w:rPr>
        <w:t>Профо</w:t>
      </w:r>
      <w:r w:rsidRPr="00E01542">
        <w:rPr>
          <w:lang w:val="ru-RU"/>
        </w:rPr>
        <w:t xml:space="preserve">бучение сотрудников таможни и </w:t>
      </w:r>
      <w:r>
        <w:rPr>
          <w:lang w:val="ru-RU"/>
        </w:rPr>
        <w:t xml:space="preserve">мероприятия по повышению осведомленности, ориентированные </w:t>
      </w:r>
      <w:r w:rsidRPr="00E01542">
        <w:rPr>
          <w:lang w:val="ru-RU"/>
        </w:rPr>
        <w:t>на импортеров, будут способствовать контролю за ГФУ.</w:t>
      </w:r>
      <w:r>
        <w:rPr>
          <w:lang w:val="ru-RU"/>
        </w:rPr>
        <w:t xml:space="preserve"> </w:t>
      </w:r>
      <w:r w:rsidRPr="00BF723A">
        <w:rPr>
          <w:lang w:val="ru-RU"/>
        </w:rPr>
        <w:t xml:space="preserve"> </w:t>
      </w:r>
    </w:p>
    <w:p w14:paraId="39617D29" w14:textId="77777777" w:rsidR="00352897" w:rsidRPr="004E57D2" w:rsidRDefault="00352897" w:rsidP="00CB294D">
      <w:pPr>
        <w:pStyle w:val="Heading1"/>
        <w:rPr>
          <w:lang w:val="ru-RU"/>
        </w:rPr>
      </w:pPr>
      <w:r w:rsidRPr="000D05AA">
        <w:rPr>
          <w:lang w:val="ru-RU"/>
        </w:rPr>
        <w:t xml:space="preserve">Страна приводит свое национальное законодательство в соответствие с регламентами ЕС по </w:t>
      </w:r>
      <w:r>
        <w:rPr>
          <w:lang w:val="ru-RU"/>
        </w:rPr>
        <w:t>ОРВ</w:t>
      </w:r>
      <w:r w:rsidRPr="000D05AA">
        <w:rPr>
          <w:lang w:val="ru-RU"/>
        </w:rPr>
        <w:t xml:space="preserve"> и фторсодержащим газам, чему способствует </w:t>
      </w:r>
      <w:r>
        <w:rPr>
          <w:lang w:val="ru-RU"/>
        </w:rPr>
        <w:t xml:space="preserve">реализация экспериментального </w:t>
      </w:r>
      <w:r w:rsidRPr="000D05AA">
        <w:rPr>
          <w:lang w:val="ru-RU"/>
        </w:rPr>
        <w:t>проект</w:t>
      </w:r>
      <w:r>
        <w:rPr>
          <w:lang w:val="ru-RU"/>
        </w:rPr>
        <w:t>а</w:t>
      </w:r>
      <w:r w:rsidRPr="000D05AA">
        <w:rPr>
          <w:lang w:val="ru-RU"/>
        </w:rPr>
        <w:t xml:space="preserve"> по системам обнаружения утечек, </w:t>
      </w:r>
      <w:r>
        <w:rPr>
          <w:lang w:val="ru-RU"/>
        </w:rPr>
        <w:t xml:space="preserve">который </w:t>
      </w:r>
      <w:r w:rsidRPr="000D05AA">
        <w:rPr>
          <w:lang w:val="ru-RU"/>
        </w:rPr>
        <w:t>повыша</w:t>
      </w:r>
      <w:r>
        <w:rPr>
          <w:lang w:val="ru-RU"/>
        </w:rPr>
        <w:t xml:space="preserve">ет </w:t>
      </w:r>
      <w:r w:rsidRPr="000D05AA">
        <w:rPr>
          <w:lang w:val="ru-RU"/>
        </w:rPr>
        <w:t xml:space="preserve">эффективность предотвращения утечек и энергоэффективность. Запрет на размещение на рынке оборудования, содержащего ГФУ, </w:t>
      </w:r>
      <w:r>
        <w:rPr>
          <w:lang w:val="ru-RU"/>
        </w:rPr>
        <w:t xml:space="preserve">будет </w:t>
      </w:r>
      <w:r w:rsidRPr="000D05AA">
        <w:rPr>
          <w:lang w:val="ru-RU"/>
        </w:rPr>
        <w:t>постепенно сокра</w:t>
      </w:r>
      <w:r>
        <w:rPr>
          <w:lang w:val="ru-RU"/>
        </w:rPr>
        <w:t xml:space="preserve">щать </w:t>
      </w:r>
      <w:r w:rsidRPr="000D05AA">
        <w:rPr>
          <w:lang w:val="ru-RU"/>
        </w:rPr>
        <w:t>количество оборудования на основе ГФУ, прив</w:t>
      </w:r>
      <w:r>
        <w:rPr>
          <w:lang w:val="ru-RU"/>
        </w:rPr>
        <w:t xml:space="preserve">одя </w:t>
      </w:r>
      <w:r w:rsidRPr="000D05AA">
        <w:rPr>
          <w:lang w:val="ru-RU"/>
        </w:rPr>
        <w:t>к снижению спроса на ГФУ, используемы</w:t>
      </w:r>
      <w:r>
        <w:rPr>
          <w:lang w:val="ru-RU"/>
        </w:rPr>
        <w:t>х</w:t>
      </w:r>
      <w:r w:rsidRPr="000D05AA">
        <w:rPr>
          <w:lang w:val="ru-RU"/>
        </w:rPr>
        <w:t xml:space="preserve"> для обслуживания этих </w:t>
      </w:r>
      <w:r>
        <w:rPr>
          <w:lang w:val="ru-RU"/>
        </w:rPr>
        <w:t>агрегатов</w:t>
      </w:r>
      <w:r w:rsidRPr="000D05AA">
        <w:rPr>
          <w:lang w:val="ru-RU"/>
        </w:rPr>
        <w:t xml:space="preserve">. Страна также внедряет обязательную систему сертификации </w:t>
      </w:r>
      <w:r w:rsidRPr="00BF723A">
        <w:rPr>
          <w:lang w:val="ru-RU"/>
        </w:rPr>
        <w:t>техников по системам холодоснабжения и кондиционирования воздуха</w:t>
      </w:r>
      <w:r w:rsidRPr="000D05AA">
        <w:rPr>
          <w:lang w:val="ru-RU"/>
        </w:rPr>
        <w:t xml:space="preserve">, чтобы поддержать развитие потенциала в секторе обслуживания и </w:t>
      </w:r>
      <w:r>
        <w:rPr>
          <w:lang w:val="ru-RU"/>
        </w:rPr>
        <w:t xml:space="preserve">содействовать </w:t>
      </w:r>
      <w:r w:rsidRPr="000D05AA">
        <w:rPr>
          <w:lang w:val="ru-RU"/>
        </w:rPr>
        <w:t>внедрени</w:t>
      </w:r>
      <w:r>
        <w:rPr>
          <w:lang w:val="ru-RU"/>
        </w:rPr>
        <w:t>ю</w:t>
      </w:r>
      <w:r w:rsidRPr="000D05AA">
        <w:rPr>
          <w:lang w:val="ru-RU"/>
        </w:rPr>
        <w:t xml:space="preserve"> альтернативных технологий с низким </w:t>
      </w:r>
      <w:r>
        <w:rPr>
          <w:lang w:val="ru-RU"/>
        </w:rPr>
        <w:t>ПГП.</w:t>
      </w:r>
    </w:p>
    <w:p w14:paraId="39617D2A" w14:textId="77777777" w:rsidR="00352897" w:rsidRPr="00F808CE" w:rsidRDefault="00352897" w:rsidP="00CB294D">
      <w:pPr>
        <w:pStyle w:val="Heading1"/>
        <w:rPr>
          <w:lang w:val="ru-RU"/>
        </w:rPr>
      </w:pPr>
      <w:r>
        <w:rPr>
          <w:lang w:val="ru-RU"/>
        </w:rPr>
        <w:t xml:space="preserve">Организационная </w:t>
      </w:r>
      <w:r w:rsidRPr="00CE7BA0">
        <w:rPr>
          <w:lang w:val="ru-RU"/>
        </w:rPr>
        <w:t xml:space="preserve">устойчивость </w:t>
      </w:r>
      <w:r>
        <w:rPr>
          <w:lang w:val="ru-RU"/>
        </w:rPr>
        <w:t>КПР</w:t>
      </w:r>
      <w:r w:rsidRPr="00CE7BA0">
        <w:rPr>
          <w:lang w:val="ru-RU"/>
        </w:rPr>
        <w:t xml:space="preserve"> укрепляется благодаря недавней реорганизации </w:t>
      </w:r>
      <w:r>
        <w:rPr>
          <w:lang w:val="ru-RU"/>
        </w:rPr>
        <w:t>НОО</w:t>
      </w:r>
      <w:r w:rsidRPr="00CE7BA0">
        <w:rPr>
          <w:lang w:val="ru-RU"/>
        </w:rPr>
        <w:t xml:space="preserve"> </w:t>
      </w:r>
      <w:r>
        <w:rPr>
          <w:lang w:val="ru-RU"/>
        </w:rPr>
        <w:t xml:space="preserve">при </w:t>
      </w:r>
      <w:r w:rsidRPr="00CE7BA0">
        <w:rPr>
          <w:lang w:val="ru-RU"/>
        </w:rPr>
        <w:t>Министерств</w:t>
      </w:r>
      <w:r>
        <w:rPr>
          <w:lang w:val="ru-RU"/>
        </w:rPr>
        <w:t>е</w:t>
      </w:r>
      <w:r w:rsidRPr="00CE7BA0">
        <w:rPr>
          <w:lang w:val="ru-RU"/>
        </w:rPr>
        <w:t xml:space="preserve"> окружающей среды (ранее Министерство туризма и окружающей среды), что позволяет более целенаправленно заниматься </w:t>
      </w:r>
      <w:r>
        <w:rPr>
          <w:lang w:val="ru-RU"/>
        </w:rPr>
        <w:t xml:space="preserve">экологическими </w:t>
      </w:r>
      <w:r w:rsidRPr="00CE7BA0">
        <w:rPr>
          <w:lang w:val="ru-RU"/>
        </w:rPr>
        <w:t>вопросами</w:t>
      </w:r>
      <w:r>
        <w:rPr>
          <w:lang w:val="ru-RU"/>
        </w:rPr>
        <w:t xml:space="preserve">. НОО </w:t>
      </w:r>
      <w:r w:rsidRPr="00CE7BA0">
        <w:rPr>
          <w:lang w:val="ru-RU"/>
        </w:rPr>
        <w:t>поддерживает постоянную связь с</w:t>
      </w:r>
      <w:r>
        <w:rPr>
          <w:lang w:val="ru-RU"/>
        </w:rPr>
        <w:t xml:space="preserve"> субъектами деятельности</w:t>
      </w:r>
      <w:r w:rsidRPr="00CE7BA0">
        <w:rPr>
          <w:lang w:val="ru-RU"/>
        </w:rPr>
        <w:t>, включая ассоциацию</w:t>
      </w:r>
      <w:r w:rsidRPr="00346EF8">
        <w:rPr>
          <w:lang w:val="ru-RU"/>
        </w:rPr>
        <w:t xml:space="preserve"> холодильной промышленности и кондиционирования воздуха</w:t>
      </w:r>
      <w:r w:rsidRPr="00CE7BA0">
        <w:rPr>
          <w:lang w:val="ru-RU"/>
        </w:rPr>
        <w:t xml:space="preserve">, импортеров и таможню, посредством регулярных встреч и консультаций для </w:t>
      </w:r>
      <w:r>
        <w:rPr>
          <w:lang w:val="ru-RU"/>
        </w:rPr>
        <w:t xml:space="preserve">защиты </w:t>
      </w:r>
      <w:r w:rsidRPr="00CE7BA0">
        <w:rPr>
          <w:lang w:val="ru-RU"/>
        </w:rPr>
        <w:t xml:space="preserve">реализации и достигнутых результатов </w:t>
      </w:r>
      <w:r>
        <w:rPr>
          <w:lang w:val="ru-RU"/>
        </w:rPr>
        <w:t xml:space="preserve">от </w:t>
      </w:r>
      <w:r w:rsidRPr="00CE7BA0">
        <w:rPr>
          <w:lang w:val="ru-RU"/>
        </w:rPr>
        <w:t>внешних факторов.</w:t>
      </w:r>
      <w:r>
        <w:rPr>
          <w:lang w:val="ru-RU"/>
        </w:rPr>
        <w:t xml:space="preserve"> </w:t>
      </w:r>
    </w:p>
    <w:p w14:paraId="39617D2B" w14:textId="77777777" w:rsidR="00352897" w:rsidRPr="00CE7BA0" w:rsidRDefault="00352897" w:rsidP="00CB294D">
      <w:pPr>
        <w:keepNext/>
        <w:spacing w:before="240" w:after="240"/>
        <w:rPr>
          <w:u w:val="single"/>
          <w:lang w:val="ru-RU"/>
        </w:rPr>
      </w:pPr>
      <w:r>
        <w:rPr>
          <w:u w:val="single"/>
          <w:lang w:val="ru-RU"/>
        </w:rPr>
        <w:t xml:space="preserve">Заключение </w:t>
      </w:r>
    </w:p>
    <w:p w14:paraId="39617D2C" w14:textId="77777777" w:rsidR="00352897" w:rsidRPr="00C95B11" w:rsidRDefault="00352897" w:rsidP="00CB2624">
      <w:pPr>
        <w:pStyle w:val="Heading1"/>
        <w:rPr>
          <w:lang w:val="ru-RU"/>
        </w:rPr>
      </w:pPr>
      <w:r>
        <w:rPr>
          <w:lang w:val="ru-RU"/>
        </w:rPr>
        <w:t xml:space="preserve">Страна внедряет </w:t>
      </w:r>
      <w:r w:rsidRPr="00C00CF4">
        <w:rPr>
          <w:lang w:val="ru-RU"/>
        </w:rPr>
        <w:t>систем</w:t>
      </w:r>
      <w:r>
        <w:rPr>
          <w:lang w:val="ru-RU"/>
        </w:rPr>
        <w:t>у</w:t>
      </w:r>
      <w:r w:rsidRPr="00C00CF4">
        <w:rPr>
          <w:lang w:val="ru-RU"/>
        </w:rPr>
        <w:t xml:space="preserve"> лицензирования и квот на импорт ГФУ, и она соблюдает максимально допустимые уровни потребления, установленные в Соглашении с Исполнительным комитетом на 2024 и 2025 годы. </w:t>
      </w:r>
      <w:r w:rsidRPr="007658E0">
        <w:rPr>
          <w:lang w:val="ru-RU"/>
        </w:rPr>
        <w:t>Коэффициент</w:t>
      </w:r>
      <w:r>
        <w:rPr>
          <w:lang w:val="ru-RU"/>
        </w:rPr>
        <w:t xml:space="preserve"> </w:t>
      </w:r>
      <w:r w:rsidRPr="007658E0">
        <w:rPr>
          <w:lang w:val="ru-RU"/>
        </w:rPr>
        <w:t xml:space="preserve">расходования средств </w:t>
      </w:r>
      <w:r w:rsidRPr="00C00CF4">
        <w:rPr>
          <w:lang w:val="ru-RU"/>
        </w:rPr>
        <w:t xml:space="preserve">достиг 63 процентов. Началась реализация закона о фторсодержащих газах, который поддерживает запрет на оборудование на основе ГФУ и обязывает сертифицировать </w:t>
      </w:r>
      <w:r>
        <w:rPr>
          <w:lang w:val="ru-RU"/>
        </w:rPr>
        <w:t xml:space="preserve">техников. </w:t>
      </w:r>
      <w:r w:rsidRPr="00C00CF4">
        <w:rPr>
          <w:lang w:val="ru-RU"/>
        </w:rPr>
        <w:t xml:space="preserve">Проведено </w:t>
      </w:r>
      <w:r>
        <w:rPr>
          <w:lang w:val="ru-RU"/>
        </w:rPr>
        <w:t>проф</w:t>
      </w:r>
      <w:r w:rsidRPr="00C00CF4">
        <w:rPr>
          <w:lang w:val="ru-RU"/>
        </w:rPr>
        <w:t>обучение сотрудников таможни и техников</w:t>
      </w:r>
      <w:r>
        <w:rPr>
          <w:lang w:val="ru-RU"/>
        </w:rPr>
        <w:t xml:space="preserve"> и </w:t>
      </w:r>
      <w:r w:rsidRPr="00C00CF4">
        <w:rPr>
          <w:lang w:val="ru-RU"/>
        </w:rPr>
        <w:t xml:space="preserve">закуплены инструменты и оборудование для учебных </w:t>
      </w:r>
      <w:r w:rsidRPr="00C00CF4">
        <w:rPr>
          <w:lang w:val="ru-RU"/>
        </w:rPr>
        <w:lastRenderedPageBreak/>
        <w:t>заведений</w:t>
      </w:r>
      <w:r>
        <w:rPr>
          <w:lang w:val="ru-RU"/>
        </w:rPr>
        <w:t xml:space="preserve">, а также в </w:t>
      </w:r>
      <w:r w:rsidRPr="00C00CF4">
        <w:rPr>
          <w:lang w:val="ru-RU"/>
        </w:rPr>
        <w:t>поддержк</w:t>
      </w:r>
      <w:r>
        <w:rPr>
          <w:lang w:val="ru-RU"/>
        </w:rPr>
        <w:t>у</w:t>
      </w:r>
      <w:r w:rsidRPr="00C00CF4">
        <w:rPr>
          <w:lang w:val="ru-RU"/>
        </w:rPr>
        <w:t xml:space="preserve"> </w:t>
      </w:r>
      <w:r w:rsidRPr="00252711">
        <w:rPr>
          <w:lang w:val="ru-RU"/>
        </w:rPr>
        <w:t>рекуперации</w:t>
      </w:r>
      <w:r>
        <w:rPr>
          <w:lang w:val="ru-RU"/>
        </w:rPr>
        <w:t xml:space="preserve"> и</w:t>
      </w:r>
      <w:r w:rsidRPr="00252711">
        <w:rPr>
          <w:lang w:val="ru-RU"/>
        </w:rPr>
        <w:t xml:space="preserve"> рециркуляции</w:t>
      </w:r>
      <w:r>
        <w:rPr>
          <w:lang w:val="ru-RU"/>
        </w:rPr>
        <w:t xml:space="preserve"> хладагентов</w:t>
      </w:r>
      <w:r w:rsidRPr="00C00CF4">
        <w:rPr>
          <w:lang w:val="ru-RU"/>
        </w:rPr>
        <w:t xml:space="preserve">. Страна сталкивается с проблемами удовлетворения внутреннего спроса на ГФУ из-за низкого базового уровня и импортирует </w:t>
      </w:r>
      <w:r>
        <w:rPr>
          <w:lang w:val="ru-RU"/>
        </w:rPr>
        <w:t xml:space="preserve">восстановленные </w:t>
      </w:r>
      <w:r w:rsidRPr="00C00CF4">
        <w:rPr>
          <w:lang w:val="ru-RU"/>
        </w:rPr>
        <w:t xml:space="preserve">хладагенты для предотвращения незаконной торговли. Разработаны планы по укреплению национального потенциала по </w:t>
      </w:r>
      <w:r w:rsidRPr="00C95B11">
        <w:rPr>
          <w:lang w:val="ru-RU"/>
        </w:rPr>
        <w:t>рекуперации, рециркуляции и восстановлени</w:t>
      </w:r>
      <w:r>
        <w:rPr>
          <w:lang w:val="ru-RU"/>
        </w:rPr>
        <w:t>ю</w:t>
      </w:r>
      <w:r w:rsidRPr="00C00CF4">
        <w:rPr>
          <w:lang w:val="ru-RU"/>
        </w:rPr>
        <w:t xml:space="preserve"> хладагентов, которые будут реализованы совместно с </w:t>
      </w:r>
      <w:r>
        <w:rPr>
          <w:lang w:val="ru-RU"/>
        </w:rPr>
        <w:t>ПОДПО</w:t>
      </w:r>
      <w:r w:rsidRPr="00C00CF4">
        <w:rPr>
          <w:lang w:val="ru-RU"/>
        </w:rPr>
        <w:t xml:space="preserve">. ЮНИДО обязуется представить </w:t>
      </w:r>
      <w:r>
        <w:rPr>
          <w:lang w:val="ru-RU"/>
        </w:rPr>
        <w:t xml:space="preserve">недостающий доклад </w:t>
      </w:r>
      <w:r w:rsidRPr="00C00CF4">
        <w:rPr>
          <w:lang w:val="ru-RU"/>
        </w:rPr>
        <w:t xml:space="preserve">о </w:t>
      </w:r>
      <w:r>
        <w:rPr>
          <w:lang w:val="ru-RU"/>
        </w:rPr>
        <w:t xml:space="preserve">результатах </w:t>
      </w:r>
      <w:r w:rsidRPr="00C00CF4">
        <w:rPr>
          <w:lang w:val="ru-RU"/>
        </w:rPr>
        <w:t>проверк</w:t>
      </w:r>
      <w:r>
        <w:rPr>
          <w:lang w:val="ru-RU"/>
        </w:rPr>
        <w:t>и</w:t>
      </w:r>
      <w:r w:rsidRPr="00C00CF4">
        <w:rPr>
          <w:lang w:val="ru-RU"/>
        </w:rPr>
        <w:t xml:space="preserve"> к 30 мая 2026 года.</w:t>
      </w:r>
      <w:r>
        <w:rPr>
          <w:lang w:val="ru-RU"/>
        </w:rPr>
        <w:t xml:space="preserve"> </w:t>
      </w:r>
    </w:p>
    <w:bookmarkEnd w:id="16"/>
    <w:p w14:paraId="39617D2D" w14:textId="77777777" w:rsidR="00352897" w:rsidRPr="00C00CF4" w:rsidRDefault="00352897" w:rsidP="00CB294D">
      <w:pPr>
        <w:keepNext/>
        <w:autoSpaceDE w:val="0"/>
        <w:autoSpaceDN w:val="0"/>
        <w:adjustRightInd w:val="0"/>
        <w:spacing w:before="360" w:after="240"/>
        <w:outlineLvl w:val="0"/>
        <w:rPr>
          <w:b/>
          <w:lang w:val="ru-RU"/>
        </w:rPr>
      </w:pPr>
      <w:r>
        <w:rPr>
          <w:b/>
          <w:lang w:val="ru-RU"/>
        </w:rPr>
        <w:t>РЕКОМЕНДАЦИЯ</w:t>
      </w:r>
    </w:p>
    <w:p w14:paraId="39617D2E" w14:textId="77777777" w:rsidR="00352897" w:rsidRPr="007B545C" w:rsidRDefault="00352897" w:rsidP="00CB294D">
      <w:pPr>
        <w:pStyle w:val="Heading1"/>
        <w:rPr>
          <w:lang w:val="ru-RU"/>
        </w:rPr>
      </w:pPr>
      <w:r w:rsidRPr="008D71BE">
        <w:rPr>
          <w:lang w:val="ru-RU"/>
        </w:rPr>
        <w:t xml:space="preserve">Секретариат Фонда рекомендует Исполнительному комитету принять к сведению </w:t>
      </w:r>
      <w:r>
        <w:rPr>
          <w:lang w:val="ru-RU"/>
        </w:rPr>
        <w:t xml:space="preserve">доклад </w:t>
      </w:r>
      <w:r w:rsidRPr="008D71BE">
        <w:rPr>
          <w:lang w:val="ru-RU"/>
        </w:rPr>
        <w:t xml:space="preserve">о </w:t>
      </w:r>
      <w:r>
        <w:rPr>
          <w:lang w:val="ru-RU"/>
        </w:rPr>
        <w:t xml:space="preserve">результатах освоения </w:t>
      </w:r>
      <w:r w:rsidRPr="008D71BE">
        <w:rPr>
          <w:lang w:val="ru-RU"/>
        </w:rPr>
        <w:t xml:space="preserve">первого транша </w:t>
      </w:r>
      <w:r>
        <w:rPr>
          <w:lang w:val="ru-RU"/>
        </w:rPr>
        <w:t xml:space="preserve">для </w:t>
      </w:r>
      <w:r w:rsidRPr="008D71BE">
        <w:rPr>
          <w:lang w:val="ru-RU"/>
        </w:rPr>
        <w:t xml:space="preserve">этапа </w:t>
      </w:r>
      <w:r w:rsidRPr="00C73EB4">
        <w:t>I</w:t>
      </w:r>
      <w:r w:rsidRPr="008D71BE">
        <w:rPr>
          <w:lang w:val="ru-RU"/>
        </w:rPr>
        <w:t xml:space="preserve"> </w:t>
      </w:r>
      <w:r>
        <w:rPr>
          <w:lang w:val="ru-RU"/>
        </w:rPr>
        <w:t>Кигалийского плана регулирования ГФУ</w:t>
      </w:r>
      <w:r w:rsidRPr="008D71BE">
        <w:rPr>
          <w:lang w:val="ru-RU"/>
        </w:rPr>
        <w:t xml:space="preserve"> для Албании</w:t>
      </w:r>
      <w:r>
        <w:rPr>
          <w:lang w:val="ru-RU"/>
        </w:rPr>
        <w:t xml:space="preserve"> и далее </w:t>
      </w:r>
      <w:r w:rsidRPr="008D71BE">
        <w:rPr>
          <w:lang w:val="ru-RU"/>
        </w:rPr>
        <w:t xml:space="preserve">рекомендует </w:t>
      </w:r>
      <w:r>
        <w:rPr>
          <w:lang w:val="ru-RU"/>
        </w:rPr>
        <w:t xml:space="preserve">общее </w:t>
      </w:r>
      <w:r w:rsidRPr="008D71BE">
        <w:rPr>
          <w:lang w:val="ru-RU"/>
        </w:rPr>
        <w:t>утвер</w:t>
      </w:r>
      <w:r>
        <w:rPr>
          <w:lang w:val="ru-RU"/>
        </w:rPr>
        <w:t xml:space="preserve">ждение </w:t>
      </w:r>
      <w:r w:rsidRPr="008D71BE">
        <w:rPr>
          <w:lang w:val="ru-RU"/>
        </w:rPr>
        <w:t>второ</w:t>
      </w:r>
      <w:r>
        <w:rPr>
          <w:lang w:val="ru-RU"/>
        </w:rPr>
        <w:t>го</w:t>
      </w:r>
      <w:r w:rsidRPr="008D71BE">
        <w:rPr>
          <w:lang w:val="ru-RU"/>
        </w:rPr>
        <w:t xml:space="preserve"> транш</w:t>
      </w:r>
      <w:r>
        <w:rPr>
          <w:lang w:val="ru-RU"/>
        </w:rPr>
        <w:t>а для</w:t>
      </w:r>
      <w:r w:rsidRPr="008D71BE">
        <w:rPr>
          <w:lang w:val="ru-RU"/>
        </w:rPr>
        <w:t xml:space="preserve"> этапа </w:t>
      </w:r>
      <w:r w:rsidRPr="00C73EB4">
        <w:t>I</w:t>
      </w:r>
      <w:r w:rsidRPr="008D71BE">
        <w:rPr>
          <w:lang w:val="ru-RU"/>
        </w:rPr>
        <w:t xml:space="preserve"> </w:t>
      </w:r>
      <w:r>
        <w:rPr>
          <w:lang w:val="ru-RU"/>
        </w:rPr>
        <w:t>КПР</w:t>
      </w:r>
      <w:r w:rsidRPr="008D71BE">
        <w:rPr>
          <w:lang w:val="ru-RU"/>
        </w:rPr>
        <w:t xml:space="preserve"> и соответствующ</w:t>
      </w:r>
      <w:r>
        <w:rPr>
          <w:lang w:val="ru-RU"/>
        </w:rPr>
        <w:t xml:space="preserve">его плана освоения </w:t>
      </w:r>
      <w:r w:rsidRPr="008D71BE">
        <w:rPr>
          <w:lang w:val="ru-RU"/>
        </w:rPr>
        <w:t>транш</w:t>
      </w:r>
      <w:r>
        <w:rPr>
          <w:lang w:val="ru-RU"/>
        </w:rPr>
        <w:t>а</w:t>
      </w:r>
      <w:r w:rsidRPr="008D71BE">
        <w:rPr>
          <w:lang w:val="ru-RU"/>
        </w:rPr>
        <w:t xml:space="preserve"> на 2026–2030 годы для Албании </w:t>
      </w:r>
      <w:r>
        <w:rPr>
          <w:lang w:val="ru-RU"/>
        </w:rPr>
        <w:t xml:space="preserve">в объеме </w:t>
      </w:r>
      <w:r w:rsidRPr="008D71BE">
        <w:rPr>
          <w:lang w:val="ru-RU"/>
        </w:rPr>
        <w:t xml:space="preserve">финансирования, указанном в </w:t>
      </w:r>
      <w:r>
        <w:rPr>
          <w:lang w:val="ru-RU"/>
        </w:rPr>
        <w:t xml:space="preserve">нижеприведенной </w:t>
      </w:r>
      <w:r w:rsidRPr="008D71BE">
        <w:rPr>
          <w:lang w:val="ru-RU"/>
        </w:rPr>
        <w:t xml:space="preserve">таблице, при </w:t>
      </w:r>
      <w:r>
        <w:rPr>
          <w:lang w:val="ru-RU"/>
        </w:rPr>
        <w:t xml:space="preserve">том понимании, </w:t>
      </w:r>
      <w:r w:rsidRPr="0028467C">
        <w:rPr>
          <w:lang w:val="ru-RU"/>
        </w:rPr>
        <w:t>что утвержденные средства не будут пере</w:t>
      </w:r>
      <w:r>
        <w:rPr>
          <w:lang w:val="ru-RU"/>
        </w:rPr>
        <w:t xml:space="preserve">числены </w:t>
      </w:r>
      <w:r w:rsidRPr="0028467C">
        <w:rPr>
          <w:lang w:val="ru-RU"/>
        </w:rPr>
        <w:t xml:space="preserve">ЮНИДО и ЮНЕП до тех пор, пока Секретариат не рассмотрит пересмотренный </w:t>
      </w:r>
      <w:r>
        <w:rPr>
          <w:lang w:val="ru-RU"/>
        </w:rPr>
        <w:t xml:space="preserve">доклад </w:t>
      </w:r>
      <w:r w:rsidRPr="0028467C">
        <w:rPr>
          <w:lang w:val="ru-RU"/>
        </w:rPr>
        <w:t xml:space="preserve">о </w:t>
      </w:r>
      <w:r>
        <w:rPr>
          <w:lang w:val="ru-RU"/>
        </w:rPr>
        <w:t xml:space="preserve">результатах </w:t>
      </w:r>
      <w:r w:rsidRPr="0028467C">
        <w:rPr>
          <w:lang w:val="ru-RU"/>
        </w:rPr>
        <w:t>проверк</w:t>
      </w:r>
      <w:r>
        <w:rPr>
          <w:lang w:val="ru-RU"/>
        </w:rPr>
        <w:t>и</w:t>
      </w:r>
      <w:r w:rsidRPr="0028467C">
        <w:rPr>
          <w:lang w:val="ru-RU"/>
        </w:rPr>
        <w:t xml:space="preserve"> </w:t>
      </w:r>
      <w:r>
        <w:rPr>
          <w:lang w:val="ru-RU"/>
        </w:rPr>
        <w:t xml:space="preserve">за </w:t>
      </w:r>
      <w:r w:rsidRPr="00A83A82">
        <w:rPr>
          <w:lang w:val="ru-RU"/>
        </w:rPr>
        <w:t xml:space="preserve">2024 и 2025 годы </w:t>
      </w:r>
      <w:r w:rsidRPr="0028467C">
        <w:rPr>
          <w:lang w:val="ru-RU"/>
        </w:rPr>
        <w:t xml:space="preserve">и не подтвердит, что Албания соблюдает Монреальский протокол и Соглашение между </w:t>
      </w:r>
      <w:r>
        <w:rPr>
          <w:lang w:val="ru-RU"/>
        </w:rPr>
        <w:t>п</w:t>
      </w:r>
      <w:r w:rsidRPr="0028467C">
        <w:rPr>
          <w:lang w:val="ru-RU"/>
        </w:rPr>
        <w:t>равительством и Исполнительным комитетом</w:t>
      </w:r>
      <w:r w:rsidRPr="008D71BE">
        <w:rPr>
          <w:lang w:val="ru-RU"/>
        </w:rPr>
        <w:t>.</w:t>
      </w:r>
      <w:r>
        <w:rPr>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3601"/>
        <w:gridCol w:w="2251"/>
        <w:gridCol w:w="1709"/>
        <w:gridCol w:w="1379"/>
      </w:tblGrid>
      <w:tr w:rsidR="00352897" w:rsidRPr="00BC5615" w14:paraId="39617D34" w14:textId="77777777" w:rsidTr="00C20D7B">
        <w:trPr>
          <w:tblHeader/>
        </w:trPr>
        <w:tc>
          <w:tcPr>
            <w:tcW w:w="293" w:type="pct"/>
            <w:vAlign w:val="center"/>
          </w:tcPr>
          <w:p w14:paraId="39617D2F" w14:textId="77777777" w:rsidR="00352897" w:rsidRPr="007B545C" w:rsidRDefault="00352897" w:rsidP="00CB294D">
            <w:pPr>
              <w:keepNext/>
              <w:spacing w:before="20" w:after="20"/>
              <w:jc w:val="center"/>
              <w:rPr>
                <w:b/>
                <w:bCs/>
                <w:sz w:val="20"/>
                <w:szCs w:val="20"/>
                <w:lang w:val="ru-RU"/>
              </w:rPr>
            </w:pPr>
          </w:p>
        </w:tc>
        <w:tc>
          <w:tcPr>
            <w:tcW w:w="1896" w:type="pct"/>
            <w:vAlign w:val="center"/>
          </w:tcPr>
          <w:p w14:paraId="39617D30" w14:textId="77777777" w:rsidR="00352897" w:rsidRPr="00BC5615" w:rsidRDefault="00352897" w:rsidP="00CB294D">
            <w:pPr>
              <w:keepNext/>
              <w:spacing w:before="20" w:after="20"/>
              <w:jc w:val="center"/>
              <w:rPr>
                <w:b/>
                <w:bCs/>
                <w:sz w:val="20"/>
                <w:szCs w:val="20"/>
              </w:rPr>
            </w:pPr>
            <w:r>
              <w:rPr>
                <w:b/>
                <w:bCs/>
                <w:sz w:val="20"/>
                <w:szCs w:val="20"/>
                <w:lang w:val="ru-RU"/>
              </w:rPr>
              <w:t xml:space="preserve">Название проекта </w:t>
            </w:r>
          </w:p>
        </w:tc>
        <w:tc>
          <w:tcPr>
            <w:tcW w:w="1185" w:type="pct"/>
            <w:tcMar>
              <w:left w:w="29" w:type="dxa"/>
              <w:right w:w="29" w:type="dxa"/>
            </w:tcMar>
            <w:vAlign w:val="center"/>
          </w:tcPr>
          <w:p w14:paraId="39617D31" w14:textId="77777777" w:rsidR="00352897" w:rsidRPr="00F829E7" w:rsidRDefault="00352897" w:rsidP="00A85173">
            <w:pPr>
              <w:keepNext/>
              <w:spacing w:before="20" w:after="20"/>
              <w:jc w:val="center"/>
              <w:rPr>
                <w:b/>
                <w:bCs/>
                <w:sz w:val="20"/>
                <w:szCs w:val="20"/>
              </w:rPr>
            </w:pPr>
            <w:r>
              <w:rPr>
                <w:b/>
                <w:bCs/>
                <w:sz w:val="20"/>
                <w:szCs w:val="20"/>
                <w:lang w:val="ru-RU"/>
              </w:rPr>
              <w:t xml:space="preserve">Финансирование проекта </w:t>
            </w:r>
            <w:r w:rsidRPr="00F829E7">
              <w:rPr>
                <w:b/>
                <w:bCs/>
                <w:sz w:val="20"/>
                <w:szCs w:val="20"/>
              </w:rPr>
              <w:t xml:space="preserve"> (</w:t>
            </w:r>
            <w:r>
              <w:rPr>
                <w:b/>
                <w:bCs/>
                <w:sz w:val="20"/>
                <w:szCs w:val="20"/>
                <w:lang w:val="ru-RU"/>
              </w:rPr>
              <w:t>долл</w:t>
            </w:r>
            <w:r w:rsidRPr="005D0687">
              <w:rPr>
                <w:b/>
                <w:bCs/>
                <w:sz w:val="20"/>
                <w:szCs w:val="20"/>
              </w:rPr>
              <w:t xml:space="preserve">. </w:t>
            </w:r>
            <w:r>
              <w:rPr>
                <w:b/>
                <w:bCs/>
                <w:sz w:val="20"/>
                <w:szCs w:val="20"/>
                <w:lang w:val="ru-RU"/>
              </w:rPr>
              <w:t>США</w:t>
            </w:r>
            <w:r w:rsidRPr="00F829E7">
              <w:rPr>
                <w:b/>
                <w:bCs/>
                <w:sz w:val="20"/>
                <w:szCs w:val="20"/>
              </w:rPr>
              <w:t>)</w:t>
            </w:r>
          </w:p>
        </w:tc>
        <w:tc>
          <w:tcPr>
            <w:tcW w:w="900" w:type="pct"/>
            <w:tcMar>
              <w:left w:w="29" w:type="dxa"/>
              <w:right w:w="29" w:type="dxa"/>
            </w:tcMar>
            <w:vAlign w:val="center"/>
          </w:tcPr>
          <w:p w14:paraId="0C4D46E1" w14:textId="77777777" w:rsidR="00C20D7B" w:rsidRDefault="00352897" w:rsidP="00A85173">
            <w:pPr>
              <w:keepNext/>
              <w:spacing w:before="20" w:after="20"/>
              <w:jc w:val="center"/>
              <w:rPr>
                <w:b/>
                <w:bCs/>
                <w:sz w:val="20"/>
                <w:szCs w:val="20"/>
                <w:lang w:val="en-US"/>
              </w:rPr>
            </w:pPr>
            <w:r>
              <w:rPr>
                <w:b/>
                <w:bCs/>
                <w:sz w:val="20"/>
                <w:szCs w:val="20"/>
                <w:lang w:val="ru-RU"/>
              </w:rPr>
              <w:t xml:space="preserve">Эксплуатационные расходы </w:t>
            </w:r>
          </w:p>
          <w:p w14:paraId="39617D32" w14:textId="774AD153" w:rsidR="00352897" w:rsidRPr="00F829E7" w:rsidRDefault="00352897" w:rsidP="00A85173">
            <w:pPr>
              <w:keepNext/>
              <w:spacing w:before="20" w:after="20"/>
              <w:jc w:val="center"/>
              <w:rPr>
                <w:b/>
                <w:bCs/>
                <w:sz w:val="20"/>
                <w:szCs w:val="20"/>
              </w:rPr>
            </w:pPr>
            <w:r w:rsidRPr="00F829E7">
              <w:rPr>
                <w:b/>
                <w:bCs/>
                <w:sz w:val="20"/>
                <w:szCs w:val="20"/>
              </w:rPr>
              <w:t>(</w:t>
            </w:r>
            <w:r>
              <w:rPr>
                <w:b/>
                <w:bCs/>
                <w:sz w:val="20"/>
                <w:szCs w:val="20"/>
                <w:lang w:val="ru-RU"/>
              </w:rPr>
              <w:t>долл</w:t>
            </w:r>
            <w:r w:rsidRPr="005D0687">
              <w:rPr>
                <w:b/>
                <w:bCs/>
                <w:sz w:val="20"/>
                <w:szCs w:val="20"/>
              </w:rPr>
              <w:t xml:space="preserve">. </w:t>
            </w:r>
            <w:r>
              <w:rPr>
                <w:b/>
                <w:bCs/>
                <w:sz w:val="20"/>
                <w:szCs w:val="20"/>
                <w:lang w:val="ru-RU"/>
              </w:rPr>
              <w:t>США</w:t>
            </w:r>
            <w:r w:rsidRPr="00F829E7">
              <w:rPr>
                <w:b/>
                <w:bCs/>
                <w:sz w:val="20"/>
                <w:szCs w:val="20"/>
              </w:rPr>
              <w:t>)</w:t>
            </w:r>
          </w:p>
        </w:tc>
        <w:tc>
          <w:tcPr>
            <w:tcW w:w="726" w:type="pct"/>
            <w:tcMar>
              <w:left w:w="29" w:type="dxa"/>
              <w:right w:w="29" w:type="dxa"/>
            </w:tcMar>
            <w:vAlign w:val="center"/>
          </w:tcPr>
          <w:p w14:paraId="39617D33" w14:textId="77777777" w:rsidR="00352897" w:rsidRPr="00F829E7" w:rsidRDefault="00352897" w:rsidP="00A85173">
            <w:pPr>
              <w:keepNext/>
              <w:spacing w:before="20" w:after="20"/>
              <w:jc w:val="center"/>
              <w:rPr>
                <w:b/>
                <w:bCs/>
                <w:sz w:val="20"/>
                <w:szCs w:val="20"/>
              </w:rPr>
            </w:pPr>
            <w:r>
              <w:rPr>
                <w:b/>
                <w:bCs/>
                <w:sz w:val="20"/>
                <w:szCs w:val="20"/>
                <w:lang w:val="ru-RU"/>
              </w:rPr>
              <w:t xml:space="preserve">Учреждение - исполнитель </w:t>
            </w:r>
          </w:p>
        </w:tc>
      </w:tr>
      <w:tr w:rsidR="00352897" w:rsidRPr="00BC5615" w14:paraId="39617D3A" w14:textId="77777777" w:rsidTr="00C20D7B">
        <w:tc>
          <w:tcPr>
            <w:tcW w:w="293" w:type="pct"/>
          </w:tcPr>
          <w:p w14:paraId="39617D35" w14:textId="77777777" w:rsidR="00352897" w:rsidRPr="00BC5615" w:rsidRDefault="00352897" w:rsidP="00CB294D">
            <w:pPr>
              <w:keepNext/>
              <w:spacing w:before="20" w:after="20"/>
              <w:rPr>
                <w:sz w:val="20"/>
                <w:szCs w:val="20"/>
              </w:rPr>
            </w:pPr>
            <w:r>
              <w:rPr>
                <w:sz w:val="20"/>
                <w:szCs w:val="20"/>
                <w:lang w:val="ru-RU"/>
              </w:rPr>
              <w:t xml:space="preserve"> </w:t>
            </w:r>
            <w:r w:rsidRPr="00BC5615">
              <w:rPr>
                <w:sz w:val="20"/>
                <w:szCs w:val="20"/>
              </w:rPr>
              <w:t>a)</w:t>
            </w:r>
          </w:p>
        </w:tc>
        <w:tc>
          <w:tcPr>
            <w:tcW w:w="1896" w:type="pct"/>
          </w:tcPr>
          <w:p w14:paraId="39617D36" w14:textId="77777777" w:rsidR="00352897" w:rsidRPr="00361C7A" w:rsidRDefault="00352897" w:rsidP="00CB294D">
            <w:pPr>
              <w:keepNext/>
              <w:spacing w:before="20" w:after="20"/>
              <w:jc w:val="left"/>
              <w:rPr>
                <w:sz w:val="20"/>
                <w:szCs w:val="20"/>
                <w:lang w:val="ru-RU"/>
              </w:rPr>
            </w:pPr>
            <w:r>
              <w:rPr>
                <w:sz w:val="20"/>
                <w:szCs w:val="20"/>
                <w:lang w:val="ru-RU"/>
              </w:rPr>
              <w:t xml:space="preserve">Кигалийский план регулирования ГФУ </w:t>
            </w:r>
            <w:r w:rsidRPr="00361C7A">
              <w:rPr>
                <w:sz w:val="20"/>
                <w:szCs w:val="20"/>
                <w:lang w:val="ru-RU"/>
              </w:rPr>
              <w:t>(</w:t>
            </w:r>
            <w:r>
              <w:rPr>
                <w:sz w:val="20"/>
                <w:szCs w:val="20"/>
                <w:lang w:val="ru-RU"/>
              </w:rPr>
              <w:t xml:space="preserve">этап </w:t>
            </w:r>
            <w:r w:rsidRPr="00BC5615">
              <w:rPr>
                <w:sz w:val="20"/>
                <w:szCs w:val="20"/>
              </w:rPr>
              <w:t>I</w:t>
            </w:r>
            <w:r w:rsidRPr="00361C7A">
              <w:rPr>
                <w:sz w:val="20"/>
                <w:szCs w:val="20"/>
                <w:lang w:val="ru-RU"/>
              </w:rPr>
              <w:t xml:space="preserve">, </w:t>
            </w:r>
            <w:r>
              <w:rPr>
                <w:sz w:val="20"/>
                <w:szCs w:val="20"/>
                <w:lang w:val="ru-RU"/>
              </w:rPr>
              <w:t>второй транш</w:t>
            </w:r>
            <w:r w:rsidRPr="00361C7A">
              <w:rPr>
                <w:sz w:val="20"/>
                <w:szCs w:val="20"/>
                <w:lang w:val="ru-RU"/>
              </w:rPr>
              <w:t>)</w:t>
            </w:r>
          </w:p>
        </w:tc>
        <w:tc>
          <w:tcPr>
            <w:tcW w:w="1185" w:type="pct"/>
            <w:vAlign w:val="center"/>
          </w:tcPr>
          <w:p w14:paraId="39617D37" w14:textId="77777777" w:rsidR="00352897" w:rsidRPr="00BC5615" w:rsidRDefault="00352897" w:rsidP="00CB294D">
            <w:pPr>
              <w:keepNext/>
              <w:spacing w:before="20" w:after="20"/>
              <w:jc w:val="right"/>
              <w:rPr>
                <w:sz w:val="20"/>
                <w:szCs w:val="20"/>
              </w:rPr>
            </w:pPr>
            <w:r>
              <w:rPr>
                <w:color w:val="000000"/>
                <w:sz w:val="20"/>
                <w:szCs w:val="20"/>
              </w:rPr>
              <w:t>94</w:t>
            </w:r>
            <w:r>
              <w:rPr>
                <w:color w:val="000000"/>
                <w:sz w:val="20"/>
                <w:szCs w:val="20"/>
                <w:lang w:val="ru-RU"/>
              </w:rPr>
              <w:t xml:space="preserve"> </w:t>
            </w:r>
            <w:r w:rsidRPr="00BC5615">
              <w:rPr>
                <w:color w:val="000000"/>
                <w:sz w:val="20"/>
                <w:szCs w:val="20"/>
              </w:rPr>
              <w:t>610</w:t>
            </w:r>
          </w:p>
        </w:tc>
        <w:tc>
          <w:tcPr>
            <w:tcW w:w="900" w:type="pct"/>
            <w:vAlign w:val="center"/>
          </w:tcPr>
          <w:p w14:paraId="39617D38" w14:textId="77777777" w:rsidR="00352897" w:rsidRPr="00BC5615" w:rsidRDefault="00352897" w:rsidP="00CB294D">
            <w:pPr>
              <w:keepNext/>
              <w:spacing w:before="20" w:after="20"/>
              <w:jc w:val="right"/>
              <w:rPr>
                <w:sz w:val="20"/>
                <w:szCs w:val="20"/>
              </w:rPr>
            </w:pPr>
            <w:r>
              <w:rPr>
                <w:sz w:val="20"/>
                <w:szCs w:val="20"/>
              </w:rPr>
              <w:t>12</w:t>
            </w:r>
            <w:r>
              <w:rPr>
                <w:sz w:val="20"/>
                <w:szCs w:val="20"/>
                <w:lang w:val="ru-RU"/>
              </w:rPr>
              <w:t xml:space="preserve"> </w:t>
            </w:r>
            <w:r w:rsidRPr="00BC5615">
              <w:rPr>
                <w:sz w:val="20"/>
                <w:szCs w:val="20"/>
              </w:rPr>
              <w:t>299</w:t>
            </w:r>
          </w:p>
        </w:tc>
        <w:tc>
          <w:tcPr>
            <w:tcW w:w="726" w:type="pct"/>
            <w:vAlign w:val="center"/>
          </w:tcPr>
          <w:p w14:paraId="39617D39" w14:textId="77777777" w:rsidR="00352897" w:rsidRPr="00361C7A" w:rsidRDefault="00352897" w:rsidP="00CB294D">
            <w:pPr>
              <w:keepNext/>
              <w:spacing w:before="20" w:after="20"/>
              <w:jc w:val="center"/>
              <w:rPr>
                <w:sz w:val="20"/>
                <w:szCs w:val="20"/>
                <w:lang w:val="ru-RU"/>
              </w:rPr>
            </w:pPr>
            <w:r>
              <w:rPr>
                <w:sz w:val="20"/>
                <w:szCs w:val="20"/>
                <w:lang w:val="ru-RU"/>
              </w:rPr>
              <w:t>ЮНИДО</w:t>
            </w:r>
          </w:p>
        </w:tc>
      </w:tr>
      <w:tr w:rsidR="00352897" w:rsidRPr="00BC5615" w14:paraId="39617D40" w14:textId="77777777" w:rsidTr="00C20D7B">
        <w:tc>
          <w:tcPr>
            <w:tcW w:w="293" w:type="pct"/>
          </w:tcPr>
          <w:p w14:paraId="39617D3B" w14:textId="77777777" w:rsidR="00352897" w:rsidRPr="00BC5615" w:rsidRDefault="00352897" w:rsidP="00CB294D">
            <w:pPr>
              <w:spacing w:before="20" w:after="20"/>
              <w:rPr>
                <w:sz w:val="20"/>
                <w:szCs w:val="20"/>
              </w:rPr>
            </w:pPr>
            <w:r>
              <w:rPr>
                <w:sz w:val="20"/>
                <w:szCs w:val="20"/>
                <w:lang w:val="ru-RU"/>
              </w:rPr>
              <w:t xml:space="preserve"> </w:t>
            </w:r>
            <w:r w:rsidRPr="00BC5615">
              <w:rPr>
                <w:sz w:val="20"/>
                <w:szCs w:val="20"/>
              </w:rPr>
              <w:t>b)</w:t>
            </w:r>
          </w:p>
        </w:tc>
        <w:tc>
          <w:tcPr>
            <w:tcW w:w="1896" w:type="pct"/>
          </w:tcPr>
          <w:p w14:paraId="39617D3C" w14:textId="77777777" w:rsidR="00352897" w:rsidRPr="00361C7A" w:rsidRDefault="00352897" w:rsidP="00CB294D">
            <w:pPr>
              <w:spacing w:before="20" w:after="20"/>
              <w:jc w:val="left"/>
              <w:rPr>
                <w:sz w:val="20"/>
                <w:szCs w:val="20"/>
                <w:lang w:val="ru-RU"/>
              </w:rPr>
            </w:pPr>
            <w:r>
              <w:rPr>
                <w:sz w:val="20"/>
                <w:szCs w:val="20"/>
                <w:lang w:val="ru-RU"/>
              </w:rPr>
              <w:t xml:space="preserve">Кигалийский план регулирования ГФУ </w:t>
            </w:r>
            <w:r w:rsidRPr="00361C7A">
              <w:rPr>
                <w:sz w:val="20"/>
                <w:szCs w:val="20"/>
                <w:lang w:val="ru-RU"/>
              </w:rPr>
              <w:t>(</w:t>
            </w:r>
            <w:r>
              <w:rPr>
                <w:sz w:val="20"/>
                <w:szCs w:val="20"/>
                <w:lang w:val="ru-RU"/>
              </w:rPr>
              <w:t xml:space="preserve">этап </w:t>
            </w:r>
            <w:r w:rsidRPr="00BC5615">
              <w:rPr>
                <w:sz w:val="20"/>
                <w:szCs w:val="20"/>
              </w:rPr>
              <w:t>I</w:t>
            </w:r>
            <w:r w:rsidRPr="00361C7A">
              <w:rPr>
                <w:sz w:val="20"/>
                <w:szCs w:val="20"/>
                <w:lang w:val="ru-RU"/>
              </w:rPr>
              <w:t xml:space="preserve">, </w:t>
            </w:r>
            <w:r>
              <w:rPr>
                <w:sz w:val="20"/>
                <w:szCs w:val="20"/>
                <w:lang w:val="ru-RU"/>
              </w:rPr>
              <w:t>второй транш</w:t>
            </w:r>
            <w:r w:rsidRPr="00361C7A">
              <w:rPr>
                <w:sz w:val="20"/>
                <w:szCs w:val="20"/>
                <w:lang w:val="ru-RU"/>
              </w:rPr>
              <w:t>)</w:t>
            </w:r>
          </w:p>
        </w:tc>
        <w:tc>
          <w:tcPr>
            <w:tcW w:w="1185" w:type="pct"/>
            <w:vAlign w:val="center"/>
          </w:tcPr>
          <w:p w14:paraId="39617D3D" w14:textId="77777777" w:rsidR="00352897" w:rsidRPr="00BC5615" w:rsidRDefault="00352897" w:rsidP="00CB294D">
            <w:pPr>
              <w:spacing w:before="20" w:after="20"/>
              <w:jc w:val="right"/>
              <w:rPr>
                <w:sz w:val="20"/>
                <w:szCs w:val="20"/>
              </w:rPr>
            </w:pPr>
            <w:r>
              <w:rPr>
                <w:sz w:val="20"/>
                <w:szCs w:val="20"/>
              </w:rPr>
              <w:t>50</w:t>
            </w:r>
            <w:r>
              <w:rPr>
                <w:sz w:val="20"/>
                <w:szCs w:val="20"/>
                <w:lang w:val="ru-RU"/>
              </w:rPr>
              <w:t xml:space="preserve"> </w:t>
            </w:r>
            <w:r w:rsidRPr="00BC5615">
              <w:rPr>
                <w:sz w:val="20"/>
                <w:szCs w:val="20"/>
              </w:rPr>
              <w:t>000</w:t>
            </w:r>
          </w:p>
        </w:tc>
        <w:tc>
          <w:tcPr>
            <w:tcW w:w="900" w:type="pct"/>
            <w:vAlign w:val="center"/>
          </w:tcPr>
          <w:p w14:paraId="39617D3E" w14:textId="3527EF5A" w:rsidR="00352897" w:rsidRPr="00BC5615" w:rsidRDefault="00352897" w:rsidP="00CB294D">
            <w:pPr>
              <w:spacing w:before="20" w:after="20"/>
              <w:jc w:val="right"/>
              <w:rPr>
                <w:sz w:val="20"/>
                <w:szCs w:val="20"/>
              </w:rPr>
            </w:pPr>
            <w:r>
              <w:rPr>
                <w:sz w:val="20"/>
                <w:szCs w:val="20"/>
              </w:rPr>
              <w:t>6</w:t>
            </w:r>
            <w:r w:rsidR="00DE16CD">
              <w:rPr>
                <w:sz w:val="20"/>
                <w:szCs w:val="20"/>
              </w:rPr>
              <w:t xml:space="preserve"> </w:t>
            </w:r>
            <w:r w:rsidRPr="00BC5615">
              <w:rPr>
                <w:sz w:val="20"/>
                <w:szCs w:val="20"/>
              </w:rPr>
              <w:t>500</w:t>
            </w:r>
          </w:p>
        </w:tc>
        <w:tc>
          <w:tcPr>
            <w:tcW w:w="726" w:type="pct"/>
            <w:vAlign w:val="center"/>
          </w:tcPr>
          <w:p w14:paraId="39617D3F" w14:textId="77777777" w:rsidR="00352897" w:rsidRPr="00BC5615" w:rsidRDefault="00352897" w:rsidP="00CB294D">
            <w:pPr>
              <w:spacing w:before="20" w:after="20"/>
              <w:jc w:val="center"/>
              <w:rPr>
                <w:sz w:val="20"/>
                <w:szCs w:val="20"/>
              </w:rPr>
            </w:pPr>
            <w:r>
              <w:rPr>
                <w:sz w:val="20"/>
                <w:szCs w:val="20"/>
                <w:lang w:val="ru-RU"/>
              </w:rPr>
              <w:t>ЮНЕП</w:t>
            </w:r>
          </w:p>
        </w:tc>
      </w:tr>
    </w:tbl>
    <w:p w14:paraId="39617D41" w14:textId="77777777" w:rsidR="00352897" w:rsidRPr="00BC5615" w:rsidRDefault="00352897" w:rsidP="00CB294D"/>
    <w:p w14:paraId="39617D42" w14:textId="77777777" w:rsidR="00352897" w:rsidRPr="00BC5615" w:rsidRDefault="00352897" w:rsidP="00CB294D"/>
    <w:p w14:paraId="39617D43" w14:textId="77777777" w:rsidR="00352897" w:rsidRPr="00BC5615" w:rsidRDefault="00352897" w:rsidP="00CB294D">
      <w:pPr>
        <w:spacing w:after="240"/>
        <w:jc w:val="center"/>
        <w:rPr>
          <w:b/>
          <w:highlight w:val="magenta"/>
        </w:rPr>
        <w:sectPr w:rsidR="00352897" w:rsidRPr="00BC5615" w:rsidSect="00EA160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39617D44" w14:textId="77777777" w:rsidR="00352897" w:rsidRPr="00BC5615" w:rsidRDefault="00352897" w:rsidP="00CB294D">
      <w:pPr>
        <w:spacing w:after="240"/>
        <w:jc w:val="center"/>
        <w:rPr>
          <w:b/>
          <w:bCs/>
        </w:rPr>
      </w:pPr>
      <w:r>
        <w:rPr>
          <w:b/>
          <w:bCs/>
          <w:lang w:val="ru-RU"/>
        </w:rPr>
        <w:lastRenderedPageBreak/>
        <w:t>Приложение</w:t>
      </w:r>
      <w:r w:rsidRPr="00BC5615">
        <w:rPr>
          <w:b/>
          <w:bCs/>
        </w:rPr>
        <w:t xml:space="preserve"> I</w:t>
      </w:r>
    </w:p>
    <w:p w14:paraId="39617D45" w14:textId="77777777" w:rsidR="00352897" w:rsidRPr="00D741DC" w:rsidRDefault="00352897" w:rsidP="00CB294D">
      <w:pPr>
        <w:jc w:val="center"/>
        <w:rPr>
          <w:b/>
          <w:lang w:val="ru-RU"/>
        </w:rPr>
      </w:pPr>
      <w:r>
        <w:rPr>
          <w:b/>
          <w:lang w:val="ru-RU"/>
        </w:rPr>
        <w:t>ПРОЕКТ</w:t>
      </w:r>
      <w:r w:rsidRPr="00D741DC">
        <w:rPr>
          <w:b/>
          <w:lang w:val="ru-RU"/>
        </w:rPr>
        <w:t xml:space="preserve"> </w:t>
      </w:r>
      <w:r w:rsidRPr="009862DC">
        <w:rPr>
          <w:b/>
          <w:lang w:val="ru-RU"/>
        </w:rPr>
        <w:t>СОГЛАШЕНИ</w:t>
      </w:r>
      <w:r>
        <w:rPr>
          <w:b/>
          <w:lang w:val="ru-RU"/>
        </w:rPr>
        <w:t>Я</w:t>
      </w:r>
      <w:r w:rsidRPr="00D741DC">
        <w:rPr>
          <w:b/>
          <w:lang w:val="ru-RU"/>
        </w:rPr>
        <w:t xml:space="preserve"> </w:t>
      </w:r>
      <w:r w:rsidRPr="009862DC">
        <w:rPr>
          <w:b/>
          <w:lang w:val="ru-RU"/>
        </w:rPr>
        <w:t>МЕЖДУ</w:t>
      </w:r>
      <w:r w:rsidRPr="00D741DC">
        <w:rPr>
          <w:b/>
          <w:lang w:val="ru-RU"/>
        </w:rPr>
        <w:t xml:space="preserve"> </w:t>
      </w:r>
      <w:r w:rsidRPr="009862DC">
        <w:rPr>
          <w:b/>
          <w:lang w:val="ru-RU"/>
        </w:rPr>
        <w:t>ПРАВИТЕЛЬСТВОМ</w:t>
      </w:r>
      <w:r w:rsidRPr="00D741DC">
        <w:rPr>
          <w:b/>
          <w:lang w:val="ru-RU"/>
        </w:rPr>
        <w:t xml:space="preserve"> </w:t>
      </w:r>
      <w:r>
        <w:rPr>
          <w:b/>
          <w:lang w:val="ru-RU"/>
        </w:rPr>
        <w:t>АЛБАНИИ</w:t>
      </w:r>
      <w:r w:rsidRPr="00D741DC">
        <w:rPr>
          <w:b/>
          <w:lang w:val="ru-RU"/>
        </w:rPr>
        <w:t xml:space="preserve"> </w:t>
      </w:r>
      <w:r w:rsidRPr="009862DC">
        <w:rPr>
          <w:b/>
          <w:lang w:val="ru-RU"/>
        </w:rPr>
        <w:t>И</w:t>
      </w:r>
      <w:r w:rsidRPr="00D741DC">
        <w:rPr>
          <w:b/>
          <w:lang w:val="ru-RU"/>
        </w:rPr>
        <w:t xml:space="preserve"> </w:t>
      </w:r>
      <w:r w:rsidRPr="009862DC">
        <w:rPr>
          <w:b/>
          <w:lang w:val="ru-RU"/>
        </w:rPr>
        <w:t>ИСПОЛНИТЕЛЬНЫМ</w:t>
      </w:r>
      <w:r w:rsidRPr="00D741DC">
        <w:rPr>
          <w:b/>
          <w:lang w:val="ru-RU"/>
        </w:rPr>
        <w:t xml:space="preserve"> </w:t>
      </w:r>
      <w:r w:rsidRPr="009862DC">
        <w:rPr>
          <w:b/>
          <w:lang w:val="ru-RU"/>
        </w:rPr>
        <w:t>КОМИТЕТОМ</w:t>
      </w:r>
      <w:r w:rsidRPr="00D741DC">
        <w:rPr>
          <w:b/>
          <w:lang w:val="ru-RU"/>
        </w:rPr>
        <w:t xml:space="preserve"> </w:t>
      </w:r>
      <w:r w:rsidRPr="009862DC">
        <w:rPr>
          <w:b/>
          <w:lang w:val="ru-RU"/>
        </w:rPr>
        <w:t>МНОГОСТОРОННЕГО</w:t>
      </w:r>
      <w:r w:rsidRPr="00D741DC">
        <w:rPr>
          <w:b/>
          <w:lang w:val="ru-RU"/>
        </w:rPr>
        <w:t xml:space="preserve"> </w:t>
      </w:r>
      <w:r w:rsidRPr="009862DC">
        <w:rPr>
          <w:b/>
          <w:lang w:val="ru-RU"/>
        </w:rPr>
        <w:t>ФОНДА</w:t>
      </w:r>
      <w:r w:rsidRPr="00D741DC">
        <w:rPr>
          <w:b/>
          <w:lang w:val="ru-RU"/>
        </w:rPr>
        <w:t xml:space="preserve"> </w:t>
      </w:r>
      <w:r w:rsidRPr="009862DC">
        <w:rPr>
          <w:b/>
          <w:lang w:val="ru-RU"/>
        </w:rPr>
        <w:t>О</w:t>
      </w:r>
      <w:r w:rsidRPr="00D741DC">
        <w:rPr>
          <w:b/>
          <w:lang w:val="ru-RU"/>
        </w:rPr>
        <w:t xml:space="preserve"> </w:t>
      </w:r>
      <w:r w:rsidRPr="009862DC">
        <w:rPr>
          <w:b/>
          <w:lang w:val="ru-RU"/>
        </w:rPr>
        <w:t>СОКРАЩЕНИИ</w:t>
      </w:r>
      <w:r w:rsidRPr="00D741DC">
        <w:rPr>
          <w:b/>
          <w:lang w:val="ru-RU"/>
        </w:rPr>
        <w:t xml:space="preserve"> </w:t>
      </w:r>
      <w:r w:rsidRPr="009862DC">
        <w:rPr>
          <w:b/>
          <w:lang w:val="ru-RU"/>
        </w:rPr>
        <w:t>ПОТРЕБЛЕНИЯ</w:t>
      </w:r>
      <w:r w:rsidRPr="00D741DC">
        <w:rPr>
          <w:b/>
          <w:lang w:val="ru-RU"/>
        </w:rPr>
        <w:t xml:space="preserve"> </w:t>
      </w:r>
      <w:r w:rsidRPr="009862DC">
        <w:rPr>
          <w:b/>
          <w:lang w:val="ru-RU"/>
        </w:rPr>
        <w:t>ГИДРОХЛОРФТОРУГЛЕРОДОВ</w:t>
      </w:r>
      <w:r w:rsidRPr="00D741DC">
        <w:rPr>
          <w:b/>
          <w:lang w:val="ru-RU"/>
        </w:rPr>
        <w:t xml:space="preserve"> </w:t>
      </w:r>
      <w:r w:rsidRPr="009862DC">
        <w:rPr>
          <w:b/>
          <w:lang w:val="ru-RU"/>
        </w:rPr>
        <w:t>В</w:t>
      </w:r>
      <w:r w:rsidRPr="00D741DC">
        <w:rPr>
          <w:b/>
          <w:lang w:val="ru-RU"/>
        </w:rPr>
        <w:t xml:space="preserve"> </w:t>
      </w:r>
      <w:r w:rsidRPr="009862DC">
        <w:rPr>
          <w:b/>
          <w:lang w:val="ru-RU"/>
        </w:rPr>
        <w:t>СООТВЕТСТВИИ</w:t>
      </w:r>
      <w:r w:rsidRPr="00D741DC">
        <w:rPr>
          <w:b/>
          <w:lang w:val="ru-RU"/>
        </w:rPr>
        <w:t xml:space="preserve"> </w:t>
      </w:r>
      <w:r w:rsidRPr="009862DC">
        <w:rPr>
          <w:b/>
          <w:lang w:val="ru-RU"/>
        </w:rPr>
        <w:t>С</w:t>
      </w:r>
      <w:r w:rsidRPr="00D741DC">
        <w:rPr>
          <w:b/>
          <w:lang w:val="ru-RU"/>
        </w:rPr>
        <w:t xml:space="preserve"> </w:t>
      </w:r>
      <w:r w:rsidRPr="009862DC">
        <w:rPr>
          <w:b/>
          <w:lang w:val="ru-RU"/>
        </w:rPr>
        <w:t>ЭТАПОМ</w:t>
      </w:r>
      <w:r w:rsidRPr="00D741DC">
        <w:rPr>
          <w:b/>
          <w:lang w:val="ru-RU"/>
        </w:rPr>
        <w:t xml:space="preserve"> </w:t>
      </w:r>
      <w:r w:rsidRPr="00D741DC">
        <w:rPr>
          <w:b/>
        </w:rPr>
        <w:t>III</w:t>
      </w:r>
      <w:r w:rsidRPr="00D741DC">
        <w:rPr>
          <w:b/>
          <w:lang w:val="ru-RU"/>
        </w:rPr>
        <w:t xml:space="preserve"> </w:t>
      </w:r>
      <w:r w:rsidRPr="009862DC">
        <w:rPr>
          <w:b/>
          <w:lang w:val="ru-RU"/>
        </w:rPr>
        <w:t>ПЛАНА</w:t>
      </w:r>
      <w:r w:rsidRPr="00D741DC">
        <w:rPr>
          <w:b/>
          <w:lang w:val="ru-RU"/>
        </w:rPr>
        <w:t xml:space="preserve"> </w:t>
      </w:r>
      <w:r w:rsidRPr="009862DC">
        <w:rPr>
          <w:b/>
          <w:lang w:val="ru-RU"/>
        </w:rPr>
        <w:t>ОРГАНИЗАЦИОННОЙ</w:t>
      </w:r>
      <w:r w:rsidRPr="00D741DC">
        <w:rPr>
          <w:b/>
          <w:lang w:val="ru-RU"/>
        </w:rPr>
        <w:t xml:space="preserve"> </w:t>
      </w:r>
      <w:r w:rsidRPr="009862DC">
        <w:rPr>
          <w:b/>
          <w:lang w:val="ru-RU"/>
        </w:rPr>
        <w:t>ДЕЯТЕЛЬНОСТИ</w:t>
      </w:r>
      <w:r w:rsidRPr="00D741DC">
        <w:rPr>
          <w:b/>
          <w:lang w:val="ru-RU"/>
        </w:rPr>
        <w:t xml:space="preserve"> </w:t>
      </w:r>
      <w:r w:rsidRPr="009862DC">
        <w:rPr>
          <w:b/>
          <w:lang w:val="ru-RU"/>
        </w:rPr>
        <w:t>ПО</w:t>
      </w:r>
      <w:r w:rsidRPr="00D741DC">
        <w:rPr>
          <w:b/>
          <w:lang w:val="ru-RU"/>
        </w:rPr>
        <w:t xml:space="preserve"> </w:t>
      </w:r>
      <w:r w:rsidRPr="009862DC">
        <w:rPr>
          <w:b/>
          <w:lang w:val="ru-RU"/>
        </w:rPr>
        <w:t>ПОЭТАПНОМУ</w:t>
      </w:r>
      <w:r w:rsidRPr="00D741DC">
        <w:rPr>
          <w:b/>
          <w:lang w:val="ru-RU"/>
        </w:rPr>
        <w:t xml:space="preserve"> </w:t>
      </w:r>
      <w:r w:rsidRPr="009862DC">
        <w:rPr>
          <w:b/>
          <w:lang w:val="ru-RU"/>
        </w:rPr>
        <w:t>ОТКАЗУ</w:t>
      </w:r>
      <w:r w:rsidRPr="00D741DC">
        <w:rPr>
          <w:b/>
          <w:lang w:val="ru-RU"/>
        </w:rPr>
        <w:t xml:space="preserve"> </w:t>
      </w:r>
      <w:r w:rsidRPr="009862DC">
        <w:rPr>
          <w:b/>
          <w:lang w:val="ru-RU"/>
        </w:rPr>
        <w:t>ОТ</w:t>
      </w:r>
      <w:r w:rsidRPr="00D741DC">
        <w:rPr>
          <w:b/>
          <w:lang w:val="ru-RU"/>
        </w:rPr>
        <w:t xml:space="preserve"> </w:t>
      </w:r>
      <w:r w:rsidRPr="009862DC">
        <w:rPr>
          <w:b/>
          <w:lang w:val="ru-RU"/>
        </w:rPr>
        <w:t>ГХФУ</w:t>
      </w:r>
      <w:r w:rsidRPr="00D741DC">
        <w:rPr>
          <w:b/>
          <w:lang w:val="ru-RU"/>
        </w:rPr>
        <w:t xml:space="preserve"> </w:t>
      </w:r>
    </w:p>
    <w:p w14:paraId="39617D46" w14:textId="77777777" w:rsidR="00352897" w:rsidRPr="00C151CA" w:rsidRDefault="00352897" w:rsidP="00CB294D">
      <w:pPr>
        <w:keepNext/>
        <w:spacing w:before="240" w:after="240"/>
        <w:rPr>
          <w:b/>
          <w:lang w:val="ru-RU"/>
        </w:rPr>
      </w:pPr>
      <w:r>
        <w:rPr>
          <w:b/>
          <w:lang w:val="ru-RU"/>
        </w:rPr>
        <w:t>Цель</w:t>
      </w:r>
    </w:p>
    <w:p w14:paraId="39617D47" w14:textId="77777777" w:rsidR="00352897" w:rsidRPr="00C151CA" w:rsidRDefault="00352897" w:rsidP="00C20D7B">
      <w:pPr>
        <w:pStyle w:val="Heading1"/>
        <w:numPr>
          <w:ilvl w:val="0"/>
          <w:numId w:val="13"/>
        </w:numPr>
        <w:tabs>
          <w:tab w:val="clear" w:pos="0"/>
        </w:tabs>
        <w:rPr>
          <w:lang w:val="ru-RU"/>
        </w:rPr>
      </w:pPr>
      <w:r w:rsidRPr="009862DC">
        <w:rPr>
          <w:lang w:val="ru-RU"/>
        </w:rPr>
        <w:t xml:space="preserve">Настоящее Соглашение отражает договоренность между правительством </w:t>
      </w:r>
      <w:r>
        <w:rPr>
          <w:lang w:val="ru-RU"/>
        </w:rPr>
        <w:t>Албании</w:t>
      </w:r>
      <w:r w:rsidRPr="009862DC">
        <w:rPr>
          <w:lang w:val="ru-RU"/>
        </w:rPr>
        <w:t xml:space="preserve"> ("Страна") и Исполнительным комитетом о сокращении регулируемых видов применения озоноразрушающих веществ (ОРВ), указанных в дополнении 1</w:t>
      </w:r>
      <w:r w:rsidRPr="009862DC">
        <w:rPr>
          <w:lang w:val="ru-RU"/>
        </w:rPr>
        <w:noBreakHyphen/>
        <w:t xml:space="preserve">A ("Вещества") до устойчивого уровня </w:t>
      </w:r>
      <w:r>
        <w:rPr>
          <w:lang w:val="ru-RU"/>
        </w:rPr>
        <w:t xml:space="preserve">в 0 </w:t>
      </w:r>
      <w:r w:rsidRPr="009862DC">
        <w:rPr>
          <w:lang w:val="ru-RU"/>
        </w:rPr>
        <w:t>тонн ОРС не позднее 1 января 2030 года в соответствии с графиком, предусмотренным Монреальским протоколом</w:t>
      </w:r>
      <w:r>
        <w:rPr>
          <w:lang w:val="ru-RU"/>
        </w:rPr>
        <w:t>.</w:t>
      </w:r>
    </w:p>
    <w:p w14:paraId="39617D48" w14:textId="77777777" w:rsidR="00352897" w:rsidRPr="00D27BBE" w:rsidRDefault="00352897" w:rsidP="00CB294D">
      <w:pPr>
        <w:pStyle w:val="Heading1"/>
        <w:rPr>
          <w:lang w:val="ru-RU"/>
        </w:rPr>
      </w:pPr>
      <w:r w:rsidRPr="009862DC">
        <w:rPr>
          <w:lang w:val="ru-RU"/>
        </w:rPr>
        <w:t>Страна обязуется придерживаться предельных уровней годового потребления Веществ, установленных в строке 1.2 дополнения 2</w:t>
      </w:r>
      <w:r w:rsidRPr="009862DC">
        <w:rPr>
          <w:lang w:val="ru-RU"/>
        </w:rPr>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строках 4.1.3</w:t>
      </w:r>
      <w:r>
        <w:rPr>
          <w:lang w:val="ru-RU"/>
        </w:rPr>
        <w:t>,</w:t>
      </w:r>
      <w:r w:rsidRPr="009862DC">
        <w:rPr>
          <w:lang w:val="ru-RU"/>
        </w:rPr>
        <w:t xml:space="preserve"> 4.</w:t>
      </w:r>
      <w:r>
        <w:rPr>
          <w:lang w:val="ru-RU"/>
        </w:rPr>
        <w:t>2</w:t>
      </w:r>
      <w:r w:rsidRPr="009862DC">
        <w:rPr>
          <w:lang w:val="ru-RU"/>
        </w:rPr>
        <w:t>.3</w:t>
      </w:r>
      <w:r>
        <w:rPr>
          <w:lang w:val="ru-RU"/>
        </w:rPr>
        <w:t xml:space="preserve"> и 4.3.3</w:t>
      </w:r>
      <w:r w:rsidRPr="009862DC">
        <w:rPr>
          <w:lang w:val="ru-RU"/>
        </w:rPr>
        <w:t xml:space="preserve"> (оставшиеся виды потребления, отвечающие критериям финансирования)</w:t>
      </w:r>
      <w:r>
        <w:rPr>
          <w:lang w:val="ru-RU"/>
        </w:rPr>
        <w:t>.</w:t>
      </w:r>
    </w:p>
    <w:p w14:paraId="39617D49" w14:textId="77777777" w:rsidR="00352897" w:rsidRPr="009862DC" w:rsidRDefault="00352897" w:rsidP="009B37D4">
      <w:pPr>
        <w:pStyle w:val="Heading1"/>
        <w:rPr>
          <w:lang w:val="ru-RU"/>
        </w:rPr>
      </w:pPr>
      <w:r w:rsidRPr="009862DC">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39617D4A" w14:textId="77777777" w:rsidR="00352897" w:rsidRPr="009B37D4" w:rsidRDefault="00352897" w:rsidP="009B37D4">
      <w:pPr>
        <w:pStyle w:val="Heading1"/>
        <w:rPr>
          <w:lang w:val="ru-RU"/>
        </w:rPr>
      </w:pPr>
      <w:r w:rsidRPr="009862DC">
        <w:rPr>
          <w:lang w:val="ru-RU"/>
        </w:rPr>
        <w:t>Страна обязуется выполнять настоящее Соглашение в соответствии с этапом III утвержденного плана организационной деятельности по поэтапному отказу от ГХФУ (ПОДПО) ("План").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r w:rsidRPr="009B37D4">
        <w:rPr>
          <w:lang w:val="ru-RU"/>
        </w:rPr>
        <w:t>.</w:t>
      </w:r>
    </w:p>
    <w:p w14:paraId="39617D4B" w14:textId="77777777" w:rsidR="00352897" w:rsidRPr="00BC5615" w:rsidRDefault="00352897" w:rsidP="00CB294D">
      <w:pPr>
        <w:keepNext/>
        <w:spacing w:after="240"/>
        <w:rPr>
          <w:b/>
        </w:rPr>
      </w:pPr>
      <w:r w:rsidRPr="009862DC">
        <w:rPr>
          <w:b/>
          <w:lang w:val="ru-RU"/>
        </w:rPr>
        <w:t>Условия выделения финансирования</w:t>
      </w:r>
    </w:p>
    <w:p w14:paraId="39617D4C" w14:textId="77777777" w:rsidR="00352897" w:rsidRPr="00F408CE" w:rsidRDefault="00352897" w:rsidP="00CB294D">
      <w:pPr>
        <w:pStyle w:val="Heading1"/>
        <w:rPr>
          <w:lang w:val="ru-RU"/>
        </w:rPr>
      </w:pPr>
      <w:r w:rsidRPr="009862DC">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r w:rsidRPr="00F408CE">
        <w:rPr>
          <w:lang w:val="ru-RU"/>
        </w:rPr>
        <w:t>:</w:t>
      </w:r>
    </w:p>
    <w:p w14:paraId="39617D4D" w14:textId="77777777" w:rsidR="00352897" w:rsidRPr="009862DC" w:rsidRDefault="00352897" w:rsidP="00F408CE">
      <w:pPr>
        <w:pStyle w:val="Heading2"/>
        <w:rPr>
          <w:lang w:val="ru-RU"/>
        </w:rPr>
      </w:pPr>
      <w:r w:rsidRPr="009862DC">
        <w:rPr>
          <w:lang w:val="ru-RU"/>
        </w:rPr>
        <w:t xml:space="preserve">в течение всех соответствующих лет Страна обеспечивала достижение Целевых </w:t>
      </w:r>
      <w:r w:rsidRPr="009862DC">
        <w:rPr>
          <w:lang w:val="ru-RU"/>
        </w:rPr>
        <w:lastRenderedPageBreak/>
        <w:t xml:space="preserve">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39617D4E" w14:textId="77777777" w:rsidR="00352897" w:rsidRPr="009862DC" w:rsidRDefault="00352897" w:rsidP="00F408CE">
      <w:pPr>
        <w:pStyle w:val="Heading2"/>
        <w:rPr>
          <w:lang w:val="ru-RU"/>
        </w:rPr>
      </w:pPr>
      <w:r w:rsidRPr="009862DC">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39617D4F" w14:textId="77777777" w:rsidR="00352897" w:rsidRPr="009862DC" w:rsidRDefault="00352897" w:rsidP="00F408CE">
      <w:pPr>
        <w:pStyle w:val="Heading2"/>
        <w:keepNext/>
        <w:keepLines/>
        <w:rPr>
          <w:lang w:val="ru-RU"/>
        </w:rPr>
      </w:pPr>
      <w:r w:rsidRPr="009862DC">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39617D50" w14:textId="77777777" w:rsidR="00352897" w:rsidRPr="00F408CE" w:rsidRDefault="00352897" w:rsidP="00F408CE">
      <w:pPr>
        <w:pStyle w:val="Heading2"/>
        <w:widowControl/>
        <w:tabs>
          <w:tab w:val="clear" w:pos="0"/>
          <w:tab w:val="num" w:pos="-720"/>
        </w:tabs>
        <w:rPr>
          <w:lang w:val="ru-RU"/>
        </w:rPr>
      </w:pPr>
      <w:r w:rsidRPr="009862DC">
        <w:rPr>
          <w:lang w:val="ru-RU"/>
        </w:rPr>
        <w:t>Страной представлен План реализации транша по форме, приведенной в дополнении 4</w:t>
      </w:r>
      <w:r w:rsidRPr="009862DC">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r w:rsidRPr="00F408CE">
        <w:rPr>
          <w:lang w:val="ru-RU"/>
        </w:rPr>
        <w:t>.</w:t>
      </w:r>
    </w:p>
    <w:p w14:paraId="39617D51" w14:textId="77777777" w:rsidR="00352897" w:rsidRPr="004F1FDA" w:rsidRDefault="00352897" w:rsidP="00CB294D">
      <w:pPr>
        <w:keepNext/>
        <w:spacing w:before="240" w:after="240"/>
        <w:rPr>
          <w:b/>
          <w:lang w:val="ru-RU"/>
        </w:rPr>
      </w:pPr>
      <w:r>
        <w:rPr>
          <w:b/>
          <w:lang w:val="ru-RU"/>
        </w:rPr>
        <w:t>Мониторинг</w:t>
      </w:r>
    </w:p>
    <w:p w14:paraId="39617D52" w14:textId="77777777" w:rsidR="00352897" w:rsidRPr="007430FA" w:rsidRDefault="00352897" w:rsidP="00CB294D">
      <w:pPr>
        <w:pStyle w:val="Heading1"/>
        <w:rPr>
          <w:lang w:val="ru-RU"/>
        </w:rPr>
      </w:pPr>
      <w:r w:rsidRPr="009862DC">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r w:rsidRPr="007430FA">
        <w:rPr>
          <w:lang w:val="ru-RU"/>
        </w:rPr>
        <w:t>.</w:t>
      </w:r>
    </w:p>
    <w:p w14:paraId="39617D53" w14:textId="77777777" w:rsidR="00352897" w:rsidRPr="00BC5615" w:rsidRDefault="00352897" w:rsidP="00CB294D">
      <w:pPr>
        <w:keepNext/>
        <w:spacing w:before="240" w:after="240"/>
        <w:rPr>
          <w:b/>
        </w:rPr>
      </w:pPr>
      <w:r w:rsidRPr="009862DC">
        <w:rPr>
          <w:b/>
          <w:lang w:val="ru-RU"/>
        </w:rPr>
        <w:t>Гибкость в перераспределении финансовых ресурсов</w:t>
      </w:r>
    </w:p>
    <w:p w14:paraId="39617D54" w14:textId="77777777" w:rsidR="00352897" w:rsidRPr="007430FA" w:rsidRDefault="00352897" w:rsidP="00CB294D">
      <w:pPr>
        <w:pStyle w:val="Heading1"/>
        <w:rPr>
          <w:lang w:val="ru-RU"/>
        </w:rPr>
      </w:pPr>
      <w:r w:rsidRPr="009862DC">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r w:rsidRPr="007430FA">
        <w:rPr>
          <w:lang w:val="ru-RU"/>
        </w:rPr>
        <w:t>:</w:t>
      </w:r>
    </w:p>
    <w:p w14:paraId="39617D55" w14:textId="77777777" w:rsidR="00352897" w:rsidRPr="009862DC" w:rsidRDefault="00352897" w:rsidP="007430FA">
      <w:pPr>
        <w:pStyle w:val="Heading2"/>
        <w:rPr>
          <w:lang w:val="ru-RU"/>
        </w:rPr>
      </w:pPr>
      <w:r w:rsidRPr="009862DC">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w:t>
      </w:r>
      <w:r w:rsidRPr="00310596">
        <w:rPr>
          <w:lang w:val="ru-RU"/>
        </w:rPr>
        <w:t xml:space="preserve"> </w:t>
      </w:r>
      <w:r w:rsidRPr="009862DC">
        <w:rPr>
          <w:lang w:val="ru-RU"/>
        </w:rPr>
        <w:t>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39617D56" w14:textId="77777777" w:rsidR="00352897" w:rsidRPr="007430FA" w:rsidRDefault="00352897" w:rsidP="007430FA">
      <w:pPr>
        <w:pStyle w:val="Heading3"/>
        <w:rPr>
          <w:lang w:val="ru-RU"/>
        </w:rPr>
      </w:pPr>
      <w:r w:rsidRPr="007430FA">
        <w:rPr>
          <w:lang w:val="ru-RU"/>
        </w:rPr>
        <w:t xml:space="preserve">вопросы, которые потенциально могут затрагивать правила и политику Многостороннего фонда; </w:t>
      </w:r>
    </w:p>
    <w:p w14:paraId="39617D57" w14:textId="77777777" w:rsidR="00352897" w:rsidRPr="007430FA" w:rsidRDefault="00352897" w:rsidP="007430FA">
      <w:pPr>
        <w:pStyle w:val="Heading3"/>
        <w:rPr>
          <w:lang w:val="ru-RU"/>
        </w:rPr>
      </w:pPr>
      <w:r w:rsidRPr="007430FA">
        <w:rPr>
          <w:lang w:val="ru-RU"/>
        </w:rPr>
        <w:t xml:space="preserve">изменения, которые приведут к корректировке какого-либо пункта настоящего Соглашения; </w:t>
      </w:r>
    </w:p>
    <w:p w14:paraId="39617D58" w14:textId="77777777" w:rsidR="00352897" w:rsidRPr="007430FA" w:rsidRDefault="00352897" w:rsidP="007430FA">
      <w:pPr>
        <w:pStyle w:val="Heading3"/>
        <w:rPr>
          <w:lang w:val="ru-RU"/>
        </w:rPr>
      </w:pPr>
      <w:r w:rsidRPr="007430FA">
        <w:rPr>
          <w:lang w:val="ru-RU"/>
        </w:rPr>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39617D59" w14:textId="77777777" w:rsidR="00352897" w:rsidRPr="007430FA" w:rsidRDefault="00352897" w:rsidP="007430FA">
      <w:pPr>
        <w:pStyle w:val="Heading3"/>
        <w:rPr>
          <w:lang w:val="ru-RU"/>
        </w:rPr>
      </w:pPr>
      <w:r w:rsidRPr="007430FA">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39617D5A" w14:textId="77777777" w:rsidR="00352897" w:rsidRPr="007430FA" w:rsidRDefault="00352897" w:rsidP="007430FA">
      <w:pPr>
        <w:pStyle w:val="Heading3"/>
        <w:rPr>
          <w:lang w:val="ru-RU"/>
        </w:rPr>
      </w:pPr>
      <w:r w:rsidRPr="007430FA">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39617D5B" w14:textId="77777777" w:rsidR="00352897" w:rsidRPr="009862DC" w:rsidRDefault="00352897" w:rsidP="007430FA">
      <w:pPr>
        <w:pStyle w:val="Heading2"/>
        <w:rPr>
          <w:lang w:val="ru-RU"/>
        </w:rPr>
      </w:pPr>
      <w:r w:rsidRPr="009862DC">
        <w:rPr>
          <w:lang w:val="ru-RU"/>
        </w:rPr>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39617D5C" w14:textId="77777777" w:rsidR="00352897" w:rsidRPr="007430FA" w:rsidRDefault="00352897" w:rsidP="007430FA">
      <w:pPr>
        <w:pStyle w:val="Heading2"/>
        <w:widowControl/>
        <w:tabs>
          <w:tab w:val="clear" w:pos="0"/>
          <w:tab w:val="num" w:pos="-720"/>
        </w:tabs>
        <w:rPr>
          <w:lang w:val="ru-RU"/>
        </w:rPr>
      </w:pPr>
      <w:r w:rsidRPr="009862DC">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Pr="007430FA">
        <w:rPr>
          <w:lang w:val="ru-RU"/>
        </w:rPr>
        <w:t>.</w:t>
      </w:r>
    </w:p>
    <w:p w14:paraId="39617D5D" w14:textId="77777777" w:rsidR="00352897" w:rsidRPr="00875DB6" w:rsidRDefault="00352897" w:rsidP="00CB294D">
      <w:pPr>
        <w:keepNext/>
        <w:spacing w:before="240" w:after="240"/>
        <w:rPr>
          <w:b/>
          <w:lang w:val="ru-RU"/>
        </w:rPr>
      </w:pPr>
      <w:r w:rsidRPr="009862DC">
        <w:rPr>
          <w:b/>
          <w:lang w:val="ru-RU"/>
        </w:rPr>
        <w:t>Соображения в отношении сектора обслуживания холодильного оборудования</w:t>
      </w:r>
    </w:p>
    <w:p w14:paraId="39617D5E" w14:textId="77777777" w:rsidR="00352897" w:rsidRPr="009862DC" w:rsidRDefault="00352897" w:rsidP="00875DB6">
      <w:pPr>
        <w:pStyle w:val="Heading1"/>
        <w:rPr>
          <w:lang w:val="ru-RU"/>
        </w:rPr>
      </w:pPr>
      <w:r w:rsidRPr="009862DC">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39617D5F" w14:textId="77777777" w:rsidR="00352897" w:rsidRPr="009862DC" w:rsidRDefault="00352897" w:rsidP="00875DB6">
      <w:pPr>
        <w:pStyle w:val="Heading2"/>
        <w:rPr>
          <w:lang w:val="ru-RU"/>
        </w:rPr>
      </w:pPr>
      <w:r w:rsidRPr="009862DC">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39617D60" w14:textId="77777777" w:rsidR="00352897" w:rsidRPr="00875DB6" w:rsidRDefault="00352897" w:rsidP="00875DB6">
      <w:pPr>
        <w:pStyle w:val="Heading2"/>
        <w:widowControl/>
        <w:tabs>
          <w:tab w:val="clear" w:pos="0"/>
          <w:tab w:val="num" w:pos="-720"/>
        </w:tabs>
        <w:rPr>
          <w:lang w:val="ru-RU"/>
        </w:rPr>
      </w:pPr>
      <w:r w:rsidRPr="009862DC">
        <w:rPr>
          <w:lang w:val="ru-RU"/>
        </w:rPr>
        <w:t>Страна и соответствующие двусторонние учреждения и</w:t>
      </w:r>
      <w:r>
        <w:rPr>
          <w:lang w:val="ru-RU"/>
        </w:rPr>
        <w:t>/</w:t>
      </w:r>
      <w:r w:rsidRPr="009862DC">
        <w:rPr>
          <w:lang w:val="ru-RU"/>
        </w:rPr>
        <w:t>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r w:rsidRPr="00875DB6">
        <w:rPr>
          <w:lang w:val="ru-RU"/>
        </w:rPr>
        <w:t>.</w:t>
      </w:r>
    </w:p>
    <w:p w14:paraId="39617D61" w14:textId="77777777" w:rsidR="00352897" w:rsidRPr="004A6231" w:rsidRDefault="00352897" w:rsidP="00CB294D">
      <w:pPr>
        <w:keepNext/>
        <w:spacing w:before="240" w:after="240"/>
        <w:rPr>
          <w:b/>
          <w:lang w:val="ru-RU"/>
        </w:rPr>
      </w:pPr>
      <w:r w:rsidRPr="009862DC">
        <w:rPr>
          <w:b/>
          <w:lang w:val="ru-RU"/>
        </w:rPr>
        <w:t>Двусторонние учреждения и учреждения-исполнители</w:t>
      </w:r>
    </w:p>
    <w:p w14:paraId="39617D62" w14:textId="77777777" w:rsidR="00352897" w:rsidRPr="00064FCB" w:rsidRDefault="00352897" w:rsidP="00CB294D">
      <w:pPr>
        <w:pStyle w:val="Heading1"/>
        <w:rPr>
          <w:lang w:val="ru-RU"/>
        </w:rPr>
      </w:pPr>
      <w:r w:rsidRPr="009862DC">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sidRPr="00642B6F">
        <w:rPr>
          <w:lang w:val="ru-RU"/>
        </w:rPr>
        <w:t>ЮНИДО</w:t>
      </w:r>
      <w:r w:rsidRPr="009862DC">
        <w:rPr>
          <w:lang w:val="ru-RU"/>
        </w:rPr>
        <w:t xml:space="preserve"> дала согласие выступать в качестве ведущего учреждения-исполнителя ("Ведущее УИ") и ЮНЕП дала согласие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оценке либо в рамках программы оценки, реализуемой Ведущим УИ и/или Сотрудничающим УИ, принимающим участие в настоящем Соглашении</w:t>
      </w:r>
      <w:r>
        <w:rPr>
          <w:lang w:val="ru-RU"/>
        </w:rPr>
        <w:t>.</w:t>
      </w:r>
    </w:p>
    <w:p w14:paraId="39617D63" w14:textId="77777777" w:rsidR="00352897" w:rsidRPr="00233303" w:rsidRDefault="00352897" w:rsidP="00CB294D">
      <w:pPr>
        <w:pStyle w:val="Heading1"/>
        <w:keepNext/>
        <w:spacing w:before="240"/>
        <w:rPr>
          <w:bCs/>
          <w:lang w:val="ru-RU"/>
        </w:rPr>
      </w:pPr>
      <w:r w:rsidRPr="009862DC">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будет оказывать поддержку Ведущему УИ путем реализации Плана при общей координации Ведущего УИ. Роли Ведущего УИ и Сотрудничающего УИ изложены в дополнении 6-A и дополнении 6-В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9862DC">
        <w:rPr>
          <w:lang w:val="ru-RU"/>
        </w:rPr>
        <w:noBreakHyphen/>
        <w:t>A</w:t>
      </w:r>
      <w:r w:rsidRPr="00233303">
        <w:rPr>
          <w:lang w:val="ru-RU"/>
        </w:rPr>
        <w:t>.</w:t>
      </w:r>
    </w:p>
    <w:p w14:paraId="39617D64" w14:textId="77777777" w:rsidR="00352897" w:rsidRPr="00BC5615" w:rsidRDefault="00352897" w:rsidP="00CB294D">
      <w:pPr>
        <w:pStyle w:val="Heading1"/>
        <w:keepNext/>
        <w:numPr>
          <w:ilvl w:val="0"/>
          <w:numId w:val="0"/>
        </w:numPr>
        <w:spacing w:before="240"/>
        <w:rPr>
          <w:b/>
        </w:rPr>
      </w:pPr>
      <w:r w:rsidRPr="009862DC">
        <w:rPr>
          <w:b/>
          <w:lang w:val="ru-RU"/>
        </w:rPr>
        <w:t>Несоблюдение Соглашения</w:t>
      </w:r>
    </w:p>
    <w:p w14:paraId="39617D65" w14:textId="77777777" w:rsidR="00352897" w:rsidRPr="009862DC" w:rsidRDefault="00352897" w:rsidP="00233303">
      <w:pPr>
        <w:pStyle w:val="Heading1"/>
        <w:rPr>
          <w:lang w:val="ru-RU"/>
        </w:rPr>
      </w:pPr>
      <w:r w:rsidRPr="009862DC">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39617D66" w14:textId="77777777" w:rsidR="00352897" w:rsidRPr="009862DC" w:rsidRDefault="00352897" w:rsidP="00233303">
      <w:pPr>
        <w:pStyle w:val="Heading1"/>
        <w:rPr>
          <w:lang w:val="ru-RU"/>
        </w:rPr>
      </w:pPr>
      <w:r w:rsidRPr="009862DC">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39617D67" w14:textId="77777777" w:rsidR="00352897" w:rsidRPr="00233303" w:rsidRDefault="00352897" w:rsidP="00233303">
      <w:pPr>
        <w:pStyle w:val="Heading1"/>
        <w:rPr>
          <w:lang w:val="ru-RU"/>
        </w:rPr>
      </w:pPr>
      <w:r w:rsidRPr="009862DC">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r w:rsidRPr="00233303">
        <w:rPr>
          <w:lang w:val="ru-RU"/>
        </w:rPr>
        <w:t>.</w:t>
      </w:r>
    </w:p>
    <w:p w14:paraId="39617D68" w14:textId="77777777" w:rsidR="00352897" w:rsidRPr="00BC5615" w:rsidRDefault="00352897" w:rsidP="00CB294D">
      <w:pPr>
        <w:keepNext/>
        <w:spacing w:before="240" w:after="240"/>
        <w:rPr>
          <w:b/>
        </w:rPr>
      </w:pPr>
      <w:r w:rsidRPr="009862DC">
        <w:rPr>
          <w:b/>
          <w:lang w:val="ru-RU"/>
        </w:rPr>
        <w:t>Дата завершения</w:t>
      </w:r>
    </w:p>
    <w:p w14:paraId="39617D69" w14:textId="77777777" w:rsidR="00352897" w:rsidRPr="003167F3" w:rsidRDefault="00352897" w:rsidP="00CB294D">
      <w:pPr>
        <w:pStyle w:val="Heading1"/>
        <w:spacing w:before="240"/>
        <w:rPr>
          <w:lang w:val="ru-RU"/>
        </w:rPr>
      </w:pPr>
      <w:r w:rsidRPr="009862DC">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9862DC">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1 d) и 1 e) дополнения 4-A будут оставаться в силе до завершения Плана, если Исполнительным комитетом не будет указано иное</w:t>
      </w:r>
      <w:r w:rsidRPr="003167F3">
        <w:rPr>
          <w:lang w:val="ru-RU"/>
        </w:rPr>
        <w:t>.</w:t>
      </w:r>
    </w:p>
    <w:p w14:paraId="39617D6A" w14:textId="77777777" w:rsidR="00352897" w:rsidRPr="00BC5615" w:rsidRDefault="00352897" w:rsidP="00CB294D">
      <w:pPr>
        <w:keepNext/>
        <w:spacing w:before="240" w:after="240"/>
      </w:pPr>
      <w:r w:rsidRPr="009862DC">
        <w:rPr>
          <w:b/>
          <w:lang w:val="ru-RU"/>
        </w:rPr>
        <w:lastRenderedPageBreak/>
        <w:t>Действительность</w:t>
      </w:r>
    </w:p>
    <w:p w14:paraId="39617D6B" w14:textId="77777777" w:rsidR="00352897" w:rsidRPr="009862DC" w:rsidRDefault="00352897" w:rsidP="00E501C2">
      <w:pPr>
        <w:pStyle w:val="Heading1"/>
        <w:rPr>
          <w:lang w:val="ru-RU"/>
        </w:rPr>
      </w:pPr>
      <w:r w:rsidRPr="009862DC">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9617D6C" w14:textId="77777777" w:rsidR="00352897" w:rsidRPr="00E501C2" w:rsidRDefault="00352897" w:rsidP="00E501C2">
      <w:pPr>
        <w:pStyle w:val="Heading1"/>
        <w:rPr>
          <w:lang w:val="ru-RU"/>
        </w:rPr>
      </w:pPr>
      <w:r w:rsidRPr="009862DC">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r w:rsidRPr="00E501C2">
        <w:rPr>
          <w:lang w:val="ru-RU"/>
        </w:rPr>
        <w:t>.</w:t>
      </w:r>
    </w:p>
    <w:p w14:paraId="39617D6D" w14:textId="77777777" w:rsidR="00352897" w:rsidRPr="009862DC" w:rsidRDefault="00352897" w:rsidP="00E501C2">
      <w:pPr>
        <w:pStyle w:val="Heading1"/>
        <w:keepNext/>
        <w:widowControl w:val="0"/>
        <w:numPr>
          <w:ilvl w:val="0"/>
          <w:numId w:val="0"/>
        </w:numPr>
        <w:spacing w:before="360" w:after="360"/>
        <w:rPr>
          <w:b/>
          <w:sz w:val="24"/>
          <w:szCs w:val="24"/>
          <w:lang w:val="ru-RU"/>
        </w:rPr>
      </w:pPr>
      <w:r w:rsidRPr="009862DC">
        <w:rPr>
          <w:b/>
          <w:sz w:val="24"/>
          <w:szCs w:val="24"/>
          <w:lang w:val="ru-RU"/>
        </w:rPr>
        <w:t>ДОБАВЛЕНИЯ</w:t>
      </w:r>
    </w:p>
    <w:p w14:paraId="39617D6E" w14:textId="77777777" w:rsidR="00352897" w:rsidRPr="00BC5615" w:rsidRDefault="00352897" w:rsidP="00E501C2">
      <w:pPr>
        <w:pStyle w:val="Heading1"/>
        <w:keepNext/>
        <w:numPr>
          <w:ilvl w:val="0"/>
          <w:numId w:val="0"/>
        </w:numPr>
        <w:spacing w:before="360"/>
        <w:rPr>
          <w:b/>
        </w:rPr>
      </w:pPr>
      <w:r w:rsidRPr="009862DC">
        <w:rPr>
          <w:b/>
          <w:lang w:val="ru-RU"/>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8"/>
        <w:gridCol w:w="1890"/>
        <w:gridCol w:w="1800"/>
        <w:gridCol w:w="4158"/>
      </w:tblGrid>
      <w:tr w:rsidR="00352897" w:rsidRPr="00F808CE" w14:paraId="39617D73" w14:textId="77777777" w:rsidTr="007B48B5">
        <w:trPr>
          <w:trHeight w:val="413"/>
          <w:tblHeader/>
        </w:trPr>
        <w:tc>
          <w:tcPr>
            <w:tcW w:w="902" w:type="pct"/>
            <w:vAlign w:val="center"/>
          </w:tcPr>
          <w:p w14:paraId="39617D6F" w14:textId="77777777" w:rsidR="00352897" w:rsidRPr="00C95545" w:rsidRDefault="00352897" w:rsidP="00A85173">
            <w:pPr>
              <w:keepNext/>
              <w:jc w:val="center"/>
              <w:rPr>
                <w:sz w:val="18"/>
                <w:szCs w:val="18"/>
                <w:lang w:val="ru-RU"/>
              </w:rPr>
            </w:pPr>
            <w:r w:rsidRPr="00C95545">
              <w:rPr>
                <w:sz w:val="18"/>
                <w:szCs w:val="18"/>
                <w:lang w:val="ru-RU"/>
              </w:rPr>
              <w:t>Вещество</w:t>
            </w:r>
          </w:p>
        </w:tc>
        <w:tc>
          <w:tcPr>
            <w:tcW w:w="987" w:type="pct"/>
            <w:vAlign w:val="center"/>
          </w:tcPr>
          <w:p w14:paraId="39617D70" w14:textId="77777777" w:rsidR="00352897" w:rsidRPr="00C95545" w:rsidRDefault="00352897" w:rsidP="00A85173">
            <w:pPr>
              <w:keepNext/>
              <w:jc w:val="center"/>
              <w:rPr>
                <w:sz w:val="18"/>
                <w:szCs w:val="18"/>
                <w:lang w:val="ru-RU"/>
              </w:rPr>
            </w:pPr>
            <w:r w:rsidRPr="00C95545">
              <w:rPr>
                <w:sz w:val="18"/>
                <w:szCs w:val="18"/>
                <w:lang w:val="ru-RU"/>
              </w:rPr>
              <w:t>Приложение</w:t>
            </w:r>
          </w:p>
        </w:tc>
        <w:tc>
          <w:tcPr>
            <w:tcW w:w="940" w:type="pct"/>
            <w:vAlign w:val="center"/>
          </w:tcPr>
          <w:p w14:paraId="39617D71" w14:textId="77777777" w:rsidR="00352897" w:rsidRPr="00C95545" w:rsidRDefault="00352897" w:rsidP="00A85173">
            <w:pPr>
              <w:keepNext/>
              <w:jc w:val="center"/>
              <w:rPr>
                <w:sz w:val="18"/>
                <w:szCs w:val="18"/>
                <w:lang w:val="ru-RU"/>
              </w:rPr>
            </w:pPr>
            <w:r w:rsidRPr="00C95545">
              <w:rPr>
                <w:sz w:val="18"/>
                <w:szCs w:val="18"/>
                <w:lang w:val="ru-RU"/>
              </w:rPr>
              <w:t>Группа</w:t>
            </w:r>
          </w:p>
        </w:tc>
        <w:tc>
          <w:tcPr>
            <w:tcW w:w="2171" w:type="pct"/>
            <w:vAlign w:val="center"/>
          </w:tcPr>
          <w:p w14:paraId="39617D72" w14:textId="77777777" w:rsidR="00352897" w:rsidRPr="00C95545" w:rsidRDefault="00352897" w:rsidP="00A85173">
            <w:pPr>
              <w:keepNext/>
              <w:jc w:val="center"/>
              <w:rPr>
                <w:sz w:val="18"/>
                <w:szCs w:val="18"/>
                <w:lang w:val="ru-RU"/>
              </w:rPr>
            </w:pPr>
            <w:r w:rsidRPr="00C95545">
              <w:rPr>
                <w:sz w:val="18"/>
                <w:szCs w:val="18"/>
                <w:lang w:val="ru-RU"/>
              </w:rPr>
              <w:t>Начальный уровень совокупных сокращений потребления (тонны ОРС)</w:t>
            </w:r>
          </w:p>
        </w:tc>
      </w:tr>
      <w:tr w:rsidR="00352897" w:rsidRPr="00C95545" w14:paraId="39617D78" w14:textId="77777777" w:rsidTr="007B48B5">
        <w:tc>
          <w:tcPr>
            <w:tcW w:w="902" w:type="pct"/>
          </w:tcPr>
          <w:p w14:paraId="39617D74" w14:textId="77777777" w:rsidR="00352897" w:rsidRPr="00C95545" w:rsidRDefault="00352897" w:rsidP="00CB294D">
            <w:pPr>
              <w:keepNext/>
              <w:rPr>
                <w:sz w:val="18"/>
                <w:szCs w:val="18"/>
              </w:rPr>
            </w:pPr>
            <w:r w:rsidRPr="00C95545">
              <w:rPr>
                <w:sz w:val="18"/>
                <w:szCs w:val="18"/>
                <w:lang w:val="ru-RU"/>
              </w:rPr>
              <w:t>ГХФУ</w:t>
            </w:r>
            <w:r w:rsidRPr="00C95545">
              <w:rPr>
                <w:sz w:val="18"/>
                <w:szCs w:val="18"/>
              </w:rPr>
              <w:t>-22</w:t>
            </w:r>
          </w:p>
        </w:tc>
        <w:tc>
          <w:tcPr>
            <w:tcW w:w="987" w:type="pct"/>
            <w:vAlign w:val="center"/>
          </w:tcPr>
          <w:p w14:paraId="39617D75" w14:textId="77777777" w:rsidR="00352897" w:rsidRPr="00C95545" w:rsidRDefault="00352897" w:rsidP="00CB294D">
            <w:pPr>
              <w:keepNext/>
              <w:jc w:val="center"/>
              <w:rPr>
                <w:sz w:val="18"/>
                <w:szCs w:val="18"/>
              </w:rPr>
            </w:pPr>
            <w:r w:rsidRPr="00C95545">
              <w:rPr>
                <w:sz w:val="18"/>
                <w:szCs w:val="18"/>
              </w:rPr>
              <w:t>C</w:t>
            </w:r>
          </w:p>
        </w:tc>
        <w:tc>
          <w:tcPr>
            <w:tcW w:w="940" w:type="pct"/>
            <w:vAlign w:val="center"/>
          </w:tcPr>
          <w:p w14:paraId="39617D76" w14:textId="77777777" w:rsidR="00352897" w:rsidRPr="00C95545" w:rsidRDefault="00352897" w:rsidP="00CB294D">
            <w:pPr>
              <w:keepNext/>
              <w:jc w:val="center"/>
              <w:rPr>
                <w:sz w:val="18"/>
                <w:szCs w:val="18"/>
              </w:rPr>
            </w:pPr>
            <w:r w:rsidRPr="00C95545">
              <w:rPr>
                <w:sz w:val="18"/>
                <w:szCs w:val="18"/>
              </w:rPr>
              <w:t>I</w:t>
            </w:r>
          </w:p>
        </w:tc>
        <w:tc>
          <w:tcPr>
            <w:tcW w:w="2171" w:type="pct"/>
            <w:shd w:val="clear" w:color="auto" w:fill="FFFFFF"/>
          </w:tcPr>
          <w:p w14:paraId="39617D77" w14:textId="77777777" w:rsidR="00352897" w:rsidRPr="00C95545" w:rsidRDefault="00352897" w:rsidP="00CB294D">
            <w:pPr>
              <w:keepNext/>
              <w:jc w:val="right"/>
              <w:rPr>
                <w:sz w:val="18"/>
                <w:szCs w:val="18"/>
              </w:rPr>
            </w:pPr>
            <w:r w:rsidRPr="00C95545">
              <w:rPr>
                <w:sz w:val="18"/>
                <w:szCs w:val="18"/>
              </w:rPr>
              <w:t>5,70</w:t>
            </w:r>
          </w:p>
        </w:tc>
      </w:tr>
      <w:tr w:rsidR="00352897" w:rsidRPr="00C95545" w14:paraId="39617D7D" w14:textId="77777777" w:rsidTr="007B48B5">
        <w:tc>
          <w:tcPr>
            <w:tcW w:w="902" w:type="pct"/>
          </w:tcPr>
          <w:p w14:paraId="39617D79" w14:textId="77777777" w:rsidR="00352897" w:rsidRPr="00C95545" w:rsidRDefault="00352897" w:rsidP="00CB294D">
            <w:pPr>
              <w:keepNext/>
              <w:rPr>
                <w:sz w:val="18"/>
                <w:szCs w:val="18"/>
              </w:rPr>
            </w:pPr>
            <w:r w:rsidRPr="00C95545">
              <w:rPr>
                <w:sz w:val="18"/>
                <w:szCs w:val="18"/>
                <w:lang w:val="ru-RU"/>
              </w:rPr>
              <w:t>ГХФУ</w:t>
            </w:r>
            <w:r w:rsidRPr="00C95545">
              <w:rPr>
                <w:sz w:val="18"/>
                <w:szCs w:val="18"/>
              </w:rPr>
              <w:t xml:space="preserve"> -124</w:t>
            </w:r>
          </w:p>
        </w:tc>
        <w:tc>
          <w:tcPr>
            <w:tcW w:w="987" w:type="pct"/>
            <w:vAlign w:val="center"/>
          </w:tcPr>
          <w:p w14:paraId="39617D7A" w14:textId="77777777" w:rsidR="00352897" w:rsidRPr="00C95545" w:rsidRDefault="00352897" w:rsidP="00CB294D">
            <w:pPr>
              <w:keepNext/>
              <w:jc w:val="center"/>
              <w:rPr>
                <w:sz w:val="18"/>
                <w:szCs w:val="18"/>
              </w:rPr>
            </w:pPr>
            <w:r w:rsidRPr="00C95545">
              <w:rPr>
                <w:sz w:val="18"/>
                <w:szCs w:val="18"/>
              </w:rPr>
              <w:t>C</w:t>
            </w:r>
          </w:p>
        </w:tc>
        <w:tc>
          <w:tcPr>
            <w:tcW w:w="940" w:type="pct"/>
            <w:vAlign w:val="center"/>
          </w:tcPr>
          <w:p w14:paraId="39617D7B" w14:textId="77777777" w:rsidR="00352897" w:rsidRPr="00C95545" w:rsidRDefault="00352897" w:rsidP="00CB294D">
            <w:pPr>
              <w:keepNext/>
              <w:jc w:val="center"/>
              <w:rPr>
                <w:sz w:val="18"/>
                <w:szCs w:val="18"/>
              </w:rPr>
            </w:pPr>
            <w:r w:rsidRPr="00C95545">
              <w:rPr>
                <w:sz w:val="18"/>
                <w:szCs w:val="18"/>
              </w:rPr>
              <w:t>I</w:t>
            </w:r>
          </w:p>
        </w:tc>
        <w:tc>
          <w:tcPr>
            <w:tcW w:w="2171" w:type="pct"/>
            <w:shd w:val="clear" w:color="auto" w:fill="FFFFFF"/>
          </w:tcPr>
          <w:p w14:paraId="39617D7C" w14:textId="77777777" w:rsidR="00352897" w:rsidRPr="00C95545" w:rsidRDefault="00352897" w:rsidP="00CB294D">
            <w:pPr>
              <w:keepNext/>
              <w:jc w:val="right"/>
              <w:rPr>
                <w:sz w:val="18"/>
                <w:szCs w:val="18"/>
              </w:rPr>
            </w:pPr>
            <w:r w:rsidRPr="00C95545">
              <w:rPr>
                <w:sz w:val="18"/>
                <w:szCs w:val="18"/>
              </w:rPr>
              <w:t>0,01</w:t>
            </w:r>
          </w:p>
        </w:tc>
      </w:tr>
      <w:tr w:rsidR="00352897" w:rsidRPr="00C95545" w14:paraId="39617D82" w14:textId="77777777" w:rsidTr="007B48B5">
        <w:tc>
          <w:tcPr>
            <w:tcW w:w="902" w:type="pct"/>
          </w:tcPr>
          <w:p w14:paraId="39617D7E" w14:textId="77777777" w:rsidR="00352897" w:rsidRPr="00C95545" w:rsidRDefault="00352897" w:rsidP="00CB294D">
            <w:pPr>
              <w:keepNext/>
              <w:rPr>
                <w:sz w:val="18"/>
                <w:szCs w:val="18"/>
              </w:rPr>
            </w:pPr>
            <w:r w:rsidRPr="00C95545">
              <w:rPr>
                <w:sz w:val="18"/>
                <w:szCs w:val="18"/>
                <w:lang w:val="ru-RU"/>
              </w:rPr>
              <w:t>ГХФУ</w:t>
            </w:r>
            <w:r w:rsidRPr="00C95545">
              <w:rPr>
                <w:sz w:val="18"/>
                <w:szCs w:val="18"/>
              </w:rPr>
              <w:t xml:space="preserve"> -142b</w:t>
            </w:r>
          </w:p>
        </w:tc>
        <w:tc>
          <w:tcPr>
            <w:tcW w:w="987" w:type="pct"/>
            <w:vAlign w:val="center"/>
          </w:tcPr>
          <w:p w14:paraId="39617D7F" w14:textId="77777777" w:rsidR="00352897" w:rsidRPr="00C95545" w:rsidRDefault="00352897" w:rsidP="00CB294D">
            <w:pPr>
              <w:keepNext/>
              <w:jc w:val="center"/>
              <w:rPr>
                <w:sz w:val="18"/>
                <w:szCs w:val="18"/>
              </w:rPr>
            </w:pPr>
            <w:r w:rsidRPr="00C95545">
              <w:rPr>
                <w:sz w:val="18"/>
                <w:szCs w:val="18"/>
              </w:rPr>
              <w:t>C</w:t>
            </w:r>
          </w:p>
        </w:tc>
        <w:tc>
          <w:tcPr>
            <w:tcW w:w="940" w:type="pct"/>
            <w:vAlign w:val="center"/>
          </w:tcPr>
          <w:p w14:paraId="39617D80" w14:textId="77777777" w:rsidR="00352897" w:rsidRPr="00C95545" w:rsidRDefault="00352897" w:rsidP="00CB294D">
            <w:pPr>
              <w:keepNext/>
              <w:jc w:val="center"/>
              <w:rPr>
                <w:sz w:val="18"/>
                <w:szCs w:val="18"/>
              </w:rPr>
            </w:pPr>
            <w:r w:rsidRPr="00C95545">
              <w:rPr>
                <w:sz w:val="18"/>
                <w:szCs w:val="18"/>
              </w:rPr>
              <w:t>I</w:t>
            </w:r>
          </w:p>
        </w:tc>
        <w:tc>
          <w:tcPr>
            <w:tcW w:w="2171" w:type="pct"/>
            <w:shd w:val="clear" w:color="auto" w:fill="FFFFFF"/>
          </w:tcPr>
          <w:p w14:paraId="39617D81" w14:textId="77777777" w:rsidR="00352897" w:rsidRPr="00C95545" w:rsidRDefault="00352897" w:rsidP="00CB294D">
            <w:pPr>
              <w:keepNext/>
              <w:jc w:val="right"/>
              <w:rPr>
                <w:sz w:val="18"/>
                <w:szCs w:val="18"/>
              </w:rPr>
            </w:pPr>
            <w:r w:rsidRPr="00C95545">
              <w:rPr>
                <w:sz w:val="18"/>
                <w:szCs w:val="18"/>
              </w:rPr>
              <w:t>0,29</w:t>
            </w:r>
          </w:p>
        </w:tc>
      </w:tr>
      <w:tr w:rsidR="00352897" w:rsidRPr="00C95545" w14:paraId="39617D85" w14:textId="77777777" w:rsidTr="007B48B5">
        <w:tc>
          <w:tcPr>
            <w:tcW w:w="2829" w:type="pct"/>
            <w:gridSpan w:val="3"/>
          </w:tcPr>
          <w:p w14:paraId="39617D83" w14:textId="77777777" w:rsidR="00352897" w:rsidRPr="00C95545" w:rsidRDefault="00352897" w:rsidP="00CB294D">
            <w:pPr>
              <w:pStyle w:val="Default"/>
              <w:widowControl/>
              <w:rPr>
                <w:sz w:val="18"/>
                <w:szCs w:val="18"/>
                <w:lang w:val="ru-RU"/>
              </w:rPr>
            </w:pPr>
            <w:r w:rsidRPr="00C95545">
              <w:rPr>
                <w:b/>
                <w:bCs/>
                <w:sz w:val="18"/>
                <w:szCs w:val="18"/>
                <w:lang w:val="ru-RU"/>
              </w:rPr>
              <w:t>Итого</w:t>
            </w:r>
          </w:p>
        </w:tc>
        <w:tc>
          <w:tcPr>
            <w:tcW w:w="2171" w:type="pct"/>
            <w:shd w:val="clear" w:color="auto" w:fill="FFFFFF"/>
          </w:tcPr>
          <w:p w14:paraId="39617D84" w14:textId="77777777" w:rsidR="00352897" w:rsidRPr="00C95545" w:rsidRDefault="00352897" w:rsidP="00CB294D">
            <w:pPr>
              <w:pStyle w:val="Default"/>
              <w:widowControl/>
              <w:jc w:val="right"/>
              <w:rPr>
                <w:b/>
                <w:sz w:val="18"/>
                <w:szCs w:val="18"/>
                <w:lang w:val="en-CA"/>
              </w:rPr>
            </w:pPr>
            <w:r w:rsidRPr="00C95545">
              <w:rPr>
                <w:sz w:val="18"/>
                <w:szCs w:val="18"/>
                <w:lang w:val="en-CA"/>
              </w:rPr>
              <w:t>6</w:t>
            </w:r>
            <w:r w:rsidRPr="00C95545">
              <w:rPr>
                <w:sz w:val="18"/>
                <w:szCs w:val="18"/>
                <w:lang w:val="ru-RU"/>
              </w:rPr>
              <w:t>,</w:t>
            </w:r>
            <w:r w:rsidRPr="00C95545">
              <w:rPr>
                <w:sz w:val="18"/>
                <w:szCs w:val="18"/>
                <w:lang w:val="en-CA"/>
              </w:rPr>
              <w:t>00</w:t>
            </w:r>
          </w:p>
        </w:tc>
      </w:tr>
    </w:tbl>
    <w:p w14:paraId="39617D86" w14:textId="77777777" w:rsidR="00352897" w:rsidRPr="00257DEA" w:rsidRDefault="00352897" w:rsidP="00CB294D">
      <w:pPr>
        <w:pStyle w:val="Heading1"/>
        <w:keepNext/>
        <w:numPr>
          <w:ilvl w:val="0"/>
          <w:numId w:val="0"/>
        </w:numPr>
        <w:spacing w:before="360"/>
        <w:rPr>
          <w:b/>
          <w:lang w:val="ru-RU"/>
        </w:rPr>
      </w:pPr>
      <w:r w:rsidRPr="009862DC">
        <w:rPr>
          <w:b/>
          <w:lang w:val="ru-RU"/>
        </w:rPr>
        <w:t>ДОБАВЛЕНИЕ 2-A: ЦЕЛЕВЫЕ ПОКАЗАТЕЛИ И ФИНАНСИРОВАНИЕ</w:t>
      </w:r>
      <w:r w:rsidRPr="00257DEA">
        <w:rPr>
          <w:b/>
          <w:lang w:val="ru-RU"/>
        </w:rPr>
        <w:t>*</w:t>
      </w:r>
    </w:p>
    <w:tbl>
      <w:tblPr>
        <w:tblW w:w="5000" w:type="pct"/>
        <w:jc w:val="center"/>
        <w:tblCellMar>
          <w:left w:w="85" w:type="dxa"/>
          <w:right w:w="85" w:type="dxa"/>
        </w:tblCellMar>
        <w:tblLook w:val="00A0" w:firstRow="1" w:lastRow="0" w:firstColumn="1" w:lastColumn="0" w:noHBand="0" w:noVBand="0"/>
      </w:tblPr>
      <w:tblGrid>
        <w:gridCol w:w="841"/>
        <w:gridCol w:w="3709"/>
        <w:gridCol w:w="827"/>
        <w:gridCol w:w="827"/>
        <w:gridCol w:w="827"/>
        <w:gridCol w:w="829"/>
        <w:gridCol w:w="850"/>
        <w:gridCol w:w="820"/>
      </w:tblGrid>
      <w:tr w:rsidR="00352897" w:rsidRPr="00BC5615" w14:paraId="39617D8F" w14:textId="77777777" w:rsidTr="00F16F82">
        <w:trPr>
          <w:cantSplit/>
          <w:trHeight w:val="98"/>
          <w:tblHeader/>
          <w:jc w:val="center"/>
        </w:trPr>
        <w:tc>
          <w:tcPr>
            <w:tcW w:w="441" w:type="pct"/>
            <w:tcBorders>
              <w:top w:val="single" w:sz="4" w:space="0" w:color="auto"/>
              <w:left w:val="single" w:sz="4" w:space="0" w:color="auto"/>
              <w:bottom w:val="single" w:sz="4" w:space="0" w:color="auto"/>
              <w:right w:val="single" w:sz="4" w:space="0" w:color="auto"/>
            </w:tcBorders>
            <w:vAlign w:val="center"/>
          </w:tcPr>
          <w:p w14:paraId="39617D87"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val="ru-RU" w:eastAsia="en-CA"/>
              </w:rPr>
              <w:t>Строка</w:t>
            </w:r>
          </w:p>
        </w:tc>
        <w:tc>
          <w:tcPr>
            <w:tcW w:w="1946" w:type="pct"/>
            <w:tcBorders>
              <w:top w:val="single" w:sz="4" w:space="0" w:color="auto"/>
              <w:left w:val="nil"/>
              <w:bottom w:val="single" w:sz="4" w:space="0" w:color="auto"/>
              <w:right w:val="single" w:sz="4" w:space="0" w:color="auto"/>
            </w:tcBorders>
            <w:vAlign w:val="center"/>
          </w:tcPr>
          <w:p w14:paraId="39617D88"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val="ru-RU" w:eastAsia="en-CA"/>
              </w:rPr>
              <w:t>Сведения</w:t>
            </w:r>
          </w:p>
        </w:tc>
        <w:tc>
          <w:tcPr>
            <w:tcW w:w="434" w:type="pct"/>
            <w:tcBorders>
              <w:top w:val="single" w:sz="4" w:space="0" w:color="auto"/>
              <w:left w:val="nil"/>
              <w:bottom w:val="single" w:sz="4" w:space="0" w:color="auto"/>
              <w:right w:val="single" w:sz="4" w:space="0" w:color="auto"/>
            </w:tcBorders>
            <w:shd w:val="clear" w:color="auto" w:fill="FFFFFF"/>
          </w:tcPr>
          <w:p w14:paraId="39617D89"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eastAsia="en-CA"/>
              </w:rPr>
              <w:t>2026</w:t>
            </w:r>
          </w:p>
        </w:tc>
        <w:tc>
          <w:tcPr>
            <w:tcW w:w="434" w:type="pct"/>
            <w:tcBorders>
              <w:top w:val="single" w:sz="4" w:space="0" w:color="auto"/>
              <w:left w:val="nil"/>
              <w:bottom w:val="single" w:sz="4" w:space="0" w:color="auto"/>
              <w:right w:val="single" w:sz="4" w:space="0" w:color="auto"/>
            </w:tcBorders>
            <w:shd w:val="clear" w:color="auto" w:fill="FFFFFF"/>
          </w:tcPr>
          <w:p w14:paraId="39617D8A"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eastAsia="en-CA"/>
              </w:rPr>
              <w:t>2027</w:t>
            </w:r>
          </w:p>
        </w:tc>
        <w:tc>
          <w:tcPr>
            <w:tcW w:w="434" w:type="pct"/>
            <w:tcBorders>
              <w:top w:val="single" w:sz="4" w:space="0" w:color="auto"/>
              <w:left w:val="nil"/>
              <w:bottom w:val="single" w:sz="4" w:space="0" w:color="auto"/>
              <w:right w:val="single" w:sz="4" w:space="0" w:color="auto"/>
            </w:tcBorders>
            <w:shd w:val="clear" w:color="auto" w:fill="FFFFFF"/>
          </w:tcPr>
          <w:p w14:paraId="39617D8B"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eastAsia="en-CA"/>
              </w:rPr>
              <w:t>2028</w:t>
            </w:r>
          </w:p>
        </w:tc>
        <w:tc>
          <w:tcPr>
            <w:tcW w:w="435" w:type="pct"/>
            <w:tcBorders>
              <w:top w:val="single" w:sz="4" w:space="0" w:color="auto"/>
              <w:left w:val="nil"/>
              <w:bottom w:val="single" w:sz="4" w:space="0" w:color="auto"/>
              <w:right w:val="single" w:sz="4" w:space="0" w:color="auto"/>
            </w:tcBorders>
            <w:shd w:val="clear" w:color="auto" w:fill="FFFFFF"/>
          </w:tcPr>
          <w:p w14:paraId="39617D8C"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eastAsia="en-CA"/>
              </w:rPr>
              <w:t>2029</w:t>
            </w:r>
          </w:p>
        </w:tc>
        <w:tc>
          <w:tcPr>
            <w:tcW w:w="444" w:type="pct"/>
            <w:tcBorders>
              <w:top w:val="single" w:sz="4" w:space="0" w:color="auto"/>
              <w:left w:val="nil"/>
              <w:bottom w:val="single" w:sz="4" w:space="0" w:color="auto"/>
              <w:right w:val="single" w:sz="4" w:space="0" w:color="auto"/>
            </w:tcBorders>
            <w:shd w:val="clear" w:color="auto" w:fill="FFFFFF"/>
          </w:tcPr>
          <w:p w14:paraId="39617D8D"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eastAsia="en-CA"/>
              </w:rPr>
              <w:t>2030</w:t>
            </w:r>
          </w:p>
        </w:tc>
        <w:tc>
          <w:tcPr>
            <w:tcW w:w="430" w:type="pct"/>
            <w:tcBorders>
              <w:top w:val="single" w:sz="4" w:space="0" w:color="auto"/>
              <w:left w:val="nil"/>
              <w:bottom w:val="single" w:sz="4" w:space="0" w:color="auto"/>
              <w:right w:val="single" w:sz="4" w:space="0" w:color="auto"/>
            </w:tcBorders>
            <w:shd w:val="clear" w:color="auto" w:fill="FFFFFF"/>
          </w:tcPr>
          <w:p w14:paraId="39617D8E" w14:textId="77777777" w:rsidR="00352897" w:rsidRPr="007B48B5" w:rsidRDefault="00352897" w:rsidP="00A85173">
            <w:pPr>
              <w:keepNext/>
              <w:keepLines/>
              <w:jc w:val="center"/>
              <w:rPr>
                <w:b/>
                <w:bCs/>
                <w:color w:val="000000"/>
                <w:sz w:val="18"/>
                <w:szCs w:val="18"/>
                <w:lang w:val="ru-RU" w:eastAsia="en-CA"/>
              </w:rPr>
            </w:pPr>
            <w:r w:rsidRPr="007B48B5">
              <w:rPr>
                <w:b/>
                <w:bCs/>
                <w:color w:val="000000"/>
                <w:sz w:val="18"/>
                <w:szCs w:val="18"/>
                <w:lang w:val="ru-RU" w:eastAsia="en-CA"/>
              </w:rPr>
              <w:t>Итого</w:t>
            </w:r>
          </w:p>
        </w:tc>
      </w:tr>
      <w:tr w:rsidR="00352897" w:rsidRPr="00BC5615" w14:paraId="39617D98" w14:textId="77777777" w:rsidTr="00F16F82">
        <w:trPr>
          <w:trHeight w:val="408"/>
          <w:jc w:val="center"/>
        </w:trPr>
        <w:tc>
          <w:tcPr>
            <w:tcW w:w="441" w:type="pct"/>
            <w:tcBorders>
              <w:top w:val="nil"/>
              <w:left w:val="single" w:sz="4" w:space="0" w:color="auto"/>
              <w:bottom w:val="single" w:sz="4" w:space="0" w:color="auto"/>
              <w:right w:val="single" w:sz="4" w:space="0" w:color="auto"/>
            </w:tcBorders>
          </w:tcPr>
          <w:p w14:paraId="39617D90" w14:textId="77777777" w:rsidR="00352897" w:rsidRPr="007B48B5" w:rsidRDefault="00352897" w:rsidP="00CB294D">
            <w:pPr>
              <w:keepNext/>
              <w:keepLines/>
              <w:jc w:val="left"/>
              <w:rPr>
                <w:color w:val="000000"/>
                <w:sz w:val="18"/>
                <w:szCs w:val="18"/>
                <w:lang w:eastAsia="en-CA"/>
              </w:rPr>
            </w:pPr>
            <w:r w:rsidRPr="007B48B5">
              <w:rPr>
                <w:color w:val="000000"/>
                <w:sz w:val="18"/>
                <w:szCs w:val="18"/>
                <w:lang w:eastAsia="en-CA"/>
              </w:rPr>
              <w:t>1.1</w:t>
            </w:r>
          </w:p>
        </w:tc>
        <w:tc>
          <w:tcPr>
            <w:tcW w:w="1946" w:type="pct"/>
            <w:tcBorders>
              <w:top w:val="nil"/>
              <w:left w:val="nil"/>
              <w:bottom w:val="single" w:sz="4" w:space="0" w:color="auto"/>
              <w:right w:val="single" w:sz="4" w:space="0" w:color="auto"/>
            </w:tcBorders>
            <w:shd w:val="clear" w:color="auto" w:fill="FFFFFF"/>
          </w:tcPr>
          <w:p w14:paraId="39617D91" w14:textId="77777777" w:rsidR="00352897" w:rsidRPr="007B48B5" w:rsidRDefault="00352897" w:rsidP="00A85173">
            <w:pPr>
              <w:keepNext/>
              <w:keepLines/>
              <w:jc w:val="left"/>
              <w:rPr>
                <w:color w:val="000000"/>
                <w:sz w:val="18"/>
                <w:szCs w:val="18"/>
                <w:lang w:val="ru-RU" w:eastAsia="en-CA"/>
              </w:rPr>
            </w:pPr>
            <w:r w:rsidRPr="007B48B5">
              <w:rPr>
                <w:color w:val="000000"/>
                <w:sz w:val="18"/>
                <w:szCs w:val="18"/>
                <w:lang w:val="ru-RU" w:eastAsia="en-CA"/>
              </w:rPr>
              <w:t>График сокращения потребления Веществ, отнесенных к группе I приложения C к Монреальскому протоколу (тонны ОРС)</w:t>
            </w:r>
          </w:p>
        </w:tc>
        <w:tc>
          <w:tcPr>
            <w:tcW w:w="434" w:type="pct"/>
            <w:tcBorders>
              <w:top w:val="nil"/>
              <w:left w:val="nil"/>
              <w:bottom w:val="single" w:sz="4" w:space="0" w:color="auto"/>
              <w:right w:val="single" w:sz="4" w:space="0" w:color="auto"/>
            </w:tcBorders>
            <w:shd w:val="clear" w:color="auto" w:fill="FFFFFF"/>
          </w:tcPr>
          <w:p w14:paraId="39617D92" w14:textId="77777777" w:rsidR="00352897" w:rsidRPr="007B48B5" w:rsidRDefault="00352897" w:rsidP="00CB294D">
            <w:pPr>
              <w:keepNext/>
              <w:keepLines/>
              <w:jc w:val="right"/>
              <w:rPr>
                <w:color w:val="000000"/>
                <w:sz w:val="18"/>
                <w:szCs w:val="18"/>
                <w:lang w:eastAsia="en-CA"/>
              </w:rPr>
            </w:pPr>
            <w:r w:rsidRPr="007B48B5">
              <w:rPr>
                <w:color w:val="000000"/>
                <w:sz w:val="18"/>
                <w:szCs w:val="18"/>
                <w:lang w:eastAsia="en-CA"/>
              </w:rPr>
              <w:t>1,95</w:t>
            </w:r>
          </w:p>
        </w:tc>
        <w:tc>
          <w:tcPr>
            <w:tcW w:w="434" w:type="pct"/>
            <w:tcBorders>
              <w:top w:val="nil"/>
              <w:left w:val="nil"/>
              <w:bottom w:val="single" w:sz="4" w:space="0" w:color="auto"/>
              <w:right w:val="single" w:sz="4" w:space="0" w:color="auto"/>
            </w:tcBorders>
            <w:shd w:val="clear" w:color="auto" w:fill="FFFFFF"/>
          </w:tcPr>
          <w:p w14:paraId="39617D93" w14:textId="77777777" w:rsidR="00352897" w:rsidRPr="007B48B5" w:rsidRDefault="00352897" w:rsidP="00CB294D">
            <w:pPr>
              <w:keepNext/>
              <w:keepLines/>
              <w:jc w:val="right"/>
              <w:rPr>
                <w:color w:val="000000"/>
                <w:sz w:val="18"/>
                <w:szCs w:val="18"/>
                <w:lang w:eastAsia="en-CA"/>
              </w:rPr>
            </w:pPr>
            <w:r w:rsidRPr="007B48B5">
              <w:rPr>
                <w:color w:val="000000"/>
                <w:sz w:val="18"/>
                <w:szCs w:val="18"/>
                <w:lang w:eastAsia="en-CA"/>
              </w:rPr>
              <w:t>1,95</w:t>
            </w:r>
          </w:p>
        </w:tc>
        <w:tc>
          <w:tcPr>
            <w:tcW w:w="434" w:type="pct"/>
            <w:tcBorders>
              <w:top w:val="nil"/>
              <w:left w:val="nil"/>
              <w:bottom w:val="single" w:sz="4" w:space="0" w:color="auto"/>
              <w:right w:val="single" w:sz="4" w:space="0" w:color="auto"/>
            </w:tcBorders>
            <w:shd w:val="clear" w:color="auto" w:fill="FFFFFF"/>
          </w:tcPr>
          <w:p w14:paraId="39617D94" w14:textId="77777777" w:rsidR="00352897" w:rsidRPr="007B48B5" w:rsidRDefault="00352897" w:rsidP="00CB294D">
            <w:pPr>
              <w:keepNext/>
              <w:keepLines/>
              <w:jc w:val="right"/>
              <w:rPr>
                <w:color w:val="000000"/>
                <w:sz w:val="18"/>
                <w:szCs w:val="18"/>
                <w:lang w:eastAsia="en-CA"/>
              </w:rPr>
            </w:pPr>
            <w:r w:rsidRPr="007B48B5">
              <w:rPr>
                <w:color w:val="000000"/>
                <w:sz w:val="18"/>
                <w:szCs w:val="18"/>
                <w:lang w:eastAsia="en-CA"/>
              </w:rPr>
              <w:t>1,95</w:t>
            </w:r>
          </w:p>
        </w:tc>
        <w:tc>
          <w:tcPr>
            <w:tcW w:w="435" w:type="pct"/>
            <w:tcBorders>
              <w:top w:val="nil"/>
              <w:left w:val="nil"/>
              <w:bottom w:val="single" w:sz="4" w:space="0" w:color="auto"/>
              <w:right w:val="single" w:sz="4" w:space="0" w:color="auto"/>
            </w:tcBorders>
            <w:shd w:val="clear" w:color="auto" w:fill="FFFFFF"/>
          </w:tcPr>
          <w:p w14:paraId="39617D95" w14:textId="77777777" w:rsidR="00352897" w:rsidRPr="007B48B5" w:rsidRDefault="00352897" w:rsidP="00CB294D">
            <w:pPr>
              <w:keepNext/>
              <w:keepLines/>
              <w:jc w:val="right"/>
              <w:rPr>
                <w:color w:val="000000"/>
                <w:sz w:val="18"/>
                <w:szCs w:val="18"/>
                <w:lang w:eastAsia="en-CA"/>
              </w:rPr>
            </w:pPr>
            <w:r w:rsidRPr="007B48B5">
              <w:rPr>
                <w:color w:val="000000"/>
                <w:sz w:val="18"/>
                <w:szCs w:val="18"/>
                <w:lang w:eastAsia="en-CA"/>
              </w:rPr>
              <w:t>1,95</w:t>
            </w:r>
          </w:p>
        </w:tc>
        <w:tc>
          <w:tcPr>
            <w:tcW w:w="444" w:type="pct"/>
            <w:tcBorders>
              <w:top w:val="nil"/>
              <w:left w:val="nil"/>
              <w:bottom w:val="single" w:sz="4" w:space="0" w:color="auto"/>
              <w:right w:val="single" w:sz="4" w:space="0" w:color="auto"/>
            </w:tcBorders>
            <w:shd w:val="clear" w:color="auto" w:fill="FFFFFF"/>
          </w:tcPr>
          <w:p w14:paraId="39617D96" w14:textId="77777777" w:rsidR="00352897" w:rsidRPr="007B48B5" w:rsidRDefault="00352897" w:rsidP="00CB294D">
            <w:pPr>
              <w:keepNext/>
              <w:keepLines/>
              <w:jc w:val="right"/>
              <w:rPr>
                <w:color w:val="000000"/>
                <w:sz w:val="18"/>
                <w:szCs w:val="18"/>
                <w:lang w:eastAsia="en-CA"/>
              </w:rPr>
            </w:pPr>
            <w:r w:rsidRPr="007B48B5">
              <w:rPr>
                <w:color w:val="000000"/>
                <w:sz w:val="18"/>
                <w:szCs w:val="18"/>
                <w:lang w:eastAsia="en-CA"/>
              </w:rPr>
              <w:t>0</w:t>
            </w:r>
          </w:p>
        </w:tc>
        <w:tc>
          <w:tcPr>
            <w:tcW w:w="430" w:type="pct"/>
            <w:tcBorders>
              <w:top w:val="nil"/>
              <w:left w:val="nil"/>
              <w:bottom w:val="single" w:sz="4" w:space="0" w:color="auto"/>
              <w:right w:val="single" w:sz="4" w:space="0" w:color="auto"/>
            </w:tcBorders>
            <w:shd w:val="clear" w:color="auto" w:fill="FFFFFF"/>
          </w:tcPr>
          <w:p w14:paraId="39617D97" w14:textId="77777777" w:rsidR="00352897" w:rsidRPr="007B48B5" w:rsidRDefault="00352897" w:rsidP="00CB294D">
            <w:pPr>
              <w:keepNext/>
              <w:keepLines/>
              <w:jc w:val="right"/>
              <w:rPr>
                <w:color w:val="000000"/>
                <w:sz w:val="18"/>
                <w:szCs w:val="18"/>
                <w:lang w:eastAsia="en-CA"/>
              </w:rPr>
            </w:pPr>
            <w:r w:rsidRPr="007B48B5">
              <w:rPr>
                <w:color w:val="000000"/>
                <w:sz w:val="18"/>
                <w:szCs w:val="18"/>
                <w:lang w:val="ru-RU" w:eastAsia="en-CA"/>
              </w:rPr>
              <w:t>н</w:t>
            </w:r>
            <w:r w:rsidRPr="007B48B5">
              <w:rPr>
                <w:color w:val="000000"/>
                <w:sz w:val="18"/>
                <w:szCs w:val="18"/>
                <w:lang w:eastAsia="en-CA"/>
              </w:rPr>
              <w:t>/</w:t>
            </w:r>
            <w:r w:rsidRPr="007B48B5">
              <w:rPr>
                <w:color w:val="000000"/>
                <w:sz w:val="18"/>
                <w:szCs w:val="18"/>
                <w:lang w:val="ru-RU" w:eastAsia="en-CA"/>
              </w:rPr>
              <w:t>п</w:t>
            </w:r>
          </w:p>
        </w:tc>
      </w:tr>
      <w:tr w:rsidR="00352897" w:rsidRPr="00BC5615" w14:paraId="39617DA1" w14:textId="77777777" w:rsidTr="00F16F82">
        <w:trPr>
          <w:trHeight w:val="408"/>
          <w:jc w:val="center"/>
        </w:trPr>
        <w:tc>
          <w:tcPr>
            <w:tcW w:w="441" w:type="pct"/>
            <w:tcBorders>
              <w:top w:val="nil"/>
              <w:left w:val="single" w:sz="4" w:space="0" w:color="auto"/>
              <w:bottom w:val="single" w:sz="4" w:space="0" w:color="auto"/>
              <w:right w:val="single" w:sz="4" w:space="0" w:color="auto"/>
            </w:tcBorders>
          </w:tcPr>
          <w:p w14:paraId="39617D99" w14:textId="77777777" w:rsidR="00352897" w:rsidRPr="007B48B5" w:rsidRDefault="00352897" w:rsidP="00CB294D">
            <w:pPr>
              <w:jc w:val="left"/>
              <w:rPr>
                <w:color w:val="000000"/>
                <w:sz w:val="18"/>
                <w:szCs w:val="18"/>
                <w:lang w:eastAsia="en-CA"/>
              </w:rPr>
            </w:pPr>
            <w:r w:rsidRPr="007B48B5">
              <w:rPr>
                <w:color w:val="000000"/>
                <w:sz w:val="18"/>
                <w:szCs w:val="18"/>
                <w:lang w:eastAsia="en-CA"/>
              </w:rPr>
              <w:t>1.2</w:t>
            </w:r>
          </w:p>
        </w:tc>
        <w:tc>
          <w:tcPr>
            <w:tcW w:w="1946" w:type="pct"/>
            <w:tcBorders>
              <w:top w:val="nil"/>
              <w:left w:val="nil"/>
              <w:bottom w:val="single" w:sz="4" w:space="0" w:color="auto"/>
              <w:right w:val="single" w:sz="4" w:space="0" w:color="auto"/>
            </w:tcBorders>
            <w:shd w:val="clear" w:color="auto" w:fill="FFFFFF"/>
          </w:tcPr>
          <w:p w14:paraId="39617D9A" w14:textId="77777777" w:rsidR="00352897" w:rsidRPr="007B48B5" w:rsidRDefault="00352897" w:rsidP="00A85173">
            <w:pPr>
              <w:jc w:val="left"/>
              <w:rPr>
                <w:color w:val="000000"/>
                <w:sz w:val="18"/>
                <w:szCs w:val="18"/>
                <w:lang w:val="ru-RU" w:eastAsia="en-CA"/>
              </w:rPr>
            </w:pPr>
            <w:r w:rsidRPr="007B48B5">
              <w:rPr>
                <w:color w:val="000000"/>
                <w:sz w:val="18"/>
                <w:szCs w:val="18"/>
                <w:lang w:val="ru-RU" w:eastAsia="en-CA"/>
              </w:rPr>
              <w:t>Максимальный допустимый общий объем потребления Веществ, отнесенных к группе I приложения C (тонны ОРС)</w:t>
            </w:r>
          </w:p>
        </w:tc>
        <w:tc>
          <w:tcPr>
            <w:tcW w:w="434" w:type="pct"/>
            <w:tcBorders>
              <w:top w:val="nil"/>
              <w:left w:val="nil"/>
              <w:bottom w:val="single" w:sz="4" w:space="0" w:color="auto"/>
              <w:right w:val="single" w:sz="4" w:space="0" w:color="auto"/>
            </w:tcBorders>
            <w:shd w:val="clear" w:color="auto" w:fill="FFFFFF"/>
          </w:tcPr>
          <w:p w14:paraId="39617D9B" w14:textId="77777777" w:rsidR="00352897" w:rsidRPr="007B48B5" w:rsidRDefault="00352897" w:rsidP="00CB294D">
            <w:pPr>
              <w:jc w:val="right"/>
              <w:rPr>
                <w:color w:val="000000"/>
                <w:sz w:val="18"/>
                <w:szCs w:val="18"/>
                <w:lang w:eastAsia="en-CA"/>
              </w:rPr>
            </w:pPr>
            <w:r w:rsidRPr="007B48B5">
              <w:rPr>
                <w:color w:val="000000"/>
                <w:sz w:val="18"/>
                <w:szCs w:val="18"/>
                <w:lang w:eastAsia="en-CA"/>
              </w:rPr>
              <w:t>1,95</w:t>
            </w:r>
          </w:p>
        </w:tc>
        <w:tc>
          <w:tcPr>
            <w:tcW w:w="434" w:type="pct"/>
            <w:tcBorders>
              <w:top w:val="nil"/>
              <w:left w:val="nil"/>
              <w:bottom w:val="single" w:sz="4" w:space="0" w:color="auto"/>
              <w:right w:val="single" w:sz="4" w:space="0" w:color="auto"/>
            </w:tcBorders>
            <w:shd w:val="clear" w:color="auto" w:fill="FFFFFF"/>
          </w:tcPr>
          <w:p w14:paraId="39617D9C" w14:textId="77777777" w:rsidR="00352897" w:rsidRPr="007B48B5" w:rsidRDefault="00352897" w:rsidP="00CB294D">
            <w:pPr>
              <w:jc w:val="right"/>
              <w:rPr>
                <w:color w:val="000000"/>
                <w:sz w:val="18"/>
                <w:szCs w:val="18"/>
                <w:lang w:eastAsia="en-CA"/>
              </w:rPr>
            </w:pPr>
            <w:r w:rsidRPr="007B48B5">
              <w:rPr>
                <w:color w:val="000000"/>
                <w:sz w:val="18"/>
                <w:szCs w:val="18"/>
                <w:lang w:eastAsia="en-CA"/>
              </w:rPr>
              <w:t>1,50</w:t>
            </w:r>
          </w:p>
        </w:tc>
        <w:tc>
          <w:tcPr>
            <w:tcW w:w="434" w:type="pct"/>
            <w:tcBorders>
              <w:top w:val="nil"/>
              <w:left w:val="nil"/>
              <w:bottom w:val="single" w:sz="4" w:space="0" w:color="auto"/>
              <w:right w:val="single" w:sz="4" w:space="0" w:color="auto"/>
            </w:tcBorders>
            <w:shd w:val="clear" w:color="auto" w:fill="FFFFFF"/>
          </w:tcPr>
          <w:p w14:paraId="39617D9D" w14:textId="77777777" w:rsidR="00352897" w:rsidRPr="007B48B5" w:rsidRDefault="00352897" w:rsidP="00CB294D">
            <w:pPr>
              <w:jc w:val="right"/>
              <w:rPr>
                <w:color w:val="000000"/>
                <w:sz w:val="18"/>
                <w:szCs w:val="18"/>
                <w:lang w:eastAsia="en-CA"/>
              </w:rPr>
            </w:pPr>
            <w:r w:rsidRPr="007B48B5">
              <w:rPr>
                <w:color w:val="000000"/>
                <w:sz w:val="18"/>
                <w:szCs w:val="18"/>
                <w:lang w:eastAsia="en-CA"/>
              </w:rPr>
              <w:t>1,00</w:t>
            </w:r>
          </w:p>
        </w:tc>
        <w:tc>
          <w:tcPr>
            <w:tcW w:w="435" w:type="pct"/>
            <w:tcBorders>
              <w:top w:val="nil"/>
              <w:left w:val="nil"/>
              <w:bottom w:val="single" w:sz="4" w:space="0" w:color="auto"/>
              <w:right w:val="single" w:sz="4" w:space="0" w:color="auto"/>
            </w:tcBorders>
            <w:shd w:val="clear" w:color="auto" w:fill="FFFFFF"/>
          </w:tcPr>
          <w:p w14:paraId="39617D9E" w14:textId="77777777" w:rsidR="00352897" w:rsidRPr="007B48B5" w:rsidRDefault="00352897" w:rsidP="00CB294D">
            <w:pPr>
              <w:jc w:val="right"/>
              <w:rPr>
                <w:color w:val="000000"/>
                <w:sz w:val="18"/>
                <w:szCs w:val="18"/>
                <w:lang w:eastAsia="en-CA"/>
              </w:rPr>
            </w:pPr>
            <w:r w:rsidRPr="007B48B5">
              <w:rPr>
                <w:color w:val="000000"/>
                <w:sz w:val="18"/>
                <w:szCs w:val="18"/>
                <w:lang w:eastAsia="en-CA"/>
              </w:rPr>
              <w:t>0,50</w:t>
            </w:r>
          </w:p>
        </w:tc>
        <w:tc>
          <w:tcPr>
            <w:tcW w:w="444" w:type="pct"/>
            <w:tcBorders>
              <w:top w:val="nil"/>
              <w:left w:val="nil"/>
              <w:bottom w:val="single" w:sz="4" w:space="0" w:color="auto"/>
              <w:right w:val="single" w:sz="4" w:space="0" w:color="auto"/>
            </w:tcBorders>
            <w:shd w:val="clear" w:color="auto" w:fill="FFFFFF"/>
          </w:tcPr>
          <w:p w14:paraId="39617D9F"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0" w:type="pct"/>
            <w:tcBorders>
              <w:top w:val="nil"/>
              <w:left w:val="nil"/>
              <w:bottom w:val="single" w:sz="4" w:space="0" w:color="auto"/>
              <w:right w:val="single" w:sz="4" w:space="0" w:color="auto"/>
            </w:tcBorders>
            <w:shd w:val="clear" w:color="auto" w:fill="FFFFFF"/>
          </w:tcPr>
          <w:p w14:paraId="39617DA0" w14:textId="77777777" w:rsidR="00352897" w:rsidRPr="007B48B5" w:rsidRDefault="00352897" w:rsidP="00CB294D">
            <w:pPr>
              <w:jc w:val="right"/>
              <w:rPr>
                <w:color w:val="000000"/>
                <w:sz w:val="18"/>
                <w:szCs w:val="18"/>
                <w:lang w:eastAsia="en-CA"/>
              </w:rPr>
            </w:pPr>
            <w:r w:rsidRPr="007B48B5">
              <w:rPr>
                <w:color w:val="000000"/>
                <w:sz w:val="18"/>
                <w:szCs w:val="18"/>
                <w:lang w:val="ru-RU" w:eastAsia="en-CA"/>
              </w:rPr>
              <w:t>н</w:t>
            </w:r>
            <w:r w:rsidRPr="007B48B5">
              <w:rPr>
                <w:color w:val="000000"/>
                <w:sz w:val="18"/>
                <w:szCs w:val="18"/>
                <w:lang w:eastAsia="en-CA"/>
              </w:rPr>
              <w:t>/</w:t>
            </w:r>
            <w:r w:rsidRPr="007B48B5">
              <w:rPr>
                <w:color w:val="000000"/>
                <w:sz w:val="18"/>
                <w:szCs w:val="18"/>
                <w:lang w:val="ru-RU" w:eastAsia="en-CA"/>
              </w:rPr>
              <w:t>п</w:t>
            </w:r>
          </w:p>
        </w:tc>
      </w:tr>
      <w:tr w:rsidR="00352897" w:rsidRPr="00BC5615" w14:paraId="39617DAA" w14:textId="77777777" w:rsidTr="00F16F82">
        <w:trPr>
          <w:trHeight w:val="116"/>
          <w:jc w:val="center"/>
        </w:trPr>
        <w:tc>
          <w:tcPr>
            <w:tcW w:w="441" w:type="pct"/>
            <w:tcBorders>
              <w:top w:val="nil"/>
              <w:left w:val="single" w:sz="4" w:space="0" w:color="auto"/>
              <w:bottom w:val="single" w:sz="4" w:space="0" w:color="auto"/>
              <w:right w:val="single" w:sz="4" w:space="0" w:color="auto"/>
            </w:tcBorders>
          </w:tcPr>
          <w:p w14:paraId="39617DA2" w14:textId="77777777" w:rsidR="00352897" w:rsidRPr="007B48B5" w:rsidRDefault="00352897" w:rsidP="00CB294D">
            <w:pPr>
              <w:jc w:val="left"/>
              <w:rPr>
                <w:color w:val="000000"/>
                <w:sz w:val="18"/>
                <w:szCs w:val="18"/>
                <w:lang w:eastAsia="en-CA"/>
              </w:rPr>
            </w:pPr>
            <w:r w:rsidRPr="007B48B5">
              <w:rPr>
                <w:color w:val="000000"/>
                <w:sz w:val="18"/>
                <w:szCs w:val="18"/>
                <w:lang w:eastAsia="en-CA"/>
              </w:rPr>
              <w:t>2.1</w:t>
            </w:r>
          </w:p>
        </w:tc>
        <w:tc>
          <w:tcPr>
            <w:tcW w:w="1946" w:type="pct"/>
            <w:tcBorders>
              <w:top w:val="nil"/>
              <w:left w:val="nil"/>
              <w:bottom w:val="single" w:sz="4" w:space="0" w:color="auto"/>
              <w:right w:val="single" w:sz="4" w:space="0" w:color="auto"/>
            </w:tcBorders>
            <w:shd w:val="clear" w:color="auto" w:fill="FFFFFF"/>
          </w:tcPr>
          <w:p w14:paraId="39617DA3" w14:textId="77777777" w:rsidR="00352897" w:rsidRPr="007B48B5" w:rsidRDefault="00352897" w:rsidP="00A85173">
            <w:pPr>
              <w:jc w:val="left"/>
              <w:rPr>
                <w:color w:val="000000"/>
                <w:sz w:val="18"/>
                <w:szCs w:val="18"/>
                <w:lang w:val="ru-RU" w:eastAsia="en-CA"/>
              </w:rPr>
            </w:pPr>
            <w:r w:rsidRPr="007B48B5">
              <w:rPr>
                <w:color w:val="000000"/>
                <w:sz w:val="18"/>
                <w:szCs w:val="18"/>
                <w:lang w:val="ru-RU"/>
              </w:rPr>
              <w:t>Согласованное финансирование по линии Ведущего УИ (ЮНИДО) (долл. США)</w:t>
            </w:r>
          </w:p>
        </w:tc>
        <w:tc>
          <w:tcPr>
            <w:tcW w:w="434" w:type="pct"/>
            <w:tcBorders>
              <w:top w:val="nil"/>
              <w:left w:val="nil"/>
              <w:bottom w:val="single" w:sz="4" w:space="0" w:color="auto"/>
              <w:right w:val="single" w:sz="4" w:space="0" w:color="auto"/>
            </w:tcBorders>
            <w:shd w:val="clear" w:color="auto" w:fill="FFFFFF"/>
          </w:tcPr>
          <w:p w14:paraId="39617DA4" w14:textId="77777777" w:rsidR="00352897" w:rsidRPr="007B48B5" w:rsidRDefault="00352897" w:rsidP="00CB294D">
            <w:pPr>
              <w:jc w:val="right"/>
              <w:rPr>
                <w:color w:val="000000"/>
                <w:sz w:val="18"/>
                <w:szCs w:val="18"/>
                <w:lang w:eastAsia="en-CA"/>
              </w:rPr>
            </w:pPr>
            <w:r w:rsidRPr="007B48B5">
              <w:rPr>
                <w:color w:val="000000"/>
                <w:sz w:val="18"/>
                <w:szCs w:val="18"/>
                <w:lang w:eastAsia="en-CA"/>
              </w:rPr>
              <w:t>152 530</w:t>
            </w:r>
          </w:p>
        </w:tc>
        <w:tc>
          <w:tcPr>
            <w:tcW w:w="434" w:type="pct"/>
            <w:tcBorders>
              <w:top w:val="nil"/>
              <w:left w:val="nil"/>
              <w:bottom w:val="single" w:sz="4" w:space="0" w:color="auto"/>
              <w:right w:val="single" w:sz="4" w:space="0" w:color="auto"/>
            </w:tcBorders>
            <w:shd w:val="clear" w:color="auto" w:fill="FFFFFF"/>
          </w:tcPr>
          <w:p w14:paraId="39617DA5"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A6" w14:textId="77777777" w:rsidR="00352897" w:rsidRPr="007B48B5" w:rsidRDefault="00352897" w:rsidP="00CB294D">
            <w:pPr>
              <w:jc w:val="right"/>
              <w:rPr>
                <w:color w:val="000000"/>
                <w:sz w:val="18"/>
                <w:szCs w:val="18"/>
                <w:lang w:eastAsia="en-CA"/>
              </w:rPr>
            </w:pPr>
            <w:r w:rsidRPr="007B48B5">
              <w:rPr>
                <w:color w:val="000000"/>
                <w:sz w:val="18"/>
                <w:szCs w:val="18"/>
                <w:lang w:eastAsia="en-CA"/>
              </w:rPr>
              <w:t>47 900</w:t>
            </w:r>
          </w:p>
        </w:tc>
        <w:tc>
          <w:tcPr>
            <w:tcW w:w="435" w:type="pct"/>
            <w:tcBorders>
              <w:top w:val="nil"/>
              <w:left w:val="nil"/>
              <w:bottom w:val="single" w:sz="4" w:space="0" w:color="auto"/>
              <w:right w:val="single" w:sz="4" w:space="0" w:color="auto"/>
            </w:tcBorders>
            <w:shd w:val="clear" w:color="auto" w:fill="FFFFFF"/>
          </w:tcPr>
          <w:p w14:paraId="39617DA7"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A8" w14:textId="77777777" w:rsidR="00352897" w:rsidRPr="007B48B5" w:rsidRDefault="00352897" w:rsidP="00CB294D">
            <w:pPr>
              <w:jc w:val="right"/>
              <w:rPr>
                <w:color w:val="000000"/>
                <w:sz w:val="18"/>
                <w:szCs w:val="18"/>
                <w:lang w:eastAsia="en-CA"/>
              </w:rPr>
            </w:pPr>
            <w:r w:rsidRPr="007B48B5">
              <w:rPr>
                <w:color w:val="000000"/>
                <w:sz w:val="18"/>
                <w:szCs w:val="18"/>
                <w:lang w:eastAsia="en-CA"/>
              </w:rPr>
              <w:t>16 570</w:t>
            </w:r>
          </w:p>
        </w:tc>
        <w:tc>
          <w:tcPr>
            <w:tcW w:w="430" w:type="pct"/>
            <w:tcBorders>
              <w:top w:val="nil"/>
              <w:left w:val="nil"/>
              <w:bottom w:val="single" w:sz="4" w:space="0" w:color="auto"/>
              <w:right w:val="single" w:sz="4" w:space="0" w:color="auto"/>
            </w:tcBorders>
            <w:shd w:val="clear" w:color="auto" w:fill="FFFFFF"/>
          </w:tcPr>
          <w:p w14:paraId="39617DA9" w14:textId="77777777"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color w:val="000000"/>
                <w:sz w:val="18"/>
                <w:szCs w:val="18"/>
                <w:lang w:eastAsia="en-CA"/>
              </w:rPr>
              <w:t>217 000</w:t>
            </w:r>
            <w:r w:rsidRPr="007B48B5">
              <w:rPr>
                <w:color w:val="000000"/>
                <w:sz w:val="18"/>
                <w:szCs w:val="18"/>
                <w:lang w:eastAsia="en-CA"/>
              </w:rPr>
              <w:fldChar w:fldCharType="end"/>
            </w:r>
          </w:p>
        </w:tc>
      </w:tr>
      <w:tr w:rsidR="00352897" w:rsidRPr="00BC5615" w14:paraId="39617DB3" w14:textId="77777777" w:rsidTr="00F16F82">
        <w:trPr>
          <w:trHeight w:val="56"/>
          <w:jc w:val="center"/>
        </w:trPr>
        <w:tc>
          <w:tcPr>
            <w:tcW w:w="441" w:type="pct"/>
            <w:tcBorders>
              <w:top w:val="nil"/>
              <w:left w:val="single" w:sz="4" w:space="0" w:color="auto"/>
              <w:bottom w:val="single" w:sz="4" w:space="0" w:color="auto"/>
              <w:right w:val="single" w:sz="4" w:space="0" w:color="auto"/>
            </w:tcBorders>
            <w:shd w:val="clear" w:color="auto" w:fill="FFFFFF"/>
          </w:tcPr>
          <w:p w14:paraId="39617DAB" w14:textId="77777777" w:rsidR="00352897" w:rsidRPr="007B48B5" w:rsidRDefault="00352897" w:rsidP="00CB294D">
            <w:pPr>
              <w:jc w:val="left"/>
              <w:rPr>
                <w:color w:val="000000"/>
                <w:sz w:val="18"/>
                <w:szCs w:val="18"/>
                <w:lang w:eastAsia="en-CA"/>
              </w:rPr>
            </w:pPr>
            <w:r w:rsidRPr="007B48B5">
              <w:rPr>
                <w:color w:val="000000"/>
                <w:sz w:val="18"/>
                <w:szCs w:val="18"/>
                <w:lang w:eastAsia="en-CA"/>
              </w:rPr>
              <w:t>2.2</w:t>
            </w:r>
          </w:p>
        </w:tc>
        <w:tc>
          <w:tcPr>
            <w:tcW w:w="1946" w:type="pct"/>
            <w:tcBorders>
              <w:top w:val="nil"/>
              <w:left w:val="nil"/>
              <w:bottom w:val="single" w:sz="4" w:space="0" w:color="auto"/>
              <w:right w:val="single" w:sz="4" w:space="0" w:color="auto"/>
            </w:tcBorders>
            <w:shd w:val="clear" w:color="auto" w:fill="FFFFFF"/>
          </w:tcPr>
          <w:p w14:paraId="39617DAC" w14:textId="77777777" w:rsidR="00352897" w:rsidRPr="007B48B5" w:rsidRDefault="00352897" w:rsidP="00A85173">
            <w:pPr>
              <w:jc w:val="left"/>
              <w:rPr>
                <w:color w:val="000000"/>
                <w:sz w:val="18"/>
                <w:szCs w:val="18"/>
                <w:lang w:val="ru-RU" w:eastAsia="en-CA"/>
              </w:rPr>
            </w:pPr>
            <w:r w:rsidRPr="007B48B5">
              <w:rPr>
                <w:color w:val="000000"/>
                <w:sz w:val="18"/>
                <w:szCs w:val="18"/>
                <w:lang w:val="ru-RU"/>
              </w:rPr>
              <w:t xml:space="preserve">Эксплуатационные расходы Ведущего УИ (долл. США) </w:t>
            </w:r>
          </w:p>
        </w:tc>
        <w:tc>
          <w:tcPr>
            <w:tcW w:w="434" w:type="pct"/>
            <w:tcBorders>
              <w:top w:val="nil"/>
              <w:left w:val="nil"/>
              <w:bottom w:val="single" w:sz="4" w:space="0" w:color="auto"/>
              <w:right w:val="single" w:sz="4" w:space="0" w:color="auto"/>
            </w:tcBorders>
            <w:shd w:val="clear" w:color="auto" w:fill="FFFFFF"/>
          </w:tcPr>
          <w:p w14:paraId="39617DAD" w14:textId="77777777" w:rsidR="00352897" w:rsidRPr="007B48B5" w:rsidRDefault="00352897" w:rsidP="00CB294D">
            <w:pPr>
              <w:jc w:val="right"/>
              <w:rPr>
                <w:color w:val="000000"/>
                <w:sz w:val="18"/>
                <w:szCs w:val="18"/>
                <w:lang w:eastAsia="en-CA"/>
              </w:rPr>
            </w:pPr>
            <w:r w:rsidRPr="007B48B5">
              <w:rPr>
                <w:color w:val="000000"/>
                <w:sz w:val="18"/>
                <w:szCs w:val="18"/>
                <w:lang w:eastAsia="en-CA"/>
              </w:rPr>
              <w:t>13 728</w:t>
            </w:r>
          </w:p>
        </w:tc>
        <w:tc>
          <w:tcPr>
            <w:tcW w:w="434" w:type="pct"/>
            <w:tcBorders>
              <w:top w:val="nil"/>
              <w:left w:val="nil"/>
              <w:bottom w:val="single" w:sz="4" w:space="0" w:color="auto"/>
              <w:right w:val="single" w:sz="4" w:space="0" w:color="auto"/>
            </w:tcBorders>
            <w:shd w:val="clear" w:color="auto" w:fill="FFFFFF"/>
          </w:tcPr>
          <w:p w14:paraId="39617DAE"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AF" w14:textId="581632D3" w:rsidR="00352897" w:rsidRPr="007B48B5" w:rsidRDefault="00352897" w:rsidP="00CB294D">
            <w:pPr>
              <w:jc w:val="right"/>
              <w:rPr>
                <w:color w:val="000000"/>
                <w:sz w:val="18"/>
                <w:szCs w:val="18"/>
                <w:lang w:eastAsia="en-CA"/>
              </w:rPr>
            </w:pPr>
            <w:r w:rsidRPr="007B48B5">
              <w:rPr>
                <w:color w:val="000000"/>
                <w:sz w:val="18"/>
                <w:szCs w:val="18"/>
                <w:lang w:eastAsia="en-CA"/>
              </w:rPr>
              <w:t>4</w:t>
            </w:r>
            <w:r w:rsidR="00DE16CD" w:rsidRPr="007B48B5">
              <w:rPr>
                <w:color w:val="000000"/>
                <w:sz w:val="18"/>
                <w:szCs w:val="18"/>
                <w:lang w:eastAsia="en-CA"/>
              </w:rPr>
              <w:t xml:space="preserve"> </w:t>
            </w:r>
            <w:r w:rsidRPr="007B48B5">
              <w:rPr>
                <w:color w:val="000000"/>
                <w:sz w:val="18"/>
                <w:szCs w:val="18"/>
                <w:lang w:eastAsia="en-CA"/>
              </w:rPr>
              <w:t>311</w:t>
            </w:r>
          </w:p>
        </w:tc>
        <w:tc>
          <w:tcPr>
            <w:tcW w:w="435" w:type="pct"/>
            <w:tcBorders>
              <w:top w:val="nil"/>
              <w:left w:val="nil"/>
              <w:bottom w:val="single" w:sz="4" w:space="0" w:color="auto"/>
              <w:right w:val="single" w:sz="4" w:space="0" w:color="auto"/>
            </w:tcBorders>
            <w:shd w:val="clear" w:color="auto" w:fill="FFFFFF"/>
          </w:tcPr>
          <w:p w14:paraId="39617DB0"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B1" w14:textId="66A8AE67" w:rsidR="00352897" w:rsidRPr="007B48B5" w:rsidRDefault="00352897" w:rsidP="00CB294D">
            <w:pPr>
              <w:jc w:val="right"/>
              <w:rPr>
                <w:color w:val="000000"/>
                <w:sz w:val="18"/>
                <w:szCs w:val="18"/>
                <w:lang w:eastAsia="en-CA"/>
              </w:rPr>
            </w:pPr>
            <w:r w:rsidRPr="007B48B5">
              <w:rPr>
                <w:color w:val="000000"/>
                <w:sz w:val="18"/>
                <w:szCs w:val="18"/>
                <w:lang w:eastAsia="en-CA"/>
              </w:rPr>
              <w:t>1</w:t>
            </w:r>
            <w:r w:rsidR="00DE16CD" w:rsidRPr="007B48B5">
              <w:rPr>
                <w:color w:val="000000"/>
                <w:sz w:val="18"/>
                <w:szCs w:val="18"/>
                <w:lang w:eastAsia="en-CA"/>
              </w:rPr>
              <w:t xml:space="preserve"> </w:t>
            </w:r>
            <w:r w:rsidRPr="007B48B5">
              <w:rPr>
                <w:color w:val="000000"/>
                <w:sz w:val="18"/>
                <w:szCs w:val="18"/>
                <w:lang w:eastAsia="en-CA"/>
              </w:rPr>
              <w:t>491</w:t>
            </w:r>
          </w:p>
        </w:tc>
        <w:tc>
          <w:tcPr>
            <w:tcW w:w="430" w:type="pct"/>
            <w:tcBorders>
              <w:top w:val="nil"/>
              <w:left w:val="nil"/>
              <w:bottom w:val="single" w:sz="4" w:space="0" w:color="auto"/>
              <w:right w:val="single" w:sz="4" w:space="0" w:color="auto"/>
            </w:tcBorders>
            <w:shd w:val="clear" w:color="auto" w:fill="FFFFFF"/>
          </w:tcPr>
          <w:p w14:paraId="39617DB2" w14:textId="77777777"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color w:val="000000"/>
                <w:sz w:val="18"/>
                <w:szCs w:val="18"/>
                <w:lang w:eastAsia="en-CA"/>
              </w:rPr>
              <w:t>19 530</w:t>
            </w:r>
            <w:r w:rsidRPr="007B48B5">
              <w:rPr>
                <w:color w:val="000000"/>
                <w:sz w:val="18"/>
                <w:szCs w:val="18"/>
                <w:lang w:eastAsia="en-CA"/>
              </w:rPr>
              <w:fldChar w:fldCharType="end"/>
            </w:r>
          </w:p>
        </w:tc>
      </w:tr>
      <w:tr w:rsidR="00352897" w:rsidRPr="00BC5615" w14:paraId="39617DBC" w14:textId="77777777" w:rsidTr="00F16F82">
        <w:trPr>
          <w:trHeight w:val="161"/>
          <w:jc w:val="center"/>
        </w:trPr>
        <w:tc>
          <w:tcPr>
            <w:tcW w:w="441" w:type="pct"/>
            <w:tcBorders>
              <w:top w:val="nil"/>
              <w:left w:val="single" w:sz="4" w:space="0" w:color="auto"/>
              <w:bottom w:val="single" w:sz="4" w:space="0" w:color="auto"/>
              <w:right w:val="single" w:sz="4" w:space="0" w:color="auto"/>
            </w:tcBorders>
            <w:shd w:val="clear" w:color="auto" w:fill="FFFFFF"/>
          </w:tcPr>
          <w:p w14:paraId="39617DB4" w14:textId="77777777" w:rsidR="00352897" w:rsidRPr="007B48B5" w:rsidRDefault="00352897" w:rsidP="00CB294D">
            <w:pPr>
              <w:jc w:val="left"/>
              <w:rPr>
                <w:color w:val="000000"/>
                <w:sz w:val="18"/>
                <w:szCs w:val="18"/>
                <w:lang w:eastAsia="en-CA"/>
              </w:rPr>
            </w:pPr>
            <w:r w:rsidRPr="007B48B5">
              <w:rPr>
                <w:color w:val="000000"/>
                <w:sz w:val="18"/>
                <w:szCs w:val="18"/>
                <w:lang w:eastAsia="en-CA"/>
              </w:rPr>
              <w:t>2.3</w:t>
            </w:r>
          </w:p>
        </w:tc>
        <w:tc>
          <w:tcPr>
            <w:tcW w:w="1946" w:type="pct"/>
            <w:tcBorders>
              <w:top w:val="nil"/>
              <w:left w:val="nil"/>
              <w:bottom w:val="single" w:sz="4" w:space="0" w:color="auto"/>
              <w:right w:val="single" w:sz="4" w:space="0" w:color="auto"/>
            </w:tcBorders>
            <w:shd w:val="clear" w:color="auto" w:fill="FFFFFF"/>
          </w:tcPr>
          <w:p w14:paraId="39617DB5" w14:textId="77777777" w:rsidR="00352897" w:rsidRPr="007B48B5" w:rsidRDefault="00352897" w:rsidP="00A85173">
            <w:pPr>
              <w:jc w:val="left"/>
              <w:rPr>
                <w:color w:val="000000"/>
                <w:sz w:val="18"/>
                <w:szCs w:val="18"/>
                <w:lang w:val="ru-RU" w:eastAsia="en-CA"/>
              </w:rPr>
            </w:pPr>
            <w:r w:rsidRPr="007B48B5">
              <w:rPr>
                <w:color w:val="000000"/>
                <w:sz w:val="18"/>
                <w:szCs w:val="18"/>
                <w:lang w:val="ru-RU"/>
              </w:rPr>
              <w:t>Согласованное финансирование по линии Сотрудничающего УИ (ЮНЕП) (долл. США)</w:t>
            </w:r>
          </w:p>
        </w:tc>
        <w:tc>
          <w:tcPr>
            <w:tcW w:w="434" w:type="pct"/>
            <w:tcBorders>
              <w:top w:val="nil"/>
              <w:left w:val="nil"/>
              <w:bottom w:val="single" w:sz="4" w:space="0" w:color="auto"/>
              <w:right w:val="single" w:sz="4" w:space="0" w:color="auto"/>
            </w:tcBorders>
            <w:shd w:val="clear" w:color="auto" w:fill="FFFFFF"/>
          </w:tcPr>
          <w:p w14:paraId="39617DB6" w14:textId="77777777" w:rsidR="00352897" w:rsidRPr="007B48B5" w:rsidRDefault="00352897" w:rsidP="00CB294D">
            <w:pPr>
              <w:jc w:val="right"/>
              <w:rPr>
                <w:color w:val="000000"/>
                <w:sz w:val="18"/>
                <w:szCs w:val="18"/>
                <w:lang w:eastAsia="en-CA"/>
              </w:rPr>
            </w:pPr>
            <w:r w:rsidRPr="007B48B5">
              <w:rPr>
                <w:color w:val="000000"/>
                <w:sz w:val="18"/>
                <w:szCs w:val="18"/>
                <w:lang w:eastAsia="en-CA"/>
              </w:rPr>
              <w:t>25 000</w:t>
            </w:r>
          </w:p>
        </w:tc>
        <w:tc>
          <w:tcPr>
            <w:tcW w:w="434" w:type="pct"/>
            <w:tcBorders>
              <w:top w:val="nil"/>
              <w:left w:val="nil"/>
              <w:bottom w:val="single" w:sz="4" w:space="0" w:color="auto"/>
              <w:right w:val="single" w:sz="4" w:space="0" w:color="auto"/>
            </w:tcBorders>
            <w:shd w:val="clear" w:color="auto" w:fill="FFFFFF"/>
          </w:tcPr>
          <w:p w14:paraId="39617DB7"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B8" w14:textId="77777777" w:rsidR="00352897" w:rsidRPr="007B48B5" w:rsidRDefault="00352897" w:rsidP="00CB294D">
            <w:pPr>
              <w:jc w:val="right"/>
              <w:rPr>
                <w:color w:val="000000"/>
                <w:sz w:val="18"/>
                <w:szCs w:val="18"/>
                <w:lang w:eastAsia="en-CA"/>
              </w:rPr>
            </w:pPr>
            <w:r w:rsidRPr="007B48B5">
              <w:rPr>
                <w:color w:val="000000"/>
                <w:sz w:val="18"/>
                <w:szCs w:val="18"/>
                <w:lang w:eastAsia="en-CA"/>
              </w:rPr>
              <w:t>35 500</w:t>
            </w:r>
          </w:p>
        </w:tc>
        <w:tc>
          <w:tcPr>
            <w:tcW w:w="435" w:type="pct"/>
            <w:tcBorders>
              <w:top w:val="nil"/>
              <w:left w:val="nil"/>
              <w:bottom w:val="single" w:sz="4" w:space="0" w:color="auto"/>
              <w:right w:val="single" w:sz="4" w:space="0" w:color="auto"/>
            </w:tcBorders>
            <w:shd w:val="clear" w:color="auto" w:fill="FFFFFF"/>
          </w:tcPr>
          <w:p w14:paraId="39617DB9"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BA" w14:textId="77777777" w:rsidR="00352897" w:rsidRPr="007B48B5" w:rsidRDefault="00352897" w:rsidP="00CB294D">
            <w:pPr>
              <w:jc w:val="right"/>
              <w:rPr>
                <w:color w:val="000000"/>
                <w:sz w:val="18"/>
                <w:szCs w:val="18"/>
                <w:lang w:eastAsia="en-CA"/>
              </w:rPr>
            </w:pPr>
            <w:r w:rsidRPr="007B48B5">
              <w:rPr>
                <w:color w:val="000000"/>
                <w:sz w:val="18"/>
                <w:szCs w:val="18"/>
                <w:lang w:eastAsia="en-CA"/>
              </w:rPr>
              <w:t>15 000</w:t>
            </w:r>
          </w:p>
        </w:tc>
        <w:tc>
          <w:tcPr>
            <w:tcW w:w="430" w:type="pct"/>
            <w:tcBorders>
              <w:top w:val="nil"/>
              <w:left w:val="nil"/>
              <w:bottom w:val="single" w:sz="4" w:space="0" w:color="auto"/>
              <w:right w:val="single" w:sz="4" w:space="0" w:color="auto"/>
            </w:tcBorders>
            <w:shd w:val="clear" w:color="auto" w:fill="FFFFFF"/>
          </w:tcPr>
          <w:p w14:paraId="39617DBB" w14:textId="77777777"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noProof/>
                <w:color w:val="000000"/>
                <w:sz w:val="18"/>
                <w:szCs w:val="18"/>
                <w:lang w:eastAsia="en-CA"/>
              </w:rPr>
              <w:t>75 500</w:t>
            </w:r>
            <w:r w:rsidRPr="007B48B5">
              <w:rPr>
                <w:color w:val="000000"/>
                <w:sz w:val="18"/>
                <w:szCs w:val="18"/>
                <w:lang w:eastAsia="en-CA"/>
              </w:rPr>
              <w:fldChar w:fldCharType="end"/>
            </w:r>
          </w:p>
        </w:tc>
      </w:tr>
      <w:tr w:rsidR="00352897" w:rsidRPr="00BC5615" w14:paraId="39617DC5" w14:textId="77777777" w:rsidTr="00F16F82">
        <w:trPr>
          <w:trHeight w:val="60"/>
          <w:jc w:val="center"/>
        </w:trPr>
        <w:tc>
          <w:tcPr>
            <w:tcW w:w="441" w:type="pct"/>
            <w:tcBorders>
              <w:top w:val="nil"/>
              <w:left w:val="single" w:sz="4" w:space="0" w:color="auto"/>
              <w:bottom w:val="single" w:sz="4" w:space="0" w:color="auto"/>
              <w:right w:val="single" w:sz="4" w:space="0" w:color="auto"/>
            </w:tcBorders>
            <w:shd w:val="clear" w:color="auto" w:fill="FFFFFF"/>
          </w:tcPr>
          <w:p w14:paraId="39617DBD" w14:textId="77777777" w:rsidR="00352897" w:rsidRPr="007B48B5" w:rsidRDefault="00352897" w:rsidP="00CB294D">
            <w:pPr>
              <w:jc w:val="left"/>
              <w:rPr>
                <w:color w:val="000000"/>
                <w:sz w:val="18"/>
                <w:szCs w:val="18"/>
                <w:lang w:eastAsia="en-CA"/>
              </w:rPr>
            </w:pPr>
            <w:r w:rsidRPr="007B48B5">
              <w:rPr>
                <w:color w:val="000000"/>
                <w:sz w:val="18"/>
                <w:szCs w:val="18"/>
                <w:lang w:eastAsia="en-CA"/>
              </w:rPr>
              <w:t>2.4</w:t>
            </w:r>
          </w:p>
        </w:tc>
        <w:tc>
          <w:tcPr>
            <w:tcW w:w="1946" w:type="pct"/>
            <w:tcBorders>
              <w:top w:val="nil"/>
              <w:left w:val="nil"/>
              <w:bottom w:val="single" w:sz="4" w:space="0" w:color="auto"/>
              <w:right w:val="single" w:sz="4" w:space="0" w:color="auto"/>
            </w:tcBorders>
            <w:shd w:val="clear" w:color="auto" w:fill="FFFFFF"/>
          </w:tcPr>
          <w:p w14:paraId="39617DBE" w14:textId="77777777" w:rsidR="00352897" w:rsidRPr="007B48B5" w:rsidRDefault="00352897" w:rsidP="00A85173">
            <w:pPr>
              <w:jc w:val="left"/>
              <w:rPr>
                <w:color w:val="000000"/>
                <w:sz w:val="18"/>
                <w:szCs w:val="18"/>
                <w:lang w:val="ru-RU" w:eastAsia="en-CA"/>
              </w:rPr>
            </w:pPr>
            <w:r w:rsidRPr="007B48B5">
              <w:rPr>
                <w:color w:val="000000"/>
                <w:sz w:val="18"/>
                <w:szCs w:val="18"/>
                <w:lang w:val="ru-RU"/>
              </w:rPr>
              <w:t xml:space="preserve">Эксплуатационные расходы Сотрудничающего УИ (долл. США) </w:t>
            </w:r>
          </w:p>
        </w:tc>
        <w:tc>
          <w:tcPr>
            <w:tcW w:w="434" w:type="pct"/>
            <w:tcBorders>
              <w:top w:val="nil"/>
              <w:left w:val="nil"/>
              <w:bottom w:val="single" w:sz="4" w:space="0" w:color="auto"/>
              <w:right w:val="single" w:sz="4" w:space="0" w:color="auto"/>
            </w:tcBorders>
            <w:shd w:val="clear" w:color="auto" w:fill="FFFFFF"/>
          </w:tcPr>
          <w:p w14:paraId="39617DBF" w14:textId="12ADE1C6" w:rsidR="00352897" w:rsidRPr="007B48B5" w:rsidRDefault="00352897" w:rsidP="00CB294D">
            <w:pPr>
              <w:jc w:val="right"/>
              <w:rPr>
                <w:color w:val="000000"/>
                <w:sz w:val="18"/>
                <w:szCs w:val="18"/>
                <w:lang w:eastAsia="en-CA"/>
              </w:rPr>
            </w:pPr>
            <w:r w:rsidRPr="007B48B5">
              <w:rPr>
                <w:color w:val="000000"/>
                <w:sz w:val="18"/>
                <w:szCs w:val="18"/>
                <w:lang w:eastAsia="en-CA"/>
              </w:rPr>
              <w:t>3</w:t>
            </w:r>
            <w:r w:rsidR="007B48B5">
              <w:rPr>
                <w:color w:val="000000"/>
                <w:sz w:val="18"/>
                <w:szCs w:val="18"/>
                <w:lang w:eastAsia="en-CA"/>
              </w:rPr>
              <w:t xml:space="preserve"> </w:t>
            </w:r>
            <w:r w:rsidRPr="007B48B5">
              <w:rPr>
                <w:color w:val="000000"/>
                <w:sz w:val="18"/>
                <w:szCs w:val="18"/>
                <w:lang w:eastAsia="en-CA"/>
              </w:rPr>
              <w:t>250</w:t>
            </w:r>
          </w:p>
        </w:tc>
        <w:tc>
          <w:tcPr>
            <w:tcW w:w="434" w:type="pct"/>
            <w:tcBorders>
              <w:top w:val="nil"/>
              <w:left w:val="nil"/>
              <w:bottom w:val="single" w:sz="4" w:space="0" w:color="auto"/>
              <w:right w:val="single" w:sz="4" w:space="0" w:color="auto"/>
            </w:tcBorders>
            <w:shd w:val="clear" w:color="auto" w:fill="FFFFFF"/>
          </w:tcPr>
          <w:p w14:paraId="39617DC0"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C1" w14:textId="78AAA84C" w:rsidR="00352897" w:rsidRPr="007B48B5" w:rsidRDefault="00352897" w:rsidP="00CB294D">
            <w:pPr>
              <w:jc w:val="right"/>
              <w:rPr>
                <w:color w:val="000000"/>
                <w:sz w:val="18"/>
                <w:szCs w:val="18"/>
                <w:lang w:eastAsia="en-CA"/>
              </w:rPr>
            </w:pPr>
            <w:r w:rsidRPr="007B48B5">
              <w:rPr>
                <w:color w:val="000000"/>
                <w:sz w:val="18"/>
                <w:szCs w:val="18"/>
                <w:lang w:eastAsia="en-CA"/>
              </w:rPr>
              <w:t>4</w:t>
            </w:r>
            <w:r w:rsidR="00DE16CD" w:rsidRPr="007B48B5">
              <w:rPr>
                <w:color w:val="000000"/>
                <w:sz w:val="18"/>
                <w:szCs w:val="18"/>
                <w:lang w:eastAsia="en-CA"/>
              </w:rPr>
              <w:t xml:space="preserve"> </w:t>
            </w:r>
            <w:r w:rsidRPr="007B48B5">
              <w:rPr>
                <w:color w:val="000000"/>
                <w:sz w:val="18"/>
                <w:szCs w:val="18"/>
                <w:lang w:eastAsia="en-CA"/>
              </w:rPr>
              <w:t>615</w:t>
            </w:r>
          </w:p>
        </w:tc>
        <w:tc>
          <w:tcPr>
            <w:tcW w:w="435" w:type="pct"/>
            <w:tcBorders>
              <w:top w:val="nil"/>
              <w:left w:val="nil"/>
              <w:bottom w:val="single" w:sz="4" w:space="0" w:color="auto"/>
              <w:right w:val="single" w:sz="4" w:space="0" w:color="auto"/>
            </w:tcBorders>
            <w:shd w:val="clear" w:color="auto" w:fill="FFFFFF"/>
          </w:tcPr>
          <w:p w14:paraId="39617DC2"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C3" w14:textId="703798E1" w:rsidR="00352897" w:rsidRPr="007B48B5" w:rsidRDefault="00352897" w:rsidP="00CB294D">
            <w:pPr>
              <w:jc w:val="right"/>
              <w:rPr>
                <w:color w:val="000000"/>
                <w:sz w:val="18"/>
                <w:szCs w:val="18"/>
                <w:lang w:eastAsia="en-CA"/>
              </w:rPr>
            </w:pPr>
            <w:r w:rsidRPr="007B48B5">
              <w:rPr>
                <w:color w:val="000000"/>
                <w:sz w:val="18"/>
                <w:szCs w:val="18"/>
                <w:lang w:eastAsia="en-CA"/>
              </w:rPr>
              <w:t>1</w:t>
            </w:r>
            <w:r w:rsidR="00DE16CD" w:rsidRPr="007B48B5">
              <w:rPr>
                <w:color w:val="000000"/>
                <w:sz w:val="18"/>
                <w:szCs w:val="18"/>
                <w:lang w:eastAsia="en-CA"/>
              </w:rPr>
              <w:t xml:space="preserve"> </w:t>
            </w:r>
            <w:r w:rsidRPr="007B48B5">
              <w:rPr>
                <w:color w:val="000000"/>
                <w:sz w:val="18"/>
                <w:szCs w:val="18"/>
                <w:lang w:eastAsia="en-CA"/>
              </w:rPr>
              <w:t>950</w:t>
            </w:r>
          </w:p>
        </w:tc>
        <w:tc>
          <w:tcPr>
            <w:tcW w:w="430" w:type="pct"/>
            <w:tcBorders>
              <w:top w:val="nil"/>
              <w:left w:val="nil"/>
              <w:bottom w:val="single" w:sz="4" w:space="0" w:color="auto"/>
              <w:right w:val="single" w:sz="4" w:space="0" w:color="auto"/>
            </w:tcBorders>
            <w:shd w:val="clear" w:color="auto" w:fill="FFFFFF"/>
          </w:tcPr>
          <w:p w14:paraId="39617DC4" w14:textId="1FF0EC6C"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color w:val="000000"/>
                <w:sz w:val="18"/>
                <w:szCs w:val="18"/>
                <w:lang w:eastAsia="en-CA"/>
              </w:rPr>
              <w:t>9</w:t>
            </w:r>
            <w:r w:rsidR="00DE16CD" w:rsidRPr="007B48B5">
              <w:rPr>
                <w:color w:val="000000"/>
                <w:sz w:val="18"/>
                <w:szCs w:val="18"/>
                <w:lang w:eastAsia="en-CA"/>
              </w:rPr>
              <w:t xml:space="preserve"> </w:t>
            </w:r>
            <w:r w:rsidRPr="007B48B5">
              <w:rPr>
                <w:color w:val="000000"/>
                <w:sz w:val="18"/>
                <w:szCs w:val="18"/>
                <w:lang w:eastAsia="en-CA"/>
              </w:rPr>
              <w:t>815</w:t>
            </w:r>
            <w:r w:rsidRPr="007B48B5">
              <w:rPr>
                <w:color w:val="000000"/>
                <w:sz w:val="18"/>
                <w:szCs w:val="18"/>
                <w:lang w:eastAsia="en-CA"/>
              </w:rPr>
              <w:fldChar w:fldCharType="end"/>
            </w:r>
          </w:p>
        </w:tc>
      </w:tr>
      <w:tr w:rsidR="00352897" w:rsidRPr="00BC5615" w14:paraId="39617DCE" w14:textId="77777777" w:rsidTr="00F16F82">
        <w:trPr>
          <w:trHeight w:val="62"/>
          <w:jc w:val="center"/>
        </w:trPr>
        <w:tc>
          <w:tcPr>
            <w:tcW w:w="441" w:type="pct"/>
            <w:tcBorders>
              <w:top w:val="nil"/>
              <w:left w:val="single" w:sz="4" w:space="0" w:color="auto"/>
              <w:bottom w:val="single" w:sz="4" w:space="0" w:color="auto"/>
              <w:right w:val="single" w:sz="4" w:space="0" w:color="auto"/>
            </w:tcBorders>
          </w:tcPr>
          <w:p w14:paraId="39617DC6" w14:textId="77777777" w:rsidR="00352897" w:rsidRPr="007B48B5" w:rsidRDefault="00352897" w:rsidP="00CB294D">
            <w:pPr>
              <w:jc w:val="left"/>
              <w:rPr>
                <w:color w:val="000000"/>
                <w:sz w:val="18"/>
                <w:szCs w:val="18"/>
                <w:lang w:eastAsia="en-CA"/>
              </w:rPr>
            </w:pPr>
            <w:r w:rsidRPr="007B48B5">
              <w:rPr>
                <w:color w:val="000000"/>
                <w:sz w:val="18"/>
                <w:szCs w:val="18"/>
                <w:lang w:eastAsia="en-CA"/>
              </w:rPr>
              <w:t>3.1</w:t>
            </w:r>
          </w:p>
        </w:tc>
        <w:tc>
          <w:tcPr>
            <w:tcW w:w="1946" w:type="pct"/>
            <w:tcBorders>
              <w:top w:val="nil"/>
              <w:left w:val="nil"/>
              <w:bottom w:val="single" w:sz="4" w:space="0" w:color="auto"/>
              <w:right w:val="single" w:sz="4" w:space="0" w:color="auto"/>
            </w:tcBorders>
            <w:shd w:val="clear" w:color="auto" w:fill="FFFFFF"/>
          </w:tcPr>
          <w:p w14:paraId="39617DC7" w14:textId="77777777" w:rsidR="00352897" w:rsidRPr="007B48B5" w:rsidRDefault="00352897" w:rsidP="00A85173">
            <w:pPr>
              <w:jc w:val="left"/>
              <w:rPr>
                <w:color w:val="000000"/>
                <w:sz w:val="18"/>
                <w:szCs w:val="18"/>
                <w:lang w:val="ru-RU" w:eastAsia="en-CA"/>
              </w:rPr>
            </w:pPr>
            <w:r w:rsidRPr="007B48B5">
              <w:rPr>
                <w:color w:val="000000"/>
                <w:sz w:val="18"/>
                <w:szCs w:val="18"/>
                <w:lang w:val="ru-RU" w:eastAsia="en-CA"/>
              </w:rPr>
              <w:t>Совокупное согласованное финансирование (долл. США)</w:t>
            </w:r>
          </w:p>
        </w:tc>
        <w:tc>
          <w:tcPr>
            <w:tcW w:w="434" w:type="pct"/>
            <w:tcBorders>
              <w:top w:val="nil"/>
              <w:left w:val="nil"/>
              <w:bottom w:val="single" w:sz="4" w:space="0" w:color="auto"/>
              <w:right w:val="single" w:sz="4" w:space="0" w:color="auto"/>
            </w:tcBorders>
            <w:shd w:val="clear" w:color="auto" w:fill="FFFFFF"/>
          </w:tcPr>
          <w:p w14:paraId="39617DC8" w14:textId="77777777" w:rsidR="00352897" w:rsidRPr="007B48B5" w:rsidRDefault="00352897" w:rsidP="00CB294D">
            <w:pPr>
              <w:jc w:val="right"/>
              <w:rPr>
                <w:color w:val="000000"/>
                <w:sz w:val="18"/>
                <w:szCs w:val="18"/>
                <w:lang w:eastAsia="en-CA"/>
              </w:rPr>
            </w:pPr>
            <w:r w:rsidRPr="007B48B5">
              <w:rPr>
                <w:color w:val="000000"/>
                <w:sz w:val="18"/>
                <w:szCs w:val="18"/>
                <w:lang w:eastAsia="en-CA"/>
              </w:rPr>
              <w:t>177 530</w:t>
            </w:r>
          </w:p>
        </w:tc>
        <w:tc>
          <w:tcPr>
            <w:tcW w:w="434" w:type="pct"/>
            <w:tcBorders>
              <w:top w:val="nil"/>
              <w:left w:val="nil"/>
              <w:bottom w:val="single" w:sz="4" w:space="0" w:color="auto"/>
              <w:right w:val="single" w:sz="4" w:space="0" w:color="auto"/>
            </w:tcBorders>
            <w:shd w:val="clear" w:color="auto" w:fill="FFFFFF"/>
          </w:tcPr>
          <w:p w14:paraId="39617DC9"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CA" w14:textId="77777777" w:rsidR="00352897" w:rsidRPr="007B48B5" w:rsidRDefault="00352897" w:rsidP="00CB294D">
            <w:pPr>
              <w:jc w:val="right"/>
              <w:rPr>
                <w:color w:val="000000"/>
                <w:sz w:val="18"/>
                <w:szCs w:val="18"/>
                <w:lang w:eastAsia="en-CA"/>
              </w:rPr>
            </w:pPr>
            <w:r w:rsidRPr="007B48B5">
              <w:rPr>
                <w:color w:val="000000"/>
                <w:sz w:val="18"/>
                <w:szCs w:val="18"/>
                <w:lang w:eastAsia="en-CA"/>
              </w:rPr>
              <w:t>83 400</w:t>
            </w:r>
          </w:p>
        </w:tc>
        <w:tc>
          <w:tcPr>
            <w:tcW w:w="435" w:type="pct"/>
            <w:tcBorders>
              <w:top w:val="nil"/>
              <w:left w:val="nil"/>
              <w:bottom w:val="single" w:sz="4" w:space="0" w:color="auto"/>
              <w:right w:val="single" w:sz="4" w:space="0" w:color="auto"/>
            </w:tcBorders>
            <w:shd w:val="clear" w:color="auto" w:fill="FFFFFF"/>
          </w:tcPr>
          <w:p w14:paraId="39617DCB"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CC" w14:textId="77777777" w:rsidR="00352897" w:rsidRPr="007B48B5" w:rsidRDefault="00352897" w:rsidP="00CB294D">
            <w:pPr>
              <w:jc w:val="right"/>
              <w:rPr>
                <w:color w:val="000000"/>
                <w:sz w:val="18"/>
                <w:szCs w:val="18"/>
                <w:lang w:eastAsia="en-CA"/>
              </w:rPr>
            </w:pPr>
            <w:r w:rsidRPr="007B48B5">
              <w:rPr>
                <w:color w:val="000000"/>
                <w:sz w:val="18"/>
                <w:szCs w:val="18"/>
                <w:lang w:eastAsia="en-CA"/>
              </w:rPr>
              <w:t>31 570</w:t>
            </w:r>
          </w:p>
        </w:tc>
        <w:tc>
          <w:tcPr>
            <w:tcW w:w="430" w:type="pct"/>
            <w:tcBorders>
              <w:top w:val="nil"/>
              <w:left w:val="nil"/>
              <w:bottom w:val="single" w:sz="4" w:space="0" w:color="auto"/>
              <w:right w:val="single" w:sz="4" w:space="0" w:color="auto"/>
            </w:tcBorders>
            <w:shd w:val="clear" w:color="auto" w:fill="FFFFFF"/>
          </w:tcPr>
          <w:p w14:paraId="39617DCD" w14:textId="77777777"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color w:val="000000"/>
                <w:sz w:val="18"/>
                <w:szCs w:val="18"/>
                <w:lang w:eastAsia="en-CA"/>
              </w:rPr>
              <w:t>292 500</w:t>
            </w:r>
            <w:r w:rsidRPr="007B48B5">
              <w:rPr>
                <w:color w:val="000000"/>
                <w:sz w:val="18"/>
                <w:szCs w:val="18"/>
                <w:lang w:eastAsia="en-CA"/>
              </w:rPr>
              <w:fldChar w:fldCharType="end"/>
            </w:r>
          </w:p>
        </w:tc>
      </w:tr>
      <w:tr w:rsidR="00352897" w:rsidRPr="00BC5615" w14:paraId="39617DD7" w14:textId="77777777" w:rsidTr="00F16F82">
        <w:trPr>
          <w:trHeight w:val="62"/>
          <w:jc w:val="center"/>
        </w:trPr>
        <w:tc>
          <w:tcPr>
            <w:tcW w:w="441" w:type="pct"/>
            <w:tcBorders>
              <w:top w:val="nil"/>
              <w:left w:val="single" w:sz="4" w:space="0" w:color="auto"/>
              <w:bottom w:val="single" w:sz="4" w:space="0" w:color="auto"/>
              <w:right w:val="single" w:sz="4" w:space="0" w:color="auto"/>
            </w:tcBorders>
          </w:tcPr>
          <w:p w14:paraId="39617DCF" w14:textId="77777777" w:rsidR="00352897" w:rsidRPr="007B48B5" w:rsidRDefault="00352897" w:rsidP="00CB294D">
            <w:pPr>
              <w:jc w:val="left"/>
              <w:rPr>
                <w:color w:val="000000"/>
                <w:sz w:val="18"/>
                <w:szCs w:val="18"/>
                <w:lang w:eastAsia="en-CA"/>
              </w:rPr>
            </w:pPr>
            <w:r w:rsidRPr="007B48B5">
              <w:rPr>
                <w:color w:val="000000"/>
                <w:sz w:val="18"/>
                <w:szCs w:val="18"/>
                <w:lang w:eastAsia="en-CA"/>
              </w:rPr>
              <w:t>3.2</w:t>
            </w:r>
          </w:p>
        </w:tc>
        <w:tc>
          <w:tcPr>
            <w:tcW w:w="1946" w:type="pct"/>
            <w:tcBorders>
              <w:top w:val="nil"/>
              <w:left w:val="nil"/>
              <w:bottom w:val="single" w:sz="4" w:space="0" w:color="auto"/>
              <w:right w:val="single" w:sz="4" w:space="0" w:color="auto"/>
            </w:tcBorders>
            <w:shd w:val="clear" w:color="auto" w:fill="FFFFFF"/>
          </w:tcPr>
          <w:p w14:paraId="39617DD0" w14:textId="77777777" w:rsidR="00352897" w:rsidRPr="007B48B5" w:rsidRDefault="00352897" w:rsidP="00A85173">
            <w:pPr>
              <w:jc w:val="left"/>
              <w:rPr>
                <w:color w:val="000000"/>
                <w:sz w:val="18"/>
                <w:szCs w:val="18"/>
                <w:lang w:val="ru-RU" w:eastAsia="zh-CN"/>
              </w:rPr>
            </w:pPr>
            <w:r w:rsidRPr="007B48B5">
              <w:rPr>
                <w:color w:val="000000"/>
                <w:sz w:val="18"/>
                <w:szCs w:val="18"/>
                <w:lang w:val="ru-RU" w:eastAsia="zh-CN"/>
              </w:rPr>
              <w:t>Совокупные эксплуатационные расходы учреждений (долл. США)</w:t>
            </w:r>
          </w:p>
        </w:tc>
        <w:tc>
          <w:tcPr>
            <w:tcW w:w="434" w:type="pct"/>
            <w:tcBorders>
              <w:top w:val="nil"/>
              <w:left w:val="nil"/>
              <w:bottom w:val="single" w:sz="4" w:space="0" w:color="auto"/>
              <w:right w:val="single" w:sz="4" w:space="0" w:color="auto"/>
            </w:tcBorders>
            <w:shd w:val="clear" w:color="auto" w:fill="FFFFFF"/>
          </w:tcPr>
          <w:p w14:paraId="39617DD1" w14:textId="77777777" w:rsidR="00352897" w:rsidRPr="007B48B5" w:rsidRDefault="00352897" w:rsidP="00CB294D">
            <w:pPr>
              <w:jc w:val="right"/>
              <w:rPr>
                <w:color w:val="000000"/>
                <w:sz w:val="18"/>
                <w:szCs w:val="18"/>
                <w:lang w:eastAsia="en-CA"/>
              </w:rPr>
            </w:pPr>
            <w:r w:rsidRPr="007B48B5">
              <w:rPr>
                <w:color w:val="000000"/>
                <w:sz w:val="18"/>
                <w:szCs w:val="18"/>
                <w:lang w:eastAsia="en-CA"/>
              </w:rPr>
              <w:t>16 978</w:t>
            </w:r>
          </w:p>
        </w:tc>
        <w:tc>
          <w:tcPr>
            <w:tcW w:w="434" w:type="pct"/>
            <w:tcBorders>
              <w:top w:val="nil"/>
              <w:left w:val="nil"/>
              <w:bottom w:val="single" w:sz="4" w:space="0" w:color="auto"/>
              <w:right w:val="single" w:sz="4" w:space="0" w:color="auto"/>
            </w:tcBorders>
            <w:shd w:val="clear" w:color="auto" w:fill="FFFFFF"/>
          </w:tcPr>
          <w:p w14:paraId="39617DD2"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D3" w14:textId="46076D3C" w:rsidR="00352897" w:rsidRPr="007B48B5" w:rsidRDefault="00352897" w:rsidP="00CB294D">
            <w:pPr>
              <w:jc w:val="right"/>
              <w:rPr>
                <w:color w:val="000000"/>
                <w:sz w:val="18"/>
                <w:szCs w:val="18"/>
                <w:lang w:eastAsia="en-CA"/>
              </w:rPr>
            </w:pPr>
            <w:r w:rsidRPr="007B48B5">
              <w:rPr>
                <w:color w:val="000000"/>
                <w:sz w:val="18"/>
                <w:szCs w:val="18"/>
                <w:lang w:eastAsia="en-CA"/>
              </w:rPr>
              <w:t>8</w:t>
            </w:r>
            <w:r w:rsidR="00DE16CD" w:rsidRPr="007B48B5">
              <w:rPr>
                <w:color w:val="000000"/>
                <w:sz w:val="18"/>
                <w:szCs w:val="18"/>
                <w:lang w:eastAsia="en-CA"/>
              </w:rPr>
              <w:t xml:space="preserve"> </w:t>
            </w:r>
            <w:r w:rsidRPr="007B48B5">
              <w:rPr>
                <w:color w:val="000000"/>
                <w:sz w:val="18"/>
                <w:szCs w:val="18"/>
                <w:lang w:eastAsia="en-CA"/>
              </w:rPr>
              <w:t>926</w:t>
            </w:r>
          </w:p>
        </w:tc>
        <w:tc>
          <w:tcPr>
            <w:tcW w:w="435" w:type="pct"/>
            <w:tcBorders>
              <w:top w:val="nil"/>
              <w:left w:val="nil"/>
              <w:bottom w:val="single" w:sz="4" w:space="0" w:color="auto"/>
              <w:right w:val="single" w:sz="4" w:space="0" w:color="auto"/>
            </w:tcBorders>
            <w:shd w:val="clear" w:color="auto" w:fill="FFFFFF"/>
          </w:tcPr>
          <w:p w14:paraId="39617DD4"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D5" w14:textId="25F679EE" w:rsidR="00352897" w:rsidRPr="007B48B5" w:rsidRDefault="00352897" w:rsidP="00CB294D">
            <w:pPr>
              <w:jc w:val="right"/>
              <w:rPr>
                <w:color w:val="000000"/>
                <w:sz w:val="18"/>
                <w:szCs w:val="18"/>
                <w:lang w:eastAsia="en-CA"/>
              </w:rPr>
            </w:pPr>
            <w:r w:rsidRPr="007B48B5">
              <w:rPr>
                <w:color w:val="000000"/>
                <w:sz w:val="18"/>
                <w:szCs w:val="18"/>
                <w:lang w:eastAsia="en-CA"/>
              </w:rPr>
              <w:t>3</w:t>
            </w:r>
            <w:r w:rsidR="00DE16CD" w:rsidRPr="007B48B5">
              <w:rPr>
                <w:color w:val="000000"/>
                <w:sz w:val="18"/>
                <w:szCs w:val="18"/>
                <w:lang w:eastAsia="en-CA"/>
              </w:rPr>
              <w:t xml:space="preserve"> </w:t>
            </w:r>
            <w:r w:rsidRPr="007B48B5">
              <w:rPr>
                <w:color w:val="000000"/>
                <w:sz w:val="18"/>
                <w:szCs w:val="18"/>
                <w:lang w:eastAsia="en-CA"/>
              </w:rPr>
              <w:t>441</w:t>
            </w:r>
          </w:p>
        </w:tc>
        <w:tc>
          <w:tcPr>
            <w:tcW w:w="430" w:type="pct"/>
            <w:tcBorders>
              <w:top w:val="nil"/>
              <w:left w:val="nil"/>
              <w:bottom w:val="single" w:sz="4" w:space="0" w:color="auto"/>
              <w:right w:val="single" w:sz="4" w:space="0" w:color="auto"/>
            </w:tcBorders>
            <w:shd w:val="clear" w:color="auto" w:fill="FFFFFF"/>
          </w:tcPr>
          <w:p w14:paraId="39617DD6" w14:textId="77777777"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color w:val="000000"/>
                <w:sz w:val="18"/>
                <w:szCs w:val="18"/>
                <w:lang w:eastAsia="en-CA"/>
              </w:rPr>
              <w:t>29 345</w:t>
            </w:r>
            <w:r w:rsidRPr="007B48B5">
              <w:rPr>
                <w:color w:val="000000"/>
                <w:sz w:val="18"/>
                <w:szCs w:val="18"/>
                <w:lang w:eastAsia="en-CA"/>
              </w:rPr>
              <w:fldChar w:fldCharType="end"/>
            </w:r>
          </w:p>
        </w:tc>
      </w:tr>
      <w:tr w:rsidR="00352897" w:rsidRPr="00BC5615" w14:paraId="39617DE0" w14:textId="77777777" w:rsidTr="00F16F82">
        <w:trPr>
          <w:trHeight w:val="53"/>
          <w:jc w:val="center"/>
        </w:trPr>
        <w:tc>
          <w:tcPr>
            <w:tcW w:w="441" w:type="pct"/>
            <w:tcBorders>
              <w:top w:val="nil"/>
              <w:left w:val="single" w:sz="4" w:space="0" w:color="auto"/>
              <w:bottom w:val="single" w:sz="4" w:space="0" w:color="auto"/>
              <w:right w:val="single" w:sz="4" w:space="0" w:color="auto"/>
            </w:tcBorders>
          </w:tcPr>
          <w:p w14:paraId="39617DD8" w14:textId="77777777" w:rsidR="00352897" w:rsidRPr="007B48B5" w:rsidRDefault="00352897" w:rsidP="00CB294D">
            <w:pPr>
              <w:jc w:val="left"/>
              <w:rPr>
                <w:color w:val="000000"/>
                <w:sz w:val="18"/>
                <w:szCs w:val="18"/>
                <w:lang w:eastAsia="en-CA"/>
              </w:rPr>
            </w:pPr>
            <w:r w:rsidRPr="007B48B5">
              <w:rPr>
                <w:color w:val="000000"/>
                <w:sz w:val="18"/>
                <w:szCs w:val="18"/>
                <w:lang w:eastAsia="en-CA"/>
              </w:rPr>
              <w:t>3.3</w:t>
            </w:r>
          </w:p>
        </w:tc>
        <w:tc>
          <w:tcPr>
            <w:tcW w:w="1946" w:type="pct"/>
            <w:tcBorders>
              <w:top w:val="nil"/>
              <w:left w:val="nil"/>
              <w:bottom w:val="single" w:sz="4" w:space="0" w:color="auto"/>
              <w:right w:val="single" w:sz="4" w:space="0" w:color="auto"/>
            </w:tcBorders>
            <w:shd w:val="clear" w:color="auto" w:fill="FFFFFF"/>
          </w:tcPr>
          <w:p w14:paraId="39617DD9" w14:textId="77777777" w:rsidR="00352897" w:rsidRPr="007B48B5" w:rsidRDefault="00352897" w:rsidP="00A85173">
            <w:pPr>
              <w:jc w:val="left"/>
              <w:rPr>
                <w:color w:val="000000"/>
                <w:sz w:val="18"/>
                <w:szCs w:val="18"/>
                <w:lang w:val="ru-RU" w:eastAsia="en-CA"/>
              </w:rPr>
            </w:pPr>
            <w:r w:rsidRPr="007B48B5">
              <w:rPr>
                <w:color w:val="000000"/>
                <w:sz w:val="18"/>
                <w:szCs w:val="18"/>
                <w:lang w:val="ru-RU" w:eastAsia="en-CA"/>
              </w:rPr>
              <w:t>Совокупные согласованные расходы (долл. США)</w:t>
            </w:r>
          </w:p>
        </w:tc>
        <w:tc>
          <w:tcPr>
            <w:tcW w:w="434" w:type="pct"/>
            <w:tcBorders>
              <w:top w:val="nil"/>
              <w:left w:val="nil"/>
              <w:bottom w:val="single" w:sz="4" w:space="0" w:color="auto"/>
              <w:right w:val="single" w:sz="4" w:space="0" w:color="auto"/>
            </w:tcBorders>
            <w:shd w:val="clear" w:color="auto" w:fill="FFFFFF"/>
          </w:tcPr>
          <w:p w14:paraId="39617DDA" w14:textId="77777777" w:rsidR="00352897" w:rsidRPr="007B48B5" w:rsidRDefault="00352897" w:rsidP="00CB294D">
            <w:pPr>
              <w:jc w:val="right"/>
              <w:rPr>
                <w:color w:val="000000"/>
                <w:sz w:val="18"/>
                <w:szCs w:val="18"/>
                <w:lang w:eastAsia="en-CA"/>
              </w:rPr>
            </w:pPr>
            <w:r w:rsidRPr="007B48B5">
              <w:rPr>
                <w:color w:val="000000"/>
                <w:sz w:val="18"/>
                <w:szCs w:val="18"/>
                <w:lang w:eastAsia="en-CA"/>
              </w:rPr>
              <w:t>194 508</w:t>
            </w:r>
          </w:p>
        </w:tc>
        <w:tc>
          <w:tcPr>
            <w:tcW w:w="434" w:type="pct"/>
            <w:tcBorders>
              <w:top w:val="nil"/>
              <w:left w:val="nil"/>
              <w:bottom w:val="single" w:sz="4" w:space="0" w:color="auto"/>
              <w:right w:val="single" w:sz="4" w:space="0" w:color="auto"/>
            </w:tcBorders>
            <w:shd w:val="clear" w:color="auto" w:fill="FFFFFF"/>
          </w:tcPr>
          <w:p w14:paraId="39617DDB"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34" w:type="pct"/>
            <w:tcBorders>
              <w:top w:val="nil"/>
              <w:left w:val="nil"/>
              <w:bottom w:val="single" w:sz="4" w:space="0" w:color="auto"/>
              <w:right w:val="single" w:sz="4" w:space="0" w:color="auto"/>
            </w:tcBorders>
            <w:shd w:val="clear" w:color="auto" w:fill="FFFFFF"/>
          </w:tcPr>
          <w:p w14:paraId="39617DDC" w14:textId="77777777" w:rsidR="00352897" w:rsidRPr="007B48B5" w:rsidRDefault="00352897" w:rsidP="00CB294D">
            <w:pPr>
              <w:jc w:val="right"/>
              <w:rPr>
                <w:color w:val="000000"/>
                <w:sz w:val="18"/>
                <w:szCs w:val="18"/>
                <w:lang w:eastAsia="en-CA"/>
              </w:rPr>
            </w:pPr>
            <w:r w:rsidRPr="007B48B5">
              <w:rPr>
                <w:color w:val="000000"/>
                <w:sz w:val="18"/>
                <w:szCs w:val="18"/>
                <w:lang w:eastAsia="en-CA"/>
              </w:rPr>
              <w:t>92 326</w:t>
            </w:r>
          </w:p>
        </w:tc>
        <w:tc>
          <w:tcPr>
            <w:tcW w:w="435" w:type="pct"/>
            <w:tcBorders>
              <w:top w:val="nil"/>
              <w:left w:val="nil"/>
              <w:bottom w:val="single" w:sz="4" w:space="0" w:color="auto"/>
              <w:right w:val="single" w:sz="4" w:space="0" w:color="auto"/>
            </w:tcBorders>
            <w:shd w:val="clear" w:color="auto" w:fill="FFFFFF"/>
          </w:tcPr>
          <w:p w14:paraId="39617DDD"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p>
        </w:tc>
        <w:tc>
          <w:tcPr>
            <w:tcW w:w="444" w:type="pct"/>
            <w:tcBorders>
              <w:top w:val="nil"/>
              <w:left w:val="nil"/>
              <w:bottom w:val="single" w:sz="4" w:space="0" w:color="auto"/>
              <w:right w:val="single" w:sz="4" w:space="0" w:color="auto"/>
            </w:tcBorders>
            <w:shd w:val="clear" w:color="auto" w:fill="FFFFFF"/>
          </w:tcPr>
          <w:p w14:paraId="39617DDE" w14:textId="77777777" w:rsidR="00352897" w:rsidRPr="007B48B5" w:rsidRDefault="00352897" w:rsidP="00CB294D">
            <w:pPr>
              <w:jc w:val="right"/>
              <w:rPr>
                <w:color w:val="000000"/>
                <w:sz w:val="18"/>
                <w:szCs w:val="18"/>
                <w:lang w:eastAsia="en-CA"/>
              </w:rPr>
            </w:pPr>
            <w:r w:rsidRPr="007B48B5">
              <w:rPr>
                <w:color w:val="000000"/>
                <w:sz w:val="18"/>
                <w:szCs w:val="18"/>
                <w:lang w:eastAsia="en-CA"/>
              </w:rPr>
              <w:t>35 011</w:t>
            </w:r>
          </w:p>
        </w:tc>
        <w:tc>
          <w:tcPr>
            <w:tcW w:w="430" w:type="pct"/>
            <w:tcBorders>
              <w:top w:val="nil"/>
              <w:left w:val="nil"/>
              <w:bottom w:val="single" w:sz="4" w:space="0" w:color="auto"/>
              <w:right w:val="single" w:sz="4" w:space="0" w:color="auto"/>
            </w:tcBorders>
            <w:shd w:val="clear" w:color="auto" w:fill="FFFFFF"/>
          </w:tcPr>
          <w:p w14:paraId="39617DDF" w14:textId="77777777" w:rsidR="00352897" w:rsidRPr="007B48B5" w:rsidRDefault="00352897" w:rsidP="00CB294D">
            <w:pPr>
              <w:jc w:val="right"/>
              <w:rPr>
                <w:color w:val="000000"/>
                <w:sz w:val="18"/>
                <w:szCs w:val="18"/>
                <w:lang w:eastAsia="en-CA"/>
              </w:rPr>
            </w:pPr>
            <w:r w:rsidRPr="007B48B5">
              <w:rPr>
                <w:color w:val="000000"/>
                <w:sz w:val="18"/>
                <w:szCs w:val="18"/>
                <w:lang w:eastAsia="en-CA"/>
              </w:rPr>
              <w:fldChar w:fldCharType="begin"/>
            </w:r>
            <w:r w:rsidRPr="007B48B5">
              <w:rPr>
                <w:color w:val="000000"/>
                <w:sz w:val="18"/>
                <w:szCs w:val="18"/>
                <w:lang w:eastAsia="en-CA"/>
              </w:rPr>
              <w:instrText xml:space="preserve"> =SUM(LEFT) </w:instrText>
            </w:r>
            <w:r w:rsidRPr="007B48B5">
              <w:rPr>
                <w:color w:val="000000"/>
                <w:sz w:val="18"/>
                <w:szCs w:val="18"/>
                <w:lang w:eastAsia="en-CA"/>
              </w:rPr>
              <w:fldChar w:fldCharType="separate"/>
            </w:r>
            <w:r w:rsidRPr="007B48B5">
              <w:rPr>
                <w:color w:val="000000"/>
                <w:sz w:val="18"/>
                <w:szCs w:val="18"/>
                <w:lang w:eastAsia="en-CA"/>
              </w:rPr>
              <w:t>321 845</w:t>
            </w:r>
            <w:r w:rsidRPr="007B48B5">
              <w:rPr>
                <w:color w:val="000000"/>
                <w:sz w:val="18"/>
                <w:szCs w:val="18"/>
                <w:lang w:eastAsia="en-CA"/>
              </w:rPr>
              <w:fldChar w:fldCharType="end"/>
            </w:r>
          </w:p>
        </w:tc>
      </w:tr>
      <w:tr w:rsidR="00352897" w:rsidRPr="00BC5615" w14:paraId="39617DE4" w14:textId="77777777" w:rsidTr="00F16F82">
        <w:trPr>
          <w:trHeight w:val="53"/>
          <w:jc w:val="center"/>
        </w:trPr>
        <w:tc>
          <w:tcPr>
            <w:tcW w:w="441" w:type="pct"/>
            <w:tcBorders>
              <w:top w:val="single" w:sz="4" w:space="0" w:color="auto"/>
              <w:left w:val="single" w:sz="4" w:space="0" w:color="auto"/>
              <w:bottom w:val="single" w:sz="4" w:space="0" w:color="auto"/>
              <w:right w:val="single" w:sz="4" w:space="0" w:color="auto"/>
            </w:tcBorders>
          </w:tcPr>
          <w:p w14:paraId="39617DE1" w14:textId="77777777" w:rsidR="00352897" w:rsidRPr="007B48B5" w:rsidRDefault="00352897" w:rsidP="00CB294D">
            <w:pPr>
              <w:jc w:val="left"/>
              <w:rPr>
                <w:color w:val="000000"/>
                <w:sz w:val="18"/>
                <w:szCs w:val="18"/>
                <w:lang w:eastAsia="en-CA"/>
              </w:rPr>
            </w:pPr>
            <w:r w:rsidRPr="007B48B5">
              <w:rPr>
                <w:color w:val="000000"/>
                <w:sz w:val="18"/>
                <w:szCs w:val="18"/>
                <w:lang w:eastAsia="en-CA"/>
              </w:rPr>
              <w:t>4.1.1</w:t>
            </w:r>
          </w:p>
        </w:tc>
        <w:tc>
          <w:tcPr>
            <w:tcW w:w="4129" w:type="pct"/>
            <w:gridSpan w:val="6"/>
            <w:tcBorders>
              <w:top w:val="single" w:sz="4" w:space="0" w:color="auto"/>
              <w:left w:val="nil"/>
              <w:bottom w:val="single" w:sz="4" w:space="0" w:color="auto"/>
              <w:right w:val="single" w:sz="4" w:space="0" w:color="000000"/>
            </w:tcBorders>
            <w:shd w:val="clear" w:color="auto" w:fill="FFFFFF"/>
          </w:tcPr>
          <w:p w14:paraId="39617DE2"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Полный поэтапный отказ от ГХФУ-22, согласованный в рамках настоящего Соглашения (тонны ОРС)</w:t>
            </w:r>
          </w:p>
        </w:tc>
        <w:tc>
          <w:tcPr>
            <w:tcW w:w="430" w:type="pct"/>
            <w:tcBorders>
              <w:top w:val="single" w:sz="4" w:space="0" w:color="auto"/>
              <w:left w:val="nil"/>
              <w:bottom w:val="single" w:sz="4" w:space="0" w:color="auto"/>
              <w:right w:val="single" w:sz="4" w:space="0" w:color="auto"/>
            </w:tcBorders>
            <w:shd w:val="clear" w:color="auto" w:fill="FFFFFF"/>
          </w:tcPr>
          <w:p w14:paraId="39617DE3" w14:textId="77777777" w:rsidR="00352897" w:rsidRPr="007B48B5" w:rsidRDefault="00352897" w:rsidP="00CB294D">
            <w:pPr>
              <w:jc w:val="right"/>
              <w:rPr>
                <w:color w:val="000000"/>
                <w:sz w:val="18"/>
                <w:szCs w:val="18"/>
                <w:lang w:eastAsia="en-CA"/>
              </w:rPr>
            </w:pPr>
            <w:r w:rsidRPr="007B48B5">
              <w:rPr>
                <w:color w:val="000000"/>
                <w:sz w:val="18"/>
                <w:szCs w:val="18"/>
                <w:lang w:eastAsia="en-CA"/>
              </w:rPr>
              <w:t>1,95</w:t>
            </w:r>
          </w:p>
        </w:tc>
      </w:tr>
      <w:tr w:rsidR="00352897" w:rsidRPr="00BC5615" w14:paraId="39617DE8" w14:textId="77777777" w:rsidTr="00F16F82">
        <w:trPr>
          <w:trHeight w:val="116"/>
          <w:jc w:val="center"/>
        </w:trPr>
        <w:tc>
          <w:tcPr>
            <w:tcW w:w="441" w:type="pct"/>
            <w:tcBorders>
              <w:top w:val="single" w:sz="4" w:space="0" w:color="auto"/>
              <w:left w:val="single" w:sz="4" w:space="0" w:color="auto"/>
              <w:bottom w:val="single" w:sz="4" w:space="0" w:color="auto"/>
              <w:right w:val="single" w:sz="4" w:space="0" w:color="auto"/>
            </w:tcBorders>
          </w:tcPr>
          <w:p w14:paraId="39617DE5" w14:textId="77777777" w:rsidR="00352897" w:rsidRPr="007B48B5" w:rsidRDefault="00352897" w:rsidP="00CB294D">
            <w:pPr>
              <w:jc w:val="left"/>
              <w:rPr>
                <w:color w:val="000000"/>
                <w:sz w:val="18"/>
                <w:szCs w:val="18"/>
                <w:lang w:eastAsia="en-CA"/>
              </w:rPr>
            </w:pPr>
            <w:r w:rsidRPr="007B48B5">
              <w:rPr>
                <w:color w:val="000000"/>
                <w:sz w:val="18"/>
                <w:szCs w:val="18"/>
                <w:lang w:eastAsia="en-CA"/>
              </w:rPr>
              <w:t>4.1.2</w:t>
            </w:r>
          </w:p>
        </w:tc>
        <w:tc>
          <w:tcPr>
            <w:tcW w:w="4129" w:type="pct"/>
            <w:gridSpan w:val="6"/>
            <w:tcBorders>
              <w:top w:val="single" w:sz="4" w:space="0" w:color="auto"/>
              <w:left w:val="single" w:sz="4" w:space="0" w:color="auto"/>
              <w:bottom w:val="single" w:sz="4" w:space="0" w:color="auto"/>
              <w:right w:val="single" w:sz="4" w:space="0" w:color="auto"/>
            </w:tcBorders>
            <w:shd w:val="clear" w:color="auto" w:fill="FFFFFF"/>
          </w:tcPr>
          <w:p w14:paraId="39617DE6"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 xml:space="preserve">Поэтапный отказ от ГХФУ-22, который  будет достигнут на предыдущих этапах (тонны ОРС) </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E7" w14:textId="77777777" w:rsidR="00352897" w:rsidRPr="007B48B5" w:rsidRDefault="00352897" w:rsidP="00CB294D">
            <w:pPr>
              <w:jc w:val="right"/>
              <w:rPr>
                <w:color w:val="000000"/>
                <w:sz w:val="18"/>
                <w:szCs w:val="18"/>
                <w:lang w:eastAsia="en-CA"/>
              </w:rPr>
            </w:pPr>
            <w:r w:rsidRPr="007B48B5">
              <w:rPr>
                <w:color w:val="000000"/>
                <w:sz w:val="18"/>
                <w:szCs w:val="18"/>
                <w:lang w:eastAsia="en-CA"/>
              </w:rPr>
              <w:t>3,75</w:t>
            </w:r>
          </w:p>
        </w:tc>
      </w:tr>
      <w:tr w:rsidR="00352897" w:rsidRPr="00BC5615" w14:paraId="39617DEC"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DE9" w14:textId="77777777" w:rsidR="00352897" w:rsidRPr="007B48B5" w:rsidRDefault="00352897" w:rsidP="00CB294D">
            <w:pPr>
              <w:jc w:val="left"/>
              <w:rPr>
                <w:color w:val="000000"/>
                <w:sz w:val="18"/>
                <w:szCs w:val="18"/>
                <w:lang w:eastAsia="en-CA"/>
              </w:rPr>
            </w:pPr>
            <w:r w:rsidRPr="007B48B5">
              <w:rPr>
                <w:color w:val="000000"/>
                <w:sz w:val="18"/>
                <w:szCs w:val="18"/>
                <w:lang w:eastAsia="en-CA"/>
              </w:rPr>
              <w:t>4.1.3</w:t>
            </w:r>
          </w:p>
        </w:tc>
        <w:tc>
          <w:tcPr>
            <w:tcW w:w="4129" w:type="pct"/>
            <w:gridSpan w:val="6"/>
            <w:tcBorders>
              <w:top w:val="single" w:sz="4" w:space="0" w:color="auto"/>
              <w:left w:val="single" w:sz="4" w:space="0" w:color="auto"/>
              <w:bottom w:val="single" w:sz="4" w:space="0" w:color="auto"/>
              <w:right w:val="single" w:sz="4" w:space="0" w:color="auto"/>
            </w:tcBorders>
            <w:shd w:val="clear" w:color="auto" w:fill="FFFFFF"/>
          </w:tcPr>
          <w:p w14:paraId="39617DEA"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Остаточное потребление ГХФУ-22, отвечающее критериям финансирования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EB" w14:textId="77777777" w:rsidR="00352897" w:rsidRPr="007B48B5" w:rsidRDefault="00352897" w:rsidP="00CB294D">
            <w:pPr>
              <w:jc w:val="right"/>
              <w:rPr>
                <w:color w:val="000000"/>
                <w:sz w:val="18"/>
                <w:szCs w:val="18"/>
                <w:lang w:eastAsia="en-CA"/>
              </w:rPr>
            </w:pPr>
            <w:r w:rsidRPr="007B48B5">
              <w:rPr>
                <w:color w:val="000000"/>
                <w:sz w:val="18"/>
                <w:szCs w:val="18"/>
                <w:lang w:eastAsia="en-CA"/>
              </w:rPr>
              <w:t>0,00</w:t>
            </w:r>
          </w:p>
        </w:tc>
      </w:tr>
      <w:tr w:rsidR="00352897" w:rsidRPr="00BC5615" w14:paraId="39617DF0"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DED" w14:textId="77777777" w:rsidR="00352897" w:rsidRPr="007B48B5" w:rsidRDefault="00352897" w:rsidP="00CB294D">
            <w:pPr>
              <w:jc w:val="left"/>
              <w:rPr>
                <w:color w:val="000000"/>
                <w:sz w:val="18"/>
                <w:szCs w:val="18"/>
                <w:lang w:eastAsia="en-CA"/>
              </w:rPr>
            </w:pPr>
            <w:r w:rsidRPr="007B48B5">
              <w:rPr>
                <w:color w:val="000000"/>
                <w:sz w:val="18"/>
                <w:szCs w:val="18"/>
                <w:lang w:eastAsia="en-CA"/>
              </w:rPr>
              <w:t>4.2.1</w:t>
            </w:r>
          </w:p>
        </w:tc>
        <w:tc>
          <w:tcPr>
            <w:tcW w:w="4129" w:type="pct"/>
            <w:gridSpan w:val="6"/>
            <w:tcBorders>
              <w:top w:val="single" w:sz="4" w:space="0" w:color="auto"/>
              <w:left w:val="nil"/>
              <w:bottom w:val="single" w:sz="4" w:space="0" w:color="auto"/>
              <w:right w:val="single" w:sz="4" w:space="0" w:color="auto"/>
            </w:tcBorders>
            <w:shd w:val="clear" w:color="auto" w:fill="FFFFFF"/>
          </w:tcPr>
          <w:p w14:paraId="39617DEE"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Полный поэтапный отказ от ГХФУ-124, который постановлено достичь в рамках настоящего Соглашения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EF" w14:textId="77777777" w:rsidR="00352897" w:rsidRPr="007B48B5" w:rsidRDefault="00352897" w:rsidP="00CB294D">
            <w:pPr>
              <w:jc w:val="right"/>
              <w:rPr>
                <w:color w:val="000000"/>
                <w:sz w:val="18"/>
                <w:szCs w:val="18"/>
                <w:lang w:eastAsia="en-CA"/>
              </w:rPr>
            </w:pPr>
            <w:r w:rsidRPr="007B48B5">
              <w:rPr>
                <w:color w:val="000000"/>
                <w:sz w:val="18"/>
                <w:szCs w:val="18"/>
                <w:lang w:eastAsia="en-CA"/>
              </w:rPr>
              <w:t>0,00</w:t>
            </w:r>
          </w:p>
        </w:tc>
      </w:tr>
      <w:tr w:rsidR="00352897" w:rsidRPr="00BC5615" w14:paraId="39617DF4"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DF1" w14:textId="77777777" w:rsidR="00352897" w:rsidRPr="007B48B5" w:rsidRDefault="00352897" w:rsidP="00CB294D">
            <w:pPr>
              <w:jc w:val="left"/>
              <w:rPr>
                <w:color w:val="000000"/>
                <w:sz w:val="18"/>
                <w:szCs w:val="18"/>
                <w:lang w:eastAsia="en-CA"/>
              </w:rPr>
            </w:pPr>
            <w:r w:rsidRPr="007B48B5">
              <w:rPr>
                <w:color w:val="000000"/>
                <w:sz w:val="18"/>
                <w:szCs w:val="18"/>
                <w:lang w:eastAsia="en-CA"/>
              </w:rPr>
              <w:t>4.2.2</w:t>
            </w:r>
          </w:p>
        </w:tc>
        <w:tc>
          <w:tcPr>
            <w:tcW w:w="4129" w:type="pct"/>
            <w:gridSpan w:val="6"/>
            <w:tcBorders>
              <w:top w:val="single" w:sz="4" w:space="0" w:color="auto"/>
              <w:left w:val="nil"/>
              <w:bottom w:val="single" w:sz="4" w:space="0" w:color="auto"/>
              <w:right w:val="single" w:sz="4" w:space="0" w:color="auto"/>
            </w:tcBorders>
            <w:shd w:val="clear" w:color="auto" w:fill="FFFFFF"/>
          </w:tcPr>
          <w:p w14:paraId="39617DF2"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Поэтапный отказ от ГХФУ-124, который будет достигнут на предыдущих этапах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F3" w14:textId="77777777" w:rsidR="00352897" w:rsidRPr="007B48B5" w:rsidRDefault="00352897" w:rsidP="00CB294D">
            <w:pPr>
              <w:jc w:val="right"/>
              <w:rPr>
                <w:color w:val="000000"/>
                <w:sz w:val="18"/>
                <w:szCs w:val="18"/>
                <w:lang w:eastAsia="en-CA"/>
              </w:rPr>
            </w:pPr>
            <w:r w:rsidRPr="007B48B5">
              <w:rPr>
                <w:color w:val="000000"/>
                <w:sz w:val="18"/>
                <w:szCs w:val="18"/>
                <w:lang w:eastAsia="en-CA"/>
              </w:rPr>
              <w:t>0,01</w:t>
            </w:r>
          </w:p>
        </w:tc>
      </w:tr>
      <w:tr w:rsidR="00352897" w:rsidRPr="00BC5615" w14:paraId="39617DF8"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DF5" w14:textId="77777777" w:rsidR="00352897" w:rsidRPr="007B48B5" w:rsidRDefault="00352897" w:rsidP="00CB294D">
            <w:pPr>
              <w:jc w:val="left"/>
              <w:rPr>
                <w:color w:val="000000"/>
                <w:sz w:val="18"/>
                <w:szCs w:val="18"/>
                <w:lang w:eastAsia="en-CA"/>
              </w:rPr>
            </w:pPr>
            <w:r w:rsidRPr="007B48B5">
              <w:rPr>
                <w:color w:val="000000"/>
                <w:sz w:val="18"/>
                <w:szCs w:val="18"/>
                <w:lang w:eastAsia="en-CA"/>
              </w:rPr>
              <w:t>4.2.3</w:t>
            </w:r>
          </w:p>
        </w:tc>
        <w:tc>
          <w:tcPr>
            <w:tcW w:w="4129" w:type="pct"/>
            <w:gridSpan w:val="6"/>
            <w:tcBorders>
              <w:top w:val="single" w:sz="4" w:space="0" w:color="auto"/>
              <w:left w:val="nil"/>
              <w:bottom w:val="single" w:sz="4" w:space="0" w:color="auto"/>
              <w:right w:val="single" w:sz="4" w:space="0" w:color="auto"/>
            </w:tcBorders>
            <w:shd w:val="clear" w:color="auto" w:fill="FFFFFF"/>
          </w:tcPr>
          <w:p w14:paraId="39617DF6"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Остаточное потребление ГХФУ-124, отвечающее критериям финансирования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F7" w14:textId="77777777" w:rsidR="00352897" w:rsidRPr="007B48B5" w:rsidRDefault="00352897" w:rsidP="00CB294D">
            <w:pPr>
              <w:jc w:val="right"/>
              <w:rPr>
                <w:color w:val="000000"/>
                <w:sz w:val="18"/>
                <w:szCs w:val="18"/>
                <w:lang w:eastAsia="en-CA"/>
              </w:rPr>
            </w:pPr>
            <w:r w:rsidRPr="007B48B5">
              <w:rPr>
                <w:color w:val="000000"/>
                <w:sz w:val="18"/>
                <w:szCs w:val="18"/>
                <w:lang w:eastAsia="en-CA"/>
              </w:rPr>
              <w:t>0,00</w:t>
            </w:r>
          </w:p>
        </w:tc>
      </w:tr>
      <w:tr w:rsidR="00352897" w:rsidRPr="00BC5615" w14:paraId="39617DFC"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DF9" w14:textId="77777777" w:rsidR="00352897" w:rsidRPr="007B48B5" w:rsidRDefault="00352897" w:rsidP="00CB294D">
            <w:pPr>
              <w:jc w:val="left"/>
              <w:rPr>
                <w:color w:val="000000"/>
                <w:sz w:val="18"/>
                <w:szCs w:val="18"/>
                <w:lang w:eastAsia="en-CA"/>
              </w:rPr>
            </w:pPr>
            <w:r w:rsidRPr="007B48B5">
              <w:rPr>
                <w:color w:val="000000"/>
                <w:sz w:val="18"/>
                <w:szCs w:val="18"/>
                <w:lang w:eastAsia="en-CA"/>
              </w:rPr>
              <w:t>4.3.1</w:t>
            </w:r>
          </w:p>
        </w:tc>
        <w:tc>
          <w:tcPr>
            <w:tcW w:w="4129" w:type="pct"/>
            <w:gridSpan w:val="6"/>
            <w:tcBorders>
              <w:top w:val="single" w:sz="4" w:space="0" w:color="auto"/>
              <w:left w:val="nil"/>
              <w:bottom w:val="single" w:sz="4" w:space="0" w:color="auto"/>
              <w:right w:val="single" w:sz="4" w:space="0" w:color="auto"/>
            </w:tcBorders>
            <w:shd w:val="clear" w:color="auto" w:fill="FFFFFF"/>
          </w:tcPr>
          <w:p w14:paraId="39617DFA"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Полный поэтапный отказ от ГХФУ-142</w:t>
            </w:r>
            <w:r w:rsidRPr="007B48B5">
              <w:rPr>
                <w:color w:val="000000"/>
                <w:sz w:val="18"/>
                <w:szCs w:val="18"/>
                <w:lang w:eastAsia="en-CA"/>
              </w:rPr>
              <w:t>b</w:t>
            </w:r>
            <w:r w:rsidRPr="007B48B5">
              <w:rPr>
                <w:color w:val="000000"/>
                <w:sz w:val="18"/>
                <w:szCs w:val="18"/>
                <w:lang w:val="ru-RU" w:eastAsia="en-CA"/>
              </w:rPr>
              <w:t>, который постановлено достичь в рамках настоящего Соглашения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FB" w14:textId="77777777" w:rsidR="00352897" w:rsidRPr="007B48B5" w:rsidRDefault="00352897" w:rsidP="00CB294D">
            <w:pPr>
              <w:jc w:val="right"/>
              <w:rPr>
                <w:color w:val="000000"/>
                <w:sz w:val="18"/>
                <w:szCs w:val="18"/>
                <w:lang w:eastAsia="en-CA"/>
              </w:rPr>
            </w:pPr>
            <w:r w:rsidRPr="007B48B5">
              <w:rPr>
                <w:color w:val="000000"/>
                <w:sz w:val="18"/>
                <w:szCs w:val="18"/>
                <w:lang w:eastAsia="en-CA"/>
              </w:rPr>
              <w:t>0,00</w:t>
            </w:r>
          </w:p>
        </w:tc>
      </w:tr>
      <w:tr w:rsidR="00352897" w:rsidRPr="00BC5615" w14:paraId="39617E00"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DFD" w14:textId="77777777" w:rsidR="00352897" w:rsidRPr="007B48B5" w:rsidRDefault="00352897" w:rsidP="00CB294D">
            <w:pPr>
              <w:jc w:val="left"/>
              <w:rPr>
                <w:color w:val="000000"/>
                <w:sz w:val="18"/>
                <w:szCs w:val="18"/>
                <w:lang w:eastAsia="en-CA"/>
              </w:rPr>
            </w:pPr>
            <w:r w:rsidRPr="007B48B5">
              <w:rPr>
                <w:color w:val="000000"/>
                <w:sz w:val="18"/>
                <w:szCs w:val="18"/>
                <w:lang w:eastAsia="en-CA"/>
              </w:rPr>
              <w:t>4.3.2</w:t>
            </w:r>
          </w:p>
        </w:tc>
        <w:tc>
          <w:tcPr>
            <w:tcW w:w="4129" w:type="pct"/>
            <w:gridSpan w:val="6"/>
            <w:tcBorders>
              <w:top w:val="single" w:sz="4" w:space="0" w:color="auto"/>
              <w:left w:val="nil"/>
              <w:bottom w:val="single" w:sz="4" w:space="0" w:color="auto"/>
              <w:right w:val="single" w:sz="4" w:space="0" w:color="auto"/>
            </w:tcBorders>
            <w:shd w:val="clear" w:color="auto" w:fill="FFFFFF"/>
          </w:tcPr>
          <w:p w14:paraId="39617DFE"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Поэтапный отказ от ГХФУ-142</w:t>
            </w:r>
            <w:r w:rsidRPr="007B48B5">
              <w:rPr>
                <w:color w:val="000000"/>
                <w:sz w:val="18"/>
                <w:szCs w:val="18"/>
                <w:lang w:eastAsia="en-CA"/>
              </w:rPr>
              <w:t>b</w:t>
            </w:r>
            <w:r w:rsidRPr="007B48B5">
              <w:rPr>
                <w:color w:val="000000"/>
                <w:sz w:val="18"/>
                <w:szCs w:val="18"/>
                <w:lang w:val="ru-RU" w:eastAsia="en-CA"/>
              </w:rPr>
              <w:t>, который будет достигнут на предыдущих этапах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DFF" w14:textId="77777777" w:rsidR="00352897" w:rsidRPr="007B48B5" w:rsidRDefault="00352897" w:rsidP="00CB294D">
            <w:pPr>
              <w:jc w:val="right"/>
              <w:rPr>
                <w:color w:val="000000"/>
                <w:sz w:val="18"/>
                <w:szCs w:val="18"/>
                <w:lang w:eastAsia="en-CA"/>
              </w:rPr>
            </w:pPr>
            <w:r w:rsidRPr="007B48B5">
              <w:rPr>
                <w:color w:val="000000"/>
                <w:sz w:val="18"/>
                <w:szCs w:val="18"/>
                <w:lang w:eastAsia="en-CA"/>
              </w:rPr>
              <w:t>0,29</w:t>
            </w:r>
          </w:p>
        </w:tc>
      </w:tr>
      <w:tr w:rsidR="00352897" w:rsidRPr="00BC5615" w14:paraId="39617E04" w14:textId="77777777" w:rsidTr="00F16F82">
        <w:trPr>
          <w:trHeight w:val="98"/>
          <w:jc w:val="center"/>
        </w:trPr>
        <w:tc>
          <w:tcPr>
            <w:tcW w:w="441" w:type="pct"/>
            <w:tcBorders>
              <w:top w:val="single" w:sz="4" w:space="0" w:color="auto"/>
              <w:left w:val="single" w:sz="4" w:space="0" w:color="auto"/>
              <w:bottom w:val="single" w:sz="4" w:space="0" w:color="auto"/>
              <w:right w:val="single" w:sz="4" w:space="0" w:color="auto"/>
            </w:tcBorders>
          </w:tcPr>
          <w:p w14:paraId="39617E01" w14:textId="77777777" w:rsidR="00352897" w:rsidRPr="007B48B5" w:rsidRDefault="00352897" w:rsidP="00CB294D">
            <w:pPr>
              <w:jc w:val="left"/>
              <w:rPr>
                <w:color w:val="000000"/>
                <w:sz w:val="18"/>
                <w:szCs w:val="18"/>
                <w:lang w:eastAsia="en-CA"/>
              </w:rPr>
            </w:pPr>
            <w:r w:rsidRPr="007B48B5">
              <w:rPr>
                <w:color w:val="000000"/>
                <w:sz w:val="18"/>
                <w:szCs w:val="18"/>
                <w:lang w:eastAsia="en-CA"/>
              </w:rPr>
              <w:t>4.3.3</w:t>
            </w:r>
          </w:p>
        </w:tc>
        <w:tc>
          <w:tcPr>
            <w:tcW w:w="4129" w:type="pct"/>
            <w:gridSpan w:val="6"/>
            <w:tcBorders>
              <w:top w:val="single" w:sz="4" w:space="0" w:color="auto"/>
              <w:left w:val="nil"/>
              <w:bottom w:val="single" w:sz="4" w:space="0" w:color="auto"/>
              <w:right w:val="single" w:sz="4" w:space="0" w:color="auto"/>
            </w:tcBorders>
            <w:shd w:val="clear" w:color="auto" w:fill="FFFFFF"/>
          </w:tcPr>
          <w:p w14:paraId="39617E02" w14:textId="77777777" w:rsidR="00352897" w:rsidRPr="007B48B5" w:rsidRDefault="00352897" w:rsidP="00CB294D">
            <w:pPr>
              <w:jc w:val="left"/>
              <w:rPr>
                <w:color w:val="000000"/>
                <w:sz w:val="18"/>
                <w:szCs w:val="18"/>
                <w:lang w:val="ru-RU" w:eastAsia="en-CA"/>
              </w:rPr>
            </w:pPr>
            <w:r w:rsidRPr="007B48B5">
              <w:rPr>
                <w:color w:val="000000"/>
                <w:sz w:val="18"/>
                <w:szCs w:val="18"/>
                <w:lang w:val="ru-RU" w:eastAsia="en-CA"/>
              </w:rPr>
              <w:t>Остаточное потребление ГХФУ-142</w:t>
            </w:r>
            <w:r w:rsidRPr="007B48B5">
              <w:rPr>
                <w:color w:val="000000"/>
                <w:sz w:val="18"/>
                <w:szCs w:val="18"/>
                <w:lang w:eastAsia="en-CA"/>
              </w:rPr>
              <w:t>b</w:t>
            </w:r>
            <w:r w:rsidRPr="007B48B5">
              <w:rPr>
                <w:color w:val="000000"/>
                <w:sz w:val="18"/>
                <w:szCs w:val="18"/>
                <w:lang w:val="ru-RU" w:eastAsia="en-CA"/>
              </w:rPr>
              <w:t>, отвечающее критериям финансирования (тонны ОРС)</w:t>
            </w:r>
          </w:p>
        </w:tc>
        <w:tc>
          <w:tcPr>
            <w:tcW w:w="430" w:type="pct"/>
            <w:tcBorders>
              <w:top w:val="single" w:sz="4" w:space="0" w:color="auto"/>
              <w:left w:val="single" w:sz="4" w:space="0" w:color="auto"/>
              <w:bottom w:val="single" w:sz="4" w:space="0" w:color="auto"/>
              <w:right w:val="single" w:sz="4" w:space="0" w:color="auto"/>
            </w:tcBorders>
            <w:shd w:val="clear" w:color="auto" w:fill="FFFFFF"/>
          </w:tcPr>
          <w:p w14:paraId="39617E03" w14:textId="77777777" w:rsidR="00352897" w:rsidRPr="007B48B5" w:rsidRDefault="00352897" w:rsidP="00CB294D">
            <w:pPr>
              <w:jc w:val="right"/>
              <w:rPr>
                <w:color w:val="000000"/>
                <w:sz w:val="18"/>
                <w:szCs w:val="18"/>
                <w:lang w:eastAsia="en-CA"/>
              </w:rPr>
            </w:pPr>
            <w:r w:rsidRPr="007B48B5">
              <w:rPr>
                <w:color w:val="000000"/>
                <w:sz w:val="18"/>
                <w:szCs w:val="18"/>
                <w:lang w:eastAsia="en-CA"/>
              </w:rPr>
              <w:t>0</w:t>
            </w:r>
            <w:r w:rsidRPr="007B48B5">
              <w:rPr>
                <w:color w:val="000000"/>
                <w:sz w:val="18"/>
                <w:szCs w:val="18"/>
                <w:lang w:val="ru-RU" w:eastAsia="en-CA"/>
              </w:rPr>
              <w:t>,</w:t>
            </w:r>
            <w:r w:rsidRPr="007B48B5">
              <w:rPr>
                <w:color w:val="000000"/>
                <w:sz w:val="18"/>
                <w:szCs w:val="18"/>
                <w:lang w:eastAsia="en-CA"/>
              </w:rPr>
              <w:t>00</w:t>
            </w:r>
          </w:p>
        </w:tc>
      </w:tr>
    </w:tbl>
    <w:p w14:paraId="39617E05" w14:textId="77777777" w:rsidR="00352897" w:rsidRPr="00BC5615" w:rsidRDefault="00352897" w:rsidP="00CB294D">
      <w:pPr>
        <w:pStyle w:val="Heading1"/>
        <w:numPr>
          <w:ilvl w:val="0"/>
          <w:numId w:val="0"/>
        </w:numPr>
        <w:rPr>
          <w:sz w:val="18"/>
          <w:szCs w:val="16"/>
        </w:rPr>
      </w:pPr>
      <w:r w:rsidRPr="00455631">
        <w:rPr>
          <w:sz w:val="18"/>
          <w:szCs w:val="16"/>
          <w:lang w:val="ru-RU"/>
        </w:rPr>
        <w:t xml:space="preserve">* </w:t>
      </w:r>
      <w:r w:rsidRPr="009862DC">
        <w:rPr>
          <w:sz w:val="18"/>
          <w:szCs w:val="16"/>
          <w:lang w:val="ru-RU"/>
        </w:rPr>
        <w:t>Дата</w:t>
      </w:r>
      <w:r w:rsidRPr="00455631">
        <w:rPr>
          <w:sz w:val="18"/>
          <w:szCs w:val="16"/>
          <w:lang w:val="ru-RU"/>
        </w:rPr>
        <w:t xml:space="preserve"> </w:t>
      </w:r>
      <w:r w:rsidRPr="009862DC">
        <w:rPr>
          <w:sz w:val="18"/>
          <w:szCs w:val="16"/>
          <w:lang w:val="ru-RU"/>
        </w:rPr>
        <w:t>завершения</w:t>
      </w:r>
      <w:r w:rsidRPr="00455631">
        <w:rPr>
          <w:sz w:val="18"/>
          <w:szCs w:val="16"/>
          <w:lang w:val="ru-RU"/>
        </w:rPr>
        <w:t xml:space="preserve"> </w:t>
      </w:r>
      <w:r w:rsidRPr="009862DC">
        <w:rPr>
          <w:sz w:val="18"/>
          <w:szCs w:val="16"/>
          <w:lang w:val="ru-RU"/>
        </w:rPr>
        <w:t>этапа</w:t>
      </w:r>
      <w:r w:rsidRPr="00455631">
        <w:rPr>
          <w:sz w:val="18"/>
          <w:szCs w:val="16"/>
          <w:lang w:val="ru-RU"/>
        </w:rPr>
        <w:t xml:space="preserve"> </w:t>
      </w:r>
      <w:r w:rsidRPr="00455631">
        <w:rPr>
          <w:sz w:val="18"/>
          <w:szCs w:val="16"/>
        </w:rPr>
        <w:t>II</w:t>
      </w:r>
      <w:r w:rsidRPr="00455631">
        <w:rPr>
          <w:sz w:val="18"/>
          <w:szCs w:val="16"/>
          <w:lang w:val="ru-RU"/>
        </w:rPr>
        <w:t xml:space="preserve"> </w:t>
      </w:r>
      <w:r w:rsidRPr="009862DC">
        <w:rPr>
          <w:sz w:val="18"/>
          <w:szCs w:val="16"/>
          <w:lang w:val="ru-RU"/>
        </w:rPr>
        <w:t>в</w:t>
      </w:r>
      <w:r w:rsidRPr="00455631">
        <w:rPr>
          <w:sz w:val="18"/>
          <w:szCs w:val="16"/>
          <w:lang w:val="ru-RU"/>
        </w:rPr>
        <w:t xml:space="preserve"> </w:t>
      </w:r>
      <w:r w:rsidRPr="009862DC">
        <w:rPr>
          <w:sz w:val="18"/>
          <w:szCs w:val="16"/>
          <w:lang w:val="ru-RU"/>
        </w:rPr>
        <w:t>соответствии</w:t>
      </w:r>
      <w:r w:rsidRPr="00455631">
        <w:rPr>
          <w:sz w:val="18"/>
          <w:szCs w:val="16"/>
          <w:lang w:val="ru-RU"/>
        </w:rPr>
        <w:t xml:space="preserve"> </w:t>
      </w:r>
      <w:r w:rsidRPr="009862DC">
        <w:rPr>
          <w:sz w:val="18"/>
          <w:szCs w:val="16"/>
          <w:lang w:val="ru-RU"/>
        </w:rPr>
        <w:t>с</w:t>
      </w:r>
      <w:r w:rsidRPr="00455631">
        <w:rPr>
          <w:sz w:val="18"/>
          <w:szCs w:val="16"/>
          <w:lang w:val="ru-RU"/>
        </w:rPr>
        <w:t xml:space="preserve"> </w:t>
      </w:r>
      <w:r w:rsidRPr="009862DC">
        <w:rPr>
          <w:sz w:val="18"/>
          <w:szCs w:val="16"/>
          <w:lang w:val="ru-RU"/>
        </w:rPr>
        <w:t>Соглашением</w:t>
      </w:r>
      <w:r w:rsidRPr="00455631">
        <w:rPr>
          <w:sz w:val="18"/>
          <w:szCs w:val="16"/>
          <w:lang w:val="ru-RU"/>
        </w:rPr>
        <w:t xml:space="preserve"> </w:t>
      </w:r>
      <w:r w:rsidRPr="009862DC">
        <w:rPr>
          <w:sz w:val="18"/>
          <w:szCs w:val="16"/>
          <w:lang w:val="ru-RU"/>
        </w:rPr>
        <w:t>об</w:t>
      </w:r>
      <w:r w:rsidRPr="00455631">
        <w:rPr>
          <w:sz w:val="18"/>
          <w:szCs w:val="16"/>
          <w:lang w:val="ru-RU"/>
        </w:rPr>
        <w:t xml:space="preserve"> </w:t>
      </w:r>
      <w:r w:rsidRPr="009862DC">
        <w:rPr>
          <w:sz w:val="18"/>
          <w:szCs w:val="16"/>
          <w:lang w:val="ru-RU"/>
        </w:rPr>
        <w:t>этапе</w:t>
      </w:r>
      <w:r w:rsidRPr="00455631">
        <w:rPr>
          <w:sz w:val="18"/>
          <w:szCs w:val="16"/>
          <w:lang w:val="ru-RU"/>
        </w:rPr>
        <w:t xml:space="preserve"> </w:t>
      </w:r>
      <w:r w:rsidRPr="00455631">
        <w:rPr>
          <w:sz w:val="18"/>
          <w:szCs w:val="16"/>
        </w:rPr>
        <w:t>II</w:t>
      </w:r>
      <w:r w:rsidRPr="00455631">
        <w:rPr>
          <w:sz w:val="18"/>
          <w:szCs w:val="16"/>
          <w:lang w:val="ru-RU"/>
        </w:rPr>
        <w:t xml:space="preserve">: 31 </w:t>
      </w:r>
      <w:r w:rsidRPr="009862DC">
        <w:rPr>
          <w:sz w:val="18"/>
          <w:szCs w:val="16"/>
          <w:lang w:val="ru-RU"/>
        </w:rPr>
        <w:t>декабря</w:t>
      </w:r>
      <w:r w:rsidRPr="00455631">
        <w:rPr>
          <w:sz w:val="18"/>
          <w:szCs w:val="16"/>
          <w:lang w:val="ru-RU"/>
        </w:rPr>
        <w:t xml:space="preserve"> 2027</w:t>
      </w:r>
      <w:r w:rsidRPr="00455631">
        <w:rPr>
          <w:sz w:val="18"/>
          <w:szCs w:val="16"/>
        </w:rPr>
        <w:t> </w:t>
      </w:r>
      <w:r w:rsidRPr="009862DC">
        <w:rPr>
          <w:sz w:val="18"/>
          <w:szCs w:val="16"/>
          <w:lang w:val="ru-RU"/>
        </w:rPr>
        <w:t>года</w:t>
      </w:r>
      <w:r w:rsidRPr="00455631">
        <w:rPr>
          <w:sz w:val="18"/>
          <w:szCs w:val="16"/>
          <w:lang w:val="ru-RU"/>
        </w:rPr>
        <w:t>.</w:t>
      </w:r>
      <w:r>
        <w:rPr>
          <w:sz w:val="18"/>
          <w:szCs w:val="16"/>
          <w:lang w:val="ru-RU"/>
        </w:rPr>
        <w:t xml:space="preserve"> </w:t>
      </w:r>
    </w:p>
    <w:p w14:paraId="39617E06" w14:textId="77777777" w:rsidR="00352897" w:rsidRPr="003504E4" w:rsidRDefault="00352897" w:rsidP="00CB294D">
      <w:pPr>
        <w:keepNext/>
        <w:spacing w:before="360" w:after="240"/>
        <w:rPr>
          <w:b/>
          <w:lang w:val="ru-RU"/>
        </w:rPr>
      </w:pPr>
      <w:r w:rsidRPr="009862DC">
        <w:rPr>
          <w:b/>
          <w:lang w:val="ru-RU"/>
        </w:rPr>
        <w:lastRenderedPageBreak/>
        <w:t>ДОБАВЛЕНИЕ 3-A: ГРАФИК УТВЕРЖДЕНИЯ ФИНАНСИРОВАНИЯ</w:t>
      </w:r>
    </w:p>
    <w:p w14:paraId="39617E07" w14:textId="77777777" w:rsidR="00352897" w:rsidRPr="00F808CE" w:rsidRDefault="00352897" w:rsidP="00CB294D">
      <w:pPr>
        <w:pStyle w:val="Heading1"/>
        <w:numPr>
          <w:ilvl w:val="0"/>
          <w:numId w:val="10"/>
        </w:numPr>
        <w:rPr>
          <w:lang w:val="ru-RU"/>
        </w:rPr>
      </w:pPr>
      <w:r w:rsidRPr="009862DC">
        <w:rPr>
          <w:lang w:val="ru-RU"/>
        </w:rPr>
        <w:t>Вопрос</w:t>
      </w:r>
      <w:r w:rsidRPr="003504E4">
        <w:rPr>
          <w:lang w:val="ru-RU"/>
        </w:rPr>
        <w:t xml:space="preserve"> </w:t>
      </w:r>
      <w:r w:rsidRPr="009862DC">
        <w:rPr>
          <w:lang w:val="ru-RU"/>
        </w:rPr>
        <w:t>об</w:t>
      </w:r>
      <w:r w:rsidRPr="003504E4">
        <w:rPr>
          <w:lang w:val="ru-RU"/>
        </w:rPr>
        <w:t xml:space="preserve"> </w:t>
      </w:r>
      <w:r w:rsidRPr="009862DC">
        <w:rPr>
          <w:lang w:val="ru-RU"/>
        </w:rPr>
        <w:t>утверждении</w:t>
      </w:r>
      <w:r w:rsidRPr="003504E4">
        <w:rPr>
          <w:lang w:val="ru-RU"/>
        </w:rPr>
        <w:t xml:space="preserve"> </w:t>
      </w:r>
      <w:r w:rsidRPr="009862DC">
        <w:rPr>
          <w:lang w:val="ru-RU"/>
        </w:rPr>
        <w:t>финансирования</w:t>
      </w:r>
      <w:r w:rsidRPr="003504E4">
        <w:rPr>
          <w:lang w:val="ru-RU"/>
        </w:rPr>
        <w:t xml:space="preserve"> </w:t>
      </w:r>
      <w:r w:rsidRPr="009862DC">
        <w:rPr>
          <w:lang w:val="ru-RU"/>
        </w:rPr>
        <w:t>будущих</w:t>
      </w:r>
      <w:r w:rsidRPr="003504E4">
        <w:rPr>
          <w:lang w:val="ru-RU"/>
        </w:rPr>
        <w:t xml:space="preserve"> </w:t>
      </w:r>
      <w:r w:rsidRPr="009862DC">
        <w:rPr>
          <w:lang w:val="ru-RU"/>
        </w:rPr>
        <w:t>траншей</w:t>
      </w:r>
      <w:r w:rsidRPr="003504E4">
        <w:rPr>
          <w:lang w:val="ru-RU"/>
        </w:rPr>
        <w:t xml:space="preserve"> </w:t>
      </w:r>
      <w:r w:rsidRPr="009862DC">
        <w:rPr>
          <w:lang w:val="ru-RU"/>
        </w:rPr>
        <w:t>будет</w:t>
      </w:r>
      <w:r w:rsidRPr="003504E4">
        <w:rPr>
          <w:lang w:val="ru-RU"/>
        </w:rPr>
        <w:t xml:space="preserve"> </w:t>
      </w:r>
      <w:r w:rsidRPr="009862DC">
        <w:rPr>
          <w:lang w:val="ru-RU"/>
        </w:rPr>
        <w:t>рассматриваться</w:t>
      </w:r>
      <w:r w:rsidRPr="003504E4">
        <w:rPr>
          <w:lang w:val="ru-RU"/>
        </w:rPr>
        <w:t xml:space="preserve"> </w:t>
      </w:r>
      <w:r w:rsidRPr="009862DC">
        <w:rPr>
          <w:lang w:val="ru-RU"/>
        </w:rPr>
        <w:t>на</w:t>
      </w:r>
      <w:r w:rsidRPr="003504E4">
        <w:rPr>
          <w:lang w:val="ru-RU"/>
        </w:rPr>
        <w:t xml:space="preserve"> </w:t>
      </w:r>
      <w:r>
        <w:rPr>
          <w:lang w:val="ru-RU"/>
        </w:rPr>
        <w:t>первом</w:t>
      </w:r>
      <w:r w:rsidRPr="003504E4">
        <w:rPr>
          <w:lang w:val="ru-RU"/>
        </w:rPr>
        <w:t xml:space="preserve"> </w:t>
      </w:r>
      <w:r w:rsidRPr="009862DC">
        <w:rPr>
          <w:lang w:val="ru-RU"/>
        </w:rPr>
        <w:t>совещании</w:t>
      </w:r>
      <w:r w:rsidRPr="003504E4">
        <w:rPr>
          <w:lang w:val="ru-RU"/>
        </w:rPr>
        <w:t xml:space="preserve"> </w:t>
      </w:r>
      <w:r w:rsidRPr="009862DC">
        <w:rPr>
          <w:lang w:val="ru-RU"/>
        </w:rPr>
        <w:t>в</w:t>
      </w:r>
      <w:r w:rsidRPr="003504E4">
        <w:rPr>
          <w:lang w:val="ru-RU"/>
        </w:rPr>
        <w:t xml:space="preserve"> </w:t>
      </w:r>
      <w:r w:rsidRPr="009862DC">
        <w:rPr>
          <w:lang w:val="ru-RU"/>
        </w:rPr>
        <w:t>том</w:t>
      </w:r>
      <w:r w:rsidRPr="003504E4">
        <w:rPr>
          <w:lang w:val="ru-RU"/>
        </w:rPr>
        <w:t xml:space="preserve"> </w:t>
      </w:r>
      <w:r w:rsidRPr="009862DC">
        <w:rPr>
          <w:lang w:val="ru-RU"/>
        </w:rPr>
        <w:t>году</w:t>
      </w:r>
      <w:r w:rsidRPr="003504E4">
        <w:rPr>
          <w:lang w:val="ru-RU"/>
        </w:rPr>
        <w:t xml:space="preserve">, </w:t>
      </w:r>
      <w:r w:rsidRPr="009862DC">
        <w:rPr>
          <w:lang w:val="ru-RU"/>
        </w:rPr>
        <w:t>который</w:t>
      </w:r>
      <w:r w:rsidRPr="003504E4">
        <w:rPr>
          <w:lang w:val="ru-RU"/>
        </w:rPr>
        <w:t xml:space="preserve"> </w:t>
      </w:r>
      <w:r w:rsidRPr="009862DC">
        <w:rPr>
          <w:lang w:val="ru-RU"/>
        </w:rPr>
        <w:t>указан</w:t>
      </w:r>
      <w:r w:rsidRPr="003504E4">
        <w:rPr>
          <w:lang w:val="ru-RU"/>
        </w:rPr>
        <w:t xml:space="preserve"> </w:t>
      </w:r>
      <w:r w:rsidRPr="009862DC">
        <w:rPr>
          <w:lang w:val="ru-RU"/>
        </w:rPr>
        <w:t>в</w:t>
      </w:r>
      <w:r w:rsidRPr="003504E4">
        <w:rPr>
          <w:lang w:val="ru-RU"/>
        </w:rPr>
        <w:t xml:space="preserve"> </w:t>
      </w:r>
      <w:r w:rsidRPr="009862DC">
        <w:rPr>
          <w:lang w:val="ru-RU"/>
        </w:rPr>
        <w:t>дополнении</w:t>
      </w:r>
      <w:r w:rsidRPr="003504E4">
        <w:t> </w:t>
      </w:r>
      <w:r w:rsidRPr="003504E4">
        <w:rPr>
          <w:lang w:val="ru-RU"/>
        </w:rPr>
        <w:t>2-</w:t>
      </w:r>
      <w:r w:rsidRPr="009862DC">
        <w:rPr>
          <w:lang w:val="ru-RU"/>
        </w:rPr>
        <w:t>А</w:t>
      </w:r>
      <w:r w:rsidRPr="003504E4">
        <w:rPr>
          <w:lang w:val="ru-RU"/>
        </w:rPr>
        <w:t>.</w:t>
      </w:r>
      <w:r>
        <w:rPr>
          <w:lang w:val="ru-RU"/>
        </w:rPr>
        <w:t xml:space="preserve"> </w:t>
      </w:r>
    </w:p>
    <w:p w14:paraId="39617E08" w14:textId="77777777" w:rsidR="00352897" w:rsidRPr="003F0B62" w:rsidRDefault="00352897" w:rsidP="00CB294D">
      <w:pPr>
        <w:keepNext/>
        <w:spacing w:before="360" w:after="240"/>
        <w:rPr>
          <w:b/>
          <w:lang w:val="ru-RU"/>
        </w:rPr>
      </w:pPr>
      <w:r w:rsidRPr="009862DC">
        <w:rPr>
          <w:b/>
          <w:lang w:val="ru-RU"/>
        </w:rPr>
        <w:t>ДОБАВЛЕНИЕ</w:t>
      </w:r>
      <w:r w:rsidRPr="003F0B62">
        <w:rPr>
          <w:b/>
          <w:lang w:val="ru-RU"/>
        </w:rPr>
        <w:t xml:space="preserve"> 4-</w:t>
      </w:r>
      <w:r w:rsidRPr="003F0B62">
        <w:rPr>
          <w:b/>
        </w:rPr>
        <w:t>A</w:t>
      </w:r>
      <w:r w:rsidRPr="003F0B62">
        <w:rPr>
          <w:b/>
          <w:lang w:val="ru-RU"/>
        </w:rPr>
        <w:t xml:space="preserve">: </w:t>
      </w:r>
      <w:r w:rsidRPr="009862DC">
        <w:rPr>
          <w:b/>
          <w:lang w:val="ru-RU"/>
        </w:rPr>
        <w:t>ФОРМАТ</w:t>
      </w:r>
      <w:r w:rsidRPr="003F0B62">
        <w:rPr>
          <w:b/>
          <w:lang w:val="ru-RU"/>
        </w:rPr>
        <w:t xml:space="preserve"> </w:t>
      </w:r>
      <w:r w:rsidRPr="009862DC">
        <w:rPr>
          <w:b/>
          <w:lang w:val="ru-RU"/>
        </w:rPr>
        <w:t>ДОКЛАДОВ</w:t>
      </w:r>
      <w:r w:rsidRPr="003F0B62">
        <w:rPr>
          <w:b/>
          <w:lang w:val="ru-RU"/>
        </w:rPr>
        <w:t xml:space="preserve"> </w:t>
      </w:r>
      <w:r w:rsidRPr="009862DC">
        <w:rPr>
          <w:b/>
          <w:lang w:val="ru-RU"/>
        </w:rPr>
        <w:t>О</w:t>
      </w:r>
      <w:r w:rsidRPr="003F0B62">
        <w:rPr>
          <w:b/>
          <w:lang w:val="ru-RU"/>
        </w:rPr>
        <w:t xml:space="preserve"> </w:t>
      </w:r>
      <w:r w:rsidRPr="009862DC">
        <w:rPr>
          <w:b/>
          <w:lang w:val="ru-RU"/>
        </w:rPr>
        <w:t>ХОДЕ</w:t>
      </w:r>
      <w:r w:rsidRPr="003F0B62">
        <w:rPr>
          <w:b/>
          <w:lang w:val="ru-RU"/>
        </w:rPr>
        <w:t xml:space="preserve"> </w:t>
      </w:r>
      <w:r w:rsidRPr="009862DC">
        <w:rPr>
          <w:b/>
          <w:lang w:val="ru-RU"/>
        </w:rPr>
        <w:t>РЕАЛИЗАЦИИ</w:t>
      </w:r>
      <w:r w:rsidRPr="003F0B62">
        <w:rPr>
          <w:b/>
          <w:lang w:val="ru-RU"/>
        </w:rPr>
        <w:t xml:space="preserve"> </w:t>
      </w:r>
      <w:r w:rsidRPr="009862DC">
        <w:rPr>
          <w:b/>
          <w:lang w:val="ru-RU"/>
        </w:rPr>
        <w:t>И</w:t>
      </w:r>
      <w:r w:rsidRPr="003F0B62">
        <w:rPr>
          <w:b/>
          <w:lang w:val="ru-RU"/>
        </w:rPr>
        <w:t xml:space="preserve"> </w:t>
      </w:r>
      <w:r w:rsidRPr="009862DC">
        <w:rPr>
          <w:b/>
          <w:lang w:val="ru-RU"/>
        </w:rPr>
        <w:t>ПЛАНОВ</w:t>
      </w:r>
      <w:r w:rsidRPr="003F0B62">
        <w:rPr>
          <w:b/>
          <w:lang w:val="ru-RU"/>
        </w:rPr>
        <w:t xml:space="preserve"> </w:t>
      </w:r>
      <w:r w:rsidRPr="009862DC">
        <w:rPr>
          <w:b/>
          <w:lang w:val="ru-RU"/>
        </w:rPr>
        <w:t>РЕАЛИЗАЦИИ</w:t>
      </w:r>
      <w:r w:rsidRPr="003F0B62">
        <w:rPr>
          <w:b/>
          <w:lang w:val="ru-RU"/>
        </w:rPr>
        <w:t xml:space="preserve"> </w:t>
      </w:r>
      <w:r w:rsidRPr="009862DC">
        <w:rPr>
          <w:b/>
          <w:lang w:val="ru-RU"/>
        </w:rPr>
        <w:t>ТРАНШЕЙ</w:t>
      </w:r>
    </w:p>
    <w:p w14:paraId="39617E09" w14:textId="77777777" w:rsidR="00352897" w:rsidRPr="009862DC" w:rsidRDefault="00352897" w:rsidP="004F1055">
      <w:pPr>
        <w:pStyle w:val="Heading1"/>
        <w:numPr>
          <w:ilvl w:val="0"/>
          <w:numId w:val="23"/>
        </w:numPr>
        <w:rPr>
          <w:lang w:val="ru-RU"/>
        </w:rPr>
      </w:pPr>
      <w:r w:rsidRPr="009862DC">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39617E0A" w14:textId="77777777" w:rsidR="00352897" w:rsidRPr="009862DC" w:rsidRDefault="00352897" w:rsidP="00075B64">
      <w:pPr>
        <w:pStyle w:val="Heading2"/>
        <w:widowControl/>
        <w:rPr>
          <w:lang w:val="ru-RU"/>
        </w:rPr>
      </w:pPr>
      <w:r w:rsidRPr="009862DC">
        <w:rPr>
          <w:lang w:val="ru-RU"/>
        </w:rPr>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39617E0B" w14:textId="77777777" w:rsidR="00352897" w:rsidRPr="009862DC" w:rsidRDefault="00352897" w:rsidP="00075B64">
      <w:pPr>
        <w:pStyle w:val="Heading2"/>
        <w:rPr>
          <w:lang w:val="ru-RU"/>
        </w:rPr>
      </w:pPr>
      <w:r w:rsidRPr="009862DC">
        <w:rPr>
          <w:lang w:val="ru-RU"/>
        </w:rPr>
        <w:t>доклад о независимой проверке выполнения Плана и обязательств в отношении потребления Веществ в соответствии с подпунктом 5</w:t>
      </w:r>
      <w:r w:rsidRPr="00310596">
        <w:rPr>
          <w:lang w:val="ru-RU"/>
        </w:rPr>
        <w:t xml:space="preserve"> </w:t>
      </w:r>
      <w:r w:rsidRPr="009862DC">
        <w:rPr>
          <w:lang w:val="ru-RU"/>
        </w:rPr>
        <w:t>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w:t>
      </w:r>
      <w:r w:rsidRPr="00310596">
        <w:rPr>
          <w:lang w:val="ru-RU"/>
        </w:rPr>
        <w:t xml:space="preserve"> </w:t>
      </w:r>
      <w:r w:rsidRPr="009862DC">
        <w:rPr>
          <w:lang w:val="ru-RU"/>
        </w:rPr>
        <w:t>а) настоящего Соглашения и за которые доклад о проверке еще не принят Комитетом;</w:t>
      </w:r>
    </w:p>
    <w:p w14:paraId="39617E0C" w14:textId="77777777" w:rsidR="00352897" w:rsidRPr="009862DC" w:rsidRDefault="00352897" w:rsidP="00075B64">
      <w:pPr>
        <w:pStyle w:val="Heading2"/>
        <w:rPr>
          <w:lang w:val="ru-RU"/>
        </w:rPr>
      </w:pPr>
      <w:r w:rsidRPr="009862DC">
        <w:rPr>
          <w:lang w:val="ru-RU"/>
        </w:rPr>
        <w:t xml:space="preserve">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а); </w:t>
      </w:r>
    </w:p>
    <w:p w14:paraId="39617E0D" w14:textId="77777777" w:rsidR="00352897" w:rsidRPr="009862DC" w:rsidRDefault="00352897" w:rsidP="00075B64">
      <w:pPr>
        <w:pStyle w:val="Heading2"/>
        <w:rPr>
          <w:lang w:val="ru-RU"/>
        </w:rPr>
      </w:pPr>
      <w:r w:rsidRPr="009862DC">
        <w:rPr>
          <w:lang w:val="ru-RU"/>
        </w:rPr>
        <w:t xml:space="preserve">набор количественной информации по всем Докладам о ходе реализации и Планам </w:t>
      </w:r>
      <w:r w:rsidRPr="009862DC">
        <w:rPr>
          <w:lang w:val="ru-RU"/>
        </w:rPr>
        <w:lastRenderedPageBreak/>
        <w:t>реализации траншей представляется посредством ввода соответствующих сведений в оперативную базу данных; и</w:t>
      </w:r>
    </w:p>
    <w:p w14:paraId="39617E0E" w14:textId="77777777" w:rsidR="00352897" w:rsidRPr="009862DC" w:rsidRDefault="00352897" w:rsidP="00075B64">
      <w:pPr>
        <w:pStyle w:val="Heading2"/>
        <w:widowControl/>
        <w:tabs>
          <w:tab w:val="num" w:pos="-720"/>
        </w:tabs>
        <w:rPr>
          <w:lang w:val="ru-RU"/>
        </w:rPr>
      </w:pPr>
      <w:r w:rsidRPr="009862DC">
        <w:rPr>
          <w:lang w:val="ru-RU"/>
        </w:rPr>
        <w:t>резюме объемом около пяти абзацев с кратким изложением информации, приведенной выше, в подпунктах 1 a) – 1 d).</w:t>
      </w:r>
    </w:p>
    <w:p w14:paraId="39617E0F" w14:textId="77777777" w:rsidR="00352897" w:rsidRPr="009862DC" w:rsidRDefault="00352897" w:rsidP="00075B64">
      <w:pPr>
        <w:pStyle w:val="Heading1"/>
        <w:rPr>
          <w:lang w:val="ru-RU"/>
        </w:rPr>
      </w:pPr>
      <w:r w:rsidRPr="009862DC">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39617E10" w14:textId="77777777" w:rsidR="00352897" w:rsidRPr="009862DC" w:rsidRDefault="00352897" w:rsidP="00075B64">
      <w:pPr>
        <w:pStyle w:val="Heading2"/>
        <w:keepNext/>
        <w:keepLines/>
        <w:rPr>
          <w:lang w:val="ru-RU"/>
        </w:rPr>
      </w:pPr>
      <w:r w:rsidRPr="009862DC">
        <w:rPr>
          <w:lang w:val="ru-RU"/>
        </w:rPr>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39617E11" w14:textId="77777777" w:rsidR="00352897" w:rsidRPr="00075B64" w:rsidRDefault="00352897" w:rsidP="00075B64">
      <w:pPr>
        <w:pStyle w:val="Heading2"/>
        <w:widowControl/>
        <w:tabs>
          <w:tab w:val="clear" w:pos="0"/>
          <w:tab w:val="num" w:pos="-720"/>
        </w:tabs>
        <w:rPr>
          <w:lang w:val="ru-RU"/>
        </w:rPr>
      </w:pPr>
      <w:r w:rsidRPr="009862DC">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r w:rsidRPr="00075B64">
        <w:rPr>
          <w:lang w:val="ru-RU"/>
        </w:rPr>
        <w:t>.</w:t>
      </w:r>
    </w:p>
    <w:p w14:paraId="39617E12" w14:textId="77777777" w:rsidR="00352897" w:rsidRPr="002A14E4" w:rsidRDefault="00352897" w:rsidP="00CB294D">
      <w:pPr>
        <w:keepNext/>
        <w:spacing w:before="360" w:after="240"/>
        <w:rPr>
          <w:b/>
          <w:lang w:val="ru-RU"/>
        </w:rPr>
      </w:pPr>
      <w:r w:rsidRPr="009862DC">
        <w:rPr>
          <w:b/>
          <w:lang w:val="ru-RU"/>
        </w:rPr>
        <w:t>ДОБАВЛЕНИЕ 5-A: УЧРЕЖДЕНИЯ, ОСУЩЕСТВЛЯЮЩИЕ МОНИТОРИНГ, И ИХ РОЛЬ</w:t>
      </w:r>
    </w:p>
    <w:p w14:paraId="39617E13" w14:textId="77777777" w:rsidR="00352897" w:rsidRPr="001863DB" w:rsidRDefault="00352897" w:rsidP="00481ED7">
      <w:pPr>
        <w:pStyle w:val="Heading1"/>
        <w:numPr>
          <w:ilvl w:val="0"/>
          <w:numId w:val="15"/>
        </w:numPr>
        <w:rPr>
          <w:lang w:val="ru-RU"/>
        </w:rPr>
      </w:pPr>
      <w:r w:rsidRPr="00FE2C35">
        <w:rPr>
          <w:lang w:val="ru-RU"/>
        </w:rPr>
        <w:t>Все мероприятия по мониторингу будут координироваться и управляться через национальн</w:t>
      </w:r>
      <w:r>
        <w:rPr>
          <w:lang w:val="ru-RU"/>
        </w:rPr>
        <w:t>ый орган</w:t>
      </w:r>
      <w:r w:rsidRPr="00FE2C35">
        <w:rPr>
          <w:lang w:val="ru-RU"/>
        </w:rPr>
        <w:t xml:space="preserve"> по озону (НОО). Страна </w:t>
      </w:r>
      <w:r>
        <w:rPr>
          <w:lang w:val="ru-RU"/>
        </w:rPr>
        <w:t xml:space="preserve">будет </w:t>
      </w:r>
      <w:r w:rsidRPr="00FE2C35">
        <w:rPr>
          <w:lang w:val="ru-RU"/>
        </w:rPr>
        <w:t>обеспечи</w:t>
      </w:r>
      <w:r>
        <w:rPr>
          <w:lang w:val="ru-RU"/>
        </w:rPr>
        <w:t>ва</w:t>
      </w:r>
      <w:r w:rsidRPr="00FE2C35">
        <w:rPr>
          <w:lang w:val="ru-RU"/>
        </w:rPr>
        <w:t>т</w:t>
      </w:r>
      <w:r>
        <w:rPr>
          <w:lang w:val="ru-RU"/>
        </w:rPr>
        <w:t>ь</w:t>
      </w:r>
      <w:r w:rsidRPr="00FE2C35">
        <w:rPr>
          <w:lang w:val="ru-RU"/>
        </w:rPr>
        <w:t xml:space="preserve"> проведение т</w:t>
      </w:r>
      <w:r>
        <w:rPr>
          <w:lang w:val="ru-RU"/>
        </w:rPr>
        <w:t xml:space="preserve">щательного </w:t>
      </w:r>
      <w:r w:rsidRPr="00FE2C35">
        <w:rPr>
          <w:lang w:val="ru-RU"/>
        </w:rPr>
        <w:t>мониторинга сво</w:t>
      </w:r>
      <w:r>
        <w:rPr>
          <w:lang w:val="ru-RU"/>
        </w:rPr>
        <w:t>их</w:t>
      </w:r>
      <w:r w:rsidRPr="00FE2C35">
        <w:rPr>
          <w:lang w:val="ru-RU"/>
        </w:rPr>
        <w:t xml:space="preserve"> </w:t>
      </w:r>
      <w:r>
        <w:rPr>
          <w:lang w:val="ru-RU"/>
        </w:rPr>
        <w:t xml:space="preserve">мероприятий </w:t>
      </w:r>
      <w:r w:rsidRPr="00FE2C35">
        <w:rPr>
          <w:lang w:val="ru-RU"/>
        </w:rPr>
        <w:t xml:space="preserve">в рамках настоящего Соглашения. Учреждения, указанные в </w:t>
      </w:r>
      <w:r>
        <w:rPr>
          <w:lang w:val="ru-RU"/>
        </w:rPr>
        <w:t>п</w:t>
      </w:r>
      <w:r w:rsidRPr="00FE2C35">
        <w:rPr>
          <w:lang w:val="ru-RU"/>
        </w:rPr>
        <w:t>риложениях 6-А и 6-</w:t>
      </w:r>
      <w:r>
        <w:rPr>
          <w:lang w:val="ru-RU"/>
        </w:rPr>
        <w:t>В</w:t>
      </w:r>
      <w:r w:rsidRPr="00FE2C35">
        <w:rPr>
          <w:lang w:val="ru-RU"/>
        </w:rPr>
        <w:t xml:space="preserve"> настоящего Соглашения, будут осуществлять мониторинг </w:t>
      </w:r>
      <w:r>
        <w:rPr>
          <w:lang w:val="ru-RU"/>
        </w:rPr>
        <w:t xml:space="preserve">реализации </w:t>
      </w:r>
      <w:r w:rsidRPr="00FE2C35">
        <w:rPr>
          <w:lang w:val="ru-RU"/>
        </w:rPr>
        <w:t xml:space="preserve">мероприятий </w:t>
      </w:r>
      <w:r>
        <w:rPr>
          <w:lang w:val="ru-RU"/>
        </w:rPr>
        <w:t>и представлять соответствующую отчетность согласно своим функциям</w:t>
      </w:r>
      <w:r w:rsidRPr="00FE2C35">
        <w:rPr>
          <w:lang w:val="ru-RU"/>
        </w:rPr>
        <w:t xml:space="preserve"> и обязанностям, изложенным в соответствующих приложениях.</w:t>
      </w:r>
      <w:r>
        <w:rPr>
          <w:lang w:val="ru-RU"/>
        </w:rPr>
        <w:t xml:space="preserve">  </w:t>
      </w:r>
    </w:p>
    <w:p w14:paraId="39617E14" w14:textId="77777777" w:rsidR="00352897" w:rsidRPr="00F808CE" w:rsidRDefault="00352897" w:rsidP="00CB294D">
      <w:pPr>
        <w:pStyle w:val="Heading1"/>
        <w:rPr>
          <w:lang w:val="ru-RU"/>
        </w:rPr>
      </w:pPr>
      <w:r w:rsidRPr="00617CBE">
        <w:rPr>
          <w:lang w:val="ru-RU"/>
        </w:rPr>
        <w:t>Н</w:t>
      </w:r>
      <w:r>
        <w:rPr>
          <w:lang w:val="ru-RU"/>
        </w:rPr>
        <w:t xml:space="preserve">ОО </w:t>
      </w:r>
      <w:r w:rsidRPr="00617CBE">
        <w:rPr>
          <w:lang w:val="ru-RU"/>
        </w:rPr>
        <w:t xml:space="preserve">является неотъемлемой частью Министерства </w:t>
      </w:r>
      <w:r>
        <w:rPr>
          <w:lang w:val="ru-RU"/>
        </w:rPr>
        <w:t xml:space="preserve">охраны </w:t>
      </w:r>
      <w:r w:rsidRPr="00617CBE">
        <w:rPr>
          <w:lang w:val="ru-RU"/>
        </w:rPr>
        <w:t>окружающей среды. НО</w:t>
      </w:r>
      <w:r>
        <w:rPr>
          <w:lang w:val="ru-RU"/>
        </w:rPr>
        <w:t>О</w:t>
      </w:r>
      <w:r w:rsidRPr="00617CBE">
        <w:rPr>
          <w:lang w:val="ru-RU"/>
        </w:rPr>
        <w:t xml:space="preserve"> </w:t>
      </w:r>
      <w:r>
        <w:rPr>
          <w:lang w:val="ru-RU"/>
        </w:rPr>
        <w:t xml:space="preserve">будет </w:t>
      </w:r>
      <w:r w:rsidRPr="00617CBE">
        <w:rPr>
          <w:lang w:val="ru-RU"/>
        </w:rPr>
        <w:t>продолж</w:t>
      </w:r>
      <w:r>
        <w:rPr>
          <w:lang w:val="ru-RU"/>
        </w:rPr>
        <w:t xml:space="preserve">ать </w:t>
      </w:r>
      <w:r w:rsidRPr="00617CBE">
        <w:rPr>
          <w:lang w:val="ru-RU"/>
        </w:rPr>
        <w:t>нести общую ответственность за реализацию мероприятий в рамках настоящего Соглашения.</w:t>
      </w:r>
      <w:r>
        <w:rPr>
          <w:lang w:val="ru-RU"/>
        </w:rPr>
        <w:t xml:space="preserve"> </w:t>
      </w:r>
    </w:p>
    <w:p w14:paraId="39617E15" w14:textId="77777777" w:rsidR="00352897" w:rsidRPr="00285CE1" w:rsidRDefault="00352897" w:rsidP="00CB294D">
      <w:pPr>
        <w:pStyle w:val="Heading1"/>
        <w:rPr>
          <w:lang w:val="ru-RU"/>
        </w:rPr>
      </w:pPr>
      <w:r w:rsidRPr="00617CBE">
        <w:rPr>
          <w:lang w:val="ru-RU"/>
        </w:rPr>
        <w:t>Ведущ</w:t>
      </w:r>
      <w:r>
        <w:rPr>
          <w:lang w:val="ru-RU"/>
        </w:rPr>
        <w:t>ее УИ</w:t>
      </w:r>
      <w:r w:rsidRPr="00617CBE">
        <w:rPr>
          <w:lang w:val="ru-RU"/>
        </w:rPr>
        <w:t xml:space="preserve"> будет отвечать за общее управление, мониторинг </w:t>
      </w:r>
      <w:r>
        <w:rPr>
          <w:lang w:val="ru-RU"/>
        </w:rPr>
        <w:t xml:space="preserve">результатов, </w:t>
      </w:r>
      <w:r w:rsidRPr="00617CBE">
        <w:rPr>
          <w:lang w:val="ru-RU"/>
        </w:rPr>
        <w:t xml:space="preserve">проверку </w:t>
      </w:r>
      <w:r>
        <w:rPr>
          <w:lang w:val="ru-RU"/>
        </w:rPr>
        <w:t xml:space="preserve">продуктивности </w:t>
      </w:r>
      <w:r w:rsidRPr="00617CBE">
        <w:rPr>
          <w:lang w:val="ru-RU"/>
        </w:rPr>
        <w:t>и</w:t>
      </w:r>
      <w:r>
        <w:rPr>
          <w:lang w:val="ru-RU"/>
        </w:rPr>
        <w:t xml:space="preserve"> представление</w:t>
      </w:r>
      <w:r w:rsidRPr="00617CBE">
        <w:rPr>
          <w:lang w:val="ru-RU"/>
        </w:rPr>
        <w:t xml:space="preserve"> отчетност</w:t>
      </w:r>
      <w:r>
        <w:rPr>
          <w:lang w:val="ru-RU"/>
        </w:rPr>
        <w:t>и</w:t>
      </w:r>
      <w:r w:rsidRPr="00617CBE">
        <w:rPr>
          <w:lang w:val="ru-RU"/>
        </w:rPr>
        <w:t xml:space="preserve"> перед Секретариатом Фонда и Исполнительным комитетом, работая в тесном сотрудничестве с </w:t>
      </w:r>
      <w:r>
        <w:rPr>
          <w:lang w:val="ru-RU"/>
        </w:rPr>
        <w:t>НОО</w:t>
      </w:r>
      <w:r w:rsidRPr="00617CBE">
        <w:rPr>
          <w:lang w:val="ru-RU"/>
        </w:rPr>
        <w:t xml:space="preserve">, </w:t>
      </w:r>
      <w:r>
        <w:rPr>
          <w:lang w:val="ru-RU"/>
        </w:rPr>
        <w:t>С</w:t>
      </w:r>
      <w:r w:rsidRPr="00617CBE">
        <w:rPr>
          <w:lang w:val="ru-RU"/>
        </w:rPr>
        <w:t xml:space="preserve">отрудничающим </w:t>
      </w:r>
      <w:r>
        <w:rPr>
          <w:lang w:val="ru-RU"/>
        </w:rPr>
        <w:t>УИ</w:t>
      </w:r>
      <w:r w:rsidRPr="00617CBE">
        <w:rPr>
          <w:lang w:val="ru-RU"/>
        </w:rPr>
        <w:t xml:space="preserve"> и бенефициарами.</w:t>
      </w:r>
      <w:r>
        <w:rPr>
          <w:lang w:val="ru-RU"/>
        </w:rPr>
        <w:t xml:space="preserve">  </w:t>
      </w:r>
    </w:p>
    <w:p w14:paraId="39617E16" w14:textId="77777777" w:rsidR="00352897" w:rsidRPr="006C195E" w:rsidRDefault="00352897" w:rsidP="006E471C">
      <w:pPr>
        <w:pStyle w:val="Heading1"/>
        <w:numPr>
          <w:ilvl w:val="0"/>
          <w:numId w:val="1"/>
        </w:numPr>
        <w:rPr>
          <w:lang w:val="ru-RU"/>
        </w:rPr>
      </w:pPr>
      <w:r w:rsidRPr="00617CBE">
        <w:rPr>
          <w:lang w:val="ru-RU"/>
        </w:rPr>
        <w:t>Н</w:t>
      </w:r>
      <w:r>
        <w:rPr>
          <w:lang w:val="ru-RU"/>
        </w:rPr>
        <w:t>ОО</w:t>
      </w:r>
      <w:r w:rsidRPr="00617CBE">
        <w:rPr>
          <w:lang w:val="ru-RU"/>
        </w:rPr>
        <w:t xml:space="preserve"> ежегодно </w:t>
      </w:r>
      <w:r>
        <w:rPr>
          <w:lang w:val="ru-RU"/>
        </w:rPr>
        <w:t xml:space="preserve">к соответствующим </w:t>
      </w:r>
      <w:r w:rsidRPr="00617CBE">
        <w:rPr>
          <w:lang w:val="ru-RU"/>
        </w:rPr>
        <w:t>установленны</w:t>
      </w:r>
      <w:r>
        <w:rPr>
          <w:lang w:val="ru-RU"/>
        </w:rPr>
        <w:t>м</w:t>
      </w:r>
      <w:r w:rsidRPr="00617CBE">
        <w:rPr>
          <w:lang w:val="ru-RU"/>
        </w:rPr>
        <w:t xml:space="preserve"> срок</w:t>
      </w:r>
      <w:r>
        <w:rPr>
          <w:lang w:val="ru-RU"/>
        </w:rPr>
        <w:t xml:space="preserve">ам составляет и представляет доклады </w:t>
      </w:r>
      <w:r w:rsidRPr="00617CBE">
        <w:rPr>
          <w:lang w:val="ru-RU"/>
        </w:rPr>
        <w:t>о потреблении веществ Секретариат</w:t>
      </w:r>
      <w:r>
        <w:rPr>
          <w:lang w:val="ru-RU"/>
        </w:rPr>
        <w:t>у</w:t>
      </w:r>
      <w:r w:rsidRPr="00617CBE">
        <w:rPr>
          <w:lang w:val="ru-RU"/>
        </w:rPr>
        <w:t xml:space="preserve"> по озону</w:t>
      </w:r>
      <w:r>
        <w:rPr>
          <w:lang w:val="ru-RU"/>
        </w:rPr>
        <w:t xml:space="preserve"> и о результатах реализации Плана </w:t>
      </w:r>
      <w:r w:rsidRPr="00617CBE">
        <w:rPr>
          <w:lang w:val="ru-RU"/>
        </w:rPr>
        <w:t>Исполнительн</w:t>
      </w:r>
      <w:r>
        <w:rPr>
          <w:lang w:val="ru-RU"/>
        </w:rPr>
        <w:t>ому комитету через Секретариат Ф</w:t>
      </w:r>
      <w:r w:rsidRPr="00617CBE">
        <w:rPr>
          <w:lang w:val="ru-RU"/>
        </w:rPr>
        <w:t>онда</w:t>
      </w:r>
      <w:r>
        <w:rPr>
          <w:lang w:val="ru-RU"/>
        </w:rPr>
        <w:t xml:space="preserve">. </w:t>
      </w:r>
      <w:r>
        <w:rPr>
          <w:highlight w:val="yellow"/>
          <w:lang w:val="ru-RU"/>
        </w:rPr>
        <w:t xml:space="preserve"> </w:t>
      </w:r>
      <w:r w:rsidRPr="006C195E">
        <w:rPr>
          <w:lang w:val="ru-RU"/>
        </w:rPr>
        <w:t xml:space="preserve"> </w:t>
      </w:r>
    </w:p>
    <w:p w14:paraId="39617E17" w14:textId="77777777" w:rsidR="00352897" w:rsidRPr="006C195E" w:rsidRDefault="00352897" w:rsidP="00CB294D">
      <w:pPr>
        <w:keepNext/>
        <w:spacing w:before="360" w:after="240"/>
        <w:rPr>
          <w:b/>
          <w:lang w:val="ru-RU"/>
        </w:rPr>
      </w:pPr>
      <w:r w:rsidRPr="009862DC">
        <w:rPr>
          <w:b/>
          <w:lang w:val="ru-RU"/>
        </w:rPr>
        <w:t>ДОБАВЛЕНИЕ 6-A: РОЛЬ ВЕДУЩЕГО УЧРЕЖДЕНИЯ-ИСПОЛНИТЕЛЯ</w:t>
      </w:r>
    </w:p>
    <w:p w14:paraId="39617E18" w14:textId="77777777" w:rsidR="00352897" w:rsidRPr="009862DC" w:rsidRDefault="00352897" w:rsidP="002A7782">
      <w:pPr>
        <w:pStyle w:val="Heading1"/>
        <w:numPr>
          <w:ilvl w:val="0"/>
          <w:numId w:val="17"/>
        </w:numPr>
        <w:rPr>
          <w:lang w:val="ru-RU"/>
        </w:rPr>
      </w:pPr>
      <w:r w:rsidRPr="009862DC">
        <w:rPr>
          <w:lang w:val="ru-RU"/>
        </w:rPr>
        <w:t>Ведущее УИ отвечает за ряд видов деятельности, включающий, как минимум, указанные ниже мероприятия:</w:t>
      </w:r>
    </w:p>
    <w:p w14:paraId="39617E19" w14:textId="77777777" w:rsidR="00352897" w:rsidRPr="009862DC" w:rsidRDefault="00352897" w:rsidP="006C195E">
      <w:pPr>
        <w:pStyle w:val="Heading2"/>
        <w:keepNext/>
        <w:keepLines/>
        <w:numPr>
          <w:ilvl w:val="1"/>
          <w:numId w:val="1"/>
        </w:numPr>
        <w:rPr>
          <w:lang w:val="ru-RU"/>
        </w:rPr>
      </w:pPr>
      <w:r w:rsidRPr="009862DC">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39617E1A" w14:textId="77777777" w:rsidR="00352897" w:rsidRPr="009862DC" w:rsidRDefault="00352897" w:rsidP="006C195E">
      <w:pPr>
        <w:pStyle w:val="Heading2"/>
        <w:numPr>
          <w:ilvl w:val="1"/>
          <w:numId w:val="1"/>
        </w:numPr>
        <w:rPr>
          <w:lang w:val="ru-RU"/>
        </w:rPr>
      </w:pPr>
      <w:r w:rsidRPr="009862DC">
        <w:rPr>
          <w:lang w:val="ru-RU"/>
        </w:rPr>
        <w:t>оказание Стране помощи в подготовке Докладов о ходе реализации и Планов реализации траншей в соответствии с дополнением 4-А;</w:t>
      </w:r>
    </w:p>
    <w:p w14:paraId="39617E1B" w14:textId="77777777" w:rsidR="00352897" w:rsidRPr="009862DC" w:rsidRDefault="00352897" w:rsidP="006C195E">
      <w:pPr>
        <w:pStyle w:val="Heading2"/>
        <w:keepNext/>
        <w:keepLines/>
        <w:numPr>
          <w:ilvl w:val="1"/>
          <w:numId w:val="1"/>
        </w:numPr>
        <w:rPr>
          <w:lang w:val="ru-RU"/>
        </w:rPr>
      </w:pPr>
      <w:r w:rsidRPr="009862DC">
        <w:rPr>
          <w:lang w:val="ru-RU"/>
        </w:rPr>
        <w:lastRenderedPageBreak/>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 </w:t>
      </w:r>
    </w:p>
    <w:p w14:paraId="39617E1C" w14:textId="77777777" w:rsidR="00352897" w:rsidRPr="009862DC" w:rsidRDefault="00352897" w:rsidP="006C195E">
      <w:pPr>
        <w:pStyle w:val="Heading2"/>
        <w:numPr>
          <w:ilvl w:val="1"/>
          <w:numId w:val="1"/>
        </w:numPr>
        <w:rPr>
          <w:lang w:val="ru-RU"/>
        </w:rPr>
      </w:pPr>
      <w:r w:rsidRPr="009862DC">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 c) и 1 d) дополнения 4-A;</w:t>
      </w:r>
    </w:p>
    <w:p w14:paraId="39617E1D" w14:textId="77777777" w:rsidR="00352897" w:rsidRPr="009862DC" w:rsidRDefault="00352897" w:rsidP="006C195E">
      <w:pPr>
        <w:pStyle w:val="Heading2"/>
        <w:numPr>
          <w:ilvl w:val="1"/>
          <w:numId w:val="1"/>
        </w:numPr>
        <w:rPr>
          <w:lang w:val="ru-RU"/>
        </w:rPr>
      </w:pPr>
      <w:r w:rsidRPr="009862DC">
        <w:rPr>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и включают мероприятия, реализуемые Сотрудничающим УИ;</w:t>
      </w:r>
    </w:p>
    <w:p w14:paraId="39617E1E" w14:textId="77777777" w:rsidR="00352897" w:rsidRPr="009862DC" w:rsidRDefault="00352897" w:rsidP="006C195E">
      <w:pPr>
        <w:pStyle w:val="Heading2"/>
        <w:numPr>
          <w:ilvl w:val="1"/>
          <w:numId w:val="1"/>
        </w:numPr>
        <w:rPr>
          <w:lang w:val="ru-RU"/>
        </w:rPr>
      </w:pPr>
      <w:r w:rsidRPr="009862DC">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39617E1F" w14:textId="77777777" w:rsidR="00352897" w:rsidRPr="009862DC" w:rsidRDefault="00352897" w:rsidP="006C195E">
      <w:pPr>
        <w:pStyle w:val="Heading2"/>
        <w:numPr>
          <w:ilvl w:val="1"/>
          <w:numId w:val="1"/>
        </w:numPr>
        <w:rPr>
          <w:lang w:val="ru-RU"/>
        </w:rPr>
      </w:pPr>
      <w:r w:rsidRPr="009862DC">
        <w:rPr>
          <w:lang w:val="ru-RU"/>
        </w:rPr>
        <w:t>обеспечение технических обзоров силами соответствующих независимых технических экспертов;</w:t>
      </w:r>
    </w:p>
    <w:p w14:paraId="39617E20" w14:textId="77777777" w:rsidR="00352897" w:rsidRPr="009862DC" w:rsidRDefault="00352897" w:rsidP="006C195E">
      <w:pPr>
        <w:pStyle w:val="Heading2"/>
        <w:numPr>
          <w:ilvl w:val="1"/>
          <w:numId w:val="1"/>
        </w:numPr>
        <w:rPr>
          <w:lang w:val="ru-RU"/>
        </w:rPr>
      </w:pPr>
      <w:r w:rsidRPr="009862DC">
        <w:rPr>
          <w:lang w:val="ru-RU"/>
        </w:rPr>
        <w:t>организация необходимых инспекционных поездок;</w:t>
      </w:r>
    </w:p>
    <w:p w14:paraId="39617E21" w14:textId="77777777" w:rsidR="00352897" w:rsidRPr="009862DC" w:rsidRDefault="00352897" w:rsidP="006C195E">
      <w:pPr>
        <w:pStyle w:val="Heading2"/>
        <w:widowControl/>
        <w:numPr>
          <w:ilvl w:val="1"/>
          <w:numId w:val="1"/>
        </w:numPr>
        <w:tabs>
          <w:tab w:val="clear" w:pos="0"/>
          <w:tab w:val="num" w:pos="-720"/>
        </w:tabs>
        <w:rPr>
          <w:lang w:val="ru-RU"/>
        </w:rPr>
      </w:pPr>
      <w:r w:rsidRPr="009862DC">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39617E22" w14:textId="77777777" w:rsidR="00352897" w:rsidRPr="009862DC" w:rsidRDefault="00352897" w:rsidP="006C195E">
      <w:pPr>
        <w:pStyle w:val="Heading2"/>
        <w:numPr>
          <w:ilvl w:val="1"/>
          <w:numId w:val="1"/>
        </w:numPr>
        <w:rPr>
          <w:lang w:val="ru-RU"/>
        </w:rPr>
      </w:pPr>
      <w:r w:rsidRPr="009862DC">
        <w:rPr>
          <w:lang w:val="ru-RU"/>
        </w:rPr>
        <w:t>координация мероприятий Сотрудничающего УИ и обеспечение надлежащей последовательности осуществления мероприятий;</w:t>
      </w:r>
    </w:p>
    <w:p w14:paraId="39617E23" w14:textId="77777777" w:rsidR="00352897" w:rsidRPr="009862DC" w:rsidRDefault="00352897" w:rsidP="006C195E">
      <w:pPr>
        <w:pStyle w:val="Heading2"/>
        <w:numPr>
          <w:ilvl w:val="1"/>
          <w:numId w:val="1"/>
        </w:numPr>
        <w:rPr>
          <w:lang w:val="ru-RU"/>
        </w:rPr>
      </w:pPr>
      <w:r w:rsidRPr="009862DC">
        <w:rPr>
          <w:lang w:val="ru-RU"/>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w:t>
      </w:r>
      <w:r>
        <w:rPr>
          <w:lang w:val="ru-RU"/>
        </w:rPr>
        <w:t xml:space="preserve">каждого </w:t>
      </w:r>
      <w:r w:rsidRPr="009862DC">
        <w:rPr>
          <w:lang w:val="ru-RU"/>
        </w:rPr>
        <w:t xml:space="preserve">Сотрудничающего УИ; </w:t>
      </w:r>
      <w:r>
        <w:rPr>
          <w:lang w:val="ru-RU"/>
        </w:rPr>
        <w:t xml:space="preserve"> </w:t>
      </w:r>
    </w:p>
    <w:p w14:paraId="39617E24" w14:textId="77777777" w:rsidR="00352897" w:rsidRPr="009862DC" w:rsidRDefault="00352897" w:rsidP="006C195E">
      <w:pPr>
        <w:pStyle w:val="Heading2"/>
        <w:widowControl/>
        <w:numPr>
          <w:ilvl w:val="1"/>
          <w:numId w:val="1"/>
        </w:numPr>
        <w:tabs>
          <w:tab w:val="clear" w:pos="0"/>
          <w:tab w:val="num" w:pos="-720"/>
        </w:tabs>
        <w:rPr>
          <w:lang w:val="ru-RU"/>
        </w:rPr>
      </w:pPr>
      <w:r w:rsidRPr="009862DC">
        <w:rPr>
          <w:lang w:val="ru-RU"/>
        </w:rPr>
        <w:t xml:space="preserve">обеспечение выделения средств Стране в соответствии с используемыми показателями; </w:t>
      </w:r>
    </w:p>
    <w:p w14:paraId="39617E25" w14:textId="77777777" w:rsidR="00352897" w:rsidRPr="009862DC" w:rsidRDefault="00352897" w:rsidP="006C195E">
      <w:pPr>
        <w:pStyle w:val="Heading2"/>
        <w:widowControl/>
        <w:numPr>
          <w:ilvl w:val="1"/>
          <w:numId w:val="1"/>
        </w:numPr>
        <w:tabs>
          <w:tab w:val="clear" w:pos="0"/>
          <w:tab w:val="num" w:pos="-720"/>
        </w:tabs>
        <w:rPr>
          <w:lang w:val="ru-RU"/>
        </w:rPr>
      </w:pPr>
      <w:r w:rsidRPr="009862DC">
        <w:rPr>
          <w:lang w:val="ru-RU"/>
        </w:rPr>
        <w:t xml:space="preserve">оказание необходимой помощи в решении стратегических, административных и технических вопросов; </w:t>
      </w:r>
    </w:p>
    <w:p w14:paraId="39617E26" w14:textId="77777777" w:rsidR="00352897" w:rsidRPr="009862DC" w:rsidRDefault="00352897" w:rsidP="006C195E">
      <w:pPr>
        <w:pStyle w:val="Heading2"/>
        <w:widowControl/>
        <w:numPr>
          <w:ilvl w:val="1"/>
          <w:numId w:val="1"/>
        </w:numPr>
        <w:tabs>
          <w:tab w:val="clear" w:pos="0"/>
          <w:tab w:val="num" w:pos="-720"/>
        </w:tabs>
        <w:rPr>
          <w:lang w:val="ru-RU"/>
        </w:rPr>
      </w:pPr>
      <w:r w:rsidRPr="009862DC">
        <w:rPr>
          <w:lang w:val="ru-RU"/>
        </w:rPr>
        <w:t>достижение консенсуса с Сотрудничающим УИ по любым аспектам планирования, координации и отчетности, которые требуются для содействия реализации Плана;</w:t>
      </w:r>
    </w:p>
    <w:p w14:paraId="39617E27" w14:textId="77777777" w:rsidR="00352897" w:rsidRPr="006C195E" w:rsidRDefault="00352897" w:rsidP="006C195E">
      <w:pPr>
        <w:pStyle w:val="Heading2"/>
        <w:widowControl/>
        <w:tabs>
          <w:tab w:val="clear" w:pos="0"/>
          <w:tab w:val="num" w:pos="-720"/>
        </w:tabs>
        <w:rPr>
          <w:lang w:val="ru-RU"/>
        </w:rPr>
      </w:pPr>
      <w:r w:rsidRPr="009862DC">
        <w:rPr>
          <w:lang w:val="ru-RU"/>
        </w:rPr>
        <w:t>своевременное выделение денежных средств Стране/участвующим предприятиям для завершения мероприятий, связанных с проектом</w:t>
      </w:r>
      <w:r w:rsidRPr="006C195E">
        <w:rPr>
          <w:lang w:val="ru-RU"/>
        </w:rPr>
        <w:t>.</w:t>
      </w:r>
    </w:p>
    <w:p w14:paraId="39617E28" w14:textId="77777777" w:rsidR="00352897" w:rsidRPr="00E67C38" w:rsidRDefault="00352897" w:rsidP="00CB294D">
      <w:pPr>
        <w:pStyle w:val="Heading1"/>
        <w:rPr>
          <w:lang w:val="ru-RU"/>
        </w:rPr>
      </w:pPr>
      <w:r w:rsidRPr="009862DC">
        <w:rPr>
          <w:lang w:val="ru-RU"/>
        </w:rPr>
        <w:t xml:space="preserve">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w:t>
      </w:r>
      <w:r w:rsidRPr="009862DC">
        <w:rPr>
          <w:lang w:val="ru-RU"/>
        </w:rPr>
        <w:lastRenderedPageBreak/>
        <w:t>результатов выполнения Плана и объема потребления Веществ, упомянутых в дополнении 1-А, в соответствии с подпунктом 5 b) настоящего Соглашения и подпунктом 1 b) дополнения 4-A</w:t>
      </w:r>
      <w:r w:rsidRPr="00E67C38">
        <w:rPr>
          <w:lang w:val="ru-RU"/>
        </w:rPr>
        <w:t>.</w:t>
      </w:r>
    </w:p>
    <w:p w14:paraId="39617E29" w14:textId="77777777" w:rsidR="00352897" w:rsidRPr="00437D51" w:rsidRDefault="00352897" w:rsidP="00CB294D">
      <w:pPr>
        <w:keepNext/>
        <w:shd w:val="clear" w:color="auto" w:fill="FFFFFF"/>
        <w:spacing w:before="360" w:after="240"/>
        <w:rPr>
          <w:b/>
          <w:lang w:val="ru-RU"/>
        </w:rPr>
      </w:pPr>
      <w:r w:rsidRPr="009862DC">
        <w:rPr>
          <w:b/>
          <w:lang w:val="ru-RU"/>
        </w:rPr>
        <w:t>ДОБАВЛЕНИЕ 6-В: РОЛЬ СОТРУДНИЧАЮЩИХ УЧРЕЖДЕНИЙ-ИСПОЛНИТЕЛЕЙ</w:t>
      </w:r>
    </w:p>
    <w:p w14:paraId="39617E2A" w14:textId="77777777" w:rsidR="00352897" w:rsidRPr="003478DB" w:rsidRDefault="00352897" w:rsidP="009D32DE">
      <w:pPr>
        <w:pStyle w:val="Heading1"/>
        <w:numPr>
          <w:ilvl w:val="0"/>
          <w:numId w:val="19"/>
        </w:numPr>
        <w:rPr>
          <w:lang w:val="ru-RU"/>
        </w:rPr>
      </w:pPr>
      <w:r w:rsidRPr="003478DB">
        <w:rPr>
          <w:lang w:val="ru-RU"/>
        </w:rPr>
        <w:t xml:space="preserve">Сотрудничающее УИ будут отвечать за ряд мероприятий. Эти мероприятия прописаны в Плане, включая как минимум следующие: </w:t>
      </w:r>
    </w:p>
    <w:p w14:paraId="39617E2B" w14:textId="77777777" w:rsidR="00352897" w:rsidRPr="009862DC" w:rsidRDefault="00352897" w:rsidP="00437D51">
      <w:pPr>
        <w:pStyle w:val="Heading2"/>
        <w:numPr>
          <w:ilvl w:val="1"/>
          <w:numId w:val="1"/>
        </w:numPr>
        <w:rPr>
          <w:lang w:val="ru-RU"/>
        </w:rPr>
      </w:pPr>
      <w:r w:rsidRPr="009862DC">
        <w:rPr>
          <w:lang w:val="ru-RU"/>
        </w:rPr>
        <w:t xml:space="preserve">предоставление содействия в части разработки политик, по необходимости; </w:t>
      </w:r>
    </w:p>
    <w:p w14:paraId="39617E2C" w14:textId="77777777" w:rsidR="00352897" w:rsidRPr="009862DC" w:rsidRDefault="00352897" w:rsidP="00437D51">
      <w:pPr>
        <w:pStyle w:val="Heading2"/>
        <w:numPr>
          <w:ilvl w:val="1"/>
          <w:numId w:val="1"/>
        </w:numPr>
        <w:rPr>
          <w:lang w:val="ru-RU"/>
        </w:rPr>
      </w:pPr>
      <w:r w:rsidRPr="009862DC">
        <w:rPr>
          <w:lang w:val="ru-RU"/>
        </w:rPr>
        <w:t>оказание Стране содействия в осуществлении и оценке мероприятий, финансируемых Сотрудничающим УИ, а также отсылка к Ведущему УИ для обеспечения скоординированности в части последовательности мероприятий;</w:t>
      </w:r>
    </w:p>
    <w:p w14:paraId="39617E2D" w14:textId="77777777" w:rsidR="00352897" w:rsidRPr="009862DC" w:rsidRDefault="00352897" w:rsidP="00437D51">
      <w:pPr>
        <w:pStyle w:val="Heading2"/>
        <w:numPr>
          <w:ilvl w:val="1"/>
          <w:numId w:val="1"/>
        </w:numPr>
        <w:rPr>
          <w:lang w:val="ru-RU"/>
        </w:rPr>
      </w:pPr>
      <w:r w:rsidRPr="009862DC">
        <w:rPr>
          <w:lang w:val="ru-RU"/>
        </w:rPr>
        <w:t>предоставление отчетов Ведущему УИ по этим мероприятиям для включения в консолидированные отчеты согласно добавлению 4-А;</w:t>
      </w:r>
    </w:p>
    <w:p w14:paraId="39617E2E" w14:textId="77777777" w:rsidR="00352897" w:rsidRPr="00437D51" w:rsidRDefault="00352897" w:rsidP="00437D51">
      <w:pPr>
        <w:pStyle w:val="Heading2"/>
        <w:widowControl/>
        <w:shd w:val="clear" w:color="auto" w:fill="FFFFFF"/>
        <w:tabs>
          <w:tab w:val="clear" w:pos="0"/>
          <w:tab w:val="num" w:pos="-720"/>
        </w:tabs>
        <w:rPr>
          <w:lang w:val="ru-RU"/>
        </w:rPr>
      </w:pPr>
      <w:r w:rsidRPr="009862DC">
        <w:rPr>
          <w:lang w:val="ru-RU"/>
        </w:rPr>
        <w:t>достижение консенсуса с Ведущим УИ по любым аспектам планирования, координации и отчетности, которые требуются для содействия реализации Плана</w:t>
      </w:r>
      <w:r w:rsidRPr="00437D51">
        <w:rPr>
          <w:lang w:val="ru-RU"/>
        </w:rPr>
        <w:t>.</w:t>
      </w:r>
    </w:p>
    <w:p w14:paraId="39617E2F" w14:textId="77777777" w:rsidR="00352897" w:rsidRPr="00437D51" w:rsidRDefault="00352897" w:rsidP="00CB294D">
      <w:pPr>
        <w:keepNext/>
        <w:spacing w:before="360" w:after="240"/>
        <w:rPr>
          <w:b/>
          <w:lang w:val="ru-RU"/>
        </w:rPr>
      </w:pPr>
      <w:r w:rsidRPr="009862DC">
        <w:rPr>
          <w:b/>
          <w:lang w:val="ru-RU"/>
        </w:rPr>
        <w:t>ДОБАВЛЕНИЕ 7-A: СОКРАЩЕНИЕ ФИНАНСИРОВАНИЯ ПРИ НЕВЫПОЛНЕНИИ ОБЯЗАТЕЛЬСТВ</w:t>
      </w:r>
    </w:p>
    <w:p w14:paraId="39617E30" w14:textId="77777777" w:rsidR="00352897" w:rsidRPr="00056AAB" w:rsidRDefault="00352897" w:rsidP="009D32DE">
      <w:pPr>
        <w:pStyle w:val="Heading1"/>
        <w:numPr>
          <w:ilvl w:val="0"/>
          <w:numId w:val="21"/>
        </w:numPr>
        <w:rPr>
          <w:lang w:val="ru-RU"/>
        </w:rPr>
      </w:pPr>
      <w:r w:rsidRPr="00056AAB">
        <w:rPr>
          <w:lang w:val="ru-RU"/>
        </w:rPr>
        <w:t>В соответствии с пунктом 11 настоящего Соглашения объем финансирования может быть уменьшен на 18</w:t>
      </w:r>
      <w:r>
        <w:rPr>
          <w:lang w:val="ru-RU"/>
        </w:rPr>
        <w:t>0</w:t>
      </w:r>
      <w:r w:rsidRPr="00056AAB">
        <w:rPr>
          <w:lang w:val="ru-RU"/>
        </w:rPr>
        <w:t>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39617E31" w14:textId="77777777" w:rsidR="00352897" w:rsidRPr="00437D51" w:rsidRDefault="00352897" w:rsidP="00437D51">
      <w:pPr>
        <w:pStyle w:val="Heading1"/>
        <w:rPr>
          <w:lang w:val="ru-RU"/>
        </w:rPr>
      </w:pPr>
      <w:r w:rsidRPr="00310596">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r w:rsidRPr="00437D51">
        <w:rPr>
          <w:lang w:val="ru-RU"/>
        </w:rPr>
        <w:t>.</w:t>
      </w:r>
    </w:p>
    <w:p w14:paraId="39617E32" w14:textId="77777777" w:rsidR="00352897" w:rsidRPr="00437D51" w:rsidRDefault="00352897" w:rsidP="00CB294D">
      <w:pPr>
        <w:rPr>
          <w:lang w:val="ru-RU"/>
        </w:rPr>
      </w:pPr>
    </w:p>
    <w:p w14:paraId="39617E33" w14:textId="77777777" w:rsidR="00352897" w:rsidRPr="00437D51" w:rsidRDefault="00352897" w:rsidP="00CB294D">
      <w:pPr>
        <w:rPr>
          <w:lang w:val="ru-RU"/>
        </w:rPr>
      </w:pPr>
    </w:p>
    <w:p w14:paraId="39617E34" w14:textId="77777777" w:rsidR="00352897" w:rsidRPr="00437D51" w:rsidRDefault="00352897" w:rsidP="00CB294D">
      <w:pPr>
        <w:rPr>
          <w:lang w:val="ru-RU"/>
        </w:rPr>
      </w:pPr>
    </w:p>
    <w:p w14:paraId="39617E35" w14:textId="77777777" w:rsidR="00352897" w:rsidRPr="00437D51" w:rsidRDefault="00352897" w:rsidP="00CB294D">
      <w:pPr>
        <w:rPr>
          <w:lang w:val="ru-RU"/>
        </w:rPr>
      </w:pPr>
    </w:p>
    <w:tbl>
      <w:tblPr>
        <w:tblW w:w="5000" w:type="pct"/>
        <w:tblLook w:val="00A0" w:firstRow="1" w:lastRow="0" w:firstColumn="1" w:lastColumn="0" w:noHBand="0" w:noVBand="0"/>
      </w:tblPr>
      <w:tblGrid>
        <w:gridCol w:w="1914"/>
        <w:gridCol w:w="1915"/>
        <w:gridCol w:w="1915"/>
        <w:gridCol w:w="1915"/>
        <w:gridCol w:w="1917"/>
      </w:tblGrid>
      <w:tr w:rsidR="00352897" w:rsidRPr="00F808CE" w14:paraId="39617E3B" w14:textId="77777777" w:rsidTr="00D16160">
        <w:tc>
          <w:tcPr>
            <w:tcW w:w="999" w:type="pct"/>
          </w:tcPr>
          <w:p w14:paraId="39617E36" w14:textId="77777777" w:rsidR="00352897" w:rsidRPr="00437D51" w:rsidRDefault="00352897" w:rsidP="00CB294D">
            <w:pPr>
              <w:rPr>
                <w:lang w:val="ru-RU"/>
              </w:rPr>
            </w:pPr>
          </w:p>
        </w:tc>
        <w:tc>
          <w:tcPr>
            <w:tcW w:w="1000" w:type="pct"/>
          </w:tcPr>
          <w:p w14:paraId="39617E37" w14:textId="77777777" w:rsidR="00352897" w:rsidRPr="00437D51" w:rsidRDefault="00352897" w:rsidP="00CB294D">
            <w:pPr>
              <w:rPr>
                <w:lang w:val="ru-RU"/>
              </w:rPr>
            </w:pPr>
          </w:p>
        </w:tc>
        <w:tc>
          <w:tcPr>
            <w:tcW w:w="1000" w:type="pct"/>
            <w:tcBorders>
              <w:bottom w:val="single" w:sz="4" w:space="0" w:color="auto"/>
            </w:tcBorders>
          </w:tcPr>
          <w:p w14:paraId="39617E38" w14:textId="77777777" w:rsidR="00352897" w:rsidRPr="00437D51" w:rsidRDefault="00352897" w:rsidP="00CB294D">
            <w:pPr>
              <w:rPr>
                <w:lang w:val="ru-RU"/>
              </w:rPr>
            </w:pPr>
          </w:p>
        </w:tc>
        <w:tc>
          <w:tcPr>
            <w:tcW w:w="1000" w:type="pct"/>
          </w:tcPr>
          <w:p w14:paraId="39617E39" w14:textId="77777777" w:rsidR="00352897" w:rsidRPr="00437D51" w:rsidRDefault="00352897" w:rsidP="00CB294D">
            <w:pPr>
              <w:rPr>
                <w:lang w:val="ru-RU"/>
              </w:rPr>
            </w:pPr>
          </w:p>
        </w:tc>
        <w:tc>
          <w:tcPr>
            <w:tcW w:w="1001" w:type="pct"/>
          </w:tcPr>
          <w:p w14:paraId="39617E3A" w14:textId="77777777" w:rsidR="00352897" w:rsidRPr="00437D51" w:rsidRDefault="00352897" w:rsidP="00CB294D">
            <w:pPr>
              <w:rPr>
                <w:lang w:val="ru-RU"/>
              </w:rPr>
            </w:pPr>
          </w:p>
        </w:tc>
      </w:tr>
    </w:tbl>
    <w:p w14:paraId="39617E3C" w14:textId="77777777" w:rsidR="00352897" w:rsidRPr="00437D51" w:rsidRDefault="00352897" w:rsidP="00CB294D">
      <w:pPr>
        <w:jc w:val="center"/>
        <w:rPr>
          <w:sz w:val="16"/>
          <w:lang w:val="ru-RU"/>
        </w:rPr>
      </w:pPr>
    </w:p>
    <w:sectPr w:rsidR="00352897" w:rsidRPr="00437D51" w:rsidSect="00ED021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6AC49" w14:textId="77777777" w:rsidR="00DD018B" w:rsidRPr="00BC5615" w:rsidRDefault="00DD018B" w:rsidP="004A504B">
      <w:r w:rsidRPr="00BC5615">
        <w:separator/>
      </w:r>
    </w:p>
  </w:endnote>
  <w:endnote w:type="continuationSeparator" w:id="0">
    <w:p w14:paraId="4E17D12B" w14:textId="77777777" w:rsidR="00DD018B" w:rsidRPr="00BC5615" w:rsidRDefault="00DD018B" w:rsidP="004A504B">
      <w:r w:rsidRPr="00BC5615">
        <w:continuationSeparator/>
      </w:r>
    </w:p>
  </w:endnote>
  <w:endnote w:type="continuationNotice" w:id="1">
    <w:p w14:paraId="23EC7C60" w14:textId="77777777" w:rsidR="00DD018B" w:rsidRPr="00BC5615" w:rsidRDefault="00DD01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5002EFF" w:usb1="C000E47F" w:usb2="0000002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4B" w14:textId="77777777" w:rsidR="00352897" w:rsidRPr="00BC5615" w:rsidRDefault="0035289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4C" w14:textId="77777777" w:rsidR="00352897" w:rsidRPr="00BC5615" w:rsidRDefault="0035289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4D" w14:textId="77777777" w:rsidR="00352897" w:rsidRPr="00BC5615" w:rsidRDefault="00352897" w:rsidP="004E7F9C">
    <w:pPr>
      <w:pBdr>
        <w:top w:val="single" w:sz="4" w:space="1" w:color="auto"/>
        <w:left w:val="single" w:sz="4" w:space="4" w:color="auto"/>
        <w:bottom w:val="single" w:sz="4" w:space="1" w:color="auto"/>
        <w:right w:val="single" w:sz="4" w:space="4" w:color="auto"/>
      </w:pBdr>
      <w:jc w:val="center"/>
      <w:rPr>
        <w:sz w:val="8"/>
        <w:szCs w:val="8"/>
      </w:rPr>
    </w:pPr>
  </w:p>
  <w:p w14:paraId="39617E4E" w14:textId="77777777" w:rsidR="00352897" w:rsidRPr="008F0F10" w:rsidRDefault="00352897"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8F0F10">
      <w:rPr>
        <w:sz w:val="18"/>
        <w:szCs w:val="18"/>
        <w:lang w:val="ru-RU"/>
      </w:rPr>
      <w:t>.</w:t>
    </w:r>
  </w:p>
  <w:p w14:paraId="39617E4F" w14:textId="77777777" w:rsidR="00352897" w:rsidRPr="008F0F10" w:rsidRDefault="00352897" w:rsidP="00D85651">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56" w14:textId="77777777" w:rsidR="00352897" w:rsidRPr="00BC5615" w:rsidRDefault="0035289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57" w14:textId="77777777" w:rsidR="00352897" w:rsidRPr="00BC5615" w:rsidRDefault="00352897">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59" w14:textId="77777777" w:rsidR="00352897" w:rsidRPr="00BC5615" w:rsidRDefault="00352897" w:rsidP="004E7F9C">
    <w:pPr>
      <w:pBdr>
        <w:top w:val="single" w:sz="4" w:space="1" w:color="auto"/>
        <w:left w:val="single" w:sz="4" w:space="4" w:color="auto"/>
        <w:bottom w:val="single" w:sz="4" w:space="1" w:color="auto"/>
        <w:right w:val="single" w:sz="4" w:space="4" w:color="auto"/>
      </w:pBdr>
      <w:jc w:val="center"/>
      <w:rPr>
        <w:sz w:val="8"/>
        <w:szCs w:val="8"/>
      </w:rPr>
    </w:pPr>
  </w:p>
  <w:p w14:paraId="39617E5A" w14:textId="77777777" w:rsidR="00352897" w:rsidRPr="00BC5615" w:rsidRDefault="00352897" w:rsidP="004E7F9C">
    <w:pPr>
      <w:pBdr>
        <w:top w:val="single" w:sz="4" w:space="1" w:color="auto"/>
        <w:left w:val="single" w:sz="4" w:space="4" w:color="auto"/>
        <w:bottom w:val="single" w:sz="4" w:space="1" w:color="auto"/>
        <w:right w:val="single" w:sz="4" w:space="4" w:color="auto"/>
      </w:pBdr>
      <w:jc w:val="center"/>
      <w:rPr>
        <w:sz w:val="18"/>
        <w:szCs w:val="18"/>
      </w:rPr>
    </w:pPr>
    <w:r w:rsidRPr="00BC5615">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9617E5B" w14:textId="77777777" w:rsidR="00352897" w:rsidRPr="00BC5615" w:rsidRDefault="00352897"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47477" w14:textId="77777777" w:rsidR="00DD018B" w:rsidRPr="00BC5615" w:rsidRDefault="00DD018B" w:rsidP="004A504B">
      <w:r w:rsidRPr="00BC5615">
        <w:separator/>
      </w:r>
    </w:p>
  </w:footnote>
  <w:footnote w:type="continuationSeparator" w:id="0">
    <w:p w14:paraId="7857E5DC" w14:textId="77777777" w:rsidR="00DD018B" w:rsidRPr="00BC5615" w:rsidRDefault="00DD018B" w:rsidP="004A504B">
      <w:r w:rsidRPr="00BC5615">
        <w:continuationSeparator/>
      </w:r>
    </w:p>
  </w:footnote>
  <w:footnote w:type="continuationNotice" w:id="1">
    <w:p w14:paraId="089785AA" w14:textId="77777777" w:rsidR="00DD018B" w:rsidRPr="00BC5615" w:rsidRDefault="00DD018B"/>
  </w:footnote>
  <w:footnote w:id="2">
    <w:p w14:paraId="39617E5C" w14:textId="77777777" w:rsidR="00352897" w:rsidRDefault="00352897" w:rsidP="008E1B08">
      <w:pPr>
        <w:pStyle w:val="FootnoteText"/>
        <w:spacing w:after="120"/>
      </w:pPr>
      <w:r w:rsidRPr="00BC5615">
        <w:rPr>
          <w:rStyle w:val="FootnoteReference"/>
        </w:rPr>
        <w:footnoteRef/>
      </w:r>
      <w:r w:rsidRPr="00BC5615">
        <w:t xml:space="preserve"> UNEP/OzL.Pro/ExCom/98/1</w:t>
      </w:r>
    </w:p>
  </w:footnote>
  <w:footnote w:id="3">
    <w:p w14:paraId="39617E5D" w14:textId="77777777" w:rsidR="00352897" w:rsidRDefault="00352897" w:rsidP="00E04336">
      <w:pPr>
        <w:pStyle w:val="FootnoteText"/>
      </w:pPr>
      <w:r w:rsidRPr="00BC5615">
        <w:rPr>
          <w:rStyle w:val="FootnoteReference"/>
        </w:rPr>
        <w:footnoteRef/>
      </w:r>
      <w:r w:rsidRPr="00C908A6">
        <w:rPr>
          <w:lang w:val="ru-RU"/>
        </w:rPr>
        <w:t xml:space="preserve"> </w:t>
      </w:r>
      <w:r>
        <w:rPr>
          <w:lang w:val="ru-RU"/>
        </w:rPr>
        <w:t xml:space="preserve">В соответствии с письмом Министерства охраны окружающей среды Албании от 26 февраля </w:t>
      </w:r>
      <w:r w:rsidRPr="00C908A6">
        <w:rPr>
          <w:lang w:val="ru-RU"/>
        </w:rPr>
        <w:t>2026</w:t>
      </w:r>
      <w:r>
        <w:rPr>
          <w:lang w:val="ru-RU"/>
        </w:rPr>
        <w:t xml:space="preserve"> года, направленным ЮНИДО. </w:t>
      </w:r>
    </w:p>
  </w:footnote>
  <w:footnote w:id="4">
    <w:p w14:paraId="39617E5E" w14:textId="77777777" w:rsidR="00352897" w:rsidRDefault="00352897" w:rsidP="0072203A">
      <w:pPr>
        <w:pStyle w:val="FootnoteText"/>
      </w:pPr>
      <w:r w:rsidRPr="00BC5615">
        <w:rPr>
          <w:rStyle w:val="FootnoteReference"/>
        </w:rPr>
        <w:footnoteRef/>
      </w:r>
      <w:r w:rsidRPr="00C908A6">
        <w:rPr>
          <w:lang w:val="ru-RU"/>
        </w:rPr>
        <w:t xml:space="preserve"> </w:t>
      </w:r>
      <w:r>
        <w:rPr>
          <w:lang w:val="ru-RU"/>
        </w:rPr>
        <w:t xml:space="preserve">В соответствии с письмом Министерства окружающей среды Албании от 26 февраля </w:t>
      </w:r>
      <w:r w:rsidRPr="00C908A6">
        <w:rPr>
          <w:lang w:val="ru-RU"/>
        </w:rPr>
        <w:t>2026</w:t>
      </w:r>
      <w:r>
        <w:rPr>
          <w:lang w:val="ru-RU"/>
        </w:rPr>
        <w:t xml:space="preserve"> года, направленным ЮНИДО. </w:t>
      </w:r>
    </w:p>
  </w:footnote>
  <w:footnote w:id="5">
    <w:p w14:paraId="39617E5F" w14:textId="77777777" w:rsidR="00352897" w:rsidRDefault="00352897" w:rsidP="00A3639F">
      <w:pPr>
        <w:pStyle w:val="FootnoteText"/>
      </w:pPr>
      <w:r w:rsidRPr="00BC5615">
        <w:rPr>
          <w:rStyle w:val="FootnoteReference"/>
        </w:rPr>
        <w:footnoteRef/>
      </w:r>
      <w:r w:rsidRPr="00797398">
        <w:rPr>
          <w:lang w:val="ru-RU"/>
        </w:rPr>
        <w:t xml:space="preserve"> </w:t>
      </w:r>
      <w:r>
        <w:rPr>
          <w:lang w:val="ru-RU"/>
        </w:rPr>
        <w:t xml:space="preserve">Решение </w:t>
      </w:r>
      <w:r w:rsidRPr="00797398">
        <w:rPr>
          <w:lang w:val="ru-RU"/>
        </w:rPr>
        <w:t>85/25</w:t>
      </w:r>
      <w:r>
        <w:rPr>
          <w:lang w:val="ru-RU"/>
        </w:rPr>
        <w:t>.</w:t>
      </w:r>
    </w:p>
  </w:footnote>
  <w:footnote w:id="6">
    <w:p w14:paraId="39617E60" w14:textId="77777777" w:rsidR="00352897" w:rsidRDefault="00352897" w:rsidP="00A3639F">
      <w:pPr>
        <w:pStyle w:val="FootnoteText"/>
      </w:pPr>
      <w:r w:rsidRPr="00BC5615">
        <w:rPr>
          <w:rStyle w:val="FootnoteReference"/>
        </w:rPr>
        <w:footnoteRef/>
      </w:r>
      <w:r w:rsidRPr="00797398">
        <w:rPr>
          <w:lang w:val="ru-RU"/>
        </w:rPr>
        <w:t xml:space="preserve"> </w:t>
      </w:r>
      <w:r>
        <w:rPr>
          <w:lang w:val="ru-RU"/>
        </w:rPr>
        <w:t xml:space="preserve">Приложение </w:t>
      </w:r>
      <w:r w:rsidRPr="00BC5615">
        <w:t>XV</w:t>
      </w:r>
      <w:r w:rsidRPr="00797398">
        <w:rPr>
          <w:lang w:val="ru-RU"/>
        </w:rPr>
        <w:t xml:space="preserve"> </w:t>
      </w:r>
      <w:r>
        <w:rPr>
          <w:lang w:val="ru-RU"/>
        </w:rPr>
        <w:t xml:space="preserve">к документу </w:t>
      </w:r>
      <w:r w:rsidRPr="00BC5615">
        <w:t>UNEP</w:t>
      </w:r>
      <w:r w:rsidRPr="00797398">
        <w:rPr>
          <w:lang w:val="ru-RU"/>
        </w:rPr>
        <w:t>/</w:t>
      </w:r>
      <w:r w:rsidRPr="00BC5615">
        <w:t>OzL</w:t>
      </w:r>
      <w:r w:rsidRPr="00797398">
        <w:rPr>
          <w:lang w:val="ru-RU"/>
        </w:rPr>
        <w:t>.</w:t>
      </w:r>
      <w:r w:rsidRPr="00BC5615">
        <w:t>Pro</w:t>
      </w:r>
      <w:r w:rsidRPr="00797398">
        <w:rPr>
          <w:lang w:val="ru-RU"/>
        </w:rPr>
        <w:t>/</w:t>
      </w:r>
      <w:r w:rsidRPr="00BC5615">
        <w:t>ExCom</w:t>
      </w:r>
      <w:r w:rsidRPr="00797398">
        <w:rPr>
          <w:lang w:val="ru-RU"/>
        </w:rPr>
        <w:t>/93/105</w:t>
      </w:r>
      <w:r>
        <w:rPr>
          <w:lang w:val="ru-RU"/>
        </w:rPr>
        <w:t>.</w:t>
      </w:r>
    </w:p>
  </w:footnote>
  <w:footnote w:id="7">
    <w:p w14:paraId="39617E61" w14:textId="77777777" w:rsidR="00352897" w:rsidRDefault="00352897" w:rsidP="005F550B">
      <w:pPr>
        <w:pStyle w:val="FootnoteText"/>
      </w:pPr>
      <w:r w:rsidRPr="00BC5615">
        <w:rPr>
          <w:rStyle w:val="FootnoteReference"/>
        </w:rPr>
        <w:footnoteRef/>
      </w:r>
      <w:r w:rsidRPr="00F0305F">
        <w:rPr>
          <w:lang w:val="ru-RU"/>
        </w:rPr>
        <w:t xml:space="preserve"> Включая дидактический учебный модуль, адаптированный для хладагентов с низким ПГП, портативные заправочные станции и установки для рекуперации, вакуумные насосы, манометрические комплекты, электронные детекторы утечек, ручной инструмент и средства защиты, электродиагностические инструменты, такие как клещевые амперметры, тестеры напряжения и цифровые термометры.</w:t>
      </w:r>
    </w:p>
  </w:footnote>
  <w:footnote w:id="8">
    <w:p w14:paraId="39617E62" w14:textId="77777777" w:rsidR="00352897" w:rsidRDefault="00352897" w:rsidP="00300191">
      <w:pPr>
        <w:pStyle w:val="FootnoteText"/>
      </w:pPr>
      <w:r w:rsidRPr="00BC5615">
        <w:rPr>
          <w:rStyle w:val="FootnoteReference"/>
        </w:rPr>
        <w:footnoteRef/>
      </w:r>
      <w:r w:rsidRPr="00DB1347">
        <w:rPr>
          <w:lang w:val="ru-RU"/>
        </w:rPr>
        <w:t xml:space="preserve"> </w:t>
      </w:r>
      <w:r w:rsidRPr="00595852">
        <w:rPr>
          <w:lang w:val="ru-RU"/>
        </w:rPr>
        <w:t>Потребление</w:t>
      </w:r>
      <w:r w:rsidRPr="002B6EB2">
        <w:rPr>
          <w:lang w:val="ru-RU"/>
        </w:rPr>
        <w:t xml:space="preserve"> </w:t>
      </w:r>
      <w:r w:rsidRPr="00595852">
        <w:rPr>
          <w:lang w:val="ru-RU"/>
        </w:rPr>
        <w:t>ГХФУ</w:t>
      </w:r>
      <w:r w:rsidRPr="002B6EB2">
        <w:rPr>
          <w:lang w:val="ru-RU"/>
        </w:rPr>
        <w:t xml:space="preserve"> </w:t>
      </w:r>
      <w:r w:rsidRPr="00595852">
        <w:rPr>
          <w:lang w:val="ru-RU"/>
        </w:rPr>
        <w:t>может</w:t>
      </w:r>
      <w:r w:rsidRPr="002B6EB2">
        <w:rPr>
          <w:lang w:val="ru-RU"/>
        </w:rPr>
        <w:t xml:space="preserve"> </w:t>
      </w:r>
      <w:r w:rsidRPr="00595852">
        <w:rPr>
          <w:lang w:val="ru-RU"/>
        </w:rPr>
        <w:t>превышать</w:t>
      </w:r>
      <w:r w:rsidRPr="002B6EB2">
        <w:rPr>
          <w:lang w:val="ru-RU"/>
        </w:rPr>
        <w:t xml:space="preserve"> </w:t>
      </w:r>
      <w:r w:rsidRPr="00595852">
        <w:rPr>
          <w:lang w:val="ru-RU"/>
        </w:rPr>
        <w:t>ноль</w:t>
      </w:r>
      <w:r w:rsidRPr="002B6EB2">
        <w:rPr>
          <w:lang w:val="ru-RU"/>
        </w:rPr>
        <w:t xml:space="preserve"> </w:t>
      </w:r>
      <w:r w:rsidRPr="00595852">
        <w:rPr>
          <w:lang w:val="ru-RU"/>
        </w:rPr>
        <w:t>в</w:t>
      </w:r>
      <w:r w:rsidRPr="002B6EB2">
        <w:rPr>
          <w:lang w:val="ru-RU"/>
        </w:rPr>
        <w:t xml:space="preserve"> </w:t>
      </w:r>
      <w:r w:rsidRPr="00595852">
        <w:rPr>
          <w:lang w:val="ru-RU"/>
        </w:rPr>
        <w:t>любой</w:t>
      </w:r>
      <w:r w:rsidRPr="002B6EB2">
        <w:rPr>
          <w:lang w:val="ru-RU"/>
        </w:rPr>
        <w:t xml:space="preserve"> </w:t>
      </w:r>
      <w:r w:rsidRPr="00595852">
        <w:rPr>
          <w:lang w:val="ru-RU"/>
        </w:rPr>
        <w:t>год</w:t>
      </w:r>
      <w:r w:rsidRPr="002B6EB2">
        <w:rPr>
          <w:lang w:val="ru-RU"/>
        </w:rPr>
        <w:t xml:space="preserve"> </w:t>
      </w:r>
      <w:r w:rsidRPr="00595852">
        <w:rPr>
          <w:lang w:val="ru-RU"/>
        </w:rPr>
        <w:t>при</w:t>
      </w:r>
      <w:r w:rsidRPr="002B6EB2">
        <w:rPr>
          <w:lang w:val="ru-RU"/>
        </w:rPr>
        <w:t xml:space="preserve"> </w:t>
      </w:r>
      <w:r w:rsidRPr="00595852">
        <w:rPr>
          <w:lang w:val="ru-RU"/>
        </w:rPr>
        <w:t>условии</w:t>
      </w:r>
      <w:r w:rsidRPr="002B6EB2">
        <w:rPr>
          <w:lang w:val="ru-RU"/>
        </w:rPr>
        <w:t xml:space="preserve">, </w:t>
      </w:r>
      <w:r w:rsidRPr="00595852">
        <w:rPr>
          <w:lang w:val="ru-RU"/>
        </w:rPr>
        <w:t>что</w:t>
      </w:r>
      <w:r w:rsidRPr="002B6EB2">
        <w:rPr>
          <w:lang w:val="ru-RU"/>
        </w:rPr>
        <w:t xml:space="preserve"> </w:t>
      </w:r>
      <w:r w:rsidRPr="00595852">
        <w:rPr>
          <w:lang w:val="ru-RU"/>
        </w:rPr>
        <w:t>сумма</w:t>
      </w:r>
      <w:r w:rsidRPr="002B6EB2">
        <w:rPr>
          <w:lang w:val="ru-RU"/>
        </w:rPr>
        <w:t xml:space="preserve"> </w:t>
      </w:r>
      <w:r w:rsidRPr="00595852">
        <w:rPr>
          <w:lang w:val="ru-RU"/>
        </w:rPr>
        <w:t>расчетных</w:t>
      </w:r>
      <w:r w:rsidRPr="002B6EB2">
        <w:rPr>
          <w:lang w:val="ru-RU"/>
        </w:rPr>
        <w:t xml:space="preserve"> </w:t>
      </w:r>
      <w:r w:rsidRPr="00595852">
        <w:rPr>
          <w:lang w:val="ru-RU"/>
        </w:rPr>
        <w:t>уровней</w:t>
      </w:r>
      <w:r w:rsidRPr="002B6EB2">
        <w:rPr>
          <w:lang w:val="ru-RU"/>
        </w:rPr>
        <w:t xml:space="preserve"> </w:t>
      </w:r>
      <w:r w:rsidRPr="00595852">
        <w:rPr>
          <w:lang w:val="ru-RU"/>
        </w:rPr>
        <w:t>потребления</w:t>
      </w:r>
      <w:r w:rsidRPr="002B6EB2">
        <w:rPr>
          <w:lang w:val="ru-RU"/>
        </w:rPr>
        <w:t xml:space="preserve"> </w:t>
      </w:r>
      <w:r w:rsidRPr="00595852">
        <w:rPr>
          <w:lang w:val="ru-RU"/>
        </w:rPr>
        <w:t>за</w:t>
      </w:r>
      <w:r w:rsidRPr="002B6EB2">
        <w:rPr>
          <w:lang w:val="ru-RU"/>
        </w:rPr>
        <w:t xml:space="preserve"> </w:t>
      </w:r>
      <w:r w:rsidRPr="00595852">
        <w:rPr>
          <w:lang w:val="ru-RU"/>
        </w:rPr>
        <w:t>десятилетний</w:t>
      </w:r>
      <w:r w:rsidRPr="002B6EB2">
        <w:rPr>
          <w:lang w:val="ru-RU"/>
        </w:rPr>
        <w:t xml:space="preserve"> </w:t>
      </w:r>
      <w:r w:rsidRPr="00595852">
        <w:rPr>
          <w:lang w:val="ru-RU"/>
        </w:rPr>
        <w:t>период</w:t>
      </w:r>
      <w:r w:rsidRPr="002B6EB2">
        <w:rPr>
          <w:lang w:val="ru-RU"/>
        </w:rPr>
        <w:t xml:space="preserve"> </w:t>
      </w:r>
      <w:r w:rsidRPr="00595852">
        <w:rPr>
          <w:lang w:val="ru-RU"/>
        </w:rPr>
        <w:t>с</w:t>
      </w:r>
      <w:r w:rsidRPr="002B6EB2">
        <w:rPr>
          <w:lang w:val="ru-RU"/>
        </w:rPr>
        <w:t xml:space="preserve"> 1 </w:t>
      </w:r>
      <w:r w:rsidRPr="00595852">
        <w:rPr>
          <w:lang w:val="ru-RU"/>
        </w:rPr>
        <w:t>января</w:t>
      </w:r>
      <w:r w:rsidRPr="002B6EB2">
        <w:rPr>
          <w:lang w:val="ru-RU"/>
        </w:rPr>
        <w:t xml:space="preserve"> 2030 </w:t>
      </w:r>
      <w:r w:rsidRPr="00595852">
        <w:rPr>
          <w:lang w:val="ru-RU"/>
        </w:rPr>
        <w:t>года</w:t>
      </w:r>
      <w:r w:rsidRPr="002B6EB2">
        <w:rPr>
          <w:lang w:val="ru-RU"/>
        </w:rPr>
        <w:t xml:space="preserve"> </w:t>
      </w:r>
      <w:r w:rsidRPr="00595852">
        <w:rPr>
          <w:lang w:val="ru-RU"/>
        </w:rPr>
        <w:t>по</w:t>
      </w:r>
      <w:r w:rsidRPr="002B6EB2">
        <w:rPr>
          <w:lang w:val="ru-RU"/>
        </w:rPr>
        <w:t xml:space="preserve"> 1 </w:t>
      </w:r>
      <w:r w:rsidRPr="00595852">
        <w:rPr>
          <w:lang w:val="ru-RU"/>
        </w:rPr>
        <w:t>января</w:t>
      </w:r>
      <w:r w:rsidRPr="002B6EB2">
        <w:rPr>
          <w:lang w:val="ru-RU"/>
        </w:rPr>
        <w:t xml:space="preserve"> 2040 </w:t>
      </w:r>
      <w:r w:rsidRPr="00595852">
        <w:rPr>
          <w:lang w:val="ru-RU"/>
        </w:rPr>
        <w:t>года</w:t>
      </w:r>
      <w:r w:rsidRPr="002B6EB2">
        <w:rPr>
          <w:lang w:val="ru-RU"/>
        </w:rPr>
        <w:t xml:space="preserve">, </w:t>
      </w:r>
      <w:r>
        <w:rPr>
          <w:lang w:val="ru-RU"/>
        </w:rPr>
        <w:t>по</w:t>
      </w:r>
      <w:r w:rsidRPr="00595852">
        <w:rPr>
          <w:lang w:val="ru-RU"/>
        </w:rPr>
        <w:t>деленная</w:t>
      </w:r>
      <w:r w:rsidRPr="002B6EB2">
        <w:rPr>
          <w:lang w:val="ru-RU"/>
        </w:rPr>
        <w:t xml:space="preserve"> </w:t>
      </w:r>
      <w:r w:rsidRPr="00595852">
        <w:rPr>
          <w:lang w:val="ru-RU"/>
        </w:rPr>
        <w:t>на</w:t>
      </w:r>
      <w:r w:rsidRPr="002B6EB2">
        <w:rPr>
          <w:lang w:val="ru-RU"/>
        </w:rPr>
        <w:t xml:space="preserve"> 10, </w:t>
      </w:r>
      <w:r w:rsidRPr="00595852">
        <w:rPr>
          <w:lang w:val="ru-RU"/>
        </w:rPr>
        <w:t>не</w:t>
      </w:r>
      <w:r w:rsidRPr="002B6EB2">
        <w:rPr>
          <w:lang w:val="ru-RU"/>
        </w:rPr>
        <w:t xml:space="preserve"> </w:t>
      </w:r>
      <w:r w:rsidRPr="00595852">
        <w:rPr>
          <w:lang w:val="ru-RU"/>
        </w:rPr>
        <w:t>превысит</w:t>
      </w:r>
      <w:r w:rsidRPr="002B6EB2">
        <w:rPr>
          <w:lang w:val="ru-RU"/>
        </w:rPr>
        <w:t xml:space="preserve"> 2,5 </w:t>
      </w:r>
      <w:r w:rsidRPr="00595852">
        <w:rPr>
          <w:lang w:val="ru-RU"/>
        </w:rPr>
        <w:t>процента</w:t>
      </w:r>
      <w:r w:rsidRPr="002B6EB2">
        <w:rPr>
          <w:lang w:val="ru-RU"/>
        </w:rPr>
        <w:t xml:space="preserve"> </w:t>
      </w:r>
      <w:r w:rsidRPr="00595852">
        <w:rPr>
          <w:lang w:val="ru-RU"/>
        </w:rPr>
        <w:t>от</w:t>
      </w:r>
      <w:r w:rsidRPr="002B6EB2">
        <w:rPr>
          <w:lang w:val="ru-RU"/>
        </w:rPr>
        <w:t xml:space="preserve"> </w:t>
      </w:r>
      <w:r w:rsidRPr="00595852">
        <w:rPr>
          <w:lang w:val="ru-RU"/>
        </w:rPr>
        <w:t>базового</w:t>
      </w:r>
      <w:r w:rsidRPr="002B6EB2">
        <w:rPr>
          <w:lang w:val="ru-RU"/>
        </w:rPr>
        <w:t xml:space="preserve"> </w:t>
      </w:r>
      <w:r w:rsidRPr="00595852">
        <w:rPr>
          <w:lang w:val="ru-RU"/>
        </w:rPr>
        <w:t>уровня</w:t>
      </w:r>
      <w:r w:rsidRPr="002B6EB2">
        <w:rPr>
          <w:lang w:val="ru-RU"/>
        </w:rPr>
        <w:t xml:space="preserve"> </w:t>
      </w:r>
      <w:r w:rsidRPr="00595852">
        <w:rPr>
          <w:lang w:val="ru-RU"/>
        </w:rPr>
        <w:t>ГХФУ</w:t>
      </w:r>
      <w:r w:rsidRPr="00DB1347">
        <w:rPr>
          <w:lang w:val="ru-RU"/>
        </w:rPr>
        <w:t>.</w:t>
      </w:r>
    </w:p>
  </w:footnote>
  <w:footnote w:id="9">
    <w:p w14:paraId="39617E63" w14:textId="77777777" w:rsidR="00352897" w:rsidRDefault="00352897" w:rsidP="00AC6FE5">
      <w:pPr>
        <w:pStyle w:val="FootnoteText"/>
      </w:pPr>
      <w:r w:rsidRPr="00BC5615">
        <w:rPr>
          <w:rStyle w:val="FootnoteReference"/>
        </w:rPr>
        <w:footnoteRef/>
      </w:r>
      <w:r w:rsidRPr="00DB3E1F">
        <w:rPr>
          <w:lang w:val="ru-RU"/>
        </w:rPr>
        <w:t xml:space="preserve"> Четыре </w:t>
      </w:r>
      <w:r>
        <w:rPr>
          <w:lang w:val="ru-RU"/>
        </w:rPr>
        <w:t xml:space="preserve">восстановительные </w:t>
      </w:r>
      <w:r w:rsidRPr="00DB3E1F">
        <w:rPr>
          <w:lang w:val="ru-RU"/>
        </w:rPr>
        <w:t>машины, 16 больших баллонов, 50 малых баллонов, 4 идентификатора хладагентов, 4 комплекта вакуумных насосов и инструменты.</w:t>
      </w:r>
      <w:r>
        <w:rPr>
          <w:lang w:val="ru-RU"/>
        </w:rPr>
        <w:t xml:space="preserve"> </w:t>
      </w:r>
    </w:p>
  </w:footnote>
  <w:footnote w:id="10">
    <w:p w14:paraId="39617E64" w14:textId="77777777" w:rsidR="00352897" w:rsidRDefault="00352897" w:rsidP="00BA28C2">
      <w:pPr>
        <w:pStyle w:val="FootnoteText"/>
      </w:pPr>
      <w:r w:rsidRPr="00BC5615">
        <w:rPr>
          <w:rStyle w:val="FootnoteReference"/>
        </w:rPr>
        <w:footnoteRef/>
      </w:r>
      <w:r w:rsidRPr="00C91DF0">
        <w:rPr>
          <w:lang w:val="ru-RU"/>
        </w:rPr>
        <w:t xml:space="preserve"> </w:t>
      </w:r>
      <w:r>
        <w:rPr>
          <w:lang w:val="ru-RU"/>
        </w:rPr>
        <w:t>В</w:t>
      </w:r>
      <w:r w:rsidRPr="00C91DF0">
        <w:rPr>
          <w:lang w:val="ru-RU"/>
        </w:rPr>
        <w:t xml:space="preserve"> </w:t>
      </w:r>
      <w:r>
        <w:rPr>
          <w:lang w:val="ru-RU"/>
        </w:rPr>
        <w:t>соответствии</w:t>
      </w:r>
      <w:r w:rsidRPr="00C91DF0">
        <w:rPr>
          <w:lang w:val="ru-RU"/>
        </w:rPr>
        <w:t xml:space="preserve"> </w:t>
      </w:r>
      <w:r>
        <w:rPr>
          <w:lang w:val="ru-RU"/>
        </w:rPr>
        <w:t>с</w:t>
      </w:r>
      <w:r w:rsidRPr="00C91DF0">
        <w:rPr>
          <w:lang w:val="ru-RU"/>
        </w:rPr>
        <w:t xml:space="preserve"> </w:t>
      </w:r>
      <w:r>
        <w:rPr>
          <w:lang w:val="ru-RU"/>
        </w:rPr>
        <w:t>письмом</w:t>
      </w:r>
      <w:r w:rsidRPr="00C91DF0">
        <w:rPr>
          <w:lang w:val="ru-RU"/>
        </w:rPr>
        <w:t xml:space="preserve"> </w:t>
      </w:r>
      <w:r>
        <w:rPr>
          <w:lang w:val="ru-RU"/>
        </w:rPr>
        <w:t>Министерства</w:t>
      </w:r>
      <w:r w:rsidRPr="00C91DF0">
        <w:rPr>
          <w:lang w:val="ru-RU"/>
        </w:rPr>
        <w:t xml:space="preserve"> </w:t>
      </w:r>
      <w:r>
        <w:rPr>
          <w:lang w:val="ru-RU"/>
        </w:rPr>
        <w:t>окружающей</w:t>
      </w:r>
      <w:r w:rsidRPr="00C91DF0">
        <w:rPr>
          <w:lang w:val="ru-RU"/>
        </w:rPr>
        <w:t xml:space="preserve"> </w:t>
      </w:r>
      <w:r>
        <w:rPr>
          <w:lang w:val="ru-RU"/>
        </w:rPr>
        <w:t>среды</w:t>
      </w:r>
      <w:r w:rsidRPr="00C91DF0">
        <w:rPr>
          <w:lang w:val="ru-RU"/>
        </w:rPr>
        <w:t xml:space="preserve"> </w:t>
      </w:r>
      <w:r>
        <w:rPr>
          <w:lang w:val="ru-RU"/>
        </w:rPr>
        <w:t>Албании</w:t>
      </w:r>
      <w:r w:rsidRPr="00C91DF0">
        <w:rPr>
          <w:lang w:val="ru-RU"/>
        </w:rPr>
        <w:t xml:space="preserve"> </w:t>
      </w:r>
      <w:r>
        <w:rPr>
          <w:lang w:val="ru-RU"/>
        </w:rPr>
        <w:t>от</w:t>
      </w:r>
      <w:r w:rsidRPr="00C91DF0">
        <w:rPr>
          <w:lang w:val="ru-RU"/>
        </w:rPr>
        <w:t xml:space="preserve"> 26 </w:t>
      </w:r>
      <w:r>
        <w:rPr>
          <w:lang w:val="ru-RU"/>
        </w:rPr>
        <w:t>февраля</w:t>
      </w:r>
      <w:r w:rsidRPr="00C91DF0">
        <w:rPr>
          <w:lang w:val="ru-RU"/>
        </w:rPr>
        <w:t xml:space="preserve"> 2026 </w:t>
      </w:r>
      <w:r>
        <w:rPr>
          <w:lang w:val="ru-RU"/>
        </w:rPr>
        <w:t>года</w:t>
      </w:r>
      <w:r w:rsidRPr="00C91DF0">
        <w:rPr>
          <w:lang w:val="ru-RU"/>
        </w:rPr>
        <w:t xml:space="preserve">, </w:t>
      </w:r>
      <w:r>
        <w:rPr>
          <w:lang w:val="ru-RU"/>
        </w:rPr>
        <w:t>направленным</w:t>
      </w:r>
      <w:r w:rsidRPr="00C91DF0">
        <w:rPr>
          <w:lang w:val="ru-RU"/>
        </w:rPr>
        <w:t xml:space="preserve"> </w:t>
      </w:r>
      <w:r>
        <w:rPr>
          <w:lang w:val="ru-RU"/>
        </w:rPr>
        <w:t xml:space="preserve">ЮНИДО. </w:t>
      </w:r>
    </w:p>
  </w:footnote>
  <w:footnote w:id="11">
    <w:p w14:paraId="39617E65" w14:textId="77777777" w:rsidR="00352897" w:rsidRPr="00F808CE" w:rsidRDefault="00352897" w:rsidP="00076BB0">
      <w:pPr>
        <w:pStyle w:val="FootnoteText"/>
        <w:rPr>
          <w:lang w:val="ru-RU"/>
        </w:rPr>
      </w:pPr>
      <w:r w:rsidRPr="00BC5615">
        <w:rPr>
          <w:rStyle w:val="FootnoteReference"/>
        </w:rPr>
        <w:footnoteRef/>
      </w:r>
      <w:r w:rsidRPr="0023756F">
        <w:rPr>
          <w:lang w:val="ru-RU"/>
        </w:rPr>
        <w:t xml:space="preserve"> </w:t>
      </w:r>
      <w:r>
        <w:rPr>
          <w:lang w:val="ru-RU"/>
        </w:rPr>
        <w:t>Восстановле</w:t>
      </w:r>
      <w:r w:rsidRPr="0023756F">
        <w:rPr>
          <w:lang w:val="ru-RU"/>
        </w:rPr>
        <w:t>нные хладагенты ГФУ были импортированы из Китая. Торгово-промышленн</w:t>
      </w:r>
      <w:r>
        <w:rPr>
          <w:lang w:val="ru-RU"/>
        </w:rPr>
        <w:t xml:space="preserve">ая </w:t>
      </w:r>
      <w:r w:rsidRPr="0023756F">
        <w:rPr>
          <w:lang w:val="ru-RU"/>
        </w:rPr>
        <w:t>палат</w:t>
      </w:r>
      <w:r>
        <w:rPr>
          <w:lang w:val="ru-RU"/>
        </w:rPr>
        <w:t>а</w:t>
      </w:r>
      <w:r w:rsidRPr="0023756F">
        <w:rPr>
          <w:lang w:val="ru-RU"/>
        </w:rPr>
        <w:t xml:space="preserve"> Китая </w:t>
      </w:r>
      <w:r>
        <w:rPr>
          <w:lang w:val="ru-RU"/>
        </w:rPr>
        <w:t xml:space="preserve">выдала соответствующий </w:t>
      </w:r>
      <w:r w:rsidRPr="0023756F">
        <w:rPr>
          <w:lang w:val="ru-RU"/>
        </w:rPr>
        <w:t>сертификат происхождения.</w:t>
      </w:r>
      <w:r>
        <w:rPr>
          <w:lang w:val="ru-RU"/>
        </w:rPr>
        <w:t xml:space="preserve"> </w:t>
      </w:r>
    </w:p>
  </w:footnote>
  <w:footnote w:id="12">
    <w:p w14:paraId="39617E66" w14:textId="77777777" w:rsidR="00352897" w:rsidRPr="00F808CE" w:rsidRDefault="00352897" w:rsidP="00254237">
      <w:pPr>
        <w:pStyle w:val="FootnoteText"/>
        <w:rPr>
          <w:lang w:val="ru-RU"/>
        </w:rPr>
      </w:pPr>
      <w:r w:rsidRPr="00BC5615">
        <w:rPr>
          <w:rStyle w:val="FootnoteReference"/>
        </w:rPr>
        <w:footnoteRef/>
      </w:r>
      <w:r w:rsidRPr="00991749">
        <w:rPr>
          <w:lang w:val="ru-RU"/>
        </w:rPr>
        <w:t xml:space="preserve"> Вопрос о применении решения 72/19 к траншам </w:t>
      </w:r>
      <w:r>
        <w:rPr>
          <w:lang w:val="ru-RU"/>
        </w:rPr>
        <w:t>КПР</w:t>
      </w:r>
      <w:r w:rsidRPr="00991749">
        <w:rPr>
          <w:lang w:val="ru-RU"/>
        </w:rPr>
        <w:t xml:space="preserve"> будет рассмотрен в рамках </w:t>
      </w:r>
      <w:r>
        <w:rPr>
          <w:lang w:val="ru-RU"/>
        </w:rPr>
        <w:t xml:space="preserve">рассмотрения вопросов, </w:t>
      </w:r>
      <w:r w:rsidRPr="00991749">
        <w:rPr>
          <w:lang w:val="ru-RU"/>
        </w:rPr>
        <w:t xml:space="preserve">выявленных в ходе </w:t>
      </w:r>
      <w:r>
        <w:rPr>
          <w:lang w:val="ru-RU"/>
        </w:rPr>
        <w:t xml:space="preserve">обзора </w:t>
      </w:r>
      <w:r w:rsidRPr="00991749">
        <w:rPr>
          <w:lang w:val="ru-RU"/>
        </w:rPr>
        <w:t>проекта (</w:t>
      </w:r>
      <w:r w:rsidRPr="00991749">
        <w:t>UNEP</w:t>
      </w:r>
      <w:r w:rsidRPr="00991749">
        <w:rPr>
          <w:lang w:val="ru-RU"/>
        </w:rPr>
        <w:t>/</w:t>
      </w:r>
      <w:r w:rsidRPr="00991749">
        <w:t>OzL</w:t>
      </w:r>
      <w:r w:rsidRPr="00991749">
        <w:rPr>
          <w:lang w:val="ru-RU"/>
        </w:rPr>
        <w:t>.</w:t>
      </w:r>
      <w:r w:rsidRPr="00991749">
        <w:t>Pro</w:t>
      </w:r>
      <w:r w:rsidRPr="00991749">
        <w:rPr>
          <w:lang w:val="ru-RU"/>
        </w:rPr>
        <w:t>/</w:t>
      </w:r>
      <w:r w:rsidRPr="00991749">
        <w:t>ExCom</w:t>
      </w:r>
      <w:r w:rsidRPr="00991749">
        <w:rPr>
          <w:lang w:val="ru-RU"/>
        </w:rPr>
        <w:t>/98/10).</w:t>
      </w:r>
      <w:r>
        <w:rPr>
          <w:lang w:val="ru-RU"/>
        </w:rPr>
        <w:t xml:space="preserve"> </w:t>
      </w:r>
      <w:r w:rsidRPr="00254237">
        <w:rPr>
          <w:lang w:val="ru-RU"/>
        </w:rPr>
        <w:t xml:space="preserve"> </w:t>
      </w:r>
    </w:p>
  </w:footnote>
  <w:footnote w:id="13">
    <w:p w14:paraId="39617E67" w14:textId="77777777" w:rsidR="00352897" w:rsidRDefault="00352897" w:rsidP="00EC21AC">
      <w:pPr>
        <w:pStyle w:val="FootnoteText"/>
      </w:pPr>
      <w:r w:rsidRPr="00BC5615">
        <w:rPr>
          <w:rStyle w:val="FootnoteReference"/>
        </w:rPr>
        <w:footnoteRef/>
      </w:r>
      <w:r w:rsidRPr="00BC5615">
        <w:t xml:space="preserve"> </w:t>
      </w:r>
      <w:r>
        <w:rPr>
          <w:lang w:val="ru-RU"/>
        </w:rPr>
        <w:t>Решение</w:t>
      </w:r>
      <w:r w:rsidRPr="00BC5615">
        <w:t xml:space="preserve"> 97/70</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45" w14:textId="77777777" w:rsidR="00352897" w:rsidRPr="00BC5615" w:rsidRDefault="00352897">
    <w:fldSimple w:instr=" DOCPROPERTY &quot;Document number&quot;  \* MERGEFORMAT ">
      <w:r>
        <w:t>UNEP/OzL.Pro/ExCom/98/17</w:t>
      </w:r>
    </w:fldSimple>
  </w:p>
  <w:p w14:paraId="39617E46" w14:textId="77777777" w:rsidR="00352897" w:rsidRPr="00BC5615" w:rsidRDefault="00352897"/>
  <w:p w14:paraId="39617E47" w14:textId="77777777" w:rsidR="00352897" w:rsidRPr="00BC5615" w:rsidRDefault="00352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48" w14:textId="77777777" w:rsidR="00352897" w:rsidRPr="00BC5615" w:rsidRDefault="00352897" w:rsidP="00453EDF">
    <w:pPr>
      <w:jc w:val="right"/>
    </w:pPr>
    <w:fldSimple w:instr=" DOCPROPERTY &quot;Document number&quot;  \* MERGEFORMAT ">
      <w:r>
        <w:t>UNEP/OzL.Pro/ExCom/98/17</w:t>
      </w:r>
    </w:fldSimple>
  </w:p>
  <w:p w14:paraId="39617E49" w14:textId="77777777" w:rsidR="00352897" w:rsidRPr="00BC5615" w:rsidRDefault="00352897" w:rsidP="00453EDF">
    <w:pPr>
      <w:jc w:val="right"/>
    </w:pPr>
  </w:p>
  <w:p w14:paraId="39617E4A" w14:textId="77777777" w:rsidR="00352897" w:rsidRPr="00BC5615" w:rsidRDefault="00352897" w:rsidP="00073B4E">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50" w14:textId="77777777" w:rsidR="00352897" w:rsidRPr="00BC5615" w:rsidRDefault="00352897" w:rsidP="00A15FEA">
    <w:fldSimple w:instr=" DOCPROPERTY &quot;Document number&quot;  \* MERGEFORMAT ">
      <w:r>
        <w:t>UNEP/OzL.Pro/ExCom/98/17</w:t>
      </w:r>
    </w:fldSimple>
  </w:p>
  <w:p w14:paraId="39617E51" w14:textId="77777777" w:rsidR="00352897" w:rsidRPr="00BC5615" w:rsidRDefault="00352897">
    <w:r>
      <w:rPr>
        <w:lang w:val="ru-RU"/>
      </w:rPr>
      <w:t>Приложение</w:t>
    </w:r>
    <w:r w:rsidRPr="00BC5615">
      <w:t xml:space="preserve"> I</w:t>
    </w:r>
  </w:p>
  <w:p w14:paraId="39617E52" w14:textId="77777777" w:rsidR="00352897" w:rsidRPr="00BC5615" w:rsidRDefault="0035289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53" w14:textId="77777777" w:rsidR="00352897" w:rsidRPr="00BC5615" w:rsidRDefault="00352897" w:rsidP="00A15FEA">
    <w:pPr>
      <w:jc w:val="right"/>
    </w:pPr>
    <w:fldSimple w:instr=" DOCPROPERTY &quot;Document number&quot;  \* MERGEFORMAT ">
      <w:r>
        <w:t>UNEP/OzL.Pro/ExCom/98/17</w:t>
      </w:r>
    </w:fldSimple>
  </w:p>
  <w:p w14:paraId="39617E54" w14:textId="77777777" w:rsidR="00352897" w:rsidRPr="00BC5615" w:rsidRDefault="00352897" w:rsidP="009774CB">
    <w:pPr>
      <w:jc w:val="right"/>
    </w:pPr>
    <w:r>
      <w:rPr>
        <w:lang w:val="ru-RU"/>
      </w:rPr>
      <w:t>Приложение</w:t>
    </w:r>
    <w:r w:rsidRPr="00BC5615">
      <w:t xml:space="preserve"> I</w:t>
    </w:r>
  </w:p>
  <w:p w14:paraId="39617E55" w14:textId="77777777" w:rsidR="00352897" w:rsidRPr="00BC5615" w:rsidRDefault="00352897"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7E58" w14:textId="77777777" w:rsidR="00352897" w:rsidRPr="00BC5615" w:rsidRDefault="00352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96ED1D2"/>
    <w:lvl w:ilvl="0">
      <w:start w:val="1"/>
      <w:numFmt w:val="decimal"/>
      <w:pStyle w:val="Heading1"/>
      <w:lvlText w:val="%1."/>
      <w:lvlJc w:val="left"/>
      <w:pPr>
        <w:tabs>
          <w:tab w:val="num" w:pos="0"/>
        </w:tabs>
      </w:pPr>
      <w:rPr>
        <w:rFonts w:cs="Times New Roman" w:hint="default"/>
      </w:rPr>
    </w:lvl>
    <w:lvl w:ilvl="1">
      <w:start w:val="1"/>
      <w:numFmt w:val="lowerLetter"/>
      <w:pStyle w:val="Heading2"/>
      <w:lvlText w:val=" %2)"/>
      <w:lvlJc w:val="left"/>
      <w:pPr>
        <w:tabs>
          <w:tab w:val="num" w:pos="0"/>
        </w:tabs>
        <w:ind w:left="1440" w:hanging="720"/>
      </w:pPr>
      <w:rPr>
        <w:rFonts w:cs="Times New Roman" w:hint="default"/>
        <w:b w:val="0"/>
        <w:bCs/>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14CE4BAC"/>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EA97E77"/>
    <w:multiLevelType w:val="hybridMultilevel"/>
    <w:tmpl w:val="ED14D498"/>
    <w:lvl w:ilvl="0" w:tplc="1009000F">
      <w:start w:val="1"/>
      <w:numFmt w:val="decimal"/>
      <w:lvlText w:val="%1."/>
      <w:lvlJc w:val="left"/>
      <w:pPr>
        <w:ind w:left="360" w:hanging="360"/>
      </w:pPr>
      <w:rPr>
        <w:rFonts w:cs="Times New Roman" w:hint="default"/>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31A7194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6" w15:restartNumberingAfterBreak="0">
    <w:nsid w:val="41C60434"/>
    <w:multiLevelType w:val="multilevel"/>
    <w:tmpl w:val="F3CEC658"/>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7" w15:restartNumberingAfterBreak="0">
    <w:nsid w:val="4388750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D242CFE"/>
    <w:multiLevelType w:val="multilevel"/>
    <w:tmpl w:val="63CC170A"/>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0BB2AA4"/>
    <w:multiLevelType w:val="multilevel"/>
    <w:tmpl w:val="93E2E302"/>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3" w15:restartNumberingAfterBreak="0">
    <w:nsid w:val="7B890899"/>
    <w:multiLevelType w:val="multilevel"/>
    <w:tmpl w:val="95381292"/>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b w:val="0"/>
        <w:bCs/>
      </w:rPr>
    </w:lvl>
    <w:lvl w:ilvl="2">
      <w:start w:val="1"/>
      <w:numFmt w:val="lowerRoman"/>
      <w:lvlText w:val=" %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561474609">
    <w:abstractNumId w:val="0"/>
  </w:num>
  <w:num w:numId="2" w16cid:durableId="539099924">
    <w:abstractNumId w:val="3"/>
  </w:num>
  <w:num w:numId="3" w16cid:durableId="1625893111">
    <w:abstractNumId w:val="9"/>
  </w:num>
  <w:num w:numId="4" w16cid:durableId="239482333">
    <w:abstractNumId w:val="10"/>
  </w:num>
  <w:num w:numId="5" w16cid:durableId="1516067100">
    <w:abstractNumId w:val="14"/>
  </w:num>
  <w:num w:numId="6" w16cid:durableId="2038307371">
    <w:abstractNumId w:val="5"/>
  </w:num>
  <w:num w:numId="7" w16cid:durableId="2062749300">
    <w:abstractNumId w:val="11"/>
  </w:num>
  <w:num w:numId="8" w16cid:durableId="784812727">
    <w:abstractNumId w:val="0"/>
  </w:num>
  <w:num w:numId="9" w16cid:durableId="1074549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7674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70179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6441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304137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1194247">
    <w:abstractNumId w:val="2"/>
  </w:num>
  <w:num w:numId="15" w16cid:durableId="1961717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8753640">
    <w:abstractNumId w:val="8"/>
  </w:num>
  <w:num w:numId="17" w16cid:durableId="565140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95015370">
    <w:abstractNumId w:val="6"/>
  </w:num>
  <w:num w:numId="19" w16cid:durableId="13476329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47110623">
    <w:abstractNumId w:val="12"/>
  </w:num>
  <w:num w:numId="21" w16cid:durableId="722799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1759272">
    <w:abstractNumId w:val="13"/>
  </w:num>
  <w:num w:numId="23" w16cid:durableId="367338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6078174">
    <w:abstractNumId w:val="0"/>
  </w:num>
  <w:num w:numId="25" w16cid:durableId="1251625478">
    <w:abstractNumId w:val="1"/>
  </w:num>
  <w:num w:numId="26" w16cid:durableId="1989701650">
    <w:abstractNumId w:val="7"/>
  </w:num>
  <w:num w:numId="27" w16cid:durableId="43243594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36EA5"/>
    <w:rsid w:val="00000AFC"/>
    <w:rsid w:val="00000E00"/>
    <w:rsid w:val="00000FED"/>
    <w:rsid w:val="00001191"/>
    <w:rsid w:val="00002339"/>
    <w:rsid w:val="000027B6"/>
    <w:rsid w:val="000027EC"/>
    <w:rsid w:val="00002E98"/>
    <w:rsid w:val="000031DE"/>
    <w:rsid w:val="0000434E"/>
    <w:rsid w:val="000049B9"/>
    <w:rsid w:val="00005064"/>
    <w:rsid w:val="0000580D"/>
    <w:rsid w:val="00006168"/>
    <w:rsid w:val="0000720C"/>
    <w:rsid w:val="00007943"/>
    <w:rsid w:val="000104C0"/>
    <w:rsid w:val="000118BB"/>
    <w:rsid w:val="00011DBB"/>
    <w:rsid w:val="00012B57"/>
    <w:rsid w:val="00013205"/>
    <w:rsid w:val="00013C18"/>
    <w:rsid w:val="00013CB5"/>
    <w:rsid w:val="00013F6A"/>
    <w:rsid w:val="00014018"/>
    <w:rsid w:val="0001419A"/>
    <w:rsid w:val="00015466"/>
    <w:rsid w:val="00015A88"/>
    <w:rsid w:val="00016127"/>
    <w:rsid w:val="000162A8"/>
    <w:rsid w:val="000166D9"/>
    <w:rsid w:val="00020072"/>
    <w:rsid w:val="00020D87"/>
    <w:rsid w:val="00020FBC"/>
    <w:rsid w:val="000211A9"/>
    <w:rsid w:val="00021238"/>
    <w:rsid w:val="00022071"/>
    <w:rsid w:val="00022392"/>
    <w:rsid w:val="00022B68"/>
    <w:rsid w:val="00022DE1"/>
    <w:rsid w:val="00023FDB"/>
    <w:rsid w:val="00024033"/>
    <w:rsid w:val="0002489C"/>
    <w:rsid w:val="00025EB3"/>
    <w:rsid w:val="000272FA"/>
    <w:rsid w:val="00027AAC"/>
    <w:rsid w:val="00027EF2"/>
    <w:rsid w:val="00031096"/>
    <w:rsid w:val="00031260"/>
    <w:rsid w:val="000313C9"/>
    <w:rsid w:val="00033BB7"/>
    <w:rsid w:val="00033D1C"/>
    <w:rsid w:val="00033D2B"/>
    <w:rsid w:val="00033E6C"/>
    <w:rsid w:val="000341F8"/>
    <w:rsid w:val="0003495D"/>
    <w:rsid w:val="000356FF"/>
    <w:rsid w:val="000361B4"/>
    <w:rsid w:val="000363AB"/>
    <w:rsid w:val="0003681A"/>
    <w:rsid w:val="000369ED"/>
    <w:rsid w:val="00036ED1"/>
    <w:rsid w:val="0003712B"/>
    <w:rsid w:val="000372B7"/>
    <w:rsid w:val="000377CC"/>
    <w:rsid w:val="0004007E"/>
    <w:rsid w:val="00043BD1"/>
    <w:rsid w:val="00044BD5"/>
    <w:rsid w:val="00045A36"/>
    <w:rsid w:val="000472F3"/>
    <w:rsid w:val="00047616"/>
    <w:rsid w:val="0004768C"/>
    <w:rsid w:val="00047E02"/>
    <w:rsid w:val="00050094"/>
    <w:rsid w:val="00050F6E"/>
    <w:rsid w:val="0005173C"/>
    <w:rsid w:val="00051C41"/>
    <w:rsid w:val="00051FD3"/>
    <w:rsid w:val="00052F64"/>
    <w:rsid w:val="00053292"/>
    <w:rsid w:val="00053361"/>
    <w:rsid w:val="000547A3"/>
    <w:rsid w:val="000557DA"/>
    <w:rsid w:val="00055D49"/>
    <w:rsid w:val="000563F4"/>
    <w:rsid w:val="00056AAB"/>
    <w:rsid w:val="00057781"/>
    <w:rsid w:val="00060262"/>
    <w:rsid w:val="000602FA"/>
    <w:rsid w:val="0006054E"/>
    <w:rsid w:val="00060AA8"/>
    <w:rsid w:val="00061EC2"/>
    <w:rsid w:val="000629F6"/>
    <w:rsid w:val="000637CC"/>
    <w:rsid w:val="00063C59"/>
    <w:rsid w:val="0006408F"/>
    <w:rsid w:val="00064B69"/>
    <w:rsid w:val="00064FCB"/>
    <w:rsid w:val="0006548B"/>
    <w:rsid w:val="00065999"/>
    <w:rsid w:val="00065BAC"/>
    <w:rsid w:val="00065CF5"/>
    <w:rsid w:val="00066094"/>
    <w:rsid w:val="00066564"/>
    <w:rsid w:val="00066CE8"/>
    <w:rsid w:val="00070CEE"/>
    <w:rsid w:val="00070E87"/>
    <w:rsid w:val="00071FDD"/>
    <w:rsid w:val="00072EBF"/>
    <w:rsid w:val="00073B4E"/>
    <w:rsid w:val="00073B79"/>
    <w:rsid w:val="000756EB"/>
    <w:rsid w:val="00075B64"/>
    <w:rsid w:val="0007653C"/>
    <w:rsid w:val="00076A07"/>
    <w:rsid w:val="00076BB0"/>
    <w:rsid w:val="000772CE"/>
    <w:rsid w:val="00077915"/>
    <w:rsid w:val="00077D5B"/>
    <w:rsid w:val="00080687"/>
    <w:rsid w:val="00080ED0"/>
    <w:rsid w:val="000810EC"/>
    <w:rsid w:val="0008126A"/>
    <w:rsid w:val="0008196B"/>
    <w:rsid w:val="00082867"/>
    <w:rsid w:val="00082AFB"/>
    <w:rsid w:val="00084542"/>
    <w:rsid w:val="00085557"/>
    <w:rsid w:val="0008591A"/>
    <w:rsid w:val="00085B8F"/>
    <w:rsid w:val="0008601D"/>
    <w:rsid w:val="000861A4"/>
    <w:rsid w:val="0008705D"/>
    <w:rsid w:val="0008749A"/>
    <w:rsid w:val="00090481"/>
    <w:rsid w:val="00090D74"/>
    <w:rsid w:val="00091B78"/>
    <w:rsid w:val="0009266E"/>
    <w:rsid w:val="00093182"/>
    <w:rsid w:val="000938B1"/>
    <w:rsid w:val="00095140"/>
    <w:rsid w:val="00095701"/>
    <w:rsid w:val="0009655B"/>
    <w:rsid w:val="0009766A"/>
    <w:rsid w:val="00097817"/>
    <w:rsid w:val="00097BCF"/>
    <w:rsid w:val="000A096B"/>
    <w:rsid w:val="000A1002"/>
    <w:rsid w:val="000A18B1"/>
    <w:rsid w:val="000A1D85"/>
    <w:rsid w:val="000A2022"/>
    <w:rsid w:val="000A29D8"/>
    <w:rsid w:val="000A366B"/>
    <w:rsid w:val="000A3826"/>
    <w:rsid w:val="000A3BA5"/>
    <w:rsid w:val="000A4B6C"/>
    <w:rsid w:val="000A560D"/>
    <w:rsid w:val="000A5668"/>
    <w:rsid w:val="000A5834"/>
    <w:rsid w:val="000A6280"/>
    <w:rsid w:val="000A6C26"/>
    <w:rsid w:val="000A6FCA"/>
    <w:rsid w:val="000A749C"/>
    <w:rsid w:val="000A7A68"/>
    <w:rsid w:val="000B097B"/>
    <w:rsid w:val="000B110E"/>
    <w:rsid w:val="000B1440"/>
    <w:rsid w:val="000B148F"/>
    <w:rsid w:val="000B20B8"/>
    <w:rsid w:val="000B366C"/>
    <w:rsid w:val="000B36C8"/>
    <w:rsid w:val="000B5AE3"/>
    <w:rsid w:val="000B5B5F"/>
    <w:rsid w:val="000B5BEA"/>
    <w:rsid w:val="000B79B2"/>
    <w:rsid w:val="000B7A0C"/>
    <w:rsid w:val="000C099D"/>
    <w:rsid w:val="000C20A4"/>
    <w:rsid w:val="000C2EC7"/>
    <w:rsid w:val="000C397C"/>
    <w:rsid w:val="000C45CE"/>
    <w:rsid w:val="000C58C2"/>
    <w:rsid w:val="000C7830"/>
    <w:rsid w:val="000C79AA"/>
    <w:rsid w:val="000D014F"/>
    <w:rsid w:val="000D05AA"/>
    <w:rsid w:val="000D0F25"/>
    <w:rsid w:val="000D0F57"/>
    <w:rsid w:val="000D1AF3"/>
    <w:rsid w:val="000D21D7"/>
    <w:rsid w:val="000D26F3"/>
    <w:rsid w:val="000D281C"/>
    <w:rsid w:val="000D38EA"/>
    <w:rsid w:val="000D3DB2"/>
    <w:rsid w:val="000D3DC3"/>
    <w:rsid w:val="000D3FD6"/>
    <w:rsid w:val="000D47E7"/>
    <w:rsid w:val="000D52A4"/>
    <w:rsid w:val="000D7523"/>
    <w:rsid w:val="000E07BC"/>
    <w:rsid w:val="000E0BC9"/>
    <w:rsid w:val="000E1C21"/>
    <w:rsid w:val="000E2063"/>
    <w:rsid w:val="000E2E21"/>
    <w:rsid w:val="000E346B"/>
    <w:rsid w:val="000E3A83"/>
    <w:rsid w:val="000E43C1"/>
    <w:rsid w:val="000E44D2"/>
    <w:rsid w:val="000E45AE"/>
    <w:rsid w:val="000E4E5C"/>
    <w:rsid w:val="000E52C5"/>
    <w:rsid w:val="000E60C4"/>
    <w:rsid w:val="000E657B"/>
    <w:rsid w:val="000E7680"/>
    <w:rsid w:val="000E76DC"/>
    <w:rsid w:val="000F099B"/>
    <w:rsid w:val="000F0E67"/>
    <w:rsid w:val="000F1CD4"/>
    <w:rsid w:val="000F1E33"/>
    <w:rsid w:val="000F1EE3"/>
    <w:rsid w:val="000F2271"/>
    <w:rsid w:val="000F3FD0"/>
    <w:rsid w:val="000F4103"/>
    <w:rsid w:val="000F4397"/>
    <w:rsid w:val="000F5317"/>
    <w:rsid w:val="000F70A7"/>
    <w:rsid w:val="000F7970"/>
    <w:rsid w:val="00100464"/>
    <w:rsid w:val="00100CDD"/>
    <w:rsid w:val="00101374"/>
    <w:rsid w:val="001022C2"/>
    <w:rsid w:val="00102B90"/>
    <w:rsid w:val="00102CB0"/>
    <w:rsid w:val="00103504"/>
    <w:rsid w:val="001038E2"/>
    <w:rsid w:val="00103DB8"/>
    <w:rsid w:val="00106B9D"/>
    <w:rsid w:val="00110D7D"/>
    <w:rsid w:val="00111A32"/>
    <w:rsid w:val="00112725"/>
    <w:rsid w:val="00112C3F"/>
    <w:rsid w:val="00113609"/>
    <w:rsid w:val="00113A83"/>
    <w:rsid w:val="00113A9B"/>
    <w:rsid w:val="00113CCA"/>
    <w:rsid w:val="00114D4D"/>
    <w:rsid w:val="00115B0B"/>
    <w:rsid w:val="00116729"/>
    <w:rsid w:val="00116DFE"/>
    <w:rsid w:val="001178A8"/>
    <w:rsid w:val="00117F07"/>
    <w:rsid w:val="001204C6"/>
    <w:rsid w:val="00121419"/>
    <w:rsid w:val="00122291"/>
    <w:rsid w:val="001225DF"/>
    <w:rsid w:val="00122F25"/>
    <w:rsid w:val="00123548"/>
    <w:rsid w:val="00124665"/>
    <w:rsid w:val="00126D25"/>
    <w:rsid w:val="00127857"/>
    <w:rsid w:val="00127C44"/>
    <w:rsid w:val="00130395"/>
    <w:rsid w:val="001315DA"/>
    <w:rsid w:val="00131C24"/>
    <w:rsid w:val="00132288"/>
    <w:rsid w:val="00132AEA"/>
    <w:rsid w:val="00132D9A"/>
    <w:rsid w:val="00135980"/>
    <w:rsid w:val="0013627B"/>
    <w:rsid w:val="00136EA5"/>
    <w:rsid w:val="0013786F"/>
    <w:rsid w:val="001413E7"/>
    <w:rsid w:val="00142D60"/>
    <w:rsid w:val="00142FE1"/>
    <w:rsid w:val="001437C7"/>
    <w:rsid w:val="00143C57"/>
    <w:rsid w:val="00143C75"/>
    <w:rsid w:val="001442B7"/>
    <w:rsid w:val="0014441A"/>
    <w:rsid w:val="001446FB"/>
    <w:rsid w:val="00146274"/>
    <w:rsid w:val="00147DAB"/>
    <w:rsid w:val="00147E9B"/>
    <w:rsid w:val="00150D95"/>
    <w:rsid w:val="001518D3"/>
    <w:rsid w:val="00151BB8"/>
    <w:rsid w:val="001521F6"/>
    <w:rsid w:val="00152312"/>
    <w:rsid w:val="00152969"/>
    <w:rsid w:val="00152FF9"/>
    <w:rsid w:val="00154237"/>
    <w:rsid w:val="00154301"/>
    <w:rsid w:val="00154396"/>
    <w:rsid w:val="00155096"/>
    <w:rsid w:val="00156AE8"/>
    <w:rsid w:val="00157070"/>
    <w:rsid w:val="00160288"/>
    <w:rsid w:val="00160905"/>
    <w:rsid w:val="00161F2D"/>
    <w:rsid w:val="00162007"/>
    <w:rsid w:val="00162623"/>
    <w:rsid w:val="00163ECC"/>
    <w:rsid w:val="001642A0"/>
    <w:rsid w:val="00164719"/>
    <w:rsid w:val="00164B7A"/>
    <w:rsid w:val="0016697B"/>
    <w:rsid w:val="00166FC4"/>
    <w:rsid w:val="00166FEE"/>
    <w:rsid w:val="001677AC"/>
    <w:rsid w:val="001707E9"/>
    <w:rsid w:val="00171390"/>
    <w:rsid w:val="001714CE"/>
    <w:rsid w:val="001717B9"/>
    <w:rsid w:val="0017195A"/>
    <w:rsid w:val="00172088"/>
    <w:rsid w:val="00172623"/>
    <w:rsid w:val="00172B60"/>
    <w:rsid w:val="00173BD9"/>
    <w:rsid w:val="0017472A"/>
    <w:rsid w:val="00174D3E"/>
    <w:rsid w:val="00174E3D"/>
    <w:rsid w:val="00175755"/>
    <w:rsid w:val="00176124"/>
    <w:rsid w:val="00176B46"/>
    <w:rsid w:val="00177AD6"/>
    <w:rsid w:val="0018040A"/>
    <w:rsid w:val="001804EA"/>
    <w:rsid w:val="00182511"/>
    <w:rsid w:val="0018255C"/>
    <w:rsid w:val="00182E28"/>
    <w:rsid w:val="001835BA"/>
    <w:rsid w:val="00183A27"/>
    <w:rsid w:val="00183FF3"/>
    <w:rsid w:val="00184308"/>
    <w:rsid w:val="0018436E"/>
    <w:rsid w:val="00185057"/>
    <w:rsid w:val="00185263"/>
    <w:rsid w:val="001858AD"/>
    <w:rsid w:val="001858DD"/>
    <w:rsid w:val="001863B5"/>
    <w:rsid w:val="001863DB"/>
    <w:rsid w:val="0018648C"/>
    <w:rsid w:val="00186C49"/>
    <w:rsid w:val="00187685"/>
    <w:rsid w:val="00190610"/>
    <w:rsid w:val="00190A61"/>
    <w:rsid w:val="00190B1D"/>
    <w:rsid w:val="00191048"/>
    <w:rsid w:val="00191344"/>
    <w:rsid w:val="00193EAE"/>
    <w:rsid w:val="0019433D"/>
    <w:rsid w:val="00195502"/>
    <w:rsid w:val="00197179"/>
    <w:rsid w:val="001A06C5"/>
    <w:rsid w:val="001A1C39"/>
    <w:rsid w:val="001A1EE9"/>
    <w:rsid w:val="001A2154"/>
    <w:rsid w:val="001A2215"/>
    <w:rsid w:val="001A2668"/>
    <w:rsid w:val="001A28A1"/>
    <w:rsid w:val="001A3342"/>
    <w:rsid w:val="001A3831"/>
    <w:rsid w:val="001A3E3D"/>
    <w:rsid w:val="001A3F6E"/>
    <w:rsid w:val="001A404D"/>
    <w:rsid w:val="001A40D1"/>
    <w:rsid w:val="001A448B"/>
    <w:rsid w:val="001A4621"/>
    <w:rsid w:val="001A4894"/>
    <w:rsid w:val="001A503F"/>
    <w:rsid w:val="001A5698"/>
    <w:rsid w:val="001A6195"/>
    <w:rsid w:val="001A6281"/>
    <w:rsid w:val="001A63A6"/>
    <w:rsid w:val="001A7049"/>
    <w:rsid w:val="001A7687"/>
    <w:rsid w:val="001A7D28"/>
    <w:rsid w:val="001B06F7"/>
    <w:rsid w:val="001B0B1F"/>
    <w:rsid w:val="001B1A7F"/>
    <w:rsid w:val="001B1E40"/>
    <w:rsid w:val="001B2BC7"/>
    <w:rsid w:val="001B3A56"/>
    <w:rsid w:val="001B3AEF"/>
    <w:rsid w:val="001B4B12"/>
    <w:rsid w:val="001B68DC"/>
    <w:rsid w:val="001B766C"/>
    <w:rsid w:val="001B76A3"/>
    <w:rsid w:val="001B7D16"/>
    <w:rsid w:val="001C041B"/>
    <w:rsid w:val="001C0681"/>
    <w:rsid w:val="001C0985"/>
    <w:rsid w:val="001C1C48"/>
    <w:rsid w:val="001C2659"/>
    <w:rsid w:val="001C2A2C"/>
    <w:rsid w:val="001C2E56"/>
    <w:rsid w:val="001C4C2A"/>
    <w:rsid w:val="001C4FA6"/>
    <w:rsid w:val="001C56C5"/>
    <w:rsid w:val="001C6D87"/>
    <w:rsid w:val="001C764E"/>
    <w:rsid w:val="001C7BA3"/>
    <w:rsid w:val="001C7F48"/>
    <w:rsid w:val="001D1B1D"/>
    <w:rsid w:val="001D21C4"/>
    <w:rsid w:val="001D22FF"/>
    <w:rsid w:val="001D24C0"/>
    <w:rsid w:val="001D3D73"/>
    <w:rsid w:val="001D4C51"/>
    <w:rsid w:val="001D5980"/>
    <w:rsid w:val="001D5B23"/>
    <w:rsid w:val="001D6A22"/>
    <w:rsid w:val="001D6F7D"/>
    <w:rsid w:val="001D7058"/>
    <w:rsid w:val="001E0120"/>
    <w:rsid w:val="001E035A"/>
    <w:rsid w:val="001E062D"/>
    <w:rsid w:val="001E0B0A"/>
    <w:rsid w:val="001E1052"/>
    <w:rsid w:val="001E132D"/>
    <w:rsid w:val="001E20C8"/>
    <w:rsid w:val="001E21B1"/>
    <w:rsid w:val="001E2A18"/>
    <w:rsid w:val="001E2F93"/>
    <w:rsid w:val="001E2FE1"/>
    <w:rsid w:val="001E3726"/>
    <w:rsid w:val="001E4554"/>
    <w:rsid w:val="001E497C"/>
    <w:rsid w:val="001E5144"/>
    <w:rsid w:val="001E5C4B"/>
    <w:rsid w:val="001E61E5"/>
    <w:rsid w:val="001E74F4"/>
    <w:rsid w:val="001F0819"/>
    <w:rsid w:val="001F0DC7"/>
    <w:rsid w:val="001F1976"/>
    <w:rsid w:val="001F2159"/>
    <w:rsid w:val="001F2A88"/>
    <w:rsid w:val="001F2F94"/>
    <w:rsid w:val="001F3D1F"/>
    <w:rsid w:val="001F40B2"/>
    <w:rsid w:val="001F4647"/>
    <w:rsid w:val="001F53FD"/>
    <w:rsid w:val="001F5ECD"/>
    <w:rsid w:val="001F7C52"/>
    <w:rsid w:val="00201284"/>
    <w:rsid w:val="00201996"/>
    <w:rsid w:val="002035CF"/>
    <w:rsid w:val="00203611"/>
    <w:rsid w:val="00203987"/>
    <w:rsid w:val="00204420"/>
    <w:rsid w:val="00205042"/>
    <w:rsid w:val="00205424"/>
    <w:rsid w:val="00206319"/>
    <w:rsid w:val="00206436"/>
    <w:rsid w:val="00206730"/>
    <w:rsid w:val="00206945"/>
    <w:rsid w:val="00206ADB"/>
    <w:rsid w:val="00207934"/>
    <w:rsid w:val="00207A3A"/>
    <w:rsid w:val="00210692"/>
    <w:rsid w:val="00210B8B"/>
    <w:rsid w:val="00210F42"/>
    <w:rsid w:val="0021186C"/>
    <w:rsid w:val="00211B4D"/>
    <w:rsid w:val="0021416A"/>
    <w:rsid w:val="00214762"/>
    <w:rsid w:val="00214863"/>
    <w:rsid w:val="002156B4"/>
    <w:rsid w:val="002168DE"/>
    <w:rsid w:val="00217455"/>
    <w:rsid w:val="002174E3"/>
    <w:rsid w:val="00217894"/>
    <w:rsid w:val="002206C2"/>
    <w:rsid w:val="00222EDC"/>
    <w:rsid w:val="00223A9A"/>
    <w:rsid w:val="002240F3"/>
    <w:rsid w:val="002241AD"/>
    <w:rsid w:val="00224BEA"/>
    <w:rsid w:val="00224E6E"/>
    <w:rsid w:val="00224FCD"/>
    <w:rsid w:val="00225785"/>
    <w:rsid w:val="002259F8"/>
    <w:rsid w:val="002267DA"/>
    <w:rsid w:val="00226B2D"/>
    <w:rsid w:val="002271F2"/>
    <w:rsid w:val="00230542"/>
    <w:rsid w:val="0023121D"/>
    <w:rsid w:val="0023196D"/>
    <w:rsid w:val="0023273B"/>
    <w:rsid w:val="00233025"/>
    <w:rsid w:val="00233303"/>
    <w:rsid w:val="00233932"/>
    <w:rsid w:val="002345C8"/>
    <w:rsid w:val="002347ED"/>
    <w:rsid w:val="00235778"/>
    <w:rsid w:val="00235E11"/>
    <w:rsid w:val="00236025"/>
    <w:rsid w:val="00236616"/>
    <w:rsid w:val="0023756F"/>
    <w:rsid w:val="00237A77"/>
    <w:rsid w:val="00243560"/>
    <w:rsid w:val="00243DFE"/>
    <w:rsid w:val="00244474"/>
    <w:rsid w:val="0024621D"/>
    <w:rsid w:val="00246CF7"/>
    <w:rsid w:val="00247412"/>
    <w:rsid w:val="00250B0C"/>
    <w:rsid w:val="002514DB"/>
    <w:rsid w:val="0025216F"/>
    <w:rsid w:val="00252431"/>
    <w:rsid w:val="0025262C"/>
    <w:rsid w:val="00252711"/>
    <w:rsid w:val="00253222"/>
    <w:rsid w:val="00253286"/>
    <w:rsid w:val="0025335F"/>
    <w:rsid w:val="00253C98"/>
    <w:rsid w:val="00254237"/>
    <w:rsid w:val="002547A2"/>
    <w:rsid w:val="00254A1E"/>
    <w:rsid w:val="0025713F"/>
    <w:rsid w:val="00257DB4"/>
    <w:rsid w:val="00257DEA"/>
    <w:rsid w:val="002604A5"/>
    <w:rsid w:val="00261C13"/>
    <w:rsid w:val="00262668"/>
    <w:rsid w:val="002626B9"/>
    <w:rsid w:val="00262847"/>
    <w:rsid w:val="00263E86"/>
    <w:rsid w:val="0026476F"/>
    <w:rsid w:val="00265F55"/>
    <w:rsid w:val="0026667A"/>
    <w:rsid w:val="00267949"/>
    <w:rsid w:val="00267FE9"/>
    <w:rsid w:val="0027057B"/>
    <w:rsid w:val="00271470"/>
    <w:rsid w:val="002723D9"/>
    <w:rsid w:val="002731A4"/>
    <w:rsid w:val="0027365F"/>
    <w:rsid w:val="00273CC0"/>
    <w:rsid w:val="00274034"/>
    <w:rsid w:val="002748C9"/>
    <w:rsid w:val="00274DE7"/>
    <w:rsid w:val="00275657"/>
    <w:rsid w:val="00275D88"/>
    <w:rsid w:val="002765DA"/>
    <w:rsid w:val="0027685B"/>
    <w:rsid w:val="00276CB6"/>
    <w:rsid w:val="00276F30"/>
    <w:rsid w:val="00277566"/>
    <w:rsid w:val="00277E7F"/>
    <w:rsid w:val="00280777"/>
    <w:rsid w:val="00280A32"/>
    <w:rsid w:val="00280F8C"/>
    <w:rsid w:val="00281BB2"/>
    <w:rsid w:val="002828AA"/>
    <w:rsid w:val="00282DA8"/>
    <w:rsid w:val="00283D8D"/>
    <w:rsid w:val="0028467C"/>
    <w:rsid w:val="00284C01"/>
    <w:rsid w:val="00285CE1"/>
    <w:rsid w:val="00286CFD"/>
    <w:rsid w:val="00287726"/>
    <w:rsid w:val="002902BC"/>
    <w:rsid w:val="00291145"/>
    <w:rsid w:val="00291B12"/>
    <w:rsid w:val="00291EDD"/>
    <w:rsid w:val="002926A8"/>
    <w:rsid w:val="00293388"/>
    <w:rsid w:val="00293D50"/>
    <w:rsid w:val="00294D12"/>
    <w:rsid w:val="00294FCF"/>
    <w:rsid w:val="00296194"/>
    <w:rsid w:val="002972D5"/>
    <w:rsid w:val="002A028E"/>
    <w:rsid w:val="002A03C3"/>
    <w:rsid w:val="002A0F46"/>
    <w:rsid w:val="002A14E4"/>
    <w:rsid w:val="002A3B27"/>
    <w:rsid w:val="002A5B2F"/>
    <w:rsid w:val="002A63FF"/>
    <w:rsid w:val="002A6A27"/>
    <w:rsid w:val="002A7782"/>
    <w:rsid w:val="002A7F9C"/>
    <w:rsid w:val="002B022E"/>
    <w:rsid w:val="002B0FD7"/>
    <w:rsid w:val="002B166A"/>
    <w:rsid w:val="002B17B3"/>
    <w:rsid w:val="002B1DB2"/>
    <w:rsid w:val="002B2149"/>
    <w:rsid w:val="002B254E"/>
    <w:rsid w:val="002B2774"/>
    <w:rsid w:val="002B29AA"/>
    <w:rsid w:val="002B2A76"/>
    <w:rsid w:val="002B3A00"/>
    <w:rsid w:val="002B3EC5"/>
    <w:rsid w:val="002B423F"/>
    <w:rsid w:val="002B4CE8"/>
    <w:rsid w:val="002B521B"/>
    <w:rsid w:val="002B611E"/>
    <w:rsid w:val="002B65D4"/>
    <w:rsid w:val="002B6B08"/>
    <w:rsid w:val="002B6EB2"/>
    <w:rsid w:val="002B72E9"/>
    <w:rsid w:val="002B7550"/>
    <w:rsid w:val="002B7618"/>
    <w:rsid w:val="002C0138"/>
    <w:rsid w:val="002C050A"/>
    <w:rsid w:val="002C08BD"/>
    <w:rsid w:val="002C0A71"/>
    <w:rsid w:val="002C2780"/>
    <w:rsid w:val="002C2C32"/>
    <w:rsid w:val="002C2E52"/>
    <w:rsid w:val="002C32FC"/>
    <w:rsid w:val="002C381A"/>
    <w:rsid w:val="002C396E"/>
    <w:rsid w:val="002C490E"/>
    <w:rsid w:val="002C4911"/>
    <w:rsid w:val="002C4EB0"/>
    <w:rsid w:val="002C6E08"/>
    <w:rsid w:val="002C6E4C"/>
    <w:rsid w:val="002C7998"/>
    <w:rsid w:val="002C7D1A"/>
    <w:rsid w:val="002D011C"/>
    <w:rsid w:val="002D0A5F"/>
    <w:rsid w:val="002D12F1"/>
    <w:rsid w:val="002D1520"/>
    <w:rsid w:val="002D1C40"/>
    <w:rsid w:val="002D281A"/>
    <w:rsid w:val="002D326E"/>
    <w:rsid w:val="002D3423"/>
    <w:rsid w:val="002D3C1B"/>
    <w:rsid w:val="002D517E"/>
    <w:rsid w:val="002D5A27"/>
    <w:rsid w:val="002D6230"/>
    <w:rsid w:val="002D69DC"/>
    <w:rsid w:val="002D73D3"/>
    <w:rsid w:val="002D7690"/>
    <w:rsid w:val="002D7941"/>
    <w:rsid w:val="002E1DDB"/>
    <w:rsid w:val="002E26D1"/>
    <w:rsid w:val="002E44CF"/>
    <w:rsid w:val="002E4726"/>
    <w:rsid w:val="002E4AC6"/>
    <w:rsid w:val="002E4B65"/>
    <w:rsid w:val="002E524C"/>
    <w:rsid w:val="002E5494"/>
    <w:rsid w:val="002E5A0B"/>
    <w:rsid w:val="002E5A41"/>
    <w:rsid w:val="002E6FCF"/>
    <w:rsid w:val="002E7004"/>
    <w:rsid w:val="002E7159"/>
    <w:rsid w:val="002E7AF1"/>
    <w:rsid w:val="002F0F44"/>
    <w:rsid w:val="002F0F62"/>
    <w:rsid w:val="002F1075"/>
    <w:rsid w:val="002F1621"/>
    <w:rsid w:val="002F1E53"/>
    <w:rsid w:val="002F27F4"/>
    <w:rsid w:val="002F2CAA"/>
    <w:rsid w:val="002F462E"/>
    <w:rsid w:val="002F492B"/>
    <w:rsid w:val="002F7FCA"/>
    <w:rsid w:val="00300191"/>
    <w:rsid w:val="0030052C"/>
    <w:rsid w:val="003005F7"/>
    <w:rsid w:val="00300C93"/>
    <w:rsid w:val="00301002"/>
    <w:rsid w:val="00302D17"/>
    <w:rsid w:val="003030B8"/>
    <w:rsid w:val="0030360F"/>
    <w:rsid w:val="00305FB2"/>
    <w:rsid w:val="0030665A"/>
    <w:rsid w:val="003078BB"/>
    <w:rsid w:val="003078ED"/>
    <w:rsid w:val="00310464"/>
    <w:rsid w:val="00310596"/>
    <w:rsid w:val="003105CE"/>
    <w:rsid w:val="00311E25"/>
    <w:rsid w:val="00311EDB"/>
    <w:rsid w:val="0031348B"/>
    <w:rsid w:val="003143D5"/>
    <w:rsid w:val="00314738"/>
    <w:rsid w:val="00315D5E"/>
    <w:rsid w:val="003167F3"/>
    <w:rsid w:val="00317339"/>
    <w:rsid w:val="0031799E"/>
    <w:rsid w:val="00317C41"/>
    <w:rsid w:val="00317F1B"/>
    <w:rsid w:val="00320742"/>
    <w:rsid w:val="00320887"/>
    <w:rsid w:val="003218B1"/>
    <w:rsid w:val="00321B27"/>
    <w:rsid w:val="00321EB6"/>
    <w:rsid w:val="00323180"/>
    <w:rsid w:val="00323357"/>
    <w:rsid w:val="003239D3"/>
    <w:rsid w:val="00323F0B"/>
    <w:rsid w:val="003250A0"/>
    <w:rsid w:val="00325419"/>
    <w:rsid w:val="0032551B"/>
    <w:rsid w:val="00325F83"/>
    <w:rsid w:val="00326657"/>
    <w:rsid w:val="003271C4"/>
    <w:rsid w:val="0032790A"/>
    <w:rsid w:val="0033014C"/>
    <w:rsid w:val="003306E1"/>
    <w:rsid w:val="003316E5"/>
    <w:rsid w:val="0033193A"/>
    <w:rsid w:val="003320E4"/>
    <w:rsid w:val="003326B9"/>
    <w:rsid w:val="00332B4C"/>
    <w:rsid w:val="003333C2"/>
    <w:rsid w:val="00333F55"/>
    <w:rsid w:val="00334175"/>
    <w:rsid w:val="0033473F"/>
    <w:rsid w:val="003347C4"/>
    <w:rsid w:val="00334FA0"/>
    <w:rsid w:val="0033525D"/>
    <w:rsid w:val="003352C7"/>
    <w:rsid w:val="00336655"/>
    <w:rsid w:val="003367C4"/>
    <w:rsid w:val="00337536"/>
    <w:rsid w:val="00340064"/>
    <w:rsid w:val="003414F3"/>
    <w:rsid w:val="00341585"/>
    <w:rsid w:val="003419AA"/>
    <w:rsid w:val="003429BF"/>
    <w:rsid w:val="0034342C"/>
    <w:rsid w:val="00343530"/>
    <w:rsid w:val="00344C5D"/>
    <w:rsid w:val="003454EC"/>
    <w:rsid w:val="003462A3"/>
    <w:rsid w:val="00346585"/>
    <w:rsid w:val="00346EF8"/>
    <w:rsid w:val="00347499"/>
    <w:rsid w:val="003478DB"/>
    <w:rsid w:val="00347D61"/>
    <w:rsid w:val="00350128"/>
    <w:rsid w:val="003504E4"/>
    <w:rsid w:val="003509C8"/>
    <w:rsid w:val="00351AED"/>
    <w:rsid w:val="00351B80"/>
    <w:rsid w:val="00351B84"/>
    <w:rsid w:val="00352897"/>
    <w:rsid w:val="003542B5"/>
    <w:rsid w:val="00354F03"/>
    <w:rsid w:val="0035613E"/>
    <w:rsid w:val="0035640D"/>
    <w:rsid w:val="0035663E"/>
    <w:rsid w:val="00356BEB"/>
    <w:rsid w:val="0036148F"/>
    <w:rsid w:val="00361C7A"/>
    <w:rsid w:val="00362D5D"/>
    <w:rsid w:val="00362F9A"/>
    <w:rsid w:val="00363EE9"/>
    <w:rsid w:val="00363FEC"/>
    <w:rsid w:val="0036502A"/>
    <w:rsid w:val="00365299"/>
    <w:rsid w:val="00366DC8"/>
    <w:rsid w:val="00367211"/>
    <w:rsid w:val="00370C02"/>
    <w:rsid w:val="00371083"/>
    <w:rsid w:val="00371252"/>
    <w:rsid w:val="00371F41"/>
    <w:rsid w:val="00372685"/>
    <w:rsid w:val="0037274F"/>
    <w:rsid w:val="003728B7"/>
    <w:rsid w:val="003739CC"/>
    <w:rsid w:val="00374042"/>
    <w:rsid w:val="00375E95"/>
    <w:rsid w:val="00376128"/>
    <w:rsid w:val="003769FC"/>
    <w:rsid w:val="0037742E"/>
    <w:rsid w:val="00377D56"/>
    <w:rsid w:val="0038029C"/>
    <w:rsid w:val="0038035F"/>
    <w:rsid w:val="003803CC"/>
    <w:rsid w:val="003809F1"/>
    <w:rsid w:val="003820EB"/>
    <w:rsid w:val="003822FF"/>
    <w:rsid w:val="0038245A"/>
    <w:rsid w:val="00382871"/>
    <w:rsid w:val="003828CC"/>
    <w:rsid w:val="00383E5F"/>
    <w:rsid w:val="003840E6"/>
    <w:rsid w:val="00384446"/>
    <w:rsid w:val="00385CFC"/>
    <w:rsid w:val="00385F94"/>
    <w:rsid w:val="003864F2"/>
    <w:rsid w:val="00390C64"/>
    <w:rsid w:val="0039237E"/>
    <w:rsid w:val="003923F3"/>
    <w:rsid w:val="0039337A"/>
    <w:rsid w:val="00393820"/>
    <w:rsid w:val="00393A88"/>
    <w:rsid w:val="00393F75"/>
    <w:rsid w:val="003941BF"/>
    <w:rsid w:val="00394F5A"/>
    <w:rsid w:val="00396155"/>
    <w:rsid w:val="00396A86"/>
    <w:rsid w:val="00397120"/>
    <w:rsid w:val="00397279"/>
    <w:rsid w:val="00397306"/>
    <w:rsid w:val="0039764E"/>
    <w:rsid w:val="003A03A1"/>
    <w:rsid w:val="003A0BA9"/>
    <w:rsid w:val="003A1EF2"/>
    <w:rsid w:val="003A3189"/>
    <w:rsid w:val="003A3378"/>
    <w:rsid w:val="003A3CA7"/>
    <w:rsid w:val="003A3E51"/>
    <w:rsid w:val="003A4B1D"/>
    <w:rsid w:val="003A5918"/>
    <w:rsid w:val="003A5E08"/>
    <w:rsid w:val="003A654C"/>
    <w:rsid w:val="003A7154"/>
    <w:rsid w:val="003A7A5D"/>
    <w:rsid w:val="003B0949"/>
    <w:rsid w:val="003B13F0"/>
    <w:rsid w:val="003B18DB"/>
    <w:rsid w:val="003B1D52"/>
    <w:rsid w:val="003B21FC"/>
    <w:rsid w:val="003B232B"/>
    <w:rsid w:val="003B33BD"/>
    <w:rsid w:val="003B43AA"/>
    <w:rsid w:val="003B49C9"/>
    <w:rsid w:val="003B569D"/>
    <w:rsid w:val="003B58C3"/>
    <w:rsid w:val="003B5A6D"/>
    <w:rsid w:val="003B5B8E"/>
    <w:rsid w:val="003B66E1"/>
    <w:rsid w:val="003B79FA"/>
    <w:rsid w:val="003C00D8"/>
    <w:rsid w:val="003C1106"/>
    <w:rsid w:val="003C140E"/>
    <w:rsid w:val="003C23F2"/>
    <w:rsid w:val="003C2ADC"/>
    <w:rsid w:val="003C2AFA"/>
    <w:rsid w:val="003C3557"/>
    <w:rsid w:val="003C3BC8"/>
    <w:rsid w:val="003C3C0E"/>
    <w:rsid w:val="003C6AE6"/>
    <w:rsid w:val="003C6FD6"/>
    <w:rsid w:val="003C7531"/>
    <w:rsid w:val="003C7666"/>
    <w:rsid w:val="003C76F4"/>
    <w:rsid w:val="003C7B84"/>
    <w:rsid w:val="003D07DA"/>
    <w:rsid w:val="003D264A"/>
    <w:rsid w:val="003D2D11"/>
    <w:rsid w:val="003D2FDB"/>
    <w:rsid w:val="003D30E5"/>
    <w:rsid w:val="003D42A6"/>
    <w:rsid w:val="003D47A1"/>
    <w:rsid w:val="003D4C12"/>
    <w:rsid w:val="003D4F21"/>
    <w:rsid w:val="003D4FAC"/>
    <w:rsid w:val="003E036D"/>
    <w:rsid w:val="003E06B4"/>
    <w:rsid w:val="003E12F1"/>
    <w:rsid w:val="003E16CA"/>
    <w:rsid w:val="003E1885"/>
    <w:rsid w:val="003E1F1C"/>
    <w:rsid w:val="003E207B"/>
    <w:rsid w:val="003E2749"/>
    <w:rsid w:val="003E374D"/>
    <w:rsid w:val="003E4319"/>
    <w:rsid w:val="003E5093"/>
    <w:rsid w:val="003E5906"/>
    <w:rsid w:val="003E7078"/>
    <w:rsid w:val="003E7906"/>
    <w:rsid w:val="003E79AF"/>
    <w:rsid w:val="003E7DD3"/>
    <w:rsid w:val="003F000F"/>
    <w:rsid w:val="003F05CC"/>
    <w:rsid w:val="003F07D4"/>
    <w:rsid w:val="003F0A1E"/>
    <w:rsid w:val="003F0B62"/>
    <w:rsid w:val="003F2375"/>
    <w:rsid w:val="003F23F5"/>
    <w:rsid w:val="003F2E0D"/>
    <w:rsid w:val="003F2F42"/>
    <w:rsid w:val="003F3965"/>
    <w:rsid w:val="003F3C07"/>
    <w:rsid w:val="003F3C50"/>
    <w:rsid w:val="003F4076"/>
    <w:rsid w:val="003F4956"/>
    <w:rsid w:val="003F4CE9"/>
    <w:rsid w:val="003F53F2"/>
    <w:rsid w:val="003F5551"/>
    <w:rsid w:val="003F5C53"/>
    <w:rsid w:val="003F62D6"/>
    <w:rsid w:val="003F6440"/>
    <w:rsid w:val="003F6706"/>
    <w:rsid w:val="003F6A87"/>
    <w:rsid w:val="003F6FDE"/>
    <w:rsid w:val="003F759A"/>
    <w:rsid w:val="003F7F04"/>
    <w:rsid w:val="00400654"/>
    <w:rsid w:val="00400D76"/>
    <w:rsid w:val="0040107B"/>
    <w:rsid w:val="004014CA"/>
    <w:rsid w:val="0040175B"/>
    <w:rsid w:val="00401A68"/>
    <w:rsid w:val="00402258"/>
    <w:rsid w:val="00402AAE"/>
    <w:rsid w:val="00403592"/>
    <w:rsid w:val="00404233"/>
    <w:rsid w:val="00404E6A"/>
    <w:rsid w:val="0040566A"/>
    <w:rsid w:val="00405ADB"/>
    <w:rsid w:val="00406202"/>
    <w:rsid w:val="00406A6A"/>
    <w:rsid w:val="00406B22"/>
    <w:rsid w:val="00407147"/>
    <w:rsid w:val="0040757A"/>
    <w:rsid w:val="004078FA"/>
    <w:rsid w:val="00407D60"/>
    <w:rsid w:val="00410343"/>
    <w:rsid w:val="004104A0"/>
    <w:rsid w:val="004108F9"/>
    <w:rsid w:val="00410B95"/>
    <w:rsid w:val="00410BF4"/>
    <w:rsid w:val="00410E1A"/>
    <w:rsid w:val="00410EAF"/>
    <w:rsid w:val="00412B8C"/>
    <w:rsid w:val="00414538"/>
    <w:rsid w:val="004153D1"/>
    <w:rsid w:val="004157A3"/>
    <w:rsid w:val="00415E9C"/>
    <w:rsid w:val="00416B81"/>
    <w:rsid w:val="004175AD"/>
    <w:rsid w:val="00417A34"/>
    <w:rsid w:val="004201C3"/>
    <w:rsid w:val="00420B95"/>
    <w:rsid w:val="004211BE"/>
    <w:rsid w:val="004215E7"/>
    <w:rsid w:val="004217F8"/>
    <w:rsid w:val="004224DA"/>
    <w:rsid w:val="00422851"/>
    <w:rsid w:val="004235C9"/>
    <w:rsid w:val="004239EC"/>
    <w:rsid w:val="004245B9"/>
    <w:rsid w:val="00424F59"/>
    <w:rsid w:val="0042557E"/>
    <w:rsid w:val="00426FF9"/>
    <w:rsid w:val="004278A2"/>
    <w:rsid w:val="00427DFD"/>
    <w:rsid w:val="004308E3"/>
    <w:rsid w:val="00430EB5"/>
    <w:rsid w:val="00431110"/>
    <w:rsid w:val="004314AD"/>
    <w:rsid w:val="00431998"/>
    <w:rsid w:val="00431E08"/>
    <w:rsid w:val="0043249B"/>
    <w:rsid w:val="004328A7"/>
    <w:rsid w:val="00432DB8"/>
    <w:rsid w:val="0043394D"/>
    <w:rsid w:val="00434C74"/>
    <w:rsid w:val="00435684"/>
    <w:rsid w:val="00436749"/>
    <w:rsid w:val="004368FD"/>
    <w:rsid w:val="00436C09"/>
    <w:rsid w:val="00436D25"/>
    <w:rsid w:val="00436F10"/>
    <w:rsid w:val="00437D51"/>
    <w:rsid w:val="00440B0E"/>
    <w:rsid w:val="00441418"/>
    <w:rsid w:val="00441E8A"/>
    <w:rsid w:val="00443357"/>
    <w:rsid w:val="00443765"/>
    <w:rsid w:val="00443EC6"/>
    <w:rsid w:val="00444B1A"/>
    <w:rsid w:val="00445120"/>
    <w:rsid w:val="00445FF7"/>
    <w:rsid w:val="0044618D"/>
    <w:rsid w:val="004468ED"/>
    <w:rsid w:val="00446E69"/>
    <w:rsid w:val="004475BD"/>
    <w:rsid w:val="00450C06"/>
    <w:rsid w:val="0045194B"/>
    <w:rsid w:val="00451E5F"/>
    <w:rsid w:val="004524F0"/>
    <w:rsid w:val="0045260F"/>
    <w:rsid w:val="00452922"/>
    <w:rsid w:val="00453008"/>
    <w:rsid w:val="00453EDF"/>
    <w:rsid w:val="0045453F"/>
    <w:rsid w:val="004548EE"/>
    <w:rsid w:val="00455631"/>
    <w:rsid w:val="00455790"/>
    <w:rsid w:val="00455E2C"/>
    <w:rsid w:val="0045639A"/>
    <w:rsid w:val="00456EB4"/>
    <w:rsid w:val="0045757E"/>
    <w:rsid w:val="00457827"/>
    <w:rsid w:val="00457A6A"/>
    <w:rsid w:val="00457C3E"/>
    <w:rsid w:val="004603F4"/>
    <w:rsid w:val="00460BA3"/>
    <w:rsid w:val="00461877"/>
    <w:rsid w:val="004618F9"/>
    <w:rsid w:val="00461B6E"/>
    <w:rsid w:val="00461DA8"/>
    <w:rsid w:val="0046201A"/>
    <w:rsid w:val="00462B58"/>
    <w:rsid w:val="00462EFA"/>
    <w:rsid w:val="00463C94"/>
    <w:rsid w:val="00464171"/>
    <w:rsid w:val="0046421C"/>
    <w:rsid w:val="00464F68"/>
    <w:rsid w:val="00465124"/>
    <w:rsid w:val="00466A7A"/>
    <w:rsid w:val="00466B1C"/>
    <w:rsid w:val="00466CAA"/>
    <w:rsid w:val="004706A6"/>
    <w:rsid w:val="0047095A"/>
    <w:rsid w:val="00470B67"/>
    <w:rsid w:val="00470D36"/>
    <w:rsid w:val="004718F3"/>
    <w:rsid w:val="004725D2"/>
    <w:rsid w:val="00472C81"/>
    <w:rsid w:val="004733EF"/>
    <w:rsid w:val="00474324"/>
    <w:rsid w:val="0047464B"/>
    <w:rsid w:val="00475040"/>
    <w:rsid w:val="004750E2"/>
    <w:rsid w:val="00475203"/>
    <w:rsid w:val="00476525"/>
    <w:rsid w:val="004769E9"/>
    <w:rsid w:val="0047733E"/>
    <w:rsid w:val="00477E19"/>
    <w:rsid w:val="00481207"/>
    <w:rsid w:val="0048131D"/>
    <w:rsid w:val="004814AC"/>
    <w:rsid w:val="00481ED7"/>
    <w:rsid w:val="0048340F"/>
    <w:rsid w:val="004834CF"/>
    <w:rsid w:val="004834F3"/>
    <w:rsid w:val="004837F7"/>
    <w:rsid w:val="00484258"/>
    <w:rsid w:val="00485BB1"/>
    <w:rsid w:val="004873FB"/>
    <w:rsid w:val="004875C7"/>
    <w:rsid w:val="00487DBF"/>
    <w:rsid w:val="0049001F"/>
    <w:rsid w:val="0049008F"/>
    <w:rsid w:val="004905F6"/>
    <w:rsid w:val="0049094A"/>
    <w:rsid w:val="00490C06"/>
    <w:rsid w:val="00491607"/>
    <w:rsid w:val="0049205D"/>
    <w:rsid w:val="00493D40"/>
    <w:rsid w:val="00493EE3"/>
    <w:rsid w:val="00494131"/>
    <w:rsid w:val="004944A4"/>
    <w:rsid w:val="00494D56"/>
    <w:rsid w:val="004958F0"/>
    <w:rsid w:val="004967B6"/>
    <w:rsid w:val="00496EE9"/>
    <w:rsid w:val="0049728A"/>
    <w:rsid w:val="00497605"/>
    <w:rsid w:val="004A18D4"/>
    <w:rsid w:val="004A19F0"/>
    <w:rsid w:val="004A23B6"/>
    <w:rsid w:val="004A294A"/>
    <w:rsid w:val="004A32AB"/>
    <w:rsid w:val="004A504B"/>
    <w:rsid w:val="004A5286"/>
    <w:rsid w:val="004A6231"/>
    <w:rsid w:val="004A6911"/>
    <w:rsid w:val="004A6EDF"/>
    <w:rsid w:val="004A7B0E"/>
    <w:rsid w:val="004B057E"/>
    <w:rsid w:val="004B1502"/>
    <w:rsid w:val="004B1E18"/>
    <w:rsid w:val="004B29DF"/>
    <w:rsid w:val="004B2D8B"/>
    <w:rsid w:val="004B2F86"/>
    <w:rsid w:val="004B3652"/>
    <w:rsid w:val="004B3F90"/>
    <w:rsid w:val="004B4FCF"/>
    <w:rsid w:val="004B54C5"/>
    <w:rsid w:val="004B54E0"/>
    <w:rsid w:val="004B5577"/>
    <w:rsid w:val="004B68F3"/>
    <w:rsid w:val="004B7384"/>
    <w:rsid w:val="004B7F6B"/>
    <w:rsid w:val="004C04B2"/>
    <w:rsid w:val="004C312F"/>
    <w:rsid w:val="004C3A28"/>
    <w:rsid w:val="004C3CC4"/>
    <w:rsid w:val="004C4269"/>
    <w:rsid w:val="004C4D42"/>
    <w:rsid w:val="004C529B"/>
    <w:rsid w:val="004C5ACC"/>
    <w:rsid w:val="004C6E9F"/>
    <w:rsid w:val="004C7502"/>
    <w:rsid w:val="004D00E8"/>
    <w:rsid w:val="004D09BE"/>
    <w:rsid w:val="004D1475"/>
    <w:rsid w:val="004D2BF8"/>
    <w:rsid w:val="004D2EB6"/>
    <w:rsid w:val="004D56EB"/>
    <w:rsid w:val="004D5DD4"/>
    <w:rsid w:val="004D5F5B"/>
    <w:rsid w:val="004D6236"/>
    <w:rsid w:val="004D7F90"/>
    <w:rsid w:val="004E08EE"/>
    <w:rsid w:val="004E24A3"/>
    <w:rsid w:val="004E2CB2"/>
    <w:rsid w:val="004E3539"/>
    <w:rsid w:val="004E386F"/>
    <w:rsid w:val="004E445B"/>
    <w:rsid w:val="004E4DBB"/>
    <w:rsid w:val="004E4E41"/>
    <w:rsid w:val="004E50EA"/>
    <w:rsid w:val="004E5201"/>
    <w:rsid w:val="004E5347"/>
    <w:rsid w:val="004E53F9"/>
    <w:rsid w:val="004E57D2"/>
    <w:rsid w:val="004E58F3"/>
    <w:rsid w:val="004E59DF"/>
    <w:rsid w:val="004E60BC"/>
    <w:rsid w:val="004E6573"/>
    <w:rsid w:val="004E690D"/>
    <w:rsid w:val="004E73DB"/>
    <w:rsid w:val="004E7F9C"/>
    <w:rsid w:val="004F02CF"/>
    <w:rsid w:val="004F1055"/>
    <w:rsid w:val="004F160C"/>
    <w:rsid w:val="004F167A"/>
    <w:rsid w:val="004F1B9F"/>
    <w:rsid w:val="004F1FDA"/>
    <w:rsid w:val="004F3493"/>
    <w:rsid w:val="004F34BF"/>
    <w:rsid w:val="004F4A64"/>
    <w:rsid w:val="004F4B41"/>
    <w:rsid w:val="004F4C1D"/>
    <w:rsid w:val="004F5143"/>
    <w:rsid w:val="004F547D"/>
    <w:rsid w:val="004F5852"/>
    <w:rsid w:val="004F5D10"/>
    <w:rsid w:val="004F6E0E"/>
    <w:rsid w:val="004F71E4"/>
    <w:rsid w:val="004F7536"/>
    <w:rsid w:val="004F7834"/>
    <w:rsid w:val="004F7D9E"/>
    <w:rsid w:val="00500936"/>
    <w:rsid w:val="0050131A"/>
    <w:rsid w:val="0050168D"/>
    <w:rsid w:val="005020B0"/>
    <w:rsid w:val="00502CBD"/>
    <w:rsid w:val="005030D9"/>
    <w:rsid w:val="005047FC"/>
    <w:rsid w:val="005104DB"/>
    <w:rsid w:val="005109C4"/>
    <w:rsid w:val="00510E5F"/>
    <w:rsid w:val="00511023"/>
    <w:rsid w:val="005119EF"/>
    <w:rsid w:val="00511E68"/>
    <w:rsid w:val="0051211C"/>
    <w:rsid w:val="00512B09"/>
    <w:rsid w:val="00512FEA"/>
    <w:rsid w:val="00513BBD"/>
    <w:rsid w:val="00513CF4"/>
    <w:rsid w:val="00514059"/>
    <w:rsid w:val="00514828"/>
    <w:rsid w:val="005162FE"/>
    <w:rsid w:val="005174F3"/>
    <w:rsid w:val="0052007A"/>
    <w:rsid w:val="005205DE"/>
    <w:rsid w:val="00520835"/>
    <w:rsid w:val="005220ED"/>
    <w:rsid w:val="005225D6"/>
    <w:rsid w:val="00522C9C"/>
    <w:rsid w:val="005238D2"/>
    <w:rsid w:val="00523FE6"/>
    <w:rsid w:val="005243B4"/>
    <w:rsid w:val="00524C7D"/>
    <w:rsid w:val="00525991"/>
    <w:rsid w:val="005267C6"/>
    <w:rsid w:val="00526910"/>
    <w:rsid w:val="00526F68"/>
    <w:rsid w:val="005273AA"/>
    <w:rsid w:val="00531055"/>
    <w:rsid w:val="00531C1F"/>
    <w:rsid w:val="00533660"/>
    <w:rsid w:val="00533796"/>
    <w:rsid w:val="00534AA5"/>
    <w:rsid w:val="00535ECB"/>
    <w:rsid w:val="005364F4"/>
    <w:rsid w:val="0053699A"/>
    <w:rsid w:val="00537343"/>
    <w:rsid w:val="00540BA7"/>
    <w:rsid w:val="00541EF1"/>
    <w:rsid w:val="00541F6C"/>
    <w:rsid w:val="00543D92"/>
    <w:rsid w:val="00543E19"/>
    <w:rsid w:val="0054576F"/>
    <w:rsid w:val="005468A0"/>
    <w:rsid w:val="00546DDB"/>
    <w:rsid w:val="00547CBF"/>
    <w:rsid w:val="005510E5"/>
    <w:rsid w:val="0055133F"/>
    <w:rsid w:val="005513C7"/>
    <w:rsid w:val="005516F3"/>
    <w:rsid w:val="005517FD"/>
    <w:rsid w:val="00551BB7"/>
    <w:rsid w:val="00551FE0"/>
    <w:rsid w:val="005520A2"/>
    <w:rsid w:val="005520A4"/>
    <w:rsid w:val="005527FD"/>
    <w:rsid w:val="005532ED"/>
    <w:rsid w:val="00553E0B"/>
    <w:rsid w:val="0055488F"/>
    <w:rsid w:val="00554D75"/>
    <w:rsid w:val="00555627"/>
    <w:rsid w:val="0055583A"/>
    <w:rsid w:val="00555D75"/>
    <w:rsid w:val="00556BBC"/>
    <w:rsid w:val="00560DF0"/>
    <w:rsid w:val="00561648"/>
    <w:rsid w:val="00562B8E"/>
    <w:rsid w:val="0056317F"/>
    <w:rsid w:val="00563BED"/>
    <w:rsid w:val="00563DCB"/>
    <w:rsid w:val="00564883"/>
    <w:rsid w:val="00564A5B"/>
    <w:rsid w:val="00564D18"/>
    <w:rsid w:val="005654B9"/>
    <w:rsid w:val="005658A6"/>
    <w:rsid w:val="00565C18"/>
    <w:rsid w:val="00566D78"/>
    <w:rsid w:val="00566F3E"/>
    <w:rsid w:val="0056759C"/>
    <w:rsid w:val="005706B9"/>
    <w:rsid w:val="00570B2A"/>
    <w:rsid w:val="00570FAE"/>
    <w:rsid w:val="0057179C"/>
    <w:rsid w:val="00571B57"/>
    <w:rsid w:val="00572951"/>
    <w:rsid w:val="005750CC"/>
    <w:rsid w:val="005764EF"/>
    <w:rsid w:val="005772B8"/>
    <w:rsid w:val="00580A56"/>
    <w:rsid w:val="00581516"/>
    <w:rsid w:val="005829E0"/>
    <w:rsid w:val="00582A08"/>
    <w:rsid w:val="00582BA5"/>
    <w:rsid w:val="0058448A"/>
    <w:rsid w:val="005846A4"/>
    <w:rsid w:val="00590D99"/>
    <w:rsid w:val="00590E0E"/>
    <w:rsid w:val="00590EFA"/>
    <w:rsid w:val="00591C22"/>
    <w:rsid w:val="0059513E"/>
    <w:rsid w:val="0059524B"/>
    <w:rsid w:val="0059549E"/>
    <w:rsid w:val="00595852"/>
    <w:rsid w:val="00596587"/>
    <w:rsid w:val="005976CD"/>
    <w:rsid w:val="00597BD2"/>
    <w:rsid w:val="005A0339"/>
    <w:rsid w:val="005A1D0B"/>
    <w:rsid w:val="005A365C"/>
    <w:rsid w:val="005A3B08"/>
    <w:rsid w:val="005A3B59"/>
    <w:rsid w:val="005A3D86"/>
    <w:rsid w:val="005A6224"/>
    <w:rsid w:val="005A63E8"/>
    <w:rsid w:val="005A6AA4"/>
    <w:rsid w:val="005A6AE4"/>
    <w:rsid w:val="005A6D9F"/>
    <w:rsid w:val="005A7B69"/>
    <w:rsid w:val="005A7D5B"/>
    <w:rsid w:val="005B085B"/>
    <w:rsid w:val="005B091F"/>
    <w:rsid w:val="005B0BED"/>
    <w:rsid w:val="005B0C6B"/>
    <w:rsid w:val="005B2145"/>
    <w:rsid w:val="005B451F"/>
    <w:rsid w:val="005B48FF"/>
    <w:rsid w:val="005B4E3E"/>
    <w:rsid w:val="005B5466"/>
    <w:rsid w:val="005B59FF"/>
    <w:rsid w:val="005B6010"/>
    <w:rsid w:val="005B637D"/>
    <w:rsid w:val="005B653E"/>
    <w:rsid w:val="005B6621"/>
    <w:rsid w:val="005B6B53"/>
    <w:rsid w:val="005B7DF6"/>
    <w:rsid w:val="005C1E32"/>
    <w:rsid w:val="005C311E"/>
    <w:rsid w:val="005C4CDE"/>
    <w:rsid w:val="005C51A3"/>
    <w:rsid w:val="005C621B"/>
    <w:rsid w:val="005C670D"/>
    <w:rsid w:val="005C6A63"/>
    <w:rsid w:val="005C6C7D"/>
    <w:rsid w:val="005C70AF"/>
    <w:rsid w:val="005D0687"/>
    <w:rsid w:val="005D093A"/>
    <w:rsid w:val="005D10CA"/>
    <w:rsid w:val="005D2634"/>
    <w:rsid w:val="005D26D3"/>
    <w:rsid w:val="005D27B8"/>
    <w:rsid w:val="005D2ACD"/>
    <w:rsid w:val="005D2B77"/>
    <w:rsid w:val="005D363F"/>
    <w:rsid w:val="005D3AD4"/>
    <w:rsid w:val="005D459B"/>
    <w:rsid w:val="005D4E7E"/>
    <w:rsid w:val="005D69E9"/>
    <w:rsid w:val="005D6ADE"/>
    <w:rsid w:val="005D7524"/>
    <w:rsid w:val="005D778B"/>
    <w:rsid w:val="005E0572"/>
    <w:rsid w:val="005E0F39"/>
    <w:rsid w:val="005E1118"/>
    <w:rsid w:val="005E1380"/>
    <w:rsid w:val="005E1D71"/>
    <w:rsid w:val="005E3E14"/>
    <w:rsid w:val="005E3FA5"/>
    <w:rsid w:val="005E41AE"/>
    <w:rsid w:val="005E449D"/>
    <w:rsid w:val="005E488E"/>
    <w:rsid w:val="005E5E79"/>
    <w:rsid w:val="005E5F5A"/>
    <w:rsid w:val="005E6D26"/>
    <w:rsid w:val="005F0E29"/>
    <w:rsid w:val="005F2C70"/>
    <w:rsid w:val="005F328E"/>
    <w:rsid w:val="005F3651"/>
    <w:rsid w:val="005F46A4"/>
    <w:rsid w:val="005F4A6C"/>
    <w:rsid w:val="005F4FA7"/>
    <w:rsid w:val="005F550B"/>
    <w:rsid w:val="005F59D8"/>
    <w:rsid w:val="005F5C20"/>
    <w:rsid w:val="005F6AAC"/>
    <w:rsid w:val="005F73E1"/>
    <w:rsid w:val="00601F02"/>
    <w:rsid w:val="006035FA"/>
    <w:rsid w:val="00603827"/>
    <w:rsid w:val="006038DB"/>
    <w:rsid w:val="00603E99"/>
    <w:rsid w:val="00604C15"/>
    <w:rsid w:val="0060671F"/>
    <w:rsid w:val="0060755F"/>
    <w:rsid w:val="00607E28"/>
    <w:rsid w:val="0061051B"/>
    <w:rsid w:val="00611BB2"/>
    <w:rsid w:val="0061204D"/>
    <w:rsid w:val="00612FD8"/>
    <w:rsid w:val="00613C83"/>
    <w:rsid w:val="006141BE"/>
    <w:rsid w:val="00614A97"/>
    <w:rsid w:val="006157A9"/>
    <w:rsid w:val="006158D5"/>
    <w:rsid w:val="00615D33"/>
    <w:rsid w:val="0061672A"/>
    <w:rsid w:val="00616CEC"/>
    <w:rsid w:val="00617CBE"/>
    <w:rsid w:val="00620C63"/>
    <w:rsid w:val="00622099"/>
    <w:rsid w:val="006234DE"/>
    <w:rsid w:val="006241EF"/>
    <w:rsid w:val="006246F2"/>
    <w:rsid w:val="006247D8"/>
    <w:rsid w:val="00624A89"/>
    <w:rsid w:val="00624C66"/>
    <w:rsid w:val="006256A5"/>
    <w:rsid w:val="00625AC6"/>
    <w:rsid w:val="00625D83"/>
    <w:rsid w:val="00626C6D"/>
    <w:rsid w:val="00626DB1"/>
    <w:rsid w:val="0062757D"/>
    <w:rsid w:val="006275C8"/>
    <w:rsid w:val="006277A3"/>
    <w:rsid w:val="0063089A"/>
    <w:rsid w:val="0063126A"/>
    <w:rsid w:val="0063144C"/>
    <w:rsid w:val="006329CD"/>
    <w:rsid w:val="00632ED1"/>
    <w:rsid w:val="00633318"/>
    <w:rsid w:val="006341C6"/>
    <w:rsid w:val="00635D59"/>
    <w:rsid w:val="00637311"/>
    <w:rsid w:val="00637ECF"/>
    <w:rsid w:val="0064042B"/>
    <w:rsid w:val="006411C0"/>
    <w:rsid w:val="00641348"/>
    <w:rsid w:val="00641B18"/>
    <w:rsid w:val="00642452"/>
    <w:rsid w:val="00642B6F"/>
    <w:rsid w:val="0064338C"/>
    <w:rsid w:val="006435CE"/>
    <w:rsid w:val="00643915"/>
    <w:rsid w:val="00643C67"/>
    <w:rsid w:val="00643CEE"/>
    <w:rsid w:val="0064479C"/>
    <w:rsid w:val="006449A3"/>
    <w:rsid w:val="00644E5D"/>
    <w:rsid w:val="00646A40"/>
    <w:rsid w:val="00646B20"/>
    <w:rsid w:val="00650041"/>
    <w:rsid w:val="006513A2"/>
    <w:rsid w:val="00651697"/>
    <w:rsid w:val="00651814"/>
    <w:rsid w:val="00651984"/>
    <w:rsid w:val="00651B96"/>
    <w:rsid w:val="00651DC1"/>
    <w:rsid w:val="00652630"/>
    <w:rsid w:val="00652FD3"/>
    <w:rsid w:val="006538C5"/>
    <w:rsid w:val="00653F72"/>
    <w:rsid w:val="00655586"/>
    <w:rsid w:val="00657545"/>
    <w:rsid w:val="00657791"/>
    <w:rsid w:val="006577C4"/>
    <w:rsid w:val="006603F9"/>
    <w:rsid w:val="00660551"/>
    <w:rsid w:val="006606C5"/>
    <w:rsid w:val="00660999"/>
    <w:rsid w:val="006609E8"/>
    <w:rsid w:val="00661460"/>
    <w:rsid w:val="00661F28"/>
    <w:rsid w:val="006622AE"/>
    <w:rsid w:val="006623E7"/>
    <w:rsid w:val="00662B80"/>
    <w:rsid w:val="0066316C"/>
    <w:rsid w:val="00663200"/>
    <w:rsid w:val="0066359E"/>
    <w:rsid w:val="0066509F"/>
    <w:rsid w:val="00665183"/>
    <w:rsid w:val="006651B6"/>
    <w:rsid w:val="006653CA"/>
    <w:rsid w:val="006667D0"/>
    <w:rsid w:val="0066768F"/>
    <w:rsid w:val="0067033D"/>
    <w:rsid w:val="00670F6C"/>
    <w:rsid w:val="006715F6"/>
    <w:rsid w:val="00671CBC"/>
    <w:rsid w:val="0067232E"/>
    <w:rsid w:val="0067236B"/>
    <w:rsid w:val="00672A85"/>
    <w:rsid w:val="00672E2C"/>
    <w:rsid w:val="0067349F"/>
    <w:rsid w:val="006735FD"/>
    <w:rsid w:val="00674B13"/>
    <w:rsid w:val="00675497"/>
    <w:rsid w:val="006758AF"/>
    <w:rsid w:val="00675FC2"/>
    <w:rsid w:val="006769C8"/>
    <w:rsid w:val="006769E5"/>
    <w:rsid w:val="00676E58"/>
    <w:rsid w:val="00677A2B"/>
    <w:rsid w:val="00681046"/>
    <w:rsid w:val="006811A5"/>
    <w:rsid w:val="00681DDE"/>
    <w:rsid w:val="00682D5E"/>
    <w:rsid w:val="00682EB9"/>
    <w:rsid w:val="00683263"/>
    <w:rsid w:val="00684370"/>
    <w:rsid w:val="006846A0"/>
    <w:rsid w:val="006848F1"/>
    <w:rsid w:val="00684DCC"/>
    <w:rsid w:val="00685011"/>
    <w:rsid w:val="006852C7"/>
    <w:rsid w:val="006852CE"/>
    <w:rsid w:val="00685778"/>
    <w:rsid w:val="00685BF4"/>
    <w:rsid w:val="00686AF2"/>
    <w:rsid w:val="00690B4D"/>
    <w:rsid w:val="00691028"/>
    <w:rsid w:val="00691521"/>
    <w:rsid w:val="00692D14"/>
    <w:rsid w:val="00694AC4"/>
    <w:rsid w:val="00694DBC"/>
    <w:rsid w:val="0069525E"/>
    <w:rsid w:val="006956B2"/>
    <w:rsid w:val="006957BC"/>
    <w:rsid w:val="00695AC0"/>
    <w:rsid w:val="006A06B7"/>
    <w:rsid w:val="006A12CD"/>
    <w:rsid w:val="006A174A"/>
    <w:rsid w:val="006A1A48"/>
    <w:rsid w:val="006A2058"/>
    <w:rsid w:val="006A234D"/>
    <w:rsid w:val="006A24AD"/>
    <w:rsid w:val="006A261C"/>
    <w:rsid w:val="006A2C23"/>
    <w:rsid w:val="006A2DE9"/>
    <w:rsid w:val="006A3019"/>
    <w:rsid w:val="006A3364"/>
    <w:rsid w:val="006A3D07"/>
    <w:rsid w:val="006A4D34"/>
    <w:rsid w:val="006A5396"/>
    <w:rsid w:val="006A5473"/>
    <w:rsid w:val="006A6452"/>
    <w:rsid w:val="006A66A1"/>
    <w:rsid w:val="006A7A3B"/>
    <w:rsid w:val="006B018E"/>
    <w:rsid w:val="006B0763"/>
    <w:rsid w:val="006B1751"/>
    <w:rsid w:val="006B23E3"/>
    <w:rsid w:val="006B47C6"/>
    <w:rsid w:val="006B47EF"/>
    <w:rsid w:val="006B4EFA"/>
    <w:rsid w:val="006B528D"/>
    <w:rsid w:val="006B5A2E"/>
    <w:rsid w:val="006B65C7"/>
    <w:rsid w:val="006B6C2A"/>
    <w:rsid w:val="006B6D9E"/>
    <w:rsid w:val="006B7A23"/>
    <w:rsid w:val="006C06C6"/>
    <w:rsid w:val="006C1169"/>
    <w:rsid w:val="006C1727"/>
    <w:rsid w:val="006C1916"/>
    <w:rsid w:val="006C195E"/>
    <w:rsid w:val="006C215D"/>
    <w:rsid w:val="006C3289"/>
    <w:rsid w:val="006C32FD"/>
    <w:rsid w:val="006C374F"/>
    <w:rsid w:val="006C3971"/>
    <w:rsid w:val="006C39CE"/>
    <w:rsid w:val="006C3AE7"/>
    <w:rsid w:val="006C3B21"/>
    <w:rsid w:val="006C3E51"/>
    <w:rsid w:val="006C4C4F"/>
    <w:rsid w:val="006C7058"/>
    <w:rsid w:val="006C7701"/>
    <w:rsid w:val="006C799E"/>
    <w:rsid w:val="006C7CF0"/>
    <w:rsid w:val="006D064C"/>
    <w:rsid w:val="006D0976"/>
    <w:rsid w:val="006D0CCE"/>
    <w:rsid w:val="006D0FCC"/>
    <w:rsid w:val="006D1234"/>
    <w:rsid w:val="006D1541"/>
    <w:rsid w:val="006D19B6"/>
    <w:rsid w:val="006D21F5"/>
    <w:rsid w:val="006D3089"/>
    <w:rsid w:val="006D35E3"/>
    <w:rsid w:val="006D4228"/>
    <w:rsid w:val="006D4859"/>
    <w:rsid w:val="006D488A"/>
    <w:rsid w:val="006D4E08"/>
    <w:rsid w:val="006D556D"/>
    <w:rsid w:val="006D6465"/>
    <w:rsid w:val="006D7391"/>
    <w:rsid w:val="006E01F9"/>
    <w:rsid w:val="006E126D"/>
    <w:rsid w:val="006E1348"/>
    <w:rsid w:val="006E140B"/>
    <w:rsid w:val="006E1583"/>
    <w:rsid w:val="006E1DB7"/>
    <w:rsid w:val="006E1FC3"/>
    <w:rsid w:val="006E4411"/>
    <w:rsid w:val="006E471C"/>
    <w:rsid w:val="006E4DFA"/>
    <w:rsid w:val="006E5E53"/>
    <w:rsid w:val="006E5E99"/>
    <w:rsid w:val="006E6CCF"/>
    <w:rsid w:val="006E7D01"/>
    <w:rsid w:val="006F005D"/>
    <w:rsid w:val="006F0D55"/>
    <w:rsid w:val="006F336C"/>
    <w:rsid w:val="006F48CA"/>
    <w:rsid w:val="006F67BB"/>
    <w:rsid w:val="006F6B73"/>
    <w:rsid w:val="006F6BFB"/>
    <w:rsid w:val="006F6F81"/>
    <w:rsid w:val="006F7533"/>
    <w:rsid w:val="0070038F"/>
    <w:rsid w:val="007006DA"/>
    <w:rsid w:val="00700937"/>
    <w:rsid w:val="007009FF"/>
    <w:rsid w:val="00700DF4"/>
    <w:rsid w:val="00700EFA"/>
    <w:rsid w:val="00703FD8"/>
    <w:rsid w:val="00704019"/>
    <w:rsid w:val="00704257"/>
    <w:rsid w:val="00704642"/>
    <w:rsid w:val="00704CE9"/>
    <w:rsid w:val="007058B7"/>
    <w:rsid w:val="00705EBD"/>
    <w:rsid w:val="0070616B"/>
    <w:rsid w:val="00706295"/>
    <w:rsid w:val="00706468"/>
    <w:rsid w:val="00706676"/>
    <w:rsid w:val="00706FDA"/>
    <w:rsid w:val="00707017"/>
    <w:rsid w:val="007074C8"/>
    <w:rsid w:val="00707978"/>
    <w:rsid w:val="00710CBF"/>
    <w:rsid w:val="007112A2"/>
    <w:rsid w:val="00711361"/>
    <w:rsid w:val="0071138D"/>
    <w:rsid w:val="00711B8B"/>
    <w:rsid w:val="00711BE6"/>
    <w:rsid w:val="00711F9A"/>
    <w:rsid w:val="0071219E"/>
    <w:rsid w:val="00712204"/>
    <w:rsid w:val="007124B2"/>
    <w:rsid w:val="00713810"/>
    <w:rsid w:val="00713D40"/>
    <w:rsid w:val="00714020"/>
    <w:rsid w:val="00717ADE"/>
    <w:rsid w:val="00717C63"/>
    <w:rsid w:val="00720848"/>
    <w:rsid w:val="00720B9F"/>
    <w:rsid w:val="0072203A"/>
    <w:rsid w:val="00722239"/>
    <w:rsid w:val="00722846"/>
    <w:rsid w:val="00723BCE"/>
    <w:rsid w:val="0072581D"/>
    <w:rsid w:val="00727E04"/>
    <w:rsid w:val="007303A5"/>
    <w:rsid w:val="007309D4"/>
    <w:rsid w:val="00730B3E"/>
    <w:rsid w:val="007326AA"/>
    <w:rsid w:val="00732D21"/>
    <w:rsid w:val="007336F3"/>
    <w:rsid w:val="00733D96"/>
    <w:rsid w:val="00733FEB"/>
    <w:rsid w:val="0073420B"/>
    <w:rsid w:val="00734CFF"/>
    <w:rsid w:val="00735A2E"/>
    <w:rsid w:val="00736367"/>
    <w:rsid w:val="007367AD"/>
    <w:rsid w:val="007371A3"/>
    <w:rsid w:val="00737475"/>
    <w:rsid w:val="00737585"/>
    <w:rsid w:val="0073775D"/>
    <w:rsid w:val="007405FB"/>
    <w:rsid w:val="00740B51"/>
    <w:rsid w:val="00740BDE"/>
    <w:rsid w:val="00741343"/>
    <w:rsid w:val="007415CC"/>
    <w:rsid w:val="00741C33"/>
    <w:rsid w:val="00742578"/>
    <w:rsid w:val="0074266E"/>
    <w:rsid w:val="00742FFE"/>
    <w:rsid w:val="007430FA"/>
    <w:rsid w:val="007446D2"/>
    <w:rsid w:val="00744C88"/>
    <w:rsid w:val="00745428"/>
    <w:rsid w:val="0074760E"/>
    <w:rsid w:val="007478C9"/>
    <w:rsid w:val="00747AB0"/>
    <w:rsid w:val="007505B7"/>
    <w:rsid w:val="00750EF3"/>
    <w:rsid w:val="00750FE3"/>
    <w:rsid w:val="0075335A"/>
    <w:rsid w:val="00753B14"/>
    <w:rsid w:val="007548C4"/>
    <w:rsid w:val="00754ABA"/>
    <w:rsid w:val="00754E40"/>
    <w:rsid w:val="00754F60"/>
    <w:rsid w:val="0075655F"/>
    <w:rsid w:val="007577BE"/>
    <w:rsid w:val="00757A10"/>
    <w:rsid w:val="007624A2"/>
    <w:rsid w:val="00762525"/>
    <w:rsid w:val="007637C5"/>
    <w:rsid w:val="007658E0"/>
    <w:rsid w:val="00765E76"/>
    <w:rsid w:val="007660E9"/>
    <w:rsid w:val="00766626"/>
    <w:rsid w:val="00766B93"/>
    <w:rsid w:val="0076731B"/>
    <w:rsid w:val="00770336"/>
    <w:rsid w:val="00770DB9"/>
    <w:rsid w:val="007718C4"/>
    <w:rsid w:val="00771EFC"/>
    <w:rsid w:val="007721EE"/>
    <w:rsid w:val="007725DC"/>
    <w:rsid w:val="00772895"/>
    <w:rsid w:val="007737B3"/>
    <w:rsid w:val="00780512"/>
    <w:rsid w:val="0078067C"/>
    <w:rsid w:val="00780754"/>
    <w:rsid w:val="007812AD"/>
    <w:rsid w:val="007815DF"/>
    <w:rsid w:val="00781B97"/>
    <w:rsid w:val="00782114"/>
    <w:rsid w:val="00782575"/>
    <w:rsid w:val="00782B0D"/>
    <w:rsid w:val="007830F3"/>
    <w:rsid w:val="007845A2"/>
    <w:rsid w:val="00786B53"/>
    <w:rsid w:val="00787479"/>
    <w:rsid w:val="007907E7"/>
    <w:rsid w:val="007916BD"/>
    <w:rsid w:val="00792969"/>
    <w:rsid w:val="0079327B"/>
    <w:rsid w:val="0079388B"/>
    <w:rsid w:val="007943E9"/>
    <w:rsid w:val="00795DE6"/>
    <w:rsid w:val="00795DEB"/>
    <w:rsid w:val="007972B2"/>
    <w:rsid w:val="00797398"/>
    <w:rsid w:val="0079781A"/>
    <w:rsid w:val="00797D15"/>
    <w:rsid w:val="007A0F84"/>
    <w:rsid w:val="007A1029"/>
    <w:rsid w:val="007A1546"/>
    <w:rsid w:val="007A195D"/>
    <w:rsid w:val="007A228C"/>
    <w:rsid w:val="007A2874"/>
    <w:rsid w:val="007A2FAF"/>
    <w:rsid w:val="007A368E"/>
    <w:rsid w:val="007A37BE"/>
    <w:rsid w:val="007A4862"/>
    <w:rsid w:val="007A4DEA"/>
    <w:rsid w:val="007A5868"/>
    <w:rsid w:val="007A5BA6"/>
    <w:rsid w:val="007A6247"/>
    <w:rsid w:val="007A737F"/>
    <w:rsid w:val="007B04CE"/>
    <w:rsid w:val="007B17E9"/>
    <w:rsid w:val="007B1CB7"/>
    <w:rsid w:val="007B1FE8"/>
    <w:rsid w:val="007B2497"/>
    <w:rsid w:val="007B28AF"/>
    <w:rsid w:val="007B2D0F"/>
    <w:rsid w:val="007B31AF"/>
    <w:rsid w:val="007B3E01"/>
    <w:rsid w:val="007B3E7E"/>
    <w:rsid w:val="007B41AE"/>
    <w:rsid w:val="007B48B5"/>
    <w:rsid w:val="007B4B0B"/>
    <w:rsid w:val="007B545C"/>
    <w:rsid w:val="007B6871"/>
    <w:rsid w:val="007B6879"/>
    <w:rsid w:val="007B68DC"/>
    <w:rsid w:val="007B7A2F"/>
    <w:rsid w:val="007B7A8F"/>
    <w:rsid w:val="007C04F1"/>
    <w:rsid w:val="007C097F"/>
    <w:rsid w:val="007C0D3B"/>
    <w:rsid w:val="007C0E41"/>
    <w:rsid w:val="007C1665"/>
    <w:rsid w:val="007C1C10"/>
    <w:rsid w:val="007C1CB9"/>
    <w:rsid w:val="007C2B69"/>
    <w:rsid w:val="007C32EE"/>
    <w:rsid w:val="007C3D33"/>
    <w:rsid w:val="007C53D9"/>
    <w:rsid w:val="007C5BBC"/>
    <w:rsid w:val="007C6A68"/>
    <w:rsid w:val="007C707B"/>
    <w:rsid w:val="007C751A"/>
    <w:rsid w:val="007C7F71"/>
    <w:rsid w:val="007D0388"/>
    <w:rsid w:val="007D0C5C"/>
    <w:rsid w:val="007D124F"/>
    <w:rsid w:val="007D19CB"/>
    <w:rsid w:val="007D249F"/>
    <w:rsid w:val="007D294A"/>
    <w:rsid w:val="007D2CDD"/>
    <w:rsid w:val="007D2F0A"/>
    <w:rsid w:val="007D370D"/>
    <w:rsid w:val="007D40AA"/>
    <w:rsid w:val="007D4601"/>
    <w:rsid w:val="007D47D2"/>
    <w:rsid w:val="007D4C9C"/>
    <w:rsid w:val="007D4E40"/>
    <w:rsid w:val="007D5550"/>
    <w:rsid w:val="007D562D"/>
    <w:rsid w:val="007D5ADC"/>
    <w:rsid w:val="007D6EC0"/>
    <w:rsid w:val="007D7E1D"/>
    <w:rsid w:val="007E05CF"/>
    <w:rsid w:val="007E0C7C"/>
    <w:rsid w:val="007E0EBF"/>
    <w:rsid w:val="007E1D46"/>
    <w:rsid w:val="007E3401"/>
    <w:rsid w:val="007E503C"/>
    <w:rsid w:val="007E55EB"/>
    <w:rsid w:val="007E6573"/>
    <w:rsid w:val="007E6752"/>
    <w:rsid w:val="007E6C07"/>
    <w:rsid w:val="007E7221"/>
    <w:rsid w:val="007E747F"/>
    <w:rsid w:val="007F07AC"/>
    <w:rsid w:val="007F07D0"/>
    <w:rsid w:val="007F10B9"/>
    <w:rsid w:val="007F18C4"/>
    <w:rsid w:val="007F2795"/>
    <w:rsid w:val="007F31D0"/>
    <w:rsid w:val="007F38B6"/>
    <w:rsid w:val="007F3EF0"/>
    <w:rsid w:val="007F4901"/>
    <w:rsid w:val="007F5268"/>
    <w:rsid w:val="007F6500"/>
    <w:rsid w:val="007F7153"/>
    <w:rsid w:val="00800F66"/>
    <w:rsid w:val="00802C4C"/>
    <w:rsid w:val="0080345C"/>
    <w:rsid w:val="008038B3"/>
    <w:rsid w:val="00803ABB"/>
    <w:rsid w:val="00803CC7"/>
    <w:rsid w:val="00803DC7"/>
    <w:rsid w:val="008042B1"/>
    <w:rsid w:val="008042B3"/>
    <w:rsid w:val="008052F6"/>
    <w:rsid w:val="00805FDC"/>
    <w:rsid w:val="00805FDE"/>
    <w:rsid w:val="008062C3"/>
    <w:rsid w:val="008066C9"/>
    <w:rsid w:val="00807E71"/>
    <w:rsid w:val="008105A1"/>
    <w:rsid w:val="00810D74"/>
    <w:rsid w:val="008132AE"/>
    <w:rsid w:val="00814647"/>
    <w:rsid w:val="00815EC5"/>
    <w:rsid w:val="008160D5"/>
    <w:rsid w:val="008164C5"/>
    <w:rsid w:val="008166A9"/>
    <w:rsid w:val="00816BB7"/>
    <w:rsid w:val="0081776B"/>
    <w:rsid w:val="0082000C"/>
    <w:rsid w:val="0082037B"/>
    <w:rsid w:val="008203EE"/>
    <w:rsid w:val="00820D88"/>
    <w:rsid w:val="008223E3"/>
    <w:rsid w:val="0082328F"/>
    <w:rsid w:val="00823688"/>
    <w:rsid w:val="00823C17"/>
    <w:rsid w:val="00824890"/>
    <w:rsid w:val="0082503A"/>
    <w:rsid w:val="0082522F"/>
    <w:rsid w:val="008262FF"/>
    <w:rsid w:val="0082681C"/>
    <w:rsid w:val="00830ACB"/>
    <w:rsid w:val="00831217"/>
    <w:rsid w:val="00831979"/>
    <w:rsid w:val="0083293D"/>
    <w:rsid w:val="0083340E"/>
    <w:rsid w:val="0083349C"/>
    <w:rsid w:val="00833989"/>
    <w:rsid w:val="00833D97"/>
    <w:rsid w:val="00837D94"/>
    <w:rsid w:val="00841D9A"/>
    <w:rsid w:val="008430D7"/>
    <w:rsid w:val="008434F0"/>
    <w:rsid w:val="00843B63"/>
    <w:rsid w:val="00844B30"/>
    <w:rsid w:val="00844C44"/>
    <w:rsid w:val="0084534B"/>
    <w:rsid w:val="0084647D"/>
    <w:rsid w:val="00846F0B"/>
    <w:rsid w:val="00847A4E"/>
    <w:rsid w:val="00847E76"/>
    <w:rsid w:val="008509ED"/>
    <w:rsid w:val="00850DEE"/>
    <w:rsid w:val="00851352"/>
    <w:rsid w:val="00851F63"/>
    <w:rsid w:val="0085260D"/>
    <w:rsid w:val="008529E9"/>
    <w:rsid w:val="00853A65"/>
    <w:rsid w:val="008547BD"/>
    <w:rsid w:val="008548DA"/>
    <w:rsid w:val="00855652"/>
    <w:rsid w:val="00855A8D"/>
    <w:rsid w:val="00856BE7"/>
    <w:rsid w:val="00857077"/>
    <w:rsid w:val="00857193"/>
    <w:rsid w:val="00857A22"/>
    <w:rsid w:val="00857F6F"/>
    <w:rsid w:val="00862D2E"/>
    <w:rsid w:val="00863230"/>
    <w:rsid w:val="008637DD"/>
    <w:rsid w:val="00864777"/>
    <w:rsid w:val="00864B0D"/>
    <w:rsid w:val="00864D8E"/>
    <w:rsid w:val="00864F72"/>
    <w:rsid w:val="00865026"/>
    <w:rsid w:val="00865665"/>
    <w:rsid w:val="00865BD0"/>
    <w:rsid w:val="00865C31"/>
    <w:rsid w:val="00865E95"/>
    <w:rsid w:val="00866455"/>
    <w:rsid w:val="0086773D"/>
    <w:rsid w:val="008702CB"/>
    <w:rsid w:val="00871449"/>
    <w:rsid w:val="008717D8"/>
    <w:rsid w:val="00871CA6"/>
    <w:rsid w:val="00872120"/>
    <w:rsid w:val="0087215C"/>
    <w:rsid w:val="00873375"/>
    <w:rsid w:val="00873E39"/>
    <w:rsid w:val="00874187"/>
    <w:rsid w:val="00874A0C"/>
    <w:rsid w:val="00875D25"/>
    <w:rsid w:val="00875DB6"/>
    <w:rsid w:val="00876D37"/>
    <w:rsid w:val="00880DF9"/>
    <w:rsid w:val="00880E35"/>
    <w:rsid w:val="00881C21"/>
    <w:rsid w:val="00881F01"/>
    <w:rsid w:val="00882299"/>
    <w:rsid w:val="00882C36"/>
    <w:rsid w:val="008833C6"/>
    <w:rsid w:val="00884A56"/>
    <w:rsid w:val="0088550C"/>
    <w:rsid w:val="00885696"/>
    <w:rsid w:val="008868A3"/>
    <w:rsid w:val="008875FE"/>
    <w:rsid w:val="008878E7"/>
    <w:rsid w:val="00887F8E"/>
    <w:rsid w:val="008901F1"/>
    <w:rsid w:val="00890AC9"/>
    <w:rsid w:val="00891B95"/>
    <w:rsid w:val="00891BB0"/>
    <w:rsid w:val="008924FE"/>
    <w:rsid w:val="0089325B"/>
    <w:rsid w:val="00893547"/>
    <w:rsid w:val="0089391B"/>
    <w:rsid w:val="00893ABE"/>
    <w:rsid w:val="00894034"/>
    <w:rsid w:val="00894163"/>
    <w:rsid w:val="00894208"/>
    <w:rsid w:val="00894375"/>
    <w:rsid w:val="00894D58"/>
    <w:rsid w:val="00895330"/>
    <w:rsid w:val="00895BA7"/>
    <w:rsid w:val="008961AD"/>
    <w:rsid w:val="008961C9"/>
    <w:rsid w:val="00896234"/>
    <w:rsid w:val="00896900"/>
    <w:rsid w:val="00896A4C"/>
    <w:rsid w:val="0089702D"/>
    <w:rsid w:val="0089721F"/>
    <w:rsid w:val="0089730C"/>
    <w:rsid w:val="00897C5E"/>
    <w:rsid w:val="00897E43"/>
    <w:rsid w:val="008A1524"/>
    <w:rsid w:val="008A15D1"/>
    <w:rsid w:val="008A26D0"/>
    <w:rsid w:val="008A3295"/>
    <w:rsid w:val="008A3818"/>
    <w:rsid w:val="008A3A7F"/>
    <w:rsid w:val="008A473E"/>
    <w:rsid w:val="008A4960"/>
    <w:rsid w:val="008A5F93"/>
    <w:rsid w:val="008A63E6"/>
    <w:rsid w:val="008A64B0"/>
    <w:rsid w:val="008A67DC"/>
    <w:rsid w:val="008B0D1E"/>
    <w:rsid w:val="008B14A8"/>
    <w:rsid w:val="008B24B9"/>
    <w:rsid w:val="008B2C0B"/>
    <w:rsid w:val="008B3689"/>
    <w:rsid w:val="008B375B"/>
    <w:rsid w:val="008B378A"/>
    <w:rsid w:val="008B403F"/>
    <w:rsid w:val="008B478D"/>
    <w:rsid w:val="008B4EA7"/>
    <w:rsid w:val="008B5044"/>
    <w:rsid w:val="008B5631"/>
    <w:rsid w:val="008B58DC"/>
    <w:rsid w:val="008B6791"/>
    <w:rsid w:val="008C0499"/>
    <w:rsid w:val="008C18C0"/>
    <w:rsid w:val="008C222B"/>
    <w:rsid w:val="008C3B24"/>
    <w:rsid w:val="008C4930"/>
    <w:rsid w:val="008C5738"/>
    <w:rsid w:val="008C5E52"/>
    <w:rsid w:val="008C5EFF"/>
    <w:rsid w:val="008C61B7"/>
    <w:rsid w:val="008C61FF"/>
    <w:rsid w:val="008C6248"/>
    <w:rsid w:val="008C6C28"/>
    <w:rsid w:val="008C71A5"/>
    <w:rsid w:val="008C7EAD"/>
    <w:rsid w:val="008D00B0"/>
    <w:rsid w:val="008D0880"/>
    <w:rsid w:val="008D0CFE"/>
    <w:rsid w:val="008D1435"/>
    <w:rsid w:val="008D18C8"/>
    <w:rsid w:val="008D28D5"/>
    <w:rsid w:val="008D2D17"/>
    <w:rsid w:val="008D5A87"/>
    <w:rsid w:val="008D6152"/>
    <w:rsid w:val="008D625B"/>
    <w:rsid w:val="008D71BE"/>
    <w:rsid w:val="008D72C7"/>
    <w:rsid w:val="008D754C"/>
    <w:rsid w:val="008D7BA4"/>
    <w:rsid w:val="008E096E"/>
    <w:rsid w:val="008E110D"/>
    <w:rsid w:val="008E111D"/>
    <w:rsid w:val="008E1B08"/>
    <w:rsid w:val="008E232F"/>
    <w:rsid w:val="008E4905"/>
    <w:rsid w:val="008E5683"/>
    <w:rsid w:val="008E5699"/>
    <w:rsid w:val="008E5833"/>
    <w:rsid w:val="008E7492"/>
    <w:rsid w:val="008E7BA9"/>
    <w:rsid w:val="008F02AA"/>
    <w:rsid w:val="008F0652"/>
    <w:rsid w:val="008F0B97"/>
    <w:rsid w:val="008F0F10"/>
    <w:rsid w:val="008F0F81"/>
    <w:rsid w:val="008F1A0D"/>
    <w:rsid w:val="008F2441"/>
    <w:rsid w:val="008F27BF"/>
    <w:rsid w:val="008F2E64"/>
    <w:rsid w:val="008F31AD"/>
    <w:rsid w:val="008F381D"/>
    <w:rsid w:val="008F3C20"/>
    <w:rsid w:val="008F40B0"/>
    <w:rsid w:val="008F4540"/>
    <w:rsid w:val="008F4794"/>
    <w:rsid w:val="008F5311"/>
    <w:rsid w:val="008F550E"/>
    <w:rsid w:val="008F55AD"/>
    <w:rsid w:val="008F5742"/>
    <w:rsid w:val="008F5C62"/>
    <w:rsid w:val="008F5C8F"/>
    <w:rsid w:val="008F5EAC"/>
    <w:rsid w:val="008F6500"/>
    <w:rsid w:val="008F6CFD"/>
    <w:rsid w:val="008F7889"/>
    <w:rsid w:val="008F7DE5"/>
    <w:rsid w:val="00900A0E"/>
    <w:rsid w:val="009013B3"/>
    <w:rsid w:val="00902718"/>
    <w:rsid w:val="00902B2A"/>
    <w:rsid w:val="00902F9B"/>
    <w:rsid w:val="00903571"/>
    <w:rsid w:val="00903845"/>
    <w:rsid w:val="0090388A"/>
    <w:rsid w:val="00903C57"/>
    <w:rsid w:val="00903E84"/>
    <w:rsid w:val="0090401F"/>
    <w:rsid w:val="0090417A"/>
    <w:rsid w:val="009041FE"/>
    <w:rsid w:val="0090640F"/>
    <w:rsid w:val="00906CD1"/>
    <w:rsid w:val="00907B00"/>
    <w:rsid w:val="00910004"/>
    <w:rsid w:val="0091032A"/>
    <w:rsid w:val="00910EBE"/>
    <w:rsid w:val="00911D98"/>
    <w:rsid w:val="00911F22"/>
    <w:rsid w:val="0091227F"/>
    <w:rsid w:val="00912D13"/>
    <w:rsid w:val="00913C5D"/>
    <w:rsid w:val="009142C7"/>
    <w:rsid w:val="009142EC"/>
    <w:rsid w:val="009145E4"/>
    <w:rsid w:val="00915037"/>
    <w:rsid w:val="0091547D"/>
    <w:rsid w:val="009154C3"/>
    <w:rsid w:val="00915A6B"/>
    <w:rsid w:val="00915EA7"/>
    <w:rsid w:val="0091699E"/>
    <w:rsid w:val="00916EC2"/>
    <w:rsid w:val="00920141"/>
    <w:rsid w:val="00920472"/>
    <w:rsid w:val="00920917"/>
    <w:rsid w:val="009209AF"/>
    <w:rsid w:val="00923540"/>
    <w:rsid w:val="00924E40"/>
    <w:rsid w:val="00924F24"/>
    <w:rsid w:val="00925B70"/>
    <w:rsid w:val="00925BC5"/>
    <w:rsid w:val="00925FCF"/>
    <w:rsid w:val="009264F7"/>
    <w:rsid w:val="00926767"/>
    <w:rsid w:val="0092796F"/>
    <w:rsid w:val="00930D62"/>
    <w:rsid w:val="00931C3A"/>
    <w:rsid w:val="009320E3"/>
    <w:rsid w:val="00933C6E"/>
    <w:rsid w:val="009350DD"/>
    <w:rsid w:val="0093547E"/>
    <w:rsid w:val="00935D90"/>
    <w:rsid w:val="009361D5"/>
    <w:rsid w:val="0093632A"/>
    <w:rsid w:val="00936587"/>
    <w:rsid w:val="00936B46"/>
    <w:rsid w:val="00937F27"/>
    <w:rsid w:val="009405C2"/>
    <w:rsid w:val="00940617"/>
    <w:rsid w:val="009428A4"/>
    <w:rsid w:val="00943813"/>
    <w:rsid w:val="00943956"/>
    <w:rsid w:val="009440FA"/>
    <w:rsid w:val="009447B8"/>
    <w:rsid w:val="009450F0"/>
    <w:rsid w:val="009456C4"/>
    <w:rsid w:val="00945877"/>
    <w:rsid w:val="0094713B"/>
    <w:rsid w:val="00950116"/>
    <w:rsid w:val="00950890"/>
    <w:rsid w:val="00950924"/>
    <w:rsid w:val="00951143"/>
    <w:rsid w:val="00951508"/>
    <w:rsid w:val="0095160F"/>
    <w:rsid w:val="00951F42"/>
    <w:rsid w:val="00952E7C"/>
    <w:rsid w:val="009536AA"/>
    <w:rsid w:val="00953BDD"/>
    <w:rsid w:val="009549EC"/>
    <w:rsid w:val="00954A84"/>
    <w:rsid w:val="00955CB4"/>
    <w:rsid w:val="00956CB1"/>
    <w:rsid w:val="00956D47"/>
    <w:rsid w:val="009575D0"/>
    <w:rsid w:val="00960005"/>
    <w:rsid w:val="009608B6"/>
    <w:rsid w:val="00960C8E"/>
    <w:rsid w:val="00961288"/>
    <w:rsid w:val="00963128"/>
    <w:rsid w:val="00963445"/>
    <w:rsid w:val="0096514F"/>
    <w:rsid w:val="009656C5"/>
    <w:rsid w:val="009659F4"/>
    <w:rsid w:val="00965C9A"/>
    <w:rsid w:val="009664EE"/>
    <w:rsid w:val="0096694A"/>
    <w:rsid w:val="00967588"/>
    <w:rsid w:val="00967A18"/>
    <w:rsid w:val="00970867"/>
    <w:rsid w:val="00970D60"/>
    <w:rsid w:val="009714D5"/>
    <w:rsid w:val="00971583"/>
    <w:rsid w:val="009715DD"/>
    <w:rsid w:val="0097212E"/>
    <w:rsid w:val="0097295C"/>
    <w:rsid w:val="00974FBB"/>
    <w:rsid w:val="00975C31"/>
    <w:rsid w:val="009774CB"/>
    <w:rsid w:val="0097751C"/>
    <w:rsid w:val="00980278"/>
    <w:rsid w:val="00981A0B"/>
    <w:rsid w:val="00981B8C"/>
    <w:rsid w:val="00982B63"/>
    <w:rsid w:val="00982ECB"/>
    <w:rsid w:val="009838A8"/>
    <w:rsid w:val="009846BD"/>
    <w:rsid w:val="00985AED"/>
    <w:rsid w:val="00985C2F"/>
    <w:rsid w:val="009862DC"/>
    <w:rsid w:val="009867AB"/>
    <w:rsid w:val="00986C2A"/>
    <w:rsid w:val="009874D0"/>
    <w:rsid w:val="00987855"/>
    <w:rsid w:val="00987A86"/>
    <w:rsid w:val="009909C5"/>
    <w:rsid w:val="009909EF"/>
    <w:rsid w:val="00990AFF"/>
    <w:rsid w:val="00990C55"/>
    <w:rsid w:val="00991139"/>
    <w:rsid w:val="00991605"/>
    <w:rsid w:val="00991749"/>
    <w:rsid w:val="009926B9"/>
    <w:rsid w:val="0099390E"/>
    <w:rsid w:val="00993FF3"/>
    <w:rsid w:val="00994EDF"/>
    <w:rsid w:val="009960E5"/>
    <w:rsid w:val="0099616A"/>
    <w:rsid w:val="009963D7"/>
    <w:rsid w:val="009972EC"/>
    <w:rsid w:val="009A1350"/>
    <w:rsid w:val="009A1996"/>
    <w:rsid w:val="009A1AA2"/>
    <w:rsid w:val="009A21AF"/>
    <w:rsid w:val="009A2F65"/>
    <w:rsid w:val="009A3753"/>
    <w:rsid w:val="009A3C54"/>
    <w:rsid w:val="009A46E0"/>
    <w:rsid w:val="009A4864"/>
    <w:rsid w:val="009A5381"/>
    <w:rsid w:val="009A601D"/>
    <w:rsid w:val="009A60B0"/>
    <w:rsid w:val="009A69AB"/>
    <w:rsid w:val="009A6EE7"/>
    <w:rsid w:val="009A70E7"/>
    <w:rsid w:val="009A76F9"/>
    <w:rsid w:val="009A7ADC"/>
    <w:rsid w:val="009B0933"/>
    <w:rsid w:val="009B0CAC"/>
    <w:rsid w:val="009B0D30"/>
    <w:rsid w:val="009B0D4F"/>
    <w:rsid w:val="009B0FC7"/>
    <w:rsid w:val="009B1044"/>
    <w:rsid w:val="009B1567"/>
    <w:rsid w:val="009B1694"/>
    <w:rsid w:val="009B21E6"/>
    <w:rsid w:val="009B28AA"/>
    <w:rsid w:val="009B2931"/>
    <w:rsid w:val="009B294B"/>
    <w:rsid w:val="009B2C38"/>
    <w:rsid w:val="009B2F02"/>
    <w:rsid w:val="009B37D4"/>
    <w:rsid w:val="009B40BD"/>
    <w:rsid w:val="009B41BA"/>
    <w:rsid w:val="009B63C9"/>
    <w:rsid w:val="009B6BE8"/>
    <w:rsid w:val="009B79B7"/>
    <w:rsid w:val="009B7A60"/>
    <w:rsid w:val="009C19B5"/>
    <w:rsid w:val="009C19B7"/>
    <w:rsid w:val="009C1AB6"/>
    <w:rsid w:val="009C3170"/>
    <w:rsid w:val="009C41A1"/>
    <w:rsid w:val="009C4A65"/>
    <w:rsid w:val="009C4AD2"/>
    <w:rsid w:val="009C5497"/>
    <w:rsid w:val="009C5546"/>
    <w:rsid w:val="009C5ABB"/>
    <w:rsid w:val="009C5AE8"/>
    <w:rsid w:val="009C68AF"/>
    <w:rsid w:val="009C7651"/>
    <w:rsid w:val="009D01AB"/>
    <w:rsid w:val="009D01DD"/>
    <w:rsid w:val="009D1BAB"/>
    <w:rsid w:val="009D32DE"/>
    <w:rsid w:val="009D33B6"/>
    <w:rsid w:val="009D43BF"/>
    <w:rsid w:val="009D63B0"/>
    <w:rsid w:val="009D6C1B"/>
    <w:rsid w:val="009D71EA"/>
    <w:rsid w:val="009D7A7B"/>
    <w:rsid w:val="009D7C51"/>
    <w:rsid w:val="009D7C8F"/>
    <w:rsid w:val="009D7E74"/>
    <w:rsid w:val="009E1588"/>
    <w:rsid w:val="009E1645"/>
    <w:rsid w:val="009E164E"/>
    <w:rsid w:val="009E196C"/>
    <w:rsid w:val="009E2EB0"/>
    <w:rsid w:val="009E30D9"/>
    <w:rsid w:val="009E3B69"/>
    <w:rsid w:val="009E3D6F"/>
    <w:rsid w:val="009E3DFF"/>
    <w:rsid w:val="009E3F4A"/>
    <w:rsid w:val="009E4243"/>
    <w:rsid w:val="009E4B63"/>
    <w:rsid w:val="009E4C60"/>
    <w:rsid w:val="009E4C6D"/>
    <w:rsid w:val="009E4D1B"/>
    <w:rsid w:val="009E5150"/>
    <w:rsid w:val="009E6A0A"/>
    <w:rsid w:val="009E76B5"/>
    <w:rsid w:val="009E7BEA"/>
    <w:rsid w:val="009F0232"/>
    <w:rsid w:val="009F0E00"/>
    <w:rsid w:val="009F1774"/>
    <w:rsid w:val="009F1C62"/>
    <w:rsid w:val="009F1E2B"/>
    <w:rsid w:val="009F22EA"/>
    <w:rsid w:val="009F29B8"/>
    <w:rsid w:val="009F2C1F"/>
    <w:rsid w:val="009F2DF7"/>
    <w:rsid w:val="009F30E0"/>
    <w:rsid w:val="009F36BF"/>
    <w:rsid w:val="009F378A"/>
    <w:rsid w:val="009F3B4C"/>
    <w:rsid w:val="009F3F98"/>
    <w:rsid w:val="009F41B4"/>
    <w:rsid w:val="009F4E9D"/>
    <w:rsid w:val="009F5286"/>
    <w:rsid w:val="009F618A"/>
    <w:rsid w:val="009F6B87"/>
    <w:rsid w:val="009F6E52"/>
    <w:rsid w:val="009F7075"/>
    <w:rsid w:val="009F7A1B"/>
    <w:rsid w:val="00A01D92"/>
    <w:rsid w:val="00A0216B"/>
    <w:rsid w:val="00A038ED"/>
    <w:rsid w:val="00A04B22"/>
    <w:rsid w:val="00A04F8B"/>
    <w:rsid w:val="00A06CDB"/>
    <w:rsid w:val="00A10590"/>
    <w:rsid w:val="00A10905"/>
    <w:rsid w:val="00A10A59"/>
    <w:rsid w:val="00A111B6"/>
    <w:rsid w:val="00A128BF"/>
    <w:rsid w:val="00A12DE5"/>
    <w:rsid w:val="00A138AB"/>
    <w:rsid w:val="00A13B56"/>
    <w:rsid w:val="00A144E1"/>
    <w:rsid w:val="00A14784"/>
    <w:rsid w:val="00A1579C"/>
    <w:rsid w:val="00A15FEA"/>
    <w:rsid w:val="00A163D3"/>
    <w:rsid w:val="00A1779A"/>
    <w:rsid w:val="00A1791B"/>
    <w:rsid w:val="00A17F8C"/>
    <w:rsid w:val="00A20C9F"/>
    <w:rsid w:val="00A22281"/>
    <w:rsid w:val="00A226AD"/>
    <w:rsid w:val="00A22772"/>
    <w:rsid w:val="00A245E4"/>
    <w:rsid w:val="00A250C7"/>
    <w:rsid w:val="00A25F50"/>
    <w:rsid w:val="00A25F87"/>
    <w:rsid w:val="00A2602A"/>
    <w:rsid w:val="00A2602F"/>
    <w:rsid w:val="00A26D27"/>
    <w:rsid w:val="00A27E49"/>
    <w:rsid w:val="00A302EF"/>
    <w:rsid w:val="00A32980"/>
    <w:rsid w:val="00A360E4"/>
    <w:rsid w:val="00A3639F"/>
    <w:rsid w:val="00A37202"/>
    <w:rsid w:val="00A376EE"/>
    <w:rsid w:val="00A40439"/>
    <w:rsid w:val="00A40A2C"/>
    <w:rsid w:val="00A4159A"/>
    <w:rsid w:val="00A41633"/>
    <w:rsid w:val="00A42A99"/>
    <w:rsid w:val="00A42D73"/>
    <w:rsid w:val="00A43551"/>
    <w:rsid w:val="00A43C61"/>
    <w:rsid w:val="00A44117"/>
    <w:rsid w:val="00A4441E"/>
    <w:rsid w:val="00A4652D"/>
    <w:rsid w:val="00A46549"/>
    <w:rsid w:val="00A478B6"/>
    <w:rsid w:val="00A478C3"/>
    <w:rsid w:val="00A5031B"/>
    <w:rsid w:val="00A508F0"/>
    <w:rsid w:val="00A51297"/>
    <w:rsid w:val="00A512DE"/>
    <w:rsid w:val="00A5151A"/>
    <w:rsid w:val="00A5168E"/>
    <w:rsid w:val="00A529D9"/>
    <w:rsid w:val="00A53C9E"/>
    <w:rsid w:val="00A54094"/>
    <w:rsid w:val="00A540D0"/>
    <w:rsid w:val="00A5425C"/>
    <w:rsid w:val="00A54A9E"/>
    <w:rsid w:val="00A55108"/>
    <w:rsid w:val="00A564B8"/>
    <w:rsid w:val="00A56B08"/>
    <w:rsid w:val="00A57030"/>
    <w:rsid w:val="00A574EF"/>
    <w:rsid w:val="00A57E0A"/>
    <w:rsid w:val="00A600C6"/>
    <w:rsid w:val="00A60703"/>
    <w:rsid w:val="00A60B9D"/>
    <w:rsid w:val="00A6118D"/>
    <w:rsid w:val="00A6120D"/>
    <w:rsid w:val="00A62575"/>
    <w:rsid w:val="00A62772"/>
    <w:rsid w:val="00A63196"/>
    <w:rsid w:val="00A64331"/>
    <w:rsid w:val="00A648BD"/>
    <w:rsid w:val="00A64B44"/>
    <w:rsid w:val="00A64F70"/>
    <w:rsid w:val="00A663E9"/>
    <w:rsid w:val="00A666CC"/>
    <w:rsid w:val="00A66E41"/>
    <w:rsid w:val="00A7019B"/>
    <w:rsid w:val="00A703F0"/>
    <w:rsid w:val="00A70DAE"/>
    <w:rsid w:val="00A72DAB"/>
    <w:rsid w:val="00A73363"/>
    <w:rsid w:val="00A7365A"/>
    <w:rsid w:val="00A73D1D"/>
    <w:rsid w:val="00A741E1"/>
    <w:rsid w:val="00A74555"/>
    <w:rsid w:val="00A74CF5"/>
    <w:rsid w:val="00A75494"/>
    <w:rsid w:val="00A76377"/>
    <w:rsid w:val="00A7646C"/>
    <w:rsid w:val="00A764FA"/>
    <w:rsid w:val="00A77919"/>
    <w:rsid w:val="00A77DFF"/>
    <w:rsid w:val="00A77F9C"/>
    <w:rsid w:val="00A80269"/>
    <w:rsid w:val="00A80BA5"/>
    <w:rsid w:val="00A81029"/>
    <w:rsid w:val="00A81701"/>
    <w:rsid w:val="00A817B7"/>
    <w:rsid w:val="00A81FB4"/>
    <w:rsid w:val="00A823F6"/>
    <w:rsid w:val="00A83A82"/>
    <w:rsid w:val="00A83E79"/>
    <w:rsid w:val="00A84E77"/>
    <w:rsid w:val="00A84EAF"/>
    <w:rsid w:val="00A85173"/>
    <w:rsid w:val="00A8531F"/>
    <w:rsid w:val="00A85950"/>
    <w:rsid w:val="00A85D6D"/>
    <w:rsid w:val="00A86E68"/>
    <w:rsid w:val="00A8719E"/>
    <w:rsid w:val="00A87416"/>
    <w:rsid w:val="00A877D3"/>
    <w:rsid w:val="00A90DEE"/>
    <w:rsid w:val="00A91696"/>
    <w:rsid w:val="00A92B7B"/>
    <w:rsid w:val="00A92BBA"/>
    <w:rsid w:val="00A92C33"/>
    <w:rsid w:val="00A94384"/>
    <w:rsid w:val="00A9452B"/>
    <w:rsid w:val="00A95732"/>
    <w:rsid w:val="00A95B9F"/>
    <w:rsid w:val="00A95F94"/>
    <w:rsid w:val="00A97BBB"/>
    <w:rsid w:val="00A97EAB"/>
    <w:rsid w:val="00AA0A89"/>
    <w:rsid w:val="00AA120E"/>
    <w:rsid w:val="00AA1B9C"/>
    <w:rsid w:val="00AA1D73"/>
    <w:rsid w:val="00AA287D"/>
    <w:rsid w:val="00AA2C7E"/>
    <w:rsid w:val="00AA4CA2"/>
    <w:rsid w:val="00AA5368"/>
    <w:rsid w:val="00AA53CE"/>
    <w:rsid w:val="00AA57D5"/>
    <w:rsid w:val="00AA5BE4"/>
    <w:rsid w:val="00AA6429"/>
    <w:rsid w:val="00AA6684"/>
    <w:rsid w:val="00AA672E"/>
    <w:rsid w:val="00AA67FD"/>
    <w:rsid w:val="00AA6CA9"/>
    <w:rsid w:val="00AB0147"/>
    <w:rsid w:val="00AB11A4"/>
    <w:rsid w:val="00AB1E94"/>
    <w:rsid w:val="00AB1EAB"/>
    <w:rsid w:val="00AB2011"/>
    <w:rsid w:val="00AB24A5"/>
    <w:rsid w:val="00AB29AC"/>
    <w:rsid w:val="00AB2B2D"/>
    <w:rsid w:val="00AB3236"/>
    <w:rsid w:val="00AB359F"/>
    <w:rsid w:val="00AB37BB"/>
    <w:rsid w:val="00AB460A"/>
    <w:rsid w:val="00AB51A1"/>
    <w:rsid w:val="00AB5281"/>
    <w:rsid w:val="00AB55C5"/>
    <w:rsid w:val="00AB55FD"/>
    <w:rsid w:val="00AB5F63"/>
    <w:rsid w:val="00AB6611"/>
    <w:rsid w:val="00AB68BF"/>
    <w:rsid w:val="00AB6AFE"/>
    <w:rsid w:val="00AB6F3D"/>
    <w:rsid w:val="00AB7157"/>
    <w:rsid w:val="00AB72EA"/>
    <w:rsid w:val="00AB7542"/>
    <w:rsid w:val="00AC01AA"/>
    <w:rsid w:val="00AC09AB"/>
    <w:rsid w:val="00AC3EE9"/>
    <w:rsid w:val="00AC4CA9"/>
    <w:rsid w:val="00AC4F72"/>
    <w:rsid w:val="00AC4F99"/>
    <w:rsid w:val="00AC5041"/>
    <w:rsid w:val="00AC55EE"/>
    <w:rsid w:val="00AC6FE5"/>
    <w:rsid w:val="00AC7B32"/>
    <w:rsid w:val="00AD02CD"/>
    <w:rsid w:val="00AD0D9C"/>
    <w:rsid w:val="00AD1E01"/>
    <w:rsid w:val="00AD2706"/>
    <w:rsid w:val="00AD2A28"/>
    <w:rsid w:val="00AD36D5"/>
    <w:rsid w:val="00AD3F29"/>
    <w:rsid w:val="00AD69EB"/>
    <w:rsid w:val="00AD6D2A"/>
    <w:rsid w:val="00AD78B9"/>
    <w:rsid w:val="00AE029C"/>
    <w:rsid w:val="00AE08BA"/>
    <w:rsid w:val="00AE1127"/>
    <w:rsid w:val="00AE2A17"/>
    <w:rsid w:val="00AE2AC5"/>
    <w:rsid w:val="00AE2D68"/>
    <w:rsid w:val="00AE2DEF"/>
    <w:rsid w:val="00AE3268"/>
    <w:rsid w:val="00AE3519"/>
    <w:rsid w:val="00AE3740"/>
    <w:rsid w:val="00AE42D8"/>
    <w:rsid w:val="00AE4606"/>
    <w:rsid w:val="00AE482E"/>
    <w:rsid w:val="00AE4A35"/>
    <w:rsid w:val="00AE5A46"/>
    <w:rsid w:val="00AE610B"/>
    <w:rsid w:val="00AE68D3"/>
    <w:rsid w:val="00AE6C69"/>
    <w:rsid w:val="00AE7249"/>
    <w:rsid w:val="00AF06DB"/>
    <w:rsid w:val="00AF1B39"/>
    <w:rsid w:val="00AF1EE4"/>
    <w:rsid w:val="00AF4FFF"/>
    <w:rsid w:val="00AF5303"/>
    <w:rsid w:val="00AF741A"/>
    <w:rsid w:val="00B00754"/>
    <w:rsid w:val="00B012E2"/>
    <w:rsid w:val="00B01ADB"/>
    <w:rsid w:val="00B02003"/>
    <w:rsid w:val="00B024E1"/>
    <w:rsid w:val="00B025F1"/>
    <w:rsid w:val="00B02BE4"/>
    <w:rsid w:val="00B033D1"/>
    <w:rsid w:val="00B036E3"/>
    <w:rsid w:val="00B03A69"/>
    <w:rsid w:val="00B03BD7"/>
    <w:rsid w:val="00B04161"/>
    <w:rsid w:val="00B056F9"/>
    <w:rsid w:val="00B06670"/>
    <w:rsid w:val="00B1079B"/>
    <w:rsid w:val="00B1152D"/>
    <w:rsid w:val="00B11D87"/>
    <w:rsid w:val="00B11E3D"/>
    <w:rsid w:val="00B13BF5"/>
    <w:rsid w:val="00B13E50"/>
    <w:rsid w:val="00B14D2C"/>
    <w:rsid w:val="00B15119"/>
    <w:rsid w:val="00B153AA"/>
    <w:rsid w:val="00B15556"/>
    <w:rsid w:val="00B159C8"/>
    <w:rsid w:val="00B160F5"/>
    <w:rsid w:val="00B16227"/>
    <w:rsid w:val="00B162D6"/>
    <w:rsid w:val="00B16BAE"/>
    <w:rsid w:val="00B170F4"/>
    <w:rsid w:val="00B17300"/>
    <w:rsid w:val="00B17853"/>
    <w:rsid w:val="00B17885"/>
    <w:rsid w:val="00B179B4"/>
    <w:rsid w:val="00B17E82"/>
    <w:rsid w:val="00B212A0"/>
    <w:rsid w:val="00B21523"/>
    <w:rsid w:val="00B215AC"/>
    <w:rsid w:val="00B2331D"/>
    <w:rsid w:val="00B2476D"/>
    <w:rsid w:val="00B25156"/>
    <w:rsid w:val="00B25224"/>
    <w:rsid w:val="00B25C20"/>
    <w:rsid w:val="00B25F77"/>
    <w:rsid w:val="00B268DC"/>
    <w:rsid w:val="00B26EAA"/>
    <w:rsid w:val="00B27B7F"/>
    <w:rsid w:val="00B302FB"/>
    <w:rsid w:val="00B3056A"/>
    <w:rsid w:val="00B30A3F"/>
    <w:rsid w:val="00B314B4"/>
    <w:rsid w:val="00B31799"/>
    <w:rsid w:val="00B32315"/>
    <w:rsid w:val="00B32AD0"/>
    <w:rsid w:val="00B331F5"/>
    <w:rsid w:val="00B33DD2"/>
    <w:rsid w:val="00B33E1D"/>
    <w:rsid w:val="00B346CC"/>
    <w:rsid w:val="00B34991"/>
    <w:rsid w:val="00B34DA4"/>
    <w:rsid w:val="00B34DD1"/>
    <w:rsid w:val="00B34EFC"/>
    <w:rsid w:val="00B35856"/>
    <w:rsid w:val="00B35AC0"/>
    <w:rsid w:val="00B35B8B"/>
    <w:rsid w:val="00B35BA3"/>
    <w:rsid w:val="00B35C9E"/>
    <w:rsid w:val="00B35D9A"/>
    <w:rsid w:val="00B35FCB"/>
    <w:rsid w:val="00B36314"/>
    <w:rsid w:val="00B36755"/>
    <w:rsid w:val="00B36B03"/>
    <w:rsid w:val="00B36EC2"/>
    <w:rsid w:val="00B3722B"/>
    <w:rsid w:val="00B37298"/>
    <w:rsid w:val="00B4065C"/>
    <w:rsid w:val="00B407A0"/>
    <w:rsid w:val="00B40A23"/>
    <w:rsid w:val="00B40E13"/>
    <w:rsid w:val="00B4164B"/>
    <w:rsid w:val="00B419CD"/>
    <w:rsid w:val="00B42252"/>
    <w:rsid w:val="00B42A72"/>
    <w:rsid w:val="00B42C33"/>
    <w:rsid w:val="00B42DBE"/>
    <w:rsid w:val="00B43022"/>
    <w:rsid w:val="00B43E9A"/>
    <w:rsid w:val="00B4444F"/>
    <w:rsid w:val="00B44E84"/>
    <w:rsid w:val="00B4575A"/>
    <w:rsid w:val="00B45B26"/>
    <w:rsid w:val="00B45DF9"/>
    <w:rsid w:val="00B46E48"/>
    <w:rsid w:val="00B47443"/>
    <w:rsid w:val="00B47D8E"/>
    <w:rsid w:val="00B5104D"/>
    <w:rsid w:val="00B5117F"/>
    <w:rsid w:val="00B51D38"/>
    <w:rsid w:val="00B5269E"/>
    <w:rsid w:val="00B52756"/>
    <w:rsid w:val="00B539D0"/>
    <w:rsid w:val="00B558EB"/>
    <w:rsid w:val="00B55F82"/>
    <w:rsid w:val="00B575BA"/>
    <w:rsid w:val="00B57664"/>
    <w:rsid w:val="00B57C2B"/>
    <w:rsid w:val="00B57DE8"/>
    <w:rsid w:val="00B60C94"/>
    <w:rsid w:val="00B6164F"/>
    <w:rsid w:val="00B61B82"/>
    <w:rsid w:val="00B621C8"/>
    <w:rsid w:val="00B661D6"/>
    <w:rsid w:val="00B66994"/>
    <w:rsid w:val="00B6780F"/>
    <w:rsid w:val="00B67890"/>
    <w:rsid w:val="00B679BE"/>
    <w:rsid w:val="00B67D86"/>
    <w:rsid w:val="00B70134"/>
    <w:rsid w:val="00B70B49"/>
    <w:rsid w:val="00B71608"/>
    <w:rsid w:val="00B7164D"/>
    <w:rsid w:val="00B71EC7"/>
    <w:rsid w:val="00B72173"/>
    <w:rsid w:val="00B721C9"/>
    <w:rsid w:val="00B72EE8"/>
    <w:rsid w:val="00B73ACD"/>
    <w:rsid w:val="00B748EB"/>
    <w:rsid w:val="00B74A00"/>
    <w:rsid w:val="00B74BFA"/>
    <w:rsid w:val="00B76429"/>
    <w:rsid w:val="00B76F4C"/>
    <w:rsid w:val="00B7719F"/>
    <w:rsid w:val="00B77D35"/>
    <w:rsid w:val="00B80246"/>
    <w:rsid w:val="00B80430"/>
    <w:rsid w:val="00B80DB0"/>
    <w:rsid w:val="00B81328"/>
    <w:rsid w:val="00B8246E"/>
    <w:rsid w:val="00B82DBF"/>
    <w:rsid w:val="00B82E5C"/>
    <w:rsid w:val="00B835CF"/>
    <w:rsid w:val="00B84FB0"/>
    <w:rsid w:val="00B853FF"/>
    <w:rsid w:val="00B86471"/>
    <w:rsid w:val="00B87842"/>
    <w:rsid w:val="00B87CA0"/>
    <w:rsid w:val="00B93AE3"/>
    <w:rsid w:val="00B93F70"/>
    <w:rsid w:val="00B9428F"/>
    <w:rsid w:val="00B94C96"/>
    <w:rsid w:val="00B956D4"/>
    <w:rsid w:val="00B95AB1"/>
    <w:rsid w:val="00B95B3D"/>
    <w:rsid w:val="00B95C7D"/>
    <w:rsid w:val="00B969B9"/>
    <w:rsid w:val="00B96A74"/>
    <w:rsid w:val="00B97446"/>
    <w:rsid w:val="00B976E0"/>
    <w:rsid w:val="00B97A51"/>
    <w:rsid w:val="00BA0879"/>
    <w:rsid w:val="00BA1948"/>
    <w:rsid w:val="00BA28C2"/>
    <w:rsid w:val="00BA34BD"/>
    <w:rsid w:val="00BA4FBE"/>
    <w:rsid w:val="00BA56DD"/>
    <w:rsid w:val="00BA5A94"/>
    <w:rsid w:val="00BA5B95"/>
    <w:rsid w:val="00BA5E91"/>
    <w:rsid w:val="00BA655A"/>
    <w:rsid w:val="00BA7432"/>
    <w:rsid w:val="00BA773C"/>
    <w:rsid w:val="00BB0428"/>
    <w:rsid w:val="00BB050A"/>
    <w:rsid w:val="00BB0BCD"/>
    <w:rsid w:val="00BB1630"/>
    <w:rsid w:val="00BB17DD"/>
    <w:rsid w:val="00BB2348"/>
    <w:rsid w:val="00BB25E4"/>
    <w:rsid w:val="00BB2764"/>
    <w:rsid w:val="00BB2F51"/>
    <w:rsid w:val="00BB39E5"/>
    <w:rsid w:val="00BB52EA"/>
    <w:rsid w:val="00BB5E8D"/>
    <w:rsid w:val="00BB78D1"/>
    <w:rsid w:val="00BC1481"/>
    <w:rsid w:val="00BC1AA0"/>
    <w:rsid w:val="00BC2495"/>
    <w:rsid w:val="00BC2BBD"/>
    <w:rsid w:val="00BC2CF7"/>
    <w:rsid w:val="00BC314A"/>
    <w:rsid w:val="00BC333D"/>
    <w:rsid w:val="00BC3600"/>
    <w:rsid w:val="00BC3A51"/>
    <w:rsid w:val="00BC3C50"/>
    <w:rsid w:val="00BC410E"/>
    <w:rsid w:val="00BC50D8"/>
    <w:rsid w:val="00BC5615"/>
    <w:rsid w:val="00BC6353"/>
    <w:rsid w:val="00BC6934"/>
    <w:rsid w:val="00BC7461"/>
    <w:rsid w:val="00BC7483"/>
    <w:rsid w:val="00BC7505"/>
    <w:rsid w:val="00BC7EB9"/>
    <w:rsid w:val="00BD06B1"/>
    <w:rsid w:val="00BD0E1B"/>
    <w:rsid w:val="00BD12B2"/>
    <w:rsid w:val="00BD1A24"/>
    <w:rsid w:val="00BD2643"/>
    <w:rsid w:val="00BD36D4"/>
    <w:rsid w:val="00BD3F7F"/>
    <w:rsid w:val="00BD56B1"/>
    <w:rsid w:val="00BD6558"/>
    <w:rsid w:val="00BD66D5"/>
    <w:rsid w:val="00BD6777"/>
    <w:rsid w:val="00BD7407"/>
    <w:rsid w:val="00BE00FC"/>
    <w:rsid w:val="00BE06E1"/>
    <w:rsid w:val="00BE2DFE"/>
    <w:rsid w:val="00BE3790"/>
    <w:rsid w:val="00BE4B14"/>
    <w:rsid w:val="00BE5304"/>
    <w:rsid w:val="00BE54E1"/>
    <w:rsid w:val="00BE6450"/>
    <w:rsid w:val="00BE6BE9"/>
    <w:rsid w:val="00BE7116"/>
    <w:rsid w:val="00BE734D"/>
    <w:rsid w:val="00BE79CE"/>
    <w:rsid w:val="00BF12B4"/>
    <w:rsid w:val="00BF144E"/>
    <w:rsid w:val="00BF1603"/>
    <w:rsid w:val="00BF1652"/>
    <w:rsid w:val="00BF197C"/>
    <w:rsid w:val="00BF1A3B"/>
    <w:rsid w:val="00BF1B63"/>
    <w:rsid w:val="00BF2403"/>
    <w:rsid w:val="00BF2AD7"/>
    <w:rsid w:val="00BF2F76"/>
    <w:rsid w:val="00BF3022"/>
    <w:rsid w:val="00BF3214"/>
    <w:rsid w:val="00BF3B54"/>
    <w:rsid w:val="00BF42A9"/>
    <w:rsid w:val="00BF51E9"/>
    <w:rsid w:val="00BF5573"/>
    <w:rsid w:val="00BF56DB"/>
    <w:rsid w:val="00BF61D0"/>
    <w:rsid w:val="00BF6498"/>
    <w:rsid w:val="00BF6890"/>
    <w:rsid w:val="00BF70E1"/>
    <w:rsid w:val="00BF7128"/>
    <w:rsid w:val="00BF723A"/>
    <w:rsid w:val="00BF7E74"/>
    <w:rsid w:val="00C00CF4"/>
    <w:rsid w:val="00C02B3D"/>
    <w:rsid w:val="00C02F52"/>
    <w:rsid w:val="00C04A70"/>
    <w:rsid w:val="00C04A96"/>
    <w:rsid w:val="00C04AF7"/>
    <w:rsid w:val="00C070E4"/>
    <w:rsid w:val="00C07415"/>
    <w:rsid w:val="00C078B1"/>
    <w:rsid w:val="00C10453"/>
    <w:rsid w:val="00C10491"/>
    <w:rsid w:val="00C108C7"/>
    <w:rsid w:val="00C10FA6"/>
    <w:rsid w:val="00C11C7A"/>
    <w:rsid w:val="00C123F6"/>
    <w:rsid w:val="00C12A78"/>
    <w:rsid w:val="00C1333B"/>
    <w:rsid w:val="00C13688"/>
    <w:rsid w:val="00C14770"/>
    <w:rsid w:val="00C151CA"/>
    <w:rsid w:val="00C1527F"/>
    <w:rsid w:val="00C15867"/>
    <w:rsid w:val="00C15949"/>
    <w:rsid w:val="00C15C7C"/>
    <w:rsid w:val="00C1607E"/>
    <w:rsid w:val="00C175E6"/>
    <w:rsid w:val="00C17A77"/>
    <w:rsid w:val="00C17EA3"/>
    <w:rsid w:val="00C20444"/>
    <w:rsid w:val="00C20D7B"/>
    <w:rsid w:val="00C21746"/>
    <w:rsid w:val="00C21F6C"/>
    <w:rsid w:val="00C22398"/>
    <w:rsid w:val="00C2296D"/>
    <w:rsid w:val="00C22AA0"/>
    <w:rsid w:val="00C22D9B"/>
    <w:rsid w:val="00C23155"/>
    <w:rsid w:val="00C245E4"/>
    <w:rsid w:val="00C24D48"/>
    <w:rsid w:val="00C2717A"/>
    <w:rsid w:val="00C275DF"/>
    <w:rsid w:val="00C27B0D"/>
    <w:rsid w:val="00C3095E"/>
    <w:rsid w:val="00C30FAC"/>
    <w:rsid w:val="00C3195D"/>
    <w:rsid w:val="00C320BB"/>
    <w:rsid w:val="00C32196"/>
    <w:rsid w:val="00C324BA"/>
    <w:rsid w:val="00C32B79"/>
    <w:rsid w:val="00C33245"/>
    <w:rsid w:val="00C33523"/>
    <w:rsid w:val="00C337D9"/>
    <w:rsid w:val="00C33E02"/>
    <w:rsid w:val="00C34705"/>
    <w:rsid w:val="00C34C94"/>
    <w:rsid w:val="00C35092"/>
    <w:rsid w:val="00C36332"/>
    <w:rsid w:val="00C37857"/>
    <w:rsid w:val="00C37A0A"/>
    <w:rsid w:val="00C37A93"/>
    <w:rsid w:val="00C37C18"/>
    <w:rsid w:val="00C37DF6"/>
    <w:rsid w:val="00C40303"/>
    <w:rsid w:val="00C40C41"/>
    <w:rsid w:val="00C4144C"/>
    <w:rsid w:val="00C41BF6"/>
    <w:rsid w:val="00C41D02"/>
    <w:rsid w:val="00C43111"/>
    <w:rsid w:val="00C44230"/>
    <w:rsid w:val="00C45083"/>
    <w:rsid w:val="00C453F9"/>
    <w:rsid w:val="00C45492"/>
    <w:rsid w:val="00C4557F"/>
    <w:rsid w:val="00C45885"/>
    <w:rsid w:val="00C45AEA"/>
    <w:rsid w:val="00C46E47"/>
    <w:rsid w:val="00C46EDD"/>
    <w:rsid w:val="00C46FDC"/>
    <w:rsid w:val="00C47898"/>
    <w:rsid w:val="00C47F14"/>
    <w:rsid w:val="00C50F22"/>
    <w:rsid w:val="00C50F30"/>
    <w:rsid w:val="00C51CCD"/>
    <w:rsid w:val="00C521D0"/>
    <w:rsid w:val="00C533B2"/>
    <w:rsid w:val="00C555A0"/>
    <w:rsid w:val="00C55D34"/>
    <w:rsid w:val="00C562DC"/>
    <w:rsid w:val="00C56592"/>
    <w:rsid w:val="00C56D5A"/>
    <w:rsid w:val="00C5724F"/>
    <w:rsid w:val="00C57749"/>
    <w:rsid w:val="00C57971"/>
    <w:rsid w:val="00C57F77"/>
    <w:rsid w:val="00C6035A"/>
    <w:rsid w:val="00C60504"/>
    <w:rsid w:val="00C60996"/>
    <w:rsid w:val="00C6110F"/>
    <w:rsid w:val="00C613C2"/>
    <w:rsid w:val="00C61B98"/>
    <w:rsid w:val="00C61D01"/>
    <w:rsid w:val="00C61DF8"/>
    <w:rsid w:val="00C62B6D"/>
    <w:rsid w:val="00C6497A"/>
    <w:rsid w:val="00C64D45"/>
    <w:rsid w:val="00C64DF9"/>
    <w:rsid w:val="00C65388"/>
    <w:rsid w:val="00C65743"/>
    <w:rsid w:val="00C6587D"/>
    <w:rsid w:val="00C65BD7"/>
    <w:rsid w:val="00C66174"/>
    <w:rsid w:val="00C668F9"/>
    <w:rsid w:val="00C66D0F"/>
    <w:rsid w:val="00C671EE"/>
    <w:rsid w:val="00C6735A"/>
    <w:rsid w:val="00C6798D"/>
    <w:rsid w:val="00C67BF9"/>
    <w:rsid w:val="00C70013"/>
    <w:rsid w:val="00C70EA1"/>
    <w:rsid w:val="00C71580"/>
    <w:rsid w:val="00C71F81"/>
    <w:rsid w:val="00C72170"/>
    <w:rsid w:val="00C72343"/>
    <w:rsid w:val="00C73240"/>
    <w:rsid w:val="00C7324D"/>
    <w:rsid w:val="00C73536"/>
    <w:rsid w:val="00C73EB4"/>
    <w:rsid w:val="00C76611"/>
    <w:rsid w:val="00C76BA4"/>
    <w:rsid w:val="00C76F2F"/>
    <w:rsid w:val="00C76F9C"/>
    <w:rsid w:val="00C77075"/>
    <w:rsid w:val="00C800A3"/>
    <w:rsid w:val="00C81CA3"/>
    <w:rsid w:val="00C82BEB"/>
    <w:rsid w:val="00C83A48"/>
    <w:rsid w:val="00C83A6B"/>
    <w:rsid w:val="00C84FBC"/>
    <w:rsid w:val="00C85865"/>
    <w:rsid w:val="00C85E85"/>
    <w:rsid w:val="00C86992"/>
    <w:rsid w:val="00C86BB3"/>
    <w:rsid w:val="00C87E12"/>
    <w:rsid w:val="00C87F7F"/>
    <w:rsid w:val="00C9003B"/>
    <w:rsid w:val="00C90306"/>
    <w:rsid w:val="00C908A6"/>
    <w:rsid w:val="00C90F36"/>
    <w:rsid w:val="00C91566"/>
    <w:rsid w:val="00C91DF0"/>
    <w:rsid w:val="00C926C8"/>
    <w:rsid w:val="00C92AC8"/>
    <w:rsid w:val="00C930B6"/>
    <w:rsid w:val="00C93C8E"/>
    <w:rsid w:val="00C93EF6"/>
    <w:rsid w:val="00C94A71"/>
    <w:rsid w:val="00C953BF"/>
    <w:rsid w:val="00C95545"/>
    <w:rsid w:val="00C95B11"/>
    <w:rsid w:val="00C96175"/>
    <w:rsid w:val="00C9658F"/>
    <w:rsid w:val="00C96D54"/>
    <w:rsid w:val="00C96E56"/>
    <w:rsid w:val="00C97E0C"/>
    <w:rsid w:val="00C97F4F"/>
    <w:rsid w:val="00CA0581"/>
    <w:rsid w:val="00CA1E16"/>
    <w:rsid w:val="00CA2750"/>
    <w:rsid w:val="00CA2EAE"/>
    <w:rsid w:val="00CA3B85"/>
    <w:rsid w:val="00CA431A"/>
    <w:rsid w:val="00CA4AC1"/>
    <w:rsid w:val="00CA4F00"/>
    <w:rsid w:val="00CA5214"/>
    <w:rsid w:val="00CA5459"/>
    <w:rsid w:val="00CA5502"/>
    <w:rsid w:val="00CA59FB"/>
    <w:rsid w:val="00CA5DD7"/>
    <w:rsid w:val="00CA608C"/>
    <w:rsid w:val="00CA6500"/>
    <w:rsid w:val="00CA6D4E"/>
    <w:rsid w:val="00CA6E36"/>
    <w:rsid w:val="00CA6EA7"/>
    <w:rsid w:val="00CA746D"/>
    <w:rsid w:val="00CA777C"/>
    <w:rsid w:val="00CA7B2D"/>
    <w:rsid w:val="00CB00FF"/>
    <w:rsid w:val="00CB0316"/>
    <w:rsid w:val="00CB048C"/>
    <w:rsid w:val="00CB0B11"/>
    <w:rsid w:val="00CB1D8A"/>
    <w:rsid w:val="00CB1DBA"/>
    <w:rsid w:val="00CB2624"/>
    <w:rsid w:val="00CB294D"/>
    <w:rsid w:val="00CB2FC1"/>
    <w:rsid w:val="00CB313D"/>
    <w:rsid w:val="00CB426A"/>
    <w:rsid w:val="00CB5354"/>
    <w:rsid w:val="00CB5F3B"/>
    <w:rsid w:val="00CB6E18"/>
    <w:rsid w:val="00CB70CA"/>
    <w:rsid w:val="00CB74A4"/>
    <w:rsid w:val="00CB757F"/>
    <w:rsid w:val="00CB7B44"/>
    <w:rsid w:val="00CB7D0E"/>
    <w:rsid w:val="00CC0697"/>
    <w:rsid w:val="00CC0923"/>
    <w:rsid w:val="00CC0C9C"/>
    <w:rsid w:val="00CC1EA6"/>
    <w:rsid w:val="00CC2492"/>
    <w:rsid w:val="00CC3A0D"/>
    <w:rsid w:val="00CC3C9E"/>
    <w:rsid w:val="00CC492C"/>
    <w:rsid w:val="00CC6A14"/>
    <w:rsid w:val="00CC70A3"/>
    <w:rsid w:val="00CC793C"/>
    <w:rsid w:val="00CD1869"/>
    <w:rsid w:val="00CD1A57"/>
    <w:rsid w:val="00CD1BF2"/>
    <w:rsid w:val="00CD219C"/>
    <w:rsid w:val="00CD3444"/>
    <w:rsid w:val="00CD35D7"/>
    <w:rsid w:val="00CD4442"/>
    <w:rsid w:val="00CD450C"/>
    <w:rsid w:val="00CD455D"/>
    <w:rsid w:val="00CD53C3"/>
    <w:rsid w:val="00CD574E"/>
    <w:rsid w:val="00CD5A9B"/>
    <w:rsid w:val="00CD65FA"/>
    <w:rsid w:val="00CD6946"/>
    <w:rsid w:val="00CD7F66"/>
    <w:rsid w:val="00CE3618"/>
    <w:rsid w:val="00CE3E97"/>
    <w:rsid w:val="00CE4C22"/>
    <w:rsid w:val="00CE4F7F"/>
    <w:rsid w:val="00CE61A2"/>
    <w:rsid w:val="00CE7554"/>
    <w:rsid w:val="00CE76E5"/>
    <w:rsid w:val="00CE7BA0"/>
    <w:rsid w:val="00CF0BD7"/>
    <w:rsid w:val="00CF0F33"/>
    <w:rsid w:val="00CF1CDF"/>
    <w:rsid w:val="00CF1D88"/>
    <w:rsid w:val="00CF23C8"/>
    <w:rsid w:val="00CF295F"/>
    <w:rsid w:val="00CF41AC"/>
    <w:rsid w:val="00CF41EC"/>
    <w:rsid w:val="00CF5B92"/>
    <w:rsid w:val="00CF5D04"/>
    <w:rsid w:val="00CF5E20"/>
    <w:rsid w:val="00CF6F7A"/>
    <w:rsid w:val="00CF6FC2"/>
    <w:rsid w:val="00CF70AD"/>
    <w:rsid w:val="00D0029F"/>
    <w:rsid w:val="00D00C4F"/>
    <w:rsid w:val="00D03C9E"/>
    <w:rsid w:val="00D0410A"/>
    <w:rsid w:val="00D04C37"/>
    <w:rsid w:val="00D04DE4"/>
    <w:rsid w:val="00D050BB"/>
    <w:rsid w:val="00D05A2F"/>
    <w:rsid w:val="00D063F1"/>
    <w:rsid w:val="00D06C38"/>
    <w:rsid w:val="00D07535"/>
    <w:rsid w:val="00D07C8A"/>
    <w:rsid w:val="00D1044F"/>
    <w:rsid w:val="00D10BB3"/>
    <w:rsid w:val="00D1121B"/>
    <w:rsid w:val="00D11735"/>
    <w:rsid w:val="00D11AB3"/>
    <w:rsid w:val="00D11FA8"/>
    <w:rsid w:val="00D13835"/>
    <w:rsid w:val="00D13B34"/>
    <w:rsid w:val="00D13B3E"/>
    <w:rsid w:val="00D14061"/>
    <w:rsid w:val="00D14991"/>
    <w:rsid w:val="00D14B93"/>
    <w:rsid w:val="00D14F22"/>
    <w:rsid w:val="00D15E3E"/>
    <w:rsid w:val="00D16105"/>
    <w:rsid w:val="00D16160"/>
    <w:rsid w:val="00D17A09"/>
    <w:rsid w:val="00D200E1"/>
    <w:rsid w:val="00D2088C"/>
    <w:rsid w:val="00D20F99"/>
    <w:rsid w:val="00D21466"/>
    <w:rsid w:val="00D21A41"/>
    <w:rsid w:val="00D2262E"/>
    <w:rsid w:val="00D2305C"/>
    <w:rsid w:val="00D230F1"/>
    <w:rsid w:val="00D2376D"/>
    <w:rsid w:val="00D23CCD"/>
    <w:rsid w:val="00D23EA0"/>
    <w:rsid w:val="00D26794"/>
    <w:rsid w:val="00D26D68"/>
    <w:rsid w:val="00D27BBE"/>
    <w:rsid w:val="00D305C0"/>
    <w:rsid w:val="00D30F1F"/>
    <w:rsid w:val="00D3142D"/>
    <w:rsid w:val="00D31CCC"/>
    <w:rsid w:val="00D32D15"/>
    <w:rsid w:val="00D333AF"/>
    <w:rsid w:val="00D33C9A"/>
    <w:rsid w:val="00D35385"/>
    <w:rsid w:val="00D36349"/>
    <w:rsid w:val="00D36A63"/>
    <w:rsid w:val="00D430BB"/>
    <w:rsid w:val="00D4394F"/>
    <w:rsid w:val="00D43B10"/>
    <w:rsid w:val="00D44728"/>
    <w:rsid w:val="00D44B89"/>
    <w:rsid w:val="00D454B5"/>
    <w:rsid w:val="00D46DCA"/>
    <w:rsid w:val="00D46FE9"/>
    <w:rsid w:val="00D4741C"/>
    <w:rsid w:val="00D47A99"/>
    <w:rsid w:val="00D47F67"/>
    <w:rsid w:val="00D503AD"/>
    <w:rsid w:val="00D5049A"/>
    <w:rsid w:val="00D505F2"/>
    <w:rsid w:val="00D50F81"/>
    <w:rsid w:val="00D51FFE"/>
    <w:rsid w:val="00D522DB"/>
    <w:rsid w:val="00D536FD"/>
    <w:rsid w:val="00D53E6B"/>
    <w:rsid w:val="00D544CA"/>
    <w:rsid w:val="00D544E3"/>
    <w:rsid w:val="00D555FD"/>
    <w:rsid w:val="00D557BD"/>
    <w:rsid w:val="00D56392"/>
    <w:rsid w:val="00D566CC"/>
    <w:rsid w:val="00D56995"/>
    <w:rsid w:val="00D56FB6"/>
    <w:rsid w:val="00D57081"/>
    <w:rsid w:val="00D5753C"/>
    <w:rsid w:val="00D57918"/>
    <w:rsid w:val="00D6086A"/>
    <w:rsid w:val="00D60898"/>
    <w:rsid w:val="00D612E2"/>
    <w:rsid w:val="00D62333"/>
    <w:rsid w:val="00D62C79"/>
    <w:rsid w:val="00D635CE"/>
    <w:rsid w:val="00D63E5A"/>
    <w:rsid w:val="00D66760"/>
    <w:rsid w:val="00D671C6"/>
    <w:rsid w:val="00D67270"/>
    <w:rsid w:val="00D67819"/>
    <w:rsid w:val="00D67C09"/>
    <w:rsid w:val="00D67EBE"/>
    <w:rsid w:val="00D711F6"/>
    <w:rsid w:val="00D72AA6"/>
    <w:rsid w:val="00D739DE"/>
    <w:rsid w:val="00D73DC6"/>
    <w:rsid w:val="00D741DC"/>
    <w:rsid w:val="00D74C1A"/>
    <w:rsid w:val="00D754C1"/>
    <w:rsid w:val="00D77393"/>
    <w:rsid w:val="00D77A35"/>
    <w:rsid w:val="00D80200"/>
    <w:rsid w:val="00D809EA"/>
    <w:rsid w:val="00D80E60"/>
    <w:rsid w:val="00D8155A"/>
    <w:rsid w:val="00D81A5D"/>
    <w:rsid w:val="00D81B3E"/>
    <w:rsid w:val="00D82003"/>
    <w:rsid w:val="00D82CEA"/>
    <w:rsid w:val="00D84692"/>
    <w:rsid w:val="00D854F6"/>
    <w:rsid w:val="00D85651"/>
    <w:rsid w:val="00D859EF"/>
    <w:rsid w:val="00D865B9"/>
    <w:rsid w:val="00D86B2E"/>
    <w:rsid w:val="00D87D05"/>
    <w:rsid w:val="00D87DEA"/>
    <w:rsid w:val="00D90126"/>
    <w:rsid w:val="00D9076D"/>
    <w:rsid w:val="00D90C70"/>
    <w:rsid w:val="00D90E49"/>
    <w:rsid w:val="00D91333"/>
    <w:rsid w:val="00D91F7B"/>
    <w:rsid w:val="00D92636"/>
    <w:rsid w:val="00D92B9A"/>
    <w:rsid w:val="00D9342A"/>
    <w:rsid w:val="00D93486"/>
    <w:rsid w:val="00D93971"/>
    <w:rsid w:val="00D93E3E"/>
    <w:rsid w:val="00D9467B"/>
    <w:rsid w:val="00D947A1"/>
    <w:rsid w:val="00D94E1D"/>
    <w:rsid w:val="00D95203"/>
    <w:rsid w:val="00D95B8B"/>
    <w:rsid w:val="00D95EC1"/>
    <w:rsid w:val="00D96ADE"/>
    <w:rsid w:val="00D97A6E"/>
    <w:rsid w:val="00DA0780"/>
    <w:rsid w:val="00DA0B6F"/>
    <w:rsid w:val="00DA0CE2"/>
    <w:rsid w:val="00DA215B"/>
    <w:rsid w:val="00DA2387"/>
    <w:rsid w:val="00DA26F6"/>
    <w:rsid w:val="00DA2941"/>
    <w:rsid w:val="00DA2C74"/>
    <w:rsid w:val="00DA32FD"/>
    <w:rsid w:val="00DA4264"/>
    <w:rsid w:val="00DA42E3"/>
    <w:rsid w:val="00DA56B3"/>
    <w:rsid w:val="00DA60D9"/>
    <w:rsid w:val="00DA7CEE"/>
    <w:rsid w:val="00DA7EE1"/>
    <w:rsid w:val="00DB0766"/>
    <w:rsid w:val="00DB1347"/>
    <w:rsid w:val="00DB160F"/>
    <w:rsid w:val="00DB1813"/>
    <w:rsid w:val="00DB1DF0"/>
    <w:rsid w:val="00DB277C"/>
    <w:rsid w:val="00DB3134"/>
    <w:rsid w:val="00DB39C3"/>
    <w:rsid w:val="00DB3E1F"/>
    <w:rsid w:val="00DB4B9D"/>
    <w:rsid w:val="00DB4F0E"/>
    <w:rsid w:val="00DB4F77"/>
    <w:rsid w:val="00DB593E"/>
    <w:rsid w:val="00DB5E21"/>
    <w:rsid w:val="00DB5F35"/>
    <w:rsid w:val="00DB624A"/>
    <w:rsid w:val="00DB7347"/>
    <w:rsid w:val="00DB796B"/>
    <w:rsid w:val="00DC0A0A"/>
    <w:rsid w:val="00DC0C3B"/>
    <w:rsid w:val="00DC1B79"/>
    <w:rsid w:val="00DC3238"/>
    <w:rsid w:val="00DC5359"/>
    <w:rsid w:val="00DC66E4"/>
    <w:rsid w:val="00DC6A10"/>
    <w:rsid w:val="00DC765D"/>
    <w:rsid w:val="00DD018B"/>
    <w:rsid w:val="00DD1140"/>
    <w:rsid w:val="00DD1869"/>
    <w:rsid w:val="00DD1A65"/>
    <w:rsid w:val="00DD1C20"/>
    <w:rsid w:val="00DD22DD"/>
    <w:rsid w:val="00DD285C"/>
    <w:rsid w:val="00DD538E"/>
    <w:rsid w:val="00DD5DB7"/>
    <w:rsid w:val="00DD70B6"/>
    <w:rsid w:val="00DE16CD"/>
    <w:rsid w:val="00DE278D"/>
    <w:rsid w:val="00DE2B63"/>
    <w:rsid w:val="00DE390D"/>
    <w:rsid w:val="00DE5856"/>
    <w:rsid w:val="00DE5FAC"/>
    <w:rsid w:val="00DE657E"/>
    <w:rsid w:val="00DE6A4C"/>
    <w:rsid w:val="00DE6BCF"/>
    <w:rsid w:val="00DE71FF"/>
    <w:rsid w:val="00DE723A"/>
    <w:rsid w:val="00DE7CE9"/>
    <w:rsid w:val="00DF0CE5"/>
    <w:rsid w:val="00DF14DA"/>
    <w:rsid w:val="00DF18F4"/>
    <w:rsid w:val="00DF1913"/>
    <w:rsid w:val="00DF1D2F"/>
    <w:rsid w:val="00DF1FAB"/>
    <w:rsid w:val="00DF33D9"/>
    <w:rsid w:val="00DF353D"/>
    <w:rsid w:val="00DF38BB"/>
    <w:rsid w:val="00DF4704"/>
    <w:rsid w:val="00DF4FA4"/>
    <w:rsid w:val="00DF56A1"/>
    <w:rsid w:val="00DF6928"/>
    <w:rsid w:val="00DF7736"/>
    <w:rsid w:val="00E00818"/>
    <w:rsid w:val="00E00F4E"/>
    <w:rsid w:val="00E013B1"/>
    <w:rsid w:val="00E01542"/>
    <w:rsid w:val="00E0177D"/>
    <w:rsid w:val="00E01C6B"/>
    <w:rsid w:val="00E02089"/>
    <w:rsid w:val="00E024AA"/>
    <w:rsid w:val="00E03602"/>
    <w:rsid w:val="00E03E13"/>
    <w:rsid w:val="00E04336"/>
    <w:rsid w:val="00E04E64"/>
    <w:rsid w:val="00E056FF"/>
    <w:rsid w:val="00E05CCF"/>
    <w:rsid w:val="00E0679E"/>
    <w:rsid w:val="00E0689A"/>
    <w:rsid w:val="00E06961"/>
    <w:rsid w:val="00E06B28"/>
    <w:rsid w:val="00E07292"/>
    <w:rsid w:val="00E07A1B"/>
    <w:rsid w:val="00E07E75"/>
    <w:rsid w:val="00E103B0"/>
    <w:rsid w:val="00E10B8F"/>
    <w:rsid w:val="00E11186"/>
    <w:rsid w:val="00E1126F"/>
    <w:rsid w:val="00E138CB"/>
    <w:rsid w:val="00E13D32"/>
    <w:rsid w:val="00E14A1C"/>
    <w:rsid w:val="00E14EF9"/>
    <w:rsid w:val="00E153DE"/>
    <w:rsid w:val="00E15607"/>
    <w:rsid w:val="00E15BEC"/>
    <w:rsid w:val="00E15C77"/>
    <w:rsid w:val="00E15DAD"/>
    <w:rsid w:val="00E166D8"/>
    <w:rsid w:val="00E1693E"/>
    <w:rsid w:val="00E16CC2"/>
    <w:rsid w:val="00E16E9E"/>
    <w:rsid w:val="00E17592"/>
    <w:rsid w:val="00E1780C"/>
    <w:rsid w:val="00E17EBF"/>
    <w:rsid w:val="00E21625"/>
    <w:rsid w:val="00E217A3"/>
    <w:rsid w:val="00E22C9A"/>
    <w:rsid w:val="00E22CA0"/>
    <w:rsid w:val="00E2471E"/>
    <w:rsid w:val="00E24779"/>
    <w:rsid w:val="00E248D8"/>
    <w:rsid w:val="00E24907"/>
    <w:rsid w:val="00E250F1"/>
    <w:rsid w:val="00E26C94"/>
    <w:rsid w:val="00E26F33"/>
    <w:rsid w:val="00E308C9"/>
    <w:rsid w:val="00E3167B"/>
    <w:rsid w:val="00E3232A"/>
    <w:rsid w:val="00E32359"/>
    <w:rsid w:val="00E32FED"/>
    <w:rsid w:val="00E33286"/>
    <w:rsid w:val="00E33411"/>
    <w:rsid w:val="00E33DE8"/>
    <w:rsid w:val="00E346E3"/>
    <w:rsid w:val="00E34C66"/>
    <w:rsid w:val="00E34D07"/>
    <w:rsid w:val="00E34F6E"/>
    <w:rsid w:val="00E35185"/>
    <w:rsid w:val="00E3550D"/>
    <w:rsid w:val="00E357A3"/>
    <w:rsid w:val="00E36E6C"/>
    <w:rsid w:val="00E374E7"/>
    <w:rsid w:val="00E40027"/>
    <w:rsid w:val="00E404F2"/>
    <w:rsid w:val="00E4158D"/>
    <w:rsid w:val="00E431E3"/>
    <w:rsid w:val="00E43E9E"/>
    <w:rsid w:val="00E448BF"/>
    <w:rsid w:val="00E45AD8"/>
    <w:rsid w:val="00E46168"/>
    <w:rsid w:val="00E4724F"/>
    <w:rsid w:val="00E47C6A"/>
    <w:rsid w:val="00E501C2"/>
    <w:rsid w:val="00E504DF"/>
    <w:rsid w:val="00E506BD"/>
    <w:rsid w:val="00E507AF"/>
    <w:rsid w:val="00E513DB"/>
    <w:rsid w:val="00E52176"/>
    <w:rsid w:val="00E52838"/>
    <w:rsid w:val="00E52CAC"/>
    <w:rsid w:val="00E53B83"/>
    <w:rsid w:val="00E54F40"/>
    <w:rsid w:val="00E55739"/>
    <w:rsid w:val="00E55CB0"/>
    <w:rsid w:val="00E573AB"/>
    <w:rsid w:val="00E60D2F"/>
    <w:rsid w:val="00E60DD6"/>
    <w:rsid w:val="00E614E0"/>
    <w:rsid w:val="00E62B89"/>
    <w:rsid w:val="00E63084"/>
    <w:rsid w:val="00E63B16"/>
    <w:rsid w:val="00E6423D"/>
    <w:rsid w:val="00E64706"/>
    <w:rsid w:val="00E6540B"/>
    <w:rsid w:val="00E654EE"/>
    <w:rsid w:val="00E665A2"/>
    <w:rsid w:val="00E66F04"/>
    <w:rsid w:val="00E67C38"/>
    <w:rsid w:val="00E67C92"/>
    <w:rsid w:val="00E7044A"/>
    <w:rsid w:val="00E710B0"/>
    <w:rsid w:val="00E71525"/>
    <w:rsid w:val="00E71D49"/>
    <w:rsid w:val="00E727A5"/>
    <w:rsid w:val="00E728C2"/>
    <w:rsid w:val="00E73F7F"/>
    <w:rsid w:val="00E74C66"/>
    <w:rsid w:val="00E74EAB"/>
    <w:rsid w:val="00E753E8"/>
    <w:rsid w:val="00E75F84"/>
    <w:rsid w:val="00E77898"/>
    <w:rsid w:val="00E77975"/>
    <w:rsid w:val="00E80DBA"/>
    <w:rsid w:val="00E81E29"/>
    <w:rsid w:val="00E82AB1"/>
    <w:rsid w:val="00E832E0"/>
    <w:rsid w:val="00E8480B"/>
    <w:rsid w:val="00E85409"/>
    <w:rsid w:val="00E85769"/>
    <w:rsid w:val="00E8589B"/>
    <w:rsid w:val="00E860C4"/>
    <w:rsid w:val="00E861B9"/>
    <w:rsid w:val="00E8756D"/>
    <w:rsid w:val="00E9031C"/>
    <w:rsid w:val="00E91DF0"/>
    <w:rsid w:val="00E92205"/>
    <w:rsid w:val="00E9339B"/>
    <w:rsid w:val="00E93F1B"/>
    <w:rsid w:val="00E942B3"/>
    <w:rsid w:val="00E9643C"/>
    <w:rsid w:val="00E96B76"/>
    <w:rsid w:val="00E97659"/>
    <w:rsid w:val="00EA1535"/>
    <w:rsid w:val="00EA160C"/>
    <w:rsid w:val="00EA33CC"/>
    <w:rsid w:val="00EA344C"/>
    <w:rsid w:val="00EA36A0"/>
    <w:rsid w:val="00EA429F"/>
    <w:rsid w:val="00EA4ACC"/>
    <w:rsid w:val="00EA4F9E"/>
    <w:rsid w:val="00EA5530"/>
    <w:rsid w:val="00EA63CA"/>
    <w:rsid w:val="00EA6457"/>
    <w:rsid w:val="00EA69BB"/>
    <w:rsid w:val="00EA6D3B"/>
    <w:rsid w:val="00EA6E1A"/>
    <w:rsid w:val="00EA775C"/>
    <w:rsid w:val="00EA7E47"/>
    <w:rsid w:val="00EA7F88"/>
    <w:rsid w:val="00EB00AD"/>
    <w:rsid w:val="00EB01C6"/>
    <w:rsid w:val="00EB136C"/>
    <w:rsid w:val="00EB157D"/>
    <w:rsid w:val="00EB1700"/>
    <w:rsid w:val="00EB1B93"/>
    <w:rsid w:val="00EB1E6B"/>
    <w:rsid w:val="00EB25B5"/>
    <w:rsid w:val="00EB3C33"/>
    <w:rsid w:val="00EB480E"/>
    <w:rsid w:val="00EB528E"/>
    <w:rsid w:val="00EB5687"/>
    <w:rsid w:val="00EB5EC6"/>
    <w:rsid w:val="00EB741C"/>
    <w:rsid w:val="00EB78A6"/>
    <w:rsid w:val="00EB78AD"/>
    <w:rsid w:val="00EB7FC9"/>
    <w:rsid w:val="00EC05AB"/>
    <w:rsid w:val="00EC0B14"/>
    <w:rsid w:val="00EC150D"/>
    <w:rsid w:val="00EC151C"/>
    <w:rsid w:val="00EC21AC"/>
    <w:rsid w:val="00EC268C"/>
    <w:rsid w:val="00EC27A0"/>
    <w:rsid w:val="00EC2BC8"/>
    <w:rsid w:val="00EC31CC"/>
    <w:rsid w:val="00EC3536"/>
    <w:rsid w:val="00EC37F7"/>
    <w:rsid w:val="00EC396A"/>
    <w:rsid w:val="00EC3D94"/>
    <w:rsid w:val="00EC4BEE"/>
    <w:rsid w:val="00EC7476"/>
    <w:rsid w:val="00EC75F1"/>
    <w:rsid w:val="00ED0218"/>
    <w:rsid w:val="00ED034E"/>
    <w:rsid w:val="00ED0950"/>
    <w:rsid w:val="00ED0990"/>
    <w:rsid w:val="00ED0ABC"/>
    <w:rsid w:val="00ED11A7"/>
    <w:rsid w:val="00ED196E"/>
    <w:rsid w:val="00ED2607"/>
    <w:rsid w:val="00ED27E8"/>
    <w:rsid w:val="00ED2FA7"/>
    <w:rsid w:val="00ED31E9"/>
    <w:rsid w:val="00ED354F"/>
    <w:rsid w:val="00ED4A9C"/>
    <w:rsid w:val="00ED4C65"/>
    <w:rsid w:val="00ED5A71"/>
    <w:rsid w:val="00ED7137"/>
    <w:rsid w:val="00ED75FE"/>
    <w:rsid w:val="00EE0BF4"/>
    <w:rsid w:val="00EE1B39"/>
    <w:rsid w:val="00EE2023"/>
    <w:rsid w:val="00EE2FA2"/>
    <w:rsid w:val="00EE383E"/>
    <w:rsid w:val="00EE3CE3"/>
    <w:rsid w:val="00EE4267"/>
    <w:rsid w:val="00EE444C"/>
    <w:rsid w:val="00EE48D1"/>
    <w:rsid w:val="00EE4E11"/>
    <w:rsid w:val="00EE6474"/>
    <w:rsid w:val="00EE655A"/>
    <w:rsid w:val="00EE65C1"/>
    <w:rsid w:val="00EF06EA"/>
    <w:rsid w:val="00EF224C"/>
    <w:rsid w:val="00EF41CA"/>
    <w:rsid w:val="00EF422B"/>
    <w:rsid w:val="00EF789F"/>
    <w:rsid w:val="00F00898"/>
    <w:rsid w:val="00F00B8D"/>
    <w:rsid w:val="00F01609"/>
    <w:rsid w:val="00F01947"/>
    <w:rsid w:val="00F02C9D"/>
    <w:rsid w:val="00F0305F"/>
    <w:rsid w:val="00F03FE4"/>
    <w:rsid w:val="00F04577"/>
    <w:rsid w:val="00F04BF0"/>
    <w:rsid w:val="00F050E4"/>
    <w:rsid w:val="00F05D10"/>
    <w:rsid w:val="00F0728C"/>
    <w:rsid w:val="00F074CB"/>
    <w:rsid w:val="00F07604"/>
    <w:rsid w:val="00F07FCD"/>
    <w:rsid w:val="00F10452"/>
    <w:rsid w:val="00F10962"/>
    <w:rsid w:val="00F1106F"/>
    <w:rsid w:val="00F114AD"/>
    <w:rsid w:val="00F12EB0"/>
    <w:rsid w:val="00F139ED"/>
    <w:rsid w:val="00F13A5E"/>
    <w:rsid w:val="00F13EEE"/>
    <w:rsid w:val="00F13FAB"/>
    <w:rsid w:val="00F14439"/>
    <w:rsid w:val="00F15101"/>
    <w:rsid w:val="00F15409"/>
    <w:rsid w:val="00F1657E"/>
    <w:rsid w:val="00F16F82"/>
    <w:rsid w:val="00F17522"/>
    <w:rsid w:val="00F208F2"/>
    <w:rsid w:val="00F20EDE"/>
    <w:rsid w:val="00F21088"/>
    <w:rsid w:val="00F21B18"/>
    <w:rsid w:val="00F222A7"/>
    <w:rsid w:val="00F23E51"/>
    <w:rsid w:val="00F246D9"/>
    <w:rsid w:val="00F25A99"/>
    <w:rsid w:val="00F265C8"/>
    <w:rsid w:val="00F26B07"/>
    <w:rsid w:val="00F26E6B"/>
    <w:rsid w:val="00F3151C"/>
    <w:rsid w:val="00F31830"/>
    <w:rsid w:val="00F31DB4"/>
    <w:rsid w:val="00F31F12"/>
    <w:rsid w:val="00F326BF"/>
    <w:rsid w:val="00F327E7"/>
    <w:rsid w:val="00F333C2"/>
    <w:rsid w:val="00F33F40"/>
    <w:rsid w:val="00F34829"/>
    <w:rsid w:val="00F356AF"/>
    <w:rsid w:val="00F35746"/>
    <w:rsid w:val="00F35799"/>
    <w:rsid w:val="00F36B0F"/>
    <w:rsid w:val="00F37A2E"/>
    <w:rsid w:val="00F37DF5"/>
    <w:rsid w:val="00F408CE"/>
    <w:rsid w:val="00F40943"/>
    <w:rsid w:val="00F41743"/>
    <w:rsid w:val="00F43318"/>
    <w:rsid w:val="00F447C7"/>
    <w:rsid w:val="00F459B4"/>
    <w:rsid w:val="00F45B7F"/>
    <w:rsid w:val="00F46445"/>
    <w:rsid w:val="00F46669"/>
    <w:rsid w:val="00F4724F"/>
    <w:rsid w:val="00F4796A"/>
    <w:rsid w:val="00F47F50"/>
    <w:rsid w:val="00F47FB5"/>
    <w:rsid w:val="00F50329"/>
    <w:rsid w:val="00F50D42"/>
    <w:rsid w:val="00F514D3"/>
    <w:rsid w:val="00F5211B"/>
    <w:rsid w:val="00F53E6E"/>
    <w:rsid w:val="00F540C4"/>
    <w:rsid w:val="00F55038"/>
    <w:rsid w:val="00F554A9"/>
    <w:rsid w:val="00F55B6D"/>
    <w:rsid w:val="00F5612E"/>
    <w:rsid w:val="00F56793"/>
    <w:rsid w:val="00F57FF6"/>
    <w:rsid w:val="00F61D09"/>
    <w:rsid w:val="00F635B1"/>
    <w:rsid w:val="00F63662"/>
    <w:rsid w:val="00F6555D"/>
    <w:rsid w:val="00F65FCA"/>
    <w:rsid w:val="00F6638E"/>
    <w:rsid w:val="00F66B53"/>
    <w:rsid w:val="00F67A8A"/>
    <w:rsid w:val="00F67FD3"/>
    <w:rsid w:val="00F704DD"/>
    <w:rsid w:val="00F716FD"/>
    <w:rsid w:val="00F71C6F"/>
    <w:rsid w:val="00F720B1"/>
    <w:rsid w:val="00F732D9"/>
    <w:rsid w:val="00F73D17"/>
    <w:rsid w:val="00F74D29"/>
    <w:rsid w:val="00F76A98"/>
    <w:rsid w:val="00F80355"/>
    <w:rsid w:val="00F808CE"/>
    <w:rsid w:val="00F8180B"/>
    <w:rsid w:val="00F823F0"/>
    <w:rsid w:val="00F8254D"/>
    <w:rsid w:val="00F829E7"/>
    <w:rsid w:val="00F830DD"/>
    <w:rsid w:val="00F832DB"/>
    <w:rsid w:val="00F8333A"/>
    <w:rsid w:val="00F83908"/>
    <w:rsid w:val="00F83BF7"/>
    <w:rsid w:val="00F842CD"/>
    <w:rsid w:val="00F843E1"/>
    <w:rsid w:val="00F84FC9"/>
    <w:rsid w:val="00F8529D"/>
    <w:rsid w:val="00F856D4"/>
    <w:rsid w:val="00F85920"/>
    <w:rsid w:val="00F85F33"/>
    <w:rsid w:val="00F86BE1"/>
    <w:rsid w:val="00F86C8D"/>
    <w:rsid w:val="00F87487"/>
    <w:rsid w:val="00F87C07"/>
    <w:rsid w:val="00F87C43"/>
    <w:rsid w:val="00F87C80"/>
    <w:rsid w:val="00F90215"/>
    <w:rsid w:val="00F90433"/>
    <w:rsid w:val="00F9082A"/>
    <w:rsid w:val="00F90B39"/>
    <w:rsid w:val="00F9158B"/>
    <w:rsid w:val="00F91885"/>
    <w:rsid w:val="00F91A0B"/>
    <w:rsid w:val="00F91DCF"/>
    <w:rsid w:val="00F92594"/>
    <w:rsid w:val="00F931D2"/>
    <w:rsid w:val="00F940C1"/>
    <w:rsid w:val="00F94B8A"/>
    <w:rsid w:val="00F94FBD"/>
    <w:rsid w:val="00F95376"/>
    <w:rsid w:val="00F95D79"/>
    <w:rsid w:val="00F963DE"/>
    <w:rsid w:val="00F96CA2"/>
    <w:rsid w:val="00FA09AC"/>
    <w:rsid w:val="00FA1050"/>
    <w:rsid w:val="00FA1151"/>
    <w:rsid w:val="00FA1DD3"/>
    <w:rsid w:val="00FA26F5"/>
    <w:rsid w:val="00FA2896"/>
    <w:rsid w:val="00FA3148"/>
    <w:rsid w:val="00FA3C3C"/>
    <w:rsid w:val="00FA44B5"/>
    <w:rsid w:val="00FA4F74"/>
    <w:rsid w:val="00FA5422"/>
    <w:rsid w:val="00FA5722"/>
    <w:rsid w:val="00FA5FFE"/>
    <w:rsid w:val="00FA620E"/>
    <w:rsid w:val="00FA62C9"/>
    <w:rsid w:val="00FA6378"/>
    <w:rsid w:val="00FA6F3C"/>
    <w:rsid w:val="00FA7A3B"/>
    <w:rsid w:val="00FB004A"/>
    <w:rsid w:val="00FB01FD"/>
    <w:rsid w:val="00FB0C81"/>
    <w:rsid w:val="00FB0E4C"/>
    <w:rsid w:val="00FB106F"/>
    <w:rsid w:val="00FB1817"/>
    <w:rsid w:val="00FB191C"/>
    <w:rsid w:val="00FB1FC8"/>
    <w:rsid w:val="00FB2938"/>
    <w:rsid w:val="00FB2BC1"/>
    <w:rsid w:val="00FB2F8E"/>
    <w:rsid w:val="00FB36DE"/>
    <w:rsid w:val="00FB3B4A"/>
    <w:rsid w:val="00FB6D0F"/>
    <w:rsid w:val="00FC106E"/>
    <w:rsid w:val="00FC117D"/>
    <w:rsid w:val="00FC2200"/>
    <w:rsid w:val="00FC2540"/>
    <w:rsid w:val="00FC2F2A"/>
    <w:rsid w:val="00FC317A"/>
    <w:rsid w:val="00FC3C3B"/>
    <w:rsid w:val="00FC465A"/>
    <w:rsid w:val="00FC4AAC"/>
    <w:rsid w:val="00FC4AFA"/>
    <w:rsid w:val="00FC4C4B"/>
    <w:rsid w:val="00FC6579"/>
    <w:rsid w:val="00FC6F22"/>
    <w:rsid w:val="00FC6FDF"/>
    <w:rsid w:val="00FC736F"/>
    <w:rsid w:val="00FC780B"/>
    <w:rsid w:val="00FD01A8"/>
    <w:rsid w:val="00FD2B7B"/>
    <w:rsid w:val="00FD4714"/>
    <w:rsid w:val="00FD51FE"/>
    <w:rsid w:val="00FD5D5D"/>
    <w:rsid w:val="00FD6476"/>
    <w:rsid w:val="00FE00A3"/>
    <w:rsid w:val="00FE0CC5"/>
    <w:rsid w:val="00FE145B"/>
    <w:rsid w:val="00FE16B4"/>
    <w:rsid w:val="00FE1A4C"/>
    <w:rsid w:val="00FE1F0E"/>
    <w:rsid w:val="00FE2C2C"/>
    <w:rsid w:val="00FE2C35"/>
    <w:rsid w:val="00FE35FD"/>
    <w:rsid w:val="00FE390F"/>
    <w:rsid w:val="00FE3CD8"/>
    <w:rsid w:val="00FE411B"/>
    <w:rsid w:val="00FE4841"/>
    <w:rsid w:val="00FE503B"/>
    <w:rsid w:val="00FE5438"/>
    <w:rsid w:val="00FE5D7A"/>
    <w:rsid w:val="00FE62D1"/>
    <w:rsid w:val="00FE7264"/>
    <w:rsid w:val="00FE7E50"/>
    <w:rsid w:val="00FF0204"/>
    <w:rsid w:val="00FF033F"/>
    <w:rsid w:val="00FF0941"/>
    <w:rsid w:val="00FF0B2E"/>
    <w:rsid w:val="00FF21BF"/>
    <w:rsid w:val="00FF2DF5"/>
    <w:rsid w:val="00FF3AED"/>
    <w:rsid w:val="00FF4314"/>
    <w:rsid w:val="00FF4F68"/>
    <w:rsid w:val="00FF599C"/>
    <w:rsid w:val="00FF6D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39617780"/>
  <w15:docId w15:val="{BD57A723-8DD5-428D-8A3C-9FA1CF851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68"/>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8"/>
      </w:numPr>
      <w:spacing w:after="240"/>
      <w:outlineLvl w:val="2"/>
    </w:pPr>
  </w:style>
  <w:style w:type="paragraph" w:styleId="Heading4">
    <w:name w:val="heading 4"/>
    <w:aliases w:val="Heading 11,para 4,Título 41,Heading 41,标题 41,He=ding 41,标 题  41"/>
    <w:basedOn w:val="Normal"/>
    <w:next w:val="Heading9"/>
    <w:link w:val="Heading4Char1"/>
    <w:uiPriority w:val="99"/>
    <w:qFormat/>
    <w:rsid w:val="007B6871"/>
    <w:pPr>
      <w:keepNext/>
      <w:numPr>
        <w:ilvl w:val="3"/>
        <w:numId w:val="8"/>
      </w:numPr>
      <w:spacing w:before="240" w:after="60"/>
      <w:outlineLvl w:val="3"/>
    </w:pPr>
  </w:style>
  <w:style w:type="paragraph" w:styleId="Heading5">
    <w:name w:val="heading 5"/>
    <w:basedOn w:val="Normal"/>
    <w:next w:val="Normal"/>
    <w:link w:val="Heading5Char"/>
    <w:uiPriority w:val="99"/>
    <w:qFormat/>
    <w:rsid w:val="00DC6A10"/>
    <w:pPr>
      <w:keepNext/>
      <w:numPr>
        <w:numId w:val="6"/>
      </w:numPr>
      <w:tabs>
        <w:tab w:val="num" w:pos="0"/>
      </w:tabs>
      <w:spacing w:after="240"/>
      <w:ind w:left="3600" w:hanging="720"/>
      <w:outlineLvl w:val="4"/>
    </w:pPr>
  </w:style>
  <w:style w:type="paragraph" w:styleId="Heading6">
    <w:name w:val="heading 6"/>
    <w:basedOn w:val="Normal"/>
    <w:next w:val="Normal"/>
    <w:link w:val="Heading6Char"/>
    <w:uiPriority w:val="99"/>
    <w:qFormat/>
    <w:rsid w:val="00A5151A"/>
    <w:pPr>
      <w:numPr>
        <w:ilvl w:val="5"/>
        <w:numId w:val="8"/>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8"/>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711BE6"/>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
    <w:semiHidden/>
    <w:rsid w:val="003C5E6C"/>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标 题  41 Char"/>
    <w:uiPriority w:val="9"/>
    <w:semiHidden/>
    <w:rsid w:val="003C5E6C"/>
    <w:rPr>
      <w:rFonts w:ascii="Calibri" w:eastAsia="SimSun" w:hAnsi="Calibri" w:cs="Arial"/>
      <w:b/>
      <w:bCs/>
      <w:sz w:val="28"/>
      <w:szCs w:val="28"/>
      <w:lang w:val="en-CA"/>
    </w:rPr>
  </w:style>
  <w:style w:type="character" w:customStyle="1" w:styleId="Heading5Char">
    <w:name w:val="Heading 5 Char"/>
    <w:link w:val="Heading5"/>
    <w:uiPriority w:val="99"/>
    <w:locked/>
    <w:rsid w:val="001B3A56"/>
    <w:rPr>
      <w:rFonts w:cs="Times New Roman"/>
      <w:sz w:val="22"/>
      <w:szCs w:val="22"/>
      <w:lang w:val="en-CA" w:eastAsia="en-US" w:bidi="ar-SA"/>
    </w:rPr>
  </w:style>
  <w:style w:type="character" w:customStyle="1" w:styleId="Heading6Char">
    <w:name w:val="Heading 6 Char"/>
    <w:link w:val="Heading6"/>
    <w:uiPriority w:val="99"/>
    <w:locked/>
    <w:rsid w:val="001B3A56"/>
    <w:rPr>
      <w:rFonts w:ascii="Arial" w:hAnsi="Arial" w:cs="Times New Roman"/>
      <w:i/>
      <w:sz w:val="22"/>
      <w:szCs w:val="22"/>
      <w:lang w:val="en-CA" w:eastAsia="en-US" w:bidi="ar-SA"/>
    </w:rPr>
  </w:style>
  <w:style w:type="character" w:customStyle="1" w:styleId="Heading7Char">
    <w:name w:val="Heading 7 Char"/>
    <w:link w:val="Heading7"/>
    <w:uiPriority w:val="99"/>
    <w:locked/>
    <w:rsid w:val="001B3A56"/>
    <w:rPr>
      <w:rFonts w:ascii="Arial" w:hAnsi="Arial" w:cs="Times New Roman"/>
      <w:sz w:val="22"/>
      <w:szCs w:val="22"/>
      <w:lang w:val="en-CA" w:eastAsia="en-US" w:bidi="ar-SA"/>
    </w:rPr>
  </w:style>
  <w:style w:type="character" w:customStyle="1" w:styleId="Heading8Char">
    <w:name w:val="Heading 8 Char"/>
    <w:link w:val="Heading8"/>
    <w:uiPriority w:val="99"/>
    <w:locked/>
    <w:rsid w:val="001B3A56"/>
    <w:rPr>
      <w:rFonts w:cs="Times New Roman"/>
      <w:b/>
      <w:sz w:val="22"/>
      <w:szCs w:val="22"/>
      <w:lang w:val="en-CA"/>
    </w:rPr>
  </w:style>
  <w:style w:type="character" w:customStyle="1" w:styleId="Heading9Char">
    <w:name w:val="Heading 9 Char"/>
    <w:link w:val="Heading9"/>
    <w:uiPriority w:val="99"/>
    <w:locked/>
    <w:rsid w:val="001B3A56"/>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1B3A56"/>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711BE6"/>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1B3A56"/>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1B3A56"/>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1B3A56"/>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lang w:eastAsia="ru-RU"/>
    </w:rPr>
  </w:style>
  <w:style w:type="character" w:customStyle="1" w:styleId="SubtitleChar">
    <w:name w:val="Subtitle Char"/>
    <w:link w:val="Subtitle"/>
    <w:uiPriority w:val="99"/>
    <w:locked/>
    <w:rsid w:val="00711BE6"/>
    <w:rPr>
      <w:rFonts w:ascii="Arial" w:hAnsi="Arial"/>
      <w:sz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1B3A56"/>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1B3A56"/>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uiPriority w:val="99"/>
    <w:semiHidden/>
    <w:rsid w:val="003C5E6C"/>
    <w:rPr>
      <w:sz w:val="20"/>
      <w:szCs w:val="20"/>
      <w:lang w:val="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link w:val="CharCharCharCharCarChar"/>
    <w:uiPriority w:val="99"/>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
    <w:basedOn w:val="Normal"/>
    <w:link w:val="ListParagraphChar"/>
    <w:uiPriority w:val="99"/>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link w:val="ListParagraph"/>
    <w:uiPriority w:val="99"/>
    <w:locked/>
    <w:rsid w:val="00711BE6"/>
    <w:rPr>
      <w:rFonts w:cs="Times New Roman"/>
      <w:sz w:val="22"/>
      <w:szCs w:val="22"/>
      <w:lang w:val="en-GB"/>
    </w:rPr>
  </w:style>
  <w:style w:type="paragraph" w:customStyle="1" w:styleId="Default">
    <w:name w:val="Default"/>
    <w:uiPriority w:val="99"/>
    <w:rsid w:val="00711BE6"/>
    <w:pPr>
      <w:widowControl w:val="0"/>
      <w:autoSpaceDE w:val="0"/>
      <w:autoSpaceDN w:val="0"/>
      <w:adjustRightInd w:val="0"/>
    </w:pPr>
    <w:rPr>
      <w:color w:val="000000"/>
      <w:sz w:val="24"/>
      <w:szCs w:val="24"/>
      <w:lang w:val="en-US" w:eastAsia="en-US"/>
    </w:rPr>
  </w:style>
  <w:style w:type="table" w:customStyle="1" w:styleId="TableGrid10">
    <w:name w:val="Table Grid1"/>
    <w:uiPriority w:val="99"/>
    <w:rsid w:val="00711BE6"/>
    <w:pPr>
      <w:jc w:val="both"/>
    </w:pPr>
    <w:rPr>
      <w:rFonts w:eastAsia="SimSu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711BE6"/>
    <w:rPr>
      <w:sz w:val="22"/>
      <w:szCs w:val="22"/>
      <w:lang w:val="en-GB" w:eastAsia="en-US"/>
    </w:rPr>
  </w:style>
  <w:style w:type="paragraph" w:styleId="NormalWeb">
    <w:name w:val="Normal (Web)"/>
    <w:basedOn w:val="Normal"/>
    <w:uiPriority w:val="99"/>
    <w:semiHidden/>
    <w:rsid w:val="00711BE6"/>
    <w:pPr>
      <w:jc w:val="left"/>
    </w:pPr>
    <w:rPr>
      <w:sz w:val="24"/>
      <w:szCs w:val="24"/>
      <w:lang w:val="en-US"/>
    </w:rPr>
  </w:style>
  <w:style w:type="paragraph" w:styleId="EndnoteText">
    <w:name w:val="endnote text"/>
    <w:basedOn w:val="Normal"/>
    <w:link w:val="EndnoteTextChar"/>
    <w:uiPriority w:val="99"/>
    <w:semiHidden/>
    <w:rsid w:val="00711BE6"/>
    <w:rPr>
      <w:sz w:val="20"/>
      <w:szCs w:val="20"/>
      <w:lang w:val="en-GB"/>
    </w:rPr>
  </w:style>
  <w:style w:type="character" w:customStyle="1" w:styleId="EndnoteTextChar">
    <w:name w:val="Endnote Text Char"/>
    <w:link w:val="EndnoteText"/>
    <w:uiPriority w:val="99"/>
    <w:semiHidden/>
    <w:locked/>
    <w:rsid w:val="00711BE6"/>
    <w:rPr>
      <w:rFonts w:cs="Times New Roman"/>
      <w:lang w:val="en-GB"/>
    </w:rPr>
  </w:style>
  <w:style w:type="character" w:styleId="EndnoteReference">
    <w:name w:val="endnote reference"/>
    <w:uiPriority w:val="99"/>
    <w:semiHidden/>
    <w:rsid w:val="00711BE6"/>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1BE6"/>
    <w:pPr>
      <w:spacing w:after="160" w:line="240" w:lineRule="exact"/>
    </w:pPr>
    <w:rPr>
      <w:sz w:val="20"/>
      <w:szCs w:val="20"/>
      <w:vertAlign w:val="superscript"/>
      <w:lang w:val="en-US"/>
    </w:rPr>
  </w:style>
  <w:style w:type="character" w:customStyle="1" w:styleId="ui-provider">
    <w:name w:val="ui-provider"/>
    <w:uiPriority w:val="99"/>
    <w:rsid w:val="00711BE6"/>
    <w:rPr>
      <w:rFonts w:cs="Times New Roman"/>
    </w:rPr>
  </w:style>
  <w:style w:type="paragraph" w:styleId="Caption">
    <w:name w:val="caption"/>
    <w:basedOn w:val="Normal"/>
    <w:next w:val="Normal"/>
    <w:uiPriority w:val="99"/>
    <w:qFormat/>
    <w:rsid w:val="00711BE6"/>
    <w:pPr>
      <w:spacing w:after="80"/>
      <w:jc w:val="center"/>
    </w:pPr>
    <w:rPr>
      <w:bCs/>
      <w:color w:val="7F7F7F"/>
      <w:sz w:val="20"/>
      <w:lang w:val="es-MX" w:eastAsia="es-MX"/>
    </w:rPr>
  </w:style>
  <w:style w:type="paragraph" w:customStyle="1" w:styleId="Footer1">
    <w:name w:val="Footer1"/>
    <w:basedOn w:val="Normal"/>
    <w:uiPriority w:val="99"/>
    <w:rsid w:val="00711BE6"/>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character" w:customStyle="1" w:styleId="cf01">
    <w:name w:val="cf01"/>
    <w:uiPriority w:val="99"/>
    <w:rsid w:val="00711BE6"/>
    <w:rPr>
      <w:rFonts w:ascii="Segoe UI" w:hAnsi="Segoe UI" w:cs="Segoe UI"/>
      <w:sz w:val="18"/>
      <w:szCs w:val="18"/>
    </w:rPr>
  </w:style>
  <w:style w:type="table" w:customStyle="1" w:styleId="8">
    <w:name w:val="8"/>
    <w:uiPriority w:val="99"/>
    <w:rsid w:val="00711BE6"/>
    <w:pPr>
      <w:jc w:val="both"/>
    </w:pPr>
    <w:rPr>
      <w:sz w:val="22"/>
      <w:szCs w:val="22"/>
      <w:lang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uiPriority w:val="99"/>
    <w:rsid w:val="00711BE6"/>
    <w:pPr>
      <w:spacing w:before="100" w:beforeAutospacing="1" w:after="100" w:afterAutospacing="1"/>
      <w:jc w:val="left"/>
    </w:pPr>
    <w:rPr>
      <w:sz w:val="24"/>
      <w:szCs w:val="24"/>
      <w:lang w:eastAsia="en-CA"/>
    </w:rPr>
  </w:style>
  <w:style w:type="character" w:customStyle="1" w:styleId="normaltextrun">
    <w:name w:val="normaltextrun"/>
    <w:uiPriority w:val="99"/>
    <w:rsid w:val="00711BE6"/>
    <w:rPr>
      <w:rFonts w:cs="Times New Roman"/>
    </w:rPr>
  </w:style>
  <w:style w:type="character" w:customStyle="1" w:styleId="eop">
    <w:name w:val="eop"/>
    <w:uiPriority w:val="99"/>
    <w:rsid w:val="00711BE6"/>
    <w:rPr>
      <w:rFonts w:cs="Times New Roman"/>
    </w:rPr>
  </w:style>
  <w:style w:type="table" w:customStyle="1" w:styleId="1">
    <w:name w:val="学术论文的三线表1"/>
    <w:uiPriority w:val="99"/>
    <w:rsid w:val="00711BE6"/>
    <w:pPr>
      <w:jc w:val="both"/>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ptBold">
    <w:name w:val="Style 10 pt Bold"/>
    <w:basedOn w:val="Normal"/>
    <w:uiPriority w:val="99"/>
    <w:rsid w:val="00F01947"/>
    <w:rPr>
      <w:b/>
      <w:bCs/>
      <w:sz w:val="20"/>
      <w:szCs w:val="20"/>
    </w:rPr>
  </w:style>
  <w:style w:type="character" w:customStyle="1" w:styleId="Heading4Char1">
    <w:name w:val="Heading 4 Char1"/>
    <w:aliases w:val="Heading 11 Char1,para 4 Char1,Título 41 Char1,Heading 41 Char1,标题 41 Char1,He=ding 41 Char1,标 题  41 Char1"/>
    <w:link w:val="Heading4"/>
    <w:uiPriority w:val="99"/>
    <w:locked/>
    <w:rsid w:val="001B3A56"/>
    <w:rPr>
      <w:rFonts w:cs="Times New Roman"/>
      <w:sz w:val="22"/>
      <w:szCs w:val="22"/>
      <w:lang w:val="en-CA" w:eastAsia="en-US" w:bidi="ar-SA"/>
    </w:rPr>
  </w:style>
  <w:style w:type="numbering" w:styleId="111111">
    <w:name w:val="Outline List 2"/>
    <w:basedOn w:val="NoList"/>
    <w:uiPriority w:val="99"/>
    <w:semiHidden/>
    <w:unhideWhenUsed/>
    <w:rsid w:val="003C5E6C"/>
    <w:pPr>
      <w:numPr>
        <w:numId w:val="2"/>
      </w:numPr>
    </w:pPr>
  </w:style>
  <w:style w:type="numbering" w:styleId="1ai">
    <w:name w:val="Outline List 1"/>
    <w:basedOn w:val="NoList"/>
    <w:uiPriority w:val="99"/>
    <w:semiHidden/>
    <w:unhideWhenUsed/>
    <w:rsid w:val="003C5E6C"/>
    <w:pPr>
      <w:numPr>
        <w:numId w:val="3"/>
      </w:numPr>
    </w:pPr>
  </w:style>
  <w:style w:type="numbering" w:styleId="ArticleSection">
    <w:name w:val="Outline List 3"/>
    <w:basedOn w:val="NoList"/>
    <w:uiPriority w:val="99"/>
    <w:semiHidden/>
    <w:unhideWhenUsed/>
    <w:rsid w:val="003C5E6C"/>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4317">
      <w:marLeft w:val="0"/>
      <w:marRight w:val="0"/>
      <w:marTop w:val="0"/>
      <w:marBottom w:val="0"/>
      <w:divBdr>
        <w:top w:val="none" w:sz="0" w:space="0" w:color="auto"/>
        <w:left w:val="none" w:sz="0" w:space="0" w:color="auto"/>
        <w:bottom w:val="none" w:sz="0" w:space="0" w:color="auto"/>
        <w:right w:val="none" w:sz="0" w:space="0" w:color="auto"/>
      </w:divBdr>
    </w:div>
    <w:div w:id="1863784342">
      <w:marLeft w:val="0"/>
      <w:marRight w:val="0"/>
      <w:marTop w:val="0"/>
      <w:marBottom w:val="0"/>
      <w:divBdr>
        <w:top w:val="none" w:sz="0" w:space="0" w:color="auto"/>
        <w:left w:val="none" w:sz="0" w:space="0" w:color="auto"/>
        <w:bottom w:val="none" w:sz="0" w:space="0" w:color="auto"/>
        <w:right w:val="none" w:sz="0" w:space="0" w:color="auto"/>
      </w:divBdr>
    </w:div>
    <w:div w:id="1863784343">
      <w:marLeft w:val="0"/>
      <w:marRight w:val="0"/>
      <w:marTop w:val="0"/>
      <w:marBottom w:val="0"/>
      <w:divBdr>
        <w:top w:val="none" w:sz="0" w:space="0" w:color="auto"/>
        <w:left w:val="none" w:sz="0" w:space="0" w:color="auto"/>
        <w:bottom w:val="none" w:sz="0" w:space="0" w:color="auto"/>
        <w:right w:val="none" w:sz="0" w:space="0" w:color="auto"/>
      </w:divBdr>
    </w:div>
    <w:div w:id="1863784347">
      <w:marLeft w:val="0"/>
      <w:marRight w:val="0"/>
      <w:marTop w:val="0"/>
      <w:marBottom w:val="0"/>
      <w:divBdr>
        <w:top w:val="none" w:sz="0" w:space="0" w:color="auto"/>
        <w:left w:val="none" w:sz="0" w:space="0" w:color="auto"/>
        <w:bottom w:val="none" w:sz="0" w:space="0" w:color="auto"/>
        <w:right w:val="none" w:sz="0" w:space="0" w:color="auto"/>
      </w:divBdr>
    </w:div>
    <w:div w:id="1863784351">
      <w:marLeft w:val="0"/>
      <w:marRight w:val="0"/>
      <w:marTop w:val="0"/>
      <w:marBottom w:val="0"/>
      <w:divBdr>
        <w:top w:val="none" w:sz="0" w:space="0" w:color="auto"/>
        <w:left w:val="none" w:sz="0" w:space="0" w:color="auto"/>
        <w:bottom w:val="none" w:sz="0" w:space="0" w:color="auto"/>
        <w:right w:val="none" w:sz="0" w:space="0" w:color="auto"/>
      </w:divBdr>
    </w:div>
    <w:div w:id="1863784373">
      <w:marLeft w:val="0"/>
      <w:marRight w:val="0"/>
      <w:marTop w:val="0"/>
      <w:marBottom w:val="0"/>
      <w:divBdr>
        <w:top w:val="none" w:sz="0" w:space="0" w:color="auto"/>
        <w:left w:val="none" w:sz="0" w:space="0" w:color="auto"/>
        <w:bottom w:val="none" w:sz="0" w:space="0" w:color="auto"/>
        <w:right w:val="none" w:sz="0" w:space="0" w:color="auto"/>
      </w:divBdr>
      <w:divsChild>
        <w:div w:id="1863784355">
          <w:marLeft w:val="0"/>
          <w:marRight w:val="0"/>
          <w:marTop w:val="0"/>
          <w:marBottom w:val="0"/>
          <w:divBdr>
            <w:top w:val="none" w:sz="0" w:space="0" w:color="auto"/>
            <w:left w:val="none" w:sz="0" w:space="0" w:color="auto"/>
            <w:bottom w:val="none" w:sz="0" w:space="0" w:color="auto"/>
            <w:right w:val="none" w:sz="0" w:space="0" w:color="auto"/>
          </w:divBdr>
          <w:divsChild>
            <w:div w:id="1863784374">
              <w:marLeft w:val="0"/>
              <w:marRight w:val="0"/>
              <w:marTop w:val="0"/>
              <w:marBottom w:val="0"/>
              <w:divBdr>
                <w:top w:val="none" w:sz="0" w:space="0" w:color="auto"/>
                <w:left w:val="none" w:sz="0" w:space="0" w:color="auto"/>
                <w:bottom w:val="none" w:sz="0" w:space="0" w:color="auto"/>
                <w:right w:val="none" w:sz="0" w:space="0" w:color="auto"/>
              </w:divBdr>
            </w:div>
            <w:div w:id="1863784390">
              <w:marLeft w:val="0"/>
              <w:marRight w:val="0"/>
              <w:marTop w:val="0"/>
              <w:marBottom w:val="0"/>
              <w:divBdr>
                <w:top w:val="none" w:sz="0" w:space="0" w:color="auto"/>
                <w:left w:val="none" w:sz="0" w:space="0" w:color="auto"/>
                <w:bottom w:val="none" w:sz="0" w:space="0" w:color="auto"/>
                <w:right w:val="none" w:sz="0" w:space="0" w:color="auto"/>
              </w:divBdr>
            </w:div>
          </w:divsChild>
        </w:div>
        <w:div w:id="1863784514">
          <w:marLeft w:val="0"/>
          <w:marRight w:val="0"/>
          <w:marTop w:val="0"/>
          <w:marBottom w:val="0"/>
          <w:divBdr>
            <w:top w:val="none" w:sz="0" w:space="0" w:color="auto"/>
            <w:left w:val="none" w:sz="0" w:space="0" w:color="auto"/>
            <w:bottom w:val="none" w:sz="0" w:space="0" w:color="auto"/>
            <w:right w:val="none" w:sz="0" w:space="0" w:color="auto"/>
          </w:divBdr>
          <w:divsChild>
            <w:div w:id="1863784381">
              <w:marLeft w:val="0"/>
              <w:marRight w:val="0"/>
              <w:marTop w:val="30"/>
              <w:marBottom w:val="30"/>
              <w:divBdr>
                <w:top w:val="none" w:sz="0" w:space="0" w:color="auto"/>
                <w:left w:val="none" w:sz="0" w:space="0" w:color="auto"/>
                <w:bottom w:val="none" w:sz="0" w:space="0" w:color="auto"/>
                <w:right w:val="none" w:sz="0" w:space="0" w:color="auto"/>
              </w:divBdr>
              <w:divsChild>
                <w:div w:id="1863784316">
                  <w:marLeft w:val="0"/>
                  <w:marRight w:val="0"/>
                  <w:marTop w:val="0"/>
                  <w:marBottom w:val="0"/>
                  <w:divBdr>
                    <w:top w:val="none" w:sz="0" w:space="0" w:color="auto"/>
                    <w:left w:val="none" w:sz="0" w:space="0" w:color="auto"/>
                    <w:bottom w:val="none" w:sz="0" w:space="0" w:color="auto"/>
                    <w:right w:val="none" w:sz="0" w:space="0" w:color="auto"/>
                  </w:divBdr>
                  <w:divsChild>
                    <w:div w:id="1863784448">
                      <w:marLeft w:val="0"/>
                      <w:marRight w:val="0"/>
                      <w:marTop w:val="0"/>
                      <w:marBottom w:val="0"/>
                      <w:divBdr>
                        <w:top w:val="none" w:sz="0" w:space="0" w:color="auto"/>
                        <w:left w:val="none" w:sz="0" w:space="0" w:color="auto"/>
                        <w:bottom w:val="none" w:sz="0" w:space="0" w:color="auto"/>
                        <w:right w:val="none" w:sz="0" w:space="0" w:color="auto"/>
                      </w:divBdr>
                    </w:div>
                  </w:divsChild>
                </w:div>
                <w:div w:id="1863784321">
                  <w:marLeft w:val="0"/>
                  <w:marRight w:val="0"/>
                  <w:marTop w:val="0"/>
                  <w:marBottom w:val="0"/>
                  <w:divBdr>
                    <w:top w:val="none" w:sz="0" w:space="0" w:color="auto"/>
                    <w:left w:val="none" w:sz="0" w:space="0" w:color="auto"/>
                    <w:bottom w:val="none" w:sz="0" w:space="0" w:color="auto"/>
                    <w:right w:val="none" w:sz="0" w:space="0" w:color="auto"/>
                  </w:divBdr>
                  <w:divsChild>
                    <w:div w:id="1863784428">
                      <w:marLeft w:val="0"/>
                      <w:marRight w:val="0"/>
                      <w:marTop w:val="0"/>
                      <w:marBottom w:val="0"/>
                      <w:divBdr>
                        <w:top w:val="none" w:sz="0" w:space="0" w:color="auto"/>
                        <w:left w:val="none" w:sz="0" w:space="0" w:color="auto"/>
                        <w:bottom w:val="none" w:sz="0" w:space="0" w:color="auto"/>
                        <w:right w:val="none" w:sz="0" w:space="0" w:color="auto"/>
                      </w:divBdr>
                    </w:div>
                  </w:divsChild>
                </w:div>
                <w:div w:id="1863784338">
                  <w:marLeft w:val="0"/>
                  <w:marRight w:val="0"/>
                  <w:marTop w:val="0"/>
                  <w:marBottom w:val="0"/>
                  <w:divBdr>
                    <w:top w:val="none" w:sz="0" w:space="0" w:color="auto"/>
                    <w:left w:val="none" w:sz="0" w:space="0" w:color="auto"/>
                    <w:bottom w:val="none" w:sz="0" w:space="0" w:color="auto"/>
                    <w:right w:val="none" w:sz="0" w:space="0" w:color="auto"/>
                  </w:divBdr>
                  <w:divsChild>
                    <w:div w:id="1863784333">
                      <w:marLeft w:val="0"/>
                      <w:marRight w:val="0"/>
                      <w:marTop w:val="0"/>
                      <w:marBottom w:val="0"/>
                      <w:divBdr>
                        <w:top w:val="none" w:sz="0" w:space="0" w:color="auto"/>
                        <w:left w:val="none" w:sz="0" w:space="0" w:color="auto"/>
                        <w:bottom w:val="none" w:sz="0" w:space="0" w:color="auto"/>
                        <w:right w:val="none" w:sz="0" w:space="0" w:color="auto"/>
                      </w:divBdr>
                    </w:div>
                  </w:divsChild>
                </w:div>
                <w:div w:id="1863784339">
                  <w:marLeft w:val="0"/>
                  <w:marRight w:val="0"/>
                  <w:marTop w:val="0"/>
                  <w:marBottom w:val="0"/>
                  <w:divBdr>
                    <w:top w:val="none" w:sz="0" w:space="0" w:color="auto"/>
                    <w:left w:val="none" w:sz="0" w:space="0" w:color="auto"/>
                    <w:bottom w:val="none" w:sz="0" w:space="0" w:color="auto"/>
                    <w:right w:val="none" w:sz="0" w:space="0" w:color="auto"/>
                  </w:divBdr>
                  <w:divsChild>
                    <w:div w:id="1863784320">
                      <w:marLeft w:val="0"/>
                      <w:marRight w:val="0"/>
                      <w:marTop w:val="0"/>
                      <w:marBottom w:val="0"/>
                      <w:divBdr>
                        <w:top w:val="none" w:sz="0" w:space="0" w:color="auto"/>
                        <w:left w:val="none" w:sz="0" w:space="0" w:color="auto"/>
                        <w:bottom w:val="none" w:sz="0" w:space="0" w:color="auto"/>
                        <w:right w:val="none" w:sz="0" w:space="0" w:color="auto"/>
                      </w:divBdr>
                    </w:div>
                  </w:divsChild>
                </w:div>
                <w:div w:id="1863784350">
                  <w:marLeft w:val="0"/>
                  <w:marRight w:val="0"/>
                  <w:marTop w:val="0"/>
                  <w:marBottom w:val="0"/>
                  <w:divBdr>
                    <w:top w:val="none" w:sz="0" w:space="0" w:color="auto"/>
                    <w:left w:val="none" w:sz="0" w:space="0" w:color="auto"/>
                    <w:bottom w:val="none" w:sz="0" w:space="0" w:color="auto"/>
                    <w:right w:val="none" w:sz="0" w:space="0" w:color="auto"/>
                  </w:divBdr>
                  <w:divsChild>
                    <w:div w:id="1863784491">
                      <w:marLeft w:val="0"/>
                      <w:marRight w:val="0"/>
                      <w:marTop w:val="0"/>
                      <w:marBottom w:val="0"/>
                      <w:divBdr>
                        <w:top w:val="none" w:sz="0" w:space="0" w:color="auto"/>
                        <w:left w:val="none" w:sz="0" w:space="0" w:color="auto"/>
                        <w:bottom w:val="none" w:sz="0" w:space="0" w:color="auto"/>
                        <w:right w:val="none" w:sz="0" w:space="0" w:color="auto"/>
                      </w:divBdr>
                    </w:div>
                  </w:divsChild>
                </w:div>
                <w:div w:id="1863784352">
                  <w:marLeft w:val="0"/>
                  <w:marRight w:val="0"/>
                  <w:marTop w:val="0"/>
                  <w:marBottom w:val="0"/>
                  <w:divBdr>
                    <w:top w:val="none" w:sz="0" w:space="0" w:color="auto"/>
                    <w:left w:val="none" w:sz="0" w:space="0" w:color="auto"/>
                    <w:bottom w:val="none" w:sz="0" w:space="0" w:color="auto"/>
                    <w:right w:val="none" w:sz="0" w:space="0" w:color="auto"/>
                  </w:divBdr>
                  <w:divsChild>
                    <w:div w:id="1863784315">
                      <w:marLeft w:val="0"/>
                      <w:marRight w:val="0"/>
                      <w:marTop w:val="0"/>
                      <w:marBottom w:val="0"/>
                      <w:divBdr>
                        <w:top w:val="none" w:sz="0" w:space="0" w:color="auto"/>
                        <w:left w:val="none" w:sz="0" w:space="0" w:color="auto"/>
                        <w:bottom w:val="none" w:sz="0" w:space="0" w:color="auto"/>
                        <w:right w:val="none" w:sz="0" w:space="0" w:color="auto"/>
                      </w:divBdr>
                    </w:div>
                  </w:divsChild>
                </w:div>
                <w:div w:id="1863784353">
                  <w:marLeft w:val="0"/>
                  <w:marRight w:val="0"/>
                  <w:marTop w:val="0"/>
                  <w:marBottom w:val="0"/>
                  <w:divBdr>
                    <w:top w:val="none" w:sz="0" w:space="0" w:color="auto"/>
                    <w:left w:val="none" w:sz="0" w:space="0" w:color="auto"/>
                    <w:bottom w:val="none" w:sz="0" w:space="0" w:color="auto"/>
                    <w:right w:val="none" w:sz="0" w:space="0" w:color="auto"/>
                  </w:divBdr>
                  <w:divsChild>
                    <w:div w:id="1863784486">
                      <w:marLeft w:val="0"/>
                      <w:marRight w:val="0"/>
                      <w:marTop w:val="0"/>
                      <w:marBottom w:val="0"/>
                      <w:divBdr>
                        <w:top w:val="none" w:sz="0" w:space="0" w:color="auto"/>
                        <w:left w:val="none" w:sz="0" w:space="0" w:color="auto"/>
                        <w:bottom w:val="none" w:sz="0" w:space="0" w:color="auto"/>
                        <w:right w:val="none" w:sz="0" w:space="0" w:color="auto"/>
                      </w:divBdr>
                    </w:div>
                  </w:divsChild>
                </w:div>
                <w:div w:id="1863784354">
                  <w:marLeft w:val="0"/>
                  <w:marRight w:val="0"/>
                  <w:marTop w:val="0"/>
                  <w:marBottom w:val="0"/>
                  <w:divBdr>
                    <w:top w:val="none" w:sz="0" w:space="0" w:color="auto"/>
                    <w:left w:val="none" w:sz="0" w:space="0" w:color="auto"/>
                    <w:bottom w:val="none" w:sz="0" w:space="0" w:color="auto"/>
                    <w:right w:val="none" w:sz="0" w:space="0" w:color="auto"/>
                  </w:divBdr>
                  <w:divsChild>
                    <w:div w:id="1863784361">
                      <w:marLeft w:val="0"/>
                      <w:marRight w:val="0"/>
                      <w:marTop w:val="0"/>
                      <w:marBottom w:val="0"/>
                      <w:divBdr>
                        <w:top w:val="none" w:sz="0" w:space="0" w:color="auto"/>
                        <w:left w:val="none" w:sz="0" w:space="0" w:color="auto"/>
                        <w:bottom w:val="none" w:sz="0" w:space="0" w:color="auto"/>
                        <w:right w:val="none" w:sz="0" w:space="0" w:color="auto"/>
                      </w:divBdr>
                    </w:div>
                  </w:divsChild>
                </w:div>
                <w:div w:id="1863784356">
                  <w:marLeft w:val="0"/>
                  <w:marRight w:val="0"/>
                  <w:marTop w:val="0"/>
                  <w:marBottom w:val="0"/>
                  <w:divBdr>
                    <w:top w:val="none" w:sz="0" w:space="0" w:color="auto"/>
                    <w:left w:val="none" w:sz="0" w:space="0" w:color="auto"/>
                    <w:bottom w:val="none" w:sz="0" w:space="0" w:color="auto"/>
                    <w:right w:val="none" w:sz="0" w:space="0" w:color="auto"/>
                  </w:divBdr>
                  <w:divsChild>
                    <w:div w:id="1863784487">
                      <w:marLeft w:val="0"/>
                      <w:marRight w:val="0"/>
                      <w:marTop w:val="0"/>
                      <w:marBottom w:val="0"/>
                      <w:divBdr>
                        <w:top w:val="none" w:sz="0" w:space="0" w:color="auto"/>
                        <w:left w:val="none" w:sz="0" w:space="0" w:color="auto"/>
                        <w:bottom w:val="none" w:sz="0" w:space="0" w:color="auto"/>
                        <w:right w:val="none" w:sz="0" w:space="0" w:color="auto"/>
                      </w:divBdr>
                    </w:div>
                  </w:divsChild>
                </w:div>
                <w:div w:id="1863784357">
                  <w:marLeft w:val="0"/>
                  <w:marRight w:val="0"/>
                  <w:marTop w:val="0"/>
                  <w:marBottom w:val="0"/>
                  <w:divBdr>
                    <w:top w:val="none" w:sz="0" w:space="0" w:color="auto"/>
                    <w:left w:val="none" w:sz="0" w:space="0" w:color="auto"/>
                    <w:bottom w:val="none" w:sz="0" w:space="0" w:color="auto"/>
                    <w:right w:val="none" w:sz="0" w:space="0" w:color="auto"/>
                  </w:divBdr>
                  <w:divsChild>
                    <w:div w:id="1863784427">
                      <w:marLeft w:val="0"/>
                      <w:marRight w:val="0"/>
                      <w:marTop w:val="0"/>
                      <w:marBottom w:val="0"/>
                      <w:divBdr>
                        <w:top w:val="none" w:sz="0" w:space="0" w:color="auto"/>
                        <w:left w:val="none" w:sz="0" w:space="0" w:color="auto"/>
                        <w:bottom w:val="none" w:sz="0" w:space="0" w:color="auto"/>
                        <w:right w:val="none" w:sz="0" w:space="0" w:color="auto"/>
                      </w:divBdr>
                    </w:div>
                  </w:divsChild>
                </w:div>
                <w:div w:id="1863784371">
                  <w:marLeft w:val="0"/>
                  <w:marRight w:val="0"/>
                  <w:marTop w:val="0"/>
                  <w:marBottom w:val="0"/>
                  <w:divBdr>
                    <w:top w:val="none" w:sz="0" w:space="0" w:color="auto"/>
                    <w:left w:val="none" w:sz="0" w:space="0" w:color="auto"/>
                    <w:bottom w:val="none" w:sz="0" w:space="0" w:color="auto"/>
                    <w:right w:val="none" w:sz="0" w:space="0" w:color="auto"/>
                  </w:divBdr>
                  <w:divsChild>
                    <w:div w:id="1863784490">
                      <w:marLeft w:val="0"/>
                      <w:marRight w:val="0"/>
                      <w:marTop w:val="0"/>
                      <w:marBottom w:val="0"/>
                      <w:divBdr>
                        <w:top w:val="none" w:sz="0" w:space="0" w:color="auto"/>
                        <w:left w:val="none" w:sz="0" w:space="0" w:color="auto"/>
                        <w:bottom w:val="none" w:sz="0" w:space="0" w:color="auto"/>
                        <w:right w:val="none" w:sz="0" w:space="0" w:color="auto"/>
                      </w:divBdr>
                    </w:div>
                  </w:divsChild>
                </w:div>
                <w:div w:id="1863784394">
                  <w:marLeft w:val="0"/>
                  <w:marRight w:val="0"/>
                  <w:marTop w:val="0"/>
                  <w:marBottom w:val="0"/>
                  <w:divBdr>
                    <w:top w:val="none" w:sz="0" w:space="0" w:color="auto"/>
                    <w:left w:val="none" w:sz="0" w:space="0" w:color="auto"/>
                    <w:bottom w:val="none" w:sz="0" w:space="0" w:color="auto"/>
                    <w:right w:val="none" w:sz="0" w:space="0" w:color="auto"/>
                  </w:divBdr>
                  <w:divsChild>
                    <w:div w:id="1863784327">
                      <w:marLeft w:val="0"/>
                      <w:marRight w:val="0"/>
                      <w:marTop w:val="0"/>
                      <w:marBottom w:val="0"/>
                      <w:divBdr>
                        <w:top w:val="none" w:sz="0" w:space="0" w:color="auto"/>
                        <w:left w:val="none" w:sz="0" w:space="0" w:color="auto"/>
                        <w:bottom w:val="none" w:sz="0" w:space="0" w:color="auto"/>
                        <w:right w:val="none" w:sz="0" w:space="0" w:color="auto"/>
                      </w:divBdr>
                    </w:div>
                  </w:divsChild>
                </w:div>
                <w:div w:id="1863784395">
                  <w:marLeft w:val="0"/>
                  <w:marRight w:val="0"/>
                  <w:marTop w:val="0"/>
                  <w:marBottom w:val="0"/>
                  <w:divBdr>
                    <w:top w:val="none" w:sz="0" w:space="0" w:color="auto"/>
                    <w:left w:val="none" w:sz="0" w:space="0" w:color="auto"/>
                    <w:bottom w:val="none" w:sz="0" w:space="0" w:color="auto"/>
                    <w:right w:val="none" w:sz="0" w:space="0" w:color="auto"/>
                  </w:divBdr>
                  <w:divsChild>
                    <w:div w:id="1863784483">
                      <w:marLeft w:val="0"/>
                      <w:marRight w:val="0"/>
                      <w:marTop w:val="0"/>
                      <w:marBottom w:val="0"/>
                      <w:divBdr>
                        <w:top w:val="none" w:sz="0" w:space="0" w:color="auto"/>
                        <w:left w:val="none" w:sz="0" w:space="0" w:color="auto"/>
                        <w:bottom w:val="none" w:sz="0" w:space="0" w:color="auto"/>
                        <w:right w:val="none" w:sz="0" w:space="0" w:color="auto"/>
                      </w:divBdr>
                    </w:div>
                  </w:divsChild>
                </w:div>
                <w:div w:id="1863784397">
                  <w:marLeft w:val="0"/>
                  <w:marRight w:val="0"/>
                  <w:marTop w:val="0"/>
                  <w:marBottom w:val="0"/>
                  <w:divBdr>
                    <w:top w:val="none" w:sz="0" w:space="0" w:color="auto"/>
                    <w:left w:val="none" w:sz="0" w:space="0" w:color="auto"/>
                    <w:bottom w:val="none" w:sz="0" w:space="0" w:color="auto"/>
                    <w:right w:val="none" w:sz="0" w:space="0" w:color="auto"/>
                  </w:divBdr>
                  <w:divsChild>
                    <w:div w:id="1863784423">
                      <w:marLeft w:val="0"/>
                      <w:marRight w:val="0"/>
                      <w:marTop w:val="0"/>
                      <w:marBottom w:val="0"/>
                      <w:divBdr>
                        <w:top w:val="none" w:sz="0" w:space="0" w:color="auto"/>
                        <w:left w:val="none" w:sz="0" w:space="0" w:color="auto"/>
                        <w:bottom w:val="none" w:sz="0" w:space="0" w:color="auto"/>
                        <w:right w:val="none" w:sz="0" w:space="0" w:color="auto"/>
                      </w:divBdr>
                    </w:div>
                  </w:divsChild>
                </w:div>
                <w:div w:id="1863784399">
                  <w:marLeft w:val="0"/>
                  <w:marRight w:val="0"/>
                  <w:marTop w:val="0"/>
                  <w:marBottom w:val="0"/>
                  <w:divBdr>
                    <w:top w:val="none" w:sz="0" w:space="0" w:color="auto"/>
                    <w:left w:val="none" w:sz="0" w:space="0" w:color="auto"/>
                    <w:bottom w:val="none" w:sz="0" w:space="0" w:color="auto"/>
                    <w:right w:val="none" w:sz="0" w:space="0" w:color="auto"/>
                  </w:divBdr>
                  <w:divsChild>
                    <w:div w:id="1863784437">
                      <w:marLeft w:val="0"/>
                      <w:marRight w:val="0"/>
                      <w:marTop w:val="0"/>
                      <w:marBottom w:val="0"/>
                      <w:divBdr>
                        <w:top w:val="none" w:sz="0" w:space="0" w:color="auto"/>
                        <w:left w:val="none" w:sz="0" w:space="0" w:color="auto"/>
                        <w:bottom w:val="none" w:sz="0" w:space="0" w:color="auto"/>
                        <w:right w:val="none" w:sz="0" w:space="0" w:color="auto"/>
                      </w:divBdr>
                    </w:div>
                  </w:divsChild>
                </w:div>
                <w:div w:id="1863784401">
                  <w:marLeft w:val="0"/>
                  <w:marRight w:val="0"/>
                  <w:marTop w:val="0"/>
                  <w:marBottom w:val="0"/>
                  <w:divBdr>
                    <w:top w:val="none" w:sz="0" w:space="0" w:color="auto"/>
                    <w:left w:val="none" w:sz="0" w:space="0" w:color="auto"/>
                    <w:bottom w:val="none" w:sz="0" w:space="0" w:color="auto"/>
                    <w:right w:val="none" w:sz="0" w:space="0" w:color="auto"/>
                  </w:divBdr>
                  <w:divsChild>
                    <w:div w:id="1863784360">
                      <w:marLeft w:val="0"/>
                      <w:marRight w:val="0"/>
                      <w:marTop w:val="0"/>
                      <w:marBottom w:val="0"/>
                      <w:divBdr>
                        <w:top w:val="none" w:sz="0" w:space="0" w:color="auto"/>
                        <w:left w:val="none" w:sz="0" w:space="0" w:color="auto"/>
                        <w:bottom w:val="none" w:sz="0" w:space="0" w:color="auto"/>
                        <w:right w:val="none" w:sz="0" w:space="0" w:color="auto"/>
                      </w:divBdr>
                    </w:div>
                  </w:divsChild>
                </w:div>
                <w:div w:id="1863784403">
                  <w:marLeft w:val="0"/>
                  <w:marRight w:val="0"/>
                  <w:marTop w:val="0"/>
                  <w:marBottom w:val="0"/>
                  <w:divBdr>
                    <w:top w:val="none" w:sz="0" w:space="0" w:color="auto"/>
                    <w:left w:val="none" w:sz="0" w:space="0" w:color="auto"/>
                    <w:bottom w:val="none" w:sz="0" w:space="0" w:color="auto"/>
                    <w:right w:val="none" w:sz="0" w:space="0" w:color="auto"/>
                  </w:divBdr>
                  <w:divsChild>
                    <w:div w:id="1863784494">
                      <w:marLeft w:val="0"/>
                      <w:marRight w:val="0"/>
                      <w:marTop w:val="0"/>
                      <w:marBottom w:val="0"/>
                      <w:divBdr>
                        <w:top w:val="none" w:sz="0" w:space="0" w:color="auto"/>
                        <w:left w:val="none" w:sz="0" w:space="0" w:color="auto"/>
                        <w:bottom w:val="none" w:sz="0" w:space="0" w:color="auto"/>
                        <w:right w:val="none" w:sz="0" w:space="0" w:color="auto"/>
                      </w:divBdr>
                    </w:div>
                  </w:divsChild>
                </w:div>
                <w:div w:id="1863784404">
                  <w:marLeft w:val="0"/>
                  <w:marRight w:val="0"/>
                  <w:marTop w:val="0"/>
                  <w:marBottom w:val="0"/>
                  <w:divBdr>
                    <w:top w:val="none" w:sz="0" w:space="0" w:color="auto"/>
                    <w:left w:val="none" w:sz="0" w:space="0" w:color="auto"/>
                    <w:bottom w:val="none" w:sz="0" w:space="0" w:color="auto"/>
                    <w:right w:val="none" w:sz="0" w:space="0" w:color="auto"/>
                  </w:divBdr>
                  <w:divsChild>
                    <w:div w:id="1863784376">
                      <w:marLeft w:val="0"/>
                      <w:marRight w:val="0"/>
                      <w:marTop w:val="0"/>
                      <w:marBottom w:val="0"/>
                      <w:divBdr>
                        <w:top w:val="none" w:sz="0" w:space="0" w:color="auto"/>
                        <w:left w:val="none" w:sz="0" w:space="0" w:color="auto"/>
                        <w:bottom w:val="none" w:sz="0" w:space="0" w:color="auto"/>
                        <w:right w:val="none" w:sz="0" w:space="0" w:color="auto"/>
                      </w:divBdr>
                    </w:div>
                  </w:divsChild>
                </w:div>
                <w:div w:id="1863784408">
                  <w:marLeft w:val="0"/>
                  <w:marRight w:val="0"/>
                  <w:marTop w:val="0"/>
                  <w:marBottom w:val="0"/>
                  <w:divBdr>
                    <w:top w:val="none" w:sz="0" w:space="0" w:color="auto"/>
                    <w:left w:val="none" w:sz="0" w:space="0" w:color="auto"/>
                    <w:bottom w:val="none" w:sz="0" w:space="0" w:color="auto"/>
                    <w:right w:val="none" w:sz="0" w:space="0" w:color="auto"/>
                  </w:divBdr>
                  <w:divsChild>
                    <w:div w:id="1863784340">
                      <w:marLeft w:val="0"/>
                      <w:marRight w:val="0"/>
                      <w:marTop w:val="0"/>
                      <w:marBottom w:val="0"/>
                      <w:divBdr>
                        <w:top w:val="none" w:sz="0" w:space="0" w:color="auto"/>
                        <w:left w:val="none" w:sz="0" w:space="0" w:color="auto"/>
                        <w:bottom w:val="none" w:sz="0" w:space="0" w:color="auto"/>
                        <w:right w:val="none" w:sz="0" w:space="0" w:color="auto"/>
                      </w:divBdr>
                    </w:div>
                  </w:divsChild>
                </w:div>
                <w:div w:id="1863784414">
                  <w:marLeft w:val="0"/>
                  <w:marRight w:val="0"/>
                  <w:marTop w:val="0"/>
                  <w:marBottom w:val="0"/>
                  <w:divBdr>
                    <w:top w:val="none" w:sz="0" w:space="0" w:color="auto"/>
                    <w:left w:val="none" w:sz="0" w:space="0" w:color="auto"/>
                    <w:bottom w:val="none" w:sz="0" w:space="0" w:color="auto"/>
                    <w:right w:val="none" w:sz="0" w:space="0" w:color="auto"/>
                  </w:divBdr>
                  <w:divsChild>
                    <w:div w:id="1863784469">
                      <w:marLeft w:val="0"/>
                      <w:marRight w:val="0"/>
                      <w:marTop w:val="0"/>
                      <w:marBottom w:val="0"/>
                      <w:divBdr>
                        <w:top w:val="none" w:sz="0" w:space="0" w:color="auto"/>
                        <w:left w:val="none" w:sz="0" w:space="0" w:color="auto"/>
                        <w:bottom w:val="none" w:sz="0" w:space="0" w:color="auto"/>
                        <w:right w:val="none" w:sz="0" w:space="0" w:color="auto"/>
                      </w:divBdr>
                    </w:div>
                  </w:divsChild>
                </w:div>
                <w:div w:id="1863784418">
                  <w:marLeft w:val="0"/>
                  <w:marRight w:val="0"/>
                  <w:marTop w:val="0"/>
                  <w:marBottom w:val="0"/>
                  <w:divBdr>
                    <w:top w:val="none" w:sz="0" w:space="0" w:color="auto"/>
                    <w:left w:val="none" w:sz="0" w:space="0" w:color="auto"/>
                    <w:bottom w:val="none" w:sz="0" w:space="0" w:color="auto"/>
                    <w:right w:val="none" w:sz="0" w:space="0" w:color="auto"/>
                  </w:divBdr>
                  <w:divsChild>
                    <w:div w:id="1863784479">
                      <w:marLeft w:val="0"/>
                      <w:marRight w:val="0"/>
                      <w:marTop w:val="0"/>
                      <w:marBottom w:val="0"/>
                      <w:divBdr>
                        <w:top w:val="none" w:sz="0" w:space="0" w:color="auto"/>
                        <w:left w:val="none" w:sz="0" w:space="0" w:color="auto"/>
                        <w:bottom w:val="none" w:sz="0" w:space="0" w:color="auto"/>
                        <w:right w:val="none" w:sz="0" w:space="0" w:color="auto"/>
                      </w:divBdr>
                    </w:div>
                  </w:divsChild>
                </w:div>
                <w:div w:id="1863784422">
                  <w:marLeft w:val="0"/>
                  <w:marRight w:val="0"/>
                  <w:marTop w:val="0"/>
                  <w:marBottom w:val="0"/>
                  <w:divBdr>
                    <w:top w:val="none" w:sz="0" w:space="0" w:color="auto"/>
                    <w:left w:val="none" w:sz="0" w:space="0" w:color="auto"/>
                    <w:bottom w:val="none" w:sz="0" w:space="0" w:color="auto"/>
                    <w:right w:val="none" w:sz="0" w:space="0" w:color="auto"/>
                  </w:divBdr>
                  <w:divsChild>
                    <w:div w:id="1863784439">
                      <w:marLeft w:val="0"/>
                      <w:marRight w:val="0"/>
                      <w:marTop w:val="0"/>
                      <w:marBottom w:val="0"/>
                      <w:divBdr>
                        <w:top w:val="none" w:sz="0" w:space="0" w:color="auto"/>
                        <w:left w:val="none" w:sz="0" w:space="0" w:color="auto"/>
                        <w:bottom w:val="none" w:sz="0" w:space="0" w:color="auto"/>
                        <w:right w:val="none" w:sz="0" w:space="0" w:color="auto"/>
                      </w:divBdr>
                    </w:div>
                  </w:divsChild>
                </w:div>
                <w:div w:id="1863784424">
                  <w:marLeft w:val="0"/>
                  <w:marRight w:val="0"/>
                  <w:marTop w:val="0"/>
                  <w:marBottom w:val="0"/>
                  <w:divBdr>
                    <w:top w:val="none" w:sz="0" w:space="0" w:color="auto"/>
                    <w:left w:val="none" w:sz="0" w:space="0" w:color="auto"/>
                    <w:bottom w:val="none" w:sz="0" w:space="0" w:color="auto"/>
                    <w:right w:val="none" w:sz="0" w:space="0" w:color="auto"/>
                  </w:divBdr>
                  <w:divsChild>
                    <w:div w:id="1863784445">
                      <w:marLeft w:val="0"/>
                      <w:marRight w:val="0"/>
                      <w:marTop w:val="0"/>
                      <w:marBottom w:val="0"/>
                      <w:divBdr>
                        <w:top w:val="none" w:sz="0" w:space="0" w:color="auto"/>
                        <w:left w:val="none" w:sz="0" w:space="0" w:color="auto"/>
                        <w:bottom w:val="none" w:sz="0" w:space="0" w:color="auto"/>
                        <w:right w:val="none" w:sz="0" w:space="0" w:color="auto"/>
                      </w:divBdr>
                    </w:div>
                  </w:divsChild>
                </w:div>
                <w:div w:id="1863784432">
                  <w:marLeft w:val="0"/>
                  <w:marRight w:val="0"/>
                  <w:marTop w:val="0"/>
                  <w:marBottom w:val="0"/>
                  <w:divBdr>
                    <w:top w:val="none" w:sz="0" w:space="0" w:color="auto"/>
                    <w:left w:val="none" w:sz="0" w:space="0" w:color="auto"/>
                    <w:bottom w:val="none" w:sz="0" w:space="0" w:color="auto"/>
                    <w:right w:val="none" w:sz="0" w:space="0" w:color="auto"/>
                  </w:divBdr>
                  <w:divsChild>
                    <w:div w:id="1863784426">
                      <w:marLeft w:val="0"/>
                      <w:marRight w:val="0"/>
                      <w:marTop w:val="0"/>
                      <w:marBottom w:val="0"/>
                      <w:divBdr>
                        <w:top w:val="none" w:sz="0" w:space="0" w:color="auto"/>
                        <w:left w:val="none" w:sz="0" w:space="0" w:color="auto"/>
                        <w:bottom w:val="none" w:sz="0" w:space="0" w:color="auto"/>
                        <w:right w:val="none" w:sz="0" w:space="0" w:color="auto"/>
                      </w:divBdr>
                    </w:div>
                  </w:divsChild>
                </w:div>
                <w:div w:id="1863784433">
                  <w:marLeft w:val="0"/>
                  <w:marRight w:val="0"/>
                  <w:marTop w:val="0"/>
                  <w:marBottom w:val="0"/>
                  <w:divBdr>
                    <w:top w:val="none" w:sz="0" w:space="0" w:color="auto"/>
                    <w:left w:val="none" w:sz="0" w:space="0" w:color="auto"/>
                    <w:bottom w:val="none" w:sz="0" w:space="0" w:color="auto"/>
                    <w:right w:val="none" w:sz="0" w:space="0" w:color="auto"/>
                  </w:divBdr>
                  <w:divsChild>
                    <w:div w:id="1863784449">
                      <w:marLeft w:val="0"/>
                      <w:marRight w:val="0"/>
                      <w:marTop w:val="0"/>
                      <w:marBottom w:val="0"/>
                      <w:divBdr>
                        <w:top w:val="none" w:sz="0" w:space="0" w:color="auto"/>
                        <w:left w:val="none" w:sz="0" w:space="0" w:color="auto"/>
                        <w:bottom w:val="none" w:sz="0" w:space="0" w:color="auto"/>
                        <w:right w:val="none" w:sz="0" w:space="0" w:color="auto"/>
                      </w:divBdr>
                    </w:div>
                  </w:divsChild>
                </w:div>
                <w:div w:id="1863784436">
                  <w:marLeft w:val="0"/>
                  <w:marRight w:val="0"/>
                  <w:marTop w:val="0"/>
                  <w:marBottom w:val="0"/>
                  <w:divBdr>
                    <w:top w:val="none" w:sz="0" w:space="0" w:color="auto"/>
                    <w:left w:val="none" w:sz="0" w:space="0" w:color="auto"/>
                    <w:bottom w:val="none" w:sz="0" w:space="0" w:color="auto"/>
                    <w:right w:val="none" w:sz="0" w:space="0" w:color="auto"/>
                  </w:divBdr>
                  <w:divsChild>
                    <w:div w:id="1863784441">
                      <w:marLeft w:val="0"/>
                      <w:marRight w:val="0"/>
                      <w:marTop w:val="0"/>
                      <w:marBottom w:val="0"/>
                      <w:divBdr>
                        <w:top w:val="none" w:sz="0" w:space="0" w:color="auto"/>
                        <w:left w:val="none" w:sz="0" w:space="0" w:color="auto"/>
                        <w:bottom w:val="none" w:sz="0" w:space="0" w:color="auto"/>
                        <w:right w:val="none" w:sz="0" w:space="0" w:color="auto"/>
                      </w:divBdr>
                    </w:div>
                  </w:divsChild>
                </w:div>
                <w:div w:id="1863784443">
                  <w:marLeft w:val="0"/>
                  <w:marRight w:val="0"/>
                  <w:marTop w:val="0"/>
                  <w:marBottom w:val="0"/>
                  <w:divBdr>
                    <w:top w:val="none" w:sz="0" w:space="0" w:color="auto"/>
                    <w:left w:val="none" w:sz="0" w:space="0" w:color="auto"/>
                    <w:bottom w:val="none" w:sz="0" w:space="0" w:color="auto"/>
                    <w:right w:val="none" w:sz="0" w:space="0" w:color="auto"/>
                  </w:divBdr>
                  <w:divsChild>
                    <w:div w:id="1863784326">
                      <w:marLeft w:val="0"/>
                      <w:marRight w:val="0"/>
                      <w:marTop w:val="0"/>
                      <w:marBottom w:val="0"/>
                      <w:divBdr>
                        <w:top w:val="none" w:sz="0" w:space="0" w:color="auto"/>
                        <w:left w:val="none" w:sz="0" w:space="0" w:color="auto"/>
                        <w:bottom w:val="none" w:sz="0" w:space="0" w:color="auto"/>
                        <w:right w:val="none" w:sz="0" w:space="0" w:color="auto"/>
                      </w:divBdr>
                    </w:div>
                  </w:divsChild>
                </w:div>
                <w:div w:id="1863784451">
                  <w:marLeft w:val="0"/>
                  <w:marRight w:val="0"/>
                  <w:marTop w:val="0"/>
                  <w:marBottom w:val="0"/>
                  <w:divBdr>
                    <w:top w:val="none" w:sz="0" w:space="0" w:color="auto"/>
                    <w:left w:val="none" w:sz="0" w:space="0" w:color="auto"/>
                    <w:bottom w:val="none" w:sz="0" w:space="0" w:color="auto"/>
                    <w:right w:val="none" w:sz="0" w:space="0" w:color="auto"/>
                  </w:divBdr>
                  <w:divsChild>
                    <w:div w:id="1863784393">
                      <w:marLeft w:val="0"/>
                      <w:marRight w:val="0"/>
                      <w:marTop w:val="0"/>
                      <w:marBottom w:val="0"/>
                      <w:divBdr>
                        <w:top w:val="none" w:sz="0" w:space="0" w:color="auto"/>
                        <w:left w:val="none" w:sz="0" w:space="0" w:color="auto"/>
                        <w:bottom w:val="none" w:sz="0" w:space="0" w:color="auto"/>
                        <w:right w:val="none" w:sz="0" w:space="0" w:color="auto"/>
                      </w:divBdr>
                    </w:div>
                  </w:divsChild>
                </w:div>
                <w:div w:id="1863784457">
                  <w:marLeft w:val="0"/>
                  <w:marRight w:val="0"/>
                  <w:marTop w:val="0"/>
                  <w:marBottom w:val="0"/>
                  <w:divBdr>
                    <w:top w:val="none" w:sz="0" w:space="0" w:color="auto"/>
                    <w:left w:val="none" w:sz="0" w:space="0" w:color="auto"/>
                    <w:bottom w:val="none" w:sz="0" w:space="0" w:color="auto"/>
                    <w:right w:val="none" w:sz="0" w:space="0" w:color="auto"/>
                  </w:divBdr>
                  <w:divsChild>
                    <w:div w:id="1863784363">
                      <w:marLeft w:val="0"/>
                      <w:marRight w:val="0"/>
                      <w:marTop w:val="0"/>
                      <w:marBottom w:val="0"/>
                      <w:divBdr>
                        <w:top w:val="none" w:sz="0" w:space="0" w:color="auto"/>
                        <w:left w:val="none" w:sz="0" w:space="0" w:color="auto"/>
                        <w:bottom w:val="none" w:sz="0" w:space="0" w:color="auto"/>
                        <w:right w:val="none" w:sz="0" w:space="0" w:color="auto"/>
                      </w:divBdr>
                    </w:div>
                  </w:divsChild>
                </w:div>
                <w:div w:id="1863784458">
                  <w:marLeft w:val="0"/>
                  <w:marRight w:val="0"/>
                  <w:marTop w:val="0"/>
                  <w:marBottom w:val="0"/>
                  <w:divBdr>
                    <w:top w:val="none" w:sz="0" w:space="0" w:color="auto"/>
                    <w:left w:val="none" w:sz="0" w:space="0" w:color="auto"/>
                    <w:bottom w:val="none" w:sz="0" w:space="0" w:color="auto"/>
                    <w:right w:val="none" w:sz="0" w:space="0" w:color="auto"/>
                  </w:divBdr>
                  <w:divsChild>
                    <w:div w:id="1863784501">
                      <w:marLeft w:val="0"/>
                      <w:marRight w:val="0"/>
                      <w:marTop w:val="0"/>
                      <w:marBottom w:val="0"/>
                      <w:divBdr>
                        <w:top w:val="none" w:sz="0" w:space="0" w:color="auto"/>
                        <w:left w:val="none" w:sz="0" w:space="0" w:color="auto"/>
                        <w:bottom w:val="none" w:sz="0" w:space="0" w:color="auto"/>
                        <w:right w:val="none" w:sz="0" w:space="0" w:color="auto"/>
                      </w:divBdr>
                    </w:div>
                  </w:divsChild>
                </w:div>
                <w:div w:id="1863784459">
                  <w:marLeft w:val="0"/>
                  <w:marRight w:val="0"/>
                  <w:marTop w:val="0"/>
                  <w:marBottom w:val="0"/>
                  <w:divBdr>
                    <w:top w:val="none" w:sz="0" w:space="0" w:color="auto"/>
                    <w:left w:val="none" w:sz="0" w:space="0" w:color="auto"/>
                    <w:bottom w:val="none" w:sz="0" w:space="0" w:color="auto"/>
                    <w:right w:val="none" w:sz="0" w:space="0" w:color="auto"/>
                  </w:divBdr>
                  <w:divsChild>
                    <w:div w:id="1863784372">
                      <w:marLeft w:val="0"/>
                      <w:marRight w:val="0"/>
                      <w:marTop w:val="0"/>
                      <w:marBottom w:val="0"/>
                      <w:divBdr>
                        <w:top w:val="none" w:sz="0" w:space="0" w:color="auto"/>
                        <w:left w:val="none" w:sz="0" w:space="0" w:color="auto"/>
                        <w:bottom w:val="none" w:sz="0" w:space="0" w:color="auto"/>
                        <w:right w:val="none" w:sz="0" w:space="0" w:color="auto"/>
                      </w:divBdr>
                    </w:div>
                  </w:divsChild>
                </w:div>
                <w:div w:id="1863784472">
                  <w:marLeft w:val="0"/>
                  <w:marRight w:val="0"/>
                  <w:marTop w:val="0"/>
                  <w:marBottom w:val="0"/>
                  <w:divBdr>
                    <w:top w:val="none" w:sz="0" w:space="0" w:color="auto"/>
                    <w:left w:val="none" w:sz="0" w:space="0" w:color="auto"/>
                    <w:bottom w:val="none" w:sz="0" w:space="0" w:color="auto"/>
                    <w:right w:val="none" w:sz="0" w:space="0" w:color="auto"/>
                  </w:divBdr>
                  <w:divsChild>
                    <w:div w:id="1863784323">
                      <w:marLeft w:val="0"/>
                      <w:marRight w:val="0"/>
                      <w:marTop w:val="0"/>
                      <w:marBottom w:val="0"/>
                      <w:divBdr>
                        <w:top w:val="none" w:sz="0" w:space="0" w:color="auto"/>
                        <w:left w:val="none" w:sz="0" w:space="0" w:color="auto"/>
                        <w:bottom w:val="none" w:sz="0" w:space="0" w:color="auto"/>
                        <w:right w:val="none" w:sz="0" w:space="0" w:color="auto"/>
                      </w:divBdr>
                    </w:div>
                  </w:divsChild>
                </w:div>
                <w:div w:id="1863784475">
                  <w:marLeft w:val="0"/>
                  <w:marRight w:val="0"/>
                  <w:marTop w:val="0"/>
                  <w:marBottom w:val="0"/>
                  <w:divBdr>
                    <w:top w:val="none" w:sz="0" w:space="0" w:color="auto"/>
                    <w:left w:val="none" w:sz="0" w:space="0" w:color="auto"/>
                    <w:bottom w:val="none" w:sz="0" w:space="0" w:color="auto"/>
                    <w:right w:val="none" w:sz="0" w:space="0" w:color="auto"/>
                  </w:divBdr>
                  <w:divsChild>
                    <w:div w:id="1863784460">
                      <w:marLeft w:val="0"/>
                      <w:marRight w:val="0"/>
                      <w:marTop w:val="0"/>
                      <w:marBottom w:val="0"/>
                      <w:divBdr>
                        <w:top w:val="none" w:sz="0" w:space="0" w:color="auto"/>
                        <w:left w:val="none" w:sz="0" w:space="0" w:color="auto"/>
                        <w:bottom w:val="none" w:sz="0" w:space="0" w:color="auto"/>
                        <w:right w:val="none" w:sz="0" w:space="0" w:color="auto"/>
                      </w:divBdr>
                    </w:div>
                  </w:divsChild>
                </w:div>
                <w:div w:id="1863784478">
                  <w:marLeft w:val="0"/>
                  <w:marRight w:val="0"/>
                  <w:marTop w:val="0"/>
                  <w:marBottom w:val="0"/>
                  <w:divBdr>
                    <w:top w:val="none" w:sz="0" w:space="0" w:color="auto"/>
                    <w:left w:val="none" w:sz="0" w:space="0" w:color="auto"/>
                    <w:bottom w:val="none" w:sz="0" w:space="0" w:color="auto"/>
                    <w:right w:val="none" w:sz="0" w:space="0" w:color="auto"/>
                  </w:divBdr>
                  <w:divsChild>
                    <w:div w:id="1863784410">
                      <w:marLeft w:val="0"/>
                      <w:marRight w:val="0"/>
                      <w:marTop w:val="0"/>
                      <w:marBottom w:val="0"/>
                      <w:divBdr>
                        <w:top w:val="none" w:sz="0" w:space="0" w:color="auto"/>
                        <w:left w:val="none" w:sz="0" w:space="0" w:color="auto"/>
                        <w:bottom w:val="none" w:sz="0" w:space="0" w:color="auto"/>
                        <w:right w:val="none" w:sz="0" w:space="0" w:color="auto"/>
                      </w:divBdr>
                    </w:div>
                  </w:divsChild>
                </w:div>
                <w:div w:id="1863784484">
                  <w:marLeft w:val="0"/>
                  <w:marRight w:val="0"/>
                  <w:marTop w:val="0"/>
                  <w:marBottom w:val="0"/>
                  <w:divBdr>
                    <w:top w:val="none" w:sz="0" w:space="0" w:color="auto"/>
                    <w:left w:val="none" w:sz="0" w:space="0" w:color="auto"/>
                    <w:bottom w:val="none" w:sz="0" w:space="0" w:color="auto"/>
                    <w:right w:val="none" w:sz="0" w:space="0" w:color="auto"/>
                  </w:divBdr>
                  <w:divsChild>
                    <w:div w:id="1863784504">
                      <w:marLeft w:val="0"/>
                      <w:marRight w:val="0"/>
                      <w:marTop w:val="0"/>
                      <w:marBottom w:val="0"/>
                      <w:divBdr>
                        <w:top w:val="none" w:sz="0" w:space="0" w:color="auto"/>
                        <w:left w:val="none" w:sz="0" w:space="0" w:color="auto"/>
                        <w:bottom w:val="none" w:sz="0" w:space="0" w:color="auto"/>
                        <w:right w:val="none" w:sz="0" w:space="0" w:color="auto"/>
                      </w:divBdr>
                    </w:div>
                  </w:divsChild>
                </w:div>
                <w:div w:id="1863784492">
                  <w:marLeft w:val="0"/>
                  <w:marRight w:val="0"/>
                  <w:marTop w:val="0"/>
                  <w:marBottom w:val="0"/>
                  <w:divBdr>
                    <w:top w:val="none" w:sz="0" w:space="0" w:color="auto"/>
                    <w:left w:val="none" w:sz="0" w:space="0" w:color="auto"/>
                    <w:bottom w:val="none" w:sz="0" w:space="0" w:color="auto"/>
                    <w:right w:val="none" w:sz="0" w:space="0" w:color="auto"/>
                  </w:divBdr>
                  <w:divsChild>
                    <w:div w:id="1863784440">
                      <w:marLeft w:val="0"/>
                      <w:marRight w:val="0"/>
                      <w:marTop w:val="0"/>
                      <w:marBottom w:val="0"/>
                      <w:divBdr>
                        <w:top w:val="none" w:sz="0" w:space="0" w:color="auto"/>
                        <w:left w:val="none" w:sz="0" w:space="0" w:color="auto"/>
                        <w:bottom w:val="none" w:sz="0" w:space="0" w:color="auto"/>
                        <w:right w:val="none" w:sz="0" w:space="0" w:color="auto"/>
                      </w:divBdr>
                    </w:div>
                  </w:divsChild>
                </w:div>
                <w:div w:id="1863784500">
                  <w:marLeft w:val="0"/>
                  <w:marRight w:val="0"/>
                  <w:marTop w:val="0"/>
                  <w:marBottom w:val="0"/>
                  <w:divBdr>
                    <w:top w:val="none" w:sz="0" w:space="0" w:color="auto"/>
                    <w:left w:val="none" w:sz="0" w:space="0" w:color="auto"/>
                    <w:bottom w:val="none" w:sz="0" w:space="0" w:color="auto"/>
                    <w:right w:val="none" w:sz="0" w:space="0" w:color="auto"/>
                  </w:divBdr>
                  <w:divsChild>
                    <w:div w:id="1863784417">
                      <w:marLeft w:val="0"/>
                      <w:marRight w:val="0"/>
                      <w:marTop w:val="0"/>
                      <w:marBottom w:val="0"/>
                      <w:divBdr>
                        <w:top w:val="none" w:sz="0" w:space="0" w:color="auto"/>
                        <w:left w:val="none" w:sz="0" w:space="0" w:color="auto"/>
                        <w:bottom w:val="none" w:sz="0" w:space="0" w:color="auto"/>
                        <w:right w:val="none" w:sz="0" w:space="0" w:color="auto"/>
                      </w:divBdr>
                    </w:div>
                  </w:divsChild>
                </w:div>
                <w:div w:id="1863784502">
                  <w:marLeft w:val="0"/>
                  <w:marRight w:val="0"/>
                  <w:marTop w:val="0"/>
                  <w:marBottom w:val="0"/>
                  <w:divBdr>
                    <w:top w:val="none" w:sz="0" w:space="0" w:color="auto"/>
                    <w:left w:val="none" w:sz="0" w:space="0" w:color="auto"/>
                    <w:bottom w:val="none" w:sz="0" w:space="0" w:color="auto"/>
                    <w:right w:val="none" w:sz="0" w:space="0" w:color="auto"/>
                  </w:divBdr>
                  <w:divsChild>
                    <w:div w:id="1863784400">
                      <w:marLeft w:val="0"/>
                      <w:marRight w:val="0"/>
                      <w:marTop w:val="0"/>
                      <w:marBottom w:val="0"/>
                      <w:divBdr>
                        <w:top w:val="none" w:sz="0" w:space="0" w:color="auto"/>
                        <w:left w:val="none" w:sz="0" w:space="0" w:color="auto"/>
                        <w:bottom w:val="none" w:sz="0" w:space="0" w:color="auto"/>
                        <w:right w:val="none" w:sz="0" w:space="0" w:color="auto"/>
                      </w:divBdr>
                    </w:div>
                  </w:divsChild>
                </w:div>
                <w:div w:id="1863784503">
                  <w:marLeft w:val="0"/>
                  <w:marRight w:val="0"/>
                  <w:marTop w:val="0"/>
                  <w:marBottom w:val="0"/>
                  <w:divBdr>
                    <w:top w:val="none" w:sz="0" w:space="0" w:color="auto"/>
                    <w:left w:val="none" w:sz="0" w:space="0" w:color="auto"/>
                    <w:bottom w:val="none" w:sz="0" w:space="0" w:color="auto"/>
                    <w:right w:val="none" w:sz="0" w:space="0" w:color="auto"/>
                  </w:divBdr>
                  <w:divsChild>
                    <w:div w:id="1863784325">
                      <w:marLeft w:val="0"/>
                      <w:marRight w:val="0"/>
                      <w:marTop w:val="0"/>
                      <w:marBottom w:val="0"/>
                      <w:divBdr>
                        <w:top w:val="none" w:sz="0" w:space="0" w:color="auto"/>
                        <w:left w:val="none" w:sz="0" w:space="0" w:color="auto"/>
                        <w:bottom w:val="none" w:sz="0" w:space="0" w:color="auto"/>
                        <w:right w:val="none" w:sz="0" w:space="0" w:color="auto"/>
                      </w:divBdr>
                    </w:div>
                  </w:divsChild>
                </w:div>
                <w:div w:id="1863784505">
                  <w:marLeft w:val="0"/>
                  <w:marRight w:val="0"/>
                  <w:marTop w:val="0"/>
                  <w:marBottom w:val="0"/>
                  <w:divBdr>
                    <w:top w:val="none" w:sz="0" w:space="0" w:color="auto"/>
                    <w:left w:val="none" w:sz="0" w:space="0" w:color="auto"/>
                    <w:bottom w:val="none" w:sz="0" w:space="0" w:color="auto"/>
                    <w:right w:val="none" w:sz="0" w:space="0" w:color="auto"/>
                  </w:divBdr>
                  <w:divsChild>
                    <w:div w:id="1863784378">
                      <w:marLeft w:val="0"/>
                      <w:marRight w:val="0"/>
                      <w:marTop w:val="0"/>
                      <w:marBottom w:val="0"/>
                      <w:divBdr>
                        <w:top w:val="none" w:sz="0" w:space="0" w:color="auto"/>
                        <w:left w:val="none" w:sz="0" w:space="0" w:color="auto"/>
                        <w:bottom w:val="none" w:sz="0" w:space="0" w:color="auto"/>
                        <w:right w:val="none" w:sz="0" w:space="0" w:color="auto"/>
                      </w:divBdr>
                    </w:div>
                  </w:divsChild>
                </w:div>
                <w:div w:id="1863784506">
                  <w:marLeft w:val="0"/>
                  <w:marRight w:val="0"/>
                  <w:marTop w:val="0"/>
                  <w:marBottom w:val="0"/>
                  <w:divBdr>
                    <w:top w:val="none" w:sz="0" w:space="0" w:color="auto"/>
                    <w:left w:val="none" w:sz="0" w:space="0" w:color="auto"/>
                    <w:bottom w:val="none" w:sz="0" w:space="0" w:color="auto"/>
                    <w:right w:val="none" w:sz="0" w:space="0" w:color="auto"/>
                  </w:divBdr>
                  <w:divsChild>
                    <w:div w:id="1863784332">
                      <w:marLeft w:val="0"/>
                      <w:marRight w:val="0"/>
                      <w:marTop w:val="0"/>
                      <w:marBottom w:val="0"/>
                      <w:divBdr>
                        <w:top w:val="none" w:sz="0" w:space="0" w:color="auto"/>
                        <w:left w:val="none" w:sz="0" w:space="0" w:color="auto"/>
                        <w:bottom w:val="none" w:sz="0" w:space="0" w:color="auto"/>
                        <w:right w:val="none" w:sz="0" w:space="0" w:color="auto"/>
                      </w:divBdr>
                    </w:div>
                  </w:divsChild>
                </w:div>
                <w:div w:id="1863784510">
                  <w:marLeft w:val="0"/>
                  <w:marRight w:val="0"/>
                  <w:marTop w:val="0"/>
                  <w:marBottom w:val="0"/>
                  <w:divBdr>
                    <w:top w:val="none" w:sz="0" w:space="0" w:color="auto"/>
                    <w:left w:val="none" w:sz="0" w:space="0" w:color="auto"/>
                    <w:bottom w:val="none" w:sz="0" w:space="0" w:color="auto"/>
                    <w:right w:val="none" w:sz="0" w:space="0" w:color="auto"/>
                  </w:divBdr>
                  <w:divsChild>
                    <w:div w:id="1863784452">
                      <w:marLeft w:val="0"/>
                      <w:marRight w:val="0"/>
                      <w:marTop w:val="0"/>
                      <w:marBottom w:val="0"/>
                      <w:divBdr>
                        <w:top w:val="none" w:sz="0" w:space="0" w:color="auto"/>
                        <w:left w:val="none" w:sz="0" w:space="0" w:color="auto"/>
                        <w:bottom w:val="none" w:sz="0" w:space="0" w:color="auto"/>
                        <w:right w:val="none" w:sz="0" w:space="0" w:color="auto"/>
                      </w:divBdr>
                    </w:div>
                  </w:divsChild>
                </w:div>
                <w:div w:id="1863784512">
                  <w:marLeft w:val="0"/>
                  <w:marRight w:val="0"/>
                  <w:marTop w:val="0"/>
                  <w:marBottom w:val="0"/>
                  <w:divBdr>
                    <w:top w:val="none" w:sz="0" w:space="0" w:color="auto"/>
                    <w:left w:val="none" w:sz="0" w:space="0" w:color="auto"/>
                    <w:bottom w:val="none" w:sz="0" w:space="0" w:color="auto"/>
                    <w:right w:val="none" w:sz="0" w:space="0" w:color="auto"/>
                  </w:divBdr>
                  <w:divsChild>
                    <w:div w:id="1863784362">
                      <w:marLeft w:val="0"/>
                      <w:marRight w:val="0"/>
                      <w:marTop w:val="0"/>
                      <w:marBottom w:val="0"/>
                      <w:divBdr>
                        <w:top w:val="none" w:sz="0" w:space="0" w:color="auto"/>
                        <w:left w:val="none" w:sz="0" w:space="0" w:color="auto"/>
                        <w:bottom w:val="none" w:sz="0" w:space="0" w:color="auto"/>
                        <w:right w:val="none" w:sz="0" w:space="0" w:color="auto"/>
                      </w:divBdr>
                    </w:div>
                  </w:divsChild>
                </w:div>
                <w:div w:id="1863784517">
                  <w:marLeft w:val="0"/>
                  <w:marRight w:val="0"/>
                  <w:marTop w:val="0"/>
                  <w:marBottom w:val="0"/>
                  <w:divBdr>
                    <w:top w:val="none" w:sz="0" w:space="0" w:color="auto"/>
                    <w:left w:val="none" w:sz="0" w:space="0" w:color="auto"/>
                    <w:bottom w:val="none" w:sz="0" w:space="0" w:color="auto"/>
                    <w:right w:val="none" w:sz="0" w:space="0" w:color="auto"/>
                  </w:divBdr>
                  <w:divsChild>
                    <w:div w:id="1863784528">
                      <w:marLeft w:val="0"/>
                      <w:marRight w:val="0"/>
                      <w:marTop w:val="0"/>
                      <w:marBottom w:val="0"/>
                      <w:divBdr>
                        <w:top w:val="none" w:sz="0" w:space="0" w:color="auto"/>
                        <w:left w:val="none" w:sz="0" w:space="0" w:color="auto"/>
                        <w:bottom w:val="none" w:sz="0" w:space="0" w:color="auto"/>
                        <w:right w:val="none" w:sz="0" w:space="0" w:color="auto"/>
                      </w:divBdr>
                    </w:div>
                  </w:divsChild>
                </w:div>
                <w:div w:id="1863784518">
                  <w:marLeft w:val="0"/>
                  <w:marRight w:val="0"/>
                  <w:marTop w:val="0"/>
                  <w:marBottom w:val="0"/>
                  <w:divBdr>
                    <w:top w:val="none" w:sz="0" w:space="0" w:color="auto"/>
                    <w:left w:val="none" w:sz="0" w:space="0" w:color="auto"/>
                    <w:bottom w:val="none" w:sz="0" w:space="0" w:color="auto"/>
                    <w:right w:val="none" w:sz="0" w:space="0" w:color="auto"/>
                  </w:divBdr>
                  <w:divsChild>
                    <w:div w:id="1863784413">
                      <w:marLeft w:val="0"/>
                      <w:marRight w:val="0"/>
                      <w:marTop w:val="0"/>
                      <w:marBottom w:val="0"/>
                      <w:divBdr>
                        <w:top w:val="none" w:sz="0" w:space="0" w:color="auto"/>
                        <w:left w:val="none" w:sz="0" w:space="0" w:color="auto"/>
                        <w:bottom w:val="none" w:sz="0" w:space="0" w:color="auto"/>
                        <w:right w:val="none" w:sz="0" w:space="0" w:color="auto"/>
                      </w:divBdr>
                    </w:div>
                  </w:divsChild>
                </w:div>
                <w:div w:id="1863784521">
                  <w:marLeft w:val="0"/>
                  <w:marRight w:val="0"/>
                  <w:marTop w:val="0"/>
                  <w:marBottom w:val="0"/>
                  <w:divBdr>
                    <w:top w:val="none" w:sz="0" w:space="0" w:color="auto"/>
                    <w:left w:val="none" w:sz="0" w:space="0" w:color="auto"/>
                    <w:bottom w:val="none" w:sz="0" w:space="0" w:color="auto"/>
                    <w:right w:val="none" w:sz="0" w:space="0" w:color="auto"/>
                  </w:divBdr>
                  <w:divsChild>
                    <w:div w:id="1863784425">
                      <w:marLeft w:val="0"/>
                      <w:marRight w:val="0"/>
                      <w:marTop w:val="0"/>
                      <w:marBottom w:val="0"/>
                      <w:divBdr>
                        <w:top w:val="none" w:sz="0" w:space="0" w:color="auto"/>
                        <w:left w:val="none" w:sz="0" w:space="0" w:color="auto"/>
                        <w:bottom w:val="none" w:sz="0" w:space="0" w:color="auto"/>
                        <w:right w:val="none" w:sz="0" w:space="0" w:color="auto"/>
                      </w:divBdr>
                    </w:div>
                  </w:divsChild>
                </w:div>
                <w:div w:id="1863784523">
                  <w:marLeft w:val="0"/>
                  <w:marRight w:val="0"/>
                  <w:marTop w:val="0"/>
                  <w:marBottom w:val="0"/>
                  <w:divBdr>
                    <w:top w:val="none" w:sz="0" w:space="0" w:color="auto"/>
                    <w:left w:val="none" w:sz="0" w:space="0" w:color="auto"/>
                    <w:bottom w:val="none" w:sz="0" w:space="0" w:color="auto"/>
                    <w:right w:val="none" w:sz="0" w:space="0" w:color="auto"/>
                  </w:divBdr>
                  <w:divsChild>
                    <w:div w:id="1863784462">
                      <w:marLeft w:val="0"/>
                      <w:marRight w:val="0"/>
                      <w:marTop w:val="0"/>
                      <w:marBottom w:val="0"/>
                      <w:divBdr>
                        <w:top w:val="none" w:sz="0" w:space="0" w:color="auto"/>
                        <w:left w:val="none" w:sz="0" w:space="0" w:color="auto"/>
                        <w:bottom w:val="none" w:sz="0" w:space="0" w:color="auto"/>
                        <w:right w:val="none" w:sz="0" w:space="0" w:color="auto"/>
                      </w:divBdr>
                    </w:div>
                  </w:divsChild>
                </w:div>
                <w:div w:id="1863784529">
                  <w:marLeft w:val="0"/>
                  <w:marRight w:val="0"/>
                  <w:marTop w:val="0"/>
                  <w:marBottom w:val="0"/>
                  <w:divBdr>
                    <w:top w:val="none" w:sz="0" w:space="0" w:color="auto"/>
                    <w:left w:val="none" w:sz="0" w:space="0" w:color="auto"/>
                    <w:bottom w:val="none" w:sz="0" w:space="0" w:color="auto"/>
                    <w:right w:val="none" w:sz="0" w:space="0" w:color="auto"/>
                  </w:divBdr>
                  <w:divsChild>
                    <w:div w:id="186378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784382">
      <w:marLeft w:val="0"/>
      <w:marRight w:val="0"/>
      <w:marTop w:val="0"/>
      <w:marBottom w:val="0"/>
      <w:divBdr>
        <w:top w:val="none" w:sz="0" w:space="0" w:color="auto"/>
        <w:left w:val="none" w:sz="0" w:space="0" w:color="auto"/>
        <w:bottom w:val="none" w:sz="0" w:space="0" w:color="auto"/>
        <w:right w:val="none" w:sz="0" w:space="0" w:color="auto"/>
      </w:divBdr>
    </w:div>
    <w:div w:id="1863784385">
      <w:marLeft w:val="0"/>
      <w:marRight w:val="0"/>
      <w:marTop w:val="0"/>
      <w:marBottom w:val="0"/>
      <w:divBdr>
        <w:top w:val="none" w:sz="0" w:space="0" w:color="auto"/>
        <w:left w:val="none" w:sz="0" w:space="0" w:color="auto"/>
        <w:bottom w:val="none" w:sz="0" w:space="0" w:color="auto"/>
        <w:right w:val="none" w:sz="0" w:space="0" w:color="auto"/>
      </w:divBdr>
    </w:div>
    <w:div w:id="1863784386">
      <w:marLeft w:val="0"/>
      <w:marRight w:val="0"/>
      <w:marTop w:val="0"/>
      <w:marBottom w:val="0"/>
      <w:divBdr>
        <w:top w:val="none" w:sz="0" w:space="0" w:color="auto"/>
        <w:left w:val="none" w:sz="0" w:space="0" w:color="auto"/>
        <w:bottom w:val="none" w:sz="0" w:space="0" w:color="auto"/>
        <w:right w:val="none" w:sz="0" w:space="0" w:color="auto"/>
      </w:divBdr>
    </w:div>
    <w:div w:id="1863784430">
      <w:marLeft w:val="0"/>
      <w:marRight w:val="0"/>
      <w:marTop w:val="0"/>
      <w:marBottom w:val="0"/>
      <w:divBdr>
        <w:top w:val="none" w:sz="0" w:space="0" w:color="auto"/>
        <w:left w:val="none" w:sz="0" w:space="0" w:color="auto"/>
        <w:bottom w:val="none" w:sz="0" w:space="0" w:color="auto"/>
        <w:right w:val="none" w:sz="0" w:space="0" w:color="auto"/>
      </w:divBdr>
    </w:div>
    <w:div w:id="1863784476">
      <w:marLeft w:val="0"/>
      <w:marRight w:val="0"/>
      <w:marTop w:val="0"/>
      <w:marBottom w:val="0"/>
      <w:divBdr>
        <w:top w:val="none" w:sz="0" w:space="0" w:color="auto"/>
        <w:left w:val="none" w:sz="0" w:space="0" w:color="auto"/>
        <w:bottom w:val="none" w:sz="0" w:space="0" w:color="auto"/>
        <w:right w:val="none" w:sz="0" w:space="0" w:color="auto"/>
      </w:divBdr>
      <w:divsChild>
        <w:div w:id="1863784446">
          <w:marLeft w:val="0"/>
          <w:marRight w:val="0"/>
          <w:marTop w:val="0"/>
          <w:marBottom w:val="0"/>
          <w:divBdr>
            <w:top w:val="none" w:sz="0" w:space="0" w:color="auto"/>
            <w:left w:val="none" w:sz="0" w:space="0" w:color="auto"/>
            <w:bottom w:val="none" w:sz="0" w:space="0" w:color="auto"/>
            <w:right w:val="none" w:sz="0" w:space="0" w:color="auto"/>
          </w:divBdr>
          <w:divsChild>
            <w:div w:id="1863784334">
              <w:marLeft w:val="0"/>
              <w:marRight w:val="0"/>
              <w:marTop w:val="0"/>
              <w:marBottom w:val="0"/>
              <w:divBdr>
                <w:top w:val="none" w:sz="0" w:space="0" w:color="auto"/>
                <w:left w:val="none" w:sz="0" w:space="0" w:color="auto"/>
                <w:bottom w:val="none" w:sz="0" w:space="0" w:color="auto"/>
                <w:right w:val="none" w:sz="0" w:space="0" w:color="auto"/>
              </w:divBdr>
            </w:div>
            <w:div w:id="1863784470">
              <w:marLeft w:val="0"/>
              <w:marRight w:val="0"/>
              <w:marTop w:val="0"/>
              <w:marBottom w:val="0"/>
              <w:divBdr>
                <w:top w:val="none" w:sz="0" w:space="0" w:color="auto"/>
                <w:left w:val="none" w:sz="0" w:space="0" w:color="auto"/>
                <w:bottom w:val="none" w:sz="0" w:space="0" w:color="auto"/>
                <w:right w:val="none" w:sz="0" w:space="0" w:color="auto"/>
              </w:divBdr>
            </w:div>
          </w:divsChild>
        </w:div>
        <w:div w:id="1863784519">
          <w:marLeft w:val="0"/>
          <w:marRight w:val="0"/>
          <w:marTop w:val="0"/>
          <w:marBottom w:val="0"/>
          <w:divBdr>
            <w:top w:val="none" w:sz="0" w:space="0" w:color="auto"/>
            <w:left w:val="none" w:sz="0" w:space="0" w:color="auto"/>
            <w:bottom w:val="none" w:sz="0" w:space="0" w:color="auto"/>
            <w:right w:val="none" w:sz="0" w:space="0" w:color="auto"/>
          </w:divBdr>
          <w:divsChild>
            <w:div w:id="1863784359">
              <w:marLeft w:val="0"/>
              <w:marRight w:val="0"/>
              <w:marTop w:val="30"/>
              <w:marBottom w:val="30"/>
              <w:divBdr>
                <w:top w:val="none" w:sz="0" w:space="0" w:color="auto"/>
                <w:left w:val="none" w:sz="0" w:space="0" w:color="auto"/>
                <w:bottom w:val="none" w:sz="0" w:space="0" w:color="auto"/>
                <w:right w:val="none" w:sz="0" w:space="0" w:color="auto"/>
              </w:divBdr>
              <w:divsChild>
                <w:div w:id="1863784324">
                  <w:marLeft w:val="0"/>
                  <w:marRight w:val="0"/>
                  <w:marTop w:val="0"/>
                  <w:marBottom w:val="0"/>
                  <w:divBdr>
                    <w:top w:val="none" w:sz="0" w:space="0" w:color="auto"/>
                    <w:left w:val="none" w:sz="0" w:space="0" w:color="auto"/>
                    <w:bottom w:val="none" w:sz="0" w:space="0" w:color="auto"/>
                    <w:right w:val="none" w:sz="0" w:space="0" w:color="auto"/>
                  </w:divBdr>
                  <w:divsChild>
                    <w:div w:id="1863784344">
                      <w:marLeft w:val="0"/>
                      <w:marRight w:val="0"/>
                      <w:marTop w:val="0"/>
                      <w:marBottom w:val="0"/>
                      <w:divBdr>
                        <w:top w:val="none" w:sz="0" w:space="0" w:color="auto"/>
                        <w:left w:val="none" w:sz="0" w:space="0" w:color="auto"/>
                        <w:bottom w:val="none" w:sz="0" w:space="0" w:color="auto"/>
                        <w:right w:val="none" w:sz="0" w:space="0" w:color="auto"/>
                      </w:divBdr>
                    </w:div>
                  </w:divsChild>
                </w:div>
                <w:div w:id="1863784329">
                  <w:marLeft w:val="0"/>
                  <w:marRight w:val="0"/>
                  <w:marTop w:val="0"/>
                  <w:marBottom w:val="0"/>
                  <w:divBdr>
                    <w:top w:val="none" w:sz="0" w:space="0" w:color="auto"/>
                    <w:left w:val="none" w:sz="0" w:space="0" w:color="auto"/>
                    <w:bottom w:val="none" w:sz="0" w:space="0" w:color="auto"/>
                    <w:right w:val="none" w:sz="0" w:space="0" w:color="auto"/>
                  </w:divBdr>
                  <w:divsChild>
                    <w:div w:id="1863784461">
                      <w:marLeft w:val="0"/>
                      <w:marRight w:val="0"/>
                      <w:marTop w:val="0"/>
                      <w:marBottom w:val="0"/>
                      <w:divBdr>
                        <w:top w:val="none" w:sz="0" w:space="0" w:color="auto"/>
                        <w:left w:val="none" w:sz="0" w:space="0" w:color="auto"/>
                        <w:bottom w:val="none" w:sz="0" w:space="0" w:color="auto"/>
                        <w:right w:val="none" w:sz="0" w:space="0" w:color="auto"/>
                      </w:divBdr>
                    </w:div>
                  </w:divsChild>
                </w:div>
                <w:div w:id="1863784330">
                  <w:marLeft w:val="0"/>
                  <w:marRight w:val="0"/>
                  <w:marTop w:val="0"/>
                  <w:marBottom w:val="0"/>
                  <w:divBdr>
                    <w:top w:val="none" w:sz="0" w:space="0" w:color="auto"/>
                    <w:left w:val="none" w:sz="0" w:space="0" w:color="auto"/>
                    <w:bottom w:val="none" w:sz="0" w:space="0" w:color="auto"/>
                    <w:right w:val="none" w:sz="0" w:space="0" w:color="auto"/>
                  </w:divBdr>
                  <w:divsChild>
                    <w:div w:id="1863784516">
                      <w:marLeft w:val="0"/>
                      <w:marRight w:val="0"/>
                      <w:marTop w:val="0"/>
                      <w:marBottom w:val="0"/>
                      <w:divBdr>
                        <w:top w:val="none" w:sz="0" w:space="0" w:color="auto"/>
                        <w:left w:val="none" w:sz="0" w:space="0" w:color="auto"/>
                        <w:bottom w:val="none" w:sz="0" w:space="0" w:color="auto"/>
                        <w:right w:val="none" w:sz="0" w:space="0" w:color="auto"/>
                      </w:divBdr>
                    </w:div>
                  </w:divsChild>
                </w:div>
                <w:div w:id="1863784331">
                  <w:marLeft w:val="0"/>
                  <w:marRight w:val="0"/>
                  <w:marTop w:val="0"/>
                  <w:marBottom w:val="0"/>
                  <w:divBdr>
                    <w:top w:val="none" w:sz="0" w:space="0" w:color="auto"/>
                    <w:left w:val="none" w:sz="0" w:space="0" w:color="auto"/>
                    <w:bottom w:val="none" w:sz="0" w:space="0" w:color="auto"/>
                    <w:right w:val="none" w:sz="0" w:space="0" w:color="auto"/>
                  </w:divBdr>
                  <w:divsChild>
                    <w:div w:id="1863784412">
                      <w:marLeft w:val="0"/>
                      <w:marRight w:val="0"/>
                      <w:marTop w:val="0"/>
                      <w:marBottom w:val="0"/>
                      <w:divBdr>
                        <w:top w:val="none" w:sz="0" w:space="0" w:color="auto"/>
                        <w:left w:val="none" w:sz="0" w:space="0" w:color="auto"/>
                        <w:bottom w:val="none" w:sz="0" w:space="0" w:color="auto"/>
                        <w:right w:val="none" w:sz="0" w:space="0" w:color="auto"/>
                      </w:divBdr>
                    </w:div>
                  </w:divsChild>
                </w:div>
                <w:div w:id="1863784337">
                  <w:marLeft w:val="0"/>
                  <w:marRight w:val="0"/>
                  <w:marTop w:val="0"/>
                  <w:marBottom w:val="0"/>
                  <w:divBdr>
                    <w:top w:val="none" w:sz="0" w:space="0" w:color="auto"/>
                    <w:left w:val="none" w:sz="0" w:space="0" w:color="auto"/>
                    <w:bottom w:val="none" w:sz="0" w:space="0" w:color="auto"/>
                    <w:right w:val="none" w:sz="0" w:space="0" w:color="auto"/>
                  </w:divBdr>
                  <w:divsChild>
                    <w:div w:id="1863784431">
                      <w:marLeft w:val="0"/>
                      <w:marRight w:val="0"/>
                      <w:marTop w:val="0"/>
                      <w:marBottom w:val="0"/>
                      <w:divBdr>
                        <w:top w:val="none" w:sz="0" w:space="0" w:color="auto"/>
                        <w:left w:val="none" w:sz="0" w:space="0" w:color="auto"/>
                        <w:bottom w:val="none" w:sz="0" w:space="0" w:color="auto"/>
                        <w:right w:val="none" w:sz="0" w:space="0" w:color="auto"/>
                      </w:divBdr>
                    </w:div>
                  </w:divsChild>
                </w:div>
                <w:div w:id="1863784341">
                  <w:marLeft w:val="0"/>
                  <w:marRight w:val="0"/>
                  <w:marTop w:val="0"/>
                  <w:marBottom w:val="0"/>
                  <w:divBdr>
                    <w:top w:val="none" w:sz="0" w:space="0" w:color="auto"/>
                    <w:left w:val="none" w:sz="0" w:space="0" w:color="auto"/>
                    <w:bottom w:val="none" w:sz="0" w:space="0" w:color="auto"/>
                    <w:right w:val="none" w:sz="0" w:space="0" w:color="auto"/>
                  </w:divBdr>
                  <w:divsChild>
                    <w:div w:id="1863784335">
                      <w:marLeft w:val="0"/>
                      <w:marRight w:val="0"/>
                      <w:marTop w:val="0"/>
                      <w:marBottom w:val="0"/>
                      <w:divBdr>
                        <w:top w:val="none" w:sz="0" w:space="0" w:color="auto"/>
                        <w:left w:val="none" w:sz="0" w:space="0" w:color="auto"/>
                        <w:bottom w:val="none" w:sz="0" w:space="0" w:color="auto"/>
                        <w:right w:val="none" w:sz="0" w:space="0" w:color="auto"/>
                      </w:divBdr>
                    </w:div>
                  </w:divsChild>
                </w:div>
                <w:div w:id="1863784345">
                  <w:marLeft w:val="0"/>
                  <w:marRight w:val="0"/>
                  <w:marTop w:val="0"/>
                  <w:marBottom w:val="0"/>
                  <w:divBdr>
                    <w:top w:val="none" w:sz="0" w:space="0" w:color="auto"/>
                    <w:left w:val="none" w:sz="0" w:space="0" w:color="auto"/>
                    <w:bottom w:val="none" w:sz="0" w:space="0" w:color="auto"/>
                    <w:right w:val="none" w:sz="0" w:space="0" w:color="auto"/>
                  </w:divBdr>
                  <w:divsChild>
                    <w:div w:id="1863784370">
                      <w:marLeft w:val="0"/>
                      <w:marRight w:val="0"/>
                      <w:marTop w:val="0"/>
                      <w:marBottom w:val="0"/>
                      <w:divBdr>
                        <w:top w:val="none" w:sz="0" w:space="0" w:color="auto"/>
                        <w:left w:val="none" w:sz="0" w:space="0" w:color="auto"/>
                        <w:bottom w:val="none" w:sz="0" w:space="0" w:color="auto"/>
                        <w:right w:val="none" w:sz="0" w:space="0" w:color="auto"/>
                      </w:divBdr>
                    </w:div>
                  </w:divsChild>
                </w:div>
                <w:div w:id="1863784349">
                  <w:marLeft w:val="0"/>
                  <w:marRight w:val="0"/>
                  <w:marTop w:val="0"/>
                  <w:marBottom w:val="0"/>
                  <w:divBdr>
                    <w:top w:val="none" w:sz="0" w:space="0" w:color="auto"/>
                    <w:left w:val="none" w:sz="0" w:space="0" w:color="auto"/>
                    <w:bottom w:val="none" w:sz="0" w:space="0" w:color="auto"/>
                    <w:right w:val="none" w:sz="0" w:space="0" w:color="auto"/>
                  </w:divBdr>
                  <w:divsChild>
                    <w:div w:id="1863784336">
                      <w:marLeft w:val="0"/>
                      <w:marRight w:val="0"/>
                      <w:marTop w:val="0"/>
                      <w:marBottom w:val="0"/>
                      <w:divBdr>
                        <w:top w:val="none" w:sz="0" w:space="0" w:color="auto"/>
                        <w:left w:val="none" w:sz="0" w:space="0" w:color="auto"/>
                        <w:bottom w:val="none" w:sz="0" w:space="0" w:color="auto"/>
                        <w:right w:val="none" w:sz="0" w:space="0" w:color="auto"/>
                      </w:divBdr>
                    </w:div>
                  </w:divsChild>
                </w:div>
                <w:div w:id="1863784358">
                  <w:marLeft w:val="0"/>
                  <w:marRight w:val="0"/>
                  <w:marTop w:val="0"/>
                  <w:marBottom w:val="0"/>
                  <w:divBdr>
                    <w:top w:val="none" w:sz="0" w:space="0" w:color="auto"/>
                    <w:left w:val="none" w:sz="0" w:space="0" w:color="auto"/>
                    <w:bottom w:val="none" w:sz="0" w:space="0" w:color="auto"/>
                    <w:right w:val="none" w:sz="0" w:space="0" w:color="auto"/>
                  </w:divBdr>
                  <w:divsChild>
                    <w:div w:id="1863784409">
                      <w:marLeft w:val="0"/>
                      <w:marRight w:val="0"/>
                      <w:marTop w:val="0"/>
                      <w:marBottom w:val="0"/>
                      <w:divBdr>
                        <w:top w:val="none" w:sz="0" w:space="0" w:color="auto"/>
                        <w:left w:val="none" w:sz="0" w:space="0" w:color="auto"/>
                        <w:bottom w:val="none" w:sz="0" w:space="0" w:color="auto"/>
                        <w:right w:val="none" w:sz="0" w:space="0" w:color="auto"/>
                      </w:divBdr>
                    </w:div>
                  </w:divsChild>
                </w:div>
                <w:div w:id="1863784365">
                  <w:marLeft w:val="0"/>
                  <w:marRight w:val="0"/>
                  <w:marTop w:val="0"/>
                  <w:marBottom w:val="0"/>
                  <w:divBdr>
                    <w:top w:val="none" w:sz="0" w:space="0" w:color="auto"/>
                    <w:left w:val="none" w:sz="0" w:space="0" w:color="auto"/>
                    <w:bottom w:val="none" w:sz="0" w:space="0" w:color="auto"/>
                    <w:right w:val="none" w:sz="0" w:space="0" w:color="auto"/>
                  </w:divBdr>
                  <w:divsChild>
                    <w:div w:id="1863784442">
                      <w:marLeft w:val="0"/>
                      <w:marRight w:val="0"/>
                      <w:marTop w:val="0"/>
                      <w:marBottom w:val="0"/>
                      <w:divBdr>
                        <w:top w:val="none" w:sz="0" w:space="0" w:color="auto"/>
                        <w:left w:val="none" w:sz="0" w:space="0" w:color="auto"/>
                        <w:bottom w:val="none" w:sz="0" w:space="0" w:color="auto"/>
                        <w:right w:val="none" w:sz="0" w:space="0" w:color="auto"/>
                      </w:divBdr>
                    </w:div>
                  </w:divsChild>
                </w:div>
                <w:div w:id="1863784366">
                  <w:marLeft w:val="0"/>
                  <w:marRight w:val="0"/>
                  <w:marTop w:val="0"/>
                  <w:marBottom w:val="0"/>
                  <w:divBdr>
                    <w:top w:val="none" w:sz="0" w:space="0" w:color="auto"/>
                    <w:left w:val="none" w:sz="0" w:space="0" w:color="auto"/>
                    <w:bottom w:val="none" w:sz="0" w:space="0" w:color="auto"/>
                    <w:right w:val="none" w:sz="0" w:space="0" w:color="auto"/>
                  </w:divBdr>
                  <w:divsChild>
                    <w:div w:id="1863784447">
                      <w:marLeft w:val="0"/>
                      <w:marRight w:val="0"/>
                      <w:marTop w:val="0"/>
                      <w:marBottom w:val="0"/>
                      <w:divBdr>
                        <w:top w:val="none" w:sz="0" w:space="0" w:color="auto"/>
                        <w:left w:val="none" w:sz="0" w:space="0" w:color="auto"/>
                        <w:bottom w:val="none" w:sz="0" w:space="0" w:color="auto"/>
                        <w:right w:val="none" w:sz="0" w:space="0" w:color="auto"/>
                      </w:divBdr>
                    </w:div>
                  </w:divsChild>
                </w:div>
                <w:div w:id="1863784369">
                  <w:marLeft w:val="0"/>
                  <w:marRight w:val="0"/>
                  <w:marTop w:val="0"/>
                  <w:marBottom w:val="0"/>
                  <w:divBdr>
                    <w:top w:val="none" w:sz="0" w:space="0" w:color="auto"/>
                    <w:left w:val="none" w:sz="0" w:space="0" w:color="auto"/>
                    <w:bottom w:val="none" w:sz="0" w:space="0" w:color="auto"/>
                    <w:right w:val="none" w:sz="0" w:space="0" w:color="auto"/>
                  </w:divBdr>
                  <w:divsChild>
                    <w:div w:id="1863784498">
                      <w:marLeft w:val="0"/>
                      <w:marRight w:val="0"/>
                      <w:marTop w:val="0"/>
                      <w:marBottom w:val="0"/>
                      <w:divBdr>
                        <w:top w:val="none" w:sz="0" w:space="0" w:color="auto"/>
                        <w:left w:val="none" w:sz="0" w:space="0" w:color="auto"/>
                        <w:bottom w:val="none" w:sz="0" w:space="0" w:color="auto"/>
                        <w:right w:val="none" w:sz="0" w:space="0" w:color="auto"/>
                      </w:divBdr>
                    </w:div>
                  </w:divsChild>
                </w:div>
                <w:div w:id="1863784377">
                  <w:marLeft w:val="0"/>
                  <w:marRight w:val="0"/>
                  <w:marTop w:val="0"/>
                  <w:marBottom w:val="0"/>
                  <w:divBdr>
                    <w:top w:val="none" w:sz="0" w:space="0" w:color="auto"/>
                    <w:left w:val="none" w:sz="0" w:space="0" w:color="auto"/>
                    <w:bottom w:val="none" w:sz="0" w:space="0" w:color="auto"/>
                    <w:right w:val="none" w:sz="0" w:space="0" w:color="auto"/>
                  </w:divBdr>
                  <w:divsChild>
                    <w:div w:id="1863784328">
                      <w:marLeft w:val="0"/>
                      <w:marRight w:val="0"/>
                      <w:marTop w:val="0"/>
                      <w:marBottom w:val="0"/>
                      <w:divBdr>
                        <w:top w:val="none" w:sz="0" w:space="0" w:color="auto"/>
                        <w:left w:val="none" w:sz="0" w:space="0" w:color="auto"/>
                        <w:bottom w:val="none" w:sz="0" w:space="0" w:color="auto"/>
                        <w:right w:val="none" w:sz="0" w:space="0" w:color="auto"/>
                      </w:divBdr>
                    </w:div>
                  </w:divsChild>
                </w:div>
                <w:div w:id="1863784384">
                  <w:marLeft w:val="0"/>
                  <w:marRight w:val="0"/>
                  <w:marTop w:val="0"/>
                  <w:marBottom w:val="0"/>
                  <w:divBdr>
                    <w:top w:val="none" w:sz="0" w:space="0" w:color="auto"/>
                    <w:left w:val="none" w:sz="0" w:space="0" w:color="auto"/>
                    <w:bottom w:val="none" w:sz="0" w:space="0" w:color="auto"/>
                    <w:right w:val="none" w:sz="0" w:space="0" w:color="auto"/>
                  </w:divBdr>
                  <w:divsChild>
                    <w:div w:id="1863784507">
                      <w:marLeft w:val="0"/>
                      <w:marRight w:val="0"/>
                      <w:marTop w:val="0"/>
                      <w:marBottom w:val="0"/>
                      <w:divBdr>
                        <w:top w:val="none" w:sz="0" w:space="0" w:color="auto"/>
                        <w:left w:val="none" w:sz="0" w:space="0" w:color="auto"/>
                        <w:bottom w:val="none" w:sz="0" w:space="0" w:color="auto"/>
                        <w:right w:val="none" w:sz="0" w:space="0" w:color="auto"/>
                      </w:divBdr>
                    </w:div>
                  </w:divsChild>
                </w:div>
                <w:div w:id="1863784387">
                  <w:marLeft w:val="0"/>
                  <w:marRight w:val="0"/>
                  <w:marTop w:val="0"/>
                  <w:marBottom w:val="0"/>
                  <w:divBdr>
                    <w:top w:val="none" w:sz="0" w:space="0" w:color="auto"/>
                    <w:left w:val="none" w:sz="0" w:space="0" w:color="auto"/>
                    <w:bottom w:val="none" w:sz="0" w:space="0" w:color="auto"/>
                    <w:right w:val="none" w:sz="0" w:space="0" w:color="auto"/>
                  </w:divBdr>
                  <w:divsChild>
                    <w:div w:id="1863784438">
                      <w:marLeft w:val="0"/>
                      <w:marRight w:val="0"/>
                      <w:marTop w:val="0"/>
                      <w:marBottom w:val="0"/>
                      <w:divBdr>
                        <w:top w:val="none" w:sz="0" w:space="0" w:color="auto"/>
                        <w:left w:val="none" w:sz="0" w:space="0" w:color="auto"/>
                        <w:bottom w:val="none" w:sz="0" w:space="0" w:color="auto"/>
                        <w:right w:val="none" w:sz="0" w:space="0" w:color="auto"/>
                      </w:divBdr>
                    </w:div>
                  </w:divsChild>
                </w:div>
                <w:div w:id="1863784391">
                  <w:marLeft w:val="0"/>
                  <w:marRight w:val="0"/>
                  <w:marTop w:val="0"/>
                  <w:marBottom w:val="0"/>
                  <w:divBdr>
                    <w:top w:val="none" w:sz="0" w:space="0" w:color="auto"/>
                    <w:left w:val="none" w:sz="0" w:space="0" w:color="auto"/>
                    <w:bottom w:val="none" w:sz="0" w:space="0" w:color="auto"/>
                    <w:right w:val="none" w:sz="0" w:space="0" w:color="auto"/>
                  </w:divBdr>
                  <w:divsChild>
                    <w:div w:id="1863784471">
                      <w:marLeft w:val="0"/>
                      <w:marRight w:val="0"/>
                      <w:marTop w:val="0"/>
                      <w:marBottom w:val="0"/>
                      <w:divBdr>
                        <w:top w:val="none" w:sz="0" w:space="0" w:color="auto"/>
                        <w:left w:val="none" w:sz="0" w:space="0" w:color="auto"/>
                        <w:bottom w:val="none" w:sz="0" w:space="0" w:color="auto"/>
                        <w:right w:val="none" w:sz="0" w:space="0" w:color="auto"/>
                      </w:divBdr>
                    </w:div>
                  </w:divsChild>
                </w:div>
                <w:div w:id="1863784392">
                  <w:marLeft w:val="0"/>
                  <w:marRight w:val="0"/>
                  <w:marTop w:val="0"/>
                  <w:marBottom w:val="0"/>
                  <w:divBdr>
                    <w:top w:val="none" w:sz="0" w:space="0" w:color="auto"/>
                    <w:left w:val="none" w:sz="0" w:space="0" w:color="auto"/>
                    <w:bottom w:val="none" w:sz="0" w:space="0" w:color="auto"/>
                    <w:right w:val="none" w:sz="0" w:space="0" w:color="auto"/>
                  </w:divBdr>
                  <w:divsChild>
                    <w:div w:id="1863784389">
                      <w:marLeft w:val="0"/>
                      <w:marRight w:val="0"/>
                      <w:marTop w:val="0"/>
                      <w:marBottom w:val="0"/>
                      <w:divBdr>
                        <w:top w:val="none" w:sz="0" w:space="0" w:color="auto"/>
                        <w:left w:val="none" w:sz="0" w:space="0" w:color="auto"/>
                        <w:bottom w:val="none" w:sz="0" w:space="0" w:color="auto"/>
                        <w:right w:val="none" w:sz="0" w:space="0" w:color="auto"/>
                      </w:divBdr>
                    </w:div>
                  </w:divsChild>
                </w:div>
                <w:div w:id="1863784396">
                  <w:marLeft w:val="0"/>
                  <w:marRight w:val="0"/>
                  <w:marTop w:val="0"/>
                  <w:marBottom w:val="0"/>
                  <w:divBdr>
                    <w:top w:val="none" w:sz="0" w:space="0" w:color="auto"/>
                    <w:left w:val="none" w:sz="0" w:space="0" w:color="auto"/>
                    <w:bottom w:val="none" w:sz="0" w:space="0" w:color="auto"/>
                    <w:right w:val="none" w:sz="0" w:space="0" w:color="auto"/>
                  </w:divBdr>
                  <w:divsChild>
                    <w:div w:id="1863784406">
                      <w:marLeft w:val="0"/>
                      <w:marRight w:val="0"/>
                      <w:marTop w:val="0"/>
                      <w:marBottom w:val="0"/>
                      <w:divBdr>
                        <w:top w:val="none" w:sz="0" w:space="0" w:color="auto"/>
                        <w:left w:val="none" w:sz="0" w:space="0" w:color="auto"/>
                        <w:bottom w:val="none" w:sz="0" w:space="0" w:color="auto"/>
                        <w:right w:val="none" w:sz="0" w:space="0" w:color="auto"/>
                      </w:divBdr>
                    </w:div>
                  </w:divsChild>
                </w:div>
                <w:div w:id="1863784411">
                  <w:marLeft w:val="0"/>
                  <w:marRight w:val="0"/>
                  <w:marTop w:val="0"/>
                  <w:marBottom w:val="0"/>
                  <w:divBdr>
                    <w:top w:val="none" w:sz="0" w:space="0" w:color="auto"/>
                    <w:left w:val="none" w:sz="0" w:space="0" w:color="auto"/>
                    <w:bottom w:val="none" w:sz="0" w:space="0" w:color="auto"/>
                    <w:right w:val="none" w:sz="0" w:space="0" w:color="auto"/>
                  </w:divBdr>
                  <w:divsChild>
                    <w:div w:id="1863784453">
                      <w:marLeft w:val="0"/>
                      <w:marRight w:val="0"/>
                      <w:marTop w:val="0"/>
                      <w:marBottom w:val="0"/>
                      <w:divBdr>
                        <w:top w:val="none" w:sz="0" w:space="0" w:color="auto"/>
                        <w:left w:val="none" w:sz="0" w:space="0" w:color="auto"/>
                        <w:bottom w:val="none" w:sz="0" w:space="0" w:color="auto"/>
                        <w:right w:val="none" w:sz="0" w:space="0" w:color="auto"/>
                      </w:divBdr>
                    </w:div>
                  </w:divsChild>
                </w:div>
                <w:div w:id="1863784416">
                  <w:marLeft w:val="0"/>
                  <w:marRight w:val="0"/>
                  <w:marTop w:val="0"/>
                  <w:marBottom w:val="0"/>
                  <w:divBdr>
                    <w:top w:val="none" w:sz="0" w:space="0" w:color="auto"/>
                    <w:left w:val="none" w:sz="0" w:space="0" w:color="auto"/>
                    <w:bottom w:val="none" w:sz="0" w:space="0" w:color="auto"/>
                    <w:right w:val="none" w:sz="0" w:space="0" w:color="auto"/>
                  </w:divBdr>
                  <w:divsChild>
                    <w:div w:id="1863784364">
                      <w:marLeft w:val="0"/>
                      <w:marRight w:val="0"/>
                      <w:marTop w:val="0"/>
                      <w:marBottom w:val="0"/>
                      <w:divBdr>
                        <w:top w:val="none" w:sz="0" w:space="0" w:color="auto"/>
                        <w:left w:val="none" w:sz="0" w:space="0" w:color="auto"/>
                        <w:bottom w:val="none" w:sz="0" w:space="0" w:color="auto"/>
                        <w:right w:val="none" w:sz="0" w:space="0" w:color="auto"/>
                      </w:divBdr>
                    </w:div>
                  </w:divsChild>
                </w:div>
                <w:div w:id="1863784421">
                  <w:marLeft w:val="0"/>
                  <w:marRight w:val="0"/>
                  <w:marTop w:val="0"/>
                  <w:marBottom w:val="0"/>
                  <w:divBdr>
                    <w:top w:val="none" w:sz="0" w:space="0" w:color="auto"/>
                    <w:left w:val="none" w:sz="0" w:space="0" w:color="auto"/>
                    <w:bottom w:val="none" w:sz="0" w:space="0" w:color="auto"/>
                    <w:right w:val="none" w:sz="0" w:space="0" w:color="auto"/>
                  </w:divBdr>
                  <w:divsChild>
                    <w:div w:id="1863784420">
                      <w:marLeft w:val="0"/>
                      <w:marRight w:val="0"/>
                      <w:marTop w:val="0"/>
                      <w:marBottom w:val="0"/>
                      <w:divBdr>
                        <w:top w:val="none" w:sz="0" w:space="0" w:color="auto"/>
                        <w:left w:val="none" w:sz="0" w:space="0" w:color="auto"/>
                        <w:bottom w:val="none" w:sz="0" w:space="0" w:color="auto"/>
                        <w:right w:val="none" w:sz="0" w:space="0" w:color="auto"/>
                      </w:divBdr>
                    </w:div>
                  </w:divsChild>
                </w:div>
                <w:div w:id="1863784429">
                  <w:marLeft w:val="0"/>
                  <w:marRight w:val="0"/>
                  <w:marTop w:val="0"/>
                  <w:marBottom w:val="0"/>
                  <w:divBdr>
                    <w:top w:val="none" w:sz="0" w:space="0" w:color="auto"/>
                    <w:left w:val="none" w:sz="0" w:space="0" w:color="auto"/>
                    <w:bottom w:val="none" w:sz="0" w:space="0" w:color="auto"/>
                    <w:right w:val="none" w:sz="0" w:space="0" w:color="auto"/>
                  </w:divBdr>
                  <w:divsChild>
                    <w:div w:id="1863784379">
                      <w:marLeft w:val="0"/>
                      <w:marRight w:val="0"/>
                      <w:marTop w:val="0"/>
                      <w:marBottom w:val="0"/>
                      <w:divBdr>
                        <w:top w:val="none" w:sz="0" w:space="0" w:color="auto"/>
                        <w:left w:val="none" w:sz="0" w:space="0" w:color="auto"/>
                        <w:bottom w:val="none" w:sz="0" w:space="0" w:color="auto"/>
                        <w:right w:val="none" w:sz="0" w:space="0" w:color="auto"/>
                      </w:divBdr>
                    </w:div>
                  </w:divsChild>
                </w:div>
                <w:div w:id="1863784435">
                  <w:marLeft w:val="0"/>
                  <w:marRight w:val="0"/>
                  <w:marTop w:val="0"/>
                  <w:marBottom w:val="0"/>
                  <w:divBdr>
                    <w:top w:val="none" w:sz="0" w:space="0" w:color="auto"/>
                    <w:left w:val="none" w:sz="0" w:space="0" w:color="auto"/>
                    <w:bottom w:val="none" w:sz="0" w:space="0" w:color="auto"/>
                    <w:right w:val="none" w:sz="0" w:space="0" w:color="auto"/>
                  </w:divBdr>
                  <w:divsChild>
                    <w:div w:id="1863784368">
                      <w:marLeft w:val="0"/>
                      <w:marRight w:val="0"/>
                      <w:marTop w:val="0"/>
                      <w:marBottom w:val="0"/>
                      <w:divBdr>
                        <w:top w:val="none" w:sz="0" w:space="0" w:color="auto"/>
                        <w:left w:val="none" w:sz="0" w:space="0" w:color="auto"/>
                        <w:bottom w:val="none" w:sz="0" w:space="0" w:color="auto"/>
                        <w:right w:val="none" w:sz="0" w:space="0" w:color="auto"/>
                      </w:divBdr>
                    </w:div>
                  </w:divsChild>
                </w:div>
                <w:div w:id="1863784455">
                  <w:marLeft w:val="0"/>
                  <w:marRight w:val="0"/>
                  <w:marTop w:val="0"/>
                  <w:marBottom w:val="0"/>
                  <w:divBdr>
                    <w:top w:val="none" w:sz="0" w:space="0" w:color="auto"/>
                    <w:left w:val="none" w:sz="0" w:space="0" w:color="auto"/>
                    <w:bottom w:val="none" w:sz="0" w:space="0" w:color="auto"/>
                    <w:right w:val="none" w:sz="0" w:space="0" w:color="auto"/>
                  </w:divBdr>
                  <w:divsChild>
                    <w:div w:id="1863784527">
                      <w:marLeft w:val="0"/>
                      <w:marRight w:val="0"/>
                      <w:marTop w:val="0"/>
                      <w:marBottom w:val="0"/>
                      <w:divBdr>
                        <w:top w:val="none" w:sz="0" w:space="0" w:color="auto"/>
                        <w:left w:val="none" w:sz="0" w:space="0" w:color="auto"/>
                        <w:bottom w:val="none" w:sz="0" w:space="0" w:color="auto"/>
                        <w:right w:val="none" w:sz="0" w:space="0" w:color="auto"/>
                      </w:divBdr>
                    </w:div>
                  </w:divsChild>
                </w:div>
                <w:div w:id="1863784456">
                  <w:marLeft w:val="0"/>
                  <w:marRight w:val="0"/>
                  <w:marTop w:val="0"/>
                  <w:marBottom w:val="0"/>
                  <w:divBdr>
                    <w:top w:val="none" w:sz="0" w:space="0" w:color="auto"/>
                    <w:left w:val="none" w:sz="0" w:space="0" w:color="auto"/>
                    <w:bottom w:val="none" w:sz="0" w:space="0" w:color="auto"/>
                    <w:right w:val="none" w:sz="0" w:space="0" w:color="auto"/>
                  </w:divBdr>
                  <w:divsChild>
                    <w:div w:id="1863784398">
                      <w:marLeft w:val="0"/>
                      <w:marRight w:val="0"/>
                      <w:marTop w:val="0"/>
                      <w:marBottom w:val="0"/>
                      <w:divBdr>
                        <w:top w:val="none" w:sz="0" w:space="0" w:color="auto"/>
                        <w:left w:val="none" w:sz="0" w:space="0" w:color="auto"/>
                        <w:bottom w:val="none" w:sz="0" w:space="0" w:color="auto"/>
                        <w:right w:val="none" w:sz="0" w:space="0" w:color="auto"/>
                      </w:divBdr>
                    </w:div>
                  </w:divsChild>
                </w:div>
                <w:div w:id="1863784463">
                  <w:marLeft w:val="0"/>
                  <w:marRight w:val="0"/>
                  <w:marTop w:val="0"/>
                  <w:marBottom w:val="0"/>
                  <w:divBdr>
                    <w:top w:val="none" w:sz="0" w:space="0" w:color="auto"/>
                    <w:left w:val="none" w:sz="0" w:space="0" w:color="auto"/>
                    <w:bottom w:val="none" w:sz="0" w:space="0" w:color="auto"/>
                    <w:right w:val="none" w:sz="0" w:space="0" w:color="auto"/>
                  </w:divBdr>
                  <w:divsChild>
                    <w:div w:id="1863784444">
                      <w:marLeft w:val="0"/>
                      <w:marRight w:val="0"/>
                      <w:marTop w:val="0"/>
                      <w:marBottom w:val="0"/>
                      <w:divBdr>
                        <w:top w:val="none" w:sz="0" w:space="0" w:color="auto"/>
                        <w:left w:val="none" w:sz="0" w:space="0" w:color="auto"/>
                        <w:bottom w:val="none" w:sz="0" w:space="0" w:color="auto"/>
                        <w:right w:val="none" w:sz="0" w:space="0" w:color="auto"/>
                      </w:divBdr>
                    </w:div>
                  </w:divsChild>
                </w:div>
                <w:div w:id="1863784464">
                  <w:marLeft w:val="0"/>
                  <w:marRight w:val="0"/>
                  <w:marTop w:val="0"/>
                  <w:marBottom w:val="0"/>
                  <w:divBdr>
                    <w:top w:val="none" w:sz="0" w:space="0" w:color="auto"/>
                    <w:left w:val="none" w:sz="0" w:space="0" w:color="auto"/>
                    <w:bottom w:val="none" w:sz="0" w:space="0" w:color="auto"/>
                    <w:right w:val="none" w:sz="0" w:space="0" w:color="auto"/>
                  </w:divBdr>
                  <w:divsChild>
                    <w:div w:id="1863784482">
                      <w:marLeft w:val="0"/>
                      <w:marRight w:val="0"/>
                      <w:marTop w:val="0"/>
                      <w:marBottom w:val="0"/>
                      <w:divBdr>
                        <w:top w:val="none" w:sz="0" w:space="0" w:color="auto"/>
                        <w:left w:val="none" w:sz="0" w:space="0" w:color="auto"/>
                        <w:bottom w:val="none" w:sz="0" w:space="0" w:color="auto"/>
                        <w:right w:val="none" w:sz="0" w:space="0" w:color="auto"/>
                      </w:divBdr>
                    </w:div>
                  </w:divsChild>
                </w:div>
                <w:div w:id="1863784465">
                  <w:marLeft w:val="0"/>
                  <w:marRight w:val="0"/>
                  <w:marTop w:val="0"/>
                  <w:marBottom w:val="0"/>
                  <w:divBdr>
                    <w:top w:val="none" w:sz="0" w:space="0" w:color="auto"/>
                    <w:left w:val="none" w:sz="0" w:space="0" w:color="auto"/>
                    <w:bottom w:val="none" w:sz="0" w:space="0" w:color="auto"/>
                    <w:right w:val="none" w:sz="0" w:space="0" w:color="auto"/>
                  </w:divBdr>
                  <w:divsChild>
                    <w:div w:id="1863784407">
                      <w:marLeft w:val="0"/>
                      <w:marRight w:val="0"/>
                      <w:marTop w:val="0"/>
                      <w:marBottom w:val="0"/>
                      <w:divBdr>
                        <w:top w:val="none" w:sz="0" w:space="0" w:color="auto"/>
                        <w:left w:val="none" w:sz="0" w:space="0" w:color="auto"/>
                        <w:bottom w:val="none" w:sz="0" w:space="0" w:color="auto"/>
                        <w:right w:val="none" w:sz="0" w:space="0" w:color="auto"/>
                      </w:divBdr>
                    </w:div>
                  </w:divsChild>
                </w:div>
                <w:div w:id="1863784466">
                  <w:marLeft w:val="0"/>
                  <w:marRight w:val="0"/>
                  <w:marTop w:val="0"/>
                  <w:marBottom w:val="0"/>
                  <w:divBdr>
                    <w:top w:val="none" w:sz="0" w:space="0" w:color="auto"/>
                    <w:left w:val="none" w:sz="0" w:space="0" w:color="auto"/>
                    <w:bottom w:val="none" w:sz="0" w:space="0" w:color="auto"/>
                    <w:right w:val="none" w:sz="0" w:space="0" w:color="auto"/>
                  </w:divBdr>
                  <w:divsChild>
                    <w:div w:id="1863784348">
                      <w:marLeft w:val="0"/>
                      <w:marRight w:val="0"/>
                      <w:marTop w:val="0"/>
                      <w:marBottom w:val="0"/>
                      <w:divBdr>
                        <w:top w:val="none" w:sz="0" w:space="0" w:color="auto"/>
                        <w:left w:val="none" w:sz="0" w:space="0" w:color="auto"/>
                        <w:bottom w:val="none" w:sz="0" w:space="0" w:color="auto"/>
                        <w:right w:val="none" w:sz="0" w:space="0" w:color="auto"/>
                      </w:divBdr>
                    </w:div>
                  </w:divsChild>
                </w:div>
                <w:div w:id="1863784467">
                  <w:marLeft w:val="0"/>
                  <w:marRight w:val="0"/>
                  <w:marTop w:val="0"/>
                  <w:marBottom w:val="0"/>
                  <w:divBdr>
                    <w:top w:val="none" w:sz="0" w:space="0" w:color="auto"/>
                    <w:left w:val="none" w:sz="0" w:space="0" w:color="auto"/>
                    <w:bottom w:val="none" w:sz="0" w:space="0" w:color="auto"/>
                    <w:right w:val="none" w:sz="0" w:space="0" w:color="auto"/>
                  </w:divBdr>
                  <w:divsChild>
                    <w:div w:id="1863784405">
                      <w:marLeft w:val="0"/>
                      <w:marRight w:val="0"/>
                      <w:marTop w:val="0"/>
                      <w:marBottom w:val="0"/>
                      <w:divBdr>
                        <w:top w:val="none" w:sz="0" w:space="0" w:color="auto"/>
                        <w:left w:val="none" w:sz="0" w:space="0" w:color="auto"/>
                        <w:bottom w:val="none" w:sz="0" w:space="0" w:color="auto"/>
                        <w:right w:val="none" w:sz="0" w:space="0" w:color="auto"/>
                      </w:divBdr>
                    </w:div>
                  </w:divsChild>
                </w:div>
                <w:div w:id="1863784468">
                  <w:marLeft w:val="0"/>
                  <w:marRight w:val="0"/>
                  <w:marTop w:val="0"/>
                  <w:marBottom w:val="0"/>
                  <w:divBdr>
                    <w:top w:val="none" w:sz="0" w:space="0" w:color="auto"/>
                    <w:left w:val="none" w:sz="0" w:space="0" w:color="auto"/>
                    <w:bottom w:val="none" w:sz="0" w:space="0" w:color="auto"/>
                    <w:right w:val="none" w:sz="0" w:space="0" w:color="auto"/>
                  </w:divBdr>
                  <w:divsChild>
                    <w:div w:id="1863784346">
                      <w:marLeft w:val="0"/>
                      <w:marRight w:val="0"/>
                      <w:marTop w:val="0"/>
                      <w:marBottom w:val="0"/>
                      <w:divBdr>
                        <w:top w:val="none" w:sz="0" w:space="0" w:color="auto"/>
                        <w:left w:val="none" w:sz="0" w:space="0" w:color="auto"/>
                        <w:bottom w:val="none" w:sz="0" w:space="0" w:color="auto"/>
                        <w:right w:val="none" w:sz="0" w:space="0" w:color="auto"/>
                      </w:divBdr>
                    </w:div>
                  </w:divsChild>
                </w:div>
                <w:div w:id="1863784473">
                  <w:marLeft w:val="0"/>
                  <w:marRight w:val="0"/>
                  <w:marTop w:val="0"/>
                  <w:marBottom w:val="0"/>
                  <w:divBdr>
                    <w:top w:val="none" w:sz="0" w:space="0" w:color="auto"/>
                    <w:left w:val="none" w:sz="0" w:space="0" w:color="auto"/>
                    <w:bottom w:val="none" w:sz="0" w:space="0" w:color="auto"/>
                    <w:right w:val="none" w:sz="0" w:space="0" w:color="auto"/>
                  </w:divBdr>
                  <w:divsChild>
                    <w:div w:id="1863784450">
                      <w:marLeft w:val="0"/>
                      <w:marRight w:val="0"/>
                      <w:marTop w:val="0"/>
                      <w:marBottom w:val="0"/>
                      <w:divBdr>
                        <w:top w:val="none" w:sz="0" w:space="0" w:color="auto"/>
                        <w:left w:val="none" w:sz="0" w:space="0" w:color="auto"/>
                        <w:bottom w:val="none" w:sz="0" w:space="0" w:color="auto"/>
                        <w:right w:val="none" w:sz="0" w:space="0" w:color="auto"/>
                      </w:divBdr>
                    </w:div>
                  </w:divsChild>
                </w:div>
                <w:div w:id="1863784474">
                  <w:marLeft w:val="0"/>
                  <w:marRight w:val="0"/>
                  <w:marTop w:val="0"/>
                  <w:marBottom w:val="0"/>
                  <w:divBdr>
                    <w:top w:val="none" w:sz="0" w:space="0" w:color="auto"/>
                    <w:left w:val="none" w:sz="0" w:space="0" w:color="auto"/>
                    <w:bottom w:val="none" w:sz="0" w:space="0" w:color="auto"/>
                    <w:right w:val="none" w:sz="0" w:space="0" w:color="auto"/>
                  </w:divBdr>
                  <w:divsChild>
                    <w:div w:id="1863784526">
                      <w:marLeft w:val="0"/>
                      <w:marRight w:val="0"/>
                      <w:marTop w:val="0"/>
                      <w:marBottom w:val="0"/>
                      <w:divBdr>
                        <w:top w:val="none" w:sz="0" w:space="0" w:color="auto"/>
                        <w:left w:val="none" w:sz="0" w:space="0" w:color="auto"/>
                        <w:bottom w:val="none" w:sz="0" w:space="0" w:color="auto"/>
                        <w:right w:val="none" w:sz="0" w:space="0" w:color="auto"/>
                      </w:divBdr>
                    </w:div>
                  </w:divsChild>
                </w:div>
                <w:div w:id="1863784477">
                  <w:marLeft w:val="0"/>
                  <w:marRight w:val="0"/>
                  <w:marTop w:val="0"/>
                  <w:marBottom w:val="0"/>
                  <w:divBdr>
                    <w:top w:val="none" w:sz="0" w:space="0" w:color="auto"/>
                    <w:left w:val="none" w:sz="0" w:space="0" w:color="auto"/>
                    <w:bottom w:val="none" w:sz="0" w:space="0" w:color="auto"/>
                    <w:right w:val="none" w:sz="0" w:space="0" w:color="auto"/>
                  </w:divBdr>
                  <w:divsChild>
                    <w:div w:id="1863784375">
                      <w:marLeft w:val="0"/>
                      <w:marRight w:val="0"/>
                      <w:marTop w:val="0"/>
                      <w:marBottom w:val="0"/>
                      <w:divBdr>
                        <w:top w:val="none" w:sz="0" w:space="0" w:color="auto"/>
                        <w:left w:val="none" w:sz="0" w:space="0" w:color="auto"/>
                        <w:bottom w:val="none" w:sz="0" w:space="0" w:color="auto"/>
                        <w:right w:val="none" w:sz="0" w:space="0" w:color="auto"/>
                      </w:divBdr>
                    </w:div>
                  </w:divsChild>
                </w:div>
                <w:div w:id="1863784480">
                  <w:marLeft w:val="0"/>
                  <w:marRight w:val="0"/>
                  <w:marTop w:val="0"/>
                  <w:marBottom w:val="0"/>
                  <w:divBdr>
                    <w:top w:val="none" w:sz="0" w:space="0" w:color="auto"/>
                    <w:left w:val="none" w:sz="0" w:space="0" w:color="auto"/>
                    <w:bottom w:val="none" w:sz="0" w:space="0" w:color="auto"/>
                    <w:right w:val="none" w:sz="0" w:space="0" w:color="auto"/>
                  </w:divBdr>
                  <w:divsChild>
                    <w:div w:id="1863784419">
                      <w:marLeft w:val="0"/>
                      <w:marRight w:val="0"/>
                      <w:marTop w:val="0"/>
                      <w:marBottom w:val="0"/>
                      <w:divBdr>
                        <w:top w:val="none" w:sz="0" w:space="0" w:color="auto"/>
                        <w:left w:val="none" w:sz="0" w:space="0" w:color="auto"/>
                        <w:bottom w:val="none" w:sz="0" w:space="0" w:color="auto"/>
                        <w:right w:val="none" w:sz="0" w:space="0" w:color="auto"/>
                      </w:divBdr>
                    </w:div>
                  </w:divsChild>
                </w:div>
                <w:div w:id="1863784481">
                  <w:marLeft w:val="0"/>
                  <w:marRight w:val="0"/>
                  <w:marTop w:val="0"/>
                  <w:marBottom w:val="0"/>
                  <w:divBdr>
                    <w:top w:val="none" w:sz="0" w:space="0" w:color="auto"/>
                    <w:left w:val="none" w:sz="0" w:space="0" w:color="auto"/>
                    <w:bottom w:val="none" w:sz="0" w:space="0" w:color="auto"/>
                    <w:right w:val="none" w:sz="0" w:space="0" w:color="auto"/>
                  </w:divBdr>
                  <w:divsChild>
                    <w:div w:id="1863784495">
                      <w:marLeft w:val="0"/>
                      <w:marRight w:val="0"/>
                      <w:marTop w:val="0"/>
                      <w:marBottom w:val="0"/>
                      <w:divBdr>
                        <w:top w:val="none" w:sz="0" w:space="0" w:color="auto"/>
                        <w:left w:val="none" w:sz="0" w:space="0" w:color="auto"/>
                        <w:bottom w:val="none" w:sz="0" w:space="0" w:color="auto"/>
                        <w:right w:val="none" w:sz="0" w:space="0" w:color="auto"/>
                      </w:divBdr>
                    </w:div>
                  </w:divsChild>
                </w:div>
                <w:div w:id="1863784485">
                  <w:marLeft w:val="0"/>
                  <w:marRight w:val="0"/>
                  <w:marTop w:val="0"/>
                  <w:marBottom w:val="0"/>
                  <w:divBdr>
                    <w:top w:val="none" w:sz="0" w:space="0" w:color="auto"/>
                    <w:left w:val="none" w:sz="0" w:space="0" w:color="auto"/>
                    <w:bottom w:val="none" w:sz="0" w:space="0" w:color="auto"/>
                    <w:right w:val="none" w:sz="0" w:space="0" w:color="auto"/>
                  </w:divBdr>
                  <w:divsChild>
                    <w:div w:id="1863784415">
                      <w:marLeft w:val="0"/>
                      <w:marRight w:val="0"/>
                      <w:marTop w:val="0"/>
                      <w:marBottom w:val="0"/>
                      <w:divBdr>
                        <w:top w:val="none" w:sz="0" w:space="0" w:color="auto"/>
                        <w:left w:val="none" w:sz="0" w:space="0" w:color="auto"/>
                        <w:bottom w:val="none" w:sz="0" w:space="0" w:color="auto"/>
                        <w:right w:val="none" w:sz="0" w:space="0" w:color="auto"/>
                      </w:divBdr>
                    </w:div>
                  </w:divsChild>
                </w:div>
                <w:div w:id="1863784488">
                  <w:marLeft w:val="0"/>
                  <w:marRight w:val="0"/>
                  <w:marTop w:val="0"/>
                  <w:marBottom w:val="0"/>
                  <w:divBdr>
                    <w:top w:val="none" w:sz="0" w:space="0" w:color="auto"/>
                    <w:left w:val="none" w:sz="0" w:space="0" w:color="auto"/>
                    <w:bottom w:val="none" w:sz="0" w:space="0" w:color="auto"/>
                    <w:right w:val="none" w:sz="0" w:space="0" w:color="auto"/>
                  </w:divBdr>
                  <w:divsChild>
                    <w:div w:id="1863784530">
                      <w:marLeft w:val="0"/>
                      <w:marRight w:val="0"/>
                      <w:marTop w:val="0"/>
                      <w:marBottom w:val="0"/>
                      <w:divBdr>
                        <w:top w:val="none" w:sz="0" w:space="0" w:color="auto"/>
                        <w:left w:val="none" w:sz="0" w:space="0" w:color="auto"/>
                        <w:bottom w:val="none" w:sz="0" w:space="0" w:color="auto"/>
                        <w:right w:val="none" w:sz="0" w:space="0" w:color="auto"/>
                      </w:divBdr>
                    </w:div>
                  </w:divsChild>
                </w:div>
                <w:div w:id="1863784489">
                  <w:marLeft w:val="0"/>
                  <w:marRight w:val="0"/>
                  <w:marTop w:val="0"/>
                  <w:marBottom w:val="0"/>
                  <w:divBdr>
                    <w:top w:val="none" w:sz="0" w:space="0" w:color="auto"/>
                    <w:left w:val="none" w:sz="0" w:space="0" w:color="auto"/>
                    <w:bottom w:val="none" w:sz="0" w:space="0" w:color="auto"/>
                    <w:right w:val="none" w:sz="0" w:space="0" w:color="auto"/>
                  </w:divBdr>
                  <w:divsChild>
                    <w:div w:id="1863784454">
                      <w:marLeft w:val="0"/>
                      <w:marRight w:val="0"/>
                      <w:marTop w:val="0"/>
                      <w:marBottom w:val="0"/>
                      <w:divBdr>
                        <w:top w:val="none" w:sz="0" w:space="0" w:color="auto"/>
                        <w:left w:val="none" w:sz="0" w:space="0" w:color="auto"/>
                        <w:bottom w:val="none" w:sz="0" w:space="0" w:color="auto"/>
                        <w:right w:val="none" w:sz="0" w:space="0" w:color="auto"/>
                      </w:divBdr>
                    </w:div>
                  </w:divsChild>
                </w:div>
                <w:div w:id="1863784493">
                  <w:marLeft w:val="0"/>
                  <w:marRight w:val="0"/>
                  <w:marTop w:val="0"/>
                  <w:marBottom w:val="0"/>
                  <w:divBdr>
                    <w:top w:val="none" w:sz="0" w:space="0" w:color="auto"/>
                    <w:left w:val="none" w:sz="0" w:space="0" w:color="auto"/>
                    <w:bottom w:val="none" w:sz="0" w:space="0" w:color="auto"/>
                    <w:right w:val="none" w:sz="0" w:space="0" w:color="auto"/>
                  </w:divBdr>
                  <w:divsChild>
                    <w:div w:id="1863784402">
                      <w:marLeft w:val="0"/>
                      <w:marRight w:val="0"/>
                      <w:marTop w:val="0"/>
                      <w:marBottom w:val="0"/>
                      <w:divBdr>
                        <w:top w:val="none" w:sz="0" w:space="0" w:color="auto"/>
                        <w:left w:val="none" w:sz="0" w:space="0" w:color="auto"/>
                        <w:bottom w:val="none" w:sz="0" w:space="0" w:color="auto"/>
                        <w:right w:val="none" w:sz="0" w:space="0" w:color="auto"/>
                      </w:divBdr>
                    </w:div>
                  </w:divsChild>
                </w:div>
                <w:div w:id="1863784496">
                  <w:marLeft w:val="0"/>
                  <w:marRight w:val="0"/>
                  <w:marTop w:val="0"/>
                  <w:marBottom w:val="0"/>
                  <w:divBdr>
                    <w:top w:val="none" w:sz="0" w:space="0" w:color="auto"/>
                    <w:left w:val="none" w:sz="0" w:space="0" w:color="auto"/>
                    <w:bottom w:val="none" w:sz="0" w:space="0" w:color="auto"/>
                    <w:right w:val="none" w:sz="0" w:space="0" w:color="auto"/>
                  </w:divBdr>
                  <w:divsChild>
                    <w:div w:id="1863784511">
                      <w:marLeft w:val="0"/>
                      <w:marRight w:val="0"/>
                      <w:marTop w:val="0"/>
                      <w:marBottom w:val="0"/>
                      <w:divBdr>
                        <w:top w:val="none" w:sz="0" w:space="0" w:color="auto"/>
                        <w:left w:val="none" w:sz="0" w:space="0" w:color="auto"/>
                        <w:bottom w:val="none" w:sz="0" w:space="0" w:color="auto"/>
                        <w:right w:val="none" w:sz="0" w:space="0" w:color="auto"/>
                      </w:divBdr>
                    </w:div>
                  </w:divsChild>
                </w:div>
                <w:div w:id="1863784508">
                  <w:marLeft w:val="0"/>
                  <w:marRight w:val="0"/>
                  <w:marTop w:val="0"/>
                  <w:marBottom w:val="0"/>
                  <w:divBdr>
                    <w:top w:val="none" w:sz="0" w:space="0" w:color="auto"/>
                    <w:left w:val="none" w:sz="0" w:space="0" w:color="auto"/>
                    <w:bottom w:val="none" w:sz="0" w:space="0" w:color="auto"/>
                    <w:right w:val="none" w:sz="0" w:space="0" w:color="auto"/>
                  </w:divBdr>
                  <w:divsChild>
                    <w:div w:id="1863784318">
                      <w:marLeft w:val="0"/>
                      <w:marRight w:val="0"/>
                      <w:marTop w:val="0"/>
                      <w:marBottom w:val="0"/>
                      <w:divBdr>
                        <w:top w:val="none" w:sz="0" w:space="0" w:color="auto"/>
                        <w:left w:val="none" w:sz="0" w:space="0" w:color="auto"/>
                        <w:bottom w:val="none" w:sz="0" w:space="0" w:color="auto"/>
                        <w:right w:val="none" w:sz="0" w:space="0" w:color="auto"/>
                      </w:divBdr>
                    </w:div>
                  </w:divsChild>
                </w:div>
                <w:div w:id="1863784509">
                  <w:marLeft w:val="0"/>
                  <w:marRight w:val="0"/>
                  <w:marTop w:val="0"/>
                  <w:marBottom w:val="0"/>
                  <w:divBdr>
                    <w:top w:val="none" w:sz="0" w:space="0" w:color="auto"/>
                    <w:left w:val="none" w:sz="0" w:space="0" w:color="auto"/>
                    <w:bottom w:val="none" w:sz="0" w:space="0" w:color="auto"/>
                    <w:right w:val="none" w:sz="0" w:space="0" w:color="auto"/>
                  </w:divBdr>
                  <w:divsChild>
                    <w:div w:id="1863784380">
                      <w:marLeft w:val="0"/>
                      <w:marRight w:val="0"/>
                      <w:marTop w:val="0"/>
                      <w:marBottom w:val="0"/>
                      <w:divBdr>
                        <w:top w:val="none" w:sz="0" w:space="0" w:color="auto"/>
                        <w:left w:val="none" w:sz="0" w:space="0" w:color="auto"/>
                        <w:bottom w:val="none" w:sz="0" w:space="0" w:color="auto"/>
                        <w:right w:val="none" w:sz="0" w:space="0" w:color="auto"/>
                      </w:divBdr>
                    </w:div>
                  </w:divsChild>
                </w:div>
                <w:div w:id="1863784513">
                  <w:marLeft w:val="0"/>
                  <w:marRight w:val="0"/>
                  <w:marTop w:val="0"/>
                  <w:marBottom w:val="0"/>
                  <w:divBdr>
                    <w:top w:val="none" w:sz="0" w:space="0" w:color="auto"/>
                    <w:left w:val="none" w:sz="0" w:space="0" w:color="auto"/>
                    <w:bottom w:val="none" w:sz="0" w:space="0" w:color="auto"/>
                    <w:right w:val="none" w:sz="0" w:space="0" w:color="auto"/>
                  </w:divBdr>
                  <w:divsChild>
                    <w:div w:id="1863784499">
                      <w:marLeft w:val="0"/>
                      <w:marRight w:val="0"/>
                      <w:marTop w:val="0"/>
                      <w:marBottom w:val="0"/>
                      <w:divBdr>
                        <w:top w:val="none" w:sz="0" w:space="0" w:color="auto"/>
                        <w:left w:val="none" w:sz="0" w:space="0" w:color="auto"/>
                        <w:bottom w:val="none" w:sz="0" w:space="0" w:color="auto"/>
                        <w:right w:val="none" w:sz="0" w:space="0" w:color="auto"/>
                      </w:divBdr>
                    </w:div>
                  </w:divsChild>
                </w:div>
                <w:div w:id="1863784515">
                  <w:marLeft w:val="0"/>
                  <w:marRight w:val="0"/>
                  <w:marTop w:val="0"/>
                  <w:marBottom w:val="0"/>
                  <w:divBdr>
                    <w:top w:val="none" w:sz="0" w:space="0" w:color="auto"/>
                    <w:left w:val="none" w:sz="0" w:space="0" w:color="auto"/>
                    <w:bottom w:val="none" w:sz="0" w:space="0" w:color="auto"/>
                    <w:right w:val="none" w:sz="0" w:space="0" w:color="auto"/>
                  </w:divBdr>
                  <w:divsChild>
                    <w:div w:id="1863784434">
                      <w:marLeft w:val="0"/>
                      <w:marRight w:val="0"/>
                      <w:marTop w:val="0"/>
                      <w:marBottom w:val="0"/>
                      <w:divBdr>
                        <w:top w:val="none" w:sz="0" w:space="0" w:color="auto"/>
                        <w:left w:val="none" w:sz="0" w:space="0" w:color="auto"/>
                        <w:bottom w:val="none" w:sz="0" w:space="0" w:color="auto"/>
                        <w:right w:val="none" w:sz="0" w:space="0" w:color="auto"/>
                      </w:divBdr>
                    </w:div>
                  </w:divsChild>
                </w:div>
                <w:div w:id="1863784520">
                  <w:marLeft w:val="0"/>
                  <w:marRight w:val="0"/>
                  <w:marTop w:val="0"/>
                  <w:marBottom w:val="0"/>
                  <w:divBdr>
                    <w:top w:val="none" w:sz="0" w:space="0" w:color="auto"/>
                    <w:left w:val="none" w:sz="0" w:space="0" w:color="auto"/>
                    <w:bottom w:val="none" w:sz="0" w:space="0" w:color="auto"/>
                    <w:right w:val="none" w:sz="0" w:space="0" w:color="auto"/>
                  </w:divBdr>
                  <w:divsChild>
                    <w:div w:id="1863784388">
                      <w:marLeft w:val="0"/>
                      <w:marRight w:val="0"/>
                      <w:marTop w:val="0"/>
                      <w:marBottom w:val="0"/>
                      <w:divBdr>
                        <w:top w:val="none" w:sz="0" w:space="0" w:color="auto"/>
                        <w:left w:val="none" w:sz="0" w:space="0" w:color="auto"/>
                        <w:bottom w:val="none" w:sz="0" w:space="0" w:color="auto"/>
                        <w:right w:val="none" w:sz="0" w:space="0" w:color="auto"/>
                      </w:divBdr>
                    </w:div>
                  </w:divsChild>
                </w:div>
                <w:div w:id="1863784524">
                  <w:marLeft w:val="0"/>
                  <w:marRight w:val="0"/>
                  <w:marTop w:val="0"/>
                  <w:marBottom w:val="0"/>
                  <w:divBdr>
                    <w:top w:val="none" w:sz="0" w:space="0" w:color="auto"/>
                    <w:left w:val="none" w:sz="0" w:space="0" w:color="auto"/>
                    <w:bottom w:val="none" w:sz="0" w:space="0" w:color="auto"/>
                    <w:right w:val="none" w:sz="0" w:space="0" w:color="auto"/>
                  </w:divBdr>
                  <w:divsChild>
                    <w:div w:id="1863784319">
                      <w:marLeft w:val="0"/>
                      <w:marRight w:val="0"/>
                      <w:marTop w:val="0"/>
                      <w:marBottom w:val="0"/>
                      <w:divBdr>
                        <w:top w:val="none" w:sz="0" w:space="0" w:color="auto"/>
                        <w:left w:val="none" w:sz="0" w:space="0" w:color="auto"/>
                        <w:bottom w:val="none" w:sz="0" w:space="0" w:color="auto"/>
                        <w:right w:val="none" w:sz="0" w:space="0" w:color="auto"/>
                      </w:divBdr>
                    </w:div>
                  </w:divsChild>
                </w:div>
                <w:div w:id="1863784525">
                  <w:marLeft w:val="0"/>
                  <w:marRight w:val="0"/>
                  <w:marTop w:val="0"/>
                  <w:marBottom w:val="0"/>
                  <w:divBdr>
                    <w:top w:val="none" w:sz="0" w:space="0" w:color="auto"/>
                    <w:left w:val="none" w:sz="0" w:space="0" w:color="auto"/>
                    <w:bottom w:val="none" w:sz="0" w:space="0" w:color="auto"/>
                    <w:right w:val="none" w:sz="0" w:space="0" w:color="auto"/>
                  </w:divBdr>
                  <w:divsChild>
                    <w:div w:id="186378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784497">
      <w:marLeft w:val="0"/>
      <w:marRight w:val="0"/>
      <w:marTop w:val="0"/>
      <w:marBottom w:val="0"/>
      <w:divBdr>
        <w:top w:val="none" w:sz="0" w:space="0" w:color="auto"/>
        <w:left w:val="none" w:sz="0" w:space="0" w:color="auto"/>
        <w:bottom w:val="none" w:sz="0" w:space="0" w:color="auto"/>
        <w:right w:val="none" w:sz="0" w:space="0" w:color="auto"/>
      </w:divBdr>
      <w:divsChild>
        <w:div w:id="1863784367">
          <w:marLeft w:val="0"/>
          <w:marRight w:val="0"/>
          <w:marTop w:val="0"/>
          <w:marBottom w:val="600"/>
          <w:divBdr>
            <w:top w:val="none" w:sz="0" w:space="0" w:color="auto"/>
            <w:left w:val="none" w:sz="0" w:space="0" w:color="auto"/>
            <w:bottom w:val="none" w:sz="0" w:space="0" w:color="auto"/>
            <w:right w:val="none" w:sz="0" w:space="0" w:color="auto"/>
          </w:divBdr>
        </w:div>
      </w:divsChild>
    </w:div>
    <w:div w:id="18637845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Albania\KIP\s1t2_98th_XW-JS\drafts\98th%20ExCom%20KI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0D1916-C806-4DDF-B32A-FCA8C07F2947}">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34848FD1-B5ED-4A7B-95B7-19C630AF2E80}">
  <ds:schemaRefs>
    <ds:schemaRef ds:uri="http://schemas.microsoft.com/sharepoint/v3/contenttype/forms"/>
  </ds:schemaRefs>
</ds:datastoreItem>
</file>

<file path=customXml/itemProps3.xml><?xml version="1.0" encoding="utf-8"?>
<ds:datastoreItem xmlns:ds="http://schemas.openxmlformats.org/officeDocument/2006/customXml" ds:itemID="{EDAFAA12-67CE-4ED6-BA59-6C6F42D59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tranche request</Template>
  <TotalTime>2306</TotalTime>
  <Pages>37</Pages>
  <Words>14210</Words>
  <Characters>81003</Characters>
  <Application>Microsoft Office Word</Application>
  <DocSecurity>0</DocSecurity>
  <Lines>675</Lines>
  <Paragraphs>190</Paragraphs>
  <ScaleCrop>false</ScaleCrop>
  <Company>UNMFS</Company>
  <LinksUpToDate>false</LinksUpToDate>
  <CharactersWithSpaces>95023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Albania</dc:title>
  <dc:subject/>
  <dc:creator>HPMP: MS/RC KIP: XW/JS</dc:creator>
  <cp:keywords>98th ExCom</cp:keywords>
  <dc:description>HPMP tranche, HPMP stage, and KIP tranche requests</dc:description>
  <cp:lastModifiedBy>Angela Xue He Yan</cp:lastModifiedBy>
  <cp:revision>633</cp:revision>
  <cp:lastPrinted>2001-05-26T13:40:00Z</cp:lastPrinted>
  <dcterms:created xsi:type="dcterms:W3CDTF">2026-05-21T00:09:00Z</dcterms:created>
  <dcterms:modified xsi:type="dcterms:W3CDTF">2026-05-23T13:44:00Z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UNEP/OzL.Pro/ExCom/98/17</vt:lpwstr>
  </property>
  <property fmtid="{D5CDD505-2E9C-101B-9397-08002B2CF9AE}" pid="3" name="Revision date">
    <vt:lpwstr>05/20/2026</vt:lpwstr>
  </property>
  <property fmtid="{D5CDD505-2E9C-101B-9397-08002B2CF9AE}" pid="4" name="ContentTypeId">
    <vt:lpwstr>0x010100C5F60F8E60516143877F7AC30EFBB2F3</vt:lpwstr>
  </property>
  <property fmtid="{D5CDD505-2E9C-101B-9397-08002B2CF9AE}" pid="5" name="Order">
    <vt:r8>1.55328477949592E-295</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y fmtid="{D5CDD505-2E9C-101B-9397-08002B2CF9AE}" pid="9" name="_ip_UnifiedCompliancePolicyUIAction">
    <vt:lpwstr/>
  </property>
  <property fmtid="{D5CDD505-2E9C-101B-9397-08002B2CF9AE}" pid="10" name="_ip_UnifiedCompliancePolicyProperties">
    <vt:lpwstr/>
  </property>
</Properties>
</file>