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0" w:type="dxa"/>
        <w:jc w:val="center"/>
        <w:tblLayout w:type="fixed"/>
        <w:tblLook w:val="0000" w:firstRow="0" w:lastRow="0" w:firstColumn="0" w:lastColumn="0" w:noHBand="0" w:noVBand="0"/>
      </w:tblPr>
      <w:tblGrid>
        <w:gridCol w:w="4329"/>
        <w:gridCol w:w="351"/>
        <w:gridCol w:w="3051"/>
        <w:gridCol w:w="2079"/>
      </w:tblGrid>
      <w:tr w:rsidR="002A6C0D" w14:paraId="1A6162D7" w14:textId="77777777" w:rsidTr="002A6C0D">
        <w:trPr>
          <w:trHeight w:val="720"/>
          <w:jc w:val="center"/>
        </w:trPr>
        <w:tc>
          <w:tcPr>
            <w:tcW w:w="4680" w:type="dxa"/>
            <w:gridSpan w:val="2"/>
            <w:tcBorders>
              <w:bottom w:val="single" w:sz="18" w:space="0" w:color="auto"/>
            </w:tcBorders>
          </w:tcPr>
          <w:p w14:paraId="5D8407E5" w14:textId="77777777" w:rsidR="002A6C0D" w:rsidRDefault="002A6C0D" w:rsidP="004D4219">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D2FB5E2" w14:textId="77777777" w:rsidR="002A6C0D" w:rsidRDefault="002A6C0D" w:rsidP="004D4219">
            <w:pPr>
              <w:pStyle w:val="Heading3"/>
              <w:numPr>
                <w:ilvl w:val="0"/>
                <w:numId w:val="0"/>
              </w:numPr>
              <w:bidi/>
              <w:ind w:left="270" w:right="1384"/>
              <w:rPr>
                <w:b/>
                <w:bCs/>
                <w:sz w:val="48"/>
                <w:szCs w:val="48"/>
              </w:rPr>
            </w:pPr>
            <w:r>
              <w:rPr>
                <w:b/>
                <w:bCs/>
                <w:sz w:val="48"/>
                <w:szCs w:val="48"/>
                <w:rtl/>
              </w:rPr>
              <w:t>الأمم المتحدة</w:t>
            </w:r>
          </w:p>
        </w:tc>
      </w:tr>
      <w:tr w:rsidR="002A6C0D" w14:paraId="6BD31FA5" w14:textId="77777777" w:rsidTr="002A6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jc w:val="center"/>
        </w:trPr>
        <w:tc>
          <w:tcPr>
            <w:tcW w:w="4329" w:type="dxa"/>
            <w:tcBorders>
              <w:top w:val="nil"/>
              <w:left w:val="nil"/>
              <w:bottom w:val="single" w:sz="36" w:space="0" w:color="auto"/>
              <w:right w:val="nil"/>
            </w:tcBorders>
          </w:tcPr>
          <w:p w14:paraId="25198D60" w14:textId="77777777" w:rsidR="002A6C0D" w:rsidRDefault="002A6C0D" w:rsidP="004D4219">
            <w:pPr>
              <w:jc w:val="left"/>
              <w:rPr>
                <w:lang w:val="en-US"/>
              </w:rPr>
            </w:pPr>
            <w:r>
              <w:rPr>
                <w:lang w:val="en-US"/>
              </w:rPr>
              <w:t>Distr.</w:t>
            </w:r>
          </w:p>
          <w:p w14:paraId="60516959" w14:textId="77777777" w:rsidR="002A6C0D" w:rsidRDefault="002A6C0D" w:rsidP="004D4219">
            <w:pPr>
              <w:jc w:val="left"/>
              <w:rPr>
                <w:lang w:val="en-US"/>
              </w:rPr>
            </w:pPr>
            <w:r>
              <w:rPr>
                <w:lang w:val="en-US"/>
              </w:rPr>
              <w:t>GENERAL</w:t>
            </w:r>
          </w:p>
          <w:p w14:paraId="2E43747E" w14:textId="77777777" w:rsidR="002A6C0D" w:rsidRDefault="002A6C0D" w:rsidP="004D4219">
            <w:pPr>
              <w:jc w:val="left"/>
              <w:rPr>
                <w:lang w:val="en-US"/>
              </w:rPr>
            </w:pPr>
          </w:p>
          <w:p w14:paraId="33A0D31B" w14:textId="75D6FFC7" w:rsidR="002A6C0D" w:rsidRPr="009B0D30" w:rsidRDefault="009745BF" w:rsidP="002A6C0D">
            <w:fldSimple w:instr=" DOCPROPERTY  &quot;Document number&quot;  \* MERGEFORMAT ">
              <w:r>
                <w:t>UNEP/OzL.Pro/ExCom/97/08</w:t>
              </w:r>
            </w:fldSimple>
          </w:p>
          <w:p w14:paraId="283228EF" w14:textId="3BCF7199" w:rsidR="002A6C0D" w:rsidRDefault="002A6C0D" w:rsidP="002A6C0D">
            <w:pPr>
              <w:jc w:val="left"/>
              <w:rPr>
                <w:lang w:val="en-US"/>
              </w:rPr>
            </w:pPr>
            <w:r w:rsidRPr="009B0D30">
              <w:fldChar w:fldCharType="begin"/>
            </w:r>
            <w:r w:rsidRPr="009B0D30">
              <w:instrText xml:space="preserve"> DOCPROPERTY "Revision date" \@ "d MMMM YYYY"  \* MERGEFORMAT </w:instrText>
            </w:r>
            <w:r w:rsidRPr="009B0D30">
              <w:fldChar w:fldCharType="separate"/>
            </w:r>
            <w:r>
              <w:t>17 October 2025</w:t>
            </w:r>
            <w:r w:rsidRPr="009B0D30">
              <w:fldChar w:fldCharType="end"/>
            </w:r>
          </w:p>
          <w:p w14:paraId="7DE73A4A" w14:textId="77777777" w:rsidR="002A6C0D" w:rsidRDefault="002A6C0D" w:rsidP="004D4219">
            <w:pPr>
              <w:jc w:val="left"/>
              <w:rPr>
                <w:rtl/>
                <w:lang w:val="en-US"/>
              </w:rPr>
            </w:pPr>
          </w:p>
          <w:p w14:paraId="2AB413BB" w14:textId="77777777" w:rsidR="002A6C0D" w:rsidRDefault="002A6C0D" w:rsidP="004D4219">
            <w:pPr>
              <w:jc w:val="left"/>
              <w:rPr>
                <w:lang w:val="en-US"/>
              </w:rPr>
            </w:pPr>
            <w:r>
              <w:rPr>
                <w:lang w:val="en-US"/>
              </w:rPr>
              <w:t>ARABIC</w:t>
            </w:r>
          </w:p>
          <w:p w14:paraId="5965C7AC" w14:textId="77777777" w:rsidR="002A6C0D" w:rsidRDefault="002A6C0D" w:rsidP="004D4219">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30A9EA0D" w14:textId="77777777" w:rsidR="002A6C0D" w:rsidRDefault="002A6C0D" w:rsidP="004D421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184C307" w14:textId="77777777" w:rsidR="002A6C0D" w:rsidRDefault="002A6C0D" w:rsidP="004D421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D3A8FE6" w14:textId="77777777" w:rsidR="002A6C0D" w:rsidRDefault="002A6C0D" w:rsidP="004D4219">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AAF58C7" w14:textId="77777777" w:rsidR="002A6C0D" w:rsidRDefault="002A6C0D" w:rsidP="004D4219">
            <w:pPr>
              <w:rPr>
                <w:caps/>
                <w:lang w:val="en-US"/>
              </w:rPr>
            </w:pPr>
            <w:r>
              <w:rPr>
                <w:noProof/>
                <w:lang w:eastAsia="en-CA"/>
              </w:rPr>
              <w:drawing>
                <wp:anchor distT="0" distB="0" distL="114300" distR="114300" simplePos="0" relativeHeight="251660288" behindDoc="1" locked="0" layoutInCell="0" allowOverlap="1" wp14:anchorId="1B6ABDD4" wp14:editId="69012A1B">
                  <wp:simplePos x="0" y="0"/>
                  <wp:positionH relativeFrom="column">
                    <wp:posOffset>177165</wp:posOffset>
                  </wp:positionH>
                  <wp:positionV relativeFrom="paragraph">
                    <wp:posOffset>83820</wp:posOffset>
                  </wp:positionV>
                  <wp:extent cx="579755" cy="515620"/>
                  <wp:effectExtent l="0" t="0" r="0" b="0"/>
                  <wp:wrapNone/>
                  <wp:docPr id="626128013" name="Picture 62612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ED90A7" w14:textId="77777777" w:rsidR="002A6C0D" w:rsidRDefault="002A6C0D" w:rsidP="004D4219">
            <w:pPr>
              <w:rPr>
                <w:lang w:val="en-US"/>
              </w:rPr>
            </w:pPr>
            <w:r>
              <w:rPr>
                <w:noProof/>
                <w:lang w:eastAsia="en-CA"/>
              </w:rPr>
              <w:drawing>
                <wp:anchor distT="0" distB="0" distL="114300" distR="114300" simplePos="0" relativeHeight="251661312" behindDoc="0" locked="0" layoutInCell="0" allowOverlap="1" wp14:anchorId="6CB94192" wp14:editId="1A15703B">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D71FA00" w14:textId="77777777" w:rsidR="002A6C0D" w:rsidRDefault="002A6C0D" w:rsidP="002A6C0D">
      <w:pPr>
        <w:pStyle w:val="Caption"/>
        <w:spacing w:line="200" w:lineRule="exact"/>
        <w:ind w:left="187" w:right="187" w:hanging="187"/>
        <w:jc w:val="both"/>
        <w:rPr>
          <w:rFonts w:cs="Akhbar MT"/>
          <w:b/>
          <w:bCs/>
          <w:sz w:val="28"/>
          <w:szCs w:val="28"/>
          <w:rtl/>
        </w:rPr>
      </w:pPr>
    </w:p>
    <w:p w14:paraId="38908B9F" w14:textId="77777777" w:rsidR="002A6C0D" w:rsidRPr="002A6C0D" w:rsidRDefault="002A6C0D" w:rsidP="002A6C0D">
      <w:pPr>
        <w:pStyle w:val="Caption"/>
        <w:ind w:right="180"/>
        <w:jc w:val="both"/>
        <w:rPr>
          <w:rFonts w:cs="Times New Roman"/>
          <w:bCs/>
          <w:sz w:val="28"/>
          <w:szCs w:val="28"/>
          <w:rtl/>
          <w:lang w:val="en-CA" w:eastAsia="en-US"/>
        </w:rPr>
      </w:pPr>
      <w:r w:rsidRPr="002A6C0D">
        <w:rPr>
          <w:rFonts w:cs="Times New Roman"/>
          <w:bCs/>
          <w:sz w:val="28"/>
          <w:szCs w:val="28"/>
          <w:rtl/>
          <w:lang w:val="en-CA" w:eastAsia="en-US"/>
        </w:rPr>
        <w:t>اللجنــة التنفيـذيــــة للصنــدوق المــتعــدد الأطـــراف</w:t>
      </w:r>
    </w:p>
    <w:p w14:paraId="1C492064" w14:textId="77777777" w:rsidR="002A6C0D" w:rsidRPr="00392DDC" w:rsidRDefault="002A6C0D" w:rsidP="002A6C0D">
      <w:pPr>
        <w:bidi/>
        <w:ind w:left="180" w:hanging="180"/>
        <w:rPr>
          <w:b/>
          <w:sz w:val="28"/>
          <w:szCs w:val="28"/>
          <w:rtl/>
          <w:lang w:val="en-US" w:bidi="ar-AE"/>
        </w:rPr>
      </w:pPr>
      <w:r w:rsidRPr="00392DDC">
        <w:rPr>
          <w:b/>
          <w:sz w:val="28"/>
          <w:szCs w:val="28"/>
          <w:rtl/>
        </w:rPr>
        <w:t xml:space="preserve">لتنفيـــذ بروتوكـول مونتريــال </w:t>
      </w:r>
    </w:p>
    <w:p w14:paraId="3C6C56B3" w14:textId="77777777" w:rsidR="002A6C0D" w:rsidRDefault="002A6C0D" w:rsidP="002A6C0D">
      <w:pPr>
        <w:bidi/>
        <w:ind w:left="180" w:hanging="180"/>
        <w:jc w:val="left"/>
        <w:rPr>
          <w:b/>
          <w:sz w:val="28"/>
          <w:szCs w:val="28"/>
          <w:rtl/>
        </w:rPr>
      </w:pPr>
      <w:r>
        <w:rPr>
          <w:rFonts w:hint="cs"/>
          <w:b/>
          <w:sz w:val="28"/>
          <w:szCs w:val="28"/>
          <w:rtl/>
        </w:rPr>
        <w:t>الاجتماع السابع والتسعون</w:t>
      </w:r>
    </w:p>
    <w:p w14:paraId="2346D79D" w14:textId="77777777" w:rsidR="002A6C0D" w:rsidRDefault="002A6C0D" w:rsidP="002A6C0D">
      <w:pPr>
        <w:bidi/>
        <w:ind w:left="180" w:hanging="180"/>
        <w:rPr>
          <w:b/>
          <w:sz w:val="28"/>
          <w:szCs w:val="28"/>
          <w:rtl/>
        </w:rPr>
      </w:pPr>
      <w:r>
        <w:rPr>
          <w:rFonts w:hint="cs"/>
          <w:b/>
          <w:sz w:val="28"/>
          <w:szCs w:val="28"/>
          <w:rtl/>
        </w:rPr>
        <w:t>مونتريال، 1-5 ديسمبر/كانون الأول 2025</w:t>
      </w:r>
    </w:p>
    <w:p w14:paraId="63F3E47D" w14:textId="2E52BEC2" w:rsidR="002A6C0D" w:rsidRDefault="002A6C0D" w:rsidP="002A6C0D">
      <w:pPr>
        <w:bidi/>
        <w:ind w:left="180" w:hanging="180"/>
        <w:rPr>
          <w:b/>
          <w:sz w:val="28"/>
          <w:szCs w:val="28"/>
          <w:rtl/>
          <w:lang w:bidi="ar-AE"/>
        </w:rPr>
      </w:pPr>
      <w:r>
        <w:rPr>
          <w:rFonts w:hint="cs"/>
          <w:b/>
          <w:sz w:val="28"/>
          <w:szCs w:val="28"/>
          <w:rtl/>
        </w:rPr>
        <w:t>البند 5 من جدول الأعمال المؤقت</w:t>
      </w:r>
      <w:r>
        <w:rPr>
          <w:rStyle w:val="FootnoteReference"/>
          <w:b/>
          <w:sz w:val="28"/>
          <w:szCs w:val="28"/>
          <w:rtl/>
          <w:lang w:bidi="ar-AE"/>
        </w:rPr>
        <w:footnoteReference w:id="1"/>
      </w:r>
    </w:p>
    <w:p w14:paraId="35A6DD49" w14:textId="77777777" w:rsidR="002A6C0D" w:rsidRPr="00347663" w:rsidRDefault="002A6C0D" w:rsidP="00347663">
      <w:pPr>
        <w:bidi/>
        <w:jc w:val="left"/>
        <w:rPr>
          <w:sz w:val="26"/>
          <w:szCs w:val="26"/>
          <w:lang w:bidi="ar-AE"/>
        </w:rPr>
      </w:pPr>
    </w:p>
    <w:p w14:paraId="0D62869D" w14:textId="77777777" w:rsidR="002024B6" w:rsidRPr="00347663" w:rsidRDefault="002024B6" w:rsidP="00347663">
      <w:pPr>
        <w:bidi/>
        <w:rPr>
          <w:sz w:val="26"/>
          <w:szCs w:val="26"/>
        </w:rPr>
      </w:pPr>
    </w:p>
    <w:p w14:paraId="5AA5A5BB" w14:textId="02CEBFC3" w:rsidR="00B6715F" w:rsidRPr="003C234E" w:rsidRDefault="003C234E" w:rsidP="00B6715F">
      <w:pPr>
        <w:bidi/>
        <w:jc w:val="center"/>
        <w:outlineLvl w:val="0"/>
        <w:rPr>
          <w:bCs/>
          <w:sz w:val="28"/>
          <w:szCs w:val="28"/>
        </w:rPr>
      </w:pPr>
      <w:bookmarkStart w:id="0" w:name="_Hlk195690809"/>
      <w:r w:rsidRPr="003C234E">
        <w:rPr>
          <w:bCs/>
          <w:sz w:val="28"/>
          <w:szCs w:val="28"/>
          <w:rtl/>
        </w:rPr>
        <w:t>بيانات البرامج ال</w:t>
      </w:r>
      <w:r w:rsidR="00FD4CBD">
        <w:rPr>
          <w:rFonts w:hint="cs"/>
          <w:bCs/>
          <w:sz w:val="28"/>
          <w:szCs w:val="28"/>
          <w:rtl/>
        </w:rPr>
        <w:t>قُ</w:t>
      </w:r>
      <w:r w:rsidRPr="003C234E">
        <w:rPr>
          <w:bCs/>
          <w:sz w:val="28"/>
          <w:szCs w:val="28"/>
          <w:rtl/>
        </w:rPr>
        <w:t>طرية وآفاق الامتثال</w:t>
      </w:r>
    </w:p>
    <w:bookmarkEnd w:id="0"/>
    <w:p w14:paraId="764F48CA" w14:textId="77777777" w:rsidR="00771380" w:rsidRPr="00B6715F" w:rsidRDefault="00771380" w:rsidP="00B6715F">
      <w:pPr>
        <w:bidi/>
        <w:jc w:val="center"/>
        <w:outlineLvl w:val="0"/>
        <w:rPr>
          <w:sz w:val="26"/>
          <w:szCs w:val="26"/>
        </w:rPr>
      </w:pPr>
    </w:p>
    <w:p w14:paraId="6B7B535A" w14:textId="24AB51EC" w:rsidR="00B6715F" w:rsidRPr="00B6715F" w:rsidRDefault="005301E4" w:rsidP="00B6715F">
      <w:pPr>
        <w:pStyle w:val="Heading1"/>
        <w:numPr>
          <w:ilvl w:val="0"/>
          <w:numId w:val="0"/>
        </w:numPr>
        <w:tabs>
          <w:tab w:val="left" w:pos="720"/>
        </w:tabs>
        <w:bidi/>
        <w:adjustRightInd w:val="0"/>
        <w:textAlignment w:val="baseline"/>
        <w:rPr>
          <w:b/>
          <w:bCs/>
          <w:sz w:val="28"/>
          <w:szCs w:val="28"/>
          <w:rtl/>
          <w:lang w:bidi="ar-AE"/>
        </w:rPr>
      </w:pPr>
      <w:r>
        <w:rPr>
          <w:rFonts w:hint="cs"/>
          <w:b/>
          <w:bCs/>
          <w:sz w:val="28"/>
          <w:szCs w:val="28"/>
          <w:rtl/>
        </w:rPr>
        <w:t>مقدمة</w:t>
      </w:r>
    </w:p>
    <w:p w14:paraId="7D7FDBEF" w14:textId="328ACFDE" w:rsidR="00347663" w:rsidRPr="00347663" w:rsidRDefault="00F70E36">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rtl/>
          <w:lang w:bidi="ar-AE"/>
        </w:rPr>
      </w:pPr>
      <w:r w:rsidRPr="00F70E36">
        <w:rPr>
          <w:sz w:val="26"/>
          <w:szCs w:val="26"/>
          <w:rtl/>
          <w:lang w:bidi="ar-AE"/>
        </w:rPr>
        <w:t>صُنف ما مجموعة 147 بلداً على أنها أطراف عاملة بموجب المادة 5، بما في ذلك جمهورية كوريا، وسنغافورة، ودولة الإمارات العربية المتحدة. وقد تم حث هذه البلدان الثلاثة</w:t>
      </w:r>
      <w:r>
        <w:rPr>
          <w:rStyle w:val="FootnoteReference"/>
          <w:sz w:val="26"/>
          <w:szCs w:val="26"/>
          <w:rtl/>
          <w:lang w:bidi="ar-AE"/>
        </w:rPr>
        <w:footnoteReference w:id="2"/>
      </w:r>
      <w:r w:rsidRPr="00F70E36">
        <w:rPr>
          <w:sz w:val="26"/>
          <w:szCs w:val="26"/>
          <w:rtl/>
          <w:lang w:bidi="ar-AE"/>
        </w:rPr>
        <w:t xml:space="preserve"> على عدم طلب تمويل من الصندوق المتعدد الأطراف من أجل الإزالة التدريجية لاستهلاكها وإنتاجها (حسب مقتضى الحال) من المواد الخاضعة للرقابة، وبالتالي فهي غير ملزمة بتقديم تقارير مرحلية إلزامية بشأن تنفيذ برامجها القُطرية</w:t>
      </w:r>
      <w:r>
        <w:rPr>
          <w:rStyle w:val="FootnoteReference"/>
          <w:sz w:val="26"/>
          <w:szCs w:val="26"/>
          <w:rtl/>
          <w:lang w:bidi="ar-AE"/>
        </w:rPr>
        <w:footnoteReference w:id="3"/>
      </w:r>
      <w:r w:rsidRPr="00F70E36">
        <w:rPr>
          <w:sz w:val="26"/>
          <w:szCs w:val="26"/>
          <w:rtl/>
          <w:lang w:bidi="ar-AE"/>
        </w:rPr>
        <w:t>. ومع ذلك، أُدرجت بيانات استهلاك وإنتاج المواد الخاضعة للرقابة من هذه البلدان الثلاثة في بعض أجزاء الوثيقة، لضمان إجراء تحليل عالمي لاتجاهات إنتاج واستهلاك المواد المستنفدة للأوزون.</w:t>
      </w:r>
    </w:p>
    <w:p w14:paraId="47942BE9" w14:textId="22AB781C" w:rsidR="00347663" w:rsidRPr="00347663" w:rsidRDefault="002F0C57">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2F0C57">
        <w:rPr>
          <w:sz w:val="26"/>
          <w:szCs w:val="26"/>
          <w:rtl/>
          <w:lang w:bidi="ar-AE"/>
        </w:rPr>
        <w:t xml:space="preserve">تُشجَّع الأطراف على تقديم بياناتها سنوياً على النحو المطلوب بموجب المادة ٧ بحلول ٣٠ يونيو/حزيران، وفي موعد أقصاه ٣٠ سبتمبر/أيلول (المقرر ١٥/١٥). وعلاوة على ذلك، يُطلب من الأطراف العاملة بموجب المادة ٥ تقديم بيانات البرامج القُطرية قبل ثمانية أسابيع من الاجتماع الأول للجنة التنفيذية لهذا العام، إن أمكن، وفي موعد أقصاه ١ مايو/أيار (المقرر ٧٤/٩(ب)(4)). ومنذ الإطلاق الرسمي لنظام تقديم بيانات البرنامج القطري عبر الإنترنت في 1 يناير/كانون الثاني 2025، استخدم 123 بلداً هذا </w:t>
      </w:r>
      <w:r w:rsidR="001D2BF9" w:rsidRPr="002F0C57">
        <w:rPr>
          <w:rFonts w:hint="cs"/>
          <w:sz w:val="26"/>
          <w:szCs w:val="26"/>
          <w:rtl/>
          <w:lang w:bidi="ar-AE"/>
        </w:rPr>
        <w:t>النظام،</w:t>
      </w:r>
      <w:r w:rsidRPr="002F0C57">
        <w:rPr>
          <w:sz w:val="26"/>
          <w:szCs w:val="26"/>
          <w:rtl/>
          <w:lang w:bidi="ar-AE"/>
        </w:rPr>
        <w:t xml:space="preserve"> 118 منها قدّمت بياناتها لعام 2024 رسمياً من خلال هذا النظام.</w:t>
      </w:r>
    </w:p>
    <w:p w14:paraId="19259488" w14:textId="6796B4C0" w:rsidR="00347663" w:rsidRPr="00347663" w:rsidRDefault="00024B55">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024B55">
        <w:rPr>
          <w:sz w:val="26"/>
          <w:szCs w:val="26"/>
          <w:rtl/>
          <w:lang w:bidi="ar-AE"/>
        </w:rPr>
        <w:t xml:space="preserve">يُلخص الجدول ١ تقارير البيانات المُقدمة من الأطراف العاملة بموجب المادة ٥ في الفترة بين عامي ٢٠١٤ و٢٠٢٤. وحتى تاريخِ ٩ أكتوبر/تشرين الأول ٢٠٢٥، كانت البلدان التي قدمت طلبات تمويل إلى الاجتماع السابع </w:t>
      </w:r>
      <w:r w:rsidRPr="00024B55">
        <w:rPr>
          <w:sz w:val="26"/>
          <w:szCs w:val="26"/>
          <w:rtl/>
          <w:lang w:bidi="ar-AE"/>
        </w:rPr>
        <w:lastRenderedPageBreak/>
        <w:t>والتسعين، دون تقديم بيانات البرنامج القُطري لعام ٢٠٢٤، هي جزر القمر، والغابون، والكويت، وجنوب السودان، والجمهورية العربية السورية.</w:t>
      </w:r>
    </w:p>
    <w:p w14:paraId="7AE33E98" w14:textId="62AD0936" w:rsidR="00B6715F" w:rsidRPr="00E907DE" w:rsidRDefault="00E907DE" w:rsidP="009D567E">
      <w:pPr>
        <w:keepNext/>
        <w:bidi/>
        <w:spacing w:after="40"/>
        <w:rPr>
          <w:bCs/>
          <w:sz w:val="24"/>
          <w:szCs w:val="24"/>
        </w:rPr>
      </w:pPr>
      <w:r w:rsidRPr="00E907DE">
        <w:rPr>
          <w:rFonts w:hint="cs"/>
          <w:bCs/>
          <w:sz w:val="24"/>
          <w:szCs w:val="24"/>
          <w:rtl/>
        </w:rPr>
        <w:t>الجدول 1. تقارير</w:t>
      </w:r>
      <w:r w:rsidR="00FE1419">
        <w:rPr>
          <w:rFonts w:hint="cs"/>
          <w:bCs/>
          <w:sz w:val="24"/>
          <w:szCs w:val="24"/>
          <w:rtl/>
        </w:rPr>
        <w:t xml:space="preserve"> </w:t>
      </w:r>
      <w:r w:rsidRPr="00E907DE">
        <w:rPr>
          <w:rFonts w:hint="cs"/>
          <w:bCs/>
          <w:sz w:val="24"/>
          <w:szCs w:val="24"/>
          <w:rtl/>
        </w:rPr>
        <w:t>بيانات المادة 7 والبرامج الق</w:t>
      </w:r>
      <w:r w:rsidR="009D567E">
        <w:rPr>
          <w:rFonts w:hint="cs"/>
          <w:bCs/>
          <w:sz w:val="24"/>
          <w:szCs w:val="24"/>
          <w:rtl/>
        </w:rPr>
        <w:t>ُ</w:t>
      </w:r>
      <w:r w:rsidRPr="00E907DE">
        <w:rPr>
          <w:rFonts w:hint="cs"/>
          <w:bCs/>
          <w:sz w:val="24"/>
          <w:szCs w:val="24"/>
          <w:rtl/>
        </w:rPr>
        <w:t>طرية المقدمة من الأطراف العاملة بموجب المادة 5 (</w:t>
      </w:r>
      <w:r w:rsidR="00B072AC">
        <w:rPr>
          <w:rFonts w:hint="cs"/>
          <w:bCs/>
          <w:sz w:val="24"/>
          <w:szCs w:val="24"/>
          <w:rtl/>
        </w:rPr>
        <w:t>حتى</w:t>
      </w:r>
      <w:r w:rsidR="00257ADE">
        <w:rPr>
          <w:rFonts w:hint="cs"/>
          <w:bCs/>
          <w:sz w:val="24"/>
          <w:szCs w:val="24"/>
          <w:rtl/>
        </w:rPr>
        <w:t xml:space="preserve"> </w:t>
      </w:r>
      <w:r w:rsidRPr="00E907DE">
        <w:rPr>
          <w:rFonts w:hint="cs"/>
          <w:bCs/>
          <w:sz w:val="24"/>
          <w:szCs w:val="24"/>
          <w:rtl/>
        </w:rPr>
        <w:t>9 أكتوبر</w:t>
      </w:r>
      <w:r w:rsidR="00B072AC">
        <w:rPr>
          <w:rFonts w:hint="cs"/>
          <w:bCs/>
          <w:sz w:val="24"/>
          <w:szCs w:val="24"/>
          <w:rtl/>
        </w:rPr>
        <w:t>/تشرين الأول</w:t>
      </w:r>
      <w:r w:rsidRPr="00E907DE">
        <w:rPr>
          <w:rFonts w:hint="cs"/>
          <w:bCs/>
          <w:sz w:val="24"/>
          <w:szCs w:val="24"/>
          <w:rtl/>
        </w:rPr>
        <w:t xml:space="preserve"> 2025)</w:t>
      </w:r>
    </w:p>
    <w:tbl>
      <w:tblPr>
        <w:tblStyle w:val="TableGrid"/>
        <w:bidiVisual/>
        <w:tblW w:w="9351" w:type="dxa"/>
        <w:jc w:val="center"/>
        <w:tblLook w:val="04A0" w:firstRow="1" w:lastRow="0" w:firstColumn="1" w:lastColumn="0" w:noHBand="0" w:noVBand="1"/>
      </w:tblPr>
      <w:tblGrid>
        <w:gridCol w:w="1271"/>
        <w:gridCol w:w="734"/>
        <w:gridCol w:w="735"/>
        <w:gridCol w:w="734"/>
        <w:gridCol w:w="735"/>
        <w:gridCol w:w="734"/>
        <w:gridCol w:w="735"/>
        <w:gridCol w:w="734"/>
        <w:gridCol w:w="735"/>
        <w:gridCol w:w="734"/>
        <w:gridCol w:w="735"/>
        <w:gridCol w:w="735"/>
      </w:tblGrid>
      <w:tr w:rsidR="00FE1419" w:rsidRPr="009C3A21" w14:paraId="77EA6879" w14:textId="77777777" w:rsidTr="00FE1419">
        <w:trPr>
          <w:jc w:val="center"/>
        </w:trPr>
        <w:tc>
          <w:tcPr>
            <w:tcW w:w="1271" w:type="dxa"/>
            <w:tcBorders>
              <w:top w:val="single" w:sz="4" w:space="0" w:color="auto"/>
              <w:left w:val="single" w:sz="4" w:space="0" w:color="auto"/>
              <w:bottom w:val="single" w:sz="4" w:space="0" w:color="auto"/>
              <w:right w:val="single" w:sz="4" w:space="0" w:color="auto"/>
            </w:tcBorders>
            <w:hideMark/>
          </w:tcPr>
          <w:p w14:paraId="58748A14" w14:textId="4BCD45D4" w:rsidR="00FE1419" w:rsidRPr="0054788F" w:rsidRDefault="00FE1419" w:rsidP="00FE1419">
            <w:pPr>
              <w:keepNext/>
              <w:bidi/>
              <w:rPr>
                <w:bCs/>
                <w:sz w:val="20"/>
                <w:szCs w:val="20"/>
              </w:rPr>
            </w:pPr>
            <w:r w:rsidRPr="0054788F">
              <w:rPr>
                <w:rFonts w:hint="cs"/>
                <w:bCs/>
                <w:sz w:val="20"/>
                <w:szCs w:val="20"/>
                <w:rtl/>
              </w:rPr>
              <w:t>البيانات</w:t>
            </w:r>
          </w:p>
        </w:tc>
        <w:tc>
          <w:tcPr>
            <w:tcW w:w="734" w:type="dxa"/>
            <w:tcBorders>
              <w:top w:val="single" w:sz="4" w:space="0" w:color="auto"/>
              <w:left w:val="single" w:sz="4" w:space="0" w:color="auto"/>
              <w:bottom w:val="single" w:sz="4" w:space="0" w:color="auto"/>
              <w:right w:val="single" w:sz="4" w:space="0" w:color="auto"/>
            </w:tcBorders>
            <w:vAlign w:val="center"/>
            <w:hideMark/>
          </w:tcPr>
          <w:p w14:paraId="09E1FBA2" w14:textId="19FE50C0" w:rsidR="00FE1419" w:rsidRPr="0054788F" w:rsidRDefault="00FE1419" w:rsidP="00FE1419">
            <w:pPr>
              <w:keepNext/>
              <w:bidi/>
              <w:jc w:val="center"/>
              <w:rPr>
                <w:bCs/>
                <w:sz w:val="20"/>
                <w:szCs w:val="20"/>
                <w:lang w:bidi="ar-AE"/>
              </w:rPr>
            </w:pPr>
            <w:r w:rsidRPr="0054788F">
              <w:rPr>
                <w:bCs/>
                <w:sz w:val="20"/>
                <w:szCs w:val="20"/>
                <w:rtl/>
                <w:lang w:bidi="ar-AE"/>
              </w:rPr>
              <w:t>2014</w:t>
            </w:r>
          </w:p>
        </w:tc>
        <w:tc>
          <w:tcPr>
            <w:tcW w:w="735" w:type="dxa"/>
            <w:tcBorders>
              <w:top w:val="single" w:sz="4" w:space="0" w:color="auto"/>
              <w:left w:val="single" w:sz="4" w:space="0" w:color="auto"/>
              <w:bottom w:val="single" w:sz="4" w:space="0" w:color="auto"/>
              <w:right w:val="single" w:sz="4" w:space="0" w:color="auto"/>
            </w:tcBorders>
            <w:vAlign w:val="center"/>
            <w:hideMark/>
          </w:tcPr>
          <w:p w14:paraId="3D7F2B93" w14:textId="738040C9" w:rsidR="00FE1419" w:rsidRPr="0054788F" w:rsidRDefault="00FE1419" w:rsidP="00FE1419">
            <w:pPr>
              <w:keepNext/>
              <w:bidi/>
              <w:jc w:val="center"/>
              <w:rPr>
                <w:bCs/>
                <w:sz w:val="20"/>
                <w:szCs w:val="20"/>
              </w:rPr>
            </w:pPr>
            <w:r w:rsidRPr="0054788F">
              <w:rPr>
                <w:bCs/>
                <w:sz w:val="20"/>
                <w:szCs w:val="20"/>
                <w:rtl/>
              </w:rPr>
              <w:t>2015</w:t>
            </w:r>
          </w:p>
        </w:tc>
        <w:tc>
          <w:tcPr>
            <w:tcW w:w="734" w:type="dxa"/>
            <w:tcBorders>
              <w:top w:val="single" w:sz="4" w:space="0" w:color="auto"/>
              <w:left w:val="single" w:sz="4" w:space="0" w:color="auto"/>
              <w:bottom w:val="single" w:sz="4" w:space="0" w:color="auto"/>
              <w:right w:val="single" w:sz="4" w:space="0" w:color="auto"/>
            </w:tcBorders>
            <w:vAlign w:val="center"/>
            <w:hideMark/>
          </w:tcPr>
          <w:p w14:paraId="52B7894F" w14:textId="07DFE852" w:rsidR="00FE1419" w:rsidRPr="0054788F" w:rsidRDefault="00FE1419" w:rsidP="00FE1419">
            <w:pPr>
              <w:keepNext/>
              <w:bidi/>
              <w:jc w:val="center"/>
              <w:rPr>
                <w:bCs/>
                <w:sz w:val="20"/>
                <w:szCs w:val="20"/>
              </w:rPr>
            </w:pPr>
            <w:r w:rsidRPr="0054788F">
              <w:rPr>
                <w:bCs/>
                <w:sz w:val="20"/>
                <w:szCs w:val="20"/>
                <w:rtl/>
              </w:rPr>
              <w:t>2016</w:t>
            </w:r>
          </w:p>
        </w:tc>
        <w:tc>
          <w:tcPr>
            <w:tcW w:w="735" w:type="dxa"/>
            <w:tcBorders>
              <w:top w:val="single" w:sz="4" w:space="0" w:color="auto"/>
              <w:left w:val="single" w:sz="4" w:space="0" w:color="auto"/>
              <w:bottom w:val="single" w:sz="4" w:space="0" w:color="auto"/>
              <w:right w:val="single" w:sz="4" w:space="0" w:color="auto"/>
            </w:tcBorders>
            <w:hideMark/>
          </w:tcPr>
          <w:p w14:paraId="661B6C8B" w14:textId="60010ADF" w:rsidR="00FE1419" w:rsidRPr="0054788F" w:rsidRDefault="00FE1419" w:rsidP="00FE1419">
            <w:pPr>
              <w:keepNext/>
              <w:bidi/>
              <w:jc w:val="center"/>
              <w:rPr>
                <w:bCs/>
                <w:sz w:val="20"/>
                <w:szCs w:val="20"/>
              </w:rPr>
            </w:pPr>
            <w:r w:rsidRPr="0054788F">
              <w:rPr>
                <w:bCs/>
                <w:sz w:val="20"/>
                <w:szCs w:val="20"/>
                <w:rtl/>
              </w:rPr>
              <w:t>2017</w:t>
            </w:r>
          </w:p>
        </w:tc>
        <w:tc>
          <w:tcPr>
            <w:tcW w:w="734" w:type="dxa"/>
            <w:tcBorders>
              <w:top w:val="single" w:sz="4" w:space="0" w:color="auto"/>
              <w:left w:val="single" w:sz="4" w:space="0" w:color="auto"/>
              <w:bottom w:val="single" w:sz="4" w:space="0" w:color="auto"/>
              <w:right w:val="single" w:sz="4" w:space="0" w:color="auto"/>
            </w:tcBorders>
            <w:hideMark/>
          </w:tcPr>
          <w:p w14:paraId="45201053" w14:textId="79D7E806" w:rsidR="00FE1419" w:rsidRPr="0054788F" w:rsidRDefault="00FE1419" w:rsidP="00FE1419">
            <w:pPr>
              <w:keepNext/>
              <w:bidi/>
              <w:jc w:val="center"/>
              <w:rPr>
                <w:bCs/>
                <w:sz w:val="20"/>
                <w:szCs w:val="20"/>
              </w:rPr>
            </w:pPr>
            <w:r w:rsidRPr="0054788F">
              <w:rPr>
                <w:bCs/>
                <w:sz w:val="20"/>
                <w:szCs w:val="20"/>
                <w:rtl/>
              </w:rPr>
              <w:t>2018</w:t>
            </w:r>
          </w:p>
        </w:tc>
        <w:tc>
          <w:tcPr>
            <w:tcW w:w="735" w:type="dxa"/>
            <w:tcBorders>
              <w:top w:val="single" w:sz="4" w:space="0" w:color="auto"/>
              <w:left w:val="single" w:sz="4" w:space="0" w:color="auto"/>
              <w:bottom w:val="single" w:sz="4" w:space="0" w:color="auto"/>
              <w:right w:val="single" w:sz="4" w:space="0" w:color="auto"/>
            </w:tcBorders>
            <w:hideMark/>
          </w:tcPr>
          <w:p w14:paraId="7A1F1558" w14:textId="628DF21E" w:rsidR="00FE1419" w:rsidRPr="0054788F" w:rsidRDefault="00FE1419" w:rsidP="00FE1419">
            <w:pPr>
              <w:keepNext/>
              <w:bidi/>
              <w:jc w:val="center"/>
              <w:rPr>
                <w:bCs/>
                <w:sz w:val="20"/>
                <w:szCs w:val="20"/>
              </w:rPr>
            </w:pPr>
            <w:r w:rsidRPr="0054788F">
              <w:rPr>
                <w:bCs/>
                <w:sz w:val="20"/>
                <w:szCs w:val="20"/>
                <w:rtl/>
              </w:rPr>
              <w:t>2019</w:t>
            </w:r>
          </w:p>
        </w:tc>
        <w:tc>
          <w:tcPr>
            <w:tcW w:w="734" w:type="dxa"/>
            <w:tcBorders>
              <w:top w:val="single" w:sz="4" w:space="0" w:color="auto"/>
              <w:left w:val="single" w:sz="4" w:space="0" w:color="auto"/>
              <w:bottom w:val="single" w:sz="4" w:space="0" w:color="auto"/>
              <w:right w:val="single" w:sz="4" w:space="0" w:color="auto"/>
            </w:tcBorders>
            <w:hideMark/>
          </w:tcPr>
          <w:p w14:paraId="1582BEF7" w14:textId="65CEE795" w:rsidR="00FE1419" w:rsidRPr="0054788F" w:rsidRDefault="00FE1419" w:rsidP="00FE1419">
            <w:pPr>
              <w:keepNext/>
              <w:bidi/>
              <w:jc w:val="center"/>
              <w:rPr>
                <w:bCs/>
                <w:sz w:val="20"/>
                <w:szCs w:val="20"/>
              </w:rPr>
            </w:pPr>
            <w:r w:rsidRPr="0054788F">
              <w:rPr>
                <w:bCs/>
                <w:sz w:val="20"/>
                <w:szCs w:val="20"/>
                <w:rtl/>
              </w:rPr>
              <w:t>2020</w:t>
            </w:r>
          </w:p>
        </w:tc>
        <w:tc>
          <w:tcPr>
            <w:tcW w:w="735" w:type="dxa"/>
            <w:tcBorders>
              <w:top w:val="single" w:sz="4" w:space="0" w:color="auto"/>
              <w:left w:val="single" w:sz="4" w:space="0" w:color="auto"/>
              <w:bottom w:val="single" w:sz="4" w:space="0" w:color="auto"/>
              <w:right w:val="single" w:sz="4" w:space="0" w:color="auto"/>
            </w:tcBorders>
          </w:tcPr>
          <w:p w14:paraId="53E4D615" w14:textId="7428ADD6" w:rsidR="00FE1419" w:rsidRPr="0054788F" w:rsidRDefault="00FE1419" w:rsidP="00FE1419">
            <w:pPr>
              <w:keepNext/>
              <w:bidi/>
              <w:jc w:val="center"/>
              <w:rPr>
                <w:bCs/>
                <w:sz w:val="20"/>
                <w:szCs w:val="20"/>
              </w:rPr>
            </w:pPr>
            <w:r w:rsidRPr="0054788F">
              <w:rPr>
                <w:bCs/>
                <w:sz w:val="20"/>
                <w:szCs w:val="20"/>
                <w:rtl/>
              </w:rPr>
              <w:t>2021</w:t>
            </w:r>
          </w:p>
        </w:tc>
        <w:tc>
          <w:tcPr>
            <w:tcW w:w="734" w:type="dxa"/>
            <w:tcBorders>
              <w:top w:val="single" w:sz="4" w:space="0" w:color="auto"/>
              <w:left w:val="single" w:sz="4" w:space="0" w:color="auto"/>
              <w:bottom w:val="single" w:sz="4" w:space="0" w:color="auto"/>
              <w:right w:val="single" w:sz="4" w:space="0" w:color="auto"/>
            </w:tcBorders>
          </w:tcPr>
          <w:p w14:paraId="0CF5C0FE" w14:textId="198EDA6A" w:rsidR="00FE1419" w:rsidRPr="0054788F" w:rsidRDefault="00FE1419" w:rsidP="00FE1419">
            <w:pPr>
              <w:keepNext/>
              <w:bidi/>
              <w:jc w:val="center"/>
              <w:rPr>
                <w:bCs/>
                <w:sz w:val="20"/>
                <w:szCs w:val="20"/>
              </w:rPr>
            </w:pPr>
            <w:r w:rsidRPr="0054788F">
              <w:rPr>
                <w:bCs/>
                <w:sz w:val="20"/>
                <w:szCs w:val="20"/>
                <w:rtl/>
              </w:rPr>
              <w:t>2022</w:t>
            </w:r>
          </w:p>
        </w:tc>
        <w:tc>
          <w:tcPr>
            <w:tcW w:w="735" w:type="dxa"/>
            <w:tcBorders>
              <w:top w:val="single" w:sz="4" w:space="0" w:color="auto"/>
              <w:left w:val="single" w:sz="4" w:space="0" w:color="auto"/>
              <w:bottom w:val="single" w:sz="4" w:space="0" w:color="auto"/>
              <w:right w:val="single" w:sz="4" w:space="0" w:color="auto"/>
            </w:tcBorders>
          </w:tcPr>
          <w:p w14:paraId="4AF99030" w14:textId="6105FFD3" w:rsidR="00FE1419" w:rsidRPr="0054788F" w:rsidRDefault="00FE1419" w:rsidP="00FE1419">
            <w:pPr>
              <w:keepNext/>
              <w:bidi/>
              <w:jc w:val="center"/>
              <w:rPr>
                <w:bCs/>
                <w:sz w:val="20"/>
                <w:szCs w:val="20"/>
                <w:lang w:bidi="ar-AE"/>
              </w:rPr>
            </w:pPr>
            <w:r w:rsidRPr="0054788F">
              <w:rPr>
                <w:bCs/>
                <w:sz w:val="20"/>
                <w:szCs w:val="20"/>
                <w:rtl/>
                <w:lang w:bidi="ar-AE"/>
              </w:rPr>
              <w:t>2023</w:t>
            </w:r>
          </w:p>
        </w:tc>
        <w:tc>
          <w:tcPr>
            <w:tcW w:w="735" w:type="dxa"/>
            <w:tcBorders>
              <w:top w:val="single" w:sz="4" w:space="0" w:color="auto"/>
              <w:left w:val="single" w:sz="4" w:space="0" w:color="auto"/>
              <w:bottom w:val="single" w:sz="4" w:space="0" w:color="auto"/>
              <w:right w:val="single" w:sz="4" w:space="0" w:color="auto"/>
            </w:tcBorders>
          </w:tcPr>
          <w:p w14:paraId="631D58F4" w14:textId="7734E52B" w:rsidR="00FE1419" w:rsidRPr="0054788F" w:rsidRDefault="00FE1419" w:rsidP="00FE1419">
            <w:pPr>
              <w:keepNext/>
              <w:bidi/>
              <w:jc w:val="center"/>
              <w:rPr>
                <w:bCs/>
                <w:sz w:val="20"/>
                <w:szCs w:val="20"/>
                <w:lang w:bidi="ar-AE"/>
              </w:rPr>
            </w:pPr>
            <w:r w:rsidRPr="0054788F">
              <w:rPr>
                <w:bCs/>
                <w:sz w:val="20"/>
                <w:szCs w:val="20"/>
                <w:rtl/>
                <w:lang w:bidi="ar-AE"/>
              </w:rPr>
              <w:t>2024</w:t>
            </w:r>
          </w:p>
        </w:tc>
      </w:tr>
      <w:tr w:rsidR="00FE1419" w:rsidRPr="009C3A21" w14:paraId="3EFE2633" w14:textId="77777777" w:rsidTr="00FE1419">
        <w:trPr>
          <w:trHeight w:val="83"/>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76B6D002" w14:textId="4A5495D2" w:rsidR="00FE1419" w:rsidRPr="0054788F" w:rsidRDefault="00FE1419" w:rsidP="00FE1419">
            <w:pPr>
              <w:keepNext/>
              <w:bidi/>
              <w:ind w:left="107"/>
              <w:jc w:val="left"/>
              <w:rPr>
                <w:bCs/>
                <w:sz w:val="20"/>
                <w:szCs w:val="20"/>
              </w:rPr>
            </w:pPr>
            <w:r w:rsidRPr="0054788F">
              <w:rPr>
                <w:rFonts w:hint="cs"/>
                <w:bCs/>
                <w:sz w:val="20"/>
                <w:szCs w:val="20"/>
                <w:rtl/>
                <w:lang w:bidi="ar-AE"/>
              </w:rPr>
              <w:t>المادة 7</w:t>
            </w:r>
            <w:r w:rsidRPr="0054788F">
              <w:rPr>
                <w:bCs/>
                <w:sz w:val="20"/>
                <w:szCs w:val="20"/>
              </w:rPr>
              <w:t xml:space="preserve"> </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E56C5D9" w14:textId="7424B553" w:rsidR="00FE1419" w:rsidRPr="009C3A21" w:rsidRDefault="00FE1419" w:rsidP="00FE1419">
            <w:pPr>
              <w:keepNext/>
              <w:bidi/>
              <w:jc w:val="left"/>
              <w:rPr>
                <w:sz w:val="20"/>
                <w:szCs w:val="20"/>
                <w:lang w:bidi="ar-AE"/>
              </w:rPr>
            </w:pPr>
            <w:r w:rsidRPr="00FE1419">
              <w:rPr>
                <w:sz w:val="20"/>
                <w:szCs w:val="20"/>
                <w:rtl/>
                <w:lang w:bidi="ar-AE"/>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1F1100A" w14:textId="4FDD71A6" w:rsidR="00FE1419" w:rsidRPr="009C3A21" w:rsidRDefault="00FE1419" w:rsidP="00FE1419">
            <w:pPr>
              <w:keepNext/>
              <w:bidi/>
              <w:jc w:val="left"/>
              <w:rPr>
                <w:sz w:val="20"/>
                <w:szCs w:val="20"/>
                <w:lang w:bidi="ar-AE"/>
              </w:rPr>
            </w:pPr>
            <w:r w:rsidRPr="00FE1419">
              <w:rPr>
                <w:sz w:val="20"/>
                <w:szCs w:val="20"/>
                <w:rtl/>
                <w:lang w:bidi="ar-AE"/>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8013349" w14:textId="6A3F539B" w:rsidR="00FE1419" w:rsidRPr="009C3A21" w:rsidRDefault="00FE1419" w:rsidP="00FE1419">
            <w:pPr>
              <w:keepNext/>
              <w:bidi/>
              <w:jc w:val="left"/>
              <w:rPr>
                <w:sz w:val="20"/>
                <w:szCs w:val="20"/>
                <w:lang w:bidi="ar-AE"/>
              </w:rPr>
            </w:pPr>
            <w:r w:rsidRPr="00FE1419">
              <w:rPr>
                <w:sz w:val="20"/>
                <w:szCs w:val="20"/>
                <w:rtl/>
                <w:lang w:bidi="ar-AE"/>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11967B0" w14:textId="11ED6A8D" w:rsidR="00FE1419" w:rsidRPr="009C3A21" w:rsidRDefault="00FE1419" w:rsidP="00FE1419">
            <w:pPr>
              <w:keepNext/>
              <w:bidi/>
              <w:jc w:val="left"/>
              <w:rPr>
                <w:sz w:val="20"/>
                <w:szCs w:val="20"/>
                <w:lang w:bidi="ar-AE"/>
              </w:rPr>
            </w:pPr>
            <w:r w:rsidRPr="00FE1419">
              <w:rPr>
                <w:sz w:val="20"/>
                <w:szCs w:val="20"/>
                <w:rtl/>
                <w:lang w:bidi="ar-AE"/>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6ABA18F" w14:textId="3D5E149F" w:rsidR="00FE1419" w:rsidRPr="009C3A21" w:rsidRDefault="00FE1419" w:rsidP="00FE1419">
            <w:pPr>
              <w:keepNext/>
              <w:bidi/>
              <w:jc w:val="left"/>
              <w:rPr>
                <w:sz w:val="20"/>
                <w:szCs w:val="20"/>
                <w:lang w:bidi="ar-AE"/>
              </w:rPr>
            </w:pPr>
            <w:r w:rsidRPr="00FE1419">
              <w:rPr>
                <w:sz w:val="20"/>
                <w:szCs w:val="20"/>
                <w:rtl/>
                <w:lang w:bidi="ar-AE"/>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1619D88" w14:textId="4B2FB055" w:rsidR="00FE1419" w:rsidRPr="009C3A21" w:rsidRDefault="00FE1419" w:rsidP="00FE1419">
            <w:pPr>
              <w:bidi/>
              <w:jc w:val="left"/>
              <w:rPr>
                <w:sz w:val="20"/>
                <w:szCs w:val="20"/>
                <w:lang w:bidi="ar-AE"/>
              </w:rPr>
            </w:pPr>
            <w:r w:rsidRPr="00FE1419">
              <w:rPr>
                <w:sz w:val="20"/>
                <w:szCs w:val="20"/>
                <w:rtl/>
                <w:lang w:bidi="ar-AE"/>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18E50ED3" w14:textId="480141FD" w:rsidR="00FE1419" w:rsidRPr="009C3A21" w:rsidRDefault="00FE1419" w:rsidP="00FE1419">
            <w:pPr>
              <w:bidi/>
              <w:jc w:val="left"/>
              <w:rPr>
                <w:sz w:val="20"/>
                <w:szCs w:val="20"/>
                <w:lang w:bidi="ar-AE"/>
              </w:rPr>
            </w:pPr>
            <w:r w:rsidRPr="00FE1419">
              <w:rPr>
                <w:sz w:val="20"/>
                <w:szCs w:val="20"/>
                <w:rtl/>
                <w:lang w:bidi="ar-AE"/>
              </w:rPr>
              <w:t>147</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267672C5" w14:textId="65280F0F" w:rsidR="00FE1419" w:rsidRPr="009C3A21" w:rsidRDefault="00FE1419" w:rsidP="00FE1419">
            <w:pPr>
              <w:bidi/>
              <w:jc w:val="left"/>
              <w:rPr>
                <w:sz w:val="20"/>
                <w:szCs w:val="20"/>
                <w:lang w:bidi="ar-AE"/>
              </w:rPr>
            </w:pPr>
            <w:r w:rsidRPr="00FE1419">
              <w:rPr>
                <w:sz w:val="20"/>
                <w:szCs w:val="20"/>
                <w:rtl/>
                <w:lang w:bidi="ar-AE"/>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291DC4CD" w14:textId="6C09EE62" w:rsidR="00FE1419" w:rsidRPr="009C3A21" w:rsidRDefault="00FE1419" w:rsidP="00FE1419">
            <w:pPr>
              <w:bidi/>
              <w:jc w:val="left"/>
              <w:rPr>
                <w:sz w:val="20"/>
                <w:szCs w:val="20"/>
                <w:lang w:bidi="ar-AE"/>
              </w:rPr>
            </w:pPr>
            <w:r w:rsidRPr="00FE1419">
              <w:rPr>
                <w:sz w:val="20"/>
                <w:szCs w:val="20"/>
                <w:rtl/>
                <w:lang w:bidi="ar-AE"/>
              </w:rPr>
              <w:t>147</w:t>
            </w:r>
          </w:p>
        </w:tc>
        <w:tc>
          <w:tcPr>
            <w:tcW w:w="735" w:type="dxa"/>
            <w:tcBorders>
              <w:top w:val="single" w:sz="4" w:space="0" w:color="auto"/>
              <w:left w:val="single" w:sz="4" w:space="0" w:color="auto"/>
              <w:bottom w:val="single" w:sz="4" w:space="0" w:color="auto"/>
              <w:right w:val="single" w:sz="4" w:space="0" w:color="auto"/>
            </w:tcBorders>
          </w:tcPr>
          <w:p w14:paraId="7613A467" w14:textId="22151B6B" w:rsidR="00FE1419" w:rsidRPr="009C3A21" w:rsidRDefault="00FE1419" w:rsidP="00FE1419">
            <w:pPr>
              <w:bidi/>
              <w:jc w:val="left"/>
              <w:rPr>
                <w:sz w:val="20"/>
                <w:szCs w:val="20"/>
                <w:lang w:bidi="ar-AE"/>
              </w:rPr>
            </w:pPr>
            <w:r w:rsidRPr="00FE1419">
              <w:rPr>
                <w:sz w:val="20"/>
                <w:szCs w:val="20"/>
                <w:rtl/>
                <w:lang w:bidi="ar-AE"/>
              </w:rPr>
              <w:t>145</w:t>
            </w:r>
          </w:p>
        </w:tc>
        <w:tc>
          <w:tcPr>
            <w:tcW w:w="735" w:type="dxa"/>
            <w:tcBorders>
              <w:top w:val="single" w:sz="4" w:space="0" w:color="auto"/>
              <w:left w:val="single" w:sz="4" w:space="0" w:color="auto"/>
              <w:bottom w:val="single" w:sz="4" w:space="0" w:color="auto"/>
              <w:right w:val="single" w:sz="4" w:space="0" w:color="auto"/>
            </w:tcBorders>
          </w:tcPr>
          <w:p w14:paraId="6A970741" w14:textId="1D6DFA92" w:rsidR="00FE1419" w:rsidRPr="009C3A21" w:rsidRDefault="00FE1419" w:rsidP="00FE1419">
            <w:pPr>
              <w:bidi/>
              <w:jc w:val="left"/>
              <w:rPr>
                <w:sz w:val="20"/>
                <w:szCs w:val="20"/>
                <w:lang w:bidi="ar-AE"/>
              </w:rPr>
            </w:pPr>
            <w:r w:rsidRPr="00FE1419">
              <w:rPr>
                <w:sz w:val="20"/>
                <w:szCs w:val="20"/>
                <w:rtl/>
                <w:lang w:bidi="ar-AE"/>
              </w:rPr>
              <w:t>131</w:t>
            </w:r>
          </w:p>
        </w:tc>
      </w:tr>
      <w:tr w:rsidR="00FE1419" w:rsidRPr="009C3A21" w14:paraId="58CDA70A" w14:textId="77777777" w:rsidTr="00FE1419">
        <w:trPr>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70C4759" w14:textId="748C67FF" w:rsidR="00FE1419" w:rsidRPr="0054788F" w:rsidRDefault="00FE1419" w:rsidP="00FE1419">
            <w:pPr>
              <w:bidi/>
              <w:ind w:left="107" w:right="-108"/>
              <w:jc w:val="left"/>
              <w:rPr>
                <w:bCs/>
                <w:sz w:val="20"/>
                <w:szCs w:val="20"/>
              </w:rPr>
            </w:pPr>
            <w:r w:rsidRPr="0054788F">
              <w:rPr>
                <w:rFonts w:hint="cs"/>
                <w:bCs/>
                <w:sz w:val="20"/>
                <w:szCs w:val="20"/>
                <w:rtl/>
              </w:rPr>
              <w:t>البرامج القطرية</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tcPr>
          <w:p w14:paraId="6D19EC7C" w14:textId="35300F92" w:rsidR="00FE1419" w:rsidRPr="009C3A21" w:rsidRDefault="00FE1419" w:rsidP="00FE1419">
            <w:pPr>
              <w:bidi/>
              <w:jc w:val="left"/>
              <w:rPr>
                <w:sz w:val="20"/>
                <w:szCs w:val="20"/>
                <w:lang w:bidi="ar-AE"/>
              </w:rPr>
            </w:pPr>
            <w:r w:rsidRPr="00FE1419">
              <w:rPr>
                <w:sz w:val="20"/>
                <w:szCs w:val="20"/>
                <w:rtl/>
                <w:lang w:bidi="ar-AE"/>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6923202" w14:textId="609E8255" w:rsidR="00FE1419" w:rsidRPr="009C3A21" w:rsidRDefault="00FE1419" w:rsidP="00FE1419">
            <w:pPr>
              <w:bidi/>
              <w:jc w:val="left"/>
              <w:rPr>
                <w:sz w:val="20"/>
                <w:szCs w:val="20"/>
                <w:lang w:bidi="ar-AE"/>
              </w:rPr>
            </w:pPr>
            <w:r w:rsidRPr="00FE1419">
              <w:rPr>
                <w:sz w:val="20"/>
                <w:szCs w:val="20"/>
                <w:rtl/>
                <w:lang w:bidi="ar-AE"/>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1952C01" w14:textId="6657A8D5" w:rsidR="00FE1419" w:rsidRPr="009C3A21" w:rsidRDefault="00FE1419" w:rsidP="00FE1419">
            <w:pPr>
              <w:bidi/>
              <w:jc w:val="left"/>
              <w:rPr>
                <w:sz w:val="20"/>
                <w:szCs w:val="20"/>
                <w:lang w:bidi="ar-AE"/>
              </w:rPr>
            </w:pPr>
            <w:r w:rsidRPr="00FE1419">
              <w:rPr>
                <w:sz w:val="20"/>
                <w:szCs w:val="20"/>
                <w:rtl/>
                <w:lang w:bidi="ar-AE"/>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2C5DB75" w14:textId="2F6BA3C1" w:rsidR="00FE1419" w:rsidRPr="009C3A21" w:rsidRDefault="00FE1419" w:rsidP="00FE1419">
            <w:pPr>
              <w:bidi/>
              <w:jc w:val="left"/>
              <w:rPr>
                <w:sz w:val="20"/>
                <w:szCs w:val="20"/>
                <w:lang w:bidi="ar-AE"/>
              </w:rPr>
            </w:pPr>
            <w:r w:rsidRPr="00FE1419">
              <w:rPr>
                <w:sz w:val="20"/>
                <w:szCs w:val="20"/>
                <w:rtl/>
                <w:lang w:bidi="ar-AE"/>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B810115" w14:textId="3CA2F562" w:rsidR="00FE1419" w:rsidRPr="009C3A21" w:rsidRDefault="00FE1419" w:rsidP="00FE1419">
            <w:pPr>
              <w:bidi/>
              <w:jc w:val="left"/>
              <w:rPr>
                <w:sz w:val="20"/>
                <w:szCs w:val="20"/>
                <w:lang w:bidi="ar-AE"/>
              </w:rPr>
            </w:pPr>
            <w:r w:rsidRPr="00FE1419">
              <w:rPr>
                <w:sz w:val="20"/>
                <w:szCs w:val="20"/>
                <w:rtl/>
                <w:lang w:bidi="ar-AE"/>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F133EF2" w14:textId="1FECE6EF" w:rsidR="00FE1419" w:rsidRPr="009C3A21" w:rsidRDefault="00FE1419" w:rsidP="00FE1419">
            <w:pPr>
              <w:bidi/>
              <w:jc w:val="left"/>
              <w:rPr>
                <w:sz w:val="20"/>
                <w:szCs w:val="20"/>
                <w:lang w:bidi="ar-AE"/>
              </w:rPr>
            </w:pPr>
            <w:r w:rsidRPr="00FE1419">
              <w:rPr>
                <w:sz w:val="20"/>
                <w:szCs w:val="20"/>
                <w:rtl/>
                <w:lang w:bidi="ar-AE"/>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5062AC38" w14:textId="01F8EF4B" w:rsidR="00FE1419" w:rsidRPr="009C3A21" w:rsidRDefault="00FE1419" w:rsidP="00FE1419">
            <w:pPr>
              <w:bidi/>
              <w:jc w:val="left"/>
              <w:rPr>
                <w:sz w:val="20"/>
                <w:szCs w:val="20"/>
                <w:lang w:bidi="ar-AE"/>
              </w:rPr>
            </w:pPr>
            <w:r w:rsidRPr="00FE1419">
              <w:rPr>
                <w:sz w:val="20"/>
                <w:szCs w:val="20"/>
                <w:rtl/>
                <w:lang w:bidi="ar-AE"/>
              </w:rPr>
              <w:t>144</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7475C62B" w14:textId="140B158E" w:rsidR="00FE1419" w:rsidRPr="009C3A21" w:rsidRDefault="00FE1419" w:rsidP="00FE1419">
            <w:pPr>
              <w:bidi/>
              <w:jc w:val="left"/>
              <w:rPr>
                <w:sz w:val="20"/>
                <w:szCs w:val="20"/>
                <w:lang w:bidi="ar-AE"/>
              </w:rPr>
            </w:pPr>
            <w:r w:rsidRPr="00FE1419">
              <w:rPr>
                <w:sz w:val="20"/>
                <w:szCs w:val="20"/>
                <w:rtl/>
                <w:lang w:bidi="ar-AE"/>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65405A0D" w14:textId="720598B3" w:rsidR="00FE1419" w:rsidRPr="009C3A21" w:rsidRDefault="00FE1419" w:rsidP="00FE1419">
            <w:pPr>
              <w:bidi/>
              <w:jc w:val="left"/>
              <w:rPr>
                <w:sz w:val="20"/>
                <w:szCs w:val="20"/>
                <w:lang w:bidi="ar-AE"/>
              </w:rPr>
            </w:pPr>
            <w:r w:rsidRPr="00FE1419">
              <w:rPr>
                <w:sz w:val="20"/>
                <w:szCs w:val="20"/>
                <w:rtl/>
                <w:lang w:bidi="ar-AE"/>
              </w:rPr>
              <w:t>144</w:t>
            </w:r>
          </w:p>
        </w:tc>
        <w:tc>
          <w:tcPr>
            <w:tcW w:w="735" w:type="dxa"/>
            <w:tcBorders>
              <w:top w:val="single" w:sz="4" w:space="0" w:color="auto"/>
              <w:left w:val="single" w:sz="4" w:space="0" w:color="auto"/>
              <w:bottom w:val="single" w:sz="4" w:space="0" w:color="auto"/>
              <w:right w:val="single" w:sz="4" w:space="0" w:color="auto"/>
            </w:tcBorders>
          </w:tcPr>
          <w:p w14:paraId="70CB9D6E" w14:textId="004AA3CB" w:rsidR="00FE1419" w:rsidRPr="009C3A21" w:rsidRDefault="00FE1419" w:rsidP="00FE1419">
            <w:pPr>
              <w:bidi/>
              <w:jc w:val="left"/>
              <w:rPr>
                <w:sz w:val="20"/>
                <w:szCs w:val="20"/>
                <w:lang w:bidi="ar-AE"/>
              </w:rPr>
            </w:pPr>
            <w:r w:rsidRPr="00FE1419">
              <w:rPr>
                <w:sz w:val="20"/>
                <w:szCs w:val="20"/>
                <w:rtl/>
                <w:lang w:bidi="ar-AE"/>
              </w:rPr>
              <w:t>143</w:t>
            </w:r>
          </w:p>
        </w:tc>
        <w:tc>
          <w:tcPr>
            <w:tcW w:w="735" w:type="dxa"/>
            <w:tcBorders>
              <w:top w:val="single" w:sz="4" w:space="0" w:color="auto"/>
              <w:left w:val="single" w:sz="4" w:space="0" w:color="auto"/>
              <w:bottom w:val="single" w:sz="4" w:space="0" w:color="auto"/>
              <w:right w:val="single" w:sz="4" w:space="0" w:color="auto"/>
            </w:tcBorders>
          </w:tcPr>
          <w:p w14:paraId="4E6376B4" w14:textId="5ECEE461" w:rsidR="00FE1419" w:rsidRPr="009C3A21" w:rsidRDefault="00FE1419" w:rsidP="00FE1419">
            <w:pPr>
              <w:bidi/>
              <w:jc w:val="left"/>
              <w:rPr>
                <w:sz w:val="20"/>
                <w:szCs w:val="20"/>
                <w:lang w:bidi="ar-AE"/>
              </w:rPr>
            </w:pPr>
            <w:r w:rsidRPr="00FE1419">
              <w:rPr>
                <w:sz w:val="20"/>
                <w:szCs w:val="20"/>
                <w:rtl/>
                <w:lang w:bidi="ar-AE"/>
              </w:rPr>
              <w:t>135</w:t>
            </w:r>
          </w:p>
        </w:tc>
      </w:tr>
    </w:tbl>
    <w:p w14:paraId="529E0691" w14:textId="715B54B1" w:rsidR="0026586F" w:rsidRPr="00C306FF" w:rsidRDefault="00257ADE" w:rsidP="009D567E">
      <w:pPr>
        <w:bidi/>
        <w:spacing w:before="40"/>
        <w:ind w:left="144"/>
        <w:rPr>
          <w:sz w:val="20"/>
          <w:szCs w:val="20"/>
          <w:lang w:val="en-US" w:bidi="ar-AE"/>
        </w:rPr>
      </w:pPr>
      <w:r w:rsidRPr="00C306FF">
        <w:rPr>
          <w:rFonts w:hint="cs"/>
          <w:sz w:val="20"/>
          <w:szCs w:val="20"/>
          <w:rtl/>
          <w:lang w:val="en-US" w:bidi="ar-AE"/>
        </w:rPr>
        <w:t>* باستثناء كرواتيا، التي أصبحت بلداً غير عامل بموجب المادة 5 في عام 2014.</w:t>
      </w:r>
    </w:p>
    <w:p w14:paraId="26284F60" w14:textId="77777777" w:rsidR="00771380" w:rsidRPr="002F0749" w:rsidRDefault="00771380" w:rsidP="002F0749">
      <w:pPr>
        <w:bidi/>
        <w:rPr>
          <w:sz w:val="26"/>
          <w:szCs w:val="26"/>
        </w:rPr>
      </w:pPr>
    </w:p>
    <w:p w14:paraId="03BFADB3" w14:textId="4C552EAD" w:rsidR="00347663" w:rsidRPr="00B6715F" w:rsidRDefault="006A0613">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rPr>
          <w:sz w:val="26"/>
          <w:szCs w:val="26"/>
          <w:lang w:bidi="ar-AE"/>
        </w:rPr>
      </w:pPr>
      <w:r w:rsidRPr="006A0613">
        <w:rPr>
          <w:sz w:val="26"/>
          <w:szCs w:val="26"/>
          <w:rtl/>
          <w:lang w:bidi="ar-AE"/>
        </w:rPr>
        <w:t>تتألف هذه الوثيقة من الأقسام التالية:</w:t>
      </w:r>
    </w:p>
    <w:p w14:paraId="6A7F3ABE" w14:textId="6D32D24F" w:rsidR="0026586F" w:rsidRPr="0026586F" w:rsidRDefault="00C11F2F" w:rsidP="00C11F2F">
      <w:pPr>
        <w:pStyle w:val="ListParagraph"/>
        <w:tabs>
          <w:tab w:val="clear" w:pos="1247"/>
        </w:tabs>
        <w:bidi/>
        <w:spacing w:after="240" w:line="288" w:lineRule="auto"/>
        <w:ind w:left="1440" w:hanging="720"/>
        <w:contextualSpacing w:val="0"/>
        <w:jc w:val="both"/>
        <w:rPr>
          <w:sz w:val="26"/>
          <w:szCs w:val="26"/>
        </w:rPr>
      </w:pPr>
      <w:r>
        <w:rPr>
          <w:rFonts w:hint="cs"/>
          <w:sz w:val="26"/>
          <w:szCs w:val="26"/>
          <w:rtl/>
        </w:rPr>
        <w:t>أولاً:</w:t>
      </w:r>
      <w:r>
        <w:rPr>
          <w:sz w:val="26"/>
          <w:szCs w:val="26"/>
          <w:rtl/>
        </w:rPr>
        <w:tab/>
      </w:r>
      <w:r w:rsidR="000468AC" w:rsidRPr="000468AC">
        <w:rPr>
          <w:sz w:val="26"/>
          <w:szCs w:val="26"/>
          <w:rtl/>
        </w:rPr>
        <w:t>حالة وآفاق امتثال البلدان العاملة بموجب المادة 5: يقدم هذا القسم ملخصاً لحالة أنظمة إصدار التراخيص والحصص، ونتائج تحليل حالة الامتثال للإزالة التدريجية النهائية للمواد الكلوروفلوروكربونية، والهالونات، ورابع كلوريد الكربون، وبروميد الميثيل، وكلوروفورم الميثيل؛ والتجميد لعام ٢٠١٣، وتخفيض المواد الهيدروكلوروفلوروكربونية بنسبة ١٠</w:t>
      </w:r>
      <w:r w:rsidR="003814C0">
        <w:rPr>
          <w:rFonts w:hint="cs"/>
          <w:sz w:val="26"/>
          <w:szCs w:val="26"/>
          <w:rtl/>
        </w:rPr>
        <w:t xml:space="preserve"> في المائة</w:t>
      </w:r>
      <w:r w:rsidR="000468AC" w:rsidRPr="000468AC">
        <w:rPr>
          <w:sz w:val="26"/>
          <w:szCs w:val="26"/>
          <w:rtl/>
        </w:rPr>
        <w:t xml:space="preserve"> بحلول عام ٢٠١٥، وتخفيضها بنسبة ٣٥</w:t>
      </w:r>
      <w:r w:rsidR="003814C0">
        <w:rPr>
          <w:rFonts w:hint="cs"/>
          <w:sz w:val="26"/>
          <w:szCs w:val="26"/>
          <w:rtl/>
        </w:rPr>
        <w:t xml:space="preserve"> في المائة</w:t>
      </w:r>
      <w:r w:rsidR="000468AC" w:rsidRPr="000468AC">
        <w:rPr>
          <w:sz w:val="26"/>
          <w:szCs w:val="26"/>
          <w:rtl/>
        </w:rPr>
        <w:t xml:space="preserve"> بحلول عام ٢٠٢٠ في قطاعي الاستهلاك والإنتاج؛ وتجميد المواد الهيدروفلوروكربونية في قطاعي الاستهلاك والإنتاج بحلول عام ٢٠٢٤. ويفترض أن بيانات الاستهلاك الأحدث المُبلغ عنها بموجب تقارير بيانات المادة ٧ أو تقارير بيانات البرامج القطرية قد أخذت في الاعتبار الإزالةَ من المشاريع المنجزة</w:t>
      </w:r>
      <w:r w:rsidR="000468AC">
        <w:rPr>
          <w:rStyle w:val="FootnoteReference"/>
          <w:sz w:val="26"/>
          <w:szCs w:val="26"/>
          <w:rtl/>
        </w:rPr>
        <w:footnoteReference w:id="4"/>
      </w:r>
      <w:r w:rsidR="000468AC" w:rsidRPr="000468AC">
        <w:rPr>
          <w:sz w:val="26"/>
          <w:szCs w:val="26"/>
          <w:rtl/>
        </w:rPr>
        <w:t>.</w:t>
      </w:r>
    </w:p>
    <w:p w14:paraId="7ACF6F3F" w14:textId="004B8B7C" w:rsidR="0026586F" w:rsidRPr="0026586F" w:rsidRDefault="00C11F2F" w:rsidP="00C11F2F">
      <w:pPr>
        <w:pStyle w:val="ListParagraph"/>
        <w:tabs>
          <w:tab w:val="clear" w:pos="1247"/>
        </w:tabs>
        <w:bidi/>
        <w:spacing w:after="240" w:line="288" w:lineRule="auto"/>
        <w:ind w:left="1440" w:hanging="720"/>
        <w:contextualSpacing w:val="0"/>
        <w:jc w:val="both"/>
        <w:rPr>
          <w:sz w:val="26"/>
          <w:szCs w:val="26"/>
        </w:rPr>
      </w:pPr>
      <w:r>
        <w:rPr>
          <w:rFonts w:hint="cs"/>
          <w:sz w:val="26"/>
          <w:szCs w:val="26"/>
          <w:rtl/>
        </w:rPr>
        <w:t>ثانياً:</w:t>
      </w:r>
      <w:r>
        <w:rPr>
          <w:sz w:val="26"/>
          <w:szCs w:val="26"/>
          <w:rtl/>
        </w:rPr>
        <w:tab/>
      </w:r>
      <w:r w:rsidR="00510801" w:rsidRPr="00510801">
        <w:rPr>
          <w:sz w:val="26"/>
          <w:szCs w:val="26"/>
          <w:rtl/>
        </w:rPr>
        <w:t>البلدان العاملة بموجب المادة 5 الخاضعة لقرارات صادرة عن الأطراف بشأن الامتثال.</w:t>
      </w:r>
    </w:p>
    <w:p w14:paraId="70B38769" w14:textId="11F1B222" w:rsidR="0026586F" w:rsidRPr="0026586F" w:rsidRDefault="00C11F2F" w:rsidP="00C11F2F">
      <w:pPr>
        <w:pStyle w:val="ListParagraph"/>
        <w:tabs>
          <w:tab w:val="clear" w:pos="1247"/>
        </w:tabs>
        <w:bidi/>
        <w:spacing w:after="240" w:line="288" w:lineRule="auto"/>
        <w:ind w:left="1440" w:hanging="720"/>
        <w:contextualSpacing w:val="0"/>
        <w:jc w:val="both"/>
        <w:rPr>
          <w:sz w:val="26"/>
          <w:szCs w:val="26"/>
        </w:rPr>
      </w:pPr>
      <w:r>
        <w:rPr>
          <w:rFonts w:hint="cs"/>
          <w:sz w:val="26"/>
          <w:szCs w:val="26"/>
          <w:rtl/>
        </w:rPr>
        <w:t>ثالثاً:</w:t>
      </w:r>
      <w:r>
        <w:rPr>
          <w:sz w:val="26"/>
          <w:szCs w:val="26"/>
          <w:rtl/>
        </w:rPr>
        <w:tab/>
      </w:r>
      <w:r w:rsidR="00BA4C76" w:rsidRPr="00BA4C76">
        <w:rPr>
          <w:sz w:val="26"/>
          <w:szCs w:val="26"/>
          <w:rtl/>
        </w:rPr>
        <w:t>تحليل تقارير تنفيذ البرامج القُطرية للمواد الهيدروكلوروفلوروكربونية</w:t>
      </w:r>
      <w:r w:rsidR="00B213A7">
        <w:rPr>
          <w:rStyle w:val="FootnoteReference"/>
          <w:sz w:val="26"/>
          <w:szCs w:val="26"/>
          <w:rtl/>
        </w:rPr>
        <w:footnoteReference w:id="5"/>
      </w:r>
      <w:r w:rsidR="00BA4C76" w:rsidRPr="00BA4C76">
        <w:rPr>
          <w:sz w:val="26"/>
          <w:szCs w:val="26"/>
          <w:rtl/>
        </w:rPr>
        <w:t xml:space="preserve"> والمواد الهيدروفلوروكربونية: يعرض هذا القسم تحليلاً للبيانات الواردة في تقارير بيانات البرامج القُطرية. فيما يتعلق بالمواد الهيدروكلوروفلوروكربونية، يشمل التحليل إنتاج تلك الموادَ مقابل استهلاكها وتوزيعها القطاعي؛ أما فيما يتعلق بالمواد الهيدروفلوروكربونية، فيشمل التحليل توزيعها القطاعي. ومن بين 135 تقريراً من تقارير بيانات البرامج القُطرية المقدمة لعام 2024، تضمن 119 تقريراً بيانات المواد الهيدروفلوروكربونية. كما يقدم هذا القسم معلومات عن أسعار المواد الخاضعة للرقابة والمواد البديلة.</w:t>
      </w:r>
    </w:p>
    <w:p w14:paraId="5C5B9D66" w14:textId="6461E0C9" w:rsidR="0026586F" w:rsidRPr="0026586F" w:rsidRDefault="00C11F2F" w:rsidP="00C11F2F">
      <w:pPr>
        <w:pStyle w:val="ListParagraph"/>
        <w:tabs>
          <w:tab w:val="clear" w:pos="1247"/>
        </w:tabs>
        <w:bidi/>
        <w:spacing w:after="240" w:line="288" w:lineRule="auto"/>
        <w:ind w:left="1440" w:hanging="720"/>
        <w:contextualSpacing w:val="0"/>
        <w:jc w:val="both"/>
        <w:rPr>
          <w:sz w:val="26"/>
          <w:szCs w:val="26"/>
        </w:rPr>
      </w:pPr>
      <w:r>
        <w:rPr>
          <w:rFonts w:hint="cs"/>
          <w:sz w:val="26"/>
          <w:szCs w:val="26"/>
          <w:rtl/>
        </w:rPr>
        <w:t>رابعاً:</w:t>
      </w:r>
      <w:r>
        <w:rPr>
          <w:sz w:val="26"/>
          <w:szCs w:val="26"/>
          <w:rtl/>
        </w:rPr>
        <w:tab/>
      </w:r>
      <w:r w:rsidR="00515B0E" w:rsidRPr="00515B0E">
        <w:rPr>
          <w:sz w:val="26"/>
          <w:szCs w:val="26"/>
          <w:rtl/>
        </w:rPr>
        <w:t>المسائل المتعلقة بتقارير تنفيذ البرامج القُطرية</w:t>
      </w:r>
      <w:r w:rsidR="00515B0E">
        <w:rPr>
          <w:rFonts w:hint="cs"/>
          <w:sz w:val="26"/>
          <w:szCs w:val="26"/>
          <w:rtl/>
        </w:rPr>
        <w:t>.</w:t>
      </w:r>
    </w:p>
    <w:p w14:paraId="6FE26CF7" w14:textId="19F9745C" w:rsidR="0026586F" w:rsidRPr="0026586F" w:rsidRDefault="00C11F2F" w:rsidP="00C11F2F">
      <w:pPr>
        <w:pStyle w:val="ListParagraph"/>
        <w:tabs>
          <w:tab w:val="clear" w:pos="1247"/>
        </w:tabs>
        <w:bidi/>
        <w:spacing w:after="240" w:line="288" w:lineRule="auto"/>
        <w:ind w:left="1440" w:hanging="720"/>
        <w:contextualSpacing w:val="0"/>
        <w:jc w:val="both"/>
        <w:rPr>
          <w:sz w:val="26"/>
          <w:szCs w:val="26"/>
        </w:rPr>
      </w:pPr>
      <w:r>
        <w:rPr>
          <w:rFonts w:hint="cs"/>
          <w:sz w:val="26"/>
          <w:szCs w:val="26"/>
          <w:rtl/>
        </w:rPr>
        <w:t>خامساً:</w:t>
      </w:r>
      <w:r>
        <w:rPr>
          <w:sz w:val="26"/>
          <w:szCs w:val="26"/>
          <w:rtl/>
        </w:rPr>
        <w:tab/>
      </w:r>
      <w:r w:rsidR="00515B0E">
        <w:rPr>
          <w:rFonts w:hint="cs"/>
          <w:sz w:val="26"/>
          <w:szCs w:val="26"/>
          <w:rtl/>
        </w:rPr>
        <w:t>التوصية.</w:t>
      </w:r>
    </w:p>
    <w:p w14:paraId="34B2CF2E" w14:textId="77777777" w:rsidR="00771380" w:rsidRPr="00B8361B" w:rsidRDefault="00771380" w:rsidP="00B8361B">
      <w:pPr>
        <w:bidi/>
        <w:rPr>
          <w:sz w:val="26"/>
          <w:szCs w:val="26"/>
        </w:rPr>
      </w:pPr>
    </w:p>
    <w:p w14:paraId="43C80CA1" w14:textId="565266FC" w:rsidR="00B8361B" w:rsidRPr="00BF21E9" w:rsidRDefault="00BF21E9" w:rsidP="00BF21E9">
      <w:pPr>
        <w:pStyle w:val="sub-title"/>
        <w:keepNext/>
        <w:widowControl w:val="0"/>
        <w:bidi/>
        <w:ind w:left="1008" w:hanging="1008"/>
        <w:rPr>
          <w:b w:val="0"/>
          <w:bCs/>
          <w:noProof w:val="0"/>
          <w:sz w:val="28"/>
          <w:szCs w:val="28"/>
          <w:rtl/>
          <w:lang w:bidi="ar-AE"/>
        </w:rPr>
      </w:pPr>
      <w:r w:rsidRPr="00BF21E9">
        <w:rPr>
          <w:rFonts w:hint="cs"/>
          <w:b w:val="0"/>
          <w:bCs/>
          <w:noProof w:val="0"/>
          <w:sz w:val="28"/>
          <w:szCs w:val="28"/>
          <w:rtl/>
          <w:lang w:bidi="ar-AE"/>
        </w:rPr>
        <w:lastRenderedPageBreak/>
        <w:t>أولاً.</w:t>
      </w:r>
      <w:r w:rsidRPr="00BF21E9">
        <w:rPr>
          <w:b w:val="0"/>
          <w:bCs/>
          <w:noProof w:val="0"/>
          <w:sz w:val="28"/>
          <w:szCs w:val="28"/>
          <w:rtl/>
          <w:lang w:bidi="ar-AE"/>
        </w:rPr>
        <w:tab/>
      </w:r>
      <w:r w:rsidR="00226A9E">
        <w:rPr>
          <w:rFonts w:hint="cs"/>
          <w:b w:val="0"/>
          <w:bCs/>
          <w:noProof w:val="0"/>
          <w:sz w:val="28"/>
          <w:szCs w:val="28"/>
          <w:rtl/>
          <w:lang w:bidi="ar-AE"/>
        </w:rPr>
        <w:t>حالة وآفاق امتثال البلدان العاملة بموجب المادة 5</w:t>
      </w:r>
    </w:p>
    <w:p w14:paraId="31A2D7F3" w14:textId="77777777" w:rsidR="00771380" w:rsidRPr="00B8361B" w:rsidRDefault="00771380" w:rsidP="00B8361B">
      <w:pPr>
        <w:keepNext/>
        <w:widowControl w:val="0"/>
        <w:bidi/>
        <w:rPr>
          <w:sz w:val="26"/>
          <w:szCs w:val="26"/>
          <w:lang w:bidi="ar-AE"/>
        </w:rPr>
      </w:pPr>
    </w:p>
    <w:p w14:paraId="4ACC1F19" w14:textId="0F8BDB47" w:rsidR="00BF21E9" w:rsidRPr="00BF21E9" w:rsidRDefault="00BF21E9" w:rsidP="00BF21E9">
      <w:pPr>
        <w:pStyle w:val="sub-title"/>
        <w:keepNext/>
        <w:widowControl w:val="0"/>
        <w:bidi/>
        <w:ind w:left="1008" w:hanging="1008"/>
        <w:rPr>
          <w:bCs/>
          <w:sz w:val="28"/>
          <w:szCs w:val="28"/>
        </w:rPr>
      </w:pPr>
      <w:r w:rsidRPr="00BF21E9">
        <w:rPr>
          <w:rFonts w:hint="cs"/>
          <w:bCs/>
          <w:sz w:val="28"/>
          <w:szCs w:val="28"/>
          <w:rtl/>
        </w:rPr>
        <w:t>أولاً. 1</w:t>
      </w:r>
      <w:r w:rsidRPr="00BF21E9">
        <w:rPr>
          <w:rFonts w:hint="cs"/>
          <w:b w:val="0"/>
          <w:sz w:val="28"/>
          <w:szCs w:val="28"/>
          <w:rtl/>
        </w:rPr>
        <w:t xml:space="preserve">- </w:t>
      </w:r>
      <w:r>
        <w:rPr>
          <w:bCs/>
          <w:sz w:val="28"/>
          <w:szCs w:val="28"/>
          <w:rtl/>
        </w:rPr>
        <w:tab/>
      </w:r>
      <w:r w:rsidR="00226A9E">
        <w:rPr>
          <w:rFonts w:hint="cs"/>
          <w:bCs/>
          <w:sz w:val="28"/>
          <w:szCs w:val="28"/>
          <w:rtl/>
        </w:rPr>
        <w:t>الإنتاج والاستهلاك</w:t>
      </w:r>
    </w:p>
    <w:p w14:paraId="6676D5A3" w14:textId="77777777" w:rsidR="00771380" w:rsidRPr="00BF21E9" w:rsidRDefault="00771380" w:rsidP="00BF21E9">
      <w:pPr>
        <w:widowControl w:val="0"/>
        <w:bidi/>
        <w:rPr>
          <w:b/>
          <w:sz w:val="26"/>
          <w:szCs w:val="26"/>
        </w:rPr>
      </w:pPr>
    </w:p>
    <w:p w14:paraId="5AB20AE6" w14:textId="17331AF1" w:rsidR="00347663" w:rsidRPr="00B6715F" w:rsidRDefault="00F0607F">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F0607F">
        <w:rPr>
          <w:sz w:val="26"/>
          <w:szCs w:val="26"/>
          <w:rtl/>
          <w:lang w:bidi="ar-AE"/>
        </w:rPr>
        <w:t xml:space="preserve">تمت الإزالة الكاملة لإنتاج واستهلاك المواد الكلوروفلوروكربونية، والهالونات، ورابع كلوريد الكربون لجميع البلدان العاملة بموجب المادة 5 في 1 يناير/كانون الثاني 2010، باستثناء استهلاك الكلوروفلوروكربون في أجهزة الاستنشاق بالجرعات المقننة، واستهلاك رابع كلوريد الكربون في الاستخدامات المختبرية والتحليلية. تم أيضاً التخلص الكامل من إنتاج واستهلاك بروميد الميثيل، وكلوروفورم الميثيل، بتاريخ 1 يناير/كانون الثاني 2015، باستثناء البلدان التي </w:t>
      </w:r>
      <w:r>
        <w:rPr>
          <w:rFonts w:hint="cs"/>
          <w:sz w:val="26"/>
          <w:szCs w:val="26"/>
          <w:rtl/>
          <w:lang w:bidi="ar-AE"/>
        </w:rPr>
        <w:t>وافق الأطراف</w:t>
      </w:r>
      <w:r w:rsidRPr="00F0607F">
        <w:rPr>
          <w:sz w:val="26"/>
          <w:szCs w:val="26"/>
          <w:rtl/>
          <w:lang w:bidi="ar-AE"/>
        </w:rPr>
        <w:t xml:space="preserve"> على استخدامات حرجة لبروميد الميثيل فيها. لذلك، فإن مواد المجموعة الأولى من المرفق "جيم" (المواد الهيدروكلوروفلوروكربونية) والمرفق "واو" (المواد الهيدروفلوروكربونية) هما المادتان الوحيدتان بموجب بروتوكول مونتريال اللتان لا يزال يُسمح باستهلاكهما وإنتاجهما.</w:t>
      </w:r>
    </w:p>
    <w:p w14:paraId="65314DDB" w14:textId="6264726F" w:rsidR="00917A00" w:rsidRPr="002E0DD8" w:rsidRDefault="002E0DD8" w:rsidP="002E0DD8">
      <w:pPr>
        <w:widowControl w:val="0"/>
        <w:tabs>
          <w:tab w:val="left" w:pos="720"/>
        </w:tabs>
        <w:bidi/>
        <w:spacing w:after="240"/>
        <w:rPr>
          <w:bCs/>
          <w:sz w:val="26"/>
          <w:szCs w:val="26"/>
          <w:lang w:val="en-US" w:bidi="ar-AE"/>
        </w:rPr>
      </w:pPr>
      <w:r>
        <w:rPr>
          <w:rFonts w:hint="cs"/>
          <w:bCs/>
          <w:sz w:val="26"/>
          <w:szCs w:val="26"/>
          <w:rtl/>
          <w:lang w:val="en-US" w:bidi="ar-AE"/>
        </w:rPr>
        <w:t>ألف.</w:t>
      </w:r>
      <w:r>
        <w:rPr>
          <w:bCs/>
          <w:sz w:val="26"/>
          <w:szCs w:val="26"/>
          <w:rtl/>
          <w:lang w:val="en-US" w:bidi="ar-AE"/>
        </w:rPr>
        <w:tab/>
      </w:r>
      <w:r w:rsidR="0069090A" w:rsidRPr="002E0DD8">
        <w:rPr>
          <w:rFonts w:hint="cs"/>
          <w:bCs/>
          <w:sz w:val="26"/>
          <w:szCs w:val="26"/>
          <w:rtl/>
          <w:lang w:val="en-US" w:bidi="ar-AE"/>
        </w:rPr>
        <w:t>قطاع الإنتاج</w:t>
      </w:r>
    </w:p>
    <w:p w14:paraId="22890CCF" w14:textId="2CEEFC9A" w:rsidR="00347663" w:rsidRPr="00B6715F" w:rsidRDefault="002F43B5">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2F43B5">
        <w:rPr>
          <w:sz w:val="26"/>
          <w:szCs w:val="26"/>
          <w:rtl/>
          <w:lang w:bidi="ar-AE"/>
        </w:rPr>
        <w:t>يُنتج بروميد الميثيل في بلد واحد من الدول الأعضاء العاملة بموجب المادة 5 (الصين)</w:t>
      </w:r>
      <w:r>
        <w:rPr>
          <w:rStyle w:val="FootnoteReference"/>
          <w:sz w:val="26"/>
          <w:szCs w:val="26"/>
          <w:rtl/>
          <w:lang w:bidi="ar-AE"/>
        </w:rPr>
        <w:footnoteReference w:id="6"/>
      </w:r>
      <w:r w:rsidRPr="002F43B5">
        <w:rPr>
          <w:sz w:val="26"/>
          <w:szCs w:val="26"/>
          <w:rtl/>
          <w:lang w:bidi="ar-AE"/>
        </w:rPr>
        <w:t>. وقد أُقرت خطة لوقف إنتاج بروميد الميثيل تدريجياً، مما يسمح للصين بإنتاجه بمستويات أقل من المسموح بها بموجب بروتوكول مونتريال</w:t>
      </w:r>
      <w:r w:rsidR="00493D30">
        <w:rPr>
          <w:rStyle w:val="FootnoteReference"/>
          <w:sz w:val="26"/>
          <w:szCs w:val="26"/>
          <w:rtl/>
          <w:lang w:bidi="ar-AE"/>
        </w:rPr>
        <w:footnoteReference w:id="7"/>
      </w:r>
      <w:r w:rsidRPr="002F43B5">
        <w:rPr>
          <w:sz w:val="26"/>
          <w:szCs w:val="26"/>
          <w:rtl/>
          <w:lang w:bidi="ar-AE"/>
        </w:rPr>
        <w:t>. في عام 2024، لم يُبلّغ عن أي إنتاج من هذا القبيل بموجب المادة 7.</w:t>
      </w:r>
    </w:p>
    <w:p w14:paraId="38A66D50" w14:textId="2013F4F7" w:rsidR="00347663" w:rsidRPr="00B6715F" w:rsidRDefault="00D23660">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D23660">
        <w:rPr>
          <w:sz w:val="26"/>
          <w:szCs w:val="26"/>
          <w:rtl/>
          <w:lang w:bidi="ar-AE"/>
        </w:rPr>
        <w:t>هناك سبعة بلدان من البلدان العاملة بموجب المادة 5 تنتج المواد الهيدروكلوروفلوروكربونية. يوضح الجدول ٢ مستويات إنتاج المواد الهيدروكلوروفلوروكربونية الرئيسية الثلاثة (أي الهيدروكلوروفلوروكربون-22، والهيدروكلوروفلوروكربون-141ب، والهيدروكلوروفلوروكربون-142ب). وقد كان إجمالي الإنتاج الأخير للاستخدامات الخاضعة للرقابة أقل بنسبة 60% من إجمالي خط الأساس للإنتاج.</w:t>
      </w:r>
    </w:p>
    <w:p w14:paraId="2BE69953" w14:textId="5A55B615" w:rsidR="005B0EAD" w:rsidRPr="008E4E24" w:rsidRDefault="008E4E24" w:rsidP="00D55A75">
      <w:pPr>
        <w:pStyle w:val="Heading1"/>
        <w:keepLines/>
        <w:numPr>
          <w:ilvl w:val="0"/>
          <w:numId w:val="0"/>
        </w:numPr>
        <w:tabs>
          <w:tab w:val="left" w:pos="720"/>
        </w:tabs>
        <w:bidi/>
        <w:spacing w:after="40"/>
        <w:rPr>
          <w:bCs/>
          <w:sz w:val="24"/>
          <w:szCs w:val="24"/>
        </w:rPr>
      </w:pPr>
      <w:r w:rsidRPr="008E4E24">
        <w:rPr>
          <w:rFonts w:hint="cs"/>
          <w:bCs/>
          <w:sz w:val="24"/>
          <w:szCs w:val="24"/>
          <w:rtl/>
        </w:rPr>
        <w:t>الجدول 2. الإنتاج للاستخدامات الخاضعة للرقابة للمواد الهيدروكلوروفلوروكربونية الرئيسية الثلاث (المادة 7، طن من قدرات استنفاد الأوزون)</w:t>
      </w:r>
    </w:p>
    <w:tbl>
      <w:tblPr>
        <w:bidiVisual/>
        <w:tblW w:w="5772" w:type="pct"/>
        <w:tblInd w:w="-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4A0" w:firstRow="1" w:lastRow="0" w:firstColumn="1" w:lastColumn="0" w:noHBand="0" w:noVBand="1"/>
      </w:tblPr>
      <w:tblGrid>
        <w:gridCol w:w="2257"/>
        <w:gridCol w:w="852"/>
        <w:gridCol w:w="855"/>
        <w:gridCol w:w="853"/>
        <w:gridCol w:w="855"/>
        <w:gridCol w:w="853"/>
        <w:gridCol w:w="855"/>
        <w:gridCol w:w="853"/>
        <w:gridCol w:w="855"/>
        <w:gridCol w:w="853"/>
        <w:gridCol w:w="853"/>
      </w:tblGrid>
      <w:tr w:rsidR="0072589F" w:rsidRPr="009745BF" w14:paraId="5479C639" w14:textId="77777777" w:rsidTr="00645C1A">
        <w:trPr>
          <w:trHeight w:val="44"/>
        </w:trPr>
        <w:tc>
          <w:tcPr>
            <w:tcW w:w="1046" w:type="pct"/>
            <w:noWrap/>
            <w:hideMark/>
          </w:tcPr>
          <w:p w14:paraId="6F4EAA37" w14:textId="1927DD04" w:rsidR="00DA2194" w:rsidRPr="009745BF" w:rsidRDefault="00DA2194" w:rsidP="00DA2194">
            <w:pPr>
              <w:bidi/>
              <w:jc w:val="center"/>
              <w:rPr>
                <w:b/>
                <w:bCs/>
                <w:sz w:val="17"/>
                <w:szCs w:val="17"/>
                <w:lang w:eastAsia="zh-CN"/>
              </w:rPr>
            </w:pPr>
            <w:r w:rsidRPr="009745BF">
              <w:rPr>
                <w:rFonts w:hint="cs"/>
                <w:b/>
                <w:bCs/>
                <w:sz w:val="17"/>
                <w:szCs w:val="17"/>
                <w:rtl/>
                <w:lang w:eastAsia="zh-CN"/>
              </w:rPr>
              <w:t>البلد</w:t>
            </w:r>
          </w:p>
        </w:tc>
        <w:tc>
          <w:tcPr>
            <w:tcW w:w="395" w:type="pct"/>
            <w:noWrap/>
          </w:tcPr>
          <w:p w14:paraId="37E4F505" w14:textId="3751365B" w:rsidR="00DA2194" w:rsidRPr="009745BF" w:rsidRDefault="00853E41" w:rsidP="00DA2194">
            <w:pPr>
              <w:bidi/>
              <w:jc w:val="center"/>
              <w:rPr>
                <w:b/>
                <w:bCs/>
                <w:sz w:val="17"/>
                <w:szCs w:val="17"/>
                <w:lang w:eastAsia="zh-CN" w:bidi="ar-AE"/>
              </w:rPr>
            </w:pPr>
            <w:r w:rsidRPr="009745BF">
              <w:rPr>
                <w:b/>
                <w:bCs/>
                <w:sz w:val="17"/>
                <w:szCs w:val="17"/>
                <w:rtl/>
                <w:lang w:eastAsia="zh-CN" w:bidi="ar-AE"/>
              </w:rPr>
              <w:t>2016</w:t>
            </w:r>
          </w:p>
        </w:tc>
        <w:tc>
          <w:tcPr>
            <w:tcW w:w="396" w:type="pct"/>
            <w:noWrap/>
          </w:tcPr>
          <w:p w14:paraId="6598902A" w14:textId="4D0842B5" w:rsidR="00DA2194" w:rsidRPr="009745BF" w:rsidRDefault="00853E41" w:rsidP="00DA2194">
            <w:pPr>
              <w:bidi/>
              <w:jc w:val="center"/>
              <w:rPr>
                <w:b/>
                <w:bCs/>
                <w:sz w:val="17"/>
                <w:szCs w:val="17"/>
                <w:lang w:eastAsia="zh-CN" w:bidi="ar-AE"/>
              </w:rPr>
            </w:pPr>
            <w:r w:rsidRPr="009745BF">
              <w:rPr>
                <w:b/>
                <w:bCs/>
                <w:sz w:val="17"/>
                <w:szCs w:val="17"/>
                <w:rtl/>
                <w:lang w:eastAsia="zh-CN" w:bidi="ar-AE"/>
              </w:rPr>
              <w:t>2017</w:t>
            </w:r>
          </w:p>
        </w:tc>
        <w:tc>
          <w:tcPr>
            <w:tcW w:w="395" w:type="pct"/>
            <w:noWrap/>
          </w:tcPr>
          <w:p w14:paraId="28DF82CF" w14:textId="16D16CE2" w:rsidR="00DA2194" w:rsidRPr="009745BF" w:rsidRDefault="00853E41" w:rsidP="00DA2194">
            <w:pPr>
              <w:bidi/>
              <w:jc w:val="center"/>
              <w:rPr>
                <w:b/>
                <w:bCs/>
                <w:sz w:val="17"/>
                <w:szCs w:val="17"/>
                <w:lang w:eastAsia="zh-CN" w:bidi="ar-AE"/>
              </w:rPr>
            </w:pPr>
            <w:r w:rsidRPr="009745BF">
              <w:rPr>
                <w:b/>
                <w:bCs/>
                <w:sz w:val="17"/>
                <w:szCs w:val="17"/>
                <w:rtl/>
                <w:lang w:eastAsia="zh-CN" w:bidi="ar-AE"/>
              </w:rPr>
              <w:t>2018</w:t>
            </w:r>
          </w:p>
        </w:tc>
        <w:tc>
          <w:tcPr>
            <w:tcW w:w="396" w:type="pct"/>
            <w:noWrap/>
          </w:tcPr>
          <w:p w14:paraId="21AA1A17" w14:textId="65655CF4" w:rsidR="00DA2194" w:rsidRPr="009745BF" w:rsidRDefault="00853E41" w:rsidP="00DA2194">
            <w:pPr>
              <w:bidi/>
              <w:jc w:val="center"/>
              <w:rPr>
                <w:b/>
                <w:bCs/>
                <w:sz w:val="17"/>
                <w:szCs w:val="17"/>
                <w:lang w:eastAsia="zh-CN" w:bidi="ar-AE"/>
              </w:rPr>
            </w:pPr>
            <w:r w:rsidRPr="009745BF">
              <w:rPr>
                <w:b/>
                <w:bCs/>
                <w:sz w:val="17"/>
                <w:szCs w:val="17"/>
                <w:rtl/>
                <w:lang w:eastAsia="zh-CN" w:bidi="ar-AE"/>
              </w:rPr>
              <w:t>2019</w:t>
            </w:r>
          </w:p>
        </w:tc>
        <w:tc>
          <w:tcPr>
            <w:tcW w:w="395" w:type="pct"/>
            <w:noWrap/>
          </w:tcPr>
          <w:p w14:paraId="15B7A47F" w14:textId="7F20D8E4" w:rsidR="00DA2194" w:rsidRPr="009745BF" w:rsidRDefault="00853E41" w:rsidP="00DA2194">
            <w:pPr>
              <w:bidi/>
              <w:jc w:val="center"/>
              <w:rPr>
                <w:b/>
                <w:bCs/>
                <w:sz w:val="17"/>
                <w:szCs w:val="17"/>
                <w:lang w:eastAsia="zh-CN" w:bidi="ar-AE"/>
              </w:rPr>
            </w:pPr>
            <w:r w:rsidRPr="009745BF">
              <w:rPr>
                <w:b/>
                <w:bCs/>
                <w:sz w:val="17"/>
                <w:szCs w:val="17"/>
                <w:rtl/>
                <w:lang w:eastAsia="zh-CN" w:bidi="ar-AE"/>
              </w:rPr>
              <w:t>2020</w:t>
            </w:r>
          </w:p>
        </w:tc>
        <w:tc>
          <w:tcPr>
            <w:tcW w:w="396" w:type="pct"/>
            <w:noWrap/>
          </w:tcPr>
          <w:p w14:paraId="412E6232" w14:textId="53487E47" w:rsidR="00DA2194" w:rsidRPr="009745BF" w:rsidRDefault="00853E41" w:rsidP="00DA2194">
            <w:pPr>
              <w:bidi/>
              <w:jc w:val="center"/>
              <w:rPr>
                <w:b/>
                <w:bCs/>
                <w:sz w:val="17"/>
                <w:szCs w:val="17"/>
                <w:lang w:eastAsia="zh-CN" w:bidi="ar-AE"/>
              </w:rPr>
            </w:pPr>
            <w:r w:rsidRPr="009745BF">
              <w:rPr>
                <w:b/>
                <w:bCs/>
                <w:sz w:val="17"/>
                <w:szCs w:val="17"/>
                <w:rtl/>
                <w:lang w:eastAsia="zh-CN" w:bidi="ar-AE"/>
              </w:rPr>
              <w:t>2021</w:t>
            </w:r>
          </w:p>
        </w:tc>
        <w:tc>
          <w:tcPr>
            <w:tcW w:w="395" w:type="pct"/>
            <w:noWrap/>
          </w:tcPr>
          <w:p w14:paraId="2B79EBA3" w14:textId="75FB4700" w:rsidR="00DA2194" w:rsidRPr="009745BF" w:rsidRDefault="00853E41" w:rsidP="00DA2194">
            <w:pPr>
              <w:bidi/>
              <w:jc w:val="center"/>
              <w:rPr>
                <w:b/>
                <w:bCs/>
                <w:sz w:val="17"/>
                <w:szCs w:val="17"/>
                <w:lang w:eastAsia="zh-CN" w:bidi="ar-AE"/>
              </w:rPr>
            </w:pPr>
            <w:r w:rsidRPr="009745BF">
              <w:rPr>
                <w:b/>
                <w:bCs/>
                <w:sz w:val="17"/>
                <w:szCs w:val="17"/>
                <w:rtl/>
                <w:lang w:eastAsia="zh-CN" w:bidi="ar-AE"/>
              </w:rPr>
              <w:t>2022</w:t>
            </w:r>
          </w:p>
        </w:tc>
        <w:tc>
          <w:tcPr>
            <w:tcW w:w="396" w:type="pct"/>
            <w:noWrap/>
          </w:tcPr>
          <w:p w14:paraId="7F518D06" w14:textId="7311A791" w:rsidR="00DA2194" w:rsidRPr="009745BF" w:rsidRDefault="00853E41" w:rsidP="00DA2194">
            <w:pPr>
              <w:bidi/>
              <w:jc w:val="center"/>
              <w:rPr>
                <w:b/>
                <w:bCs/>
                <w:sz w:val="17"/>
                <w:szCs w:val="17"/>
                <w:lang w:eastAsia="zh-CN" w:bidi="ar-AE"/>
              </w:rPr>
            </w:pPr>
            <w:r w:rsidRPr="009745BF">
              <w:rPr>
                <w:b/>
                <w:bCs/>
                <w:sz w:val="17"/>
                <w:szCs w:val="17"/>
                <w:rtl/>
                <w:lang w:eastAsia="zh-CN" w:bidi="ar-AE"/>
              </w:rPr>
              <w:t>2023</w:t>
            </w:r>
          </w:p>
        </w:tc>
        <w:tc>
          <w:tcPr>
            <w:tcW w:w="395" w:type="pct"/>
            <w:noWrap/>
          </w:tcPr>
          <w:p w14:paraId="769C23F3" w14:textId="6029F95D" w:rsidR="00DA2194" w:rsidRPr="009745BF" w:rsidRDefault="00853E41" w:rsidP="00DA2194">
            <w:pPr>
              <w:bidi/>
              <w:jc w:val="center"/>
              <w:rPr>
                <w:b/>
                <w:bCs/>
                <w:sz w:val="17"/>
                <w:szCs w:val="17"/>
                <w:lang w:eastAsia="zh-CN" w:bidi="ar-AE"/>
              </w:rPr>
            </w:pPr>
            <w:r w:rsidRPr="009745BF">
              <w:rPr>
                <w:b/>
                <w:bCs/>
                <w:sz w:val="17"/>
                <w:szCs w:val="17"/>
                <w:rtl/>
                <w:lang w:eastAsia="zh-CN" w:bidi="ar-AE"/>
              </w:rPr>
              <w:t>2024</w:t>
            </w:r>
          </w:p>
        </w:tc>
        <w:tc>
          <w:tcPr>
            <w:tcW w:w="396" w:type="pct"/>
            <w:noWrap/>
            <w:hideMark/>
          </w:tcPr>
          <w:p w14:paraId="5F1C1C62" w14:textId="36CA4A49" w:rsidR="00DA2194" w:rsidRPr="009745BF" w:rsidRDefault="00853E41" w:rsidP="00DA2194">
            <w:pPr>
              <w:bidi/>
              <w:jc w:val="center"/>
              <w:rPr>
                <w:b/>
                <w:bCs/>
                <w:sz w:val="17"/>
                <w:szCs w:val="17"/>
                <w:lang w:eastAsia="zh-CN"/>
              </w:rPr>
            </w:pPr>
            <w:r w:rsidRPr="009745BF">
              <w:rPr>
                <w:b/>
                <w:bCs/>
                <w:sz w:val="17"/>
                <w:szCs w:val="17"/>
                <w:rtl/>
                <w:lang w:eastAsia="zh-CN"/>
              </w:rPr>
              <w:t>خط الأساس</w:t>
            </w:r>
          </w:p>
        </w:tc>
      </w:tr>
      <w:tr w:rsidR="00DA2194" w:rsidRPr="009745BF" w14:paraId="267555AF" w14:textId="77777777" w:rsidTr="00645C1A">
        <w:trPr>
          <w:trHeight w:val="171"/>
        </w:trPr>
        <w:tc>
          <w:tcPr>
            <w:tcW w:w="1046" w:type="pct"/>
            <w:noWrap/>
            <w:hideMark/>
          </w:tcPr>
          <w:p w14:paraId="5EB664C1" w14:textId="27E43A43" w:rsidR="00DA2194" w:rsidRPr="009745BF" w:rsidRDefault="00DA2194" w:rsidP="00DA2194">
            <w:pPr>
              <w:bidi/>
              <w:jc w:val="left"/>
              <w:rPr>
                <w:b/>
                <w:bCs/>
                <w:sz w:val="17"/>
                <w:szCs w:val="17"/>
                <w:rtl/>
                <w:lang w:eastAsia="zh-CN" w:bidi="ar-AE"/>
              </w:rPr>
            </w:pPr>
            <w:r w:rsidRPr="009745BF">
              <w:rPr>
                <w:rFonts w:hint="cs"/>
                <w:b/>
                <w:bCs/>
                <w:sz w:val="17"/>
                <w:szCs w:val="17"/>
                <w:rtl/>
                <w:lang w:eastAsia="zh-CN" w:bidi="ar-AE"/>
              </w:rPr>
              <w:t>الهيدروكلوروفلوروكربون-22</w:t>
            </w:r>
          </w:p>
        </w:tc>
        <w:tc>
          <w:tcPr>
            <w:tcW w:w="395" w:type="pct"/>
            <w:noWrap/>
            <w:hideMark/>
          </w:tcPr>
          <w:p w14:paraId="1644171C" w14:textId="77777777" w:rsidR="00DA2194" w:rsidRPr="009745BF" w:rsidRDefault="00DA2194" w:rsidP="00DA2194">
            <w:pPr>
              <w:bidi/>
              <w:jc w:val="center"/>
              <w:rPr>
                <w:b/>
                <w:bCs/>
                <w:sz w:val="17"/>
                <w:szCs w:val="17"/>
                <w:lang w:eastAsia="zh-CN"/>
              </w:rPr>
            </w:pPr>
            <w:r w:rsidRPr="009745BF">
              <w:rPr>
                <w:b/>
                <w:bCs/>
                <w:sz w:val="17"/>
                <w:szCs w:val="17"/>
                <w:lang w:eastAsia="zh-CN"/>
              </w:rPr>
              <w:t> </w:t>
            </w:r>
          </w:p>
        </w:tc>
        <w:tc>
          <w:tcPr>
            <w:tcW w:w="396" w:type="pct"/>
            <w:noWrap/>
            <w:hideMark/>
          </w:tcPr>
          <w:p w14:paraId="4D373C3A" w14:textId="77777777" w:rsidR="00DA2194" w:rsidRPr="009745BF" w:rsidRDefault="00DA2194" w:rsidP="00DA2194">
            <w:pPr>
              <w:bidi/>
              <w:jc w:val="center"/>
              <w:rPr>
                <w:b/>
                <w:bCs/>
                <w:sz w:val="17"/>
                <w:szCs w:val="17"/>
                <w:lang w:eastAsia="zh-CN"/>
              </w:rPr>
            </w:pPr>
            <w:r w:rsidRPr="009745BF">
              <w:rPr>
                <w:b/>
                <w:bCs/>
                <w:sz w:val="17"/>
                <w:szCs w:val="17"/>
                <w:lang w:eastAsia="zh-CN"/>
              </w:rPr>
              <w:t> </w:t>
            </w:r>
          </w:p>
        </w:tc>
        <w:tc>
          <w:tcPr>
            <w:tcW w:w="395" w:type="pct"/>
            <w:noWrap/>
            <w:hideMark/>
          </w:tcPr>
          <w:p w14:paraId="5B0E599B" w14:textId="77777777" w:rsidR="00DA2194" w:rsidRPr="009745BF" w:rsidRDefault="00DA2194" w:rsidP="00DA2194">
            <w:pPr>
              <w:bidi/>
              <w:jc w:val="center"/>
              <w:rPr>
                <w:b/>
                <w:bCs/>
                <w:sz w:val="17"/>
                <w:szCs w:val="17"/>
                <w:lang w:eastAsia="zh-CN"/>
              </w:rPr>
            </w:pPr>
            <w:r w:rsidRPr="009745BF">
              <w:rPr>
                <w:b/>
                <w:bCs/>
                <w:sz w:val="17"/>
                <w:szCs w:val="17"/>
                <w:lang w:eastAsia="zh-CN"/>
              </w:rPr>
              <w:t> </w:t>
            </w:r>
          </w:p>
        </w:tc>
        <w:tc>
          <w:tcPr>
            <w:tcW w:w="396" w:type="pct"/>
            <w:noWrap/>
            <w:hideMark/>
          </w:tcPr>
          <w:p w14:paraId="509075A9" w14:textId="77777777" w:rsidR="00DA2194" w:rsidRPr="009745BF" w:rsidRDefault="00DA2194" w:rsidP="00DA2194">
            <w:pPr>
              <w:bidi/>
              <w:jc w:val="center"/>
              <w:rPr>
                <w:b/>
                <w:bCs/>
                <w:sz w:val="17"/>
                <w:szCs w:val="17"/>
                <w:lang w:eastAsia="zh-CN"/>
              </w:rPr>
            </w:pPr>
            <w:r w:rsidRPr="009745BF">
              <w:rPr>
                <w:b/>
                <w:bCs/>
                <w:sz w:val="17"/>
                <w:szCs w:val="17"/>
                <w:lang w:eastAsia="zh-CN"/>
              </w:rPr>
              <w:t> </w:t>
            </w:r>
          </w:p>
        </w:tc>
        <w:tc>
          <w:tcPr>
            <w:tcW w:w="395" w:type="pct"/>
            <w:noWrap/>
            <w:hideMark/>
          </w:tcPr>
          <w:p w14:paraId="50FEB2E1" w14:textId="77777777" w:rsidR="00DA2194" w:rsidRPr="009745BF" w:rsidRDefault="00DA2194" w:rsidP="00DA2194">
            <w:pPr>
              <w:bidi/>
              <w:jc w:val="center"/>
              <w:rPr>
                <w:b/>
                <w:bCs/>
                <w:sz w:val="17"/>
                <w:szCs w:val="17"/>
                <w:lang w:eastAsia="zh-CN"/>
              </w:rPr>
            </w:pPr>
            <w:r w:rsidRPr="009745BF">
              <w:rPr>
                <w:b/>
                <w:bCs/>
                <w:sz w:val="17"/>
                <w:szCs w:val="17"/>
                <w:lang w:eastAsia="zh-CN"/>
              </w:rPr>
              <w:t> </w:t>
            </w:r>
          </w:p>
        </w:tc>
        <w:tc>
          <w:tcPr>
            <w:tcW w:w="396" w:type="pct"/>
            <w:noWrap/>
            <w:hideMark/>
          </w:tcPr>
          <w:p w14:paraId="56213D73" w14:textId="77777777" w:rsidR="00DA2194" w:rsidRPr="009745BF" w:rsidRDefault="00DA2194" w:rsidP="00DA2194">
            <w:pPr>
              <w:bidi/>
              <w:jc w:val="center"/>
              <w:rPr>
                <w:b/>
                <w:bCs/>
                <w:sz w:val="17"/>
                <w:szCs w:val="17"/>
                <w:lang w:eastAsia="zh-CN"/>
              </w:rPr>
            </w:pPr>
            <w:r w:rsidRPr="009745BF">
              <w:rPr>
                <w:b/>
                <w:bCs/>
                <w:sz w:val="17"/>
                <w:szCs w:val="17"/>
                <w:lang w:eastAsia="zh-CN"/>
              </w:rPr>
              <w:t> </w:t>
            </w:r>
          </w:p>
        </w:tc>
        <w:tc>
          <w:tcPr>
            <w:tcW w:w="395" w:type="pct"/>
            <w:noWrap/>
            <w:hideMark/>
          </w:tcPr>
          <w:p w14:paraId="543F4B34" w14:textId="77777777" w:rsidR="00DA2194" w:rsidRPr="009745BF" w:rsidRDefault="00DA2194" w:rsidP="00DA2194">
            <w:pPr>
              <w:bidi/>
              <w:jc w:val="center"/>
              <w:rPr>
                <w:b/>
                <w:bCs/>
                <w:sz w:val="17"/>
                <w:szCs w:val="17"/>
                <w:lang w:eastAsia="zh-CN"/>
              </w:rPr>
            </w:pPr>
            <w:r w:rsidRPr="009745BF">
              <w:rPr>
                <w:b/>
                <w:bCs/>
                <w:sz w:val="17"/>
                <w:szCs w:val="17"/>
                <w:lang w:eastAsia="zh-CN"/>
              </w:rPr>
              <w:t> </w:t>
            </w:r>
          </w:p>
        </w:tc>
        <w:tc>
          <w:tcPr>
            <w:tcW w:w="396" w:type="pct"/>
            <w:noWrap/>
            <w:hideMark/>
          </w:tcPr>
          <w:p w14:paraId="1B34EF59" w14:textId="77777777" w:rsidR="00DA2194" w:rsidRPr="009745BF" w:rsidRDefault="00DA2194" w:rsidP="00DA2194">
            <w:pPr>
              <w:bidi/>
              <w:jc w:val="center"/>
              <w:rPr>
                <w:b/>
                <w:bCs/>
                <w:sz w:val="17"/>
                <w:szCs w:val="17"/>
                <w:lang w:eastAsia="zh-CN"/>
              </w:rPr>
            </w:pPr>
            <w:r w:rsidRPr="009745BF">
              <w:rPr>
                <w:b/>
                <w:bCs/>
                <w:sz w:val="17"/>
                <w:szCs w:val="17"/>
                <w:lang w:eastAsia="zh-CN"/>
              </w:rPr>
              <w:t> </w:t>
            </w:r>
          </w:p>
        </w:tc>
        <w:tc>
          <w:tcPr>
            <w:tcW w:w="395" w:type="pct"/>
            <w:noWrap/>
            <w:hideMark/>
          </w:tcPr>
          <w:p w14:paraId="58CEDA8F" w14:textId="77777777" w:rsidR="00DA2194" w:rsidRPr="009745BF" w:rsidRDefault="00DA2194" w:rsidP="00DA2194">
            <w:pPr>
              <w:bidi/>
              <w:jc w:val="center"/>
              <w:rPr>
                <w:b/>
                <w:bCs/>
                <w:sz w:val="17"/>
                <w:szCs w:val="17"/>
                <w:lang w:eastAsia="zh-CN"/>
              </w:rPr>
            </w:pPr>
            <w:r w:rsidRPr="009745BF">
              <w:rPr>
                <w:b/>
                <w:bCs/>
                <w:sz w:val="17"/>
                <w:szCs w:val="17"/>
                <w:lang w:eastAsia="zh-CN"/>
              </w:rPr>
              <w:t> </w:t>
            </w:r>
          </w:p>
        </w:tc>
        <w:tc>
          <w:tcPr>
            <w:tcW w:w="396" w:type="pct"/>
            <w:noWrap/>
            <w:hideMark/>
          </w:tcPr>
          <w:p w14:paraId="12A386C1" w14:textId="77777777" w:rsidR="00DA2194" w:rsidRPr="009745BF" w:rsidRDefault="00DA2194" w:rsidP="00DA2194">
            <w:pPr>
              <w:bidi/>
              <w:jc w:val="center"/>
              <w:rPr>
                <w:b/>
                <w:bCs/>
                <w:sz w:val="17"/>
                <w:szCs w:val="17"/>
                <w:lang w:eastAsia="zh-CN"/>
              </w:rPr>
            </w:pPr>
            <w:r w:rsidRPr="009745BF">
              <w:rPr>
                <w:b/>
                <w:bCs/>
                <w:sz w:val="17"/>
                <w:szCs w:val="17"/>
                <w:lang w:eastAsia="zh-CN"/>
              </w:rPr>
              <w:t> </w:t>
            </w:r>
          </w:p>
        </w:tc>
      </w:tr>
      <w:tr w:rsidR="0072589F" w:rsidRPr="009745BF" w14:paraId="38E1F52E" w14:textId="77777777" w:rsidTr="00645C1A">
        <w:trPr>
          <w:trHeight w:val="88"/>
        </w:trPr>
        <w:tc>
          <w:tcPr>
            <w:tcW w:w="1046" w:type="pct"/>
            <w:noWrap/>
            <w:hideMark/>
          </w:tcPr>
          <w:p w14:paraId="7E64DD8E" w14:textId="2DAD70ED" w:rsidR="00DA2194" w:rsidRPr="009745BF" w:rsidRDefault="00DA2194" w:rsidP="00DA2194">
            <w:pPr>
              <w:bidi/>
              <w:jc w:val="left"/>
              <w:rPr>
                <w:sz w:val="17"/>
                <w:szCs w:val="17"/>
                <w:lang w:eastAsia="zh-CN"/>
              </w:rPr>
            </w:pPr>
            <w:r w:rsidRPr="009745BF">
              <w:rPr>
                <w:rFonts w:hint="cs"/>
                <w:sz w:val="17"/>
                <w:szCs w:val="17"/>
                <w:rtl/>
                <w:lang w:eastAsia="zh-CN"/>
              </w:rPr>
              <w:t>الأرجنتين</w:t>
            </w:r>
          </w:p>
        </w:tc>
        <w:tc>
          <w:tcPr>
            <w:tcW w:w="395" w:type="pct"/>
            <w:noWrap/>
          </w:tcPr>
          <w:p w14:paraId="7E949F9F" w14:textId="33A19067" w:rsidR="00DA2194" w:rsidRPr="009745BF" w:rsidRDefault="0060439E" w:rsidP="00853E41">
            <w:pPr>
              <w:bidi/>
              <w:jc w:val="left"/>
              <w:rPr>
                <w:sz w:val="17"/>
                <w:szCs w:val="17"/>
                <w:lang w:val="en-US" w:eastAsia="zh-CN" w:bidi="ar-AE"/>
              </w:rPr>
            </w:pPr>
            <w:r w:rsidRPr="009745BF">
              <w:rPr>
                <w:sz w:val="17"/>
                <w:szCs w:val="17"/>
                <w:rtl/>
                <w:lang w:val="en-US" w:eastAsia="zh-CN" w:bidi="ar-AE"/>
              </w:rPr>
              <w:t>95.8</w:t>
            </w:r>
          </w:p>
        </w:tc>
        <w:tc>
          <w:tcPr>
            <w:tcW w:w="396" w:type="pct"/>
            <w:noWrap/>
            <w:hideMark/>
          </w:tcPr>
          <w:p w14:paraId="26BC8D86" w14:textId="1B6ACD2F" w:rsidR="00DA2194" w:rsidRPr="009745BF" w:rsidRDefault="0060439E" w:rsidP="00853E41">
            <w:pPr>
              <w:bidi/>
              <w:jc w:val="left"/>
              <w:rPr>
                <w:sz w:val="17"/>
                <w:szCs w:val="17"/>
                <w:lang w:eastAsia="zh-CN" w:bidi="ar-AE"/>
              </w:rPr>
            </w:pPr>
            <w:r w:rsidRPr="009745BF">
              <w:rPr>
                <w:sz w:val="17"/>
                <w:szCs w:val="17"/>
                <w:rtl/>
                <w:lang w:eastAsia="zh-CN" w:bidi="ar-AE"/>
              </w:rPr>
              <w:t>100.3</w:t>
            </w:r>
          </w:p>
        </w:tc>
        <w:tc>
          <w:tcPr>
            <w:tcW w:w="395" w:type="pct"/>
            <w:noWrap/>
          </w:tcPr>
          <w:p w14:paraId="2A8E23C6" w14:textId="64FE3E2E" w:rsidR="00DA2194" w:rsidRPr="009745BF" w:rsidRDefault="0060439E" w:rsidP="00853E41">
            <w:pPr>
              <w:bidi/>
              <w:jc w:val="left"/>
              <w:rPr>
                <w:sz w:val="17"/>
                <w:szCs w:val="17"/>
                <w:lang w:eastAsia="zh-CN" w:bidi="ar-AE"/>
              </w:rPr>
            </w:pPr>
            <w:r w:rsidRPr="009745BF">
              <w:rPr>
                <w:sz w:val="17"/>
                <w:szCs w:val="17"/>
                <w:rtl/>
                <w:lang w:eastAsia="zh-CN" w:bidi="ar-AE"/>
              </w:rPr>
              <w:t>65.6</w:t>
            </w:r>
          </w:p>
        </w:tc>
        <w:tc>
          <w:tcPr>
            <w:tcW w:w="396" w:type="pct"/>
            <w:noWrap/>
          </w:tcPr>
          <w:p w14:paraId="29FF3175" w14:textId="5E89045F" w:rsidR="00DA2194" w:rsidRPr="009745BF" w:rsidRDefault="0060439E" w:rsidP="00853E41">
            <w:pPr>
              <w:bidi/>
              <w:jc w:val="left"/>
              <w:rPr>
                <w:sz w:val="17"/>
                <w:szCs w:val="17"/>
                <w:lang w:eastAsia="zh-CN" w:bidi="ar-AE"/>
              </w:rPr>
            </w:pPr>
            <w:r w:rsidRPr="009745BF">
              <w:rPr>
                <w:sz w:val="17"/>
                <w:szCs w:val="17"/>
                <w:rtl/>
                <w:lang w:eastAsia="zh-CN" w:bidi="ar-AE"/>
              </w:rPr>
              <w:t>88.3</w:t>
            </w:r>
          </w:p>
        </w:tc>
        <w:tc>
          <w:tcPr>
            <w:tcW w:w="395" w:type="pct"/>
            <w:noWrap/>
          </w:tcPr>
          <w:p w14:paraId="3E1916C4" w14:textId="338CCC13" w:rsidR="00DA2194" w:rsidRPr="009745BF" w:rsidRDefault="0060439E" w:rsidP="00853E41">
            <w:pPr>
              <w:bidi/>
              <w:jc w:val="left"/>
              <w:rPr>
                <w:sz w:val="17"/>
                <w:szCs w:val="17"/>
                <w:lang w:eastAsia="zh-CN" w:bidi="ar-AE"/>
              </w:rPr>
            </w:pPr>
            <w:r w:rsidRPr="009745BF">
              <w:rPr>
                <w:sz w:val="17"/>
                <w:szCs w:val="17"/>
                <w:rtl/>
                <w:lang w:eastAsia="zh-CN" w:bidi="ar-AE"/>
              </w:rPr>
              <w:t>66.3</w:t>
            </w:r>
          </w:p>
        </w:tc>
        <w:tc>
          <w:tcPr>
            <w:tcW w:w="396" w:type="pct"/>
            <w:noWrap/>
          </w:tcPr>
          <w:p w14:paraId="638B3F0F" w14:textId="21864875" w:rsidR="00DA2194" w:rsidRPr="009745BF" w:rsidRDefault="0060439E" w:rsidP="00853E41">
            <w:pPr>
              <w:bidi/>
              <w:jc w:val="left"/>
              <w:rPr>
                <w:sz w:val="17"/>
                <w:szCs w:val="17"/>
                <w:lang w:eastAsia="zh-CN" w:bidi="ar-AE"/>
              </w:rPr>
            </w:pPr>
            <w:r w:rsidRPr="009745BF">
              <w:rPr>
                <w:sz w:val="17"/>
                <w:szCs w:val="17"/>
                <w:rtl/>
                <w:lang w:eastAsia="zh-CN" w:bidi="ar-AE"/>
              </w:rPr>
              <w:t>56.6</w:t>
            </w:r>
          </w:p>
        </w:tc>
        <w:tc>
          <w:tcPr>
            <w:tcW w:w="395" w:type="pct"/>
            <w:noWrap/>
          </w:tcPr>
          <w:p w14:paraId="6FFF04D4" w14:textId="704C0E64" w:rsidR="00DA2194" w:rsidRPr="009745BF" w:rsidRDefault="0060439E" w:rsidP="00853E41">
            <w:pPr>
              <w:bidi/>
              <w:jc w:val="left"/>
              <w:rPr>
                <w:sz w:val="17"/>
                <w:szCs w:val="17"/>
                <w:lang w:eastAsia="zh-CN" w:bidi="ar-AE"/>
              </w:rPr>
            </w:pPr>
            <w:r w:rsidRPr="009745BF">
              <w:rPr>
                <w:sz w:val="17"/>
                <w:szCs w:val="17"/>
                <w:rtl/>
                <w:lang w:eastAsia="zh-CN" w:bidi="ar-AE"/>
              </w:rPr>
              <w:t>72.1</w:t>
            </w:r>
          </w:p>
        </w:tc>
        <w:tc>
          <w:tcPr>
            <w:tcW w:w="396" w:type="pct"/>
            <w:noWrap/>
          </w:tcPr>
          <w:p w14:paraId="256925D0" w14:textId="649FC29F" w:rsidR="00DA2194" w:rsidRPr="009745BF" w:rsidRDefault="0060439E" w:rsidP="00853E41">
            <w:pPr>
              <w:bidi/>
              <w:jc w:val="left"/>
              <w:rPr>
                <w:sz w:val="17"/>
                <w:szCs w:val="17"/>
                <w:lang w:eastAsia="zh-CN" w:bidi="ar-AE"/>
              </w:rPr>
            </w:pPr>
            <w:r w:rsidRPr="009745BF">
              <w:rPr>
                <w:sz w:val="17"/>
                <w:szCs w:val="17"/>
                <w:rtl/>
                <w:lang w:eastAsia="zh-CN" w:bidi="ar-AE"/>
              </w:rPr>
              <w:t>91.8</w:t>
            </w:r>
          </w:p>
        </w:tc>
        <w:tc>
          <w:tcPr>
            <w:tcW w:w="395" w:type="pct"/>
            <w:noWrap/>
          </w:tcPr>
          <w:p w14:paraId="4DDC6C83" w14:textId="38408BFB" w:rsidR="00DA2194" w:rsidRPr="009745BF" w:rsidRDefault="0060439E" w:rsidP="00853E41">
            <w:pPr>
              <w:bidi/>
              <w:jc w:val="left"/>
              <w:rPr>
                <w:sz w:val="17"/>
                <w:szCs w:val="17"/>
                <w:lang w:eastAsia="zh-CN" w:bidi="ar-AE"/>
              </w:rPr>
            </w:pPr>
            <w:r w:rsidRPr="009745BF">
              <w:rPr>
                <w:sz w:val="17"/>
                <w:szCs w:val="17"/>
                <w:rtl/>
                <w:lang w:eastAsia="zh-CN" w:bidi="ar-AE"/>
              </w:rPr>
              <w:t>100.0</w:t>
            </w:r>
          </w:p>
        </w:tc>
        <w:tc>
          <w:tcPr>
            <w:tcW w:w="396" w:type="pct"/>
            <w:noWrap/>
          </w:tcPr>
          <w:p w14:paraId="1C3BB02A" w14:textId="26E37C33" w:rsidR="00DA2194" w:rsidRPr="009745BF" w:rsidRDefault="0060439E" w:rsidP="00853E41">
            <w:pPr>
              <w:bidi/>
              <w:jc w:val="left"/>
              <w:rPr>
                <w:sz w:val="17"/>
                <w:szCs w:val="17"/>
                <w:lang w:eastAsia="zh-CN" w:bidi="ar-AE"/>
              </w:rPr>
            </w:pPr>
            <w:r w:rsidRPr="009745BF">
              <w:rPr>
                <w:sz w:val="17"/>
                <w:szCs w:val="17"/>
                <w:rtl/>
                <w:lang w:eastAsia="zh-CN" w:bidi="ar-AE"/>
              </w:rPr>
              <w:t>224.6</w:t>
            </w:r>
          </w:p>
        </w:tc>
      </w:tr>
      <w:tr w:rsidR="0072589F" w:rsidRPr="009745BF" w14:paraId="19B1298A" w14:textId="77777777" w:rsidTr="00645C1A">
        <w:trPr>
          <w:trHeight w:val="163"/>
        </w:trPr>
        <w:tc>
          <w:tcPr>
            <w:tcW w:w="1046" w:type="pct"/>
            <w:noWrap/>
            <w:hideMark/>
          </w:tcPr>
          <w:p w14:paraId="4F87A8D9" w14:textId="3A2E8367" w:rsidR="00DA2194" w:rsidRPr="009745BF" w:rsidRDefault="00DA2194" w:rsidP="00DA2194">
            <w:pPr>
              <w:bidi/>
              <w:jc w:val="left"/>
              <w:rPr>
                <w:sz w:val="17"/>
                <w:szCs w:val="17"/>
                <w:lang w:eastAsia="zh-CN"/>
              </w:rPr>
            </w:pPr>
            <w:r w:rsidRPr="009745BF">
              <w:rPr>
                <w:rFonts w:hint="cs"/>
                <w:sz w:val="17"/>
                <w:szCs w:val="17"/>
                <w:rtl/>
                <w:lang w:eastAsia="zh-CN"/>
              </w:rPr>
              <w:t>الصين</w:t>
            </w:r>
          </w:p>
        </w:tc>
        <w:tc>
          <w:tcPr>
            <w:tcW w:w="395" w:type="pct"/>
            <w:noWrap/>
          </w:tcPr>
          <w:p w14:paraId="22655D15" w14:textId="5135C62E" w:rsidR="00DA2194" w:rsidRPr="009745BF" w:rsidRDefault="0060439E" w:rsidP="00853E41">
            <w:pPr>
              <w:bidi/>
              <w:jc w:val="left"/>
              <w:rPr>
                <w:sz w:val="17"/>
                <w:szCs w:val="17"/>
                <w:lang w:eastAsia="zh-CN" w:bidi="ar-AE"/>
              </w:rPr>
            </w:pPr>
            <w:r w:rsidRPr="009745BF">
              <w:rPr>
                <w:sz w:val="17"/>
                <w:szCs w:val="17"/>
                <w:rtl/>
                <w:lang w:eastAsia="zh-CN" w:bidi="ar-AE"/>
              </w:rPr>
              <w:t>14,086.3</w:t>
            </w:r>
          </w:p>
        </w:tc>
        <w:tc>
          <w:tcPr>
            <w:tcW w:w="396" w:type="pct"/>
            <w:noWrap/>
          </w:tcPr>
          <w:p w14:paraId="25B0B6B6" w14:textId="46A71D3E" w:rsidR="00DA2194" w:rsidRPr="009745BF" w:rsidRDefault="0060439E" w:rsidP="00853E41">
            <w:pPr>
              <w:bidi/>
              <w:jc w:val="left"/>
              <w:rPr>
                <w:sz w:val="17"/>
                <w:szCs w:val="17"/>
                <w:lang w:eastAsia="zh-CN" w:bidi="ar-AE"/>
              </w:rPr>
            </w:pPr>
            <w:r w:rsidRPr="009745BF">
              <w:rPr>
                <w:sz w:val="17"/>
                <w:szCs w:val="17"/>
                <w:rtl/>
                <w:lang w:eastAsia="zh-CN" w:bidi="ar-AE"/>
              </w:rPr>
              <w:t>13,445.7</w:t>
            </w:r>
          </w:p>
        </w:tc>
        <w:tc>
          <w:tcPr>
            <w:tcW w:w="395" w:type="pct"/>
            <w:noWrap/>
          </w:tcPr>
          <w:p w14:paraId="075E33EB" w14:textId="2B8B0E6F" w:rsidR="00DA2194" w:rsidRPr="009745BF" w:rsidRDefault="0060439E" w:rsidP="00853E41">
            <w:pPr>
              <w:bidi/>
              <w:jc w:val="left"/>
              <w:rPr>
                <w:sz w:val="17"/>
                <w:szCs w:val="17"/>
                <w:lang w:eastAsia="zh-CN" w:bidi="ar-AE"/>
              </w:rPr>
            </w:pPr>
            <w:r w:rsidRPr="009745BF">
              <w:rPr>
                <w:sz w:val="17"/>
                <w:szCs w:val="17"/>
                <w:rtl/>
                <w:lang w:eastAsia="zh-CN" w:bidi="ar-AE"/>
              </w:rPr>
              <w:t>13,636.4</w:t>
            </w:r>
          </w:p>
        </w:tc>
        <w:tc>
          <w:tcPr>
            <w:tcW w:w="396" w:type="pct"/>
            <w:noWrap/>
          </w:tcPr>
          <w:p w14:paraId="43FA8301" w14:textId="7D938CF8" w:rsidR="00DA2194" w:rsidRPr="009745BF" w:rsidRDefault="0060439E" w:rsidP="00853E41">
            <w:pPr>
              <w:bidi/>
              <w:jc w:val="left"/>
              <w:rPr>
                <w:sz w:val="17"/>
                <w:szCs w:val="17"/>
                <w:lang w:eastAsia="zh-CN" w:bidi="ar-AE"/>
              </w:rPr>
            </w:pPr>
            <w:r w:rsidRPr="009745BF">
              <w:rPr>
                <w:sz w:val="17"/>
                <w:szCs w:val="17"/>
                <w:rtl/>
                <w:lang w:eastAsia="zh-CN" w:bidi="ar-AE"/>
              </w:rPr>
              <w:t>13,598.2</w:t>
            </w:r>
          </w:p>
        </w:tc>
        <w:tc>
          <w:tcPr>
            <w:tcW w:w="395" w:type="pct"/>
            <w:noWrap/>
          </w:tcPr>
          <w:p w14:paraId="7C80A5E3" w14:textId="2662F36C" w:rsidR="00DA2194" w:rsidRPr="009745BF" w:rsidRDefault="0060439E" w:rsidP="00853E41">
            <w:pPr>
              <w:bidi/>
              <w:jc w:val="left"/>
              <w:rPr>
                <w:sz w:val="17"/>
                <w:szCs w:val="17"/>
                <w:lang w:eastAsia="zh-CN" w:bidi="ar-AE"/>
              </w:rPr>
            </w:pPr>
            <w:r w:rsidRPr="009745BF">
              <w:rPr>
                <w:sz w:val="17"/>
                <w:szCs w:val="17"/>
                <w:rtl/>
                <w:lang w:eastAsia="zh-CN" w:bidi="ar-AE"/>
              </w:rPr>
              <w:t>11,042.2</w:t>
            </w:r>
          </w:p>
        </w:tc>
        <w:tc>
          <w:tcPr>
            <w:tcW w:w="396" w:type="pct"/>
            <w:noWrap/>
          </w:tcPr>
          <w:p w14:paraId="6E68DE36" w14:textId="24A5E027" w:rsidR="00DA2194" w:rsidRPr="009745BF" w:rsidRDefault="0060439E" w:rsidP="00853E41">
            <w:pPr>
              <w:bidi/>
              <w:jc w:val="left"/>
              <w:rPr>
                <w:sz w:val="17"/>
                <w:szCs w:val="17"/>
                <w:lang w:eastAsia="zh-CN" w:bidi="ar-AE"/>
              </w:rPr>
            </w:pPr>
            <w:r w:rsidRPr="009745BF">
              <w:rPr>
                <w:sz w:val="17"/>
                <w:szCs w:val="17"/>
                <w:rtl/>
                <w:lang w:eastAsia="zh-CN" w:bidi="ar-AE"/>
              </w:rPr>
              <w:t>10,011.8</w:t>
            </w:r>
          </w:p>
        </w:tc>
        <w:tc>
          <w:tcPr>
            <w:tcW w:w="395" w:type="pct"/>
            <w:noWrap/>
          </w:tcPr>
          <w:p w14:paraId="4821BB6C" w14:textId="17BC4862" w:rsidR="00DA2194" w:rsidRPr="009745BF" w:rsidRDefault="0060439E" w:rsidP="00853E41">
            <w:pPr>
              <w:bidi/>
              <w:jc w:val="left"/>
              <w:rPr>
                <w:sz w:val="17"/>
                <w:szCs w:val="17"/>
                <w:lang w:eastAsia="zh-CN" w:bidi="ar-AE"/>
              </w:rPr>
            </w:pPr>
            <w:r w:rsidRPr="009745BF">
              <w:rPr>
                <w:sz w:val="17"/>
                <w:szCs w:val="17"/>
                <w:rtl/>
                <w:lang w:eastAsia="zh-CN" w:bidi="ar-AE"/>
              </w:rPr>
              <w:t>11,155.9</w:t>
            </w:r>
          </w:p>
        </w:tc>
        <w:tc>
          <w:tcPr>
            <w:tcW w:w="396" w:type="pct"/>
            <w:noWrap/>
          </w:tcPr>
          <w:p w14:paraId="511FF72C" w14:textId="066B509B" w:rsidR="00DA2194" w:rsidRPr="009745BF" w:rsidRDefault="0060439E" w:rsidP="00853E41">
            <w:pPr>
              <w:bidi/>
              <w:jc w:val="left"/>
              <w:rPr>
                <w:sz w:val="17"/>
                <w:szCs w:val="17"/>
                <w:lang w:eastAsia="zh-CN" w:bidi="ar-AE"/>
              </w:rPr>
            </w:pPr>
            <w:r w:rsidRPr="009745BF">
              <w:rPr>
                <w:sz w:val="17"/>
                <w:szCs w:val="17"/>
                <w:rtl/>
                <w:lang w:eastAsia="zh-CN" w:bidi="ar-AE"/>
              </w:rPr>
              <w:t>9,730.6</w:t>
            </w:r>
          </w:p>
        </w:tc>
        <w:tc>
          <w:tcPr>
            <w:tcW w:w="395" w:type="pct"/>
            <w:noWrap/>
          </w:tcPr>
          <w:p w14:paraId="525A4420" w14:textId="7FC14276" w:rsidR="00DA2194" w:rsidRPr="009745BF" w:rsidRDefault="0060439E" w:rsidP="00853E41">
            <w:pPr>
              <w:bidi/>
              <w:jc w:val="left"/>
              <w:rPr>
                <w:sz w:val="17"/>
                <w:szCs w:val="17"/>
                <w:lang w:eastAsia="zh-CN" w:bidi="ar-AE"/>
              </w:rPr>
            </w:pPr>
            <w:r w:rsidRPr="009745BF">
              <w:rPr>
                <w:sz w:val="17"/>
                <w:szCs w:val="17"/>
                <w:rtl/>
                <w:lang w:eastAsia="zh-CN" w:bidi="ar-AE"/>
              </w:rPr>
              <w:t>9,477.5</w:t>
            </w:r>
          </w:p>
        </w:tc>
        <w:tc>
          <w:tcPr>
            <w:tcW w:w="396" w:type="pct"/>
            <w:noWrap/>
          </w:tcPr>
          <w:p w14:paraId="6BF4641A" w14:textId="1ECC1A61" w:rsidR="00DA2194" w:rsidRPr="009745BF" w:rsidRDefault="0060439E" w:rsidP="00853E41">
            <w:pPr>
              <w:bidi/>
              <w:jc w:val="left"/>
              <w:rPr>
                <w:sz w:val="17"/>
                <w:szCs w:val="17"/>
                <w:lang w:eastAsia="zh-CN" w:bidi="ar-AE"/>
              </w:rPr>
            </w:pPr>
            <w:r w:rsidRPr="009745BF">
              <w:rPr>
                <w:sz w:val="17"/>
                <w:szCs w:val="17"/>
                <w:rtl/>
                <w:lang w:eastAsia="zh-CN" w:bidi="ar-AE"/>
              </w:rPr>
              <w:t>29,122.0*</w:t>
            </w:r>
          </w:p>
        </w:tc>
      </w:tr>
      <w:tr w:rsidR="0072589F" w:rsidRPr="009745BF" w14:paraId="461BDFBA" w14:textId="77777777" w:rsidTr="00645C1A">
        <w:trPr>
          <w:trHeight w:val="70"/>
        </w:trPr>
        <w:tc>
          <w:tcPr>
            <w:tcW w:w="1046" w:type="pct"/>
            <w:noWrap/>
            <w:hideMark/>
          </w:tcPr>
          <w:p w14:paraId="3C9362C8" w14:textId="07E04BBA" w:rsidR="00DA2194" w:rsidRPr="009745BF" w:rsidRDefault="00DA2194" w:rsidP="00DA2194">
            <w:pPr>
              <w:bidi/>
              <w:ind w:right="-252"/>
              <w:jc w:val="left"/>
              <w:rPr>
                <w:sz w:val="17"/>
                <w:szCs w:val="17"/>
                <w:lang w:eastAsia="zh-CN"/>
              </w:rPr>
            </w:pPr>
            <w:r w:rsidRPr="009745BF">
              <w:rPr>
                <w:sz w:val="17"/>
                <w:szCs w:val="17"/>
                <w:rtl/>
                <w:lang w:eastAsia="zh-CN"/>
              </w:rPr>
              <w:t>جمهورية كوريا الشعبية الديمقراطية</w:t>
            </w:r>
          </w:p>
        </w:tc>
        <w:tc>
          <w:tcPr>
            <w:tcW w:w="395" w:type="pct"/>
            <w:noWrap/>
          </w:tcPr>
          <w:p w14:paraId="7D416FB7" w14:textId="1ACAE9B1" w:rsidR="00DA2194" w:rsidRPr="009745BF" w:rsidRDefault="0060439E" w:rsidP="00853E41">
            <w:pPr>
              <w:bidi/>
              <w:jc w:val="left"/>
              <w:rPr>
                <w:sz w:val="17"/>
                <w:szCs w:val="17"/>
                <w:lang w:eastAsia="zh-CN" w:bidi="ar-AE"/>
              </w:rPr>
            </w:pPr>
            <w:r w:rsidRPr="009745BF">
              <w:rPr>
                <w:sz w:val="17"/>
                <w:szCs w:val="17"/>
                <w:rtl/>
                <w:lang w:eastAsia="zh-CN" w:bidi="ar-AE"/>
              </w:rPr>
              <w:t>24.8</w:t>
            </w:r>
          </w:p>
        </w:tc>
        <w:tc>
          <w:tcPr>
            <w:tcW w:w="396" w:type="pct"/>
            <w:noWrap/>
          </w:tcPr>
          <w:p w14:paraId="5267B03F" w14:textId="347BFB28" w:rsidR="00DA2194" w:rsidRPr="009745BF" w:rsidRDefault="0060439E" w:rsidP="00853E41">
            <w:pPr>
              <w:bidi/>
              <w:jc w:val="left"/>
              <w:rPr>
                <w:sz w:val="17"/>
                <w:szCs w:val="17"/>
                <w:lang w:eastAsia="zh-CN" w:bidi="ar-AE"/>
              </w:rPr>
            </w:pPr>
            <w:r w:rsidRPr="009745BF">
              <w:rPr>
                <w:sz w:val="17"/>
                <w:szCs w:val="17"/>
                <w:rtl/>
                <w:lang w:eastAsia="zh-CN" w:bidi="ar-AE"/>
              </w:rPr>
              <w:t>24.8</w:t>
            </w:r>
          </w:p>
        </w:tc>
        <w:tc>
          <w:tcPr>
            <w:tcW w:w="395" w:type="pct"/>
            <w:noWrap/>
          </w:tcPr>
          <w:p w14:paraId="6EE148F6" w14:textId="3E6B4B72" w:rsidR="00DA2194" w:rsidRPr="009745BF" w:rsidRDefault="0060439E" w:rsidP="00853E41">
            <w:pPr>
              <w:bidi/>
              <w:jc w:val="left"/>
              <w:rPr>
                <w:sz w:val="17"/>
                <w:szCs w:val="17"/>
                <w:lang w:eastAsia="zh-CN" w:bidi="ar-AE"/>
              </w:rPr>
            </w:pPr>
            <w:r w:rsidRPr="009745BF">
              <w:rPr>
                <w:sz w:val="17"/>
                <w:szCs w:val="17"/>
                <w:rtl/>
                <w:lang w:eastAsia="zh-CN" w:bidi="ar-AE"/>
              </w:rPr>
              <w:t>24.8</w:t>
            </w:r>
          </w:p>
        </w:tc>
        <w:tc>
          <w:tcPr>
            <w:tcW w:w="396" w:type="pct"/>
            <w:noWrap/>
          </w:tcPr>
          <w:p w14:paraId="53B8EAAB" w14:textId="00344941" w:rsidR="00DA2194" w:rsidRPr="009745BF" w:rsidRDefault="0060439E" w:rsidP="00853E41">
            <w:pPr>
              <w:bidi/>
              <w:jc w:val="left"/>
              <w:rPr>
                <w:sz w:val="17"/>
                <w:szCs w:val="17"/>
                <w:lang w:eastAsia="zh-CN" w:bidi="ar-AE"/>
              </w:rPr>
            </w:pPr>
            <w:r w:rsidRPr="009745BF">
              <w:rPr>
                <w:sz w:val="17"/>
                <w:szCs w:val="17"/>
                <w:rtl/>
                <w:lang w:eastAsia="zh-CN" w:bidi="ar-AE"/>
              </w:rPr>
              <w:t>27.0</w:t>
            </w:r>
          </w:p>
        </w:tc>
        <w:tc>
          <w:tcPr>
            <w:tcW w:w="395" w:type="pct"/>
            <w:noWrap/>
          </w:tcPr>
          <w:p w14:paraId="780F9223" w14:textId="401019EA" w:rsidR="00DA2194" w:rsidRPr="009745BF" w:rsidRDefault="0060439E" w:rsidP="00853E41">
            <w:pPr>
              <w:bidi/>
              <w:jc w:val="left"/>
              <w:rPr>
                <w:sz w:val="17"/>
                <w:szCs w:val="17"/>
                <w:lang w:eastAsia="zh-CN" w:bidi="ar-AE"/>
              </w:rPr>
            </w:pPr>
            <w:r w:rsidRPr="009745BF">
              <w:rPr>
                <w:sz w:val="17"/>
                <w:szCs w:val="17"/>
                <w:rtl/>
                <w:lang w:eastAsia="zh-CN" w:bidi="ar-AE"/>
              </w:rPr>
              <w:t>27.0</w:t>
            </w:r>
          </w:p>
        </w:tc>
        <w:tc>
          <w:tcPr>
            <w:tcW w:w="396" w:type="pct"/>
            <w:noWrap/>
          </w:tcPr>
          <w:p w14:paraId="086637C3" w14:textId="1A8D98AC" w:rsidR="00DA2194" w:rsidRPr="009745BF" w:rsidRDefault="0060439E" w:rsidP="00853E41">
            <w:pPr>
              <w:bidi/>
              <w:jc w:val="left"/>
              <w:rPr>
                <w:sz w:val="17"/>
                <w:szCs w:val="17"/>
                <w:lang w:eastAsia="zh-CN" w:bidi="ar-AE"/>
              </w:rPr>
            </w:pPr>
            <w:r w:rsidRPr="009745BF">
              <w:rPr>
                <w:sz w:val="17"/>
                <w:szCs w:val="17"/>
                <w:rtl/>
                <w:lang w:eastAsia="zh-CN" w:bidi="ar-AE"/>
              </w:rPr>
              <w:t>24.8</w:t>
            </w:r>
          </w:p>
        </w:tc>
        <w:tc>
          <w:tcPr>
            <w:tcW w:w="395" w:type="pct"/>
            <w:noWrap/>
          </w:tcPr>
          <w:p w14:paraId="5475EECF" w14:textId="4941305C" w:rsidR="00DA2194" w:rsidRPr="009745BF" w:rsidRDefault="0060439E" w:rsidP="00853E41">
            <w:pPr>
              <w:bidi/>
              <w:jc w:val="left"/>
              <w:rPr>
                <w:sz w:val="17"/>
                <w:szCs w:val="17"/>
                <w:lang w:eastAsia="zh-CN" w:bidi="ar-AE"/>
              </w:rPr>
            </w:pPr>
            <w:r w:rsidRPr="009745BF">
              <w:rPr>
                <w:sz w:val="17"/>
                <w:szCs w:val="17"/>
                <w:rtl/>
                <w:lang w:eastAsia="zh-CN" w:bidi="ar-AE"/>
              </w:rPr>
              <w:t>24.8</w:t>
            </w:r>
          </w:p>
        </w:tc>
        <w:tc>
          <w:tcPr>
            <w:tcW w:w="396" w:type="pct"/>
            <w:noWrap/>
          </w:tcPr>
          <w:p w14:paraId="4B57532A" w14:textId="7D10BA97" w:rsidR="00DA2194" w:rsidRPr="009745BF" w:rsidRDefault="0060439E" w:rsidP="00853E41">
            <w:pPr>
              <w:bidi/>
              <w:jc w:val="left"/>
              <w:rPr>
                <w:color w:val="000000"/>
                <w:sz w:val="17"/>
                <w:szCs w:val="17"/>
                <w:lang w:eastAsia="zh-CN" w:bidi="ar-AE"/>
              </w:rPr>
            </w:pPr>
            <w:r w:rsidRPr="009745BF">
              <w:rPr>
                <w:color w:val="000000"/>
                <w:sz w:val="17"/>
                <w:szCs w:val="17"/>
                <w:rtl/>
                <w:lang w:eastAsia="zh-CN" w:bidi="ar-AE"/>
              </w:rPr>
              <w:t>24.8</w:t>
            </w:r>
          </w:p>
        </w:tc>
        <w:tc>
          <w:tcPr>
            <w:tcW w:w="395" w:type="pct"/>
            <w:noWrap/>
          </w:tcPr>
          <w:p w14:paraId="701E5589" w14:textId="1DE1537D" w:rsidR="00DA2194" w:rsidRPr="009745BF" w:rsidRDefault="0060439E" w:rsidP="00853E41">
            <w:pPr>
              <w:bidi/>
              <w:jc w:val="left"/>
              <w:rPr>
                <w:color w:val="000000"/>
                <w:sz w:val="17"/>
                <w:szCs w:val="17"/>
                <w:lang w:eastAsia="zh-CN" w:bidi="ar-AE"/>
              </w:rPr>
            </w:pPr>
            <w:r w:rsidRPr="009745BF">
              <w:rPr>
                <w:color w:val="000000"/>
                <w:sz w:val="17"/>
                <w:szCs w:val="17"/>
                <w:rtl/>
                <w:lang w:eastAsia="zh-CN" w:bidi="ar-AE"/>
              </w:rPr>
              <w:t>21.6</w:t>
            </w:r>
          </w:p>
        </w:tc>
        <w:tc>
          <w:tcPr>
            <w:tcW w:w="396" w:type="pct"/>
            <w:noWrap/>
          </w:tcPr>
          <w:p w14:paraId="56C45C75" w14:textId="31AF24D7" w:rsidR="00DA2194" w:rsidRPr="009745BF" w:rsidRDefault="0060439E" w:rsidP="00853E41">
            <w:pPr>
              <w:bidi/>
              <w:jc w:val="left"/>
              <w:rPr>
                <w:sz w:val="17"/>
                <w:szCs w:val="17"/>
                <w:lang w:eastAsia="zh-CN" w:bidi="ar-AE"/>
              </w:rPr>
            </w:pPr>
            <w:r w:rsidRPr="009745BF">
              <w:rPr>
                <w:sz w:val="17"/>
                <w:szCs w:val="17"/>
                <w:rtl/>
                <w:lang w:eastAsia="zh-CN" w:bidi="ar-AE"/>
              </w:rPr>
              <w:t>27.6</w:t>
            </w:r>
          </w:p>
        </w:tc>
      </w:tr>
      <w:tr w:rsidR="0072589F" w:rsidRPr="009745BF" w14:paraId="60840307" w14:textId="77777777" w:rsidTr="00645C1A">
        <w:trPr>
          <w:trHeight w:val="73"/>
        </w:trPr>
        <w:tc>
          <w:tcPr>
            <w:tcW w:w="1046" w:type="pct"/>
            <w:noWrap/>
            <w:hideMark/>
          </w:tcPr>
          <w:p w14:paraId="3662B9A3" w14:textId="5944C878" w:rsidR="00DA2194" w:rsidRPr="009745BF" w:rsidRDefault="00DA2194" w:rsidP="00DA2194">
            <w:pPr>
              <w:bidi/>
              <w:jc w:val="left"/>
              <w:rPr>
                <w:sz w:val="17"/>
                <w:szCs w:val="17"/>
                <w:lang w:eastAsia="zh-CN"/>
              </w:rPr>
            </w:pPr>
            <w:r w:rsidRPr="009745BF">
              <w:rPr>
                <w:rFonts w:hint="cs"/>
                <w:sz w:val="17"/>
                <w:szCs w:val="17"/>
                <w:rtl/>
                <w:lang w:eastAsia="zh-CN"/>
              </w:rPr>
              <w:t>الهند</w:t>
            </w:r>
          </w:p>
        </w:tc>
        <w:tc>
          <w:tcPr>
            <w:tcW w:w="395" w:type="pct"/>
            <w:noWrap/>
          </w:tcPr>
          <w:p w14:paraId="04787E9B" w14:textId="31B5D19E" w:rsidR="00DA2194" w:rsidRPr="009745BF" w:rsidRDefault="0060439E" w:rsidP="00853E41">
            <w:pPr>
              <w:bidi/>
              <w:jc w:val="left"/>
              <w:rPr>
                <w:sz w:val="17"/>
                <w:szCs w:val="17"/>
                <w:lang w:eastAsia="zh-CN" w:bidi="ar-AE"/>
              </w:rPr>
            </w:pPr>
            <w:r w:rsidRPr="009745BF">
              <w:rPr>
                <w:sz w:val="17"/>
                <w:szCs w:val="17"/>
                <w:rtl/>
                <w:lang w:eastAsia="zh-CN" w:bidi="ar-AE"/>
              </w:rPr>
              <w:t>1,665.5</w:t>
            </w:r>
          </w:p>
        </w:tc>
        <w:tc>
          <w:tcPr>
            <w:tcW w:w="396" w:type="pct"/>
            <w:noWrap/>
          </w:tcPr>
          <w:p w14:paraId="1D9DB25D" w14:textId="52DC58AA" w:rsidR="00DA2194" w:rsidRPr="009745BF" w:rsidRDefault="0060439E" w:rsidP="00853E41">
            <w:pPr>
              <w:bidi/>
              <w:jc w:val="left"/>
              <w:rPr>
                <w:sz w:val="17"/>
                <w:szCs w:val="17"/>
                <w:lang w:eastAsia="zh-CN" w:bidi="ar-AE"/>
              </w:rPr>
            </w:pPr>
            <w:r w:rsidRPr="009745BF">
              <w:rPr>
                <w:sz w:val="17"/>
                <w:szCs w:val="17"/>
                <w:rtl/>
                <w:lang w:eastAsia="zh-CN" w:bidi="ar-AE"/>
              </w:rPr>
              <w:t>1,789.5</w:t>
            </w:r>
          </w:p>
        </w:tc>
        <w:tc>
          <w:tcPr>
            <w:tcW w:w="395" w:type="pct"/>
            <w:noWrap/>
          </w:tcPr>
          <w:p w14:paraId="45D05A26" w14:textId="092448C3" w:rsidR="00DA2194" w:rsidRPr="009745BF" w:rsidRDefault="0060439E" w:rsidP="00853E41">
            <w:pPr>
              <w:bidi/>
              <w:jc w:val="left"/>
              <w:rPr>
                <w:sz w:val="17"/>
                <w:szCs w:val="17"/>
                <w:lang w:eastAsia="zh-CN" w:bidi="ar-AE"/>
              </w:rPr>
            </w:pPr>
            <w:r w:rsidRPr="009745BF">
              <w:rPr>
                <w:sz w:val="17"/>
                <w:szCs w:val="17"/>
                <w:rtl/>
                <w:lang w:eastAsia="zh-CN" w:bidi="ar-AE"/>
              </w:rPr>
              <w:t>1,936.4</w:t>
            </w:r>
          </w:p>
        </w:tc>
        <w:tc>
          <w:tcPr>
            <w:tcW w:w="396" w:type="pct"/>
            <w:noWrap/>
          </w:tcPr>
          <w:p w14:paraId="651F3EC4" w14:textId="72B8EC63" w:rsidR="00DA2194" w:rsidRPr="009745BF" w:rsidRDefault="0060439E" w:rsidP="00853E41">
            <w:pPr>
              <w:bidi/>
              <w:jc w:val="left"/>
              <w:rPr>
                <w:sz w:val="17"/>
                <w:szCs w:val="17"/>
                <w:lang w:eastAsia="zh-CN" w:bidi="ar-AE"/>
              </w:rPr>
            </w:pPr>
            <w:r w:rsidRPr="009745BF">
              <w:rPr>
                <w:sz w:val="17"/>
                <w:szCs w:val="17"/>
                <w:rtl/>
                <w:lang w:eastAsia="zh-CN" w:bidi="ar-AE"/>
              </w:rPr>
              <w:t>1,937.0</w:t>
            </w:r>
          </w:p>
        </w:tc>
        <w:tc>
          <w:tcPr>
            <w:tcW w:w="395" w:type="pct"/>
            <w:noWrap/>
          </w:tcPr>
          <w:p w14:paraId="7AB7D2AC" w14:textId="1028B92E" w:rsidR="00DA2194" w:rsidRPr="009745BF" w:rsidRDefault="0060439E" w:rsidP="00853E41">
            <w:pPr>
              <w:bidi/>
              <w:jc w:val="left"/>
              <w:rPr>
                <w:sz w:val="17"/>
                <w:szCs w:val="17"/>
                <w:lang w:eastAsia="zh-CN" w:bidi="ar-AE"/>
              </w:rPr>
            </w:pPr>
            <w:r w:rsidRPr="009745BF">
              <w:rPr>
                <w:sz w:val="17"/>
                <w:szCs w:val="17"/>
                <w:rtl/>
                <w:lang w:eastAsia="zh-CN" w:bidi="ar-AE"/>
              </w:rPr>
              <w:t>1,354.8</w:t>
            </w:r>
          </w:p>
        </w:tc>
        <w:tc>
          <w:tcPr>
            <w:tcW w:w="396" w:type="pct"/>
            <w:noWrap/>
          </w:tcPr>
          <w:p w14:paraId="7919F8C8" w14:textId="289F87E2" w:rsidR="00DA2194" w:rsidRPr="009745BF" w:rsidRDefault="0060439E" w:rsidP="00853E41">
            <w:pPr>
              <w:bidi/>
              <w:jc w:val="left"/>
              <w:rPr>
                <w:sz w:val="17"/>
                <w:szCs w:val="17"/>
                <w:lang w:eastAsia="zh-CN" w:bidi="ar-AE"/>
              </w:rPr>
            </w:pPr>
            <w:r w:rsidRPr="009745BF">
              <w:rPr>
                <w:sz w:val="17"/>
                <w:szCs w:val="17"/>
                <w:rtl/>
                <w:lang w:eastAsia="zh-CN" w:bidi="ar-AE"/>
              </w:rPr>
              <w:t>1,156.2</w:t>
            </w:r>
          </w:p>
        </w:tc>
        <w:tc>
          <w:tcPr>
            <w:tcW w:w="395" w:type="pct"/>
            <w:noWrap/>
          </w:tcPr>
          <w:p w14:paraId="746A0ADD" w14:textId="54F10316" w:rsidR="00DA2194" w:rsidRPr="009745BF" w:rsidRDefault="0060439E" w:rsidP="00853E41">
            <w:pPr>
              <w:bidi/>
              <w:jc w:val="left"/>
              <w:rPr>
                <w:sz w:val="17"/>
                <w:szCs w:val="17"/>
                <w:lang w:val="en-US" w:eastAsia="zh-CN" w:bidi="ar-AE"/>
              </w:rPr>
            </w:pPr>
            <w:r w:rsidRPr="009745BF">
              <w:rPr>
                <w:sz w:val="17"/>
                <w:szCs w:val="17"/>
                <w:rtl/>
                <w:lang w:val="en-US" w:eastAsia="zh-CN" w:bidi="ar-AE"/>
              </w:rPr>
              <w:t>942.0</w:t>
            </w:r>
          </w:p>
        </w:tc>
        <w:tc>
          <w:tcPr>
            <w:tcW w:w="396" w:type="pct"/>
            <w:noWrap/>
          </w:tcPr>
          <w:p w14:paraId="232FA404" w14:textId="65BE06B3" w:rsidR="00DA2194" w:rsidRPr="009745BF" w:rsidRDefault="0060439E" w:rsidP="00853E41">
            <w:pPr>
              <w:bidi/>
              <w:jc w:val="left"/>
              <w:rPr>
                <w:sz w:val="17"/>
                <w:szCs w:val="17"/>
                <w:lang w:eastAsia="zh-CN" w:bidi="ar-AE"/>
              </w:rPr>
            </w:pPr>
            <w:r w:rsidRPr="009745BF">
              <w:rPr>
                <w:sz w:val="17"/>
                <w:szCs w:val="17"/>
                <w:rtl/>
                <w:lang w:eastAsia="zh-CN" w:bidi="ar-AE"/>
              </w:rPr>
              <w:t>1,218.3</w:t>
            </w:r>
          </w:p>
        </w:tc>
        <w:tc>
          <w:tcPr>
            <w:tcW w:w="395" w:type="pct"/>
            <w:noWrap/>
          </w:tcPr>
          <w:p w14:paraId="75B3FE4C" w14:textId="357AE6DC" w:rsidR="00DA2194" w:rsidRPr="009745BF" w:rsidRDefault="0060439E" w:rsidP="00853E41">
            <w:pPr>
              <w:bidi/>
              <w:jc w:val="left"/>
              <w:rPr>
                <w:sz w:val="17"/>
                <w:szCs w:val="17"/>
                <w:lang w:eastAsia="zh-CN" w:bidi="ar-AE"/>
              </w:rPr>
            </w:pPr>
            <w:r w:rsidRPr="009745BF">
              <w:rPr>
                <w:sz w:val="17"/>
                <w:szCs w:val="17"/>
                <w:rtl/>
                <w:lang w:eastAsia="zh-CN" w:bidi="ar-AE"/>
              </w:rPr>
              <w:t>1,362.0</w:t>
            </w:r>
          </w:p>
        </w:tc>
        <w:tc>
          <w:tcPr>
            <w:tcW w:w="396" w:type="pct"/>
            <w:noWrap/>
          </w:tcPr>
          <w:p w14:paraId="152FA971" w14:textId="5A876EA0" w:rsidR="00DA2194" w:rsidRPr="009745BF" w:rsidRDefault="0060439E" w:rsidP="00853E41">
            <w:pPr>
              <w:bidi/>
              <w:jc w:val="left"/>
              <w:rPr>
                <w:sz w:val="17"/>
                <w:szCs w:val="17"/>
                <w:lang w:eastAsia="zh-CN" w:bidi="ar-AE"/>
              </w:rPr>
            </w:pPr>
            <w:r w:rsidRPr="009745BF">
              <w:rPr>
                <w:sz w:val="17"/>
                <w:szCs w:val="17"/>
                <w:rtl/>
                <w:lang w:eastAsia="zh-CN" w:bidi="ar-AE"/>
              </w:rPr>
              <w:t>2,399.5</w:t>
            </w:r>
          </w:p>
        </w:tc>
      </w:tr>
      <w:tr w:rsidR="0072589F" w:rsidRPr="009745BF" w14:paraId="5AD10E1F" w14:textId="77777777" w:rsidTr="00645C1A">
        <w:trPr>
          <w:trHeight w:val="146"/>
        </w:trPr>
        <w:tc>
          <w:tcPr>
            <w:tcW w:w="1046" w:type="pct"/>
            <w:noWrap/>
            <w:hideMark/>
          </w:tcPr>
          <w:p w14:paraId="43751F79" w14:textId="2E295F20" w:rsidR="00DA2194" w:rsidRPr="009745BF" w:rsidRDefault="00DA2194" w:rsidP="00DA2194">
            <w:pPr>
              <w:bidi/>
              <w:jc w:val="left"/>
              <w:rPr>
                <w:sz w:val="17"/>
                <w:szCs w:val="17"/>
                <w:lang w:eastAsia="zh-CN"/>
              </w:rPr>
            </w:pPr>
            <w:r w:rsidRPr="009745BF">
              <w:rPr>
                <w:rFonts w:hint="cs"/>
                <w:sz w:val="17"/>
                <w:szCs w:val="17"/>
                <w:rtl/>
                <w:lang w:eastAsia="zh-CN"/>
              </w:rPr>
              <w:t>المكسيك</w:t>
            </w:r>
          </w:p>
        </w:tc>
        <w:tc>
          <w:tcPr>
            <w:tcW w:w="395" w:type="pct"/>
            <w:noWrap/>
          </w:tcPr>
          <w:p w14:paraId="7F454F6D" w14:textId="4F8BD657" w:rsidR="00DA2194" w:rsidRPr="009745BF" w:rsidRDefault="0060439E" w:rsidP="00853E41">
            <w:pPr>
              <w:bidi/>
              <w:jc w:val="left"/>
              <w:rPr>
                <w:sz w:val="17"/>
                <w:szCs w:val="17"/>
                <w:lang w:eastAsia="zh-CN" w:bidi="ar-AE"/>
              </w:rPr>
            </w:pPr>
            <w:r w:rsidRPr="009745BF">
              <w:rPr>
                <w:sz w:val="17"/>
                <w:szCs w:val="17"/>
                <w:rtl/>
                <w:lang w:eastAsia="zh-CN" w:bidi="ar-AE"/>
              </w:rPr>
              <w:t>166.8</w:t>
            </w:r>
          </w:p>
        </w:tc>
        <w:tc>
          <w:tcPr>
            <w:tcW w:w="396" w:type="pct"/>
            <w:noWrap/>
          </w:tcPr>
          <w:p w14:paraId="21050D13" w14:textId="781EEB91" w:rsidR="00DA2194" w:rsidRPr="009745BF" w:rsidRDefault="0060439E" w:rsidP="00853E41">
            <w:pPr>
              <w:bidi/>
              <w:jc w:val="left"/>
              <w:rPr>
                <w:sz w:val="17"/>
                <w:szCs w:val="17"/>
                <w:lang w:eastAsia="zh-CN" w:bidi="ar-AE"/>
              </w:rPr>
            </w:pPr>
            <w:r w:rsidRPr="009745BF">
              <w:rPr>
                <w:sz w:val="17"/>
                <w:szCs w:val="17"/>
                <w:rtl/>
                <w:lang w:eastAsia="zh-CN" w:bidi="ar-AE"/>
              </w:rPr>
              <w:t>190.1</w:t>
            </w:r>
          </w:p>
        </w:tc>
        <w:tc>
          <w:tcPr>
            <w:tcW w:w="395" w:type="pct"/>
            <w:noWrap/>
          </w:tcPr>
          <w:p w14:paraId="59D34AC6" w14:textId="2FA677D1" w:rsidR="00DA2194" w:rsidRPr="009745BF" w:rsidRDefault="0060439E" w:rsidP="00853E41">
            <w:pPr>
              <w:bidi/>
              <w:jc w:val="left"/>
              <w:rPr>
                <w:sz w:val="17"/>
                <w:szCs w:val="17"/>
                <w:lang w:eastAsia="zh-CN" w:bidi="ar-AE"/>
              </w:rPr>
            </w:pPr>
            <w:r w:rsidRPr="009745BF">
              <w:rPr>
                <w:sz w:val="17"/>
                <w:szCs w:val="17"/>
                <w:rtl/>
                <w:lang w:eastAsia="zh-CN" w:bidi="ar-AE"/>
              </w:rPr>
              <w:t>183.8</w:t>
            </w:r>
          </w:p>
        </w:tc>
        <w:tc>
          <w:tcPr>
            <w:tcW w:w="396" w:type="pct"/>
            <w:noWrap/>
          </w:tcPr>
          <w:p w14:paraId="19E8629A" w14:textId="57AE1867" w:rsidR="00DA2194" w:rsidRPr="009745BF" w:rsidRDefault="0060439E" w:rsidP="00853E41">
            <w:pPr>
              <w:bidi/>
              <w:jc w:val="left"/>
              <w:rPr>
                <w:sz w:val="17"/>
                <w:szCs w:val="17"/>
                <w:lang w:eastAsia="zh-CN" w:bidi="ar-AE"/>
              </w:rPr>
            </w:pPr>
            <w:r w:rsidRPr="009745BF">
              <w:rPr>
                <w:sz w:val="17"/>
                <w:szCs w:val="17"/>
                <w:rtl/>
                <w:lang w:eastAsia="zh-CN" w:bidi="ar-AE"/>
              </w:rPr>
              <w:t>134.8</w:t>
            </w:r>
          </w:p>
        </w:tc>
        <w:tc>
          <w:tcPr>
            <w:tcW w:w="395" w:type="pct"/>
            <w:noWrap/>
          </w:tcPr>
          <w:p w14:paraId="031B6B2A" w14:textId="27D06D05" w:rsidR="00DA2194" w:rsidRPr="009745BF" w:rsidRDefault="0060439E" w:rsidP="00853E41">
            <w:pPr>
              <w:bidi/>
              <w:jc w:val="left"/>
              <w:rPr>
                <w:sz w:val="17"/>
                <w:szCs w:val="17"/>
                <w:lang w:eastAsia="zh-CN" w:bidi="ar-AE"/>
              </w:rPr>
            </w:pPr>
            <w:r w:rsidRPr="009745BF">
              <w:rPr>
                <w:sz w:val="17"/>
                <w:szCs w:val="17"/>
                <w:rtl/>
                <w:lang w:eastAsia="zh-CN" w:bidi="ar-AE"/>
              </w:rPr>
              <w:t>56.7</w:t>
            </w:r>
          </w:p>
        </w:tc>
        <w:tc>
          <w:tcPr>
            <w:tcW w:w="396" w:type="pct"/>
            <w:noWrap/>
          </w:tcPr>
          <w:p w14:paraId="4DEAED18" w14:textId="68691601" w:rsidR="00DA2194" w:rsidRPr="009745BF" w:rsidRDefault="0060439E" w:rsidP="00853E41">
            <w:pPr>
              <w:bidi/>
              <w:jc w:val="left"/>
              <w:rPr>
                <w:sz w:val="17"/>
                <w:szCs w:val="17"/>
                <w:lang w:eastAsia="zh-CN" w:bidi="ar-AE"/>
              </w:rPr>
            </w:pPr>
            <w:r w:rsidRPr="009745BF">
              <w:rPr>
                <w:sz w:val="17"/>
                <w:szCs w:val="17"/>
                <w:rtl/>
                <w:lang w:eastAsia="zh-CN" w:bidi="ar-AE"/>
              </w:rPr>
              <w:t>138.4</w:t>
            </w:r>
          </w:p>
        </w:tc>
        <w:tc>
          <w:tcPr>
            <w:tcW w:w="395" w:type="pct"/>
            <w:noWrap/>
          </w:tcPr>
          <w:p w14:paraId="48968C76" w14:textId="2CFD431E" w:rsidR="00DA2194" w:rsidRPr="009745BF" w:rsidRDefault="0060439E" w:rsidP="00853E41">
            <w:pPr>
              <w:bidi/>
              <w:jc w:val="left"/>
              <w:rPr>
                <w:sz w:val="17"/>
                <w:szCs w:val="17"/>
                <w:lang w:eastAsia="zh-CN" w:bidi="ar-AE"/>
              </w:rPr>
            </w:pPr>
            <w:r w:rsidRPr="009745BF">
              <w:rPr>
                <w:sz w:val="17"/>
                <w:szCs w:val="17"/>
                <w:rtl/>
                <w:lang w:eastAsia="zh-CN" w:bidi="ar-AE"/>
              </w:rPr>
              <w:t>217.4</w:t>
            </w:r>
          </w:p>
        </w:tc>
        <w:tc>
          <w:tcPr>
            <w:tcW w:w="396" w:type="pct"/>
            <w:noWrap/>
          </w:tcPr>
          <w:p w14:paraId="52975412" w14:textId="444CD8FB" w:rsidR="00DA2194" w:rsidRPr="009745BF" w:rsidRDefault="0060439E" w:rsidP="00853E41">
            <w:pPr>
              <w:bidi/>
              <w:jc w:val="left"/>
              <w:rPr>
                <w:sz w:val="17"/>
                <w:szCs w:val="17"/>
                <w:lang w:eastAsia="zh-CN" w:bidi="ar-AE"/>
              </w:rPr>
            </w:pPr>
            <w:r w:rsidRPr="009745BF">
              <w:rPr>
                <w:sz w:val="17"/>
                <w:szCs w:val="17"/>
                <w:rtl/>
                <w:lang w:eastAsia="zh-CN" w:bidi="ar-AE"/>
              </w:rPr>
              <w:t>147.2</w:t>
            </w:r>
          </w:p>
        </w:tc>
        <w:tc>
          <w:tcPr>
            <w:tcW w:w="395" w:type="pct"/>
            <w:noWrap/>
          </w:tcPr>
          <w:p w14:paraId="12812224" w14:textId="4A837C78" w:rsidR="00DA2194" w:rsidRPr="009745BF" w:rsidRDefault="0060439E" w:rsidP="00853E41">
            <w:pPr>
              <w:bidi/>
              <w:jc w:val="left"/>
              <w:rPr>
                <w:sz w:val="17"/>
                <w:szCs w:val="17"/>
                <w:lang w:eastAsia="zh-CN" w:bidi="ar-AE"/>
              </w:rPr>
            </w:pPr>
            <w:r w:rsidRPr="009745BF">
              <w:rPr>
                <w:sz w:val="17"/>
                <w:szCs w:val="17"/>
                <w:rtl/>
                <w:lang w:eastAsia="zh-CN" w:bidi="ar-AE"/>
              </w:rPr>
              <w:t>176.3</w:t>
            </w:r>
          </w:p>
        </w:tc>
        <w:tc>
          <w:tcPr>
            <w:tcW w:w="396" w:type="pct"/>
            <w:noWrap/>
          </w:tcPr>
          <w:p w14:paraId="7F076C42" w14:textId="1DCB97C9" w:rsidR="00DA2194" w:rsidRPr="009745BF" w:rsidRDefault="0060439E" w:rsidP="00853E41">
            <w:pPr>
              <w:bidi/>
              <w:jc w:val="left"/>
              <w:rPr>
                <w:sz w:val="17"/>
                <w:szCs w:val="17"/>
                <w:lang w:eastAsia="zh-CN" w:bidi="ar-AE"/>
              </w:rPr>
            </w:pPr>
            <w:r w:rsidRPr="009745BF">
              <w:rPr>
                <w:sz w:val="17"/>
                <w:szCs w:val="17"/>
                <w:rtl/>
                <w:lang w:eastAsia="zh-CN" w:bidi="ar-AE"/>
              </w:rPr>
              <w:t>697.0</w:t>
            </w:r>
          </w:p>
        </w:tc>
      </w:tr>
      <w:tr w:rsidR="0072589F" w:rsidRPr="009745BF" w14:paraId="0E6FBE77" w14:textId="77777777" w:rsidTr="00645C1A">
        <w:trPr>
          <w:trHeight w:val="65"/>
        </w:trPr>
        <w:tc>
          <w:tcPr>
            <w:tcW w:w="1046" w:type="pct"/>
            <w:noWrap/>
            <w:hideMark/>
          </w:tcPr>
          <w:p w14:paraId="211795B4" w14:textId="2C512281" w:rsidR="00DA2194" w:rsidRPr="009745BF" w:rsidRDefault="00DA2194" w:rsidP="00DA2194">
            <w:pPr>
              <w:bidi/>
              <w:ind w:right="-110"/>
              <w:jc w:val="left"/>
              <w:rPr>
                <w:sz w:val="17"/>
                <w:szCs w:val="17"/>
                <w:lang w:eastAsia="zh-CN"/>
              </w:rPr>
            </w:pPr>
            <w:r w:rsidRPr="009745BF">
              <w:rPr>
                <w:sz w:val="17"/>
                <w:szCs w:val="17"/>
                <w:rtl/>
                <w:lang w:eastAsia="zh-CN"/>
              </w:rPr>
              <w:t>جمهورية كوريا</w:t>
            </w:r>
          </w:p>
        </w:tc>
        <w:tc>
          <w:tcPr>
            <w:tcW w:w="395" w:type="pct"/>
            <w:noWrap/>
          </w:tcPr>
          <w:p w14:paraId="20D6D716" w14:textId="2842AFCB" w:rsidR="00DA2194" w:rsidRPr="009745BF" w:rsidRDefault="0060439E" w:rsidP="00853E41">
            <w:pPr>
              <w:bidi/>
              <w:jc w:val="left"/>
              <w:rPr>
                <w:sz w:val="17"/>
                <w:szCs w:val="17"/>
                <w:lang w:eastAsia="zh-CN" w:bidi="ar-AE"/>
              </w:rPr>
            </w:pPr>
            <w:r w:rsidRPr="009745BF">
              <w:rPr>
                <w:sz w:val="17"/>
                <w:szCs w:val="17"/>
                <w:rtl/>
                <w:lang w:eastAsia="zh-CN" w:bidi="ar-AE"/>
              </w:rPr>
              <w:t>240.3</w:t>
            </w:r>
          </w:p>
        </w:tc>
        <w:tc>
          <w:tcPr>
            <w:tcW w:w="396" w:type="pct"/>
            <w:noWrap/>
          </w:tcPr>
          <w:p w14:paraId="6D061F69" w14:textId="722B8489" w:rsidR="00DA2194" w:rsidRPr="009745BF" w:rsidRDefault="0060439E" w:rsidP="00853E41">
            <w:pPr>
              <w:bidi/>
              <w:jc w:val="left"/>
              <w:rPr>
                <w:sz w:val="17"/>
                <w:szCs w:val="17"/>
                <w:lang w:val="en-US" w:eastAsia="zh-CN" w:bidi="ar-AE"/>
              </w:rPr>
            </w:pPr>
            <w:r w:rsidRPr="009745BF">
              <w:rPr>
                <w:sz w:val="17"/>
                <w:szCs w:val="17"/>
                <w:rtl/>
                <w:lang w:val="en-US" w:eastAsia="zh-CN" w:bidi="ar-AE"/>
              </w:rPr>
              <w:t>305.6</w:t>
            </w:r>
          </w:p>
        </w:tc>
        <w:tc>
          <w:tcPr>
            <w:tcW w:w="395" w:type="pct"/>
            <w:noWrap/>
          </w:tcPr>
          <w:p w14:paraId="1EEFF6BC" w14:textId="254F3D6B" w:rsidR="00DA2194" w:rsidRPr="009745BF" w:rsidRDefault="0060439E" w:rsidP="00853E41">
            <w:pPr>
              <w:bidi/>
              <w:jc w:val="left"/>
              <w:rPr>
                <w:sz w:val="17"/>
                <w:szCs w:val="17"/>
                <w:lang w:eastAsia="zh-CN" w:bidi="ar-AE"/>
              </w:rPr>
            </w:pPr>
            <w:r w:rsidRPr="009745BF">
              <w:rPr>
                <w:sz w:val="17"/>
                <w:szCs w:val="17"/>
                <w:rtl/>
                <w:lang w:eastAsia="zh-CN" w:bidi="ar-AE"/>
              </w:rPr>
              <w:t>289.9</w:t>
            </w:r>
          </w:p>
        </w:tc>
        <w:tc>
          <w:tcPr>
            <w:tcW w:w="396" w:type="pct"/>
            <w:noWrap/>
          </w:tcPr>
          <w:p w14:paraId="76D939E0" w14:textId="2595CE2C" w:rsidR="00DA2194" w:rsidRPr="009745BF" w:rsidRDefault="0060439E" w:rsidP="00853E41">
            <w:pPr>
              <w:bidi/>
              <w:jc w:val="left"/>
              <w:rPr>
                <w:sz w:val="17"/>
                <w:szCs w:val="17"/>
                <w:lang w:eastAsia="zh-CN" w:bidi="ar-AE"/>
              </w:rPr>
            </w:pPr>
            <w:r w:rsidRPr="009745BF">
              <w:rPr>
                <w:sz w:val="17"/>
                <w:szCs w:val="17"/>
                <w:rtl/>
                <w:lang w:eastAsia="zh-CN" w:bidi="ar-AE"/>
              </w:rPr>
              <w:t>271.5</w:t>
            </w:r>
          </w:p>
        </w:tc>
        <w:tc>
          <w:tcPr>
            <w:tcW w:w="395" w:type="pct"/>
            <w:noWrap/>
          </w:tcPr>
          <w:p w14:paraId="068E2D55" w14:textId="65D7F4C9" w:rsidR="00DA2194" w:rsidRPr="009745BF" w:rsidRDefault="0060439E" w:rsidP="00853E41">
            <w:pPr>
              <w:bidi/>
              <w:jc w:val="left"/>
              <w:rPr>
                <w:sz w:val="17"/>
                <w:szCs w:val="17"/>
                <w:lang w:eastAsia="zh-CN" w:bidi="ar-AE"/>
              </w:rPr>
            </w:pPr>
            <w:r w:rsidRPr="009745BF">
              <w:rPr>
                <w:sz w:val="17"/>
                <w:szCs w:val="17"/>
                <w:rtl/>
                <w:lang w:eastAsia="zh-CN" w:bidi="ar-AE"/>
              </w:rPr>
              <w:t>254.3</w:t>
            </w:r>
          </w:p>
        </w:tc>
        <w:tc>
          <w:tcPr>
            <w:tcW w:w="396" w:type="pct"/>
            <w:noWrap/>
          </w:tcPr>
          <w:p w14:paraId="176DB92C" w14:textId="79BB4B41" w:rsidR="00DA2194" w:rsidRPr="009745BF" w:rsidRDefault="0060439E" w:rsidP="00853E41">
            <w:pPr>
              <w:bidi/>
              <w:jc w:val="left"/>
              <w:rPr>
                <w:sz w:val="17"/>
                <w:szCs w:val="17"/>
                <w:lang w:eastAsia="zh-CN" w:bidi="ar-AE"/>
              </w:rPr>
            </w:pPr>
            <w:r w:rsidRPr="009745BF">
              <w:rPr>
                <w:sz w:val="17"/>
                <w:szCs w:val="17"/>
                <w:rtl/>
                <w:lang w:eastAsia="zh-CN" w:bidi="ar-AE"/>
              </w:rPr>
              <w:t>221.0</w:t>
            </w:r>
          </w:p>
        </w:tc>
        <w:tc>
          <w:tcPr>
            <w:tcW w:w="395" w:type="pct"/>
            <w:noWrap/>
          </w:tcPr>
          <w:p w14:paraId="676595AA" w14:textId="66E71C22" w:rsidR="00DA2194" w:rsidRPr="009745BF" w:rsidRDefault="0060439E" w:rsidP="00853E41">
            <w:pPr>
              <w:bidi/>
              <w:jc w:val="left"/>
              <w:rPr>
                <w:sz w:val="17"/>
                <w:szCs w:val="17"/>
                <w:lang w:eastAsia="zh-CN" w:bidi="ar-AE"/>
              </w:rPr>
            </w:pPr>
            <w:r w:rsidRPr="009745BF">
              <w:rPr>
                <w:sz w:val="17"/>
                <w:szCs w:val="17"/>
                <w:rtl/>
                <w:lang w:eastAsia="zh-CN" w:bidi="ar-AE"/>
              </w:rPr>
              <w:t>199.6</w:t>
            </w:r>
          </w:p>
        </w:tc>
        <w:tc>
          <w:tcPr>
            <w:tcW w:w="396" w:type="pct"/>
            <w:noWrap/>
          </w:tcPr>
          <w:p w14:paraId="3F2B7BF1" w14:textId="7EFFA804" w:rsidR="00DA2194" w:rsidRPr="009745BF" w:rsidRDefault="0060439E" w:rsidP="00853E41">
            <w:pPr>
              <w:bidi/>
              <w:jc w:val="left"/>
              <w:rPr>
                <w:sz w:val="17"/>
                <w:szCs w:val="17"/>
                <w:lang w:eastAsia="zh-CN" w:bidi="ar-AE"/>
              </w:rPr>
            </w:pPr>
            <w:r w:rsidRPr="009745BF">
              <w:rPr>
                <w:sz w:val="17"/>
                <w:szCs w:val="17"/>
                <w:rtl/>
                <w:lang w:eastAsia="zh-CN" w:bidi="ar-AE"/>
              </w:rPr>
              <w:t>167.2</w:t>
            </w:r>
          </w:p>
        </w:tc>
        <w:tc>
          <w:tcPr>
            <w:tcW w:w="395" w:type="pct"/>
            <w:noWrap/>
          </w:tcPr>
          <w:p w14:paraId="023E9696" w14:textId="577876D8" w:rsidR="00DA2194" w:rsidRPr="009745BF" w:rsidRDefault="0060439E" w:rsidP="00853E41">
            <w:pPr>
              <w:bidi/>
              <w:jc w:val="left"/>
              <w:rPr>
                <w:sz w:val="17"/>
                <w:szCs w:val="17"/>
                <w:lang w:eastAsia="zh-CN" w:bidi="ar-AE"/>
              </w:rPr>
            </w:pPr>
            <w:r w:rsidRPr="009745BF">
              <w:rPr>
                <w:sz w:val="17"/>
                <w:szCs w:val="17"/>
                <w:rtl/>
                <w:lang w:eastAsia="zh-CN" w:bidi="ar-AE"/>
              </w:rPr>
              <w:t>230.8</w:t>
            </w:r>
          </w:p>
        </w:tc>
        <w:tc>
          <w:tcPr>
            <w:tcW w:w="396" w:type="pct"/>
            <w:noWrap/>
          </w:tcPr>
          <w:p w14:paraId="3623974A" w14:textId="12CEF07A" w:rsidR="00DA2194" w:rsidRPr="009745BF" w:rsidRDefault="0060439E" w:rsidP="00853E41">
            <w:pPr>
              <w:bidi/>
              <w:jc w:val="left"/>
              <w:rPr>
                <w:sz w:val="17"/>
                <w:szCs w:val="17"/>
                <w:lang w:eastAsia="zh-CN" w:bidi="ar-AE"/>
              </w:rPr>
            </w:pPr>
            <w:r w:rsidRPr="009745BF">
              <w:rPr>
                <w:sz w:val="17"/>
                <w:szCs w:val="17"/>
                <w:rtl/>
                <w:lang w:eastAsia="zh-CN" w:bidi="ar-AE"/>
              </w:rPr>
              <w:t>395.1</w:t>
            </w:r>
          </w:p>
        </w:tc>
      </w:tr>
      <w:tr w:rsidR="0072589F" w:rsidRPr="009745BF" w14:paraId="665F7DCB" w14:textId="77777777" w:rsidTr="00645C1A">
        <w:trPr>
          <w:trHeight w:val="224"/>
        </w:trPr>
        <w:tc>
          <w:tcPr>
            <w:tcW w:w="1046" w:type="pct"/>
            <w:noWrap/>
            <w:hideMark/>
          </w:tcPr>
          <w:p w14:paraId="6FEA97C5" w14:textId="1A40B683" w:rsidR="00DA2194" w:rsidRPr="009745BF" w:rsidRDefault="00DA2194" w:rsidP="00DA2194">
            <w:pPr>
              <w:bidi/>
              <w:jc w:val="left"/>
              <w:rPr>
                <w:sz w:val="17"/>
                <w:szCs w:val="17"/>
                <w:lang w:eastAsia="zh-CN"/>
              </w:rPr>
            </w:pPr>
            <w:r w:rsidRPr="009745BF">
              <w:rPr>
                <w:sz w:val="17"/>
                <w:szCs w:val="17"/>
                <w:rtl/>
                <w:lang w:eastAsia="zh-CN"/>
              </w:rPr>
              <w:t>جمهورية فنزويلا البوليفارية</w:t>
            </w:r>
          </w:p>
        </w:tc>
        <w:tc>
          <w:tcPr>
            <w:tcW w:w="395" w:type="pct"/>
            <w:noWrap/>
          </w:tcPr>
          <w:p w14:paraId="15CD57C8" w14:textId="4D7AA421" w:rsidR="00DA2194" w:rsidRPr="009745BF" w:rsidRDefault="0060439E" w:rsidP="00853E41">
            <w:pPr>
              <w:bidi/>
              <w:jc w:val="left"/>
              <w:rPr>
                <w:sz w:val="17"/>
                <w:szCs w:val="17"/>
                <w:lang w:val="en-US" w:eastAsia="zh-CN" w:bidi="ar-AE"/>
              </w:rPr>
            </w:pPr>
            <w:r w:rsidRPr="009745BF">
              <w:rPr>
                <w:sz w:val="17"/>
                <w:szCs w:val="17"/>
                <w:rtl/>
                <w:lang w:val="en-US" w:eastAsia="zh-CN" w:bidi="ar-AE"/>
              </w:rPr>
              <w:t>14.3</w:t>
            </w:r>
          </w:p>
        </w:tc>
        <w:tc>
          <w:tcPr>
            <w:tcW w:w="396" w:type="pct"/>
            <w:noWrap/>
          </w:tcPr>
          <w:p w14:paraId="01AD46D6" w14:textId="25E266BF" w:rsidR="00DA2194" w:rsidRPr="009745BF" w:rsidRDefault="0060439E" w:rsidP="00853E41">
            <w:pPr>
              <w:bidi/>
              <w:jc w:val="left"/>
              <w:rPr>
                <w:sz w:val="17"/>
                <w:szCs w:val="17"/>
                <w:lang w:eastAsia="zh-CN" w:bidi="ar-AE"/>
              </w:rPr>
            </w:pPr>
            <w:r w:rsidRPr="009745BF">
              <w:rPr>
                <w:sz w:val="17"/>
                <w:szCs w:val="17"/>
                <w:rtl/>
                <w:lang w:eastAsia="zh-CN" w:bidi="ar-AE"/>
              </w:rPr>
              <w:t>15.0</w:t>
            </w:r>
          </w:p>
        </w:tc>
        <w:tc>
          <w:tcPr>
            <w:tcW w:w="395" w:type="pct"/>
            <w:noWrap/>
          </w:tcPr>
          <w:p w14:paraId="6F83358A" w14:textId="63A9003B" w:rsidR="00DA2194" w:rsidRPr="009745BF" w:rsidRDefault="0060439E" w:rsidP="00853E41">
            <w:pPr>
              <w:bidi/>
              <w:jc w:val="left"/>
              <w:rPr>
                <w:sz w:val="17"/>
                <w:szCs w:val="17"/>
                <w:lang w:eastAsia="zh-CN" w:bidi="ar-AE"/>
              </w:rPr>
            </w:pPr>
            <w:r w:rsidRPr="009745BF">
              <w:rPr>
                <w:sz w:val="17"/>
                <w:szCs w:val="17"/>
                <w:rtl/>
                <w:lang w:eastAsia="zh-CN" w:bidi="ar-AE"/>
              </w:rPr>
              <w:t>1.9</w:t>
            </w:r>
          </w:p>
        </w:tc>
        <w:tc>
          <w:tcPr>
            <w:tcW w:w="396" w:type="pct"/>
            <w:noWrap/>
          </w:tcPr>
          <w:p w14:paraId="17A9D903" w14:textId="4C11788A" w:rsidR="00DA2194" w:rsidRPr="009745BF" w:rsidRDefault="0060439E" w:rsidP="00853E41">
            <w:pPr>
              <w:bidi/>
              <w:jc w:val="left"/>
              <w:rPr>
                <w:sz w:val="17"/>
                <w:szCs w:val="17"/>
                <w:lang w:eastAsia="zh-CN" w:bidi="ar-AE"/>
              </w:rPr>
            </w:pPr>
            <w:r w:rsidRPr="009745BF">
              <w:rPr>
                <w:sz w:val="17"/>
                <w:szCs w:val="17"/>
                <w:rtl/>
                <w:lang w:eastAsia="zh-CN" w:bidi="ar-AE"/>
              </w:rPr>
              <w:t>0.0</w:t>
            </w:r>
          </w:p>
        </w:tc>
        <w:tc>
          <w:tcPr>
            <w:tcW w:w="395" w:type="pct"/>
            <w:noWrap/>
          </w:tcPr>
          <w:p w14:paraId="69F70574" w14:textId="7C7820B4" w:rsidR="00DA2194" w:rsidRPr="009745BF" w:rsidRDefault="0060439E" w:rsidP="00853E41">
            <w:pPr>
              <w:bidi/>
              <w:jc w:val="left"/>
              <w:rPr>
                <w:sz w:val="17"/>
                <w:szCs w:val="17"/>
                <w:lang w:eastAsia="zh-CN" w:bidi="ar-AE"/>
              </w:rPr>
            </w:pPr>
            <w:r w:rsidRPr="009745BF">
              <w:rPr>
                <w:sz w:val="17"/>
                <w:szCs w:val="17"/>
                <w:rtl/>
                <w:lang w:eastAsia="zh-CN" w:bidi="ar-AE"/>
              </w:rPr>
              <w:t>0.0</w:t>
            </w:r>
          </w:p>
        </w:tc>
        <w:tc>
          <w:tcPr>
            <w:tcW w:w="396" w:type="pct"/>
            <w:noWrap/>
          </w:tcPr>
          <w:p w14:paraId="44992A47" w14:textId="2A23AE1E" w:rsidR="00DA2194" w:rsidRPr="009745BF" w:rsidRDefault="0060439E" w:rsidP="00853E41">
            <w:pPr>
              <w:bidi/>
              <w:jc w:val="left"/>
              <w:rPr>
                <w:sz w:val="17"/>
                <w:szCs w:val="17"/>
                <w:lang w:eastAsia="zh-CN" w:bidi="ar-AE"/>
              </w:rPr>
            </w:pPr>
            <w:r w:rsidRPr="009745BF">
              <w:rPr>
                <w:sz w:val="17"/>
                <w:szCs w:val="17"/>
                <w:rtl/>
                <w:lang w:eastAsia="zh-CN" w:bidi="ar-AE"/>
              </w:rPr>
              <w:t>0.0</w:t>
            </w:r>
          </w:p>
        </w:tc>
        <w:tc>
          <w:tcPr>
            <w:tcW w:w="395" w:type="pct"/>
            <w:noWrap/>
          </w:tcPr>
          <w:p w14:paraId="42F7B84A" w14:textId="3948601A" w:rsidR="00DA2194" w:rsidRPr="009745BF" w:rsidRDefault="0060439E" w:rsidP="00853E41">
            <w:pPr>
              <w:bidi/>
              <w:jc w:val="left"/>
              <w:rPr>
                <w:sz w:val="17"/>
                <w:szCs w:val="17"/>
                <w:lang w:eastAsia="zh-CN" w:bidi="ar-AE"/>
              </w:rPr>
            </w:pPr>
            <w:r w:rsidRPr="009745BF">
              <w:rPr>
                <w:sz w:val="17"/>
                <w:szCs w:val="17"/>
                <w:rtl/>
                <w:lang w:eastAsia="zh-CN" w:bidi="ar-AE"/>
              </w:rPr>
              <w:t>0.0</w:t>
            </w:r>
          </w:p>
        </w:tc>
        <w:tc>
          <w:tcPr>
            <w:tcW w:w="396" w:type="pct"/>
            <w:noWrap/>
          </w:tcPr>
          <w:p w14:paraId="3465C833" w14:textId="4E5EA8AC" w:rsidR="00DA2194" w:rsidRPr="009745BF" w:rsidRDefault="0060439E" w:rsidP="00853E41">
            <w:pPr>
              <w:bidi/>
              <w:jc w:val="left"/>
              <w:rPr>
                <w:sz w:val="17"/>
                <w:szCs w:val="17"/>
                <w:lang w:eastAsia="zh-CN" w:bidi="ar-AE"/>
              </w:rPr>
            </w:pPr>
            <w:r w:rsidRPr="009745BF">
              <w:rPr>
                <w:sz w:val="17"/>
                <w:szCs w:val="17"/>
                <w:rtl/>
                <w:lang w:eastAsia="zh-CN" w:bidi="ar-AE"/>
              </w:rPr>
              <w:t>0.0</w:t>
            </w:r>
          </w:p>
        </w:tc>
        <w:tc>
          <w:tcPr>
            <w:tcW w:w="395" w:type="pct"/>
            <w:noWrap/>
          </w:tcPr>
          <w:p w14:paraId="3FBE13C9" w14:textId="428101AE" w:rsidR="00DA2194" w:rsidRPr="009745BF" w:rsidRDefault="0060439E" w:rsidP="00853E41">
            <w:pPr>
              <w:bidi/>
              <w:jc w:val="left"/>
              <w:rPr>
                <w:sz w:val="17"/>
                <w:szCs w:val="17"/>
                <w:lang w:eastAsia="zh-CN" w:bidi="ar-AE"/>
              </w:rPr>
            </w:pPr>
            <w:r w:rsidRPr="009745BF">
              <w:rPr>
                <w:sz w:val="17"/>
                <w:szCs w:val="17"/>
                <w:rtl/>
                <w:lang w:eastAsia="zh-CN" w:bidi="ar-AE"/>
              </w:rPr>
              <w:t>0.0</w:t>
            </w:r>
          </w:p>
        </w:tc>
        <w:tc>
          <w:tcPr>
            <w:tcW w:w="396" w:type="pct"/>
            <w:noWrap/>
          </w:tcPr>
          <w:p w14:paraId="7A09D5E4" w14:textId="5E90BF7D" w:rsidR="00DA2194" w:rsidRPr="009745BF" w:rsidRDefault="0060439E" w:rsidP="00853E41">
            <w:pPr>
              <w:bidi/>
              <w:jc w:val="left"/>
              <w:rPr>
                <w:sz w:val="17"/>
                <w:szCs w:val="17"/>
                <w:lang w:eastAsia="zh-CN" w:bidi="ar-AE"/>
              </w:rPr>
            </w:pPr>
            <w:r w:rsidRPr="009745BF">
              <w:rPr>
                <w:sz w:val="17"/>
                <w:szCs w:val="17"/>
                <w:rtl/>
                <w:lang w:eastAsia="zh-CN" w:bidi="ar-AE"/>
              </w:rPr>
              <w:t>123.1</w:t>
            </w:r>
          </w:p>
        </w:tc>
      </w:tr>
      <w:tr w:rsidR="0072589F" w:rsidRPr="009745BF" w14:paraId="21A4883C" w14:textId="77777777" w:rsidTr="00645C1A">
        <w:trPr>
          <w:trHeight w:val="131"/>
        </w:trPr>
        <w:tc>
          <w:tcPr>
            <w:tcW w:w="1046" w:type="pct"/>
            <w:noWrap/>
            <w:hideMark/>
          </w:tcPr>
          <w:p w14:paraId="7869B939" w14:textId="7CE35BDB" w:rsidR="00DA2194" w:rsidRPr="009745BF" w:rsidRDefault="00DA2194" w:rsidP="00DA2194">
            <w:pPr>
              <w:bidi/>
              <w:rPr>
                <w:color w:val="000000"/>
                <w:sz w:val="17"/>
                <w:szCs w:val="17"/>
                <w:rtl/>
                <w:lang w:eastAsia="zh-CN" w:bidi="ar-AE"/>
              </w:rPr>
            </w:pPr>
            <w:r w:rsidRPr="009745BF">
              <w:rPr>
                <w:color w:val="000000"/>
                <w:sz w:val="17"/>
                <w:szCs w:val="17"/>
                <w:rtl/>
                <w:lang w:eastAsia="zh-CN"/>
              </w:rPr>
              <w:t>مجموع الهيدروكلوروفلوروكربون-22</w:t>
            </w:r>
          </w:p>
        </w:tc>
        <w:tc>
          <w:tcPr>
            <w:tcW w:w="395" w:type="pct"/>
            <w:noWrap/>
          </w:tcPr>
          <w:p w14:paraId="0AF3AFCE" w14:textId="4703ADD3" w:rsidR="00DA2194" w:rsidRPr="009745BF" w:rsidRDefault="0060439E" w:rsidP="00853E41">
            <w:pPr>
              <w:bidi/>
              <w:jc w:val="left"/>
              <w:rPr>
                <w:color w:val="000000"/>
                <w:sz w:val="17"/>
                <w:szCs w:val="17"/>
                <w:lang w:eastAsia="zh-CN" w:bidi="ar-AE"/>
              </w:rPr>
            </w:pPr>
            <w:r w:rsidRPr="009745BF">
              <w:rPr>
                <w:color w:val="000000"/>
                <w:sz w:val="17"/>
                <w:szCs w:val="17"/>
                <w:rtl/>
                <w:lang w:eastAsia="zh-CN" w:bidi="ar-AE"/>
              </w:rPr>
              <w:t>16,293.8</w:t>
            </w:r>
          </w:p>
        </w:tc>
        <w:tc>
          <w:tcPr>
            <w:tcW w:w="396" w:type="pct"/>
            <w:noWrap/>
          </w:tcPr>
          <w:p w14:paraId="41AC1B1F" w14:textId="0C79ACC7" w:rsidR="00DA2194" w:rsidRPr="009745BF" w:rsidRDefault="0060439E" w:rsidP="00853E41">
            <w:pPr>
              <w:bidi/>
              <w:jc w:val="left"/>
              <w:rPr>
                <w:color w:val="000000"/>
                <w:sz w:val="17"/>
                <w:szCs w:val="17"/>
                <w:lang w:eastAsia="zh-CN" w:bidi="ar-AE"/>
              </w:rPr>
            </w:pPr>
            <w:r w:rsidRPr="009745BF">
              <w:rPr>
                <w:color w:val="000000"/>
                <w:sz w:val="17"/>
                <w:szCs w:val="17"/>
                <w:rtl/>
                <w:lang w:eastAsia="zh-CN" w:bidi="ar-AE"/>
              </w:rPr>
              <w:t>15,871.0</w:t>
            </w:r>
          </w:p>
        </w:tc>
        <w:tc>
          <w:tcPr>
            <w:tcW w:w="395" w:type="pct"/>
            <w:noWrap/>
          </w:tcPr>
          <w:p w14:paraId="02995154" w14:textId="2381FF7C" w:rsidR="00DA2194" w:rsidRPr="009745BF" w:rsidRDefault="0060439E" w:rsidP="00853E41">
            <w:pPr>
              <w:bidi/>
              <w:jc w:val="left"/>
              <w:rPr>
                <w:color w:val="000000"/>
                <w:sz w:val="17"/>
                <w:szCs w:val="17"/>
                <w:lang w:eastAsia="zh-CN" w:bidi="ar-AE"/>
              </w:rPr>
            </w:pPr>
            <w:r w:rsidRPr="009745BF">
              <w:rPr>
                <w:color w:val="000000"/>
                <w:sz w:val="17"/>
                <w:szCs w:val="17"/>
                <w:rtl/>
                <w:lang w:eastAsia="zh-CN" w:bidi="ar-AE"/>
              </w:rPr>
              <w:t>16,138.7</w:t>
            </w:r>
          </w:p>
        </w:tc>
        <w:tc>
          <w:tcPr>
            <w:tcW w:w="396" w:type="pct"/>
            <w:noWrap/>
          </w:tcPr>
          <w:p w14:paraId="4ED1A78E" w14:textId="71899228" w:rsidR="00DA2194" w:rsidRPr="009745BF" w:rsidRDefault="0060439E" w:rsidP="00853E41">
            <w:pPr>
              <w:bidi/>
              <w:jc w:val="left"/>
              <w:rPr>
                <w:color w:val="000000"/>
                <w:sz w:val="17"/>
                <w:szCs w:val="17"/>
                <w:lang w:eastAsia="zh-CN" w:bidi="ar-AE"/>
              </w:rPr>
            </w:pPr>
            <w:r w:rsidRPr="009745BF">
              <w:rPr>
                <w:color w:val="000000"/>
                <w:sz w:val="17"/>
                <w:szCs w:val="17"/>
                <w:rtl/>
                <w:lang w:eastAsia="zh-CN" w:bidi="ar-AE"/>
              </w:rPr>
              <w:t>16,056.7</w:t>
            </w:r>
          </w:p>
        </w:tc>
        <w:tc>
          <w:tcPr>
            <w:tcW w:w="395" w:type="pct"/>
            <w:noWrap/>
          </w:tcPr>
          <w:p w14:paraId="5C15DA96" w14:textId="394017B0" w:rsidR="00DA2194" w:rsidRPr="009745BF" w:rsidRDefault="0060439E" w:rsidP="00853E41">
            <w:pPr>
              <w:bidi/>
              <w:jc w:val="left"/>
              <w:rPr>
                <w:color w:val="000000"/>
                <w:sz w:val="17"/>
                <w:szCs w:val="17"/>
                <w:lang w:eastAsia="zh-CN" w:bidi="ar-AE"/>
              </w:rPr>
            </w:pPr>
            <w:r w:rsidRPr="009745BF">
              <w:rPr>
                <w:color w:val="000000"/>
                <w:sz w:val="17"/>
                <w:szCs w:val="17"/>
                <w:rtl/>
                <w:lang w:eastAsia="zh-CN" w:bidi="ar-AE"/>
              </w:rPr>
              <w:t>12,801.3</w:t>
            </w:r>
          </w:p>
        </w:tc>
        <w:tc>
          <w:tcPr>
            <w:tcW w:w="396" w:type="pct"/>
            <w:noWrap/>
          </w:tcPr>
          <w:p w14:paraId="4D6FA1D4" w14:textId="68ED115C" w:rsidR="00DA2194" w:rsidRPr="009745BF" w:rsidRDefault="0060439E" w:rsidP="00853E41">
            <w:pPr>
              <w:bidi/>
              <w:jc w:val="left"/>
              <w:rPr>
                <w:color w:val="000000"/>
                <w:sz w:val="17"/>
                <w:szCs w:val="17"/>
                <w:lang w:eastAsia="zh-CN" w:bidi="ar-AE"/>
              </w:rPr>
            </w:pPr>
            <w:r w:rsidRPr="009745BF">
              <w:rPr>
                <w:color w:val="000000"/>
                <w:sz w:val="17"/>
                <w:szCs w:val="17"/>
                <w:rtl/>
                <w:lang w:eastAsia="zh-CN" w:bidi="ar-AE"/>
              </w:rPr>
              <w:t>11,608.7</w:t>
            </w:r>
          </w:p>
        </w:tc>
        <w:tc>
          <w:tcPr>
            <w:tcW w:w="395" w:type="pct"/>
            <w:noWrap/>
          </w:tcPr>
          <w:p w14:paraId="4EA02D16" w14:textId="402C11E3" w:rsidR="00DA2194" w:rsidRPr="009745BF" w:rsidRDefault="0060439E" w:rsidP="00853E41">
            <w:pPr>
              <w:bidi/>
              <w:jc w:val="left"/>
              <w:rPr>
                <w:color w:val="000000"/>
                <w:sz w:val="17"/>
                <w:szCs w:val="17"/>
                <w:lang w:eastAsia="zh-CN" w:bidi="ar-AE"/>
              </w:rPr>
            </w:pPr>
            <w:r w:rsidRPr="009745BF">
              <w:rPr>
                <w:color w:val="000000"/>
                <w:sz w:val="17"/>
                <w:szCs w:val="17"/>
                <w:rtl/>
                <w:lang w:eastAsia="zh-CN" w:bidi="ar-AE"/>
              </w:rPr>
              <w:t>12,611.8</w:t>
            </w:r>
          </w:p>
        </w:tc>
        <w:tc>
          <w:tcPr>
            <w:tcW w:w="396" w:type="pct"/>
            <w:noWrap/>
          </w:tcPr>
          <w:p w14:paraId="71EE947C" w14:textId="48586828" w:rsidR="00DA2194" w:rsidRPr="009745BF" w:rsidRDefault="0060439E" w:rsidP="00853E41">
            <w:pPr>
              <w:bidi/>
              <w:jc w:val="left"/>
              <w:rPr>
                <w:color w:val="000000"/>
                <w:sz w:val="17"/>
                <w:szCs w:val="17"/>
                <w:lang w:eastAsia="zh-CN" w:bidi="ar-AE"/>
              </w:rPr>
            </w:pPr>
            <w:r w:rsidRPr="009745BF">
              <w:rPr>
                <w:color w:val="000000"/>
                <w:sz w:val="17"/>
                <w:szCs w:val="17"/>
                <w:rtl/>
                <w:lang w:eastAsia="zh-CN" w:bidi="ar-AE"/>
              </w:rPr>
              <w:t>11,379.9</w:t>
            </w:r>
          </w:p>
        </w:tc>
        <w:tc>
          <w:tcPr>
            <w:tcW w:w="395" w:type="pct"/>
            <w:noWrap/>
          </w:tcPr>
          <w:p w14:paraId="68C33DAC" w14:textId="2EBF1BC6" w:rsidR="00DA2194" w:rsidRPr="009745BF" w:rsidRDefault="0060439E" w:rsidP="00853E41">
            <w:pPr>
              <w:bidi/>
              <w:jc w:val="left"/>
              <w:rPr>
                <w:color w:val="000000"/>
                <w:sz w:val="17"/>
                <w:szCs w:val="17"/>
                <w:lang w:eastAsia="zh-CN" w:bidi="ar-AE"/>
              </w:rPr>
            </w:pPr>
            <w:r w:rsidRPr="009745BF">
              <w:rPr>
                <w:color w:val="000000"/>
                <w:sz w:val="17"/>
                <w:szCs w:val="17"/>
                <w:rtl/>
                <w:lang w:eastAsia="zh-CN" w:bidi="ar-AE"/>
              </w:rPr>
              <w:t>11,368.2</w:t>
            </w:r>
          </w:p>
        </w:tc>
        <w:tc>
          <w:tcPr>
            <w:tcW w:w="396" w:type="pct"/>
            <w:noWrap/>
          </w:tcPr>
          <w:p w14:paraId="2521ED97" w14:textId="2E70DB00" w:rsidR="00DA2194" w:rsidRPr="009745BF" w:rsidRDefault="0060439E" w:rsidP="00853E41">
            <w:pPr>
              <w:bidi/>
              <w:jc w:val="left"/>
              <w:rPr>
                <w:color w:val="000000"/>
                <w:sz w:val="17"/>
                <w:szCs w:val="17"/>
                <w:lang w:eastAsia="zh-CN" w:bidi="ar-AE"/>
              </w:rPr>
            </w:pPr>
            <w:r w:rsidRPr="009745BF">
              <w:rPr>
                <w:color w:val="000000"/>
                <w:sz w:val="17"/>
                <w:szCs w:val="17"/>
                <w:rtl/>
                <w:lang w:eastAsia="zh-CN" w:bidi="ar-AE"/>
              </w:rPr>
              <w:t>32,988.9</w:t>
            </w:r>
          </w:p>
        </w:tc>
      </w:tr>
      <w:tr w:rsidR="00DA2194" w:rsidRPr="009745BF" w14:paraId="1F5229D6" w14:textId="77777777" w:rsidTr="00645C1A">
        <w:trPr>
          <w:trHeight w:val="49"/>
        </w:trPr>
        <w:tc>
          <w:tcPr>
            <w:tcW w:w="1046" w:type="pct"/>
            <w:noWrap/>
            <w:hideMark/>
          </w:tcPr>
          <w:p w14:paraId="400B1920" w14:textId="0A5D3C72" w:rsidR="00DA2194" w:rsidRPr="009745BF" w:rsidRDefault="00F476BB" w:rsidP="00DA2194">
            <w:pPr>
              <w:bidi/>
              <w:rPr>
                <w:b/>
                <w:bCs/>
                <w:sz w:val="17"/>
                <w:szCs w:val="17"/>
                <w:lang w:eastAsia="zh-CN"/>
              </w:rPr>
            </w:pPr>
            <w:r w:rsidRPr="009745BF">
              <w:rPr>
                <w:b/>
                <w:bCs/>
                <w:sz w:val="17"/>
                <w:szCs w:val="17"/>
                <w:rtl/>
                <w:lang w:eastAsia="zh-CN"/>
              </w:rPr>
              <w:t>الهيدروكلوروفلوروكربون-141ب</w:t>
            </w:r>
          </w:p>
        </w:tc>
        <w:tc>
          <w:tcPr>
            <w:tcW w:w="395" w:type="pct"/>
            <w:noWrap/>
            <w:hideMark/>
          </w:tcPr>
          <w:p w14:paraId="04CFA45D"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6" w:type="pct"/>
            <w:noWrap/>
            <w:hideMark/>
          </w:tcPr>
          <w:p w14:paraId="2CE13F0E"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5" w:type="pct"/>
            <w:noWrap/>
            <w:hideMark/>
          </w:tcPr>
          <w:p w14:paraId="583CC990"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6" w:type="pct"/>
            <w:noWrap/>
            <w:hideMark/>
          </w:tcPr>
          <w:p w14:paraId="2F0D6C1C"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5" w:type="pct"/>
            <w:noWrap/>
            <w:hideMark/>
          </w:tcPr>
          <w:p w14:paraId="30F93CFF"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6" w:type="pct"/>
            <w:noWrap/>
            <w:hideMark/>
          </w:tcPr>
          <w:p w14:paraId="64A5DFC5"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5" w:type="pct"/>
            <w:noWrap/>
            <w:hideMark/>
          </w:tcPr>
          <w:p w14:paraId="4A86804D"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6" w:type="pct"/>
            <w:noWrap/>
            <w:hideMark/>
          </w:tcPr>
          <w:p w14:paraId="24F4EDDB"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5" w:type="pct"/>
            <w:noWrap/>
            <w:hideMark/>
          </w:tcPr>
          <w:p w14:paraId="6355A2E7"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6" w:type="pct"/>
            <w:noWrap/>
            <w:hideMark/>
          </w:tcPr>
          <w:p w14:paraId="67576888" w14:textId="77777777" w:rsidR="00DA2194" w:rsidRPr="009745BF" w:rsidRDefault="00DA2194" w:rsidP="00853E41">
            <w:pPr>
              <w:bidi/>
              <w:jc w:val="left"/>
              <w:rPr>
                <w:sz w:val="17"/>
                <w:szCs w:val="17"/>
                <w:lang w:eastAsia="zh-CN"/>
              </w:rPr>
            </w:pPr>
            <w:r w:rsidRPr="009745BF">
              <w:rPr>
                <w:sz w:val="17"/>
                <w:szCs w:val="17"/>
                <w:lang w:eastAsia="zh-CN"/>
              </w:rPr>
              <w:t> </w:t>
            </w:r>
          </w:p>
        </w:tc>
      </w:tr>
      <w:tr w:rsidR="0072589F" w:rsidRPr="009745BF" w14:paraId="1E5748D7" w14:textId="77777777" w:rsidTr="00645C1A">
        <w:trPr>
          <w:trHeight w:val="122"/>
        </w:trPr>
        <w:tc>
          <w:tcPr>
            <w:tcW w:w="1046" w:type="pct"/>
            <w:noWrap/>
            <w:hideMark/>
          </w:tcPr>
          <w:p w14:paraId="2E1BB6F5" w14:textId="66C2E816" w:rsidR="00DA2194" w:rsidRPr="009745BF" w:rsidRDefault="00F476BB" w:rsidP="00DA2194">
            <w:pPr>
              <w:bidi/>
              <w:rPr>
                <w:color w:val="000000"/>
                <w:sz w:val="17"/>
                <w:szCs w:val="17"/>
                <w:lang w:eastAsia="zh-CN"/>
              </w:rPr>
            </w:pPr>
            <w:r w:rsidRPr="009745BF">
              <w:rPr>
                <w:rFonts w:hint="cs"/>
                <w:color w:val="000000"/>
                <w:sz w:val="17"/>
                <w:szCs w:val="17"/>
                <w:rtl/>
                <w:lang w:eastAsia="zh-CN"/>
              </w:rPr>
              <w:t>الصين</w:t>
            </w:r>
          </w:p>
        </w:tc>
        <w:tc>
          <w:tcPr>
            <w:tcW w:w="395" w:type="pct"/>
            <w:noWrap/>
          </w:tcPr>
          <w:p w14:paraId="7846A207" w14:textId="7AA4A100" w:rsidR="00DA2194" w:rsidRPr="009745BF" w:rsidRDefault="0072589F" w:rsidP="00853E41">
            <w:pPr>
              <w:bidi/>
              <w:jc w:val="left"/>
              <w:rPr>
                <w:sz w:val="17"/>
                <w:szCs w:val="17"/>
                <w:lang w:eastAsia="zh-CN" w:bidi="ar-AE"/>
              </w:rPr>
            </w:pPr>
            <w:r w:rsidRPr="009745BF">
              <w:rPr>
                <w:sz w:val="17"/>
                <w:szCs w:val="17"/>
                <w:rtl/>
                <w:lang w:eastAsia="zh-CN" w:bidi="ar-AE"/>
              </w:rPr>
              <w:t>7,278.2</w:t>
            </w:r>
          </w:p>
        </w:tc>
        <w:tc>
          <w:tcPr>
            <w:tcW w:w="396" w:type="pct"/>
            <w:noWrap/>
          </w:tcPr>
          <w:p w14:paraId="48C2DC41" w14:textId="29F0109E" w:rsidR="00DA2194" w:rsidRPr="009745BF" w:rsidRDefault="0072589F" w:rsidP="00853E41">
            <w:pPr>
              <w:bidi/>
              <w:jc w:val="left"/>
              <w:rPr>
                <w:sz w:val="17"/>
                <w:szCs w:val="17"/>
                <w:lang w:eastAsia="zh-CN" w:bidi="ar-AE"/>
              </w:rPr>
            </w:pPr>
            <w:r w:rsidRPr="009745BF">
              <w:rPr>
                <w:sz w:val="17"/>
                <w:szCs w:val="17"/>
                <w:rtl/>
                <w:lang w:eastAsia="zh-CN" w:bidi="ar-AE"/>
              </w:rPr>
              <w:t>7,076.8</w:t>
            </w:r>
          </w:p>
        </w:tc>
        <w:tc>
          <w:tcPr>
            <w:tcW w:w="395" w:type="pct"/>
            <w:noWrap/>
          </w:tcPr>
          <w:p w14:paraId="7688913C" w14:textId="77E85E12" w:rsidR="00DA2194" w:rsidRPr="009745BF" w:rsidRDefault="0072589F" w:rsidP="00853E41">
            <w:pPr>
              <w:bidi/>
              <w:jc w:val="left"/>
              <w:rPr>
                <w:sz w:val="17"/>
                <w:szCs w:val="17"/>
                <w:lang w:eastAsia="zh-CN" w:bidi="ar-AE"/>
              </w:rPr>
            </w:pPr>
            <w:r w:rsidRPr="009745BF">
              <w:rPr>
                <w:sz w:val="17"/>
                <w:szCs w:val="17"/>
                <w:rtl/>
                <w:lang w:eastAsia="zh-CN" w:bidi="ar-AE"/>
              </w:rPr>
              <w:t>6,321.1</w:t>
            </w:r>
          </w:p>
        </w:tc>
        <w:tc>
          <w:tcPr>
            <w:tcW w:w="396" w:type="pct"/>
            <w:noWrap/>
          </w:tcPr>
          <w:p w14:paraId="7038B304" w14:textId="140B12C4" w:rsidR="00DA2194" w:rsidRPr="009745BF" w:rsidRDefault="0072589F" w:rsidP="00853E41">
            <w:pPr>
              <w:bidi/>
              <w:jc w:val="left"/>
              <w:rPr>
                <w:sz w:val="17"/>
                <w:szCs w:val="17"/>
                <w:lang w:eastAsia="zh-CN" w:bidi="ar-AE"/>
              </w:rPr>
            </w:pPr>
            <w:r w:rsidRPr="009745BF">
              <w:rPr>
                <w:sz w:val="17"/>
                <w:szCs w:val="17"/>
                <w:rtl/>
                <w:lang w:eastAsia="zh-CN" w:bidi="ar-AE"/>
              </w:rPr>
              <w:t>6,101.6</w:t>
            </w:r>
          </w:p>
        </w:tc>
        <w:tc>
          <w:tcPr>
            <w:tcW w:w="395" w:type="pct"/>
            <w:noWrap/>
          </w:tcPr>
          <w:p w14:paraId="4A3882FC" w14:textId="0362F9DE" w:rsidR="00DA2194" w:rsidRPr="009745BF" w:rsidRDefault="0072589F" w:rsidP="00853E41">
            <w:pPr>
              <w:bidi/>
              <w:jc w:val="left"/>
              <w:rPr>
                <w:sz w:val="17"/>
                <w:szCs w:val="17"/>
                <w:lang w:eastAsia="zh-CN" w:bidi="ar-AE"/>
              </w:rPr>
            </w:pPr>
            <w:r w:rsidRPr="009745BF">
              <w:rPr>
                <w:sz w:val="17"/>
                <w:szCs w:val="17"/>
                <w:rtl/>
                <w:lang w:eastAsia="zh-CN" w:bidi="ar-AE"/>
              </w:rPr>
              <w:t>4,623.3</w:t>
            </w:r>
          </w:p>
        </w:tc>
        <w:tc>
          <w:tcPr>
            <w:tcW w:w="396" w:type="pct"/>
            <w:noWrap/>
          </w:tcPr>
          <w:p w14:paraId="7505D1FD" w14:textId="1A33BAA2" w:rsidR="00DA2194" w:rsidRPr="009745BF" w:rsidRDefault="0072589F" w:rsidP="00853E41">
            <w:pPr>
              <w:bidi/>
              <w:jc w:val="left"/>
              <w:rPr>
                <w:sz w:val="17"/>
                <w:szCs w:val="17"/>
                <w:lang w:eastAsia="zh-CN" w:bidi="ar-AE"/>
              </w:rPr>
            </w:pPr>
            <w:r w:rsidRPr="009745BF">
              <w:rPr>
                <w:sz w:val="17"/>
                <w:szCs w:val="17"/>
                <w:rtl/>
                <w:lang w:eastAsia="zh-CN" w:bidi="ar-AE"/>
              </w:rPr>
              <w:t>3,545.1</w:t>
            </w:r>
          </w:p>
        </w:tc>
        <w:tc>
          <w:tcPr>
            <w:tcW w:w="395" w:type="pct"/>
            <w:noWrap/>
          </w:tcPr>
          <w:p w14:paraId="7B55CBF2" w14:textId="4889AECD" w:rsidR="00DA2194" w:rsidRPr="009745BF" w:rsidRDefault="0072589F" w:rsidP="00853E41">
            <w:pPr>
              <w:bidi/>
              <w:jc w:val="left"/>
              <w:rPr>
                <w:sz w:val="17"/>
                <w:szCs w:val="17"/>
                <w:lang w:eastAsia="zh-CN" w:bidi="ar-AE"/>
              </w:rPr>
            </w:pPr>
            <w:r w:rsidRPr="009745BF">
              <w:rPr>
                <w:sz w:val="17"/>
                <w:szCs w:val="17"/>
                <w:rtl/>
                <w:lang w:eastAsia="zh-CN" w:bidi="ar-AE"/>
              </w:rPr>
              <w:t>3,850.4</w:t>
            </w:r>
          </w:p>
        </w:tc>
        <w:tc>
          <w:tcPr>
            <w:tcW w:w="396" w:type="pct"/>
            <w:noWrap/>
          </w:tcPr>
          <w:p w14:paraId="257DF8A1" w14:textId="48E736C6" w:rsidR="00DA2194" w:rsidRPr="009745BF" w:rsidRDefault="0072589F" w:rsidP="00853E41">
            <w:pPr>
              <w:bidi/>
              <w:jc w:val="left"/>
              <w:rPr>
                <w:sz w:val="17"/>
                <w:szCs w:val="17"/>
                <w:lang w:eastAsia="zh-CN" w:bidi="ar-AE"/>
              </w:rPr>
            </w:pPr>
            <w:r w:rsidRPr="009745BF">
              <w:rPr>
                <w:sz w:val="17"/>
                <w:szCs w:val="17"/>
                <w:rtl/>
                <w:lang w:eastAsia="zh-CN" w:bidi="ar-AE"/>
              </w:rPr>
              <w:t>1,770.8</w:t>
            </w:r>
          </w:p>
        </w:tc>
        <w:tc>
          <w:tcPr>
            <w:tcW w:w="395" w:type="pct"/>
            <w:noWrap/>
          </w:tcPr>
          <w:p w14:paraId="6CB7F9C0" w14:textId="358A3515" w:rsidR="00DA2194" w:rsidRPr="009745BF" w:rsidRDefault="00324CA4" w:rsidP="00853E41">
            <w:pPr>
              <w:bidi/>
              <w:jc w:val="left"/>
              <w:rPr>
                <w:sz w:val="17"/>
                <w:szCs w:val="17"/>
                <w:lang w:eastAsia="zh-CN" w:bidi="ar-AE"/>
              </w:rPr>
            </w:pPr>
            <w:r w:rsidRPr="009745BF">
              <w:rPr>
                <w:sz w:val="17"/>
                <w:szCs w:val="17"/>
                <w:rtl/>
                <w:lang w:eastAsia="zh-CN" w:bidi="ar-AE"/>
              </w:rPr>
              <w:t>1,686.9</w:t>
            </w:r>
          </w:p>
        </w:tc>
        <w:tc>
          <w:tcPr>
            <w:tcW w:w="396" w:type="pct"/>
            <w:noWrap/>
            <w:hideMark/>
          </w:tcPr>
          <w:p w14:paraId="68F51C9B" w14:textId="77777777" w:rsidR="00DA2194" w:rsidRPr="009745BF" w:rsidRDefault="00DA2194" w:rsidP="00853E41">
            <w:pPr>
              <w:bidi/>
              <w:jc w:val="left"/>
              <w:rPr>
                <w:sz w:val="17"/>
                <w:szCs w:val="17"/>
                <w:lang w:eastAsia="zh-CN"/>
              </w:rPr>
            </w:pPr>
            <w:r w:rsidRPr="009745BF">
              <w:rPr>
                <w:sz w:val="17"/>
                <w:szCs w:val="17"/>
                <w:lang w:eastAsia="zh-CN"/>
              </w:rPr>
              <w:t> *</w:t>
            </w:r>
          </w:p>
        </w:tc>
      </w:tr>
      <w:tr w:rsidR="00DA2194" w:rsidRPr="009745BF" w14:paraId="12ACE95F" w14:textId="77777777" w:rsidTr="00645C1A">
        <w:trPr>
          <w:trHeight w:val="55"/>
        </w:trPr>
        <w:tc>
          <w:tcPr>
            <w:tcW w:w="1046" w:type="pct"/>
            <w:noWrap/>
            <w:hideMark/>
          </w:tcPr>
          <w:p w14:paraId="1592347A" w14:textId="33727374" w:rsidR="00DA2194" w:rsidRPr="009745BF" w:rsidRDefault="00F476BB" w:rsidP="00DA2194">
            <w:pPr>
              <w:bidi/>
              <w:rPr>
                <w:b/>
                <w:bCs/>
                <w:sz w:val="17"/>
                <w:szCs w:val="17"/>
                <w:lang w:eastAsia="zh-CN"/>
              </w:rPr>
            </w:pPr>
            <w:r w:rsidRPr="009745BF">
              <w:rPr>
                <w:b/>
                <w:bCs/>
                <w:sz w:val="17"/>
                <w:szCs w:val="17"/>
                <w:rtl/>
                <w:lang w:eastAsia="zh-CN"/>
              </w:rPr>
              <w:t>الهيدروكلوروفلوروكربون-142ب</w:t>
            </w:r>
          </w:p>
        </w:tc>
        <w:tc>
          <w:tcPr>
            <w:tcW w:w="395" w:type="pct"/>
            <w:noWrap/>
            <w:hideMark/>
          </w:tcPr>
          <w:p w14:paraId="24F3F407"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6" w:type="pct"/>
            <w:noWrap/>
            <w:hideMark/>
          </w:tcPr>
          <w:p w14:paraId="3DE583DD"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5" w:type="pct"/>
            <w:noWrap/>
            <w:hideMark/>
          </w:tcPr>
          <w:p w14:paraId="29008E87"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6" w:type="pct"/>
            <w:noWrap/>
            <w:hideMark/>
          </w:tcPr>
          <w:p w14:paraId="15689156"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5" w:type="pct"/>
            <w:noWrap/>
            <w:hideMark/>
          </w:tcPr>
          <w:p w14:paraId="679C3DDF"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6" w:type="pct"/>
            <w:noWrap/>
            <w:hideMark/>
          </w:tcPr>
          <w:p w14:paraId="6FFE859A"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5" w:type="pct"/>
            <w:noWrap/>
            <w:hideMark/>
          </w:tcPr>
          <w:p w14:paraId="12584CE0"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6" w:type="pct"/>
            <w:noWrap/>
            <w:hideMark/>
          </w:tcPr>
          <w:p w14:paraId="6089DE74"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5" w:type="pct"/>
            <w:noWrap/>
            <w:hideMark/>
          </w:tcPr>
          <w:p w14:paraId="2427E102" w14:textId="77777777" w:rsidR="00DA2194" w:rsidRPr="009745BF" w:rsidRDefault="00DA2194" w:rsidP="00853E41">
            <w:pPr>
              <w:bidi/>
              <w:jc w:val="left"/>
              <w:rPr>
                <w:sz w:val="17"/>
                <w:szCs w:val="17"/>
                <w:lang w:eastAsia="zh-CN"/>
              </w:rPr>
            </w:pPr>
            <w:r w:rsidRPr="009745BF">
              <w:rPr>
                <w:sz w:val="17"/>
                <w:szCs w:val="17"/>
                <w:lang w:eastAsia="zh-CN"/>
              </w:rPr>
              <w:t> </w:t>
            </w:r>
          </w:p>
        </w:tc>
        <w:tc>
          <w:tcPr>
            <w:tcW w:w="396" w:type="pct"/>
            <w:noWrap/>
            <w:hideMark/>
          </w:tcPr>
          <w:p w14:paraId="28EFCD8A" w14:textId="77777777" w:rsidR="00DA2194" w:rsidRPr="009745BF" w:rsidRDefault="00DA2194" w:rsidP="00853E41">
            <w:pPr>
              <w:bidi/>
              <w:jc w:val="left"/>
              <w:rPr>
                <w:sz w:val="17"/>
                <w:szCs w:val="17"/>
                <w:lang w:eastAsia="zh-CN"/>
              </w:rPr>
            </w:pPr>
            <w:r w:rsidRPr="009745BF">
              <w:rPr>
                <w:sz w:val="17"/>
                <w:szCs w:val="17"/>
                <w:lang w:eastAsia="zh-CN"/>
              </w:rPr>
              <w:t> </w:t>
            </w:r>
          </w:p>
        </w:tc>
      </w:tr>
      <w:tr w:rsidR="0072589F" w:rsidRPr="009745BF" w14:paraId="27630E9A" w14:textId="77777777" w:rsidTr="00645C1A">
        <w:trPr>
          <w:trHeight w:val="44"/>
        </w:trPr>
        <w:tc>
          <w:tcPr>
            <w:tcW w:w="1046" w:type="pct"/>
            <w:noWrap/>
            <w:hideMark/>
          </w:tcPr>
          <w:p w14:paraId="0E81AADF" w14:textId="60A4AB85" w:rsidR="00DA2194" w:rsidRPr="009745BF" w:rsidRDefault="00F476BB" w:rsidP="00DA2194">
            <w:pPr>
              <w:bidi/>
              <w:rPr>
                <w:color w:val="000000"/>
                <w:sz w:val="17"/>
                <w:szCs w:val="17"/>
                <w:lang w:eastAsia="zh-CN"/>
              </w:rPr>
            </w:pPr>
            <w:r w:rsidRPr="009745BF">
              <w:rPr>
                <w:rFonts w:hint="cs"/>
                <w:color w:val="000000"/>
                <w:sz w:val="17"/>
                <w:szCs w:val="17"/>
                <w:rtl/>
                <w:lang w:eastAsia="zh-CN"/>
              </w:rPr>
              <w:t>الصين</w:t>
            </w:r>
          </w:p>
        </w:tc>
        <w:tc>
          <w:tcPr>
            <w:tcW w:w="395" w:type="pct"/>
            <w:noWrap/>
          </w:tcPr>
          <w:p w14:paraId="1F84D9D2" w14:textId="74CB86ED" w:rsidR="00DA2194" w:rsidRPr="009745BF" w:rsidRDefault="0072589F" w:rsidP="00853E41">
            <w:pPr>
              <w:bidi/>
              <w:jc w:val="left"/>
              <w:rPr>
                <w:sz w:val="17"/>
                <w:szCs w:val="17"/>
                <w:lang w:eastAsia="zh-CN" w:bidi="ar-AE"/>
              </w:rPr>
            </w:pPr>
            <w:r w:rsidRPr="009745BF">
              <w:rPr>
                <w:sz w:val="17"/>
                <w:szCs w:val="17"/>
                <w:rtl/>
                <w:lang w:eastAsia="zh-CN" w:bidi="ar-AE"/>
              </w:rPr>
              <w:t>1,110.5</w:t>
            </w:r>
          </w:p>
        </w:tc>
        <w:tc>
          <w:tcPr>
            <w:tcW w:w="396" w:type="pct"/>
            <w:noWrap/>
          </w:tcPr>
          <w:p w14:paraId="46A51898" w14:textId="50E12B2F" w:rsidR="00DA2194" w:rsidRPr="009745BF" w:rsidRDefault="0072589F" w:rsidP="00853E41">
            <w:pPr>
              <w:bidi/>
              <w:jc w:val="left"/>
              <w:rPr>
                <w:sz w:val="17"/>
                <w:szCs w:val="17"/>
                <w:lang w:eastAsia="zh-CN" w:bidi="ar-AE"/>
              </w:rPr>
            </w:pPr>
            <w:r w:rsidRPr="009745BF">
              <w:rPr>
                <w:sz w:val="17"/>
                <w:szCs w:val="17"/>
                <w:rtl/>
                <w:lang w:eastAsia="zh-CN" w:bidi="ar-AE"/>
              </w:rPr>
              <w:t>1,115.5</w:t>
            </w:r>
          </w:p>
        </w:tc>
        <w:tc>
          <w:tcPr>
            <w:tcW w:w="395" w:type="pct"/>
            <w:noWrap/>
          </w:tcPr>
          <w:p w14:paraId="46AD47C0" w14:textId="6C4B164D" w:rsidR="00DA2194" w:rsidRPr="009745BF" w:rsidRDefault="0072589F" w:rsidP="00853E41">
            <w:pPr>
              <w:bidi/>
              <w:jc w:val="left"/>
              <w:rPr>
                <w:sz w:val="17"/>
                <w:szCs w:val="17"/>
                <w:lang w:eastAsia="zh-CN" w:bidi="ar-AE"/>
              </w:rPr>
            </w:pPr>
            <w:r w:rsidRPr="009745BF">
              <w:rPr>
                <w:sz w:val="17"/>
                <w:szCs w:val="17"/>
                <w:rtl/>
                <w:lang w:eastAsia="zh-CN" w:bidi="ar-AE"/>
              </w:rPr>
              <w:t>756.3</w:t>
            </w:r>
          </w:p>
        </w:tc>
        <w:tc>
          <w:tcPr>
            <w:tcW w:w="396" w:type="pct"/>
            <w:noWrap/>
          </w:tcPr>
          <w:p w14:paraId="00A66400" w14:textId="38EF4050" w:rsidR="00DA2194" w:rsidRPr="009745BF" w:rsidRDefault="0072589F" w:rsidP="00853E41">
            <w:pPr>
              <w:bidi/>
              <w:jc w:val="left"/>
              <w:rPr>
                <w:sz w:val="17"/>
                <w:szCs w:val="17"/>
                <w:lang w:eastAsia="zh-CN" w:bidi="ar-AE"/>
              </w:rPr>
            </w:pPr>
            <w:r w:rsidRPr="009745BF">
              <w:rPr>
                <w:sz w:val="17"/>
                <w:szCs w:val="17"/>
                <w:rtl/>
                <w:lang w:eastAsia="zh-CN" w:bidi="ar-AE"/>
              </w:rPr>
              <w:t>816.0</w:t>
            </w:r>
          </w:p>
        </w:tc>
        <w:tc>
          <w:tcPr>
            <w:tcW w:w="395" w:type="pct"/>
            <w:noWrap/>
          </w:tcPr>
          <w:p w14:paraId="0A56FFE9" w14:textId="6A439BD5" w:rsidR="00DA2194" w:rsidRPr="009745BF" w:rsidRDefault="0072589F" w:rsidP="00853E41">
            <w:pPr>
              <w:bidi/>
              <w:jc w:val="left"/>
              <w:rPr>
                <w:sz w:val="17"/>
                <w:szCs w:val="17"/>
                <w:lang w:eastAsia="zh-CN" w:bidi="ar-AE"/>
              </w:rPr>
            </w:pPr>
            <w:r w:rsidRPr="009745BF">
              <w:rPr>
                <w:sz w:val="17"/>
                <w:szCs w:val="17"/>
                <w:rtl/>
                <w:lang w:eastAsia="zh-CN" w:bidi="ar-AE"/>
              </w:rPr>
              <w:t>418.3</w:t>
            </w:r>
          </w:p>
        </w:tc>
        <w:tc>
          <w:tcPr>
            <w:tcW w:w="396" w:type="pct"/>
            <w:noWrap/>
          </w:tcPr>
          <w:p w14:paraId="46A4520E" w14:textId="0FD2B44C" w:rsidR="00DA2194" w:rsidRPr="009745BF" w:rsidRDefault="0072589F" w:rsidP="00853E41">
            <w:pPr>
              <w:bidi/>
              <w:jc w:val="left"/>
              <w:rPr>
                <w:sz w:val="17"/>
                <w:szCs w:val="17"/>
                <w:lang w:eastAsia="zh-CN" w:bidi="ar-AE"/>
              </w:rPr>
            </w:pPr>
            <w:r w:rsidRPr="009745BF">
              <w:rPr>
                <w:sz w:val="17"/>
                <w:szCs w:val="17"/>
                <w:rtl/>
                <w:lang w:eastAsia="zh-CN" w:bidi="ar-AE"/>
              </w:rPr>
              <w:t>472.3</w:t>
            </w:r>
          </w:p>
        </w:tc>
        <w:tc>
          <w:tcPr>
            <w:tcW w:w="395" w:type="pct"/>
            <w:noWrap/>
          </w:tcPr>
          <w:p w14:paraId="28ECC236" w14:textId="1DB3881F" w:rsidR="00DA2194" w:rsidRPr="009745BF" w:rsidRDefault="0072589F" w:rsidP="00853E41">
            <w:pPr>
              <w:bidi/>
              <w:jc w:val="left"/>
              <w:rPr>
                <w:sz w:val="17"/>
                <w:szCs w:val="17"/>
                <w:lang w:eastAsia="zh-CN" w:bidi="ar-AE"/>
              </w:rPr>
            </w:pPr>
            <w:r w:rsidRPr="009745BF">
              <w:rPr>
                <w:sz w:val="17"/>
                <w:szCs w:val="17"/>
                <w:rtl/>
                <w:lang w:eastAsia="zh-CN" w:bidi="ar-AE"/>
              </w:rPr>
              <w:t>126.7</w:t>
            </w:r>
          </w:p>
        </w:tc>
        <w:tc>
          <w:tcPr>
            <w:tcW w:w="396" w:type="pct"/>
            <w:noWrap/>
          </w:tcPr>
          <w:p w14:paraId="1DE3489E" w14:textId="3F13A019" w:rsidR="00DA2194" w:rsidRPr="009745BF" w:rsidRDefault="0072589F" w:rsidP="00853E41">
            <w:pPr>
              <w:bidi/>
              <w:jc w:val="left"/>
              <w:rPr>
                <w:sz w:val="17"/>
                <w:szCs w:val="17"/>
                <w:lang w:eastAsia="zh-CN" w:bidi="ar-AE"/>
              </w:rPr>
            </w:pPr>
            <w:r w:rsidRPr="009745BF">
              <w:rPr>
                <w:sz w:val="17"/>
                <w:szCs w:val="17"/>
                <w:rtl/>
                <w:lang w:eastAsia="zh-CN" w:bidi="ar-AE"/>
              </w:rPr>
              <w:t>185.5</w:t>
            </w:r>
          </w:p>
        </w:tc>
        <w:tc>
          <w:tcPr>
            <w:tcW w:w="395" w:type="pct"/>
            <w:noWrap/>
          </w:tcPr>
          <w:p w14:paraId="33659550" w14:textId="1C969A82" w:rsidR="00DA2194" w:rsidRPr="009745BF" w:rsidRDefault="00324CA4" w:rsidP="00853E41">
            <w:pPr>
              <w:bidi/>
              <w:jc w:val="left"/>
              <w:rPr>
                <w:sz w:val="17"/>
                <w:szCs w:val="17"/>
                <w:lang w:eastAsia="zh-CN" w:bidi="ar-AE"/>
              </w:rPr>
            </w:pPr>
            <w:r w:rsidRPr="009745BF">
              <w:rPr>
                <w:sz w:val="17"/>
                <w:szCs w:val="17"/>
                <w:rtl/>
                <w:lang w:eastAsia="zh-CN" w:bidi="ar-AE"/>
              </w:rPr>
              <w:t>267.8</w:t>
            </w:r>
          </w:p>
        </w:tc>
        <w:tc>
          <w:tcPr>
            <w:tcW w:w="396" w:type="pct"/>
            <w:noWrap/>
            <w:hideMark/>
          </w:tcPr>
          <w:p w14:paraId="5B1DF594" w14:textId="77777777" w:rsidR="00DA2194" w:rsidRPr="009745BF" w:rsidRDefault="00DA2194" w:rsidP="00853E41">
            <w:pPr>
              <w:bidi/>
              <w:jc w:val="left"/>
              <w:rPr>
                <w:sz w:val="17"/>
                <w:szCs w:val="17"/>
                <w:lang w:eastAsia="zh-CN"/>
              </w:rPr>
            </w:pPr>
            <w:r w:rsidRPr="009745BF">
              <w:rPr>
                <w:sz w:val="17"/>
                <w:szCs w:val="17"/>
                <w:lang w:eastAsia="zh-CN"/>
              </w:rPr>
              <w:t> *</w:t>
            </w:r>
          </w:p>
        </w:tc>
      </w:tr>
      <w:tr w:rsidR="0072589F" w:rsidRPr="009745BF" w14:paraId="16BD9EAD" w14:textId="77777777" w:rsidTr="00645C1A">
        <w:trPr>
          <w:trHeight w:val="44"/>
        </w:trPr>
        <w:tc>
          <w:tcPr>
            <w:tcW w:w="1046" w:type="pct"/>
            <w:noWrap/>
            <w:hideMark/>
          </w:tcPr>
          <w:p w14:paraId="1E33E9A3" w14:textId="1CD9BB15" w:rsidR="00DA2194" w:rsidRPr="009745BF" w:rsidRDefault="00F476BB" w:rsidP="00DA2194">
            <w:pPr>
              <w:bidi/>
              <w:jc w:val="left"/>
              <w:rPr>
                <w:b/>
                <w:bCs/>
                <w:sz w:val="17"/>
                <w:szCs w:val="17"/>
                <w:lang w:eastAsia="zh-CN"/>
              </w:rPr>
            </w:pPr>
            <w:r w:rsidRPr="009745BF">
              <w:rPr>
                <w:rFonts w:hint="cs"/>
                <w:b/>
                <w:bCs/>
                <w:sz w:val="17"/>
                <w:szCs w:val="17"/>
                <w:rtl/>
                <w:lang w:eastAsia="zh-CN"/>
              </w:rPr>
              <w:t>المجموع</w:t>
            </w:r>
          </w:p>
        </w:tc>
        <w:tc>
          <w:tcPr>
            <w:tcW w:w="395" w:type="pct"/>
            <w:noWrap/>
          </w:tcPr>
          <w:p w14:paraId="4896D4D3" w14:textId="41C408F3" w:rsidR="00DA2194" w:rsidRPr="009745BF" w:rsidRDefault="0072589F" w:rsidP="00853E41">
            <w:pPr>
              <w:bidi/>
              <w:jc w:val="left"/>
              <w:rPr>
                <w:b/>
                <w:bCs/>
                <w:sz w:val="17"/>
                <w:szCs w:val="17"/>
                <w:lang w:eastAsia="zh-CN" w:bidi="ar-AE"/>
              </w:rPr>
            </w:pPr>
            <w:r w:rsidRPr="009745BF">
              <w:rPr>
                <w:b/>
                <w:bCs/>
                <w:sz w:val="17"/>
                <w:szCs w:val="17"/>
                <w:rtl/>
                <w:lang w:eastAsia="zh-CN" w:bidi="ar-AE"/>
              </w:rPr>
              <w:t>24,682.6</w:t>
            </w:r>
          </w:p>
        </w:tc>
        <w:tc>
          <w:tcPr>
            <w:tcW w:w="396" w:type="pct"/>
            <w:noWrap/>
          </w:tcPr>
          <w:p w14:paraId="5D6F8ED9" w14:textId="65238A0E" w:rsidR="00DA2194" w:rsidRPr="009745BF" w:rsidRDefault="0072589F" w:rsidP="00853E41">
            <w:pPr>
              <w:bidi/>
              <w:jc w:val="left"/>
              <w:rPr>
                <w:b/>
                <w:bCs/>
                <w:sz w:val="17"/>
                <w:szCs w:val="17"/>
                <w:lang w:eastAsia="zh-CN" w:bidi="ar-AE"/>
              </w:rPr>
            </w:pPr>
            <w:r w:rsidRPr="009745BF">
              <w:rPr>
                <w:b/>
                <w:bCs/>
                <w:sz w:val="17"/>
                <w:szCs w:val="17"/>
                <w:rtl/>
                <w:lang w:eastAsia="zh-CN" w:bidi="ar-AE"/>
              </w:rPr>
              <w:t>24,063.3</w:t>
            </w:r>
          </w:p>
        </w:tc>
        <w:tc>
          <w:tcPr>
            <w:tcW w:w="395" w:type="pct"/>
            <w:noWrap/>
          </w:tcPr>
          <w:p w14:paraId="1BC7FFC3" w14:textId="60E698FD" w:rsidR="00DA2194" w:rsidRPr="009745BF" w:rsidRDefault="0072589F" w:rsidP="00853E41">
            <w:pPr>
              <w:bidi/>
              <w:jc w:val="left"/>
              <w:rPr>
                <w:b/>
                <w:bCs/>
                <w:sz w:val="17"/>
                <w:szCs w:val="17"/>
                <w:lang w:eastAsia="zh-CN" w:bidi="ar-AE"/>
              </w:rPr>
            </w:pPr>
            <w:r w:rsidRPr="009745BF">
              <w:rPr>
                <w:b/>
                <w:bCs/>
                <w:sz w:val="17"/>
                <w:szCs w:val="17"/>
                <w:rtl/>
                <w:lang w:eastAsia="zh-CN" w:bidi="ar-AE"/>
              </w:rPr>
              <w:t>23,216.1</w:t>
            </w:r>
          </w:p>
        </w:tc>
        <w:tc>
          <w:tcPr>
            <w:tcW w:w="396" w:type="pct"/>
            <w:noWrap/>
          </w:tcPr>
          <w:p w14:paraId="62ABA904" w14:textId="0135F9C5" w:rsidR="00DA2194" w:rsidRPr="009745BF" w:rsidRDefault="0072589F" w:rsidP="00853E41">
            <w:pPr>
              <w:bidi/>
              <w:jc w:val="left"/>
              <w:rPr>
                <w:b/>
                <w:bCs/>
                <w:sz w:val="17"/>
                <w:szCs w:val="17"/>
                <w:lang w:val="en-US" w:eastAsia="zh-CN" w:bidi="ar-AE"/>
              </w:rPr>
            </w:pPr>
            <w:r w:rsidRPr="009745BF">
              <w:rPr>
                <w:b/>
                <w:bCs/>
                <w:sz w:val="17"/>
                <w:szCs w:val="17"/>
                <w:rtl/>
                <w:lang w:val="en-US" w:eastAsia="zh-CN" w:bidi="ar-AE"/>
              </w:rPr>
              <w:t>22,974.3</w:t>
            </w:r>
          </w:p>
        </w:tc>
        <w:tc>
          <w:tcPr>
            <w:tcW w:w="395" w:type="pct"/>
            <w:noWrap/>
          </w:tcPr>
          <w:p w14:paraId="6E7FDBBD" w14:textId="5DCAAFCE" w:rsidR="00DA2194" w:rsidRPr="009745BF" w:rsidRDefault="0072589F" w:rsidP="00853E41">
            <w:pPr>
              <w:bidi/>
              <w:jc w:val="left"/>
              <w:rPr>
                <w:b/>
                <w:bCs/>
                <w:sz w:val="17"/>
                <w:szCs w:val="17"/>
                <w:lang w:eastAsia="zh-CN" w:bidi="ar-AE"/>
              </w:rPr>
            </w:pPr>
            <w:r w:rsidRPr="009745BF">
              <w:rPr>
                <w:b/>
                <w:bCs/>
                <w:sz w:val="17"/>
                <w:szCs w:val="17"/>
                <w:rtl/>
                <w:lang w:eastAsia="zh-CN" w:bidi="ar-AE"/>
              </w:rPr>
              <w:t>17,842.9</w:t>
            </w:r>
          </w:p>
        </w:tc>
        <w:tc>
          <w:tcPr>
            <w:tcW w:w="396" w:type="pct"/>
            <w:noWrap/>
          </w:tcPr>
          <w:p w14:paraId="3A1DC0F8" w14:textId="156EC2E1" w:rsidR="00DA2194" w:rsidRPr="009745BF" w:rsidRDefault="0072589F" w:rsidP="00853E41">
            <w:pPr>
              <w:bidi/>
              <w:jc w:val="left"/>
              <w:rPr>
                <w:b/>
                <w:bCs/>
                <w:sz w:val="17"/>
                <w:szCs w:val="17"/>
                <w:lang w:eastAsia="zh-CN" w:bidi="ar-AE"/>
              </w:rPr>
            </w:pPr>
            <w:r w:rsidRPr="009745BF">
              <w:rPr>
                <w:b/>
                <w:bCs/>
                <w:sz w:val="17"/>
                <w:szCs w:val="17"/>
                <w:rtl/>
                <w:lang w:eastAsia="zh-CN" w:bidi="ar-AE"/>
              </w:rPr>
              <w:t>15,626.2</w:t>
            </w:r>
          </w:p>
        </w:tc>
        <w:tc>
          <w:tcPr>
            <w:tcW w:w="395" w:type="pct"/>
            <w:noWrap/>
          </w:tcPr>
          <w:p w14:paraId="2280C5BC" w14:textId="3D1E3611" w:rsidR="00DA2194" w:rsidRPr="009745BF" w:rsidRDefault="0072589F" w:rsidP="00853E41">
            <w:pPr>
              <w:bidi/>
              <w:jc w:val="left"/>
              <w:rPr>
                <w:b/>
                <w:bCs/>
                <w:sz w:val="17"/>
                <w:szCs w:val="17"/>
                <w:lang w:eastAsia="zh-CN" w:bidi="ar-AE"/>
              </w:rPr>
            </w:pPr>
            <w:r w:rsidRPr="009745BF">
              <w:rPr>
                <w:b/>
                <w:bCs/>
                <w:sz w:val="17"/>
                <w:szCs w:val="17"/>
                <w:rtl/>
                <w:lang w:eastAsia="zh-CN" w:bidi="ar-AE"/>
              </w:rPr>
              <w:t>16,588.9</w:t>
            </w:r>
          </w:p>
        </w:tc>
        <w:tc>
          <w:tcPr>
            <w:tcW w:w="396" w:type="pct"/>
            <w:noWrap/>
          </w:tcPr>
          <w:p w14:paraId="412E7664" w14:textId="2F32220F" w:rsidR="00DA2194" w:rsidRPr="009745BF" w:rsidRDefault="0072589F" w:rsidP="00853E41">
            <w:pPr>
              <w:bidi/>
              <w:jc w:val="left"/>
              <w:rPr>
                <w:b/>
                <w:bCs/>
                <w:sz w:val="17"/>
                <w:szCs w:val="17"/>
                <w:lang w:eastAsia="zh-CN" w:bidi="ar-AE"/>
              </w:rPr>
            </w:pPr>
            <w:r w:rsidRPr="009745BF">
              <w:rPr>
                <w:b/>
                <w:bCs/>
                <w:sz w:val="17"/>
                <w:szCs w:val="17"/>
                <w:rtl/>
                <w:lang w:eastAsia="zh-CN" w:bidi="ar-AE"/>
              </w:rPr>
              <w:t>13,336.2</w:t>
            </w:r>
          </w:p>
        </w:tc>
        <w:tc>
          <w:tcPr>
            <w:tcW w:w="395" w:type="pct"/>
            <w:noWrap/>
          </w:tcPr>
          <w:p w14:paraId="2E80C3E7" w14:textId="1C2DB00F" w:rsidR="00DA2194" w:rsidRPr="009745BF" w:rsidRDefault="0072589F" w:rsidP="00853E41">
            <w:pPr>
              <w:bidi/>
              <w:jc w:val="left"/>
              <w:rPr>
                <w:b/>
                <w:bCs/>
                <w:sz w:val="17"/>
                <w:szCs w:val="17"/>
                <w:lang w:eastAsia="zh-CN" w:bidi="ar-AE"/>
              </w:rPr>
            </w:pPr>
            <w:r w:rsidRPr="009745BF">
              <w:rPr>
                <w:b/>
                <w:bCs/>
                <w:sz w:val="17"/>
                <w:szCs w:val="17"/>
                <w:rtl/>
                <w:lang w:eastAsia="zh-CN" w:bidi="ar-AE"/>
              </w:rPr>
              <w:t>13,322.9</w:t>
            </w:r>
          </w:p>
        </w:tc>
        <w:tc>
          <w:tcPr>
            <w:tcW w:w="396" w:type="pct"/>
            <w:noWrap/>
          </w:tcPr>
          <w:p w14:paraId="1CE84C23" w14:textId="03B17834" w:rsidR="00DA2194" w:rsidRPr="009745BF" w:rsidRDefault="0072589F" w:rsidP="00853E41">
            <w:pPr>
              <w:bidi/>
              <w:jc w:val="left"/>
              <w:rPr>
                <w:b/>
                <w:bCs/>
                <w:sz w:val="17"/>
                <w:szCs w:val="17"/>
                <w:lang w:eastAsia="zh-CN" w:bidi="ar-AE"/>
              </w:rPr>
            </w:pPr>
            <w:r w:rsidRPr="009745BF">
              <w:rPr>
                <w:b/>
                <w:bCs/>
                <w:sz w:val="17"/>
                <w:szCs w:val="17"/>
                <w:rtl/>
                <w:lang w:eastAsia="zh-CN" w:bidi="ar-AE"/>
              </w:rPr>
              <w:t>32,988.9</w:t>
            </w:r>
          </w:p>
        </w:tc>
      </w:tr>
    </w:tbl>
    <w:p w14:paraId="0DA7D465" w14:textId="151B5F25" w:rsidR="00917A00" w:rsidRPr="00D55A75" w:rsidRDefault="009E30A0" w:rsidP="00D55A75">
      <w:pPr>
        <w:bidi/>
        <w:spacing w:before="40"/>
        <w:rPr>
          <w:sz w:val="20"/>
          <w:szCs w:val="20"/>
          <w:lang w:val="en-US"/>
        </w:rPr>
      </w:pPr>
      <w:r w:rsidRPr="00D55A75">
        <w:rPr>
          <w:sz w:val="20"/>
          <w:szCs w:val="20"/>
          <w:rtl/>
          <w:lang w:val="en-US"/>
        </w:rPr>
        <w:t xml:space="preserve">* إن خط أساس إنتاج المواد الهيدروكلوروفلوروكربونية هو 29,122 </w:t>
      </w:r>
      <w:r w:rsidRPr="00D55A75">
        <w:rPr>
          <w:rFonts w:hint="cs"/>
          <w:sz w:val="20"/>
          <w:szCs w:val="20"/>
          <w:rtl/>
          <w:lang w:val="en-US"/>
        </w:rPr>
        <w:t>طن</w:t>
      </w:r>
      <w:r w:rsidRPr="00D55A75">
        <w:rPr>
          <w:sz w:val="20"/>
          <w:szCs w:val="20"/>
          <w:rtl/>
          <w:lang w:val="en-US"/>
        </w:rPr>
        <w:t xml:space="preserve"> من قدرات استنفاد الأوزون ويتضمن جميع المواد الهيدروكلوروفلوروكربونية التي أنتجتها الصين، ولاسيما الهيدروكلوروفلوروكربون-22، والهيدروكلوروفلوروكربون-141ب،</w:t>
      </w:r>
      <w:r w:rsidR="00493D30" w:rsidRPr="00D55A75">
        <w:rPr>
          <w:rFonts w:hint="cs"/>
          <w:sz w:val="20"/>
          <w:szCs w:val="20"/>
          <w:rtl/>
          <w:lang w:val="en-US"/>
        </w:rPr>
        <w:t xml:space="preserve"> </w:t>
      </w:r>
      <w:r w:rsidRPr="00D55A75">
        <w:rPr>
          <w:sz w:val="20"/>
          <w:szCs w:val="20"/>
          <w:rtl/>
          <w:lang w:val="en-US"/>
        </w:rPr>
        <w:t>والهيدروكلوروفلوروكربون-142ب، وبكمية أقل الهيدروكلوروفلوروكربون-123</w:t>
      </w:r>
      <w:r w:rsidRPr="00D55A75">
        <w:rPr>
          <w:rFonts w:hint="cs"/>
          <w:sz w:val="20"/>
          <w:szCs w:val="20"/>
          <w:rtl/>
          <w:lang w:val="en-US"/>
        </w:rPr>
        <w:t>،</w:t>
      </w:r>
      <w:r w:rsidRPr="00D55A75">
        <w:rPr>
          <w:sz w:val="20"/>
          <w:szCs w:val="20"/>
          <w:rtl/>
          <w:lang w:val="en-US"/>
        </w:rPr>
        <w:t xml:space="preserve"> والهيدروكلوروفلوروكربون- 124.</w:t>
      </w:r>
    </w:p>
    <w:p w14:paraId="1AC6D51D" w14:textId="77777777" w:rsidR="00771380" w:rsidRPr="00645C1A" w:rsidRDefault="00771380" w:rsidP="005B0EAD">
      <w:pPr>
        <w:bidi/>
        <w:rPr>
          <w:lang w:val="en-US"/>
        </w:rPr>
      </w:pPr>
    </w:p>
    <w:p w14:paraId="4B85EBF9" w14:textId="46F6B931" w:rsidR="00347663" w:rsidRPr="00B6715F" w:rsidRDefault="00D23660">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D23660">
        <w:rPr>
          <w:sz w:val="26"/>
          <w:szCs w:val="26"/>
          <w:rtl/>
          <w:lang w:bidi="ar-AE"/>
        </w:rPr>
        <w:lastRenderedPageBreak/>
        <w:t>تمت الموافقة على خطة إدارة إزالة المواد الهيدروكلوروفلوروكربونية لبلد واحد (الصين)</w:t>
      </w:r>
      <w:r>
        <w:rPr>
          <w:rStyle w:val="FootnoteReference"/>
          <w:sz w:val="26"/>
          <w:szCs w:val="26"/>
          <w:rtl/>
          <w:lang w:bidi="ar-AE"/>
        </w:rPr>
        <w:footnoteReference w:id="8"/>
      </w:r>
      <w:r w:rsidRPr="00D23660">
        <w:rPr>
          <w:sz w:val="26"/>
          <w:szCs w:val="26"/>
          <w:rtl/>
          <w:lang w:bidi="ar-AE"/>
        </w:rPr>
        <w:t>.</w:t>
      </w:r>
    </w:p>
    <w:p w14:paraId="7048A239" w14:textId="01BB6E88" w:rsidR="00347663" w:rsidRPr="00B6715F" w:rsidRDefault="00DC210A">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DC210A">
        <w:rPr>
          <w:sz w:val="26"/>
          <w:szCs w:val="26"/>
          <w:rtl/>
          <w:lang w:bidi="ar-AE"/>
        </w:rPr>
        <w:t>لاحظت اللجنة التنفيذية، في اجتماعها الرابع والسبعين، أن البيانات المُبلغ عنها لعامي ٢٠٢٣ و٢٠٢٤ في جمهورية كوريا الشعبية الديمقراطية، إحدى البلدان العاملة بموجب المادة ٥، تشير إلى أن إنتاج المواد الهيدروكلوروفلوروكربونية لعام ٢٠٢٣ قد تجاوز التزاماتها بموجب خطة عملها المنصوص عليها في المقرر ٣٢/٦، وكذلك تدابير الرقابة بموجب بروتوكول مونتريال لعام ٢٠٢٤. وقد وضعت بيانات إنتاج المواد الهيدروكلوروفلوروكربونية المُبلغ عنها لعامي ٢٠٢٣ و٢٠٢٤ البلد في حالة عدم امتثال لالتزاماته بموجب المقرر ٣٢/٦ لعام ٢٠٢٣ وتدابير الرقابة بموجب بروتوكول مونتريال لعام ٢٠٢٤.</w:t>
      </w:r>
    </w:p>
    <w:p w14:paraId="4B2B8FE0" w14:textId="55C2322C" w:rsidR="00347663" w:rsidRPr="00B6715F" w:rsidRDefault="00DC210A">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DC210A">
        <w:rPr>
          <w:sz w:val="26"/>
          <w:szCs w:val="26"/>
          <w:rtl/>
          <w:lang w:bidi="ar-AE"/>
        </w:rPr>
        <w:t>حثّت اللجنة التنفيذية جمهورية كوريا الشعبية الديمقراطية على تقديم تقريرها المرحلي بشأن الجهود المبذولة لوضع سياسات وطنية إضافية، على النحو المبين في خطة العمل الحالية للعودة إلى الامتثال المنصوص عليه في المقرر32/6، بما يُسهّل الإزالة التدريجية للمواد الهيدروكلوروفلوروكربونية، وقد تشمل، على سبيل المثال لا الحصر، حظر الواردات، أو الإنتاج، أو المنشآت الجديدة، وإصدار شهادات لفنيي التبريد والشركات، وذلك في موعد أقصاه 15 سبتمبر/أيلول 2025، لتنظر فيه لجنة التنفيذ في اجتماعها الخامس والسبعين.</w:t>
      </w:r>
    </w:p>
    <w:p w14:paraId="3C1BE6DA" w14:textId="0B66CEE4" w:rsidR="00347663" w:rsidRPr="00B6715F" w:rsidRDefault="00AA7F49">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AA7F49">
        <w:rPr>
          <w:sz w:val="26"/>
          <w:szCs w:val="26"/>
          <w:rtl/>
          <w:lang w:bidi="ar-AE"/>
        </w:rPr>
        <w:t>كما حثّت لجنة التنفيذ البلد على تقديم تفسير للانحرافات التي حدثت في عامي 2023 و2024 بشكل عاجل، وتقديم خطة عمل مُعدّلة لضمان عودتها إلى الامتثال لتدابير الرقابة الخاصة بالمواد الهيدروكلوروفلوروكربونية بموجب بروتوكول مونتريال لتلك السنوات والسنوات التالية، على أن يتم ذلك في موعد أقصاه 15 سبتمبر/أيلول 2025، للنظر فيه من قبل لجنة التنفيذ في اجتماعها الخامس والسبعين.</w:t>
      </w:r>
    </w:p>
    <w:p w14:paraId="22A05FB5" w14:textId="24260EE5" w:rsidR="00347663" w:rsidRPr="00B6715F" w:rsidRDefault="008A76DE">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8A76DE">
        <w:rPr>
          <w:sz w:val="26"/>
          <w:szCs w:val="26"/>
          <w:rtl/>
          <w:lang w:bidi="ar-AE"/>
        </w:rPr>
        <w:t>علاوة على ذلك، ذكّرَّت لجنة التنفيذ جمهورية كوريا الشعبية الديمقراطية بالتحذير الوارد في الفقرة ٧ من المقرر ٣٦/١٦، والذي يفيد بأنه في حال عدم عودة جمهورية كوريا الشعبية الديمقراطية إلى الامتثال، فإن الأطراف ستنظُر في اتخاذ تدابير تتسق مع البند "جيم" من قائمة التدابير الإرشادية، بما في ذلك إمكانية اتخاذ الإجراءات المتاحة بموجب المادة ٤ من بروتوكول مونتريال، مثل ضمان وقف توريد المواد الهيدروكلوروفلوروكربونية، وهي المواد التي كانت موضع عدم امتثال، حتى لا تُسهم الأطراف المُصدّرة في استمرار حالة عدم الامتثال. كما أبلغت البلد أنه إذا فشل في تقديم الردود ذات الصلة كما هو مطلوب في الفقرتين (هـ) و(و) من التوصية الصادرة في الاجتماع الرابع والسبعين، فإن لجنة التنفيذ ستوصي بأن تقوم الأطراف بالنظر في الإجراءات المشار إليها في الفقرة (ز) من تلك التوصية. وأخيراً، وافقت اللجنة على مواصلة رصد التقدم الذي أحرزته جمهورية كوريا الشعبية الديمقراطية فيما يتعلق بأحكام هذه التوصية (التوصية 74/2) عن كثب.</w:t>
      </w:r>
    </w:p>
    <w:p w14:paraId="5DC3CF5D" w14:textId="0AC68407" w:rsidR="00347663" w:rsidRPr="00B6715F" w:rsidRDefault="00644325">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644325">
        <w:rPr>
          <w:sz w:val="26"/>
          <w:szCs w:val="26"/>
          <w:rtl/>
          <w:lang w:bidi="ar-AE"/>
        </w:rPr>
        <w:t>حتى تاريخ ٩ أكتوبر/تشرين الأول ٢٠٢٥، كانت بيانات المادة 7 المتعلقة بإنتاج المواد الهيدروفلوروكربونية متاحة لأربع بلدان منتجة لها، كما هو موضح في الجدول ٣.</w:t>
      </w:r>
    </w:p>
    <w:p w14:paraId="6F67B0DD" w14:textId="1E2A7595" w:rsidR="005B0EAD" w:rsidRPr="008F6207" w:rsidRDefault="008F6207" w:rsidP="00001DA0">
      <w:pPr>
        <w:keepNext/>
        <w:keepLines/>
        <w:widowControl w:val="0"/>
        <w:bidi/>
        <w:spacing w:after="40"/>
        <w:rPr>
          <w:b/>
          <w:bCs/>
          <w:sz w:val="24"/>
          <w:szCs w:val="24"/>
        </w:rPr>
      </w:pPr>
      <w:r w:rsidRPr="008F6207">
        <w:rPr>
          <w:rFonts w:hint="cs"/>
          <w:b/>
          <w:bCs/>
          <w:sz w:val="24"/>
          <w:szCs w:val="24"/>
          <w:rtl/>
        </w:rPr>
        <w:lastRenderedPageBreak/>
        <w:t>الجدول 3. إنتاج المواد الهيدروفلوروكربونية (المادة 7، طن من مكافئ ثاني أكسيد الكربون)</w:t>
      </w:r>
    </w:p>
    <w:tbl>
      <w:tblPr>
        <w:bidiVisual/>
        <w:tblW w:w="5471" w:type="pct"/>
        <w:tblInd w:w="-367" w:type="dxa"/>
        <w:tblLook w:val="04A0" w:firstRow="1" w:lastRow="0" w:firstColumn="1" w:lastColumn="0" w:noHBand="0" w:noVBand="1"/>
      </w:tblPr>
      <w:tblGrid>
        <w:gridCol w:w="2153"/>
        <w:gridCol w:w="1154"/>
        <w:gridCol w:w="1154"/>
        <w:gridCol w:w="1154"/>
        <w:gridCol w:w="1154"/>
        <w:gridCol w:w="1154"/>
        <w:gridCol w:w="1154"/>
        <w:gridCol w:w="1154"/>
      </w:tblGrid>
      <w:tr w:rsidR="008F6207" w:rsidRPr="0065177D" w14:paraId="3B19916B" w14:textId="77777777" w:rsidTr="00645C1A">
        <w:trPr>
          <w:trHeight w:val="175"/>
        </w:trPr>
        <w:tc>
          <w:tcPr>
            <w:tcW w:w="1052"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6D20EA8B" w14:textId="5F02B5C5" w:rsidR="008F6207" w:rsidRPr="009745BF" w:rsidRDefault="008F6207" w:rsidP="00001DA0">
            <w:pPr>
              <w:keepNext/>
              <w:keepLines/>
              <w:widowControl w:val="0"/>
              <w:bidi/>
              <w:jc w:val="center"/>
              <w:rPr>
                <w:b/>
                <w:bCs/>
                <w:sz w:val="17"/>
                <w:szCs w:val="17"/>
                <w:lang w:eastAsia="zh-CN"/>
              </w:rPr>
            </w:pPr>
            <w:r w:rsidRPr="009745BF">
              <w:rPr>
                <w:rFonts w:hint="cs"/>
                <w:b/>
                <w:bCs/>
                <w:sz w:val="17"/>
                <w:szCs w:val="17"/>
                <w:rtl/>
                <w:lang w:eastAsia="zh-CN"/>
              </w:rPr>
              <w:t>البلد</w:t>
            </w:r>
          </w:p>
        </w:tc>
        <w:tc>
          <w:tcPr>
            <w:tcW w:w="564" w:type="pct"/>
            <w:tcBorders>
              <w:top w:val="single" w:sz="4" w:space="0" w:color="auto"/>
              <w:left w:val="nil"/>
              <w:bottom w:val="single" w:sz="4" w:space="0" w:color="auto"/>
              <w:right w:val="single" w:sz="4" w:space="0" w:color="auto"/>
            </w:tcBorders>
            <w:noWrap/>
            <w:tcMar>
              <w:left w:w="57" w:type="dxa"/>
              <w:right w:w="57" w:type="dxa"/>
            </w:tcMar>
            <w:hideMark/>
          </w:tcPr>
          <w:p w14:paraId="22D2C5B1" w14:textId="5D68A6ED" w:rsidR="008F6207" w:rsidRPr="009745BF" w:rsidRDefault="00C60143" w:rsidP="00001DA0">
            <w:pPr>
              <w:keepNext/>
              <w:keepLines/>
              <w:widowControl w:val="0"/>
              <w:bidi/>
              <w:jc w:val="center"/>
              <w:rPr>
                <w:b/>
                <w:bCs/>
                <w:sz w:val="17"/>
                <w:szCs w:val="17"/>
                <w:lang w:eastAsia="zh-CN" w:bidi="ar-AE"/>
              </w:rPr>
            </w:pPr>
            <w:r w:rsidRPr="009745BF">
              <w:rPr>
                <w:b/>
                <w:bCs/>
                <w:sz w:val="17"/>
                <w:szCs w:val="17"/>
                <w:rtl/>
                <w:lang w:eastAsia="zh-CN" w:bidi="ar-AE"/>
              </w:rPr>
              <w:t>2019</w:t>
            </w:r>
          </w:p>
        </w:tc>
        <w:tc>
          <w:tcPr>
            <w:tcW w:w="564" w:type="pct"/>
            <w:tcBorders>
              <w:top w:val="single" w:sz="4" w:space="0" w:color="auto"/>
              <w:left w:val="nil"/>
              <w:bottom w:val="single" w:sz="4" w:space="0" w:color="auto"/>
              <w:right w:val="single" w:sz="4" w:space="0" w:color="auto"/>
            </w:tcBorders>
            <w:noWrap/>
            <w:tcMar>
              <w:left w:w="57" w:type="dxa"/>
              <w:right w:w="57" w:type="dxa"/>
            </w:tcMar>
          </w:tcPr>
          <w:p w14:paraId="0AF6E00F" w14:textId="5C81B40A" w:rsidR="008F6207" w:rsidRPr="009745BF" w:rsidRDefault="00C60143" w:rsidP="00001DA0">
            <w:pPr>
              <w:keepNext/>
              <w:keepLines/>
              <w:widowControl w:val="0"/>
              <w:bidi/>
              <w:jc w:val="center"/>
              <w:rPr>
                <w:b/>
                <w:bCs/>
                <w:sz w:val="17"/>
                <w:szCs w:val="17"/>
                <w:lang w:eastAsia="zh-CN" w:bidi="ar-AE"/>
              </w:rPr>
            </w:pPr>
            <w:r w:rsidRPr="009745BF">
              <w:rPr>
                <w:b/>
                <w:bCs/>
                <w:sz w:val="17"/>
                <w:szCs w:val="17"/>
                <w:rtl/>
                <w:lang w:eastAsia="zh-CN" w:bidi="ar-AE"/>
              </w:rPr>
              <w:t>2020</w:t>
            </w:r>
          </w:p>
        </w:tc>
        <w:tc>
          <w:tcPr>
            <w:tcW w:w="564" w:type="pct"/>
            <w:tcBorders>
              <w:top w:val="single" w:sz="4" w:space="0" w:color="auto"/>
              <w:left w:val="nil"/>
              <w:bottom w:val="single" w:sz="4" w:space="0" w:color="auto"/>
              <w:right w:val="single" w:sz="4" w:space="0" w:color="auto"/>
            </w:tcBorders>
            <w:noWrap/>
            <w:tcMar>
              <w:left w:w="57" w:type="dxa"/>
              <w:right w:w="57" w:type="dxa"/>
            </w:tcMar>
            <w:hideMark/>
          </w:tcPr>
          <w:p w14:paraId="3BFE613D" w14:textId="152B17D6" w:rsidR="008F6207" w:rsidRPr="009745BF" w:rsidRDefault="00C60143" w:rsidP="00001DA0">
            <w:pPr>
              <w:keepNext/>
              <w:keepLines/>
              <w:widowControl w:val="0"/>
              <w:bidi/>
              <w:jc w:val="center"/>
              <w:rPr>
                <w:b/>
                <w:bCs/>
                <w:sz w:val="17"/>
                <w:szCs w:val="17"/>
                <w:lang w:eastAsia="zh-CN" w:bidi="ar-AE"/>
              </w:rPr>
            </w:pPr>
            <w:r w:rsidRPr="009745BF">
              <w:rPr>
                <w:b/>
                <w:bCs/>
                <w:sz w:val="17"/>
                <w:szCs w:val="17"/>
                <w:rtl/>
                <w:lang w:eastAsia="zh-CN" w:bidi="ar-AE"/>
              </w:rPr>
              <w:t>2021</w:t>
            </w:r>
          </w:p>
        </w:tc>
        <w:tc>
          <w:tcPr>
            <w:tcW w:w="564" w:type="pct"/>
            <w:tcBorders>
              <w:top w:val="single" w:sz="4" w:space="0" w:color="auto"/>
              <w:left w:val="nil"/>
              <w:bottom w:val="single" w:sz="4" w:space="0" w:color="auto"/>
              <w:right w:val="single" w:sz="4" w:space="0" w:color="auto"/>
            </w:tcBorders>
            <w:noWrap/>
            <w:tcMar>
              <w:left w:w="57" w:type="dxa"/>
              <w:right w:w="57" w:type="dxa"/>
            </w:tcMar>
            <w:hideMark/>
          </w:tcPr>
          <w:p w14:paraId="28E52712" w14:textId="558FD98D" w:rsidR="008F6207" w:rsidRPr="009745BF" w:rsidRDefault="00C60143" w:rsidP="00001DA0">
            <w:pPr>
              <w:keepNext/>
              <w:keepLines/>
              <w:widowControl w:val="0"/>
              <w:bidi/>
              <w:jc w:val="center"/>
              <w:rPr>
                <w:b/>
                <w:bCs/>
                <w:sz w:val="17"/>
                <w:szCs w:val="17"/>
                <w:lang w:eastAsia="zh-CN" w:bidi="ar-AE"/>
              </w:rPr>
            </w:pPr>
            <w:r w:rsidRPr="009745BF">
              <w:rPr>
                <w:b/>
                <w:bCs/>
                <w:sz w:val="17"/>
                <w:szCs w:val="17"/>
                <w:rtl/>
                <w:lang w:eastAsia="zh-CN" w:bidi="ar-AE"/>
              </w:rPr>
              <w:t>2022</w:t>
            </w:r>
          </w:p>
        </w:tc>
        <w:tc>
          <w:tcPr>
            <w:tcW w:w="564" w:type="pct"/>
            <w:tcBorders>
              <w:top w:val="single" w:sz="4" w:space="0" w:color="auto"/>
              <w:left w:val="nil"/>
              <w:bottom w:val="single" w:sz="4" w:space="0" w:color="auto"/>
              <w:right w:val="single" w:sz="4" w:space="0" w:color="auto"/>
            </w:tcBorders>
            <w:noWrap/>
            <w:tcMar>
              <w:left w:w="57" w:type="dxa"/>
              <w:right w:w="57" w:type="dxa"/>
            </w:tcMar>
            <w:hideMark/>
          </w:tcPr>
          <w:p w14:paraId="7A18A312" w14:textId="0C11185B" w:rsidR="008F6207" w:rsidRPr="009745BF" w:rsidRDefault="00C60143" w:rsidP="00001DA0">
            <w:pPr>
              <w:keepNext/>
              <w:keepLines/>
              <w:widowControl w:val="0"/>
              <w:bidi/>
              <w:jc w:val="center"/>
              <w:rPr>
                <w:b/>
                <w:bCs/>
                <w:sz w:val="17"/>
                <w:szCs w:val="17"/>
                <w:lang w:eastAsia="zh-CN" w:bidi="ar-AE"/>
              </w:rPr>
            </w:pPr>
            <w:r w:rsidRPr="009745BF">
              <w:rPr>
                <w:b/>
                <w:bCs/>
                <w:sz w:val="17"/>
                <w:szCs w:val="17"/>
                <w:rtl/>
                <w:lang w:eastAsia="zh-CN" w:bidi="ar-AE"/>
              </w:rPr>
              <w:t>2023</w:t>
            </w:r>
          </w:p>
        </w:tc>
        <w:tc>
          <w:tcPr>
            <w:tcW w:w="564" w:type="pct"/>
            <w:tcBorders>
              <w:top w:val="single" w:sz="4" w:space="0" w:color="auto"/>
              <w:left w:val="nil"/>
              <w:bottom w:val="single" w:sz="4" w:space="0" w:color="auto"/>
              <w:right w:val="single" w:sz="4" w:space="0" w:color="auto"/>
            </w:tcBorders>
            <w:noWrap/>
            <w:tcMar>
              <w:left w:w="57" w:type="dxa"/>
              <w:right w:w="57" w:type="dxa"/>
            </w:tcMar>
            <w:hideMark/>
          </w:tcPr>
          <w:p w14:paraId="1E34D8F6" w14:textId="488055B9" w:rsidR="008F6207" w:rsidRPr="009745BF" w:rsidRDefault="00C60143" w:rsidP="00001DA0">
            <w:pPr>
              <w:keepNext/>
              <w:keepLines/>
              <w:widowControl w:val="0"/>
              <w:bidi/>
              <w:jc w:val="center"/>
              <w:rPr>
                <w:b/>
                <w:bCs/>
                <w:sz w:val="17"/>
                <w:szCs w:val="17"/>
                <w:lang w:eastAsia="zh-CN" w:bidi="ar-AE"/>
              </w:rPr>
            </w:pPr>
            <w:r w:rsidRPr="009745BF">
              <w:rPr>
                <w:b/>
                <w:bCs/>
                <w:sz w:val="17"/>
                <w:szCs w:val="17"/>
                <w:rtl/>
                <w:lang w:eastAsia="zh-CN" w:bidi="ar-AE"/>
              </w:rPr>
              <w:t>2024</w:t>
            </w:r>
          </w:p>
        </w:tc>
        <w:tc>
          <w:tcPr>
            <w:tcW w:w="564" w:type="pct"/>
            <w:tcBorders>
              <w:top w:val="single" w:sz="4" w:space="0" w:color="auto"/>
              <w:left w:val="nil"/>
              <w:bottom w:val="single" w:sz="4" w:space="0" w:color="auto"/>
              <w:right w:val="single" w:sz="4" w:space="0" w:color="auto"/>
            </w:tcBorders>
            <w:noWrap/>
            <w:tcMar>
              <w:left w:w="57" w:type="dxa"/>
              <w:right w:w="57" w:type="dxa"/>
            </w:tcMar>
            <w:hideMark/>
          </w:tcPr>
          <w:p w14:paraId="6C740CBD" w14:textId="45C6E00B" w:rsidR="008F6207" w:rsidRPr="009745BF" w:rsidRDefault="008F6207" w:rsidP="00001DA0">
            <w:pPr>
              <w:keepNext/>
              <w:keepLines/>
              <w:widowControl w:val="0"/>
              <w:bidi/>
              <w:jc w:val="center"/>
              <w:rPr>
                <w:b/>
                <w:bCs/>
                <w:sz w:val="17"/>
                <w:szCs w:val="17"/>
                <w:lang w:eastAsia="zh-CN"/>
              </w:rPr>
            </w:pPr>
            <w:r w:rsidRPr="009745BF">
              <w:rPr>
                <w:rFonts w:hint="cs"/>
                <w:b/>
                <w:bCs/>
                <w:sz w:val="17"/>
                <w:szCs w:val="17"/>
                <w:rtl/>
                <w:lang w:eastAsia="zh-CN"/>
              </w:rPr>
              <w:t>خط الأساس</w:t>
            </w:r>
          </w:p>
        </w:tc>
      </w:tr>
      <w:tr w:rsidR="008F6207" w:rsidRPr="0065177D" w14:paraId="4C07D358" w14:textId="77777777" w:rsidTr="00645C1A">
        <w:trPr>
          <w:trHeight w:val="44"/>
        </w:trPr>
        <w:tc>
          <w:tcPr>
            <w:tcW w:w="1052" w:type="pct"/>
            <w:tcBorders>
              <w:top w:val="nil"/>
              <w:left w:val="single" w:sz="4" w:space="0" w:color="auto"/>
              <w:bottom w:val="single" w:sz="4" w:space="0" w:color="auto"/>
              <w:right w:val="single" w:sz="4" w:space="0" w:color="auto"/>
            </w:tcBorders>
            <w:noWrap/>
            <w:tcMar>
              <w:left w:w="57" w:type="dxa"/>
              <w:right w:w="57" w:type="dxa"/>
            </w:tcMar>
            <w:hideMark/>
          </w:tcPr>
          <w:p w14:paraId="5EEC78EE" w14:textId="06CF40A7" w:rsidR="008F6207" w:rsidRPr="009745BF" w:rsidRDefault="008F6207" w:rsidP="00001DA0">
            <w:pPr>
              <w:keepNext/>
              <w:keepLines/>
              <w:widowControl w:val="0"/>
              <w:bidi/>
              <w:jc w:val="left"/>
              <w:rPr>
                <w:sz w:val="17"/>
                <w:szCs w:val="17"/>
                <w:lang w:eastAsia="zh-CN"/>
              </w:rPr>
            </w:pPr>
            <w:r w:rsidRPr="009745BF">
              <w:rPr>
                <w:rFonts w:hint="cs"/>
                <w:sz w:val="17"/>
                <w:szCs w:val="17"/>
                <w:rtl/>
                <w:lang w:eastAsia="zh-CN"/>
              </w:rPr>
              <w:t>الصين</w:t>
            </w:r>
          </w:p>
        </w:tc>
        <w:tc>
          <w:tcPr>
            <w:tcW w:w="564" w:type="pct"/>
            <w:tcBorders>
              <w:top w:val="nil"/>
              <w:left w:val="nil"/>
              <w:bottom w:val="single" w:sz="4" w:space="0" w:color="auto"/>
              <w:right w:val="single" w:sz="4" w:space="0" w:color="auto"/>
            </w:tcBorders>
            <w:noWrap/>
            <w:tcMar>
              <w:left w:w="57" w:type="dxa"/>
              <w:right w:w="57" w:type="dxa"/>
            </w:tcMar>
            <w:hideMark/>
          </w:tcPr>
          <w:p w14:paraId="30E8321B" w14:textId="77777777" w:rsidR="008F6207" w:rsidRPr="009745BF" w:rsidRDefault="008F6207" w:rsidP="00001DA0">
            <w:pPr>
              <w:keepNext/>
              <w:keepLines/>
              <w:widowControl w:val="0"/>
              <w:bidi/>
              <w:jc w:val="left"/>
              <w:rPr>
                <w:sz w:val="17"/>
                <w:szCs w:val="17"/>
                <w:lang w:eastAsia="zh-CN"/>
              </w:rPr>
            </w:pPr>
            <w:r w:rsidRPr="009745BF">
              <w:rPr>
                <w:sz w:val="17"/>
                <w:szCs w:val="17"/>
                <w:lang w:eastAsia="zh-CN"/>
              </w:rPr>
              <w:t> </w:t>
            </w:r>
          </w:p>
        </w:tc>
        <w:tc>
          <w:tcPr>
            <w:tcW w:w="564" w:type="pct"/>
            <w:tcBorders>
              <w:top w:val="nil"/>
              <w:left w:val="nil"/>
              <w:bottom w:val="single" w:sz="4" w:space="0" w:color="auto"/>
              <w:right w:val="single" w:sz="4" w:space="0" w:color="auto"/>
            </w:tcBorders>
            <w:noWrap/>
            <w:tcMar>
              <w:left w:w="57" w:type="dxa"/>
              <w:right w:w="57" w:type="dxa"/>
            </w:tcMar>
          </w:tcPr>
          <w:p w14:paraId="56D70202" w14:textId="4AAB3F4C"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1,212,188,514</w:t>
            </w:r>
          </w:p>
        </w:tc>
        <w:tc>
          <w:tcPr>
            <w:tcW w:w="564" w:type="pct"/>
            <w:tcBorders>
              <w:top w:val="nil"/>
              <w:left w:val="nil"/>
              <w:bottom w:val="single" w:sz="4" w:space="0" w:color="auto"/>
              <w:right w:val="single" w:sz="4" w:space="0" w:color="auto"/>
            </w:tcBorders>
            <w:noWrap/>
            <w:tcMar>
              <w:left w:w="57" w:type="dxa"/>
              <w:right w:w="57" w:type="dxa"/>
            </w:tcMar>
          </w:tcPr>
          <w:p w14:paraId="1174FC84" w14:textId="56E6FA73"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1,427,291,523</w:t>
            </w:r>
          </w:p>
        </w:tc>
        <w:tc>
          <w:tcPr>
            <w:tcW w:w="564" w:type="pct"/>
            <w:tcBorders>
              <w:top w:val="nil"/>
              <w:left w:val="nil"/>
              <w:bottom w:val="single" w:sz="4" w:space="0" w:color="auto"/>
              <w:right w:val="single" w:sz="4" w:space="0" w:color="auto"/>
            </w:tcBorders>
            <w:noWrap/>
            <w:tcMar>
              <w:left w:w="57" w:type="dxa"/>
              <w:right w:w="57" w:type="dxa"/>
            </w:tcMar>
          </w:tcPr>
          <w:p w14:paraId="50081C1C" w14:textId="7DEE5978"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1,581,392,661</w:t>
            </w:r>
          </w:p>
        </w:tc>
        <w:tc>
          <w:tcPr>
            <w:tcW w:w="564" w:type="pct"/>
            <w:tcBorders>
              <w:top w:val="nil"/>
              <w:left w:val="nil"/>
              <w:bottom w:val="single" w:sz="4" w:space="0" w:color="auto"/>
              <w:right w:val="single" w:sz="4" w:space="0" w:color="auto"/>
            </w:tcBorders>
            <w:noWrap/>
            <w:tcMar>
              <w:left w:w="57" w:type="dxa"/>
              <w:right w:w="57" w:type="dxa"/>
            </w:tcMar>
          </w:tcPr>
          <w:p w14:paraId="622B34F0" w14:textId="599C50AE"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1,471,784,754</w:t>
            </w:r>
          </w:p>
        </w:tc>
        <w:tc>
          <w:tcPr>
            <w:tcW w:w="564" w:type="pct"/>
            <w:tcBorders>
              <w:top w:val="nil"/>
              <w:left w:val="nil"/>
              <w:bottom w:val="single" w:sz="4" w:space="0" w:color="auto"/>
              <w:right w:val="single" w:sz="4" w:space="0" w:color="auto"/>
            </w:tcBorders>
            <w:noWrap/>
            <w:tcMar>
              <w:left w:w="57" w:type="dxa"/>
              <w:right w:w="57" w:type="dxa"/>
            </w:tcMar>
          </w:tcPr>
          <w:p w14:paraId="2E9AC211" w14:textId="52FF0C05"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1,529,647,937</w:t>
            </w:r>
          </w:p>
        </w:tc>
        <w:tc>
          <w:tcPr>
            <w:tcW w:w="564" w:type="pct"/>
            <w:tcBorders>
              <w:top w:val="nil"/>
              <w:left w:val="nil"/>
              <w:bottom w:val="single" w:sz="4" w:space="0" w:color="auto"/>
              <w:right w:val="single" w:sz="4" w:space="0" w:color="auto"/>
            </w:tcBorders>
            <w:noWrap/>
            <w:tcMar>
              <w:left w:w="57" w:type="dxa"/>
              <w:right w:w="57" w:type="dxa"/>
            </w:tcMar>
          </w:tcPr>
          <w:p w14:paraId="0213C8B7" w14:textId="14757A2D"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1,852,528,591</w:t>
            </w:r>
          </w:p>
        </w:tc>
      </w:tr>
      <w:tr w:rsidR="008F6207" w:rsidRPr="0065177D" w14:paraId="5A858729" w14:textId="77777777" w:rsidTr="00645C1A">
        <w:trPr>
          <w:trHeight w:val="215"/>
        </w:trPr>
        <w:tc>
          <w:tcPr>
            <w:tcW w:w="1052" w:type="pct"/>
            <w:tcBorders>
              <w:top w:val="nil"/>
              <w:left w:val="single" w:sz="4" w:space="0" w:color="auto"/>
              <w:bottom w:val="single" w:sz="4" w:space="0" w:color="auto"/>
              <w:right w:val="single" w:sz="4" w:space="0" w:color="auto"/>
            </w:tcBorders>
            <w:noWrap/>
            <w:tcMar>
              <w:left w:w="57" w:type="dxa"/>
              <w:right w:w="57" w:type="dxa"/>
            </w:tcMar>
            <w:hideMark/>
          </w:tcPr>
          <w:p w14:paraId="6343C005" w14:textId="628EE77F" w:rsidR="008F6207" w:rsidRPr="009745BF" w:rsidRDefault="008F6207" w:rsidP="00001DA0">
            <w:pPr>
              <w:keepNext/>
              <w:keepLines/>
              <w:widowControl w:val="0"/>
              <w:bidi/>
              <w:jc w:val="left"/>
              <w:rPr>
                <w:sz w:val="17"/>
                <w:szCs w:val="17"/>
                <w:rtl/>
                <w:lang w:eastAsia="zh-CN" w:bidi="ar-AE"/>
              </w:rPr>
            </w:pPr>
            <w:r w:rsidRPr="009745BF">
              <w:rPr>
                <w:rFonts w:asciiTheme="majorBidi" w:hAnsiTheme="majorBidi"/>
                <w:sz w:val="17"/>
                <w:szCs w:val="17"/>
                <w:rtl/>
              </w:rPr>
              <w:t>جمهورية كوريا الشعبية الديمقراطية</w:t>
            </w:r>
          </w:p>
        </w:tc>
        <w:tc>
          <w:tcPr>
            <w:tcW w:w="564" w:type="pct"/>
            <w:tcBorders>
              <w:top w:val="nil"/>
              <w:left w:val="nil"/>
              <w:bottom w:val="single" w:sz="4" w:space="0" w:color="auto"/>
              <w:right w:val="single" w:sz="4" w:space="0" w:color="auto"/>
            </w:tcBorders>
            <w:noWrap/>
            <w:tcMar>
              <w:left w:w="57" w:type="dxa"/>
              <w:right w:w="57" w:type="dxa"/>
            </w:tcMar>
          </w:tcPr>
          <w:p w14:paraId="392A639F" w14:textId="7AACC3AB"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430,430</w:t>
            </w:r>
          </w:p>
        </w:tc>
        <w:tc>
          <w:tcPr>
            <w:tcW w:w="564" w:type="pct"/>
            <w:tcBorders>
              <w:top w:val="nil"/>
              <w:left w:val="nil"/>
              <w:bottom w:val="single" w:sz="4" w:space="0" w:color="auto"/>
              <w:right w:val="single" w:sz="4" w:space="0" w:color="auto"/>
            </w:tcBorders>
            <w:noWrap/>
            <w:tcMar>
              <w:left w:w="57" w:type="dxa"/>
              <w:right w:w="57" w:type="dxa"/>
            </w:tcMar>
          </w:tcPr>
          <w:p w14:paraId="2A3CA281" w14:textId="4872DC90"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496,210</w:t>
            </w:r>
          </w:p>
        </w:tc>
        <w:tc>
          <w:tcPr>
            <w:tcW w:w="564" w:type="pct"/>
            <w:tcBorders>
              <w:top w:val="nil"/>
              <w:left w:val="nil"/>
              <w:bottom w:val="single" w:sz="4" w:space="0" w:color="auto"/>
              <w:right w:val="single" w:sz="4" w:space="0" w:color="auto"/>
            </w:tcBorders>
            <w:noWrap/>
            <w:tcMar>
              <w:left w:w="57" w:type="dxa"/>
              <w:right w:w="57" w:type="dxa"/>
            </w:tcMar>
          </w:tcPr>
          <w:p w14:paraId="7332FD3C" w14:textId="05571DB0"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510,510</w:t>
            </w:r>
          </w:p>
        </w:tc>
        <w:tc>
          <w:tcPr>
            <w:tcW w:w="564" w:type="pct"/>
            <w:tcBorders>
              <w:top w:val="nil"/>
              <w:left w:val="nil"/>
              <w:bottom w:val="single" w:sz="4" w:space="0" w:color="auto"/>
              <w:right w:val="single" w:sz="4" w:space="0" w:color="auto"/>
            </w:tcBorders>
            <w:noWrap/>
            <w:tcMar>
              <w:left w:w="57" w:type="dxa"/>
              <w:right w:w="57" w:type="dxa"/>
            </w:tcMar>
          </w:tcPr>
          <w:p w14:paraId="0629E6DA" w14:textId="17880EF0"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531,960</w:t>
            </w:r>
          </w:p>
        </w:tc>
        <w:tc>
          <w:tcPr>
            <w:tcW w:w="564" w:type="pct"/>
            <w:tcBorders>
              <w:top w:val="nil"/>
              <w:left w:val="nil"/>
              <w:bottom w:val="single" w:sz="4" w:space="0" w:color="auto"/>
              <w:right w:val="single" w:sz="4" w:space="0" w:color="auto"/>
            </w:tcBorders>
            <w:noWrap/>
            <w:tcMar>
              <w:left w:w="57" w:type="dxa"/>
              <w:right w:w="57" w:type="dxa"/>
            </w:tcMar>
          </w:tcPr>
          <w:p w14:paraId="1089FD02" w14:textId="03FF183D"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593,450</w:t>
            </w:r>
          </w:p>
        </w:tc>
        <w:tc>
          <w:tcPr>
            <w:tcW w:w="564" w:type="pct"/>
            <w:tcBorders>
              <w:top w:val="nil"/>
              <w:left w:val="nil"/>
              <w:bottom w:val="single" w:sz="4" w:space="0" w:color="auto"/>
              <w:right w:val="single" w:sz="4" w:space="0" w:color="auto"/>
            </w:tcBorders>
            <w:noWrap/>
            <w:tcMar>
              <w:left w:w="57" w:type="dxa"/>
              <w:right w:w="57" w:type="dxa"/>
            </w:tcMar>
          </w:tcPr>
          <w:p w14:paraId="18BBF7F7" w14:textId="20C6E0BB"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656,370</w:t>
            </w:r>
          </w:p>
        </w:tc>
        <w:tc>
          <w:tcPr>
            <w:tcW w:w="564" w:type="pct"/>
            <w:tcBorders>
              <w:top w:val="nil"/>
              <w:left w:val="nil"/>
              <w:bottom w:val="single" w:sz="4" w:space="0" w:color="auto"/>
              <w:right w:val="single" w:sz="4" w:space="0" w:color="auto"/>
            </w:tcBorders>
            <w:noWrap/>
            <w:tcMar>
              <w:left w:w="57" w:type="dxa"/>
              <w:right w:w="57" w:type="dxa"/>
            </w:tcMar>
          </w:tcPr>
          <w:p w14:paraId="7E248815" w14:textId="0388BC20"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1,102,320</w:t>
            </w:r>
          </w:p>
        </w:tc>
      </w:tr>
      <w:tr w:rsidR="008F6207" w:rsidRPr="0065177D" w14:paraId="4BC1C2F7" w14:textId="77777777" w:rsidTr="00645C1A">
        <w:trPr>
          <w:trHeight w:val="177"/>
        </w:trPr>
        <w:tc>
          <w:tcPr>
            <w:tcW w:w="1052" w:type="pct"/>
            <w:tcBorders>
              <w:top w:val="nil"/>
              <w:left w:val="single" w:sz="4" w:space="0" w:color="auto"/>
              <w:bottom w:val="single" w:sz="4" w:space="0" w:color="auto"/>
              <w:right w:val="single" w:sz="4" w:space="0" w:color="auto"/>
            </w:tcBorders>
            <w:noWrap/>
            <w:tcMar>
              <w:left w:w="57" w:type="dxa"/>
              <w:right w:w="57" w:type="dxa"/>
            </w:tcMar>
            <w:hideMark/>
          </w:tcPr>
          <w:p w14:paraId="4F9F21B6" w14:textId="4C62AC31" w:rsidR="008F6207" w:rsidRPr="009745BF" w:rsidRDefault="008F6207" w:rsidP="00001DA0">
            <w:pPr>
              <w:keepNext/>
              <w:keepLines/>
              <w:widowControl w:val="0"/>
              <w:bidi/>
              <w:jc w:val="left"/>
              <w:rPr>
                <w:sz w:val="17"/>
                <w:szCs w:val="17"/>
                <w:lang w:eastAsia="zh-CN"/>
              </w:rPr>
            </w:pPr>
            <w:r w:rsidRPr="009745BF">
              <w:rPr>
                <w:rFonts w:hint="cs"/>
                <w:sz w:val="17"/>
                <w:szCs w:val="17"/>
                <w:rtl/>
                <w:lang w:eastAsia="zh-CN"/>
              </w:rPr>
              <w:t>الهند</w:t>
            </w:r>
          </w:p>
        </w:tc>
        <w:tc>
          <w:tcPr>
            <w:tcW w:w="564" w:type="pct"/>
            <w:tcBorders>
              <w:top w:val="nil"/>
              <w:left w:val="nil"/>
              <w:bottom w:val="single" w:sz="4" w:space="0" w:color="auto"/>
              <w:right w:val="single" w:sz="4" w:space="0" w:color="auto"/>
            </w:tcBorders>
            <w:noWrap/>
            <w:tcMar>
              <w:left w:w="57" w:type="dxa"/>
              <w:right w:w="57" w:type="dxa"/>
            </w:tcMar>
            <w:hideMark/>
          </w:tcPr>
          <w:p w14:paraId="26DD1996" w14:textId="77777777" w:rsidR="008F6207" w:rsidRPr="009745BF" w:rsidRDefault="008F6207" w:rsidP="00001DA0">
            <w:pPr>
              <w:keepNext/>
              <w:keepLines/>
              <w:widowControl w:val="0"/>
              <w:bidi/>
              <w:jc w:val="left"/>
              <w:rPr>
                <w:sz w:val="17"/>
                <w:szCs w:val="17"/>
                <w:lang w:eastAsia="zh-CN"/>
              </w:rPr>
            </w:pPr>
            <w:r w:rsidRPr="009745BF">
              <w:rPr>
                <w:sz w:val="17"/>
                <w:szCs w:val="17"/>
                <w:lang w:eastAsia="zh-CN"/>
              </w:rPr>
              <w:t> </w:t>
            </w:r>
          </w:p>
        </w:tc>
        <w:tc>
          <w:tcPr>
            <w:tcW w:w="564" w:type="pct"/>
            <w:tcBorders>
              <w:top w:val="nil"/>
              <w:left w:val="nil"/>
              <w:bottom w:val="single" w:sz="4" w:space="0" w:color="auto"/>
              <w:right w:val="single" w:sz="4" w:space="0" w:color="auto"/>
            </w:tcBorders>
            <w:noWrap/>
            <w:tcMar>
              <w:left w:w="57" w:type="dxa"/>
              <w:right w:w="57" w:type="dxa"/>
            </w:tcMar>
            <w:hideMark/>
          </w:tcPr>
          <w:p w14:paraId="0B2B5A80" w14:textId="77777777" w:rsidR="008F6207" w:rsidRPr="009745BF" w:rsidRDefault="008F6207" w:rsidP="00001DA0">
            <w:pPr>
              <w:keepNext/>
              <w:keepLines/>
              <w:widowControl w:val="0"/>
              <w:bidi/>
              <w:jc w:val="left"/>
              <w:rPr>
                <w:sz w:val="17"/>
                <w:szCs w:val="17"/>
                <w:lang w:eastAsia="zh-CN"/>
              </w:rPr>
            </w:pPr>
            <w:r w:rsidRPr="009745BF">
              <w:rPr>
                <w:sz w:val="17"/>
                <w:szCs w:val="17"/>
                <w:lang w:eastAsia="zh-CN"/>
              </w:rPr>
              <w:t> </w:t>
            </w:r>
          </w:p>
        </w:tc>
        <w:tc>
          <w:tcPr>
            <w:tcW w:w="564" w:type="pct"/>
            <w:tcBorders>
              <w:top w:val="nil"/>
              <w:left w:val="nil"/>
              <w:bottom w:val="single" w:sz="4" w:space="0" w:color="auto"/>
              <w:right w:val="single" w:sz="4" w:space="0" w:color="auto"/>
            </w:tcBorders>
            <w:noWrap/>
            <w:tcMar>
              <w:left w:w="57" w:type="dxa"/>
              <w:right w:w="57" w:type="dxa"/>
            </w:tcMar>
          </w:tcPr>
          <w:p w14:paraId="193B8D29" w14:textId="4DC29579"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40,516,755</w:t>
            </w:r>
          </w:p>
        </w:tc>
        <w:tc>
          <w:tcPr>
            <w:tcW w:w="564" w:type="pct"/>
            <w:tcBorders>
              <w:top w:val="nil"/>
              <w:left w:val="nil"/>
              <w:bottom w:val="single" w:sz="4" w:space="0" w:color="auto"/>
              <w:right w:val="single" w:sz="4" w:space="0" w:color="auto"/>
            </w:tcBorders>
            <w:noWrap/>
            <w:tcMar>
              <w:left w:w="57" w:type="dxa"/>
              <w:right w:w="57" w:type="dxa"/>
            </w:tcMar>
          </w:tcPr>
          <w:p w14:paraId="1CA31B43" w14:textId="6B7DD204"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58,175,796</w:t>
            </w:r>
          </w:p>
        </w:tc>
        <w:tc>
          <w:tcPr>
            <w:tcW w:w="564" w:type="pct"/>
            <w:tcBorders>
              <w:top w:val="nil"/>
              <w:left w:val="nil"/>
              <w:bottom w:val="single" w:sz="4" w:space="0" w:color="auto"/>
              <w:right w:val="single" w:sz="4" w:space="0" w:color="auto"/>
            </w:tcBorders>
            <w:noWrap/>
            <w:tcMar>
              <w:left w:w="57" w:type="dxa"/>
              <w:right w:w="57" w:type="dxa"/>
            </w:tcMar>
          </w:tcPr>
          <w:p w14:paraId="3859AA1D" w14:textId="048F501B"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62,993,108</w:t>
            </w:r>
          </w:p>
        </w:tc>
        <w:tc>
          <w:tcPr>
            <w:tcW w:w="564" w:type="pct"/>
            <w:tcBorders>
              <w:top w:val="nil"/>
              <w:left w:val="nil"/>
              <w:bottom w:val="single" w:sz="4" w:space="0" w:color="auto"/>
              <w:right w:val="single" w:sz="4" w:space="0" w:color="auto"/>
            </w:tcBorders>
            <w:noWrap/>
            <w:tcMar>
              <w:left w:w="57" w:type="dxa"/>
              <w:right w:w="57" w:type="dxa"/>
            </w:tcMar>
          </w:tcPr>
          <w:p w14:paraId="62DFED08" w14:textId="593F64F6"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68,449,052</w:t>
            </w:r>
          </w:p>
        </w:tc>
        <w:tc>
          <w:tcPr>
            <w:tcW w:w="564" w:type="pct"/>
            <w:tcBorders>
              <w:top w:val="nil"/>
              <w:left w:val="nil"/>
              <w:bottom w:val="single" w:sz="4" w:space="0" w:color="auto"/>
              <w:right w:val="single" w:sz="4" w:space="0" w:color="auto"/>
            </w:tcBorders>
            <w:noWrap/>
            <w:tcMar>
              <w:left w:w="57" w:type="dxa"/>
              <w:right w:w="57" w:type="dxa"/>
            </w:tcMar>
            <w:hideMark/>
          </w:tcPr>
          <w:p w14:paraId="43952539" w14:textId="5226865B" w:rsidR="008F6207" w:rsidRPr="009745BF" w:rsidRDefault="00C60143" w:rsidP="00001DA0">
            <w:pPr>
              <w:keepNext/>
              <w:keepLines/>
              <w:widowControl w:val="0"/>
              <w:bidi/>
              <w:jc w:val="left"/>
              <w:rPr>
                <w:sz w:val="17"/>
                <w:szCs w:val="17"/>
                <w:lang w:eastAsia="zh-CN"/>
              </w:rPr>
            </w:pPr>
            <w:r w:rsidRPr="009745BF">
              <w:rPr>
                <w:rFonts w:hint="cs"/>
                <w:sz w:val="17"/>
                <w:szCs w:val="17"/>
                <w:rtl/>
                <w:lang w:eastAsia="zh-CN"/>
              </w:rPr>
              <w:t>لا ينطبق</w:t>
            </w:r>
          </w:p>
        </w:tc>
      </w:tr>
      <w:tr w:rsidR="008F6207" w:rsidRPr="0065177D" w14:paraId="07A4A423" w14:textId="77777777" w:rsidTr="00645C1A">
        <w:trPr>
          <w:trHeight w:val="94"/>
        </w:trPr>
        <w:tc>
          <w:tcPr>
            <w:tcW w:w="1052" w:type="pct"/>
            <w:tcBorders>
              <w:top w:val="nil"/>
              <w:left w:val="single" w:sz="4" w:space="0" w:color="auto"/>
              <w:bottom w:val="single" w:sz="4" w:space="0" w:color="auto"/>
              <w:right w:val="single" w:sz="4" w:space="0" w:color="auto"/>
            </w:tcBorders>
            <w:noWrap/>
            <w:tcMar>
              <w:left w:w="57" w:type="dxa"/>
              <w:right w:w="57" w:type="dxa"/>
            </w:tcMar>
            <w:hideMark/>
          </w:tcPr>
          <w:p w14:paraId="63614D9A" w14:textId="419F0A4E" w:rsidR="008F6207" w:rsidRPr="009745BF" w:rsidRDefault="008F6207" w:rsidP="00001DA0">
            <w:pPr>
              <w:keepNext/>
              <w:keepLines/>
              <w:widowControl w:val="0"/>
              <w:bidi/>
              <w:jc w:val="left"/>
              <w:rPr>
                <w:sz w:val="17"/>
                <w:szCs w:val="17"/>
                <w:lang w:eastAsia="zh-CN"/>
              </w:rPr>
            </w:pPr>
            <w:r w:rsidRPr="009745BF">
              <w:rPr>
                <w:rFonts w:asciiTheme="majorBidi" w:hAnsiTheme="majorBidi" w:cstheme="majorBidi" w:hint="cs"/>
                <w:sz w:val="17"/>
                <w:szCs w:val="17"/>
                <w:rtl/>
              </w:rPr>
              <w:t>جمهورية كوريا</w:t>
            </w:r>
          </w:p>
        </w:tc>
        <w:tc>
          <w:tcPr>
            <w:tcW w:w="564" w:type="pct"/>
            <w:tcBorders>
              <w:top w:val="nil"/>
              <w:left w:val="nil"/>
              <w:bottom w:val="single" w:sz="4" w:space="0" w:color="auto"/>
              <w:right w:val="single" w:sz="4" w:space="0" w:color="auto"/>
            </w:tcBorders>
            <w:noWrap/>
            <w:tcMar>
              <w:left w:w="57" w:type="dxa"/>
              <w:right w:w="57" w:type="dxa"/>
            </w:tcMar>
            <w:hideMark/>
          </w:tcPr>
          <w:p w14:paraId="26EAFEEA" w14:textId="77777777" w:rsidR="008F6207" w:rsidRPr="009745BF" w:rsidRDefault="008F6207" w:rsidP="00001DA0">
            <w:pPr>
              <w:keepNext/>
              <w:keepLines/>
              <w:widowControl w:val="0"/>
              <w:bidi/>
              <w:jc w:val="left"/>
              <w:rPr>
                <w:sz w:val="17"/>
                <w:szCs w:val="17"/>
                <w:lang w:eastAsia="zh-CN"/>
              </w:rPr>
            </w:pPr>
            <w:r w:rsidRPr="009745BF">
              <w:rPr>
                <w:sz w:val="17"/>
                <w:szCs w:val="17"/>
                <w:lang w:eastAsia="zh-CN"/>
              </w:rPr>
              <w:t> </w:t>
            </w:r>
          </w:p>
        </w:tc>
        <w:tc>
          <w:tcPr>
            <w:tcW w:w="564" w:type="pct"/>
            <w:tcBorders>
              <w:top w:val="nil"/>
              <w:left w:val="nil"/>
              <w:bottom w:val="single" w:sz="4" w:space="0" w:color="auto"/>
              <w:right w:val="single" w:sz="4" w:space="0" w:color="auto"/>
            </w:tcBorders>
            <w:noWrap/>
            <w:tcMar>
              <w:left w:w="57" w:type="dxa"/>
              <w:right w:w="57" w:type="dxa"/>
            </w:tcMar>
          </w:tcPr>
          <w:p w14:paraId="2042150D" w14:textId="05CDB95A"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3,485,675</w:t>
            </w:r>
          </w:p>
        </w:tc>
        <w:tc>
          <w:tcPr>
            <w:tcW w:w="564" w:type="pct"/>
            <w:tcBorders>
              <w:top w:val="nil"/>
              <w:left w:val="nil"/>
              <w:bottom w:val="single" w:sz="4" w:space="0" w:color="auto"/>
              <w:right w:val="single" w:sz="4" w:space="0" w:color="auto"/>
            </w:tcBorders>
            <w:noWrap/>
            <w:tcMar>
              <w:left w:w="57" w:type="dxa"/>
              <w:right w:w="57" w:type="dxa"/>
            </w:tcMar>
          </w:tcPr>
          <w:p w14:paraId="222E567C" w14:textId="0DF115FA"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3,487,995</w:t>
            </w:r>
          </w:p>
        </w:tc>
        <w:tc>
          <w:tcPr>
            <w:tcW w:w="564" w:type="pct"/>
            <w:tcBorders>
              <w:top w:val="nil"/>
              <w:left w:val="nil"/>
              <w:bottom w:val="single" w:sz="4" w:space="0" w:color="auto"/>
              <w:right w:val="single" w:sz="4" w:space="0" w:color="auto"/>
            </w:tcBorders>
            <w:noWrap/>
            <w:tcMar>
              <w:left w:w="57" w:type="dxa"/>
              <w:right w:w="57" w:type="dxa"/>
            </w:tcMar>
          </w:tcPr>
          <w:p w14:paraId="66B8A6D1" w14:textId="4266ADF2"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3,644,621</w:t>
            </w:r>
          </w:p>
        </w:tc>
        <w:tc>
          <w:tcPr>
            <w:tcW w:w="564" w:type="pct"/>
            <w:tcBorders>
              <w:top w:val="nil"/>
              <w:left w:val="nil"/>
              <w:bottom w:val="single" w:sz="4" w:space="0" w:color="auto"/>
              <w:right w:val="single" w:sz="4" w:space="0" w:color="auto"/>
            </w:tcBorders>
            <w:noWrap/>
            <w:tcMar>
              <w:left w:w="57" w:type="dxa"/>
              <w:right w:w="57" w:type="dxa"/>
            </w:tcMar>
          </w:tcPr>
          <w:p w14:paraId="54E47C9C" w14:textId="0D639E67"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2,769,080</w:t>
            </w:r>
          </w:p>
        </w:tc>
        <w:tc>
          <w:tcPr>
            <w:tcW w:w="564" w:type="pct"/>
            <w:tcBorders>
              <w:top w:val="nil"/>
              <w:left w:val="nil"/>
              <w:bottom w:val="single" w:sz="4" w:space="0" w:color="auto"/>
              <w:right w:val="single" w:sz="4" w:space="0" w:color="auto"/>
            </w:tcBorders>
            <w:noWrap/>
            <w:tcMar>
              <w:left w:w="57" w:type="dxa"/>
              <w:right w:w="57" w:type="dxa"/>
            </w:tcMar>
          </w:tcPr>
          <w:p w14:paraId="5C8D60F6" w14:textId="66855EB2"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2,415,776</w:t>
            </w:r>
          </w:p>
        </w:tc>
        <w:tc>
          <w:tcPr>
            <w:tcW w:w="564" w:type="pct"/>
            <w:tcBorders>
              <w:top w:val="nil"/>
              <w:left w:val="nil"/>
              <w:bottom w:val="single" w:sz="4" w:space="0" w:color="auto"/>
              <w:right w:val="single" w:sz="4" w:space="0" w:color="auto"/>
            </w:tcBorders>
            <w:noWrap/>
            <w:tcMar>
              <w:left w:w="57" w:type="dxa"/>
              <w:right w:w="57" w:type="dxa"/>
            </w:tcMar>
          </w:tcPr>
          <w:p w14:paraId="36CD939C" w14:textId="4F6D8C66" w:rsidR="008F6207" w:rsidRPr="009745BF" w:rsidRDefault="00C60143" w:rsidP="00001DA0">
            <w:pPr>
              <w:keepNext/>
              <w:keepLines/>
              <w:widowControl w:val="0"/>
              <w:bidi/>
              <w:jc w:val="left"/>
              <w:rPr>
                <w:sz w:val="17"/>
                <w:szCs w:val="17"/>
                <w:lang w:eastAsia="zh-CN" w:bidi="ar-AE"/>
              </w:rPr>
            </w:pPr>
            <w:r w:rsidRPr="009745BF">
              <w:rPr>
                <w:sz w:val="17"/>
                <w:szCs w:val="17"/>
                <w:rtl/>
                <w:lang w:eastAsia="zh-CN" w:bidi="ar-AE"/>
              </w:rPr>
              <w:t>11,991,777</w:t>
            </w:r>
          </w:p>
        </w:tc>
      </w:tr>
    </w:tbl>
    <w:p w14:paraId="52C8C9A6" w14:textId="77777777" w:rsidR="008F6207" w:rsidRPr="00DD6B88" w:rsidRDefault="008F6207" w:rsidP="00001DA0">
      <w:pPr>
        <w:keepNext/>
        <w:keepLines/>
        <w:widowControl w:val="0"/>
        <w:bidi/>
        <w:spacing w:after="120"/>
        <w:rPr>
          <w:sz w:val="26"/>
          <w:szCs w:val="26"/>
          <w:lang w:val="en-US"/>
        </w:rPr>
      </w:pPr>
    </w:p>
    <w:p w14:paraId="793D3060" w14:textId="2DF84F42" w:rsidR="00917A00" w:rsidRPr="002E0DD8" w:rsidRDefault="002E0DD8" w:rsidP="002E0DD8">
      <w:pPr>
        <w:widowControl w:val="0"/>
        <w:tabs>
          <w:tab w:val="left" w:pos="720"/>
        </w:tabs>
        <w:bidi/>
        <w:spacing w:after="240"/>
        <w:rPr>
          <w:bCs/>
          <w:sz w:val="26"/>
          <w:szCs w:val="26"/>
          <w:lang w:val="en-US" w:bidi="ar-AE"/>
        </w:rPr>
      </w:pPr>
      <w:r>
        <w:rPr>
          <w:rFonts w:hint="cs"/>
          <w:bCs/>
          <w:sz w:val="26"/>
          <w:szCs w:val="26"/>
          <w:rtl/>
          <w:lang w:val="en-US" w:bidi="ar-AE"/>
        </w:rPr>
        <w:t>باء.</w:t>
      </w:r>
      <w:r>
        <w:rPr>
          <w:bCs/>
          <w:sz w:val="26"/>
          <w:szCs w:val="26"/>
          <w:rtl/>
          <w:lang w:val="en-US" w:bidi="ar-AE"/>
        </w:rPr>
        <w:tab/>
      </w:r>
      <w:r w:rsidR="004F2426" w:rsidRPr="002E0DD8">
        <w:rPr>
          <w:rFonts w:hint="cs"/>
          <w:bCs/>
          <w:sz w:val="26"/>
          <w:szCs w:val="26"/>
          <w:rtl/>
          <w:lang w:val="en-US" w:bidi="ar-AE"/>
        </w:rPr>
        <w:t>قطاع الاستهلاك</w:t>
      </w:r>
    </w:p>
    <w:p w14:paraId="2028E93F" w14:textId="06355DE0" w:rsidR="005B0EAD" w:rsidRPr="005B0EAD" w:rsidRDefault="006B3B98" w:rsidP="005B0EAD">
      <w:pPr>
        <w:pStyle w:val="Heading1"/>
        <w:numPr>
          <w:ilvl w:val="0"/>
          <w:numId w:val="0"/>
        </w:numPr>
        <w:tabs>
          <w:tab w:val="left" w:pos="720"/>
        </w:tabs>
        <w:bidi/>
        <w:rPr>
          <w:b/>
          <w:i/>
          <w:sz w:val="26"/>
          <w:szCs w:val="26"/>
          <w:u w:val="single"/>
          <w:lang w:bidi="ar-AE"/>
        </w:rPr>
      </w:pPr>
      <w:r w:rsidRPr="006B3B98">
        <w:rPr>
          <w:b/>
          <w:i/>
          <w:sz w:val="26"/>
          <w:szCs w:val="26"/>
          <w:u w:val="single"/>
          <w:rtl/>
          <w:lang w:bidi="ar-AE"/>
        </w:rPr>
        <w:t>المواد الكلوروفلوروكربونية، والهالونات، ورابع كلوريد الكربون، وبروميد الميثيل</w:t>
      </w:r>
      <w:r>
        <w:rPr>
          <w:rFonts w:hint="cs"/>
          <w:b/>
          <w:i/>
          <w:sz w:val="26"/>
          <w:szCs w:val="26"/>
          <w:u w:val="single"/>
          <w:rtl/>
          <w:lang w:bidi="ar-AE"/>
        </w:rPr>
        <w:t>،</w:t>
      </w:r>
      <w:r w:rsidRPr="006B3B98">
        <w:rPr>
          <w:b/>
          <w:i/>
          <w:sz w:val="26"/>
          <w:szCs w:val="26"/>
          <w:u w:val="single"/>
          <w:rtl/>
          <w:lang w:bidi="ar-AE"/>
        </w:rPr>
        <w:t xml:space="preserve"> وكلوروفورم الميثيل</w:t>
      </w:r>
    </w:p>
    <w:p w14:paraId="113FEA05" w14:textId="0E4BF5D7" w:rsidR="00347663" w:rsidRPr="00B6715F" w:rsidRDefault="00644325">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644325">
        <w:rPr>
          <w:sz w:val="26"/>
          <w:szCs w:val="26"/>
          <w:rtl/>
          <w:lang w:bidi="ar-AE"/>
        </w:rPr>
        <w:t>أبلغت جميع البلدان العاملة بموجب المادة 5 عن استهلاك صفري من المواد الكلوروفلوروكربونية، والهالونات، وبروميد الميثيل، وكلوروفورم الميثيل في عامي 2023 و2024.</w:t>
      </w:r>
    </w:p>
    <w:p w14:paraId="3EC41281" w14:textId="0882450B" w:rsidR="00347663" w:rsidRPr="00B6715F" w:rsidRDefault="000C6BF5">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0C6BF5">
        <w:rPr>
          <w:sz w:val="26"/>
          <w:szCs w:val="26"/>
          <w:rtl/>
          <w:lang w:bidi="ar-AE"/>
        </w:rPr>
        <w:t>أبلغت بلدان فقط من البلدان العاملة بموجب المادة ٥ عن استهلاكهما من رابع كلوريد الكربون للاستخدامات المختبرية والتحليلية في عام ٢٠٢٤ (الصين (٩٦.١ طن من قدرات استنفاد الأوزون)</w:t>
      </w:r>
      <w:r>
        <w:rPr>
          <w:rFonts w:hint="cs"/>
          <w:sz w:val="26"/>
          <w:szCs w:val="26"/>
          <w:rtl/>
          <w:lang w:bidi="ar-AE"/>
        </w:rPr>
        <w:t>،</w:t>
      </w:r>
      <w:r w:rsidRPr="000C6BF5">
        <w:rPr>
          <w:sz w:val="26"/>
          <w:szCs w:val="26"/>
          <w:rtl/>
          <w:lang w:bidi="ar-AE"/>
        </w:rPr>
        <w:t xml:space="preserve"> وجمهورية كوريا (٠.١ طن من قدرات استنفاد الأوزون)). ورغم أن الاستهلاك تجاوز هدف الامتثال المحدد في بروتوكول مونتريال لعام ٢٠١٠، فقد مدد الأطراف الإعفاء الشامل للاستخدامات المختبرية والتحليلية إلى أجل غير مسمى بعد عام ٢٠٢١، دون المساس بقرار الأطراف مراجعة الإعفاء في اجتماع لاحق (المقرر ٣١/٥).</w:t>
      </w:r>
    </w:p>
    <w:p w14:paraId="34B1DA03" w14:textId="7C6C6877" w:rsidR="00347663" w:rsidRPr="00B6715F" w:rsidRDefault="00F00A2F">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F00A2F">
        <w:rPr>
          <w:sz w:val="26"/>
          <w:szCs w:val="26"/>
          <w:rtl/>
          <w:lang w:bidi="ar-AE"/>
        </w:rPr>
        <w:t>أفادت ثلاثون بلداً من البلدان العاملة بموجب المادة 5 باستهلاك بروميد الميثيل، وأفادت بلدان من البلدان العاملة بموجب المادة 5 بإنتاج بروميد الميثيل لتطبيقات الحجر الصحي السابق للشحن، وذلك وفقاً لبيانات المادة 7، كما هو موضح في المرفق الأول لهذه الوثيقة. ولا يؤهل استهلاك هذه التطبيقات للتمويل.</w:t>
      </w:r>
    </w:p>
    <w:p w14:paraId="6A6BBA6B" w14:textId="75D026FB" w:rsidR="005B0EAD" w:rsidRPr="005B0EAD" w:rsidRDefault="00E45BEB" w:rsidP="005B0EAD">
      <w:pPr>
        <w:pStyle w:val="Heading1"/>
        <w:numPr>
          <w:ilvl w:val="0"/>
          <w:numId w:val="0"/>
        </w:numPr>
        <w:tabs>
          <w:tab w:val="left" w:pos="720"/>
        </w:tabs>
        <w:bidi/>
        <w:rPr>
          <w:i/>
          <w:sz w:val="26"/>
          <w:szCs w:val="26"/>
          <w:u w:val="single"/>
        </w:rPr>
      </w:pPr>
      <w:r>
        <w:rPr>
          <w:rFonts w:hint="cs"/>
          <w:i/>
          <w:sz w:val="26"/>
          <w:szCs w:val="26"/>
          <w:u w:val="single"/>
          <w:rtl/>
        </w:rPr>
        <w:t>المواد الهيدروكلوروفلوروكربونية</w:t>
      </w:r>
    </w:p>
    <w:p w14:paraId="38D57C50" w14:textId="3B631968" w:rsidR="00347663" w:rsidRPr="00B6715F" w:rsidRDefault="00F00A2F">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F00A2F">
        <w:rPr>
          <w:sz w:val="26"/>
          <w:szCs w:val="26"/>
          <w:rtl/>
          <w:lang w:bidi="ar-AE"/>
        </w:rPr>
        <w:t>يوجد لدى 147 بلداً من البلدان العاملة بموجب المادة 5 خط أساس للمواد الهيدروكلوروفلوروكربونية محدد لتحقيق الامتثال، مع مستوى استهلاك إجمالي مُحدّث يبلغ 12,857 طناً من قدرات استنفاد الأوزون (218,555 طن متري)، كما هو موضح في الجدول 4. وتشمل المواد الهيدروكلوروفلوروكربونية الرئيسية الثلاثة: الهيدروكلوروفلوروكربون-22 (٨٥.٠</w:t>
      </w:r>
      <w:r w:rsidR="003814C0">
        <w:rPr>
          <w:rFonts w:hint="cs"/>
          <w:sz w:val="26"/>
          <w:szCs w:val="26"/>
          <w:rtl/>
          <w:lang w:bidi="ar-AE"/>
        </w:rPr>
        <w:t xml:space="preserve"> في المائة</w:t>
      </w:r>
      <w:r w:rsidRPr="00F00A2F">
        <w:rPr>
          <w:sz w:val="26"/>
          <w:szCs w:val="26"/>
          <w:rtl/>
          <w:lang w:bidi="ar-AE"/>
        </w:rPr>
        <w:t xml:space="preserve"> من إجمالي الاستهلاك المُقاس بالطن من قدرات استنفاد الأوزون)، والهيدروكلوروفلوروكربون-١٤١ب (١٢.٧</w:t>
      </w:r>
      <w:r w:rsidR="003814C0">
        <w:rPr>
          <w:rFonts w:hint="cs"/>
          <w:sz w:val="26"/>
          <w:szCs w:val="26"/>
          <w:rtl/>
          <w:lang w:bidi="ar-AE"/>
        </w:rPr>
        <w:t xml:space="preserve"> في المائة</w:t>
      </w:r>
      <w:r w:rsidRPr="00F00A2F">
        <w:rPr>
          <w:sz w:val="26"/>
          <w:szCs w:val="26"/>
          <w:rtl/>
          <w:lang w:bidi="ar-AE"/>
        </w:rPr>
        <w:t>)، والهيدروكلوروفلوروكربون-14٢ب (٢.٠</w:t>
      </w:r>
      <w:r w:rsidR="003814C0">
        <w:rPr>
          <w:rFonts w:hint="cs"/>
          <w:sz w:val="26"/>
          <w:szCs w:val="26"/>
          <w:rtl/>
          <w:lang w:bidi="ar-AE"/>
        </w:rPr>
        <w:t xml:space="preserve"> في المائة</w:t>
      </w:r>
      <w:r w:rsidRPr="00F00A2F">
        <w:rPr>
          <w:sz w:val="26"/>
          <w:szCs w:val="26"/>
          <w:rtl/>
          <w:lang w:bidi="ar-AE"/>
        </w:rPr>
        <w:t>).</w:t>
      </w:r>
    </w:p>
    <w:p w14:paraId="4D688D89" w14:textId="2319AAAE" w:rsidR="0093249C" w:rsidRPr="000B7B7B" w:rsidRDefault="000B7B7B" w:rsidP="00001DA0">
      <w:pPr>
        <w:keepNext/>
        <w:bidi/>
        <w:rPr>
          <w:b/>
          <w:bCs/>
          <w:sz w:val="24"/>
          <w:szCs w:val="24"/>
          <w:lang w:val="en-US"/>
        </w:rPr>
      </w:pPr>
      <w:r w:rsidRPr="000B7B7B">
        <w:rPr>
          <w:rFonts w:hint="cs"/>
          <w:b/>
          <w:bCs/>
          <w:sz w:val="24"/>
          <w:szCs w:val="24"/>
          <w:rtl/>
          <w:lang w:val="en-US"/>
        </w:rPr>
        <w:t>الجدول 4. خط الأساس، وأحدث بيانات استهلاك المواد الهيدركلوروفلوروكربونية (للعامين 2023 أو 2024) بحسب نوع المواد الهيدروكلوروفلوروكربونية (بيانات المادة 7)</w:t>
      </w:r>
    </w:p>
    <w:tbl>
      <w:tblPr>
        <w:bidiVisual/>
        <w:tblW w:w="9351" w:type="dxa"/>
        <w:tblLayout w:type="fixed"/>
        <w:tblLook w:val="04A0" w:firstRow="1" w:lastRow="0" w:firstColumn="1" w:lastColumn="0" w:noHBand="0" w:noVBand="1"/>
      </w:tblPr>
      <w:tblGrid>
        <w:gridCol w:w="2606"/>
        <w:gridCol w:w="1350"/>
        <w:gridCol w:w="1350"/>
        <w:gridCol w:w="1260"/>
        <w:gridCol w:w="1260"/>
        <w:gridCol w:w="1525"/>
      </w:tblGrid>
      <w:tr w:rsidR="000B7B7B" w:rsidRPr="009C3A21" w14:paraId="29ABBF49" w14:textId="77777777" w:rsidTr="007242A5">
        <w:trPr>
          <w:trHeight w:val="129"/>
          <w:tblHeader/>
        </w:trPr>
        <w:tc>
          <w:tcPr>
            <w:tcW w:w="2606" w:type="dxa"/>
            <w:vMerge w:val="restart"/>
            <w:tcBorders>
              <w:top w:val="single" w:sz="4" w:space="0" w:color="auto"/>
              <w:left w:val="single" w:sz="4" w:space="0" w:color="auto"/>
              <w:bottom w:val="single" w:sz="4" w:space="0" w:color="auto"/>
              <w:right w:val="single" w:sz="4" w:space="0" w:color="auto"/>
            </w:tcBorders>
            <w:noWrap/>
            <w:vAlign w:val="center"/>
            <w:hideMark/>
          </w:tcPr>
          <w:p w14:paraId="4A3C6639" w14:textId="07F9D6D7" w:rsidR="000B7B7B" w:rsidRPr="009C3A21" w:rsidRDefault="000B7B7B" w:rsidP="007242A5">
            <w:pPr>
              <w:bidi/>
              <w:jc w:val="left"/>
              <w:rPr>
                <w:b/>
                <w:bCs/>
                <w:sz w:val="20"/>
                <w:szCs w:val="20"/>
                <w:lang w:eastAsia="zh-CN"/>
              </w:rPr>
            </w:pPr>
            <w:r>
              <w:rPr>
                <w:rFonts w:hint="cs"/>
                <w:b/>
                <w:bCs/>
                <w:sz w:val="20"/>
                <w:szCs w:val="20"/>
                <w:rtl/>
                <w:lang w:eastAsia="zh-CN"/>
              </w:rPr>
              <w:t>المواد الهيدروكلوروفلوروكربونية</w:t>
            </w:r>
          </w:p>
        </w:tc>
        <w:tc>
          <w:tcPr>
            <w:tcW w:w="2700" w:type="dxa"/>
            <w:gridSpan w:val="2"/>
            <w:tcBorders>
              <w:top w:val="single" w:sz="4" w:space="0" w:color="auto"/>
              <w:left w:val="nil"/>
              <w:bottom w:val="single" w:sz="4" w:space="0" w:color="auto"/>
              <w:right w:val="single" w:sz="4" w:space="0" w:color="auto"/>
            </w:tcBorders>
            <w:hideMark/>
          </w:tcPr>
          <w:p w14:paraId="0A2A86DB" w14:textId="34A02577" w:rsidR="000B7B7B" w:rsidRPr="009C3A21" w:rsidRDefault="000B7B7B" w:rsidP="000B7B7B">
            <w:pPr>
              <w:bidi/>
              <w:jc w:val="center"/>
              <w:rPr>
                <w:b/>
                <w:bCs/>
                <w:sz w:val="20"/>
                <w:szCs w:val="20"/>
                <w:lang w:eastAsia="zh-CN"/>
              </w:rPr>
            </w:pPr>
            <w:r>
              <w:rPr>
                <w:rFonts w:hint="cs"/>
                <w:b/>
                <w:bCs/>
                <w:sz w:val="20"/>
                <w:szCs w:val="20"/>
                <w:rtl/>
                <w:lang w:eastAsia="zh-CN"/>
              </w:rPr>
              <w:t>خط الأساس</w:t>
            </w:r>
          </w:p>
        </w:tc>
        <w:tc>
          <w:tcPr>
            <w:tcW w:w="2520" w:type="dxa"/>
            <w:gridSpan w:val="2"/>
            <w:tcBorders>
              <w:top w:val="single" w:sz="4" w:space="0" w:color="auto"/>
              <w:left w:val="nil"/>
              <w:bottom w:val="single" w:sz="4" w:space="0" w:color="auto"/>
              <w:right w:val="single" w:sz="4" w:space="0" w:color="auto"/>
            </w:tcBorders>
            <w:hideMark/>
          </w:tcPr>
          <w:p w14:paraId="1C84337D" w14:textId="7D561884" w:rsidR="000B7B7B" w:rsidRPr="009C3A21" w:rsidRDefault="000B7B7B" w:rsidP="000B7B7B">
            <w:pPr>
              <w:bidi/>
              <w:jc w:val="center"/>
              <w:rPr>
                <w:b/>
                <w:bCs/>
                <w:sz w:val="20"/>
                <w:szCs w:val="20"/>
                <w:lang w:eastAsia="zh-CN"/>
              </w:rPr>
            </w:pPr>
            <w:r>
              <w:rPr>
                <w:rFonts w:hint="cs"/>
                <w:b/>
                <w:bCs/>
                <w:sz w:val="20"/>
                <w:szCs w:val="20"/>
                <w:rtl/>
                <w:lang w:eastAsia="zh-CN"/>
              </w:rPr>
              <w:t>الاستهلاك*</w:t>
            </w:r>
          </w:p>
        </w:tc>
        <w:tc>
          <w:tcPr>
            <w:tcW w:w="1525" w:type="dxa"/>
            <w:tcBorders>
              <w:top w:val="single" w:sz="4" w:space="0" w:color="auto"/>
              <w:left w:val="single" w:sz="4" w:space="0" w:color="auto"/>
              <w:bottom w:val="single" w:sz="4" w:space="0" w:color="auto"/>
              <w:right w:val="single" w:sz="4" w:space="0" w:color="auto"/>
            </w:tcBorders>
            <w:hideMark/>
          </w:tcPr>
          <w:p w14:paraId="16B7F12B" w14:textId="65B39603" w:rsidR="000B7B7B" w:rsidRPr="009C3A21" w:rsidRDefault="000B7B7B" w:rsidP="000B7B7B">
            <w:pPr>
              <w:bidi/>
              <w:jc w:val="center"/>
              <w:rPr>
                <w:b/>
                <w:bCs/>
                <w:sz w:val="20"/>
                <w:szCs w:val="20"/>
                <w:rtl/>
                <w:lang w:eastAsia="zh-CN" w:bidi="ar-AE"/>
              </w:rPr>
            </w:pPr>
            <w:r>
              <w:rPr>
                <w:rFonts w:hint="cs"/>
                <w:b/>
                <w:bCs/>
                <w:sz w:val="20"/>
                <w:szCs w:val="20"/>
                <w:rtl/>
                <w:lang w:eastAsia="zh-CN" w:bidi="ar-AE"/>
              </w:rPr>
              <w:t>% من خط الأساس</w:t>
            </w:r>
          </w:p>
        </w:tc>
      </w:tr>
      <w:tr w:rsidR="000B7B7B" w:rsidRPr="009C3A21" w14:paraId="694822A9" w14:textId="77777777" w:rsidTr="002A09D7">
        <w:trPr>
          <w:trHeight w:val="174"/>
          <w:tblHeader/>
        </w:trPr>
        <w:tc>
          <w:tcPr>
            <w:tcW w:w="2606" w:type="dxa"/>
            <w:vMerge/>
            <w:tcBorders>
              <w:top w:val="single" w:sz="4" w:space="0" w:color="auto"/>
              <w:left w:val="single" w:sz="4" w:space="0" w:color="auto"/>
              <w:bottom w:val="single" w:sz="4" w:space="0" w:color="auto"/>
              <w:right w:val="single" w:sz="4" w:space="0" w:color="auto"/>
            </w:tcBorders>
            <w:vAlign w:val="center"/>
            <w:hideMark/>
          </w:tcPr>
          <w:p w14:paraId="3CD623FE" w14:textId="77777777" w:rsidR="000B7B7B" w:rsidRPr="009C3A21" w:rsidRDefault="000B7B7B" w:rsidP="000B7B7B">
            <w:pPr>
              <w:bidi/>
              <w:jc w:val="left"/>
              <w:rPr>
                <w:b/>
                <w:bCs/>
                <w:sz w:val="20"/>
                <w:szCs w:val="20"/>
                <w:lang w:eastAsia="zh-CN"/>
              </w:rPr>
            </w:pPr>
          </w:p>
        </w:tc>
        <w:tc>
          <w:tcPr>
            <w:tcW w:w="1350" w:type="dxa"/>
            <w:tcBorders>
              <w:top w:val="nil"/>
              <w:left w:val="nil"/>
              <w:bottom w:val="single" w:sz="4" w:space="0" w:color="auto"/>
              <w:right w:val="single" w:sz="4" w:space="0" w:color="auto"/>
            </w:tcBorders>
            <w:hideMark/>
          </w:tcPr>
          <w:p w14:paraId="7E2FA442" w14:textId="28E38453" w:rsidR="000B7B7B" w:rsidRPr="009C3A21" w:rsidRDefault="000B7B7B" w:rsidP="000B7B7B">
            <w:pPr>
              <w:bidi/>
              <w:jc w:val="center"/>
              <w:rPr>
                <w:b/>
                <w:bCs/>
                <w:sz w:val="20"/>
                <w:szCs w:val="20"/>
                <w:lang w:eastAsia="zh-CN"/>
              </w:rPr>
            </w:pPr>
            <w:r>
              <w:rPr>
                <w:rFonts w:hint="cs"/>
                <w:b/>
                <w:bCs/>
                <w:sz w:val="20"/>
                <w:szCs w:val="20"/>
                <w:rtl/>
                <w:lang w:eastAsia="zh-CN"/>
              </w:rPr>
              <w:t>طن متري</w:t>
            </w:r>
          </w:p>
        </w:tc>
        <w:tc>
          <w:tcPr>
            <w:tcW w:w="1350" w:type="dxa"/>
            <w:tcBorders>
              <w:top w:val="nil"/>
              <w:left w:val="nil"/>
              <w:bottom w:val="single" w:sz="4" w:space="0" w:color="auto"/>
              <w:right w:val="single" w:sz="4" w:space="0" w:color="auto"/>
            </w:tcBorders>
            <w:hideMark/>
          </w:tcPr>
          <w:p w14:paraId="04BD61C7" w14:textId="515239F1" w:rsidR="000B7B7B" w:rsidRPr="009C3A21" w:rsidRDefault="000B7B7B" w:rsidP="000B7B7B">
            <w:pPr>
              <w:bidi/>
              <w:jc w:val="center"/>
              <w:rPr>
                <w:b/>
                <w:bCs/>
                <w:sz w:val="20"/>
                <w:szCs w:val="20"/>
                <w:lang w:eastAsia="zh-CN"/>
              </w:rPr>
            </w:pPr>
            <w:r>
              <w:rPr>
                <w:rFonts w:hint="cs"/>
                <w:b/>
                <w:bCs/>
                <w:sz w:val="20"/>
                <w:szCs w:val="20"/>
                <w:rtl/>
                <w:lang w:eastAsia="zh-CN"/>
              </w:rPr>
              <w:t>طن من قدرات استنفاد الأوزون</w:t>
            </w:r>
          </w:p>
        </w:tc>
        <w:tc>
          <w:tcPr>
            <w:tcW w:w="1260" w:type="dxa"/>
            <w:tcBorders>
              <w:top w:val="nil"/>
              <w:left w:val="nil"/>
              <w:bottom w:val="single" w:sz="4" w:space="0" w:color="auto"/>
              <w:right w:val="single" w:sz="4" w:space="0" w:color="auto"/>
            </w:tcBorders>
            <w:hideMark/>
          </w:tcPr>
          <w:p w14:paraId="705CD50C" w14:textId="5C3CB753" w:rsidR="000B7B7B" w:rsidRPr="009C3A21" w:rsidRDefault="000B7B7B" w:rsidP="000B7B7B">
            <w:pPr>
              <w:bidi/>
              <w:jc w:val="center"/>
              <w:rPr>
                <w:b/>
                <w:bCs/>
                <w:sz w:val="20"/>
                <w:szCs w:val="20"/>
                <w:lang w:eastAsia="zh-CN"/>
              </w:rPr>
            </w:pPr>
            <w:r>
              <w:rPr>
                <w:rFonts w:hint="cs"/>
                <w:b/>
                <w:bCs/>
                <w:sz w:val="20"/>
                <w:szCs w:val="20"/>
                <w:rtl/>
                <w:lang w:eastAsia="zh-CN"/>
              </w:rPr>
              <w:t>طن متري</w:t>
            </w:r>
          </w:p>
        </w:tc>
        <w:tc>
          <w:tcPr>
            <w:tcW w:w="1260" w:type="dxa"/>
            <w:tcBorders>
              <w:top w:val="nil"/>
              <w:left w:val="nil"/>
              <w:bottom w:val="single" w:sz="4" w:space="0" w:color="auto"/>
              <w:right w:val="single" w:sz="4" w:space="0" w:color="auto"/>
            </w:tcBorders>
            <w:hideMark/>
          </w:tcPr>
          <w:p w14:paraId="346631AF" w14:textId="7C4132F8" w:rsidR="000B7B7B" w:rsidRPr="009C3A21" w:rsidRDefault="000B7B7B" w:rsidP="000B7B7B">
            <w:pPr>
              <w:bidi/>
              <w:jc w:val="center"/>
              <w:rPr>
                <w:b/>
                <w:bCs/>
                <w:sz w:val="20"/>
                <w:szCs w:val="20"/>
                <w:lang w:eastAsia="zh-CN"/>
              </w:rPr>
            </w:pPr>
            <w:r>
              <w:rPr>
                <w:rFonts w:hint="cs"/>
                <w:b/>
                <w:bCs/>
                <w:sz w:val="20"/>
                <w:szCs w:val="20"/>
                <w:rtl/>
                <w:lang w:eastAsia="zh-CN"/>
              </w:rPr>
              <w:t>طن من قدرات استنفاد الأوزون</w:t>
            </w:r>
          </w:p>
        </w:tc>
        <w:tc>
          <w:tcPr>
            <w:tcW w:w="1525" w:type="dxa"/>
            <w:tcBorders>
              <w:top w:val="single" w:sz="4" w:space="0" w:color="auto"/>
              <w:left w:val="single" w:sz="4" w:space="0" w:color="auto"/>
              <w:bottom w:val="single" w:sz="4" w:space="0" w:color="auto"/>
              <w:right w:val="single" w:sz="4" w:space="0" w:color="auto"/>
            </w:tcBorders>
            <w:vAlign w:val="center"/>
            <w:hideMark/>
          </w:tcPr>
          <w:p w14:paraId="4F8CD805" w14:textId="77777777" w:rsidR="000B7B7B" w:rsidRPr="009C3A21" w:rsidRDefault="000B7B7B" w:rsidP="000B7B7B">
            <w:pPr>
              <w:bidi/>
              <w:jc w:val="left"/>
              <w:rPr>
                <w:b/>
                <w:bCs/>
                <w:sz w:val="20"/>
                <w:szCs w:val="20"/>
                <w:lang w:eastAsia="zh-CN"/>
              </w:rPr>
            </w:pPr>
          </w:p>
        </w:tc>
      </w:tr>
      <w:tr w:rsidR="002A09D7" w:rsidRPr="009C3A21" w14:paraId="087F1DF0" w14:textId="77777777" w:rsidTr="007A53A1">
        <w:trPr>
          <w:trHeight w:val="79"/>
        </w:trPr>
        <w:tc>
          <w:tcPr>
            <w:tcW w:w="2606" w:type="dxa"/>
            <w:tcBorders>
              <w:top w:val="nil"/>
              <w:left w:val="single" w:sz="4" w:space="0" w:color="auto"/>
              <w:bottom w:val="single" w:sz="4" w:space="0" w:color="auto"/>
              <w:right w:val="single" w:sz="4" w:space="0" w:color="auto"/>
            </w:tcBorders>
            <w:noWrap/>
            <w:vAlign w:val="bottom"/>
            <w:hideMark/>
          </w:tcPr>
          <w:p w14:paraId="0F66AE59" w14:textId="5ABDB2F1" w:rsidR="000B7B7B" w:rsidRPr="009C3A21" w:rsidRDefault="000B7B7B" w:rsidP="000B7B7B">
            <w:pPr>
              <w:bidi/>
              <w:jc w:val="left"/>
              <w:rPr>
                <w:sz w:val="20"/>
                <w:szCs w:val="20"/>
                <w:lang w:eastAsia="zh-CN"/>
              </w:rPr>
            </w:pPr>
            <w:r w:rsidRPr="000B7B7B">
              <w:rPr>
                <w:sz w:val="20"/>
                <w:szCs w:val="20"/>
                <w:rtl/>
                <w:lang w:eastAsia="zh-CN"/>
              </w:rPr>
              <w:t>الهيدروكلوروفلوروكربون-123</w:t>
            </w:r>
          </w:p>
        </w:tc>
        <w:tc>
          <w:tcPr>
            <w:tcW w:w="1350" w:type="dxa"/>
            <w:tcBorders>
              <w:top w:val="nil"/>
              <w:left w:val="nil"/>
              <w:bottom w:val="single" w:sz="4" w:space="0" w:color="auto"/>
              <w:right w:val="single" w:sz="4" w:space="0" w:color="auto"/>
            </w:tcBorders>
            <w:noWrap/>
            <w:vAlign w:val="bottom"/>
          </w:tcPr>
          <w:p w14:paraId="713B56F5" w14:textId="3B5772C5" w:rsidR="000B7B7B" w:rsidRPr="009C3A21" w:rsidRDefault="007A53A1" w:rsidP="000B7B7B">
            <w:pPr>
              <w:bidi/>
              <w:jc w:val="left"/>
              <w:rPr>
                <w:sz w:val="20"/>
                <w:szCs w:val="20"/>
                <w:rtl/>
                <w:lang w:eastAsia="zh-CN" w:bidi="ar-AE"/>
              </w:rPr>
            </w:pPr>
            <w:r w:rsidRPr="007A53A1">
              <w:rPr>
                <w:sz w:val="20"/>
                <w:szCs w:val="20"/>
                <w:rtl/>
                <w:lang w:eastAsia="zh-CN" w:bidi="ar-AE"/>
              </w:rPr>
              <w:t>2,337.0</w:t>
            </w:r>
          </w:p>
        </w:tc>
        <w:tc>
          <w:tcPr>
            <w:tcW w:w="1350" w:type="dxa"/>
            <w:tcBorders>
              <w:top w:val="nil"/>
              <w:left w:val="nil"/>
              <w:bottom w:val="single" w:sz="4" w:space="0" w:color="auto"/>
              <w:right w:val="single" w:sz="4" w:space="0" w:color="auto"/>
            </w:tcBorders>
            <w:noWrap/>
            <w:vAlign w:val="bottom"/>
          </w:tcPr>
          <w:p w14:paraId="0C83F1EA" w14:textId="3B23A31B" w:rsidR="000B7B7B" w:rsidRPr="009C3A21" w:rsidRDefault="007A53A1" w:rsidP="000B7B7B">
            <w:pPr>
              <w:bidi/>
              <w:jc w:val="left"/>
              <w:rPr>
                <w:sz w:val="20"/>
                <w:szCs w:val="20"/>
                <w:lang w:eastAsia="zh-CN" w:bidi="ar-AE"/>
              </w:rPr>
            </w:pPr>
            <w:r w:rsidRPr="007A53A1">
              <w:rPr>
                <w:sz w:val="20"/>
                <w:szCs w:val="20"/>
                <w:rtl/>
                <w:lang w:eastAsia="zh-CN" w:bidi="ar-AE"/>
              </w:rPr>
              <w:t>46.7</w:t>
            </w:r>
          </w:p>
        </w:tc>
        <w:tc>
          <w:tcPr>
            <w:tcW w:w="1260" w:type="dxa"/>
            <w:tcBorders>
              <w:top w:val="nil"/>
              <w:left w:val="nil"/>
              <w:bottom w:val="single" w:sz="4" w:space="0" w:color="auto"/>
              <w:right w:val="single" w:sz="4" w:space="0" w:color="auto"/>
            </w:tcBorders>
            <w:noWrap/>
            <w:vAlign w:val="bottom"/>
          </w:tcPr>
          <w:p w14:paraId="3CE449B1" w14:textId="2CC05D81" w:rsidR="000B7B7B" w:rsidRPr="009C3A21" w:rsidRDefault="007A53A1" w:rsidP="000B7B7B">
            <w:pPr>
              <w:bidi/>
              <w:jc w:val="left"/>
              <w:rPr>
                <w:sz w:val="20"/>
                <w:szCs w:val="20"/>
                <w:lang w:eastAsia="zh-CN" w:bidi="ar-AE"/>
              </w:rPr>
            </w:pPr>
            <w:r w:rsidRPr="007A53A1">
              <w:rPr>
                <w:sz w:val="20"/>
                <w:szCs w:val="20"/>
                <w:rtl/>
                <w:lang w:eastAsia="zh-CN" w:bidi="ar-AE"/>
              </w:rPr>
              <w:t>679.5</w:t>
            </w:r>
          </w:p>
        </w:tc>
        <w:tc>
          <w:tcPr>
            <w:tcW w:w="1260" w:type="dxa"/>
            <w:tcBorders>
              <w:top w:val="nil"/>
              <w:left w:val="nil"/>
              <w:bottom w:val="single" w:sz="4" w:space="0" w:color="auto"/>
              <w:right w:val="single" w:sz="4" w:space="0" w:color="auto"/>
            </w:tcBorders>
            <w:noWrap/>
            <w:vAlign w:val="bottom"/>
          </w:tcPr>
          <w:p w14:paraId="1CEBE12C" w14:textId="767CCF65" w:rsidR="000B7B7B" w:rsidRPr="009C3A21" w:rsidRDefault="007A53A1" w:rsidP="000B7B7B">
            <w:pPr>
              <w:bidi/>
              <w:jc w:val="left"/>
              <w:rPr>
                <w:sz w:val="20"/>
                <w:szCs w:val="20"/>
                <w:lang w:eastAsia="zh-CN" w:bidi="ar-AE"/>
              </w:rPr>
            </w:pPr>
            <w:r w:rsidRPr="007A53A1">
              <w:rPr>
                <w:sz w:val="20"/>
                <w:szCs w:val="20"/>
                <w:rtl/>
                <w:lang w:eastAsia="zh-CN" w:bidi="ar-AE"/>
              </w:rPr>
              <w:t>13.6</w:t>
            </w:r>
          </w:p>
        </w:tc>
        <w:tc>
          <w:tcPr>
            <w:tcW w:w="1525" w:type="dxa"/>
            <w:tcBorders>
              <w:top w:val="nil"/>
              <w:left w:val="nil"/>
              <w:bottom w:val="single" w:sz="4" w:space="0" w:color="auto"/>
              <w:right w:val="single" w:sz="4" w:space="0" w:color="auto"/>
            </w:tcBorders>
            <w:noWrap/>
            <w:vAlign w:val="bottom"/>
          </w:tcPr>
          <w:p w14:paraId="202A0E9B" w14:textId="379C4EE5" w:rsidR="000B7B7B" w:rsidRPr="009C3A21" w:rsidRDefault="007A53A1" w:rsidP="000B7B7B">
            <w:pPr>
              <w:bidi/>
              <w:jc w:val="left"/>
              <w:rPr>
                <w:sz w:val="20"/>
                <w:szCs w:val="20"/>
                <w:lang w:eastAsia="zh-CN" w:bidi="ar-AE"/>
              </w:rPr>
            </w:pPr>
            <w:r w:rsidRPr="007A53A1">
              <w:rPr>
                <w:sz w:val="20"/>
                <w:szCs w:val="20"/>
                <w:rtl/>
                <w:lang w:eastAsia="zh-CN" w:bidi="ar-AE"/>
              </w:rPr>
              <w:t>29.1</w:t>
            </w:r>
          </w:p>
        </w:tc>
      </w:tr>
      <w:tr w:rsidR="002A09D7" w:rsidRPr="009C3A21" w14:paraId="2865420F" w14:textId="77777777" w:rsidTr="007A53A1">
        <w:trPr>
          <w:trHeight w:val="110"/>
        </w:trPr>
        <w:tc>
          <w:tcPr>
            <w:tcW w:w="2606" w:type="dxa"/>
            <w:tcBorders>
              <w:top w:val="nil"/>
              <w:left w:val="single" w:sz="4" w:space="0" w:color="auto"/>
              <w:bottom w:val="single" w:sz="4" w:space="0" w:color="auto"/>
              <w:right w:val="single" w:sz="4" w:space="0" w:color="auto"/>
            </w:tcBorders>
            <w:noWrap/>
            <w:vAlign w:val="bottom"/>
            <w:hideMark/>
          </w:tcPr>
          <w:p w14:paraId="0FAC3A8F" w14:textId="6461BFC2" w:rsidR="000B7B7B" w:rsidRPr="000B7B7B" w:rsidRDefault="000B7B7B" w:rsidP="000B7B7B">
            <w:pPr>
              <w:bidi/>
              <w:jc w:val="left"/>
              <w:rPr>
                <w:sz w:val="20"/>
                <w:szCs w:val="20"/>
                <w:rtl/>
                <w:lang w:val="en-US" w:eastAsia="zh-CN" w:bidi="ar-AE"/>
              </w:rPr>
            </w:pPr>
            <w:r w:rsidRPr="000B7B7B">
              <w:rPr>
                <w:sz w:val="20"/>
                <w:szCs w:val="20"/>
                <w:rtl/>
                <w:lang w:eastAsia="zh-CN"/>
              </w:rPr>
              <w:t>الهيدروكلوروفلوروكربون-124</w:t>
            </w:r>
          </w:p>
        </w:tc>
        <w:tc>
          <w:tcPr>
            <w:tcW w:w="1350" w:type="dxa"/>
            <w:tcBorders>
              <w:top w:val="nil"/>
              <w:left w:val="nil"/>
              <w:bottom w:val="single" w:sz="4" w:space="0" w:color="auto"/>
              <w:right w:val="single" w:sz="4" w:space="0" w:color="auto"/>
            </w:tcBorders>
            <w:noWrap/>
            <w:vAlign w:val="bottom"/>
          </w:tcPr>
          <w:p w14:paraId="5D4F4688" w14:textId="6B2C1950" w:rsidR="000B7B7B" w:rsidRPr="009C3A21" w:rsidRDefault="007A53A1" w:rsidP="000B7B7B">
            <w:pPr>
              <w:bidi/>
              <w:jc w:val="left"/>
              <w:rPr>
                <w:sz w:val="20"/>
                <w:szCs w:val="20"/>
                <w:lang w:eastAsia="zh-CN" w:bidi="ar-AE"/>
              </w:rPr>
            </w:pPr>
            <w:r w:rsidRPr="007A53A1">
              <w:rPr>
                <w:sz w:val="20"/>
                <w:szCs w:val="20"/>
                <w:rtl/>
                <w:lang w:eastAsia="zh-CN" w:bidi="ar-AE"/>
              </w:rPr>
              <w:t>1,270.7</w:t>
            </w:r>
          </w:p>
        </w:tc>
        <w:tc>
          <w:tcPr>
            <w:tcW w:w="1350" w:type="dxa"/>
            <w:tcBorders>
              <w:top w:val="nil"/>
              <w:left w:val="nil"/>
              <w:bottom w:val="single" w:sz="4" w:space="0" w:color="auto"/>
              <w:right w:val="single" w:sz="4" w:space="0" w:color="auto"/>
            </w:tcBorders>
            <w:noWrap/>
            <w:vAlign w:val="bottom"/>
          </w:tcPr>
          <w:p w14:paraId="4551AD4B" w14:textId="207B7AE9" w:rsidR="000B7B7B" w:rsidRPr="009C3A21" w:rsidRDefault="007A53A1" w:rsidP="000B7B7B">
            <w:pPr>
              <w:bidi/>
              <w:jc w:val="left"/>
              <w:rPr>
                <w:sz w:val="20"/>
                <w:szCs w:val="20"/>
                <w:lang w:eastAsia="zh-CN" w:bidi="ar-AE"/>
              </w:rPr>
            </w:pPr>
            <w:r w:rsidRPr="007A53A1">
              <w:rPr>
                <w:sz w:val="20"/>
                <w:szCs w:val="20"/>
                <w:rtl/>
                <w:lang w:eastAsia="zh-CN" w:bidi="ar-AE"/>
              </w:rPr>
              <w:t>28.0</w:t>
            </w:r>
          </w:p>
        </w:tc>
        <w:tc>
          <w:tcPr>
            <w:tcW w:w="1260" w:type="dxa"/>
            <w:tcBorders>
              <w:top w:val="nil"/>
              <w:left w:val="nil"/>
              <w:bottom w:val="single" w:sz="4" w:space="0" w:color="auto"/>
              <w:right w:val="single" w:sz="4" w:space="0" w:color="auto"/>
            </w:tcBorders>
            <w:noWrap/>
            <w:vAlign w:val="bottom"/>
          </w:tcPr>
          <w:p w14:paraId="6971E093" w14:textId="0EC4E26B" w:rsidR="000B7B7B" w:rsidRPr="009C3A21" w:rsidRDefault="007A53A1" w:rsidP="000B7B7B">
            <w:pPr>
              <w:bidi/>
              <w:jc w:val="left"/>
              <w:rPr>
                <w:sz w:val="20"/>
                <w:szCs w:val="20"/>
                <w:lang w:eastAsia="zh-CN" w:bidi="ar-AE"/>
              </w:rPr>
            </w:pPr>
            <w:r w:rsidRPr="007A53A1">
              <w:rPr>
                <w:sz w:val="20"/>
                <w:szCs w:val="20"/>
                <w:rtl/>
                <w:lang w:eastAsia="zh-CN" w:bidi="ar-AE"/>
              </w:rPr>
              <w:t>16.5</w:t>
            </w:r>
          </w:p>
        </w:tc>
        <w:tc>
          <w:tcPr>
            <w:tcW w:w="1260" w:type="dxa"/>
            <w:tcBorders>
              <w:top w:val="nil"/>
              <w:left w:val="nil"/>
              <w:bottom w:val="single" w:sz="4" w:space="0" w:color="auto"/>
              <w:right w:val="single" w:sz="4" w:space="0" w:color="auto"/>
            </w:tcBorders>
            <w:noWrap/>
            <w:vAlign w:val="bottom"/>
          </w:tcPr>
          <w:p w14:paraId="50C1486F" w14:textId="0925AC34" w:rsidR="000B7B7B" w:rsidRPr="009C3A21" w:rsidRDefault="007A53A1" w:rsidP="000B7B7B">
            <w:pPr>
              <w:bidi/>
              <w:jc w:val="left"/>
              <w:rPr>
                <w:sz w:val="20"/>
                <w:szCs w:val="20"/>
                <w:lang w:eastAsia="zh-CN" w:bidi="ar-AE"/>
              </w:rPr>
            </w:pPr>
            <w:r w:rsidRPr="007A53A1">
              <w:rPr>
                <w:sz w:val="20"/>
                <w:szCs w:val="20"/>
                <w:rtl/>
                <w:lang w:eastAsia="zh-CN" w:bidi="ar-AE"/>
              </w:rPr>
              <w:t>0.4</w:t>
            </w:r>
          </w:p>
        </w:tc>
        <w:tc>
          <w:tcPr>
            <w:tcW w:w="1525" w:type="dxa"/>
            <w:tcBorders>
              <w:top w:val="nil"/>
              <w:left w:val="nil"/>
              <w:bottom w:val="single" w:sz="4" w:space="0" w:color="auto"/>
              <w:right w:val="single" w:sz="4" w:space="0" w:color="auto"/>
            </w:tcBorders>
            <w:noWrap/>
            <w:vAlign w:val="bottom"/>
          </w:tcPr>
          <w:p w14:paraId="2204ACC8" w14:textId="7CD72400" w:rsidR="000B7B7B" w:rsidRPr="009C3A21" w:rsidRDefault="007A53A1" w:rsidP="000B7B7B">
            <w:pPr>
              <w:bidi/>
              <w:jc w:val="left"/>
              <w:rPr>
                <w:sz w:val="20"/>
                <w:szCs w:val="20"/>
                <w:lang w:eastAsia="zh-CN" w:bidi="ar-AE"/>
              </w:rPr>
            </w:pPr>
            <w:r w:rsidRPr="007A53A1">
              <w:rPr>
                <w:sz w:val="20"/>
                <w:szCs w:val="20"/>
                <w:rtl/>
                <w:lang w:eastAsia="zh-CN" w:bidi="ar-AE"/>
              </w:rPr>
              <w:t>1.3</w:t>
            </w:r>
          </w:p>
        </w:tc>
      </w:tr>
      <w:tr w:rsidR="002A09D7" w:rsidRPr="009C3A21" w14:paraId="57CEAD96" w14:textId="77777777" w:rsidTr="007A53A1">
        <w:trPr>
          <w:trHeight w:val="157"/>
        </w:trPr>
        <w:tc>
          <w:tcPr>
            <w:tcW w:w="2606" w:type="dxa"/>
            <w:tcBorders>
              <w:top w:val="nil"/>
              <w:left w:val="single" w:sz="4" w:space="0" w:color="auto"/>
              <w:bottom w:val="single" w:sz="4" w:space="0" w:color="auto"/>
              <w:right w:val="single" w:sz="4" w:space="0" w:color="auto"/>
            </w:tcBorders>
            <w:noWrap/>
            <w:hideMark/>
          </w:tcPr>
          <w:p w14:paraId="4FA40547" w14:textId="1F487DEC" w:rsidR="000B7B7B" w:rsidRPr="009C3A21" w:rsidRDefault="000B7B7B" w:rsidP="000B7B7B">
            <w:pPr>
              <w:bidi/>
              <w:jc w:val="left"/>
              <w:rPr>
                <w:sz w:val="20"/>
                <w:szCs w:val="20"/>
                <w:lang w:eastAsia="zh-CN"/>
              </w:rPr>
            </w:pPr>
            <w:r w:rsidRPr="000B7B7B">
              <w:rPr>
                <w:sz w:val="20"/>
                <w:szCs w:val="20"/>
                <w:rtl/>
                <w:lang w:eastAsia="zh-CN"/>
              </w:rPr>
              <w:t>الهيدروكلوروفلوروكربون-141ب</w:t>
            </w:r>
          </w:p>
        </w:tc>
        <w:tc>
          <w:tcPr>
            <w:tcW w:w="1350" w:type="dxa"/>
            <w:tcBorders>
              <w:top w:val="nil"/>
              <w:left w:val="nil"/>
              <w:bottom w:val="single" w:sz="4" w:space="0" w:color="auto"/>
              <w:right w:val="single" w:sz="4" w:space="0" w:color="auto"/>
            </w:tcBorders>
            <w:noWrap/>
            <w:vAlign w:val="bottom"/>
          </w:tcPr>
          <w:p w14:paraId="626B47BD" w14:textId="2F009EB1" w:rsidR="000B7B7B" w:rsidRPr="009C3A21" w:rsidRDefault="007A53A1" w:rsidP="000B7B7B">
            <w:pPr>
              <w:bidi/>
              <w:jc w:val="left"/>
              <w:rPr>
                <w:sz w:val="20"/>
                <w:szCs w:val="20"/>
                <w:lang w:eastAsia="zh-CN" w:bidi="ar-AE"/>
              </w:rPr>
            </w:pPr>
            <w:r w:rsidRPr="007A53A1">
              <w:rPr>
                <w:sz w:val="20"/>
                <w:szCs w:val="20"/>
                <w:rtl/>
                <w:lang w:eastAsia="zh-CN" w:bidi="ar-AE"/>
              </w:rPr>
              <w:t>107,871.6</w:t>
            </w:r>
          </w:p>
        </w:tc>
        <w:tc>
          <w:tcPr>
            <w:tcW w:w="1350" w:type="dxa"/>
            <w:tcBorders>
              <w:top w:val="nil"/>
              <w:left w:val="nil"/>
              <w:bottom w:val="single" w:sz="4" w:space="0" w:color="auto"/>
              <w:right w:val="single" w:sz="4" w:space="0" w:color="auto"/>
            </w:tcBorders>
            <w:noWrap/>
            <w:vAlign w:val="bottom"/>
          </w:tcPr>
          <w:p w14:paraId="48ABFA6C" w14:textId="03B0D2BE" w:rsidR="000B7B7B" w:rsidRPr="009C3A21" w:rsidRDefault="007A53A1" w:rsidP="000B7B7B">
            <w:pPr>
              <w:bidi/>
              <w:jc w:val="left"/>
              <w:rPr>
                <w:sz w:val="20"/>
                <w:szCs w:val="20"/>
                <w:rtl/>
                <w:lang w:eastAsia="zh-CN" w:bidi="ar-AE"/>
              </w:rPr>
            </w:pPr>
            <w:r w:rsidRPr="007A53A1">
              <w:rPr>
                <w:sz w:val="20"/>
                <w:szCs w:val="20"/>
                <w:rtl/>
                <w:lang w:eastAsia="zh-CN" w:bidi="ar-AE"/>
              </w:rPr>
              <w:t>11,865.9</w:t>
            </w:r>
          </w:p>
        </w:tc>
        <w:tc>
          <w:tcPr>
            <w:tcW w:w="1260" w:type="dxa"/>
            <w:tcBorders>
              <w:top w:val="nil"/>
              <w:left w:val="nil"/>
              <w:bottom w:val="single" w:sz="4" w:space="0" w:color="auto"/>
              <w:right w:val="single" w:sz="4" w:space="0" w:color="auto"/>
            </w:tcBorders>
            <w:noWrap/>
            <w:vAlign w:val="bottom"/>
          </w:tcPr>
          <w:p w14:paraId="08B2D622" w14:textId="0C66EC73" w:rsidR="000B7B7B" w:rsidRPr="009C3A21" w:rsidRDefault="007A53A1" w:rsidP="000B7B7B">
            <w:pPr>
              <w:bidi/>
              <w:jc w:val="left"/>
              <w:rPr>
                <w:sz w:val="20"/>
                <w:szCs w:val="20"/>
                <w:lang w:eastAsia="zh-CN" w:bidi="ar-AE"/>
              </w:rPr>
            </w:pPr>
            <w:r w:rsidRPr="007A53A1">
              <w:rPr>
                <w:sz w:val="20"/>
                <w:szCs w:val="20"/>
                <w:rtl/>
                <w:lang w:eastAsia="zh-CN" w:bidi="ar-AE"/>
              </w:rPr>
              <w:t>14,858.2</w:t>
            </w:r>
          </w:p>
        </w:tc>
        <w:tc>
          <w:tcPr>
            <w:tcW w:w="1260" w:type="dxa"/>
            <w:tcBorders>
              <w:top w:val="nil"/>
              <w:left w:val="nil"/>
              <w:bottom w:val="single" w:sz="4" w:space="0" w:color="auto"/>
              <w:right w:val="single" w:sz="4" w:space="0" w:color="auto"/>
            </w:tcBorders>
            <w:noWrap/>
            <w:vAlign w:val="bottom"/>
          </w:tcPr>
          <w:p w14:paraId="4FCD821C" w14:textId="7E042250" w:rsidR="000B7B7B" w:rsidRPr="009C3A21" w:rsidRDefault="007A53A1" w:rsidP="000B7B7B">
            <w:pPr>
              <w:bidi/>
              <w:jc w:val="left"/>
              <w:rPr>
                <w:sz w:val="20"/>
                <w:szCs w:val="20"/>
                <w:lang w:eastAsia="zh-CN" w:bidi="ar-AE"/>
              </w:rPr>
            </w:pPr>
            <w:r w:rsidRPr="007A53A1">
              <w:rPr>
                <w:sz w:val="20"/>
                <w:szCs w:val="20"/>
                <w:rtl/>
                <w:lang w:eastAsia="zh-CN" w:bidi="ar-AE"/>
              </w:rPr>
              <w:t>1,634.4</w:t>
            </w:r>
          </w:p>
        </w:tc>
        <w:tc>
          <w:tcPr>
            <w:tcW w:w="1525" w:type="dxa"/>
            <w:tcBorders>
              <w:top w:val="nil"/>
              <w:left w:val="nil"/>
              <w:bottom w:val="single" w:sz="4" w:space="0" w:color="auto"/>
              <w:right w:val="single" w:sz="4" w:space="0" w:color="auto"/>
            </w:tcBorders>
            <w:noWrap/>
            <w:vAlign w:val="bottom"/>
          </w:tcPr>
          <w:p w14:paraId="1A054903" w14:textId="40B0C2BB" w:rsidR="000B7B7B" w:rsidRPr="009C3A21" w:rsidRDefault="007A53A1" w:rsidP="000B7B7B">
            <w:pPr>
              <w:bidi/>
              <w:jc w:val="left"/>
              <w:rPr>
                <w:sz w:val="20"/>
                <w:szCs w:val="20"/>
                <w:lang w:eastAsia="zh-CN" w:bidi="ar-AE"/>
              </w:rPr>
            </w:pPr>
            <w:r w:rsidRPr="007A53A1">
              <w:rPr>
                <w:sz w:val="20"/>
                <w:szCs w:val="20"/>
                <w:rtl/>
                <w:lang w:eastAsia="zh-CN" w:bidi="ar-AE"/>
              </w:rPr>
              <w:t>13.8</w:t>
            </w:r>
          </w:p>
        </w:tc>
      </w:tr>
      <w:tr w:rsidR="002A09D7" w:rsidRPr="009C3A21" w14:paraId="41001C2C" w14:textId="77777777" w:rsidTr="007A53A1">
        <w:trPr>
          <w:trHeight w:val="60"/>
        </w:trPr>
        <w:tc>
          <w:tcPr>
            <w:tcW w:w="2606" w:type="dxa"/>
            <w:tcBorders>
              <w:top w:val="nil"/>
              <w:left w:val="single" w:sz="4" w:space="0" w:color="auto"/>
              <w:bottom w:val="single" w:sz="4" w:space="0" w:color="auto"/>
              <w:right w:val="single" w:sz="4" w:space="0" w:color="auto"/>
            </w:tcBorders>
            <w:noWrap/>
            <w:hideMark/>
          </w:tcPr>
          <w:p w14:paraId="2EE647DB" w14:textId="70A79272" w:rsidR="000B7B7B" w:rsidRPr="009C3A21" w:rsidRDefault="000B7B7B" w:rsidP="000B7B7B">
            <w:pPr>
              <w:bidi/>
              <w:jc w:val="left"/>
              <w:rPr>
                <w:sz w:val="20"/>
                <w:szCs w:val="20"/>
                <w:lang w:eastAsia="zh-CN" w:bidi="ar-AE"/>
              </w:rPr>
            </w:pPr>
            <w:r w:rsidRPr="000B7B7B">
              <w:rPr>
                <w:sz w:val="20"/>
                <w:szCs w:val="20"/>
                <w:rtl/>
                <w:lang w:eastAsia="zh-CN"/>
              </w:rPr>
              <w:t>الهيدروكلوروفلوروكربون-142ب</w:t>
            </w:r>
          </w:p>
        </w:tc>
        <w:tc>
          <w:tcPr>
            <w:tcW w:w="1350" w:type="dxa"/>
            <w:tcBorders>
              <w:top w:val="nil"/>
              <w:left w:val="nil"/>
              <w:bottom w:val="single" w:sz="4" w:space="0" w:color="auto"/>
              <w:right w:val="single" w:sz="4" w:space="0" w:color="auto"/>
            </w:tcBorders>
            <w:noWrap/>
            <w:vAlign w:val="bottom"/>
          </w:tcPr>
          <w:p w14:paraId="535F79C5" w14:textId="2ED0CF56" w:rsidR="000B7B7B" w:rsidRPr="009C3A21" w:rsidRDefault="007A53A1" w:rsidP="000B7B7B">
            <w:pPr>
              <w:bidi/>
              <w:jc w:val="left"/>
              <w:rPr>
                <w:sz w:val="20"/>
                <w:szCs w:val="20"/>
                <w:lang w:eastAsia="zh-CN" w:bidi="ar-AE"/>
              </w:rPr>
            </w:pPr>
            <w:r w:rsidRPr="007A53A1">
              <w:rPr>
                <w:sz w:val="20"/>
                <w:szCs w:val="20"/>
                <w:rtl/>
                <w:lang w:eastAsia="zh-CN" w:bidi="ar-AE"/>
              </w:rPr>
              <w:t>33,195.5</w:t>
            </w:r>
          </w:p>
        </w:tc>
        <w:tc>
          <w:tcPr>
            <w:tcW w:w="1350" w:type="dxa"/>
            <w:tcBorders>
              <w:top w:val="nil"/>
              <w:left w:val="nil"/>
              <w:bottom w:val="single" w:sz="4" w:space="0" w:color="auto"/>
              <w:right w:val="single" w:sz="4" w:space="0" w:color="auto"/>
            </w:tcBorders>
            <w:noWrap/>
            <w:vAlign w:val="bottom"/>
          </w:tcPr>
          <w:p w14:paraId="10CF52E9" w14:textId="49087D4A" w:rsidR="000B7B7B" w:rsidRPr="000B7B7B" w:rsidRDefault="007A53A1" w:rsidP="000B7B7B">
            <w:pPr>
              <w:bidi/>
              <w:jc w:val="left"/>
              <w:rPr>
                <w:sz w:val="20"/>
                <w:szCs w:val="20"/>
                <w:lang w:val="en-US" w:eastAsia="zh-CN" w:bidi="ar-AE"/>
              </w:rPr>
            </w:pPr>
            <w:r w:rsidRPr="007A53A1">
              <w:rPr>
                <w:sz w:val="20"/>
                <w:szCs w:val="20"/>
                <w:rtl/>
                <w:lang w:val="en-US" w:eastAsia="zh-CN" w:bidi="ar-AE"/>
              </w:rPr>
              <w:t>2,157.7</w:t>
            </w:r>
          </w:p>
        </w:tc>
        <w:tc>
          <w:tcPr>
            <w:tcW w:w="1260" w:type="dxa"/>
            <w:tcBorders>
              <w:top w:val="nil"/>
              <w:left w:val="nil"/>
              <w:bottom w:val="single" w:sz="4" w:space="0" w:color="auto"/>
              <w:right w:val="single" w:sz="4" w:space="0" w:color="auto"/>
            </w:tcBorders>
            <w:noWrap/>
            <w:vAlign w:val="bottom"/>
          </w:tcPr>
          <w:p w14:paraId="7CAC6E09" w14:textId="5D277CF5" w:rsidR="000B7B7B" w:rsidRPr="009C3A21" w:rsidRDefault="007A53A1" w:rsidP="000B7B7B">
            <w:pPr>
              <w:bidi/>
              <w:jc w:val="left"/>
              <w:rPr>
                <w:sz w:val="20"/>
                <w:szCs w:val="20"/>
                <w:lang w:eastAsia="zh-CN" w:bidi="ar-AE"/>
              </w:rPr>
            </w:pPr>
            <w:r w:rsidRPr="007A53A1">
              <w:rPr>
                <w:sz w:val="20"/>
                <w:szCs w:val="20"/>
                <w:rtl/>
                <w:lang w:eastAsia="zh-CN" w:bidi="ar-AE"/>
              </w:rPr>
              <w:t>3,903.3</w:t>
            </w:r>
          </w:p>
        </w:tc>
        <w:tc>
          <w:tcPr>
            <w:tcW w:w="1260" w:type="dxa"/>
            <w:tcBorders>
              <w:top w:val="nil"/>
              <w:left w:val="nil"/>
              <w:bottom w:val="single" w:sz="4" w:space="0" w:color="auto"/>
              <w:right w:val="single" w:sz="4" w:space="0" w:color="auto"/>
            </w:tcBorders>
            <w:noWrap/>
            <w:vAlign w:val="bottom"/>
          </w:tcPr>
          <w:p w14:paraId="7E0654B7" w14:textId="67389D3C" w:rsidR="000B7B7B" w:rsidRPr="009C3A21" w:rsidRDefault="007A53A1" w:rsidP="000B7B7B">
            <w:pPr>
              <w:bidi/>
              <w:jc w:val="left"/>
              <w:rPr>
                <w:sz w:val="20"/>
                <w:szCs w:val="20"/>
                <w:lang w:eastAsia="zh-CN" w:bidi="ar-AE"/>
              </w:rPr>
            </w:pPr>
            <w:r w:rsidRPr="007A53A1">
              <w:rPr>
                <w:sz w:val="20"/>
                <w:szCs w:val="20"/>
                <w:rtl/>
                <w:lang w:eastAsia="zh-CN" w:bidi="ar-AE"/>
              </w:rPr>
              <w:t>253.7</w:t>
            </w:r>
          </w:p>
        </w:tc>
        <w:tc>
          <w:tcPr>
            <w:tcW w:w="1525" w:type="dxa"/>
            <w:tcBorders>
              <w:top w:val="nil"/>
              <w:left w:val="nil"/>
              <w:bottom w:val="single" w:sz="4" w:space="0" w:color="auto"/>
              <w:right w:val="single" w:sz="4" w:space="0" w:color="auto"/>
            </w:tcBorders>
            <w:noWrap/>
            <w:vAlign w:val="bottom"/>
          </w:tcPr>
          <w:p w14:paraId="53ECDDA6" w14:textId="1D2F1583" w:rsidR="000B7B7B" w:rsidRPr="009C3A21" w:rsidRDefault="007A53A1" w:rsidP="000B7B7B">
            <w:pPr>
              <w:bidi/>
              <w:jc w:val="left"/>
              <w:rPr>
                <w:sz w:val="20"/>
                <w:szCs w:val="20"/>
                <w:lang w:eastAsia="zh-CN" w:bidi="ar-AE"/>
              </w:rPr>
            </w:pPr>
            <w:r w:rsidRPr="007A53A1">
              <w:rPr>
                <w:sz w:val="20"/>
                <w:szCs w:val="20"/>
                <w:rtl/>
                <w:lang w:eastAsia="zh-CN" w:bidi="ar-AE"/>
              </w:rPr>
              <w:t>11.8</w:t>
            </w:r>
          </w:p>
        </w:tc>
      </w:tr>
      <w:tr w:rsidR="002A09D7" w:rsidRPr="009C3A21" w14:paraId="1DDC76C3" w14:textId="77777777" w:rsidTr="007A53A1">
        <w:trPr>
          <w:trHeight w:val="107"/>
        </w:trPr>
        <w:tc>
          <w:tcPr>
            <w:tcW w:w="2606" w:type="dxa"/>
            <w:tcBorders>
              <w:top w:val="nil"/>
              <w:left w:val="single" w:sz="4" w:space="0" w:color="auto"/>
              <w:bottom w:val="single" w:sz="4" w:space="0" w:color="auto"/>
              <w:right w:val="single" w:sz="4" w:space="0" w:color="auto"/>
            </w:tcBorders>
            <w:noWrap/>
            <w:vAlign w:val="bottom"/>
            <w:hideMark/>
          </w:tcPr>
          <w:p w14:paraId="3C4588EB" w14:textId="613382AB" w:rsidR="000B7B7B" w:rsidRPr="009C3A21" w:rsidRDefault="000B7B7B" w:rsidP="000B7B7B">
            <w:pPr>
              <w:bidi/>
              <w:jc w:val="left"/>
              <w:rPr>
                <w:sz w:val="20"/>
                <w:szCs w:val="20"/>
                <w:lang w:eastAsia="zh-CN"/>
              </w:rPr>
            </w:pPr>
            <w:r w:rsidRPr="000B7B7B">
              <w:rPr>
                <w:sz w:val="20"/>
                <w:szCs w:val="20"/>
                <w:rtl/>
                <w:lang w:eastAsia="zh-CN"/>
              </w:rPr>
              <w:t>الهيدروكلوروفلوروكربون-22</w:t>
            </w:r>
          </w:p>
        </w:tc>
        <w:tc>
          <w:tcPr>
            <w:tcW w:w="1350" w:type="dxa"/>
            <w:tcBorders>
              <w:top w:val="nil"/>
              <w:left w:val="nil"/>
              <w:bottom w:val="single" w:sz="4" w:space="0" w:color="auto"/>
              <w:right w:val="single" w:sz="4" w:space="0" w:color="auto"/>
            </w:tcBorders>
            <w:noWrap/>
            <w:vAlign w:val="bottom"/>
          </w:tcPr>
          <w:p w14:paraId="52A27D68" w14:textId="36CE29A3" w:rsidR="000B7B7B" w:rsidRPr="009C3A21" w:rsidRDefault="007A53A1" w:rsidP="000B7B7B">
            <w:pPr>
              <w:bidi/>
              <w:jc w:val="left"/>
              <w:rPr>
                <w:sz w:val="20"/>
                <w:szCs w:val="20"/>
                <w:lang w:eastAsia="zh-CN" w:bidi="ar-AE"/>
              </w:rPr>
            </w:pPr>
            <w:r w:rsidRPr="007A53A1">
              <w:rPr>
                <w:sz w:val="20"/>
                <w:szCs w:val="20"/>
                <w:rtl/>
                <w:lang w:eastAsia="zh-CN" w:bidi="ar-AE"/>
              </w:rPr>
              <w:t>394,504.8</w:t>
            </w:r>
          </w:p>
        </w:tc>
        <w:tc>
          <w:tcPr>
            <w:tcW w:w="1350" w:type="dxa"/>
            <w:tcBorders>
              <w:top w:val="nil"/>
              <w:left w:val="nil"/>
              <w:bottom w:val="single" w:sz="4" w:space="0" w:color="auto"/>
              <w:right w:val="single" w:sz="4" w:space="0" w:color="auto"/>
            </w:tcBorders>
            <w:noWrap/>
            <w:vAlign w:val="bottom"/>
          </w:tcPr>
          <w:p w14:paraId="3EB1D70C" w14:textId="043FCC00" w:rsidR="000B7B7B" w:rsidRPr="009C3A21" w:rsidRDefault="007A53A1" w:rsidP="000B7B7B">
            <w:pPr>
              <w:bidi/>
              <w:jc w:val="left"/>
              <w:rPr>
                <w:sz w:val="20"/>
                <w:szCs w:val="20"/>
                <w:lang w:eastAsia="zh-CN" w:bidi="ar-AE"/>
              </w:rPr>
            </w:pPr>
            <w:r w:rsidRPr="007A53A1">
              <w:rPr>
                <w:sz w:val="20"/>
                <w:szCs w:val="20"/>
                <w:rtl/>
                <w:lang w:eastAsia="zh-CN" w:bidi="ar-AE"/>
              </w:rPr>
              <w:t>21,697.8</w:t>
            </w:r>
          </w:p>
        </w:tc>
        <w:tc>
          <w:tcPr>
            <w:tcW w:w="1260" w:type="dxa"/>
            <w:tcBorders>
              <w:top w:val="nil"/>
              <w:left w:val="nil"/>
              <w:bottom w:val="single" w:sz="4" w:space="0" w:color="auto"/>
              <w:right w:val="single" w:sz="4" w:space="0" w:color="auto"/>
            </w:tcBorders>
            <w:noWrap/>
            <w:vAlign w:val="bottom"/>
          </w:tcPr>
          <w:p w14:paraId="4793C026" w14:textId="1B9F4565" w:rsidR="000B7B7B" w:rsidRPr="009C3A21" w:rsidRDefault="007A53A1" w:rsidP="000B7B7B">
            <w:pPr>
              <w:bidi/>
              <w:jc w:val="left"/>
              <w:rPr>
                <w:sz w:val="20"/>
                <w:szCs w:val="20"/>
                <w:lang w:eastAsia="zh-CN" w:bidi="ar-AE"/>
              </w:rPr>
            </w:pPr>
            <w:r w:rsidRPr="007A53A1">
              <w:rPr>
                <w:sz w:val="20"/>
                <w:szCs w:val="20"/>
                <w:rtl/>
                <w:lang w:eastAsia="zh-CN" w:bidi="ar-AE"/>
              </w:rPr>
              <w:t>198,781.6</w:t>
            </w:r>
          </w:p>
        </w:tc>
        <w:tc>
          <w:tcPr>
            <w:tcW w:w="1260" w:type="dxa"/>
            <w:tcBorders>
              <w:top w:val="nil"/>
              <w:left w:val="nil"/>
              <w:bottom w:val="single" w:sz="4" w:space="0" w:color="auto"/>
              <w:right w:val="single" w:sz="4" w:space="0" w:color="auto"/>
            </w:tcBorders>
            <w:noWrap/>
            <w:vAlign w:val="bottom"/>
          </w:tcPr>
          <w:p w14:paraId="0A3F5503" w14:textId="76E78B3E" w:rsidR="000B7B7B" w:rsidRPr="009C3A21" w:rsidRDefault="007A53A1" w:rsidP="000B7B7B">
            <w:pPr>
              <w:bidi/>
              <w:jc w:val="left"/>
              <w:rPr>
                <w:sz w:val="20"/>
                <w:szCs w:val="20"/>
                <w:lang w:eastAsia="zh-CN" w:bidi="ar-AE"/>
              </w:rPr>
            </w:pPr>
            <w:r w:rsidRPr="007A53A1">
              <w:rPr>
                <w:sz w:val="20"/>
                <w:szCs w:val="20"/>
                <w:rtl/>
                <w:lang w:eastAsia="zh-CN" w:bidi="ar-AE"/>
              </w:rPr>
              <w:t>10,933.0</w:t>
            </w:r>
          </w:p>
        </w:tc>
        <w:tc>
          <w:tcPr>
            <w:tcW w:w="1525" w:type="dxa"/>
            <w:tcBorders>
              <w:top w:val="nil"/>
              <w:left w:val="nil"/>
              <w:bottom w:val="single" w:sz="4" w:space="0" w:color="auto"/>
              <w:right w:val="single" w:sz="4" w:space="0" w:color="auto"/>
            </w:tcBorders>
            <w:noWrap/>
            <w:vAlign w:val="bottom"/>
          </w:tcPr>
          <w:p w14:paraId="3AAD1A73" w14:textId="2961F743" w:rsidR="000B7B7B" w:rsidRPr="009C3A21" w:rsidRDefault="007A53A1" w:rsidP="000B7B7B">
            <w:pPr>
              <w:bidi/>
              <w:jc w:val="left"/>
              <w:rPr>
                <w:sz w:val="20"/>
                <w:szCs w:val="20"/>
                <w:lang w:eastAsia="zh-CN" w:bidi="ar-AE"/>
              </w:rPr>
            </w:pPr>
            <w:r w:rsidRPr="007A53A1">
              <w:rPr>
                <w:sz w:val="20"/>
                <w:szCs w:val="20"/>
                <w:rtl/>
                <w:lang w:eastAsia="zh-CN" w:bidi="ar-AE"/>
              </w:rPr>
              <w:t>50.4</w:t>
            </w:r>
          </w:p>
        </w:tc>
      </w:tr>
      <w:tr w:rsidR="002A09D7" w:rsidRPr="009C3A21" w14:paraId="70AFADA1" w14:textId="77777777" w:rsidTr="007A53A1">
        <w:trPr>
          <w:trHeight w:val="153"/>
        </w:trPr>
        <w:tc>
          <w:tcPr>
            <w:tcW w:w="2606" w:type="dxa"/>
            <w:tcBorders>
              <w:top w:val="nil"/>
              <w:left w:val="single" w:sz="4" w:space="0" w:color="auto"/>
              <w:bottom w:val="single" w:sz="4" w:space="0" w:color="auto"/>
              <w:right w:val="single" w:sz="4" w:space="0" w:color="auto"/>
            </w:tcBorders>
            <w:noWrap/>
            <w:vAlign w:val="bottom"/>
            <w:hideMark/>
          </w:tcPr>
          <w:p w14:paraId="2DC4C72C" w14:textId="111C2A36" w:rsidR="000B7B7B" w:rsidRPr="009C3A21" w:rsidRDefault="000B7B7B" w:rsidP="000B7B7B">
            <w:pPr>
              <w:bidi/>
              <w:jc w:val="left"/>
              <w:rPr>
                <w:sz w:val="20"/>
                <w:szCs w:val="20"/>
                <w:lang w:eastAsia="zh-CN"/>
              </w:rPr>
            </w:pPr>
            <w:r w:rsidRPr="000B7B7B">
              <w:rPr>
                <w:sz w:val="20"/>
                <w:szCs w:val="20"/>
                <w:rtl/>
                <w:lang w:eastAsia="zh-CN"/>
              </w:rPr>
              <w:t>الهيدروكلوروفلوروكربون-225</w:t>
            </w:r>
          </w:p>
        </w:tc>
        <w:tc>
          <w:tcPr>
            <w:tcW w:w="1350" w:type="dxa"/>
            <w:tcBorders>
              <w:top w:val="nil"/>
              <w:left w:val="nil"/>
              <w:bottom w:val="single" w:sz="4" w:space="0" w:color="auto"/>
              <w:right w:val="single" w:sz="4" w:space="0" w:color="auto"/>
            </w:tcBorders>
            <w:noWrap/>
            <w:vAlign w:val="bottom"/>
          </w:tcPr>
          <w:p w14:paraId="71199C87" w14:textId="40EDDBD9" w:rsidR="000B7B7B" w:rsidRPr="009C3A21" w:rsidRDefault="007A53A1" w:rsidP="000B7B7B">
            <w:pPr>
              <w:bidi/>
              <w:jc w:val="left"/>
              <w:rPr>
                <w:sz w:val="20"/>
                <w:szCs w:val="20"/>
                <w:lang w:eastAsia="zh-CN" w:bidi="ar-AE"/>
              </w:rPr>
            </w:pPr>
            <w:r w:rsidRPr="007A53A1">
              <w:rPr>
                <w:sz w:val="20"/>
                <w:szCs w:val="20"/>
                <w:rtl/>
                <w:lang w:eastAsia="zh-CN" w:bidi="ar-AE"/>
              </w:rPr>
              <w:t>30.4</w:t>
            </w:r>
          </w:p>
        </w:tc>
        <w:tc>
          <w:tcPr>
            <w:tcW w:w="1350" w:type="dxa"/>
            <w:tcBorders>
              <w:top w:val="nil"/>
              <w:left w:val="nil"/>
              <w:bottom w:val="single" w:sz="4" w:space="0" w:color="auto"/>
              <w:right w:val="single" w:sz="4" w:space="0" w:color="auto"/>
            </w:tcBorders>
            <w:noWrap/>
            <w:vAlign w:val="bottom"/>
          </w:tcPr>
          <w:p w14:paraId="7E96D40F" w14:textId="53C333C9" w:rsidR="000B7B7B" w:rsidRPr="009C3A21" w:rsidRDefault="007A53A1" w:rsidP="000B7B7B">
            <w:pPr>
              <w:bidi/>
              <w:jc w:val="left"/>
              <w:rPr>
                <w:sz w:val="20"/>
                <w:szCs w:val="20"/>
                <w:lang w:eastAsia="zh-CN" w:bidi="ar-AE"/>
              </w:rPr>
            </w:pPr>
            <w:r w:rsidRPr="007A53A1">
              <w:rPr>
                <w:sz w:val="20"/>
                <w:szCs w:val="20"/>
                <w:rtl/>
                <w:lang w:eastAsia="zh-CN" w:bidi="ar-AE"/>
              </w:rPr>
              <w:t>2.1</w:t>
            </w:r>
          </w:p>
        </w:tc>
        <w:tc>
          <w:tcPr>
            <w:tcW w:w="1260" w:type="dxa"/>
            <w:tcBorders>
              <w:top w:val="nil"/>
              <w:left w:val="nil"/>
              <w:bottom w:val="single" w:sz="4" w:space="0" w:color="auto"/>
              <w:right w:val="single" w:sz="4" w:space="0" w:color="auto"/>
            </w:tcBorders>
            <w:noWrap/>
            <w:vAlign w:val="bottom"/>
          </w:tcPr>
          <w:p w14:paraId="7B524EBD" w14:textId="37C7A493" w:rsidR="000B7B7B" w:rsidRPr="009C3A21" w:rsidRDefault="007A53A1" w:rsidP="000B7B7B">
            <w:pPr>
              <w:bidi/>
              <w:jc w:val="left"/>
              <w:rPr>
                <w:sz w:val="20"/>
                <w:szCs w:val="20"/>
                <w:lang w:eastAsia="zh-CN" w:bidi="ar-AE"/>
              </w:rPr>
            </w:pPr>
            <w:r w:rsidRPr="007A53A1">
              <w:rPr>
                <w:sz w:val="20"/>
                <w:szCs w:val="20"/>
                <w:rtl/>
                <w:lang w:eastAsia="zh-CN" w:bidi="ar-AE"/>
              </w:rPr>
              <w:t>316.0</w:t>
            </w:r>
          </w:p>
        </w:tc>
        <w:tc>
          <w:tcPr>
            <w:tcW w:w="1260" w:type="dxa"/>
            <w:tcBorders>
              <w:top w:val="nil"/>
              <w:left w:val="nil"/>
              <w:bottom w:val="single" w:sz="4" w:space="0" w:color="auto"/>
              <w:right w:val="single" w:sz="4" w:space="0" w:color="auto"/>
            </w:tcBorders>
            <w:noWrap/>
            <w:vAlign w:val="bottom"/>
          </w:tcPr>
          <w:p w14:paraId="1FA39C47" w14:textId="414EABE2" w:rsidR="000B7B7B" w:rsidRPr="009C3A21" w:rsidRDefault="007A53A1" w:rsidP="000B7B7B">
            <w:pPr>
              <w:bidi/>
              <w:jc w:val="left"/>
              <w:rPr>
                <w:sz w:val="20"/>
                <w:szCs w:val="20"/>
                <w:lang w:eastAsia="zh-CN" w:bidi="ar-AE"/>
              </w:rPr>
            </w:pPr>
            <w:r w:rsidRPr="007A53A1">
              <w:rPr>
                <w:sz w:val="20"/>
                <w:szCs w:val="20"/>
                <w:rtl/>
                <w:lang w:eastAsia="zh-CN" w:bidi="ar-AE"/>
              </w:rPr>
              <w:t>22.1</w:t>
            </w:r>
          </w:p>
        </w:tc>
        <w:tc>
          <w:tcPr>
            <w:tcW w:w="1525" w:type="dxa"/>
            <w:tcBorders>
              <w:top w:val="nil"/>
              <w:left w:val="nil"/>
              <w:bottom w:val="single" w:sz="4" w:space="0" w:color="auto"/>
              <w:right w:val="single" w:sz="4" w:space="0" w:color="auto"/>
            </w:tcBorders>
            <w:noWrap/>
            <w:vAlign w:val="bottom"/>
          </w:tcPr>
          <w:p w14:paraId="62AF0DC2" w14:textId="6641BC81" w:rsidR="000B7B7B" w:rsidRPr="009C3A21" w:rsidRDefault="007A53A1" w:rsidP="000B7B7B">
            <w:pPr>
              <w:bidi/>
              <w:jc w:val="left"/>
              <w:rPr>
                <w:sz w:val="20"/>
                <w:szCs w:val="20"/>
                <w:lang w:eastAsia="zh-CN" w:bidi="ar-AE"/>
              </w:rPr>
            </w:pPr>
            <w:r w:rsidRPr="007A53A1">
              <w:rPr>
                <w:sz w:val="20"/>
                <w:szCs w:val="20"/>
                <w:rtl/>
                <w:lang w:eastAsia="zh-CN" w:bidi="ar-AE"/>
              </w:rPr>
              <w:t>1,040.9</w:t>
            </w:r>
          </w:p>
        </w:tc>
      </w:tr>
      <w:tr w:rsidR="002A09D7" w:rsidRPr="009C3A21" w14:paraId="420EF96C" w14:textId="77777777" w:rsidTr="007A53A1">
        <w:trPr>
          <w:trHeight w:val="180"/>
        </w:trPr>
        <w:tc>
          <w:tcPr>
            <w:tcW w:w="2606" w:type="dxa"/>
            <w:tcBorders>
              <w:top w:val="nil"/>
              <w:left w:val="single" w:sz="4" w:space="0" w:color="auto"/>
              <w:bottom w:val="single" w:sz="4" w:space="0" w:color="auto"/>
              <w:right w:val="single" w:sz="4" w:space="0" w:color="auto"/>
            </w:tcBorders>
            <w:noWrap/>
            <w:hideMark/>
          </w:tcPr>
          <w:p w14:paraId="1EA4F7BF" w14:textId="3F58FDE3" w:rsidR="000B7B7B" w:rsidRPr="000B7B7B" w:rsidRDefault="000B7B7B" w:rsidP="000B7B7B">
            <w:pPr>
              <w:keepLines/>
              <w:bidi/>
              <w:jc w:val="left"/>
              <w:rPr>
                <w:sz w:val="20"/>
                <w:szCs w:val="20"/>
                <w:lang w:val="en-US" w:eastAsia="zh-CN"/>
              </w:rPr>
            </w:pPr>
            <w:r w:rsidRPr="000B7B7B">
              <w:rPr>
                <w:sz w:val="20"/>
                <w:szCs w:val="20"/>
                <w:rtl/>
              </w:rPr>
              <w:t>الهيدروكلوروفلوروكربون-225</w:t>
            </w:r>
            <w:r>
              <w:rPr>
                <w:sz w:val="20"/>
                <w:szCs w:val="20"/>
                <w:lang w:val="en-US"/>
              </w:rPr>
              <w:t>ca</w:t>
            </w:r>
          </w:p>
        </w:tc>
        <w:tc>
          <w:tcPr>
            <w:tcW w:w="1350" w:type="dxa"/>
            <w:tcBorders>
              <w:top w:val="nil"/>
              <w:left w:val="nil"/>
              <w:bottom w:val="single" w:sz="4" w:space="0" w:color="auto"/>
              <w:right w:val="single" w:sz="4" w:space="0" w:color="auto"/>
            </w:tcBorders>
            <w:noWrap/>
            <w:vAlign w:val="bottom"/>
          </w:tcPr>
          <w:p w14:paraId="39C11069" w14:textId="14AC4E4D" w:rsidR="000B7B7B" w:rsidRPr="009C3A21" w:rsidRDefault="007A53A1" w:rsidP="000B7B7B">
            <w:pPr>
              <w:keepLines/>
              <w:bidi/>
              <w:jc w:val="left"/>
              <w:rPr>
                <w:sz w:val="20"/>
                <w:szCs w:val="20"/>
                <w:lang w:eastAsia="zh-CN" w:bidi="ar-AE"/>
              </w:rPr>
            </w:pPr>
            <w:r w:rsidRPr="007A53A1">
              <w:rPr>
                <w:sz w:val="20"/>
                <w:szCs w:val="20"/>
                <w:rtl/>
                <w:lang w:eastAsia="zh-CN" w:bidi="ar-AE"/>
              </w:rPr>
              <w:t>70.0</w:t>
            </w:r>
          </w:p>
        </w:tc>
        <w:tc>
          <w:tcPr>
            <w:tcW w:w="1350" w:type="dxa"/>
            <w:tcBorders>
              <w:top w:val="nil"/>
              <w:left w:val="nil"/>
              <w:bottom w:val="single" w:sz="4" w:space="0" w:color="auto"/>
              <w:right w:val="single" w:sz="4" w:space="0" w:color="auto"/>
            </w:tcBorders>
            <w:noWrap/>
            <w:vAlign w:val="bottom"/>
          </w:tcPr>
          <w:p w14:paraId="3E9F648F" w14:textId="46BBC819" w:rsidR="000B7B7B" w:rsidRPr="009C3A21" w:rsidRDefault="007A53A1" w:rsidP="000B7B7B">
            <w:pPr>
              <w:keepLines/>
              <w:bidi/>
              <w:jc w:val="left"/>
              <w:rPr>
                <w:sz w:val="20"/>
                <w:szCs w:val="20"/>
                <w:lang w:eastAsia="zh-CN" w:bidi="ar-AE"/>
              </w:rPr>
            </w:pPr>
            <w:r w:rsidRPr="007A53A1">
              <w:rPr>
                <w:sz w:val="20"/>
                <w:szCs w:val="20"/>
                <w:rtl/>
                <w:lang w:eastAsia="zh-CN" w:bidi="ar-AE"/>
              </w:rPr>
              <w:t>1.8</w:t>
            </w:r>
          </w:p>
        </w:tc>
        <w:tc>
          <w:tcPr>
            <w:tcW w:w="1260" w:type="dxa"/>
            <w:tcBorders>
              <w:top w:val="nil"/>
              <w:left w:val="nil"/>
              <w:bottom w:val="single" w:sz="4" w:space="0" w:color="auto"/>
              <w:right w:val="single" w:sz="4" w:space="0" w:color="auto"/>
            </w:tcBorders>
            <w:noWrap/>
            <w:vAlign w:val="bottom"/>
          </w:tcPr>
          <w:p w14:paraId="03E1A8AE" w14:textId="42CA6D5E" w:rsidR="000B7B7B" w:rsidRPr="009C3A21" w:rsidRDefault="007A53A1" w:rsidP="000B7B7B">
            <w:pPr>
              <w:bidi/>
              <w:jc w:val="left"/>
              <w:rPr>
                <w:sz w:val="20"/>
                <w:szCs w:val="20"/>
                <w:lang w:eastAsia="zh-CN" w:bidi="ar-AE"/>
              </w:rPr>
            </w:pPr>
            <w:r w:rsidRPr="007A53A1">
              <w:rPr>
                <w:sz w:val="20"/>
                <w:szCs w:val="20"/>
                <w:rtl/>
                <w:lang w:eastAsia="zh-CN" w:bidi="ar-AE"/>
              </w:rPr>
              <w:t>0.0</w:t>
            </w:r>
          </w:p>
        </w:tc>
        <w:tc>
          <w:tcPr>
            <w:tcW w:w="1260" w:type="dxa"/>
            <w:tcBorders>
              <w:top w:val="nil"/>
              <w:left w:val="nil"/>
              <w:bottom w:val="single" w:sz="4" w:space="0" w:color="auto"/>
              <w:right w:val="single" w:sz="4" w:space="0" w:color="auto"/>
            </w:tcBorders>
            <w:noWrap/>
            <w:vAlign w:val="bottom"/>
          </w:tcPr>
          <w:p w14:paraId="0310CFD1" w14:textId="3D56B76C" w:rsidR="000B7B7B" w:rsidRPr="009C3A21" w:rsidRDefault="007A53A1" w:rsidP="000B7B7B">
            <w:pPr>
              <w:bidi/>
              <w:jc w:val="left"/>
              <w:rPr>
                <w:sz w:val="20"/>
                <w:szCs w:val="20"/>
                <w:lang w:eastAsia="zh-CN" w:bidi="ar-AE"/>
              </w:rPr>
            </w:pPr>
            <w:r w:rsidRPr="007A53A1">
              <w:rPr>
                <w:sz w:val="20"/>
                <w:szCs w:val="20"/>
                <w:rtl/>
                <w:lang w:eastAsia="zh-CN" w:bidi="ar-AE"/>
              </w:rPr>
              <w:t>0.0</w:t>
            </w:r>
          </w:p>
        </w:tc>
        <w:tc>
          <w:tcPr>
            <w:tcW w:w="1525" w:type="dxa"/>
            <w:tcBorders>
              <w:top w:val="nil"/>
              <w:left w:val="nil"/>
              <w:bottom w:val="single" w:sz="4" w:space="0" w:color="auto"/>
              <w:right w:val="single" w:sz="4" w:space="0" w:color="auto"/>
            </w:tcBorders>
            <w:noWrap/>
            <w:vAlign w:val="bottom"/>
          </w:tcPr>
          <w:p w14:paraId="370125AC" w14:textId="12E2EC2A" w:rsidR="000B7B7B" w:rsidRPr="009C3A21" w:rsidRDefault="007A53A1" w:rsidP="000B7B7B">
            <w:pPr>
              <w:bidi/>
              <w:jc w:val="left"/>
              <w:rPr>
                <w:sz w:val="20"/>
                <w:szCs w:val="20"/>
                <w:lang w:eastAsia="zh-CN" w:bidi="ar-AE"/>
              </w:rPr>
            </w:pPr>
            <w:r w:rsidRPr="007A53A1">
              <w:rPr>
                <w:sz w:val="20"/>
                <w:szCs w:val="20"/>
                <w:rtl/>
                <w:lang w:eastAsia="zh-CN" w:bidi="ar-AE"/>
              </w:rPr>
              <w:t>0.0</w:t>
            </w:r>
          </w:p>
        </w:tc>
      </w:tr>
      <w:tr w:rsidR="002A09D7" w:rsidRPr="009C3A21" w14:paraId="7164EAE7" w14:textId="77777777" w:rsidTr="007A53A1">
        <w:trPr>
          <w:trHeight w:val="89"/>
        </w:trPr>
        <w:tc>
          <w:tcPr>
            <w:tcW w:w="2606" w:type="dxa"/>
            <w:tcBorders>
              <w:top w:val="nil"/>
              <w:left w:val="single" w:sz="4" w:space="0" w:color="auto"/>
              <w:bottom w:val="single" w:sz="4" w:space="0" w:color="auto"/>
              <w:right w:val="single" w:sz="4" w:space="0" w:color="auto"/>
            </w:tcBorders>
            <w:noWrap/>
            <w:hideMark/>
          </w:tcPr>
          <w:p w14:paraId="53838F15" w14:textId="7F38980E" w:rsidR="000B7B7B" w:rsidRPr="000B7B7B" w:rsidRDefault="000B7B7B" w:rsidP="000B7B7B">
            <w:pPr>
              <w:keepLines/>
              <w:bidi/>
              <w:jc w:val="left"/>
              <w:rPr>
                <w:sz w:val="20"/>
                <w:szCs w:val="20"/>
                <w:lang w:val="en-US" w:eastAsia="zh-CN" w:bidi="ar-AE"/>
              </w:rPr>
            </w:pPr>
            <w:r w:rsidRPr="000B7B7B">
              <w:rPr>
                <w:sz w:val="20"/>
                <w:szCs w:val="20"/>
                <w:rtl/>
              </w:rPr>
              <w:t>الهيدروكلوروفلوروكربون-225</w:t>
            </w:r>
            <w:r>
              <w:rPr>
                <w:sz w:val="20"/>
                <w:szCs w:val="20"/>
                <w:lang w:val="en-US" w:eastAsia="zh-CN" w:bidi="ar-AE"/>
              </w:rPr>
              <w:t>cb</w:t>
            </w:r>
          </w:p>
        </w:tc>
        <w:tc>
          <w:tcPr>
            <w:tcW w:w="1350" w:type="dxa"/>
            <w:tcBorders>
              <w:top w:val="nil"/>
              <w:left w:val="nil"/>
              <w:bottom w:val="single" w:sz="4" w:space="0" w:color="auto"/>
              <w:right w:val="single" w:sz="4" w:space="0" w:color="auto"/>
            </w:tcBorders>
            <w:noWrap/>
            <w:vAlign w:val="bottom"/>
          </w:tcPr>
          <w:p w14:paraId="7914F337" w14:textId="66F6829F" w:rsidR="000B7B7B" w:rsidRPr="009C3A21" w:rsidRDefault="007A53A1" w:rsidP="000B7B7B">
            <w:pPr>
              <w:keepLines/>
              <w:bidi/>
              <w:jc w:val="left"/>
              <w:rPr>
                <w:sz w:val="20"/>
                <w:szCs w:val="20"/>
                <w:lang w:eastAsia="zh-CN" w:bidi="ar-AE"/>
              </w:rPr>
            </w:pPr>
            <w:r w:rsidRPr="007A53A1">
              <w:rPr>
                <w:sz w:val="20"/>
                <w:szCs w:val="20"/>
                <w:rtl/>
                <w:lang w:eastAsia="zh-CN" w:bidi="ar-AE"/>
              </w:rPr>
              <w:t>20.9</w:t>
            </w:r>
          </w:p>
        </w:tc>
        <w:tc>
          <w:tcPr>
            <w:tcW w:w="1350" w:type="dxa"/>
            <w:tcBorders>
              <w:top w:val="nil"/>
              <w:left w:val="nil"/>
              <w:bottom w:val="single" w:sz="4" w:space="0" w:color="auto"/>
              <w:right w:val="single" w:sz="4" w:space="0" w:color="auto"/>
            </w:tcBorders>
            <w:noWrap/>
            <w:vAlign w:val="bottom"/>
          </w:tcPr>
          <w:p w14:paraId="33C375F9" w14:textId="73F9C9DA" w:rsidR="000B7B7B" w:rsidRPr="009C3A21" w:rsidRDefault="007A53A1" w:rsidP="000B7B7B">
            <w:pPr>
              <w:keepLines/>
              <w:bidi/>
              <w:jc w:val="left"/>
              <w:rPr>
                <w:sz w:val="20"/>
                <w:szCs w:val="20"/>
                <w:lang w:eastAsia="zh-CN" w:bidi="ar-AE"/>
              </w:rPr>
            </w:pPr>
            <w:r w:rsidRPr="007A53A1">
              <w:rPr>
                <w:sz w:val="20"/>
                <w:szCs w:val="20"/>
                <w:rtl/>
                <w:lang w:eastAsia="zh-CN" w:bidi="ar-AE"/>
              </w:rPr>
              <w:t>0.7</w:t>
            </w:r>
          </w:p>
        </w:tc>
        <w:tc>
          <w:tcPr>
            <w:tcW w:w="1260" w:type="dxa"/>
            <w:tcBorders>
              <w:top w:val="nil"/>
              <w:left w:val="nil"/>
              <w:bottom w:val="single" w:sz="4" w:space="0" w:color="auto"/>
              <w:right w:val="single" w:sz="4" w:space="0" w:color="auto"/>
            </w:tcBorders>
            <w:noWrap/>
            <w:vAlign w:val="bottom"/>
          </w:tcPr>
          <w:p w14:paraId="6C91A7FF" w14:textId="139F8335" w:rsidR="000B7B7B" w:rsidRPr="009C3A21" w:rsidRDefault="007A53A1" w:rsidP="000B7B7B">
            <w:pPr>
              <w:bidi/>
              <w:jc w:val="left"/>
              <w:rPr>
                <w:sz w:val="20"/>
                <w:szCs w:val="20"/>
                <w:lang w:eastAsia="zh-CN" w:bidi="ar-AE"/>
              </w:rPr>
            </w:pPr>
            <w:r w:rsidRPr="007A53A1">
              <w:rPr>
                <w:sz w:val="20"/>
                <w:szCs w:val="20"/>
                <w:rtl/>
                <w:lang w:eastAsia="zh-CN" w:bidi="ar-AE"/>
              </w:rPr>
              <w:t>0.0</w:t>
            </w:r>
          </w:p>
        </w:tc>
        <w:tc>
          <w:tcPr>
            <w:tcW w:w="1260" w:type="dxa"/>
            <w:tcBorders>
              <w:top w:val="nil"/>
              <w:left w:val="nil"/>
              <w:bottom w:val="single" w:sz="4" w:space="0" w:color="auto"/>
              <w:right w:val="single" w:sz="4" w:space="0" w:color="auto"/>
            </w:tcBorders>
            <w:noWrap/>
            <w:vAlign w:val="bottom"/>
          </w:tcPr>
          <w:p w14:paraId="2AE6D9F9" w14:textId="2DBA5380" w:rsidR="000B7B7B" w:rsidRPr="007A53A1" w:rsidRDefault="007A53A1" w:rsidP="000B7B7B">
            <w:pPr>
              <w:bidi/>
              <w:jc w:val="left"/>
              <w:rPr>
                <w:sz w:val="20"/>
                <w:szCs w:val="20"/>
                <w:lang w:val="en-US" w:eastAsia="zh-CN" w:bidi="ar-AE"/>
              </w:rPr>
            </w:pPr>
            <w:r w:rsidRPr="007A53A1">
              <w:rPr>
                <w:sz w:val="20"/>
                <w:szCs w:val="20"/>
                <w:rtl/>
                <w:lang w:val="en-US" w:eastAsia="zh-CN" w:bidi="ar-AE"/>
              </w:rPr>
              <w:t>0.0</w:t>
            </w:r>
          </w:p>
        </w:tc>
        <w:tc>
          <w:tcPr>
            <w:tcW w:w="1525" w:type="dxa"/>
            <w:tcBorders>
              <w:top w:val="nil"/>
              <w:left w:val="nil"/>
              <w:bottom w:val="single" w:sz="4" w:space="0" w:color="auto"/>
              <w:right w:val="single" w:sz="4" w:space="0" w:color="auto"/>
            </w:tcBorders>
            <w:noWrap/>
            <w:vAlign w:val="bottom"/>
          </w:tcPr>
          <w:p w14:paraId="7544F481" w14:textId="2839777C" w:rsidR="000B7B7B" w:rsidRPr="009C3A21" w:rsidRDefault="007A53A1" w:rsidP="000B7B7B">
            <w:pPr>
              <w:bidi/>
              <w:jc w:val="left"/>
              <w:rPr>
                <w:sz w:val="20"/>
                <w:szCs w:val="20"/>
                <w:lang w:eastAsia="zh-CN" w:bidi="ar-AE"/>
              </w:rPr>
            </w:pPr>
            <w:r w:rsidRPr="007A53A1">
              <w:rPr>
                <w:sz w:val="20"/>
                <w:szCs w:val="20"/>
                <w:rtl/>
                <w:lang w:eastAsia="zh-CN" w:bidi="ar-AE"/>
              </w:rPr>
              <w:t>0.0</w:t>
            </w:r>
          </w:p>
        </w:tc>
      </w:tr>
      <w:tr w:rsidR="002A09D7" w:rsidRPr="009C3A21" w14:paraId="53D85D70" w14:textId="77777777" w:rsidTr="007A53A1">
        <w:trPr>
          <w:trHeight w:val="44"/>
        </w:trPr>
        <w:tc>
          <w:tcPr>
            <w:tcW w:w="2606" w:type="dxa"/>
            <w:tcBorders>
              <w:top w:val="nil"/>
              <w:left w:val="single" w:sz="4" w:space="0" w:color="auto"/>
              <w:bottom w:val="single" w:sz="4" w:space="0" w:color="auto"/>
              <w:right w:val="single" w:sz="4" w:space="0" w:color="auto"/>
            </w:tcBorders>
            <w:noWrap/>
            <w:vAlign w:val="bottom"/>
            <w:hideMark/>
          </w:tcPr>
          <w:p w14:paraId="47948B71" w14:textId="2AB29A79" w:rsidR="000B7B7B" w:rsidRPr="009C3A21" w:rsidRDefault="000B7B7B" w:rsidP="000B7B7B">
            <w:pPr>
              <w:keepLines/>
              <w:bidi/>
              <w:jc w:val="left"/>
              <w:rPr>
                <w:b/>
                <w:bCs/>
                <w:sz w:val="20"/>
                <w:szCs w:val="20"/>
                <w:lang w:eastAsia="zh-CN"/>
              </w:rPr>
            </w:pPr>
            <w:r>
              <w:rPr>
                <w:rFonts w:hint="cs"/>
                <w:b/>
                <w:bCs/>
                <w:sz w:val="20"/>
                <w:szCs w:val="20"/>
                <w:rtl/>
                <w:lang w:eastAsia="zh-CN"/>
              </w:rPr>
              <w:t xml:space="preserve">المجموع  </w:t>
            </w:r>
          </w:p>
        </w:tc>
        <w:tc>
          <w:tcPr>
            <w:tcW w:w="1350" w:type="dxa"/>
            <w:tcBorders>
              <w:top w:val="nil"/>
              <w:left w:val="nil"/>
              <w:bottom w:val="single" w:sz="4" w:space="0" w:color="auto"/>
              <w:right w:val="single" w:sz="4" w:space="0" w:color="auto"/>
            </w:tcBorders>
            <w:noWrap/>
            <w:vAlign w:val="bottom"/>
          </w:tcPr>
          <w:p w14:paraId="28B63AB4" w14:textId="74FF30B0" w:rsidR="000B7B7B" w:rsidRPr="009C3A21" w:rsidRDefault="007A53A1" w:rsidP="000B7B7B">
            <w:pPr>
              <w:keepLines/>
              <w:bidi/>
              <w:jc w:val="left"/>
              <w:rPr>
                <w:b/>
                <w:bCs/>
                <w:sz w:val="20"/>
                <w:szCs w:val="20"/>
                <w:lang w:eastAsia="zh-CN" w:bidi="ar-AE"/>
              </w:rPr>
            </w:pPr>
            <w:r w:rsidRPr="007A53A1">
              <w:rPr>
                <w:b/>
                <w:bCs/>
                <w:sz w:val="20"/>
                <w:szCs w:val="20"/>
                <w:rtl/>
                <w:lang w:eastAsia="zh-CN" w:bidi="ar-AE"/>
              </w:rPr>
              <w:t>539,300.9</w:t>
            </w:r>
          </w:p>
        </w:tc>
        <w:tc>
          <w:tcPr>
            <w:tcW w:w="1350" w:type="dxa"/>
            <w:tcBorders>
              <w:top w:val="nil"/>
              <w:left w:val="nil"/>
              <w:bottom w:val="single" w:sz="4" w:space="0" w:color="auto"/>
              <w:right w:val="single" w:sz="4" w:space="0" w:color="auto"/>
            </w:tcBorders>
            <w:noWrap/>
            <w:vAlign w:val="bottom"/>
          </w:tcPr>
          <w:p w14:paraId="71F6DE42" w14:textId="41801382" w:rsidR="000B7B7B" w:rsidRPr="009C3A21" w:rsidRDefault="007A53A1" w:rsidP="000B7B7B">
            <w:pPr>
              <w:keepLines/>
              <w:bidi/>
              <w:jc w:val="left"/>
              <w:rPr>
                <w:b/>
                <w:bCs/>
                <w:sz w:val="20"/>
                <w:szCs w:val="20"/>
                <w:lang w:eastAsia="zh-CN" w:bidi="ar-AE"/>
              </w:rPr>
            </w:pPr>
            <w:r w:rsidRPr="007A53A1">
              <w:rPr>
                <w:b/>
                <w:bCs/>
                <w:sz w:val="20"/>
                <w:szCs w:val="20"/>
                <w:rtl/>
                <w:lang w:eastAsia="zh-CN" w:bidi="ar-AE"/>
              </w:rPr>
              <w:t>35,800.6</w:t>
            </w:r>
          </w:p>
        </w:tc>
        <w:tc>
          <w:tcPr>
            <w:tcW w:w="1260" w:type="dxa"/>
            <w:tcBorders>
              <w:top w:val="nil"/>
              <w:left w:val="nil"/>
              <w:bottom w:val="single" w:sz="4" w:space="0" w:color="auto"/>
              <w:right w:val="single" w:sz="4" w:space="0" w:color="auto"/>
            </w:tcBorders>
            <w:noWrap/>
            <w:vAlign w:val="bottom"/>
          </w:tcPr>
          <w:p w14:paraId="26B98622" w14:textId="0AD18AF4" w:rsidR="000B7B7B" w:rsidRPr="009C3A21" w:rsidRDefault="007A53A1" w:rsidP="000B7B7B">
            <w:pPr>
              <w:bidi/>
              <w:jc w:val="left"/>
              <w:rPr>
                <w:b/>
                <w:bCs/>
                <w:sz w:val="20"/>
                <w:szCs w:val="20"/>
                <w:lang w:eastAsia="zh-CN" w:bidi="ar-AE"/>
              </w:rPr>
            </w:pPr>
            <w:r w:rsidRPr="007A53A1">
              <w:rPr>
                <w:b/>
                <w:bCs/>
                <w:sz w:val="20"/>
                <w:szCs w:val="20"/>
                <w:rtl/>
                <w:lang w:eastAsia="zh-CN" w:bidi="ar-AE"/>
              </w:rPr>
              <w:t>218,555.0</w:t>
            </w:r>
          </w:p>
        </w:tc>
        <w:tc>
          <w:tcPr>
            <w:tcW w:w="1260" w:type="dxa"/>
            <w:tcBorders>
              <w:top w:val="nil"/>
              <w:left w:val="nil"/>
              <w:bottom w:val="single" w:sz="4" w:space="0" w:color="auto"/>
              <w:right w:val="single" w:sz="4" w:space="0" w:color="auto"/>
            </w:tcBorders>
            <w:noWrap/>
            <w:vAlign w:val="bottom"/>
          </w:tcPr>
          <w:p w14:paraId="365B9F71" w14:textId="06967C7D" w:rsidR="000B7B7B" w:rsidRPr="009C3A21" w:rsidRDefault="007A53A1" w:rsidP="000B7B7B">
            <w:pPr>
              <w:bidi/>
              <w:jc w:val="left"/>
              <w:rPr>
                <w:b/>
                <w:bCs/>
                <w:sz w:val="20"/>
                <w:szCs w:val="20"/>
                <w:lang w:eastAsia="zh-CN" w:bidi="ar-AE"/>
              </w:rPr>
            </w:pPr>
            <w:r w:rsidRPr="007A53A1">
              <w:rPr>
                <w:b/>
                <w:bCs/>
                <w:sz w:val="20"/>
                <w:szCs w:val="20"/>
                <w:rtl/>
                <w:lang w:eastAsia="zh-CN" w:bidi="ar-AE"/>
              </w:rPr>
              <w:t>12,857.2</w:t>
            </w:r>
          </w:p>
        </w:tc>
        <w:tc>
          <w:tcPr>
            <w:tcW w:w="1525" w:type="dxa"/>
            <w:tcBorders>
              <w:top w:val="nil"/>
              <w:left w:val="nil"/>
              <w:bottom w:val="single" w:sz="4" w:space="0" w:color="auto"/>
              <w:right w:val="single" w:sz="4" w:space="0" w:color="auto"/>
            </w:tcBorders>
            <w:noWrap/>
            <w:vAlign w:val="bottom"/>
          </w:tcPr>
          <w:p w14:paraId="74008AC3" w14:textId="633ADB78" w:rsidR="000B7B7B" w:rsidRPr="009C3A21" w:rsidRDefault="007A53A1" w:rsidP="000B7B7B">
            <w:pPr>
              <w:bidi/>
              <w:jc w:val="left"/>
              <w:rPr>
                <w:b/>
                <w:bCs/>
                <w:sz w:val="20"/>
                <w:szCs w:val="20"/>
                <w:lang w:eastAsia="zh-CN" w:bidi="ar-AE"/>
              </w:rPr>
            </w:pPr>
            <w:r w:rsidRPr="007A53A1">
              <w:rPr>
                <w:b/>
                <w:bCs/>
                <w:sz w:val="20"/>
                <w:szCs w:val="20"/>
                <w:rtl/>
                <w:lang w:eastAsia="zh-CN" w:bidi="ar-AE"/>
              </w:rPr>
              <w:t>35.9</w:t>
            </w:r>
          </w:p>
        </w:tc>
      </w:tr>
    </w:tbl>
    <w:p w14:paraId="0DB1B6DB" w14:textId="483D136E" w:rsidR="0093249C" w:rsidRPr="00591CBB" w:rsidRDefault="00CE6E34" w:rsidP="0027593F">
      <w:pPr>
        <w:keepNext/>
        <w:keepLines/>
        <w:bidi/>
        <w:spacing w:before="40"/>
        <w:rPr>
          <w:b/>
          <w:sz w:val="20"/>
          <w:szCs w:val="20"/>
          <w:lang w:val="en-US"/>
        </w:rPr>
      </w:pPr>
      <w:r w:rsidRPr="00591CBB">
        <w:rPr>
          <w:b/>
          <w:sz w:val="20"/>
          <w:szCs w:val="20"/>
          <w:rtl/>
          <w:lang w:val="en-US"/>
        </w:rPr>
        <w:lastRenderedPageBreak/>
        <w:t>* بما في ذلك جمهورية كوريا (</w:t>
      </w:r>
      <w:r w:rsidRPr="00591CBB">
        <w:rPr>
          <w:rFonts w:hint="cs"/>
          <w:b/>
          <w:sz w:val="20"/>
          <w:szCs w:val="20"/>
          <w:rtl/>
          <w:lang w:val="en-US"/>
        </w:rPr>
        <w:t>781</w:t>
      </w:r>
      <w:r w:rsidRPr="00591CBB">
        <w:rPr>
          <w:b/>
          <w:sz w:val="20"/>
          <w:szCs w:val="20"/>
          <w:rtl/>
          <w:lang w:val="en-US"/>
        </w:rPr>
        <w:t xml:space="preserve">.1 </w:t>
      </w:r>
      <w:r w:rsidRPr="00591CBB">
        <w:rPr>
          <w:rFonts w:hint="cs"/>
          <w:b/>
          <w:sz w:val="20"/>
          <w:szCs w:val="20"/>
          <w:rtl/>
          <w:lang w:val="en-US"/>
        </w:rPr>
        <w:t>طن</w:t>
      </w:r>
      <w:r w:rsidRPr="00591CBB">
        <w:rPr>
          <w:b/>
          <w:sz w:val="20"/>
          <w:szCs w:val="20"/>
          <w:rtl/>
          <w:lang w:val="en-US"/>
        </w:rPr>
        <w:t xml:space="preserve"> من قدرات استنفاد الأوزون)، وسنغافورة (</w:t>
      </w:r>
      <w:r w:rsidRPr="00591CBB">
        <w:rPr>
          <w:rFonts w:hint="cs"/>
          <w:b/>
          <w:sz w:val="20"/>
          <w:szCs w:val="20"/>
          <w:rtl/>
          <w:lang w:val="en-US"/>
        </w:rPr>
        <w:t>35</w:t>
      </w:r>
      <w:r w:rsidRPr="00591CBB">
        <w:rPr>
          <w:b/>
          <w:sz w:val="20"/>
          <w:szCs w:val="20"/>
          <w:rtl/>
          <w:lang w:val="en-US"/>
        </w:rPr>
        <w:t>.</w:t>
      </w:r>
      <w:r w:rsidRPr="00591CBB">
        <w:rPr>
          <w:rFonts w:hint="cs"/>
          <w:b/>
          <w:sz w:val="20"/>
          <w:szCs w:val="20"/>
          <w:rtl/>
          <w:lang w:val="en-US"/>
        </w:rPr>
        <w:t>3</w:t>
      </w:r>
      <w:r w:rsidRPr="00591CBB">
        <w:rPr>
          <w:b/>
          <w:sz w:val="20"/>
          <w:szCs w:val="20"/>
          <w:rtl/>
          <w:lang w:val="en-US"/>
        </w:rPr>
        <w:t xml:space="preserve"> </w:t>
      </w:r>
      <w:r w:rsidRPr="00591CBB">
        <w:rPr>
          <w:rFonts w:hint="cs"/>
          <w:b/>
          <w:sz w:val="20"/>
          <w:szCs w:val="20"/>
          <w:rtl/>
          <w:lang w:val="en-US"/>
        </w:rPr>
        <w:t>طن</w:t>
      </w:r>
      <w:r w:rsidRPr="00591CBB">
        <w:rPr>
          <w:b/>
          <w:sz w:val="20"/>
          <w:szCs w:val="20"/>
          <w:rtl/>
          <w:lang w:val="en-US"/>
        </w:rPr>
        <w:t xml:space="preserve"> من قدرات استنفاد الأوزون)، </w:t>
      </w:r>
      <w:r w:rsidRPr="00591CBB">
        <w:rPr>
          <w:rFonts w:hint="cs"/>
          <w:b/>
          <w:sz w:val="20"/>
          <w:szCs w:val="20"/>
          <w:rtl/>
          <w:lang w:val="en-US"/>
        </w:rPr>
        <w:t>و</w:t>
      </w:r>
      <w:r w:rsidRPr="00591CBB">
        <w:rPr>
          <w:b/>
          <w:sz w:val="20"/>
          <w:szCs w:val="20"/>
          <w:rtl/>
          <w:lang w:val="en-US"/>
        </w:rPr>
        <w:t>الإمارات العربية المتحدة (359.</w:t>
      </w:r>
      <w:r w:rsidRPr="00591CBB">
        <w:rPr>
          <w:rFonts w:hint="cs"/>
          <w:b/>
          <w:sz w:val="20"/>
          <w:szCs w:val="20"/>
          <w:rtl/>
          <w:lang w:val="en-US"/>
        </w:rPr>
        <w:t>7</w:t>
      </w:r>
      <w:r w:rsidRPr="00591CBB">
        <w:rPr>
          <w:b/>
          <w:sz w:val="20"/>
          <w:szCs w:val="20"/>
          <w:rtl/>
          <w:lang w:val="en-US"/>
        </w:rPr>
        <w:t xml:space="preserve"> </w:t>
      </w:r>
      <w:r w:rsidRPr="00591CBB">
        <w:rPr>
          <w:rFonts w:hint="cs"/>
          <w:b/>
          <w:sz w:val="20"/>
          <w:szCs w:val="20"/>
          <w:rtl/>
          <w:lang w:val="en-US"/>
        </w:rPr>
        <w:t>طن</w:t>
      </w:r>
      <w:r w:rsidRPr="00591CBB">
        <w:rPr>
          <w:b/>
          <w:sz w:val="20"/>
          <w:szCs w:val="20"/>
          <w:rtl/>
          <w:lang w:val="en-US"/>
        </w:rPr>
        <w:t xml:space="preserve"> من قدرات استنفاد الأوزون).</w:t>
      </w:r>
    </w:p>
    <w:p w14:paraId="7B1AE470" w14:textId="77777777" w:rsidR="00771380" w:rsidRPr="0027593F" w:rsidRDefault="00771380" w:rsidP="0093249C">
      <w:pPr>
        <w:bidi/>
        <w:rPr>
          <w:bCs/>
          <w:sz w:val="26"/>
          <w:szCs w:val="26"/>
        </w:rPr>
      </w:pPr>
    </w:p>
    <w:p w14:paraId="62F86B87" w14:textId="3969313C" w:rsidR="00347663" w:rsidRPr="00B6715F" w:rsidRDefault="00C32A81">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C32A81">
        <w:rPr>
          <w:sz w:val="26"/>
          <w:szCs w:val="26"/>
          <w:rtl/>
          <w:lang w:bidi="ar-AE"/>
        </w:rPr>
        <w:t xml:space="preserve">لاحظت </w:t>
      </w:r>
      <w:r w:rsidR="00F00ADD">
        <w:rPr>
          <w:rFonts w:hint="cs"/>
          <w:sz w:val="26"/>
          <w:szCs w:val="26"/>
          <w:rtl/>
          <w:lang w:bidi="ar-AE"/>
        </w:rPr>
        <w:t>لجنة</w:t>
      </w:r>
      <w:r w:rsidRPr="00C32A81">
        <w:rPr>
          <w:sz w:val="26"/>
          <w:szCs w:val="26"/>
          <w:rtl/>
          <w:lang w:bidi="ar-AE"/>
        </w:rPr>
        <w:t xml:space="preserve"> التنفيذ، في اجتماعها الرابع والسبعين، أن البيانات المُبلغ عنها لعامي 2023 و2024 في بلد واحد من البلدان العاملة بموجب المادة 5، وهي جمهورية كوريا الشعبية الديمقراطية، تُشير إلى أن استهلاكها من المواد الهيدروكلوروفلوروكربونية لعام 2023 قد تجاوز التزاماتها بموجب خطة عملها المنصوص عليها في المقرر 32/6، وكذلك تدابير الرقابة بموجب بروتوكول مونتريال لعام 2024. وأظهرت بيانات استهلاك المواد الهيدروكلوروفلوروكربونية المُبلغ عنها لعامي 2023 و2024 أن البلد في حالة عدم امتثال لالتزاماته بموجب المقرر 32/6 لعام 2023 وتدابير الرقابة بموجب بروتوكول مونتريال لعام 2024. وكما سبق شرحه في الفقرات 10 و11 و12، فقد حثت </w:t>
      </w:r>
      <w:r w:rsidR="00F00ADD">
        <w:rPr>
          <w:rFonts w:hint="cs"/>
          <w:sz w:val="26"/>
          <w:szCs w:val="26"/>
          <w:rtl/>
          <w:lang w:bidi="ar-AE"/>
        </w:rPr>
        <w:t>لجنة</w:t>
      </w:r>
      <w:r w:rsidRPr="00C32A81">
        <w:rPr>
          <w:sz w:val="26"/>
          <w:szCs w:val="26"/>
          <w:rtl/>
          <w:lang w:bidi="ar-AE"/>
        </w:rPr>
        <w:t xml:space="preserve"> التنفيذ، من جملة أمور أخرى، جمهورية كوريا الشعبية الديمقراطية على تقديم تقريرها المرحلي بشأن الجهود المبذولة لوضع سياسات وطنية إضافية، على النحو المبين في خطة العمل الحالية للعودة إلى الامتثال على </w:t>
      </w:r>
      <w:r>
        <w:rPr>
          <w:rFonts w:hint="cs"/>
          <w:sz w:val="26"/>
          <w:szCs w:val="26"/>
          <w:rtl/>
          <w:lang w:bidi="ar-AE"/>
        </w:rPr>
        <w:t>كما</w:t>
      </w:r>
      <w:r w:rsidRPr="00C32A81">
        <w:rPr>
          <w:sz w:val="26"/>
          <w:szCs w:val="26"/>
          <w:rtl/>
          <w:lang w:bidi="ar-AE"/>
        </w:rPr>
        <w:t xml:space="preserve"> في المقرر 32/6، وتقديم تفسير للانحرافات لعامي 2023 و2024 بشكل عاجل، فضلاً عن تقديم خطة عمل منقحة لضمان عودتها إلى حالة الامتثال لتدابير الرقابة على المواد الهيدروكلوروفلوروكربونية </w:t>
      </w:r>
      <w:r>
        <w:rPr>
          <w:rFonts w:hint="cs"/>
          <w:sz w:val="26"/>
          <w:szCs w:val="26"/>
          <w:rtl/>
          <w:lang w:bidi="ar-AE"/>
        </w:rPr>
        <w:t>بموجب</w:t>
      </w:r>
      <w:r w:rsidRPr="00C32A81">
        <w:rPr>
          <w:sz w:val="26"/>
          <w:szCs w:val="26"/>
          <w:rtl/>
          <w:lang w:bidi="ar-AE"/>
        </w:rPr>
        <w:t xml:space="preserve"> بروتوكول مونتريال لتلك السنوات والسنوات اللاحقة، على أن تقوم بذلك في موعد أقصاه 15 سبتمبر/أيلول 2025، لتنظر فيها </w:t>
      </w:r>
      <w:r w:rsidR="00F00ADD">
        <w:rPr>
          <w:rFonts w:hint="cs"/>
          <w:sz w:val="26"/>
          <w:szCs w:val="26"/>
          <w:rtl/>
          <w:lang w:bidi="ar-AE"/>
        </w:rPr>
        <w:t>لجنة</w:t>
      </w:r>
      <w:r w:rsidRPr="00C32A81">
        <w:rPr>
          <w:sz w:val="26"/>
          <w:szCs w:val="26"/>
          <w:rtl/>
          <w:lang w:bidi="ar-AE"/>
        </w:rPr>
        <w:t xml:space="preserve"> التنفيذ في اجتماعها الخامس والسبعين (التوصية 74/2).</w:t>
      </w:r>
    </w:p>
    <w:p w14:paraId="3C179B7F" w14:textId="6003BAF7" w:rsidR="0093249C" w:rsidRPr="003E3656" w:rsidRDefault="003E3656" w:rsidP="0093249C">
      <w:pPr>
        <w:pStyle w:val="Heading1"/>
        <w:keepNext/>
        <w:numPr>
          <w:ilvl w:val="0"/>
          <w:numId w:val="0"/>
        </w:numPr>
        <w:bidi/>
        <w:rPr>
          <w:b/>
          <w:iCs/>
          <w:sz w:val="26"/>
          <w:szCs w:val="26"/>
          <w:lang w:bidi="ar-AE"/>
        </w:rPr>
      </w:pPr>
      <w:r w:rsidRPr="003E3656">
        <w:rPr>
          <w:rFonts w:hint="cs"/>
          <w:b/>
          <w:iCs/>
          <w:sz w:val="26"/>
          <w:szCs w:val="26"/>
          <w:rtl/>
          <w:lang w:bidi="ar-AE"/>
        </w:rPr>
        <w:t>خطط إدارة إزالة المواد الهيدروكلوروفلوروكربونية</w:t>
      </w:r>
    </w:p>
    <w:p w14:paraId="53AB4EF1" w14:textId="2578B707" w:rsidR="00347663" w:rsidRPr="00B6715F" w:rsidRDefault="00C32A81">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C32A81">
        <w:rPr>
          <w:sz w:val="26"/>
          <w:szCs w:val="26"/>
          <w:rtl/>
          <w:lang w:bidi="ar-AE"/>
        </w:rPr>
        <w:t>تلقت جميع البلدان الـ 145 مساعدة مالية لإعداد مقترحات مشاريع لإزالة المواد الهيدروكلوروفلوروكربونية. ونتيجةً لذلك، وافقت اللجنة التنفيذية، في اجتماعها السادس والتسعين، على المرحلة الأولى من خطط إدارة إزالة المواد الهيدروكلوروفلوروكربونية لـ 145</w:t>
      </w:r>
      <w:r>
        <w:rPr>
          <w:rStyle w:val="FootnoteReference"/>
          <w:sz w:val="26"/>
          <w:szCs w:val="26"/>
          <w:rtl/>
          <w:lang w:bidi="ar-AE"/>
        </w:rPr>
        <w:footnoteReference w:id="9"/>
      </w:r>
      <w:r w:rsidRPr="00C32A81">
        <w:rPr>
          <w:sz w:val="26"/>
          <w:szCs w:val="26"/>
          <w:rtl/>
          <w:lang w:bidi="ar-AE"/>
        </w:rPr>
        <w:t xml:space="preserve"> بلداً</w:t>
      </w:r>
      <w:r w:rsidR="00F73454">
        <w:rPr>
          <w:rStyle w:val="FootnoteReference"/>
          <w:sz w:val="26"/>
          <w:szCs w:val="26"/>
          <w:rtl/>
          <w:lang w:bidi="ar-AE"/>
        </w:rPr>
        <w:footnoteReference w:id="10"/>
      </w:r>
      <w:r w:rsidRPr="00C32A81">
        <w:rPr>
          <w:sz w:val="26"/>
          <w:szCs w:val="26"/>
          <w:rtl/>
          <w:lang w:bidi="ar-AE"/>
        </w:rPr>
        <w:t>، والمرحلة الثانية لـ 128 بلداً، والمرحلة الثالثة لـ 22 بلداً، بقيمة إجمالية قدرها 1.35 مليار دولار أمريكي (تمت الموافقة عليها من حيث المبدأ)، صُرف منها 1.15 مليار دولار أمريكي لتلبية متطلبات الامتثال لمستويات الرقابة المنصوص عليها في بروتوكول مونتريال، على النحو التالي:</w:t>
      </w:r>
    </w:p>
    <w:p w14:paraId="68ABAE91" w14:textId="072FE5FD" w:rsidR="0093249C" w:rsidRPr="0093249C" w:rsidRDefault="0094446C">
      <w:pPr>
        <w:pStyle w:val="ListParagraph"/>
        <w:numPr>
          <w:ilvl w:val="0"/>
          <w:numId w:val="14"/>
        </w:numPr>
        <w:tabs>
          <w:tab w:val="clear" w:pos="1247"/>
        </w:tabs>
        <w:bidi/>
        <w:spacing w:after="240" w:line="288" w:lineRule="auto"/>
        <w:ind w:left="1440" w:hanging="720"/>
        <w:contextualSpacing w:val="0"/>
        <w:jc w:val="both"/>
        <w:rPr>
          <w:sz w:val="26"/>
          <w:szCs w:val="26"/>
        </w:rPr>
      </w:pPr>
      <w:r w:rsidRPr="0094446C">
        <w:rPr>
          <w:sz w:val="26"/>
          <w:szCs w:val="26"/>
          <w:rtl/>
        </w:rPr>
        <w:t>ثماني بلدان (سبع بلدان ذات استهلاك منخفض، وبلد واحد من غير البلدان ذات حجم الاستهلاك المنخفض)، لمعالجة الامتثال حتى عام ٢٠٢٠؛</w:t>
      </w:r>
    </w:p>
    <w:p w14:paraId="2C290898" w14:textId="46F315C0" w:rsidR="0093249C" w:rsidRPr="0093249C" w:rsidRDefault="0094446C">
      <w:pPr>
        <w:pStyle w:val="ListParagraph"/>
        <w:numPr>
          <w:ilvl w:val="0"/>
          <w:numId w:val="14"/>
        </w:numPr>
        <w:tabs>
          <w:tab w:val="clear" w:pos="1247"/>
        </w:tabs>
        <w:bidi/>
        <w:spacing w:after="240" w:line="288" w:lineRule="auto"/>
        <w:ind w:left="1440" w:hanging="720"/>
        <w:contextualSpacing w:val="0"/>
        <w:jc w:val="both"/>
        <w:rPr>
          <w:sz w:val="26"/>
          <w:szCs w:val="26"/>
        </w:rPr>
      </w:pPr>
      <w:r w:rsidRPr="0094446C">
        <w:rPr>
          <w:sz w:val="26"/>
          <w:szCs w:val="26"/>
          <w:rtl/>
        </w:rPr>
        <w:t>أربعة وعشرون بلداً لمعالجة الامتثال حتى عام ٢٠٢٧؛ و</w:t>
      </w:r>
    </w:p>
    <w:p w14:paraId="2EB2A562" w14:textId="1F347B28" w:rsidR="0093249C" w:rsidRPr="0093249C" w:rsidRDefault="00F02B45">
      <w:pPr>
        <w:pStyle w:val="ListParagraph"/>
        <w:numPr>
          <w:ilvl w:val="0"/>
          <w:numId w:val="14"/>
        </w:numPr>
        <w:tabs>
          <w:tab w:val="clear" w:pos="1247"/>
        </w:tabs>
        <w:bidi/>
        <w:spacing w:after="240" w:line="288" w:lineRule="auto"/>
        <w:ind w:left="1440" w:hanging="720"/>
        <w:contextualSpacing w:val="0"/>
        <w:jc w:val="both"/>
        <w:rPr>
          <w:sz w:val="26"/>
          <w:szCs w:val="26"/>
        </w:rPr>
      </w:pPr>
      <w:r w:rsidRPr="00F02B45">
        <w:rPr>
          <w:sz w:val="26"/>
          <w:szCs w:val="26"/>
          <w:rtl/>
        </w:rPr>
        <w:t>مائة وأحد عشر بلداً</w:t>
      </w:r>
      <w:r w:rsidR="00982CFE">
        <w:rPr>
          <w:rStyle w:val="FootnoteReference"/>
          <w:sz w:val="26"/>
          <w:szCs w:val="26"/>
          <w:rtl/>
        </w:rPr>
        <w:footnoteReference w:id="11"/>
      </w:r>
      <w:r w:rsidRPr="00F02B45">
        <w:rPr>
          <w:sz w:val="26"/>
          <w:szCs w:val="26"/>
          <w:rtl/>
        </w:rPr>
        <w:t xml:space="preserve"> للإزالة التامة للمواد الهيدروكلوروفلوروكربونية بين عامي ٢٠٢٠ و٢٠٣١.</w:t>
      </w:r>
    </w:p>
    <w:p w14:paraId="1C1BCD36" w14:textId="0E0A0B11" w:rsidR="00347663" w:rsidRPr="00B6715F" w:rsidRDefault="00642E7D">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642E7D">
        <w:rPr>
          <w:sz w:val="26"/>
          <w:szCs w:val="26"/>
          <w:rtl/>
          <w:lang w:bidi="ar-AE"/>
        </w:rPr>
        <w:lastRenderedPageBreak/>
        <w:t>يتضمن المرفق الثاني لهذه الوثيقة تحليلاً لأحدث بيانات استهلاك الهيدروكلوروفلوروكربون المُبلّغ عنها، وتدابير الرقابة التي تتناولها خطط إدارة إزالة المواد الهيدروكلوروفلوروكربونية المُعتمدة.</w:t>
      </w:r>
    </w:p>
    <w:p w14:paraId="1EB071A1" w14:textId="2D7EE63F" w:rsidR="00272FEB" w:rsidRPr="00062686" w:rsidRDefault="00062686" w:rsidP="00272FEB">
      <w:pPr>
        <w:keepNext/>
        <w:bidi/>
        <w:spacing w:after="240"/>
        <w:rPr>
          <w:b/>
          <w:iCs/>
          <w:sz w:val="26"/>
          <w:szCs w:val="26"/>
        </w:rPr>
      </w:pPr>
      <w:r w:rsidRPr="00062686">
        <w:rPr>
          <w:rFonts w:hint="cs"/>
          <w:b/>
          <w:iCs/>
          <w:sz w:val="26"/>
          <w:szCs w:val="26"/>
          <w:rtl/>
        </w:rPr>
        <w:t>المواد الهيدروكلوروفلوروكربونية المتبقية</w:t>
      </w:r>
    </w:p>
    <w:p w14:paraId="13C79491" w14:textId="735C756D" w:rsidR="00347663" w:rsidRPr="00B6715F" w:rsidRDefault="00BB0F67">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BB0F67">
        <w:rPr>
          <w:sz w:val="26"/>
          <w:szCs w:val="26"/>
          <w:rtl/>
          <w:lang w:bidi="ar-AE"/>
        </w:rPr>
        <w:t>سيؤدي تنفيذ المراحل الأولى والثانية والثالثة الموافق عليها من خطط إدارة إزالة المواد الهيدروكلوروفلوروكربونية إلى إزالة حوالي ٨٤</w:t>
      </w:r>
      <w:r w:rsidR="003814C0">
        <w:rPr>
          <w:rFonts w:hint="cs"/>
          <w:sz w:val="26"/>
          <w:szCs w:val="26"/>
          <w:rtl/>
          <w:lang w:bidi="ar-AE"/>
        </w:rPr>
        <w:t xml:space="preserve"> في المائة</w:t>
      </w:r>
      <w:r w:rsidRPr="00BB0F67">
        <w:rPr>
          <w:sz w:val="26"/>
          <w:szCs w:val="26"/>
          <w:rtl/>
          <w:lang w:bidi="ar-AE"/>
        </w:rPr>
        <w:t xml:space="preserve"> من نقطة بداية التخفيضات المجمعة في استهلاك الهيدروكلوروفلوروكربون، و٩٦</w:t>
      </w:r>
      <w:r w:rsidR="003814C0">
        <w:rPr>
          <w:rFonts w:hint="cs"/>
          <w:sz w:val="26"/>
          <w:szCs w:val="26"/>
          <w:rtl/>
          <w:lang w:bidi="ar-AE"/>
        </w:rPr>
        <w:t xml:space="preserve"> في المائة</w:t>
      </w:r>
      <w:r w:rsidRPr="00BB0F67">
        <w:rPr>
          <w:sz w:val="26"/>
          <w:szCs w:val="26"/>
          <w:rtl/>
          <w:lang w:bidi="ar-AE"/>
        </w:rPr>
        <w:t xml:space="preserve"> من استهلاك الهيدروكلوروفلوروكربون-١٤١ب الموجودة في البوليولات مسبقة الخلط المستوردة.</w:t>
      </w:r>
      <w:r>
        <w:rPr>
          <w:rFonts w:hint="cs"/>
          <w:sz w:val="26"/>
          <w:szCs w:val="26"/>
          <w:rtl/>
          <w:lang w:bidi="ar-AE"/>
        </w:rPr>
        <w:t xml:space="preserve"> </w:t>
      </w:r>
      <w:r w:rsidRPr="00BB0F67">
        <w:rPr>
          <w:sz w:val="26"/>
          <w:szCs w:val="26"/>
          <w:rtl/>
          <w:lang w:bidi="ar-AE"/>
        </w:rPr>
        <w:t>ويبين الجدول 5 إجمالي استهلاك المواد الهيدروكلوروفلوروكربونية المتبقي</w:t>
      </w:r>
      <w:r w:rsidR="00A71390">
        <w:rPr>
          <w:rStyle w:val="FootnoteReference"/>
          <w:sz w:val="26"/>
          <w:szCs w:val="26"/>
          <w:rtl/>
          <w:lang w:bidi="ar-AE"/>
        </w:rPr>
        <w:footnoteReference w:id="12"/>
      </w:r>
      <w:r w:rsidRPr="00BB0F67">
        <w:rPr>
          <w:sz w:val="26"/>
          <w:szCs w:val="26"/>
          <w:rtl/>
          <w:lang w:bidi="ar-AE"/>
        </w:rPr>
        <w:t xml:space="preserve"> حسب نوع </w:t>
      </w:r>
      <w:r>
        <w:rPr>
          <w:rFonts w:hint="cs"/>
          <w:sz w:val="26"/>
          <w:szCs w:val="26"/>
          <w:rtl/>
          <w:lang w:bidi="ar-AE"/>
        </w:rPr>
        <w:t>المادة</w:t>
      </w:r>
      <w:r w:rsidRPr="00BB0F67">
        <w:rPr>
          <w:sz w:val="26"/>
          <w:szCs w:val="26"/>
          <w:rtl/>
          <w:lang w:bidi="ar-AE"/>
        </w:rPr>
        <w:t xml:space="preserve"> الهيدروكلوروفلوروكربونية في البلدان العاملة ب</w:t>
      </w:r>
      <w:r>
        <w:rPr>
          <w:rFonts w:hint="cs"/>
          <w:sz w:val="26"/>
          <w:szCs w:val="26"/>
          <w:rtl/>
          <w:lang w:bidi="ar-AE"/>
        </w:rPr>
        <w:t xml:space="preserve">موجب </w:t>
      </w:r>
      <w:r w:rsidRPr="00BB0F67">
        <w:rPr>
          <w:sz w:val="26"/>
          <w:szCs w:val="26"/>
          <w:rtl/>
          <w:lang w:bidi="ar-AE"/>
        </w:rPr>
        <w:t>المادة 5 التي تتلقى مساعدة من الصندوق.</w:t>
      </w:r>
    </w:p>
    <w:p w14:paraId="51BE9E85" w14:textId="1073CB94" w:rsidR="00272FEB" w:rsidRPr="00241477" w:rsidRDefault="00241477" w:rsidP="006B335E">
      <w:pPr>
        <w:keepNext/>
        <w:bidi/>
        <w:spacing w:after="40"/>
        <w:rPr>
          <w:bCs/>
          <w:sz w:val="24"/>
          <w:szCs w:val="24"/>
          <w:rtl/>
          <w:lang w:bidi="ar-AE"/>
        </w:rPr>
      </w:pPr>
      <w:r w:rsidRPr="00241477">
        <w:rPr>
          <w:rFonts w:hint="cs"/>
          <w:bCs/>
          <w:sz w:val="24"/>
          <w:szCs w:val="24"/>
          <w:rtl/>
          <w:lang w:bidi="ar-AE"/>
        </w:rPr>
        <w:t>الجدول 5. إجمالي استهلاك المواد الهيدروكلوروفلوروكربونية المتبقية حسب نوع المادة (طن من قدرات استنفاد الأوزون)*</w:t>
      </w:r>
    </w:p>
    <w:tbl>
      <w:tblPr>
        <w:bidiVisual/>
        <w:tblW w:w="9773" w:type="dxa"/>
        <w:tblLayout w:type="fixed"/>
        <w:tblLook w:val="04A0" w:firstRow="1" w:lastRow="0" w:firstColumn="1" w:lastColumn="0" w:noHBand="0" w:noVBand="1"/>
      </w:tblPr>
      <w:tblGrid>
        <w:gridCol w:w="2573"/>
        <w:gridCol w:w="1395"/>
        <w:gridCol w:w="1395"/>
        <w:gridCol w:w="1395"/>
        <w:gridCol w:w="1395"/>
        <w:gridCol w:w="1620"/>
      </w:tblGrid>
      <w:tr w:rsidR="00241477" w:rsidRPr="009C3A21" w14:paraId="0190362B" w14:textId="77777777" w:rsidTr="00645C1A">
        <w:trPr>
          <w:trHeight w:val="65"/>
        </w:trPr>
        <w:tc>
          <w:tcPr>
            <w:tcW w:w="2573" w:type="dxa"/>
            <w:tcBorders>
              <w:top w:val="single" w:sz="4" w:space="0" w:color="auto"/>
              <w:left w:val="single" w:sz="4" w:space="0" w:color="auto"/>
              <w:bottom w:val="single" w:sz="4" w:space="0" w:color="auto"/>
              <w:right w:val="single" w:sz="4" w:space="0" w:color="auto"/>
            </w:tcBorders>
            <w:noWrap/>
            <w:vAlign w:val="center"/>
            <w:hideMark/>
          </w:tcPr>
          <w:p w14:paraId="51F1ECDD" w14:textId="78B19782" w:rsidR="00241477" w:rsidRPr="009C3A21" w:rsidRDefault="00241477" w:rsidP="00241477">
            <w:pPr>
              <w:bidi/>
              <w:rPr>
                <w:b/>
                <w:bCs/>
                <w:sz w:val="20"/>
                <w:szCs w:val="20"/>
                <w:lang w:eastAsia="zh-CN" w:bidi="ar-AE"/>
              </w:rPr>
            </w:pPr>
            <w:r w:rsidRPr="00241477">
              <w:rPr>
                <w:b/>
                <w:bCs/>
                <w:sz w:val="20"/>
                <w:szCs w:val="20"/>
                <w:rtl/>
                <w:lang w:eastAsia="zh-CN"/>
              </w:rPr>
              <w:t>المواد الهيدروكلوروفلوروكربونية</w:t>
            </w:r>
          </w:p>
        </w:tc>
        <w:tc>
          <w:tcPr>
            <w:tcW w:w="1395" w:type="dxa"/>
            <w:tcBorders>
              <w:top w:val="single" w:sz="4" w:space="0" w:color="auto"/>
              <w:left w:val="nil"/>
              <w:bottom w:val="single" w:sz="4" w:space="0" w:color="auto"/>
              <w:right w:val="single" w:sz="4" w:space="0" w:color="auto"/>
            </w:tcBorders>
            <w:noWrap/>
            <w:vAlign w:val="center"/>
            <w:hideMark/>
          </w:tcPr>
          <w:p w14:paraId="4918C150" w14:textId="05A96C88" w:rsidR="00241477" w:rsidRPr="009C3A21" w:rsidRDefault="00241477" w:rsidP="00241477">
            <w:pPr>
              <w:bidi/>
              <w:jc w:val="center"/>
              <w:rPr>
                <w:b/>
                <w:bCs/>
                <w:sz w:val="20"/>
                <w:szCs w:val="20"/>
                <w:lang w:eastAsia="zh-CN"/>
              </w:rPr>
            </w:pPr>
            <w:r w:rsidRPr="00241477">
              <w:rPr>
                <w:b/>
                <w:bCs/>
                <w:sz w:val="20"/>
                <w:szCs w:val="20"/>
                <w:rtl/>
                <w:lang w:eastAsia="zh-CN"/>
              </w:rPr>
              <w:t>خط الأساس</w:t>
            </w:r>
          </w:p>
        </w:tc>
        <w:tc>
          <w:tcPr>
            <w:tcW w:w="1395" w:type="dxa"/>
            <w:tcBorders>
              <w:top w:val="single" w:sz="4" w:space="0" w:color="auto"/>
              <w:left w:val="nil"/>
              <w:bottom w:val="single" w:sz="4" w:space="0" w:color="auto"/>
              <w:right w:val="single" w:sz="4" w:space="0" w:color="auto"/>
            </w:tcBorders>
            <w:noWrap/>
            <w:vAlign w:val="center"/>
            <w:hideMark/>
          </w:tcPr>
          <w:p w14:paraId="55BCEA89" w14:textId="63B96980" w:rsidR="00241477" w:rsidRPr="009C3A21" w:rsidRDefault="00241477" w:rsidP="00241477">
            <w:pPr>
              <w:bidi/>
              <w:jc w:val="center"/>
              <w:rPr>
                <w:b/>
                <w:bCs/>
                <w:sz w:val="20"/>
                <w:szCs w:val="20"/>
                <w:lang w:eastAsia="zh-CN"/>
              </w:rPr>
            </w:pPr>
            <w:r w:rsidRPr="00241477">
              <w:rPr>
                <w:b/>
                <w:bCs/>
                <w:sz w:val="20"/>
                <w:szCs w:val="20"/>
                <w:rtl/>
                <w:lang w:eastAsia="zh-CN"/>
              </w:rPr>
              <w:t>نقطة البد</w:t>
            </w:r>
            <w:r>
              <w:rPr>
                <w:rFonts w:hint="cs"/>
                <w:b/>
                <w:bCs/>
                <w:sz w:val="20"/>
                <w:szCs w:val="20"/>
                <w:rtl/>
                <w:lang w:eastAsia="zh-CN"/>
              </w:rPr>
              <w:t>ء</w:t>
            </w:r>
          </w:p>
        </w:tc>
        <w:tc>
          <w:tcPr>
            <w:tcW w:w="1395" w:type="dxa"/>
            <w:tcBorders>
              <w:top w:val="single" w:sz="4" w:space="0" w:color="auto"/>
              <w:left w:val="nil"/>
              <w:bottom w:val="single" w:sz="4" w:space="0" w:color="auto"/>
              <w:right w:val="single" w:sz="4" w:space="0" w:color="auto"/>
            </w:tcBorders>
            <w:noWrap/>
            <w:vAlign w:val="center"/>
            <w:hideMark/>
          </w:tcPr>
          <w:p w14:paraId="4B7E66C1" w14:textId="7E29EB4A" w:rsidR="00241477" w:rsidRPr="009C3A21" w:rsidRDefault="00241477" w:rsidP="00241477">
            <w:pPr>
              <w:bidi/>
              <w:jc w:val="center"/>
              <w:rPr>
                <w:b/>
                <w:bCs/>
                <w:sz w:val="20"/>
                <w:szCs w:val="20"/>
                <w:lang w:eastAsia="zh-CN"/>
              </w:rPr>
            </w:pPr>
            <w:r>
              <w:rPr>
                <w:rFonts w:hint="cs"/>
                <w:b/>
                <w:bCs/>
                <w:sz w:val="20"/>
                <w:szCs w:val="20"/>
                <w:rtl/>
                <w:lang w:eastAsia="zh-CN"/>
              </w:rPr>
              <w:t>الموافق عليها</w:t>
            </w:r>
          </w:p>
        </w:tc>
        <w:tc>
          <w:tcPr>
            <w:tcW w:w="1395" w:type="dxa"/>
            <w:tcBorders>
              <w:top w:val="single" w:sz="4" w:space="0" w:color="auto"/>
              <w:left w:val="nil"/>
              <w:bottom w:val="single" w:sz="4" w:space="0" w:color="auto"/>
              <w:right w:val="single" w:sz="4" w:space="0" w:color="auto"/>
            </w:tcBorders>
            <w:noWrap/>
            <w:vAlign w:val="center"/>
            <w:hideMark/>
          </w:tcPr>
          <w:p w14:paraId="4B38E3E9" w14:textId="62D2CC5D" w:rsidR="00241477" w:rsidRPr="009C3A21" w:rsidRDefault="00241477" w:rsidP="00241477">
            <w:pPr>
              <w:bidi/>
              <w:jc w:val="center"/>
              <w:rPr>
                <w:b/>
                <w:bCs/>
                <w:sz w:val="20"/>
                <w:szCs w:val="20"/>
                <w:lang w:eastAsia="zh-CN"/>
              </w:rPr>
            </w:pPr>
            <w:r>
              <w:rPr>
                <w:rFonts w:hint="cs"/>
                <w:b/>
                <w:bCs/>
                <w:sz w:val="20"/>
                <w:szCs w:val="20"/>
                <w:rtl/>
                <w:lang w:eastAsia="zh-CN"/>
              </w:rPr>
              <w:t>المتبقية</w:t>
            </w:r>
          </w:p>
        </w:tc>
        <w:tc>
          <w:tcPr>
            <w:tcW w:w="1620" w:type="dxa"/>
            <w:tcBorders>
              <w:top w:val="single" w:sz="4" w:space="0" w:color="auto"/>
              <w:left w:val="nil"/>
              <w:bottom w:val="single" w:sz="4" w:space="0" w:color="auto"/>
              <w:right w:val="single" w:sz="4" w:space="0" w:color="auto"/>
            </w:tcBorders>
            <w:noWrap/>
            <w:vAlign w:val="center"/>
            <w:hideMark/>
          </w:tcPr>
          <w:p w14:paraId="608C4DC4" w14:textId="0D89D085" w:rsidR="00241477" w:rsidRPr="009C3A21" w:rsidRDefault="00241477" w:rsidP="00241477">
            <w:pPr>
              <w:bidi/>
              <w:jc w:val="center"/>
              <w:rPr>
                <w:b/>
                <w:bCs/>
                <w:sz w:val="20"/>
                <w:szCs w:val="20"/>
                <w:lang w:eastAsia="zh-CN"/>
              </w:rPr>
            </w:pPr>
            <w:r>
              <w:rPr>
                <w:rFonts w:hint="cs"/>
                <w:b/>
                <w:bCs/>
                <w:sz w:val="20"/>
                <w:szCs w:val="20"/>
                <w:rtl/>
                <w:lang w:eastAsia="zh-CN"/>
              </w:rPr>
              <w:t>% من الموافق عليها</w:t>
            </w:r>
          </w:p>
        </w:tc>
      </w:tr>
      <w:tr w:rsidR="00241477" w:rsidRPr="009C3A21" w14:paraId="7AB7F319" w14:textId="77777777" w:rsidTr="00645C1A">
        <w:trPr>
          <w:trHeight w:val="82"/>
        </w:trPr>
        <w:tc>
          <w:tcPr>
            <w:tcW w:w="2573" w:type="dxa"/>
            <w:tcBorders>
              <w:top w:val="nil"/>
              <w:left w:val="single" w:sz="4" w:space="0" w:color="auto"/>
              <w:bottom w:val="single" w:sz="4" w:space="0" w:color="auto"/>
              <w:right w:val="single" w:sz="4" w:space="0" w:color="auto"/>
            </w:tcBorders>
            <w:noWrap/>
            <w:vAlign w:val="bottom"/>
            <w:hideMark/>
          </w:tcPr>
          <w:p w14:paraId="147ABA8F" w14:textId="7366970A" w:rsidR="00241477" w:rsidRPr="009C3A21" w:rsidRDefault="00241477" w:rsidP="00241477">
            <w:pPr>
              <w:bidi/>
              <w:jc w:val="left"/>
              <w:rPr>
                <w:sz w:val="20"/>
                <w:szCs w:val="20"/>
                <w:lang w:eastAsia="zh-CN"/>
              </w:rPr>
            </w:pPr>
            <w:r w:rsidRPr="00241477">
              <w:rPr>
                <w:sz w:val="20"/>
                <w:szCs w:val="20"/>
                <w:rtl/>
                <w:lang w:eastAsia="zh-CN"/>
              </w:rPr>
              <w:t>الهيدروكلوروفلوروكربون-123</w:t>
            </w:r>
          </w:p>
        </w:tc>
        <w:tc>
          <w:tcPr>
            <w:tcW w:w="1395" w:type="dxa"/>
            <w:tcBorders>
              <w:top w:val="nil"/>
              <w:left w:val="nil"/>
              <w:bottom w:val="single" w:sz="4" w:space="0" w:color="auto"/>
              <w:right w:val="single" w:sz="4" w:space="0" w:color="auto"/>
            </w:tcBorders>
            <w:noWrap/>
            <w:vAlign w:val="bottom"/>
            <w:hideMark/>
          </w:tcPr>
          <w:p w14:paraId="4353B680" w14:textId="767BA611" w:rsidR="00241477" w:rsidRPr="009C3A21" w:rsidRDefault="007421EB" w:rsidP="00241477">
            <w:pPr>
              <w:bidi/>
              <w:jc w:val="left"/>
              <w:rPr>
                <w:sz w:val="20"/>
                <w:szCs w:val="20"/>
                <w:rtl/>
                <w:lang w:eastAsia="zh-CN" w:bidi="ar-AE"/>
              </w:rPr>
            </w:pPr>
            <w:r w:rsidRPr="007421EB">
              <w:rPr>
                <w:sz w:val="20"/>
                <w:szCs w:val="20"/>
                <w:rtl/>
                <w:lang w:eastAsia="zh-CN" w:bidi="ar-AE"/>
              </w:rPr>
              <w:t>31.9</w:t>
            </w:r>
          </w:p>
        </w:tc>
        <w:tc>
          <w:tcPr>
            <w:tcW w:w="1395" w:type="dxa"/>
            <w:tcBorders>
              <w:top w:val="nil"/>
              <w:left w:val="nil"/>
              <w:bottom w:val="single" w:sz="4" w:space="0" w:color="auto"/>
              <w:right w:val="single" w:sz="4" w:space="0" w:color="auto"/>
            </w:tcBorders>
            <w:noWrap/>
            <w:vAlign w:val="bottom"/>
            <w:hideMark/>
          </w:tcPr>
          <w:p w14:paraId="7D8D1477" w14:textId="4998E539" w:rsidR="00241477" w:rsidRPr="009C3A21" w:rsidRDefault="007421EB" w:rsidP="00241477">
            <w:pPr>
              <w:bidi/>
              <w:jc w:val="left"/>
              <w:rPr>
                <w:sz w:val="20"/>
                <w:szCs w:val="20"/>
                <w:lang w:eastAsia="zh-CN"/>
              </w:rPr>
            </w:pPr>
            <w:r w:rsidRPr="007421EB">
              <w:rPr>
                <w:sz w:val="20"/>
                <w:szCs w:val="20"/>
                <w:rtl/>
                <w:lang w:eastAsia="zh-CN"/>
              </w:rPr>
              <w:t>30.2</w:t>
            </w:r>
          </w:p>
        </w:tc>
        <w:tc>
          <w:tcPr>
            <w:tcW w:w="1395" w:type="dxa"/>
            <w:tcBorders>
              <w:top w:val="nil"/>
              <w:left w:val="nil"/>
              <w:bottom w:val="single" w:sz="4" w:space="0" w:color="auto"/>
              <w:right w:val="single" w:sz="4" w:space="0" w:color="auto"/>
            </w:tcBorders>
            <w:noWrap/>
            <w:vAlign w:val="bottom"/>
            <w:hideMark/>
          </w:tcPr>
          <w:p w14:paraId="28571829" w14:textId="02C6FAF3" w:rsidR="00241477" w:rsidRPr="009C3A21" w:rsidRDefault="007421EB" w:rsidP="00241477">
            <w:pPr>
              <w:bidi/>
              <w:jc w:val="left"/>
              <w:rPr>
                <w:sz w:val="20"/>
                <w:szCs w:val="20"/>
                <w:lang w:eastAsia="zh-CN"/>
              </w:rPr>
            </w:pPr>
            <w:r w:rsidRPr="007421EB">
              <w:rPr>
                <w:sz w:val="20"/>
                <w:szCs w:val="20"/>
                <w:rtl/>
                <w:lang w:eastAsia="zh-CN"/>
              </w:rPr>
              <w:t>23.1</w:t>
            </w:r>
          </w:p>
        </w:tc>
        <w:tc>
          <w:tcPr>
            <w:tcW w:w="1395" w:type="dxa"/>
            <w:tcBorders>
              <w:top w:val="nil"/>
              <w:left w:val="nil"/>
              <w:bottom w:val="single" w:sz="4" w:space="0" w:color="auto"/>
              <w:right w:val="single" w:sz="4" w:space="0" w:color="auto"/>
            </w:tcBorders>
            <w:noWrap/>
            <w:vAlign w:val="bottom"/>
            <w:hideMark/>
          </w:tcPr>
          <w:p w14:paraId="3046AB59" w14:textId="2E81166D" w:rsidR="00241477" w:rsidRPr="009C3A21" w:rsidRDefault="007421EB" w:rsidP="00241477">
            <w:pPr>
              <w:bidi/>
              <w:jc w:val="left"/>
              <w:rPr>
                <w:sz w:val="20"/>
                <w:szCs w:val="20"/>
                <w:lang w:eastAsia="zh-CN" w:bidi="ar-AE"/>
              </w:rPr>
            </w:pPr>
            <w:r w:rsidRPr="007421EB">
              <w:rPr>
                <w:sz w:val="20"/>
                <w:szCs w:val="20"/>
                <w:rtl/>
                <w:lang w:eastAsia="zh-CN" w:bidi="ar-AE"/>
              </w:rPr>
              <w:t>7.1</w:t>
            </w:r>
          </w:p>
        </w:tc>
        <w:tc>
          <w:tcPr>
            <w:tcW w:w="1620" w:type="dxa"/>
            <w:tcBorders>
              <w:top w:val="nil"/>
              <w:left w:val="nil"/>
              <w:bottom w:val="single" w:sz="4" w:space="0" w:color="auto"/>
              <w:right w:val="single" w:sz="4" w:space="0" w:color="auto"/>
            </w:tcBorders>
            <w:noWrap/>
            <w:vAlign w:val="bottom"/>
            <w:hideMark/>
          </w:tcPr>
          <w:p w14:paraId="22282FA1" w14:textId="59D83B6B" w:rsidR="00241477" w:rsidRPr="009C3A21" w:rsidRDefault="007421EB" w:rsidP="00241477">
            <w:pPr>
              <w:bidi/>
              <w:jc w:val="left"/>
              <w:rPr>
                <w:sz w:val="20"/>
                <w:szCs w:val="20"/>
                <w:lang w:eastAsia="zh-CN"/>
              </w:rPr>
            </w:pPr>
            <w:r w:rsidRPr="007421EB">
              <w:rPr>
                <w:sz w:val="20"/>
                <w:szCs w:val="20"/>
                <w:rtl/>
                <w:lang w:eastAsia="zh-CN"/>
              </w:rPr>
              <w:t>76.4</w:t>
            </w:r>
          </w:p>
        </w:tc>
      </w:tr>
      <w:tr w:rsidR="00241477" w:rsidRPr="009C3A21" w14:paraId="18E58871" w14:textId="77777777" w:rsidTr="00645C1A">
        <w:trPr>
          <w:trHeight w:val="44"/>
        </w:trPr>
        <w:tc>
          <w:tcPr>
            <w:tcW w:w="2573" w:type="dxa"/>
            <w:tcBorders>
              <w:top w:val="nil"/>
              <w:left w:val="single" w:sz="4" w:space="0" w:color="auto"/>
              <w:bottom w:val="single" w:sz="4" w:space="0" w:color="auto"/>
              <w:right w:val="single" w:sz="4" w:space="0" w:color="auto"/>
            </w:tcBorders>
            <w:noWrap/>
            <w:vAlign w:val="bottom"/>
            <w:hideMark/>
          </w:tcPr>
          <w:p w14:paraId="7DF60E73" w14:textId="7740C5F2" w:rsidR="00241477" w:rsidRPr="009C3A21" w:rsidRDefault="00241477" w:rsidP="00241477">
            <w:pPr>
              <w:bidi/>
              <w:jc w:val="left"/>
              <w:rPr>
                <w:sz w:val="20"/>
                <w:szCs w:val="20"/>
                <w:lang w:eastAsia="zh-CN"/>
              </w:rPr>
            </w:pPr>
            <w:r w:rsidRPr="00241477">
              <w:rPr>
                <w:sz w:val="20"/>
                <w:szCs w:val="20"/>
                <w:rtl/>
                <w:lang w:eastAsia="zh-CN"/>
              </w:rPr>
              <w:t>الهيدروكلوروفلوروكربون-124</w:t>
            </w:r>
          </w:p>
        </w:tc>
        <w:tc>
          <w:tcPr>
            <w:tcW w:w="1395" w:type="dxa"/>
            <w:tcBorders>
              <w:top w:val="nil"/>
              <w:left w:val="nil"/>
              <w:bottom w:val="single" w:sz="4" w:space="0" w:color="auto"/>
              <w:right w:val="single" w:sz="4" w:space="0" w:color="auto"/>
            </w:tcBorders>
            <w:noWrap/>
            <w:vAlign w:val="bottom"/>
            <w:hideMark/>
          </w:tcPr>
          <w:p w14:paraId="63954218" w14:textId="2B3B2C33" w:rsidR="00241477" w:rsidRPr="009C3A21" w:rsidRDefault="007421EB" w:rsidP="00241477">
            <w:pPr>
              <w:bidi/>
              <w:jc w:val="left"/>
              <w:rPr>
                <w:sz w:val="20"/>
                <w:szCs w:val="20"/>
                <w:lang w:eastAsia="zh-CN"/>
              </w:rPr>
            </w:pPr>
            <w:r w:rsidRPr="007421EB">
              <w:rPr>
                <w:sz w:val="20"/>
                <w:szCs w:val="20"/>
                <w:rtl/>
                <w:lang w:eastAsia="zh-CN"/>
              </w:rPr>
              <w:t>26.4</w:t>
            </w:r>
          </w:p>
        </w:tc>
        <w:tc>
          <w:tcPr>
            <w:tcW w:w="1395" w:type="dxa"/>
            <w:tcBorders>
              <w:top w:val="nil"/>
              <w:left w:val="nil"/>
              <w:bottom w:val="single" w:sz="4" w:space="0" w:color="auto"/>
              <w:right w:val="single" w:sz="4" w:space="0" w:color="auto"/>
            </w:tcBorders>
            <w:noWrap/>
            <w:vAlign w:val="bottom"/>
            <w:hideMark/>
          </w:tcPr>
          <w:p w14:paraId="70157758" w14:textId="72D86FE6" w:rsidR="00241477" w:rsidRPr="009C3A21" w:rsidRDefault="007421EB" w:rsidP="00241477">
            <w:pPr>
              <w:bidi/>
              <w:jc w:val="left"/>
              <w:rPr>
                <w:sz w:val="20"/>
                <w:szCs w:val="20"/>
                <w:lang w:eastAsia="zh-CN"/>
              </w:rPr>
            </w:pPr>
            <w:r w:rsidRPr="007421EB">
              <w:rPr>
                <w:sz w:val="20"/>
                <w:szCs w:val="20"/>
                <w:rtl/>
                <w:lang w:eastAsia="zh-CN"/>
              </w:rPr>
              <w:t>26.1</w:t>
            </w:r>
          </w:p>
        </w:tc>
        <w:tc>
          <w:tcPr>
            <w:tcW w:w="1395" w:type="dxa"/>
            <w:tcBorders>
              <w:top w:val="nil"/>
              <w:left w:val="nil"/>
              <w:bottom w:val="single" w:sz="4" w:space="0" w:color="auto"/>
              <w:right w:val="single" w:sz="4" w:space="0" w:color="auto"/>
            </w:tcBorders>
            <w:noWrap/>
            <w:vAlign w:val="bottom"/>
            <w:hideMark/>
          </w:tcPr>
          <w:p w14:paraId="02906901" w14:textId="1682E132" w:rsidR="00241477" w:rsidRPr="009C3A21" w:rsidRDefault="007421EB" w:rsidP="00241477">
            <w:pPr>
              <w:bidi/>
              <w:jc w:val="left"/>
              <w:rPr>
                <w:sz w:val="20"/>
                <w:szCs w:val="20"/>
                <w:lang w:eastAsia="zh-CN"/>
              </w:rPr>
            </w:pPr>
            <w:r w:rsidRPr="007421EB">
              <w:rPr>
                <w:sz w:val="20"/>
                <w:szCs w:val="20"/>
                <w:rtl/>
                <w:lang w:eastAsia="zh-CN"/>
              </w:rPr>
              <w:t>23.1</w:t>
            </w:r>
          </w:p>
        </w:tc>
        <w:tc>
          <w:tcPr>
            <w:tcW w:w="1395" w:type="dxa"/>
            <w:tcBorders>
              <w:top w:val="nil"/>
              <w:left w:val="nil"/>
              <w:bottom w:val="single" w:sz="4" w:space="0" w:color="auto"/>
              <w:right w:val="single" w:sz="4" w:space="0" w:color="auto"/>
            </w:tcBorders>
            <w:noWrap/>
            <w:vAlign w:val="bottom"/>
            <w:hideMark/>
          </w:tcPr>
          <w:p w14:paraId="7918EC8E" w14:textId="222B5D19" w:rsidR="00241477" w:rsidRPr="009C3A21" w:rsidRDefault="007421EB" w:rsidP="00241477">
            <w:pPr>
              <w:bidi/>
              <w:jc w:val="left"/>
              <w:rPr>
                <w:sz w:val="20"/>
                <w:szCs w:val="20"/>
                <w:lang w:eastAsia="zh-CN" w:bidi="ar-AE"/>
              </w:rPr>
            </w:pPr>
            <w:r w:rsidRPr="007421EB">
              <w:rPr>
                <w:sz w:val="20"/>
                <w:szCs w:val="20"/>
                <w:rtl/>
                <w:lang w:eastAsia="zh-CN" w:bidi="ar-AE"/>
              </w:rPr>
              <w:t>3.0</w:t>
            </w:r>
          </w:p>
        </w:tc>
        <w:tc>
          <w:tcPr>
            <w:tcW w:w="1620" w:type="dxa"/>
            <w:tcBorders>
              <w:top w:val="nil"/>
              <w:left w:val="nil"/>
              <w:bottom w:val="single" w:sz="4" w:space="0" w:color="auto"/>
              <w:right w:val="single" w:sz="4" w:space="0" w:color="auto"/>
            </w:tcBorders>
            <w:noWrap/>
            <w:vAlign w:val="bottom"/>
            <w:hideMark/>
          </w:tcPr>
          <w:p w14:paraId="4C37EF56" w14:textId="1FF872BC" w:rsidR="00241477" w:rsidRPr="009C3A21" w:rsidRDefault="007421EB" w:rsidP="00241477">
            <w:pPr>
              <w:bidi/>
              <w:jc w:val="left"/>
              <w:rPr>
                <w:sz w:val="20"/>
                <w:szCs w:val="20"/>
                <w:lang w:eastAsia="zh-CN"/>
              </w:rPr>
            </w:pPr>
            <w:r w:rsidRPr="007421EB">
              <w:rPr>
                <w:sz w:val="20"/>
                <w:szCs w:val="20"/>
                <w:rtl/>
                <w:lang w:eastAsia="zh-CN"/>
              </w:rPr>
              <w:t>88.4</w:t>
            </w:r>
          </w:p>
        </w:tc>
      </w:tr>
      <w:tr w:rsidR="00241477" w:rsidRPr="009C3A21" w14:paraId="3B7C93F9" w14:textId="77777777" w:rsidTr="00645C1A">
        <w:trPr>
          <w:trHeight w:val="44"/>
        </w:trPr>
        <w:tc>
          <w:tcPr>
            <w:tcW w:w="2573" w:type="dxa"/>
            <w:tcBorders>
              <w:top w:val="nil"/>
              <w:left w:val="single" w:sz="4" w:space="0" w:color="auto"/>
              <w:bottom w:val="single" w:sz="4" w:space="0" w:color="auto"/>
              <w:right w:val="single" w:sz="4" w:space="0" w:color="auto"/>
            </w:tcBorders>
            <w:noWrap/>
            <w:vAlign w:val="bottom"/>
            <w:hideMark/>
          </w:tcPr>
          <w:p w14:paraId="38B0147E" w14:textId="6484A1A9" w:rsidR="00241477" w:rsidRPr="009C3A21" w:rsidRDefault="00241477" w:rsidP="00241477">
            <w:pPr>
              <w:bidi/>
              <w:jc w:val="left"/>
              <w:rPr>
                <w:sz w:val="20"/>
                <w:szCs w:val="20"/>
                <w:lang w:eastAsia="zh-CN"/>
              </w:rPr>
            </w:pPr>
            <w:r w:rsidRPr="00241477">
              <w:rPr>
                <w:sz w:val="20"/>
                <w:szCs w:val="20"/>
                <w:rtl/>
                <w:lang w:eastAsia="zh-CN"/>
              </w:rPr>
              <w:t>الهيدروكلوروفلوروكربون-141</w:t>
            </w:r>
          </w:p>
        </w:tc>
        <w:tc>
          <w:tcPr>
            <w:tcW w:w="1395" w:type="dxa"/>
            <w:tcBorders>
              <w:top w:val="nil"/>
              <w:left w:val="nil"/>
              <w:bottom w:val="single" w:sz="4" w:space="0" w:color="auto"/>
              <w:right w:val="single" w:sz="4" w:space="0" w:color="auto"/>
            </w:tcBorders>
            <w:noWrap/>
            <w:vAlign w:val="bottom"/>
            <w:hideMark/>
          </w:tcPr>
          <w:p w14:paraId="560EFD83" w14:textId="13B871B6" w:rsidR="00241477" w:rsidRPr="009C3A21" w:rsidRDefault="007421EB" w:rsidP="00241477">
            <w:pPr>
              <w:bidi/>
              <w:jc w:val="left"/>
              <w:rPr>
                <w:sz w:val="20"/>
                <w:szCs w:val="20"/>
                <w:lang w:eastAsia="zh-CN"/>
              </w:rPr>
            </w:pPr>
            <w:r w:rsidRPr="007421EB">
              <w:rPr>
                <w:sz w:val="20"/>
                <w:szCs w:val="20"/>
                <w:rtl/>
                <w:lang w:eastAsia="zh-CN"/>
              </w:rPr>
              <w:t>0.9</w:t>
            </w:r>
          </w:p>
        </w:tc>
        <w:tc>
          <w:tcPr>
            <w:tcW w:w="1395" w:type="dxa"/>
            <w:tcBorders>
              <w:top w:val="nil"/>
              <w:left w:val="nil"/>
              <w:bottom w:val="single" w:sz="4" w:space="0" w:color="auto"/>
              <w:right w:val="single" w:sz="4" w:space="0" w:color="auto"/>
            </w:tcBorders>
            <w:noWrap/>
            <w:vAlign w:val="bottom"/>
            <w:hideMark/>
          </w:tcPr>
          <w:p w14:paraId="18207F55" w14:textId="5F9ABC4F" w:rsidR="00241477" w:rsidRPr="009C3A21" w:rsidRDefault="007421EB" w:rsidP="00241477">
            <w:pPr>
              <w:bidi/>
              <w:jc w:val="left"/>
              <w:rPr>
                <w:sz w:val="20"/>
                <w:szCs w:val="20"/>
                <w:lang w:eastAsia="zh-CN"/>
              </w:rPr>
            </w:pPr>
            <w:r w:rsidRPr="007421EB">
              <w:rPr>
                <w:sz w:val="20"/>
                <w:szCs w:val="20"/>
                <w:rtl/>
                <w:lang w:eastAsia="zh-CN"/>
              </w:rPr>
              <w:t>0.9</w:t>
            </w:r>
          </w:p>
        </w:tc>
        <w:tc>
          <w:tcPr>
            <w:tcW w:w="1395" w:type="dxa"/>
            <w:tcBorders>
              <w:top w:val="nil"/>
              <w:left w:val="nil"/>
              <w:bottom w:val="single" w:sz="4" w:space="0" w:color="auto"/>
              <w:right w:val="single" w:sz="4" w:space="0" w:color="auto"/>
            </w:tcBorders>
            <w:noWrap/>
            <w:vAlign w:val="bottom"/>
            <w:hideMark/>
          </w:tcPr>
          <w:p w14:paraId="31C19335" w14:textId="4ED99F40" w:rsidR="00241477" w:rsidRPr="009C3A21" w:rsidRDefault="007421EB" w:rsidP="00241477">
            <w:pPr>
              <w:bidi/>
              <w:jc w:val="left"/>
              <w:rPr>
                <w:sz w:val="20"/>
                <w:szCs w:val="20"/>
                <w:lang w:eastAsia="zh-CN"/>
              </w:rPr>
            </w:pPr>
            <w:r w:rsidRPr="007421EB">
              <w:rPr>
                <w:sz w:val="20"/>
                <w:szCs w:val="20"/>
                <w:rtl/>
                <w:lang w:eastAsia="zh-CN"/>
              </w:rPr>
              <w:t>0.9</w:t>
            </w:r>
          </w:p>
        </w:tc>
        <w:tc>
          <w:tcPr>
            <w:tcW w:w="1395" w:type="dxa"/>
            <w:tcBorders>
              <w:top w:val="nil"/>
              <w:left w:val="nil"/>
              <w:bottom w:val="single" w:sz="4" w:space="0" w:color="auto"/>
              <w:right w:val="single" w:sz="4" w:space="0" w:color="auto"/>
            </w:tcBorders>
            <w:noWrap/>
            <w:vAlign w:val="bottom"/>
            <w:hideMark/>
          </w:tcPr>
          <w:p w14:paraId="6A391BFD" w14:textId="66A089A8" w:rsidR="00241477" w:rsidRPr="009C3A21" w:rsidRDefault="007421EB" w:rsidP="00241477">
            <w:pPr>
              <w:bidi/>
              <w:jc w:val="left"/>
              <w:rPr>
                <w:sz w:val="20"/>
                <w:szCs w:val="20"/>
                <w:lang w:eastAsia="zh-CN"/>
              </w:rPr>
            </w:pPr>
            <w:r w:rsidRPr="007421EB">
              <w:rPr>
                <w:sz w:val="20"/>
                <w:szCs w:val="20"/>
                <w:rtl/>
                <w:lang w:eastAsia="zh-CN"/>
              </w:rPr>
              <w:t>0.0</w:t>
            </w:r>
          </w:p>
        </w:tc>
        <w:tc>
          <w:tcPr>
            <w:tcW w:w="1620" w:type="dxa"/>
            <w:tcBorders>
              <w:top w:val="nil"/>
              <w:left w:val="nil"/>
              <w:bottom w:val="single" w:sz="4" w:space="0" w:color="auto"/>
              <w:right w:val="single" w:sz="4" w:space="0" w:color="auto"/>
            </w:tcBorders>
            <w:noWrap/>
            <w:vAlign w:val="bottom"/>
            <w:hideMark/>
          </w:tcPr>
          <w:p w14:paraId="2BF39A8B" w14:textId="20DA7F5C" w:rsidR="00241477" w:rsidRPr="009C3A21" w:rsidRDefault="007421EB" w:rsidP="00241477">
            <w:pPr>
              <w:bidi/>
              <w:jc w:val="left"/>
              <w:rPr>
                <w:sz w:val="20"/>
                <w:szCs w:val="20"/>
                <w:lang w:eastAsia="zh-CN"/>
              </w:rPr>
            </w:pPr>
            <w:r w:rsidRPr="007421EB">
              <w:rPr>
                <w:sz w:val="20"/>
                <w:szCs w:val="20"/>
                <w:rtl/>
                <w:lang w:eastAsia="zh-CN"/>
              </w:rPr>
              <w:t>100.0</w:t>
            </w:r>
          </w:p>
        </w:tc>
      </w:tr>
      <w:tr w:rsidR="00241477" w:rsidRPr="009C3A21" w14:paraId="1D163DEF" w14:textId="77777777" w:rsidTr="00645C1A">
        <w:trPr>
          <w:trHeight w:val="65"/>
        </w:trPr>
        <w:tc>
          <w:tcPr>
            <w:tcW w:w="2573" w:type="dxa"/>
            <w:tcBorders>
              <w:top w:val="nil"/>
              <w:left w:val="single" w:sz="4" w:space="0" w:color="auto"/>
              <w:bottom w:val="single" w:sz="4" w:space="0" w:color="auto"/>
              <w:right w:val="single" w:sz="4" w:space="0" w:color="auto"/>
            </w:tcBorders>
            <w:noWrap/>
            <w:vAlign w:val="bottom"/>
            <w:hideMark/>
          </w:tcPr>
          <w:p w14:paraId="35458A41" w14:textId="7596C250" w:rsidR="00241477" w:rsidRPr="009C3A21" w:rsidRDefault="00241477" w:rsidP="00241477">
            <w:pPr>
              <w:bidi/>
              <w:jc w:val="left"/>
              <w:rPr>
                <w:sz w:val="20"/>
                <w:szCs w:val="20"/>
                <w:lang w:eastAsia="zh-CN"/>
              </w:rPr>
            </w:pPr>
            <w:r w:rsidRPr="00241477">
              <w:rPr>
                <w:sz w:val="20"/>
                <w:szCs w:val="20"/>
                <w:rtl/>
                <w:lang w:eastAsia="zh-CN"/>
              </w:rPr>
              <w:t>الهيدروكلوروفلوروكربون-141ب</w:t>
            </w:r>
          </w:p>
        </w:tc>
        <w:tc>
          <w:tcPr>
            <w:tcW w:w="1395" w:type="dxa"/>
            <w:tcBorders>
              <w:top w:val="nil"/>
              <w:left w:val="nil"/>
              <w:bottom w:val="single" w:sz="4" w:space="0" w:color="auto"/>
              <w:right w:val="single" w:sz="4" w:space="0" w:color="auto"/>
            </w:tcBorders>
            <w:noWrap/>
            <w:vAlign w:val="bottom"/>
            <w:hideMark/>
          </w:tcPr>
          <w:p w14:paraId="47D5AE70" w14:textId="7A06AEB2" w:rsidR="00241477" w:rsidRPr="009C3A21" w:rsidRDefault="007421EB" w:rsidP="00241477">
            <w:pPr>
              <w:bidi/>
              <w:jc w:val="left"/>
              <w:rPr>
                <w:sz w:val="20"/>
                <w:szCs w:val="20"/>
                <w:lang w:eastAsia="zh-CN"/>
              </w:rPr>
            </w:pPr>
            <w:r w:rsidRPr="007421EB">
              <w:rPr>
                <w:sz w:val="20"/>
                <w:szCs w:val="20"/>
                <w:rtl/>
                <w:lang w:eastAsia="zh-CN"/>
              </w:rPr>
              <w:t>10,668.2</w:t>
            </w:r>
          </w:p>
        </w:tc>
        <w:tc>
          <w:tcPr>
            <w:tcW w:w="1395" w:type="dxa"/>
            <w:tcBorders>
              <w:top w:val="nil"/>
              <w:left w:val="nil"/>
              <w:bottom w:val="single" w:sz="4" w:space="0" w:color="auto"/>
              <w:right w:val="single" w:sz="4" w:space="0" w:color="auto"/>
            </w:tcBorders>
            <w:noWrap/>
            <w:vAlign w:val="bottom"/>
            <w:hideMark/>
          </w:tcPr>
          <w:p w14:paraId="6B91DBD2" w14:textId="5E8C2FBF" w:rsidR="00241477" w:rsidRPr="009C3A21" w:rsidRDefault="007421EB" w:rsidP="00241477">
            <w:pPr>
              <w:bidi/>
              <w:jc w:val="left"/>
              <w:rPr>
                <w:sz w:val="20"/>
                <w:szCs w:val="20"/>
                <w:lang w:eastAsia="zh-CN"/>
              </w:rPr>
            </w:pPr>
            <w:r w:rsidRPr="007421EB">
              <w:rPr>
                <w:sz w:val="20"/>
                <w:szCs w:val="20"/>
                <w:rtl/>
                <w:lang w:eastAsia="zh-CN"/>
              </w:rPr>
              <w:t>10,674.8</w:t>
            </w:r>
          </w:p>
        </w:tc>
        <w:tc>
          <w:tcPr>
            <w:tcW w:w="1395" w:type="dxa"/>
            <w:tcBorders>
              <w:top w:val="nil"/>
              <w:left w:val="nil"/>
              <w:bottom w:val="single" w:sz="4" w:space="0" w:color="auto"/>
              <w:right w:val="single" w:sz="4" w:space="0" w:color="auto"/>
            </w:tcBorders>
            <w:noWrap/>
            <w:vAlign w:val="bottom"/>
            <w:hideMark/>
          </w:tcPr>
          <w:p w14:paraId="55AAFF06" w14:textId="35CD70BD" w:rsidR="00241477" w:rsidRPr="009C3A21" w:rsidRDefault="007421EB" w:rsidP="00241477">
            <w:pPr>
              <w:bidi/>
              <w:jc w:val="left"/>
              <w:rPr>
                <w:sz w:val="20"/>
                <w:szCs w:val="20"/>
                <w:lang w:eastAsia="zh-CN"/>
              </w:rPr>
            </w:pPr>
            <w:r w:rsidRPr="007421EB">
              <w:rPr>
                <w:sz w:val="20"/>
                <w:szCs w:val="20"/>
                <w:rtl/>
                <w:lang w:eastAsia="zh-CN"/>
              </w:rPr>
              <w:t>10,644.1</w:t>
            </w:r>
          </w:p>
        </w:tc>
        <w:tc>
          <w:tcPr>
            <w:tcW w:w="1395" w:type="dxa"/>
            <w:tcBorders>
              <w:top w:val="nil"/>
              <w:left w:val="nil"/>
              <w:bottom w:val="single" w:sz="4" w:space="0" w:color="auto"/>
              <w:right w:val="single" w:sz="4" w:space="0" w:color="auto"/>
            </w:tcBorders>
            <w:noWrap/>
            <w:vAlign w:val="bottom"/>
            <w:hideMark/>
          </w:tcPr>
          <w:p w14:paraId="1C066D36" w14:textId="329E1AEF" w:rsidR="00241477" w:rsidRPr="009C3A21" w:rsidRDefault="007421EB" w:rsidP="00241477">
            <w:pPr>
              <w:bidi/>
              <w:jc w:val="left"/>
              <w:rPr>
                <w:sz w:val="20"/>
                <w:szCs w:val="20"/>
                <w:lang w:eastAsia="zh-CN"/>
              </w:rPr>
            </w:pPr>
            <w:r w:rsidRPr="007421EB">
              <w:rPr>
                <w:sz w:val="20"/>
                <w:szCs w:val="20"/>
                <w:rtl/>
                <w:lang w:eastAsia="zh-CN"/>
              </w:rPr>
              <w:t>30.4</w:t>
            </w:r>
          </w:p>
        </w:tc>
        <w:tc>
          <w:tcPr>
            <w:tcW w:w="1620" w:type="dxa"/>
            <w:tcBorders>
              <w:top w:val="nil"/>
              <w:left w:val="nil"/>
              <w:bottom w:val="single" w:sz="4" w:space="0" w:color="auto"/>
              <w:right w:val="single" w:sz="4" w:space="0" w:color="auto"/>
            </w:tcBorders>
            <w:noWrap/>
            <w:vAlign w:val="bottom"/>
            <w:hideMark/>
          </w:tcPr>
          <w:p w14:paraId="3D9876E7" w14:textId="21311623" w:rsidR="00241477" w:rsidRPr="009C3A21" w:rsidRDefault="007421EB" w:rsidP="00241477">
            <w:pPr>
              <w:bidi/>
              <w:jc w:val="left"/>
              <w:rPr>
                <w:sz w:val="20"/>
                <w:szCs w:val="20"/>
                <w:lang w:eastAsia="zh-CN"/>
              </w:rPr>
            </w:pPr>
            <w:r w:rsidRPr="007421EB">
              <w:rPr>
                <w:sz w:val="20"/>
                <w:szCs w:val="20"/>
                <w:rtl/>
                <w:lang w:eastAsia="zh-CN"/>
              </w:rPr>
              <w:t>99.7</w:t>
            </w:r>
          </w:p>
        </w:tc>
      </w:tr>
      <w:tr w:rsidR="00241477" w:rsidRPr="009C3A21" w14:paraId="60B06E58" w14:textId="77777777" w:rsidTr="00645C1A">
        <w:trPr>
          <w:trHeight w:val="111"/>
        </w:trPr>
        <w:tc>
          <w:tcPr>
            <w:tcW w:w="2573" w:type="dxa"/>
            <w:tcBorders>
              <w:top w:val="nil"/>
              <w:left w:val="single" w:sz="4" w:space="0" w:color="auto"/>
              <w:bottom w:val="single" w:sz="4" w:space="0" w:color="auto"/>
              <w:right w:val="single" w:sz="4" w:space="0" w:color="auto"/>
            </w:tcBorders>
            <w:noWrap/>
            <w:vAlign w:val="bottom"/>
            <w:hideMark/>
          </w:tcPr>
          <w:p w14:paraId="7952AE45" w14:textId="18760FD9" w:rsidR="00241477" w:rsidRPr="009C3A21" w:rsidRDefault="00241477" w:rsidP="00241477">
            <w:pPr>
              <w:bidi/>
              <w:jc w:val="left"/>
              <w:rPr>
                <w:sz w:val="20"/>
                <w:szCs w:val="20"/>
                <w:lang w:eastAsia="zh-CN"/>
              </w:rPr>
            </w:pPr>
            <w:r w:rsidRPr="00241477">
              <w:rPr>
                <w:sz w:val="20"/>
                <w:szCs w:val="20"/>
                <w:rtl/>
                <w:lang w:eastAsia="zh-CN"/>
              </w:rPr>
              <w:t>الهيدروكلوروفلوروكربون-142ب</w:t>
            </w:r>
          </w:p>
        </w:tc>
        <w:tc>
          <w:tcPr>
            <w:tcW w:w="1395" w:type="dxa"/>
            <w:tcBorders>
              <w:top w:val="nil"/>
              <w:left w:val="nil"/>
              <w:bottom w:val="single" w:sz="4" w:space="0" w:color="auto"/>
              <w:right w:val="single" w:sz="4" w:space="0" w:color="auto"/>
            </w:tcBorders>
            <w:noWrap/>
            <w:vAlign w:val="bottom"/>
            <w:hideMark/>
          </w:tcPr>
          <w:p w14:paraId="73F492F6" w14:textId="424DC08F" w:rsidR="00241477" w:rsidRPr="009C3A21" w:rsidRDefault="007421EB" w:rsidP="00241477">
            <w:pPr>
              <w:bidi/>
              <w:jc w:val="left"/>
              <w:rPr>
                <w:sz w:val="20"/>
                <w:szCs w:val="20"/>
                <w:lang w:eastAsia="zh-CN"/>
              </w:rPr>
            </w:pPr>
            <w:r w:rsidRPr="007421EB">
              <w:rPr>
                <w:sz w:val="20"/>
                <w:szCs w:val="20"/>
                <w:rtl/>
                <w:lang w:eastAsia="zh-CN"/>
              </w:rPr>
              <w:t>2,000.8</w:t>
            </w:r>
          </w:p>
        </w:tc>
        <w:tc>
          <w:tcPr>
            <w:tcW w:w="1395" w:type="dxa"/>
            <w:tcBorders>
              <w:top w:val="nil"/>
              <w:left w:val="nil"/>
              <w:bottom w:val="single" w:sz="4" w:space="0" w:color="auto"/>
              <w:right w:val="single" w:sz="4" w:space="0" w:color="auto"/>
            </w:tcBorders>
            <w:noWrap/>
            <w:vAlign w:val="bottom"/>
            <w:hideMark/>
          </w:tcPr>
          <w:p w14:paraId="08B6D7FD" w14:textId="64A8F8E0" w:rsidR="00241477" w:rsidRPr="009C3A21" w:rsidRDefault="007421EB" w:rsidP="00241477">
            <w:pPr>
              <w:bidi/>
              <w:jc w:val="left"/>
              <w:rPr>
                <w:sz w:val="20"/>
                <w:szCs w:val="20"/>
                <w:lang w:eastAsia="zh-CN"/>
              </w:rPr>
            </w:pPr>
            <w:r w:rsidRPr="007421EB">
              <w:rPr>
                <w:sz w:val="20"/>
                <w:szCs w:val="20"/>
                <w:rtl/>
                <w:lang w:eastAsia="zh-CN"/>
              </w:rPr>
              <w:t>2,016.8</w:t>
            </w:r>
          </w:p>
        </w:tc>
        <w:tc>
          <w:tcPr>
            <w:tcW w:w="1395" w:type="dxa"/>
            <w:tcBorders>
              <w:top w:val="nil"/>
              <w:left w:val="nil"/>
              <w:bottom w:val="single" w:sz="4" w:space="0" w:color="auto"/>
              <w:right w:val="single" w:sz="4" w:space="0" w:color="auto"/>
            </w:tcBorders>
            <w:noWrap/>
            <w:vAlign w:val="bottom"/>
            <w:hideMark/>
          </w:tcPr>
          <w:p w14:paraId="6988B8AF" w14:textId="1A6B34F5" w:rsidR="00241477" w:rsidRPr="009C3A21" w:rsidRDefault="007421EB" w:rsidP="00241477">
            <w:pPr>
              <w:bidi/>
              <w:jc w:val="left"/>
              <w:rPr>
                <w:sz w:val="20"/>
                <w:szCs w:val="20"/>
                <w:lang w:eastAsia="zh-CN"/>
              </w:rPr>
            </w:pPr>
            <w:r w:rsidRPr="007421EB">
              <w:rPr>
                <w:sz w:val="20"/>
                <w:szCs w:val="20"/>
                <w:rtl/>
                <w:lang w:eastAsia="zh-CN"/>
              </w:rPr>
              <w:t>1,525.7</w:t>
            </w:r>
          </w:p>
        </w:tc>
        <w:tc>
          <w:tcPr>
            <w:tcW w:w="1395" w:type="dxa"/>
            <w:tcBorders>
              <w:top w:val="nil"/>
              <w:left w:val="nil"/>
              <w:bottom w:val="single" w:sz="4" w:space="0" w:color="auto"/>
              <w:right w:val="single" w:sz="4" w:space="0" w:color="auto"/>
            </w:tcBorders>
            <w:noWrap/>
            <w:vAlign w:val="bottom"/>
            <w:hideMark/>
          </w:tcPr>
          <w:p w14:paraId="3D21FF1F" w14:textId="65F0FFA7" w:rsidR="00241477" w:rsidRPr="009C3A21" w:rsidRDefault="007421EB" w:rsidP="00241477">
            <w:pPr>
              <w:bidi/>
              <w:jc w:val="left"/>
              <w:rPr>
                <w:sz w:val="20"/>
                <w:szCs w:val="20"/>
                <w:lang w:eastAsia="zh-CN"/>
              </w:rPr>
            </w:pPr>
            <w:r w:rsidRPr="007421EB">
              <w:rPr>
                <w:sz w:val="20"/>
                <w:szCs w:val="20"/>
                <w:rtl/>
                <w:lang w:eastAsia="zh-CN"/>
              </w:rPr>
              <w:t>489.4</w:t>
            </w:r>
          </w:p>
        </w:tc>
        <w:tc>
          <w:tcPr>
            <w:tcW w:w="1620" w:type="dxa"/>
            <w:tcBorders>
              <w:top w:val="nil"/>
              <w:left w:val="nil"/>
              <w:bottom w:val="single" w:sz="4" w:space="0" w:color="auto"/>
              <w:right w:val="single" w:sz="4" w:space="0" w:color="auto"/>
            </w:tcBorders>
            <w:noWrap/>
            <w:vAlign w:val="bottom"/>
            <w:hideMark/>
          </w:tcPr>
          <w:p w14:paraId="5C45112A" w14:textId="658A6F6B" w:rsidR="00241477" w:rsidRPr="009C3A21" w:rsidRDefault="007421EB" w:rsidP="00241477">
            <w:pPr>
              <w:bidi/>
              <w:jc w:val="left"/>
              <w:rPr>
                <w:sz w:val="20"/>
                <w:szCs w:val="20"/>
                <w:lang w:eastAsia="zh-CN"/>
              </w:rPr>
            </w:pPr>
            <w:r w:rsidRPr="007421EB">
              <w:rPr>
                <w:sz w:val="20"/>
                <w:szCs w:val="20"/>
                <w:rtl/>
                <w:lang w:eastAsia="zh-CN"/>
              </w:rPr>
              <w:t>75.6</w:t>
            </w:r>
          </w:p>
        </w:tc>
      </w:tr>
      <w:tr w:rsidR="00241477" w:rsidRPr="009C3A21" w14:paraId="5696D726" w14:textId="77777777" w:rsidTr="00645C1A">
        <w:trPr>
          <w:trHeight w:val="44"/>
        </w:trPr>
        <w:tc>
          <w:tcPr>
            <w:tcW w:w="2573" w:type="dxa"/>
            <w:tcBorders>
              <w:top w:val="nil"/>
              <w:left w:val="single" w:sz="4" w:space="0" w:color="auto"/>
              <w:bottom w:val="single" w:sz="4" w:space="0" w:color="auto"/>
              <w:right w:val="single" w:sz="4" w:space="0" w:color="auto"/>
            </w:tcBorders>
            <w:noWrap/>
            <w:vAlign w:val="bottom"/>
            <w:hideMark/>
          </w:tcPr>
          <w:p w14:paraId="6B8609FF" w14:textId="665B8147" w:rsidR="00241477" w:rsidRPr="009C3A21" w:rsidRDefault="00241477" w:rsidP="00241477">
            <w:pPr>
              <w:bidi/>
              <w:jc w:val="left"/>
              <w:rPr>
                <w:sz w:val="20"/>
                <w:szCs w:val="20"/>
                <w:lang w:eastAsia="zh-CN"/>
              </w:rPr>
            </w:pPr>
            <w:r w:rsidRPr="00241477">
              <w:rPr>
                <w:sz w:val="20"/>
                <w:szCs w:val="20"/>
                <w:rtl/>
                <w:lang w:eastAsia="zh-CN"/>
              </w:rPr>
              <w:t>الهيدروكلوروفلوروكربون-21</w:t>
            </w:r>
          </w:p>
        </w:tc>
        <w:tc>
          <w:tcPr>
            <w:tcW w:w="1395" w:type="dxa"/>
            <w:tcBorders>
              <w:top w:val="nil"/>
              <w:left w:val="nil"/>
              <w:bottom w:val="single" w:sz="4" w:space="0" w:color="auto"/>
              <w:right w:val="single" w:sz="4" w:space="0" w:color="auto"/>
            </w:tcBorders>
            <w:noWrap/>
            <w:vAlign w:val="bottom"/>
            <w:hideMark/>
          </w:tcPr>
          <w:p w14:paraId="103A6849" w14:textId="7B9CA7F3" w:rsidR="00241477" w:rsidRPr="009C3A21" w:rsidRDefault="007421EB" w:rsidP="00241477">
            <w:pPr>
              <w:bidi/>
              <w:jc w:val="left"/>
              <w:rPr>
                <w:sz w:val="20"/>
                <w:szCs w:val="20"/>
                <w:rtl/>
                <w:lang w:eastAsia="zh-CN" w:bidi="ar-AE"/>
              </w:rPr>
            </w:pPr>
            <w:r w:rsidRPr="007421EB">
              <w:rPr>
                <w:sz w:val="20"/>
                <w:szCs w:val="20"/>
                <w:rtl/>
                <w:lang w:eastAsia="zh-CN" w:bidi="ar-AE"/>
              </w:rPr>
              <w:t>0.7</w:t>
            </w:r>
          </w:p>
        </w:tc>
        <w:tc>
          <w:tcPr>
            <w:tcW w:w="1395" w:type="dxa"/>
            <w:tcBorders>
              <w:top w:val="nil"/>
              <w:left w:val="nil"/>
              <w:bottom w:val="single" w:sz="4" w:space="0" w:color="auto"/>
              <w:right w:val="single" w:sz="4" w:space="0" w:color="auto"/>
            </w:tcBorders>
            <w:noWrap/>
            <w:vAlign w:val="bottom"/>
            <w:hideMark/>
          </w:tcPr>
          <w:p w14:paraId="2BBF7AAF" w14:textId="3B3DA724" w:rsidR="00241477" w:rsidRPr="009C3A21" w:rsidRDefault="007421EB" w:rsidP="00241477">
            <w:pPr>
              <w:bidi/>
              <w:jc w:val="left"/>
              <w:rPr>
                <w:sz w:val="20"/>
                <w:szCs w:val="20"/>
                <w:lang w:eastAsia="zh-CN"/>
              </w:rPr>
            </w:pPr>
            <w:r w:rsidRPr="007421EB">
              <w:rPr>
                <w:sz w:val="20"/>
                <w:szCs w:val="20"/>
                <w:rtl/>
                <w:lang w:eastAsia="zh-CN"/>
              </w:rPr>
              <w:t>0.7</w:t>
            </w:r>
          </w:p>
        </w:tc>
        <w:tc>
          <w:tcPr>
            <w:tcW w:w="1395" w:type="dxa"/>
            <w:tcBorders>
              <w:top w:val="nil"/>
              <w:left w:val="nil"/>
              <w:bottom w:val="single" w:sz="4" w:space="0" w:color="auto"/>
              <w:right w:val="single" w:sz="4" w:space="0" w:color="auto"/>
            </w:tcBorders>
            <w:noWrap/>
            <w:vAlign w:val="bottom"/>
            <w:hideMark/>
          </w:tcPr>
          <w:p w14:paraId="6BD24DF5" w14:textId="44E65D90" w:rsidR="00241477" w:rsidRPr="009C3A21" w:rsidRDefault="007421EB" w:rsidP="00241477">
            <w:pPr>
              <w:bidi/>
              <w:jc w:val="left"/>
              <w:rPr>
                <w:sz w:val="20"/>
                <w:szCs w:val="20"/>
                <w:lang w:eastAsia="zh-CN"/>
              </w:rPr>
            </w:pPr>
            <w:r w:rsidRPr="007421EB">
              <w:rPr>
                <w:sz w:val="20"/>
                <w:szCs w:val="20"/>
                <w:rtl/>
                <w:lang w:eastAsia="zh-CN"/>
              </w:rPr>
              <w:t>0.7</w:t>
            </w:r>
          </w:p>
        </w:tc>
        <w:tc>
          <w:tcPr>
            <w:tcW w:w="1395" w:type="dxa"/>
            <w:tcBorders>
              <w:top w:val="nil"/>
              <w:left w:val="nil"/>
              <w:bottom w:val="single" w:sz="4" w:space="0" w:color="auto"/>
              <w:right w:val="single" w:sz="4" w:space="0" w:color="auto"/>
            </w:tcBorders>
            <w:noWrap/>
            <w:vAlign w:val="bottom"/>
            <w:hideMark/>
          </w:tcPr>
          <w:p w14:paraId="7E05ADA8" w14:textId="7C575904" w:rsidR="00241477" w:rsidRPr="009C3A21" w:rsidRDefault="007421EB" w:rsidP="00241477">
            <w:pPr>
              <w:bidi/>
              <w:jc w:val="left"/>
              <w:rPr>
                <w:sz w:val="20"/>
                <w:szCs w:val="20"/>
                <w:lang w:eastAsia="zh-CN"/>
              </w:rPr>
            </w:pPr>
            <w:r w:rsidRPr="007421EB">
              <w:rPr>
                <w:sz w:val="20"/>
                <w:szCs w:val="20"/>
                <w:rtl/>
                <w:lang w:eastAsia="zh-CN"/>
              </w:rPr>
              <w:t>0.0</w:t>
            </w:r>
          </w:p>
        </w:tc>
        <w:tc>
          <w:tcPr>
            <w:tcW w:w="1620" w:type="dxa"/>
            <w:tcBorders>
              <w:top w:val="nil"/>
              <w:left w:val="nil"/>
              <w:bottom w:val="single" w:sz="4" w:space="0" w:color="auto"/>
              <w:right w:val="single" w:sz="4" w:space="0" w:color="auto"/>
            </w:tcBorders>
            <w:noWrap/>
            <w:vAlign w:val="bottom"/>
            <w:hideMark/>
          </w:tcPr>
          <w:p w14:paraId="3AE3F766" w14:textId="5D035928" w:rsidR="00241477" w:rsidRPr="009C3A21" w:rsidRDefault="007421EB" w:rsidP="00241477">
            <w:pPr>
              <w:bidi/>
              <w:jc w:val="left"/>
              <w:rPr>
                <w:sz w:val="20"/>
                <w:szCs w:val="20"/>
                <w:lang w:eastAsia="zh-CN"/>
              </w:rPr>
            </w:pPr>
            <w:r w:rsidRPr="007421EB">
              <w:rPr>
                <w:sz w:val="20"/>
                <w:szCs w:val="20"/>
                <w:rtl/>
                <w:lang w:eastAsia="zh-CN"/>
              </w:rPr>
              <w:t>100.0</w:t>
            </w:r>
          </w:p>
        </w:tc>
      </w:tr>
      <w:tr w:rsidR="00241477" w:rsidRPr="009C3A21" w14:paraId="48B468AF" w14:textId="77777777" w:rsidTr="00645C1A">
        <w:trPr>
          <w:trHeight w:val="61"/>
        </w:trPr>
        <w:tc>
          <w:tcPr>
            <w:tcW w:w="2573" w:type="dxa"/>
            <w:tcBorders>
              <w:top w:val="nil"/>
              <w:left w:val="single" w:sz="4" w:space="0" w:color="auto"/>
              <w:bottom w:val="single" w:sz="4" w:space="0" w:color="auto"/>
              <w:right w:val="single" w:sz="4" w:space="0" w:color="auto"/>
            </w:tcBorders>
            <w:noWrap/>
            <w:vAlign w:val="bottom"/>
            <w:hideMark/>
          </w:tcPr>
          <w:p w14:paraId="73C8B780" w14:textId="5FC8984B" w:rsidR="00241477" w:rsidRPr="009C3A21" w:rsidRDefault="00241477" w:rsidP="00241477">
            <w:pPr>
              <w:bidi/>
              <w:jc w:val="left"/>
              <w:rPr>
                <w:sz w:val="20"/>
                <w:szCs w:val="20"/>
                <w:lang w:eastAsia="zh-CN"/>
              </w:rPr>
            </w:pPr>
            <w:r w:rsidRPr="00241477">
              <w:rPr>
                <w:sz w:val="20"/>
                <w:szCs w:val="20"/>
                <w:rtl/>
                <w:lang w:eastAsia="zh-CN"/>
              </w:rPr>
              <w:t>الهيدروكلوروفلوروكربون-22</w:t>
            </w:r>
          </w:p>
        </w:tc>
        <w:tc>
          <w:tcPr>
            <w:tcW w:w="1395" w:type="dxa"/>
            <w:tcBorders>
              <w:top w:val="nil"/>
              <w:left w:val="nil"/>
              <w:bottom w:val="single" w:sz="4" w:space="0" w:color="auto"/>
              <w:right w:val="single" w:sz="4" w:space="0" w:color="auto"/>
            </w:tcBorders>
            <w:noWrap/>
            <w:vAlign w:val="bottom"/>
            <w:hideMark/>
          </w:tcPr>
          <w:p w14:paraId="76349C83" w14:textId="4EC500BC" w:rsidR="00241477" w:rsidRPr="009C3A21" w:rsidRDefault="007421EB" w:rsidP="00241477">
            <w:pPr>
              <w:bidi/>
              <w:jc w:val="left"/>
              <w:rPr>
                <w:sz w:val="20"/>
                <w:szCs w:val="20"/>
                <w:rtl/>
                <w:lang w:eastAsia="zh-CN" w:bidi="ar-AE"/>
              </w:rPr>
            </w:pPr>
            <w:r w:rsidRPr="007421EB">
              <w:rPr>
                <w:sz w:val="20"/>
                <w:szCs w:val="20"/>
                <w:rtl/>
                <w:lang w:eastAsia="zh-CN" w:bidi="ar-AE"/>
              </w:rPr>
              <w:t>20,424.7</w:t>
            </w:r>
          </w:p>
        </w:tc>
        <w:tc>
          <w:tcPr>
            <w:tcW w:w="1395" w:type="dxa"/>
            <w:tcBorders>
              <w:top w:val="nil"/>
              <w:left w:val="nil"/>
              <w:bottom w:val="single" w:sz="4" w:space="0" w:color="auto"/>
              <w:right w:val="single" w:sz="4" w:space="0" w:color="auto"/>
            </w:tcBorders>
            <w:noWrap/>
            <w:vAlign w:val="bottom"/>
            <w:hideMark/>
          </w:tcPr>
          <w:p w14:paraId="5B6546E6" w14:textId="6D912DD2" w:rsidR="00241477" w:rsidRPr="009C3A21" w:rsidRDefault="007421EB" w:rsidP="00241477">
            <w:pPr>
              <w:bidi/>
              <w:jc w:val="left"/>
              <w:rPr>
                <w:sz w:val="20"/>
                <w:szCs w:val="20"/>
                <w:lang w:eastAsia="zh-CN"/>
              </w:rPr>
            </w:pPr>
            <w:r w:rsidRPr="007421EB">
              <w:rPr>
                <w:sz w:val="20"/>
                <w:szCs w:val="20"/>
                <w:rtl/>
                <w:lang w:eastAsia="zh-CN"/>
              </w:rPr>
              <w:t>19,884.9</w:t>
            </w:r>
          </w:p>
        </w:tc>
        <w:tc>
          <w:tcPr>
            <w:tcW w:w="1395" w:type="dxa"/>
            <w:tcBorders>
              <w:top w:val="nil"/>
              <w:left w:val="nil"/>
              <w:bottom w:val="single" w:sz="4" w:space="0" w:color="auto"/>
              <w:right w:val="single" w:sz="4" w:space="0" w:color="auto"/>
            </w:tcBorders>
            <w:noWrap/>
            <w:vAlign w:val="bottom"/>
            <w:hideMark/>
          </w:tcPr>
          <w:p w14:paraId="575DC264" w14:textId="1851355B" w:rsidR="00241477" w:rsidRPr="009C3A21" w:rsidRDefault="007421EB" w:rsidP="00241477">
            <w:pPr>
              <w:bidi/>
              <w:jc w:val="left"/>
              <w:rPr>
                <w:sz w:val="20"/>
                <w:szCs w:val="20"/>
                <w:lang w:eastAsia="zh-CN"/>
              </w:rPr>
            </w:pPr>
            <w:r w:rsidRPr="007421EB">
              <w:rPr>
                <w:sz w:val="20"/>
                <w:szCs w:val="20"/>
                <w:rtl/>
                <w:lang w:eastAsia="zh-CN"/>
              </w:rPr>
              <w:t>15,281.8</w:t>
            </w:r>
          </w:p>
        </w:tc>
        <w:tc>
          <w:tcPr>
            <w:tcW w:w="1395" w:type="dxa"/>
            <w:tcBorders>
              <w:top w:val="nil"/>
              <w:left w:val="nil"/>
              <w:bottom w:val="single" w:sz="4" w:space="0" w:color="auto"/>
              <w:right w:val="single" w:sz="4" w:space="0" w:color="auto"/>
            </w:tcBorders>
            <w:noWrap/>
            <w:vAlign w:val="bottom"/>
            <w:hideMark/>
          </w:tcPr>
          <w:p w14:paraId="42F75231" w14:textId="2B1B80E9" w:rsidR="00241477" w:rsidRPr="009C3A21" w:rsidRDefault="007421EB" w:rsidP="00241477">
            <w:pPr>
              <w:bidi/>
              <w:jc w:val="left"/>
              <w:rPr>
                <w:sz w:val="20"/>
                <w:szCs w:val="20"/>
                <w:lang w:eastAsia="zh-CN"/>
              </w:rPr>
            </w:pPr>
            <w:r w:rsidRPr="007421EB">
              <w:rPr>
                <w:sz w:val="20"/>
                <w:szCs w:val="20"/>
                <w:rtl/>
                <w:lang w:eastAsia="zh-CN"/>
              </w:rPr>
              <w:t>4,602.4</w:t>
            </w:r>
          </w:p>
        </w:tc>
        <w:tc>
          <w:tcPr>
            <w:tcW w:w="1620" w:type="dxa"/>
            <w:tcBorders>
              <w:top w:val="nil"/>
              <w:left w:val="nil"/>
              <w:bottom w:val="single" w:sz="4" w:space="0" w:color="auto"/>
              <w:right w:val="single" w:sz="4" w:space="0" w:color="auto"/>
            </w:tcBorders>
            <w:noWrap/>
            <w:vAlign w:val="bottom"/>
            <w:hideMark/>
          </w:tcPr>
          <w:p w14:paraId="2518EFCE" w14:textId="68E728E9" w:rsidR="00241477" w:rsidRPr="009C3A21" w:rsidRDefault="007421EB" w:rsidP="00241477">
            <w:pPr>
              <w:bidi/>
              <w:jc w:val="left"/>
              <w:rPr>
                <w:sz w:val="20"/>
                <w:szCs w:val="20"/>
                <w:lang w:eastAsia="zh-CN"/>
              </w:rPr>
            </w:pPr>
            <w:r w:rsidRPr="007421EB">
              <w:rPr>
                <w:sz w:val="20"/>
                <w:szCs w:val="20"/>
                <w:rtl/>
                <w:lang w:eastAsia="zh-CN"/>
              </w:rPr>
              <w:t>76.9</w:t>
            </w:r>
          </w:p>
        </w:tc>
      </w:tr>
      <w:tr w:rsidR="00241477" w:rsidRPr="009C3A21" w14:paraId="25C19283" w14:textId="77777777" w:rsidTr="00645C1A">
        <w:trPr>
          <w:trHeight w:val="44"/>
        </w:trPr>
        <w:tc>
          <w:tcPr>
            <w:tcW w:w="2573" w:type="dxa"/>
            <w:tcBorders>
              <w:top w:val="nil"/>
              <w:left w:val="single" w:sz="4" w:space="0" w:color="auto"/>
              <w:bottom w:val="single" w:sz="4" w:space="0" w:color="auto"/>
              <w:right w:val="single" w:sz="4" w:space="0" w:color="auto"/>
            </w:tcBorders>
            <w:noWrap/>
            <w:vAlign w:val="bottom"/>
            <w:hideMark/>
          </w:tcPr>
          <w:p w14:paraId="4C20D9EA" w14:textId="0A6B1576" w:rsidR="00241477" w:rsidRPr="009C3A21" w:rsidRDefault="00241477" w:rsidP="00241477">
            <w:pPr>
              <w:bidi/>
              <w:jc w:val="left"/>
              <w:rPr>
                <w:sz w:val="20"/>
                <w:szCs w:val="20"/>
                <w:lang w:eastAsia="zh-CN"/>
              </w:rPr>
            </w:pPr>
            <w:r w:rsidRPr="00241477">
              <w:rPr>
                <w:sz w:val="20"/>
                <w:szCs w:val="20"/>
                <w:rtl/>
                <w:lang w:eastAsia="zh-CN"/>
              </w:rPr>
              <w:t>الهيدروكلوروفلوروكربون-225</w:t>
            </w:r>
          </w:p>
        </w:tc>
        <w:tc>
          <w:tcPr>
            <w:tcW w:w="1395" w:type="dxa"/>
            <w:tcBorders>
              <w:top w:val="nil"/>
              <w:left w:val="nil"/>
              <w:bottom w:val="single" w:sz="4" w:space="0" w:color="auto"/>
              <w:right w:val="single" w:sz="4" w:space="0" w:color="auto"/>
            </w:tcBorders>
            <w:noWrap/>
            <w:vAlign w:val="bottom"/>
            <w:hideMark/>
          </w:tcPr>
          <w:p w14:paraId="2354C5C5" w14:textId="1C65AED3" w:rsidR="00241477" w:rsidRPr="009C3A21" w:rsidRDefault="007421EB" w:rsidP="00241477">
            <w:pPr>
              <w:bidi/>
              <w:jc w:val="left"/>
              <w:rPr>
                <w:sz w:val="20"/>
                <w:szCs w:val="20"/>
                <w:lang w:eastAsia="zh-CN"/>
              </w:rPr>
            </w:pPr>
            <w:r w:rsidRPr="007421EB">
              <w:rPr>
                <w:sz w:val="20"/>
                <w:szCs w:val="20"/>
                <w:rtl/>
                <w:lang w:eastAsia="zh-CN"/>
              </w:rPr>
              <w:t>2.8</w:t>
            </w:r>
          </w:p>
        </w:tc>
        <w:tc>
          <w:tcPr>
            <w:tcW w:w="1395" w:type="dxa"/>
            <w:tcBorders>
              <w:top w:val="nil"/>
              <w:left w:val="nil"/>
              <w:bottom w:val="single" w:sz="4" w:space="0" w:color="auto"/>
              <w:right w:val="single" w:sz="4" w:space="0" w:color="auto"/>
            </w:tcBorders>
            <w:noWrap/>
            <w:vAlign w:val="bottom"/>
            <w:hideMark/>
          </w:tcPr>
          <w:p w14:paraId="0633CF4A" w14:textId="429D74C1" w:rsidR="00241477" w:rsidRPr="009C3A21" w:rsidRDefault="007421EB" w:rsidP="00241477">
            <w:pPr>
              <w:bidi/>
              <w:jc w:val="left"/>
              <w:rPr>
                <w:sz w:val="20"/>
                <w:szCs w:val="20"/>
                <w:lang w:eastAsia="zh-CN"/>
              </w:rPr>
            </w:pPr>
            <w:r w:rsidRPr="007421EB">
              <w:rPr>
                <w:sz w:val="20"/>
                <w:szCs w:val="20"/>
                <w:rtl/>
                <w:lang w:eastAsia="zh-CN"/>
              </w:rPr>
              <w:t>2.8</w:t>
            </w:r>
          </w:p>
        </w:tc>
        <w:tc>
          <w:tcPr>
            <w:tcW w:w="1395" w:type="dxa"/>
            <w:tcBorders>
              <w:top w:val="nil"/>
              <w:left w:val="nil"/>
              <w:bottom w:val="single" w:sz="4" w:space="0" w:color="auto"/>
              <w:right w:val="single" w:sz="4" w:space="0" w:color="auto"/>
            </w:tcBorders>
            <w:noWrap/>
            <w:vAlign w:val="bottom"/>
            <w:hideMark/>
          </w:tcPr>
          <w:p w14:paraId="0CA4109E" w14:textId="3C74309D" w:rsidR="00241477" w:rsidRPr="009C3A21" w:rsidRDefault="007421EB" w:rsidP="00241477">
            <w:pPr>
              <w:bidi/>
              <w:jc w:val="left"/>
              <w:rPr>
                <w:sz w:val="20"/>
                <w:szCs w:val="20"/>
                <w:lang w:eastAsia="zh-CN"/>
              </w:rPr>
            </w:pPr>
            <w:r w:rsidRPr="007421EB">
              <w:rPr>
                <w:sz w:val="20"/>
                <w:szCs w:val="20"/>
                <w:rtl/>
                <w:lang w:eastAsia="zh-CN"/>
              </w:rPr>
              <w:t>1.5</w:t>
            </w:r>
          </w:p>
        </w:tc>
        <w:tc>
          <w:tcPr>
            <w:tcW w:w="1395" w:type="dxa"/>
            <w:tcBorders>
              <w:top w:val="nil"/>
              <w:left w:val="nil"/>
              <w:bottom w:val="single" w:sz="4" w:space="0" w:color="auto"/>
              <w:right w:val="single" w:sz="4" w:space="0" w:color="auto"/>
            </w:tcBorders>
            <w:noWrap/>
            <w:vAlign w:val="bottom"/>
            <w:hideMark/>
          </w:tcPr>
          <w:p w14:paraId="0D1E42DC" w14:textId="37842292" w:rsidR="00241477" w:rsidRPr="009C3A21" w:rsidRDefault="007421EB" w:rsidP="00241477">
            <w:pPr>
              <w:bidi/>
              <w:jc w:val="left"/>
              <w:rPr>
                <w:sz w:val="20"/>
                <w:szCs w:val="20"/>
                <w:lang w:eastAsia="zh-CN"/>
              </w:rPr>
            </w:pPr>
            <w:r w:rsidRPr="007421EB">
              <w:rPr>
                <w:sz w:val="20"/>
                <w:szCs w:val="20"/>
                <w:rtl/>
                <w:lang w:eastAsia="zh-CN"/>
              </w:rPr>
              <w:t>1.3</w:t>
            </w:r>
          </w:p>
        </w:tc>
        <w:tc>
          <w:tcPr>
            <w:tcW w:w="1620" w:type="dxa"/>
            <w:tcBorders>
              <w:top w:val="nil"/>
              <w:left w:val="nil"/>
              <w:bottom w:val="single" w:sz="4" w:space="0" w:color="auto"/>
              <w:right w:val="single" w:sz="4" w:space="0" w:color="auto"/>
            </w:tcBorders>
            <w:noWrap/>
            <w:vAlign w:val="bottom"/>
            <w:hideMark/>
          </w:tcPr>
          <w:p w14:paraId="5CF7B402" w14:textId="7B5F8C5B" w:rsidR="00241477" w:rsidRPr="009C3A21" w:rsidRDefault="007421EB" w:rsidP="00241477">
            <w:pPr>
              <w:bidi/>
              <w:jc w:val="left"/>
              <w:rPr>
                <w:sz w:val="20"/>
                <w:szCs w:val="20"/>
                <w:lang w:eastAsia="zh-CN"/>
              </w:rPr>
            </w:pPr>
            <w:r w:rsidRPr="007421EB">
              <w:rPr>
                <w:sz w:val="20"/>
                <w:szCs w:val="20"/>
                <w:rtl/>
                <w:lang w:eastAsia="zh-CN"/>
              </w:rPr>
              <w:t>54.3</w:t>
            </w:r>
          </w:p>
        </w:tc>
      </w:tr>
      <w:tr w:rsidR="00241477" w:rsidRPr="009C3A21" w14:paraId="4290E439" w14:textId="77777777" w:rsidTr="00645C1A">
        <w:trPr>
          <w:trHeight w:val="44"/>
        </w:trPr>
        <w:tc>
          <w:tcPr>
            <w:tcW w:w="2573" w:type="dxa"/>
            <w:tcBorders>
              <w:top w:val="nil"/>
              <w:left w:val="single" w:sz="4" w:space="0" w:color="auto"/>
              <w:bottom w:val="single" w:sz="4" w:space="0" w:color="auto"/>
              <w:right w:val="single" w:sz="4" w:space="0" w:color="auto"/>
            </w:tcBorders>
            <w:noWrap/>
            <w:vAlign w:val="bottom"/>
            <w:hideMark/>
          </w:tcPr>
          <w:p w14:paraId="0E1E60A4" w14:textId="306BE4DB" w:rsidR="00241477" w:rsidRPr="00241477" w:rsidRDefault="00241477" w:rsidP="00241477">
            <w:pPr>
              <w:bidi/>
              <w:jc w:val="left"/>
              <w:rPr>
                <w:sz w:val="20"/>
                <w:szCs w:val="20"/>
                <w:lang w:val="en-US" w:eastAsia="zh-CN" w:bidi="ar-AE"/>
              </w:rPr>
            </w:pPr>
            <w:r w:rsidRPr="00241477">
              <w:rPr>
                <w:sz w:val="20"/>
                <w:szCs w:val="20"/>
                <w:rtl/>
                <w:lang w:eastAsia="zh-CN"/>
              </w:rPr>
              <w:t>الهيدروكلوروفلوروكربون-225</w:t>
            </w:r>
            <w:r>
              <w:rPr>
                <w:sz w:val="20"/>
                <w:szCs w:val="20"/>
                <w:lang w:val="en-US" w:eastAsia="zh-CN" w:bidi="ar-AE"/>
              </w:rPr>
              <w:t>ca</w:t>
            </w:r>
          </w:p>
        </w:tc>
        <w:tc>
          <w:tcPr>
            <w:tcW w:w="1395" w:type="dxa"/>
            <w:tcBorders>
              <w:top w:val="nil"/>
              <w:left w:val="nil"/>
              <w:bottom w:val="single" w:sz="4" w:space="0" w:color="auto"/>
              <w:right w:val="single" w:sz="4" w:space="0" w:color="auto"/>
            </w:tcBorders>
            <w:noWrap/>
            <w:vAlign w:val="bottom"/>
            <w:hideMark/>
          </w:tcPr>
          <w:p w14:paraId="3E6E3E22" w14:textId="05362FFC" w:rsidR="00241477" w:rsidRPr="00241477" w:rsidRDefault="007421EB" w:rsidP="00241477">
            <w:pPr>
              <w:bidi/>
              <w:jc w:val="left"/>
              <w:rPr>
                <w:sz w:val="20"/>
                <w:szCs w:val="20"/>
                <w:lang w:val="en-US" w:eastAsia="zh-CN"/>
              </w:rPr>
            </w:pPr>
            <w:r w:rsidRPr="007421EB">
              <w:rPr>
                <w:sz w:val="20"/>
                <w:szCs w:val="20"/>
                <w:rtl/>
                <w:lang w:val="en-US" w:eastAsia="zh-CN"/>
              </w:rPr>
              <w:t>0.4</w:t>
            </w:r>
          </w:p>
        </w:tc>
        <w:tc>
          <w:tcPr>
            <w:tcW w:w="1395" w:type="dxa"/>
            <w:tcBorders>
              <w:top w:val="nil"/>
              <w:left w:val="nil"/>
              <w:bottom w:val="single" w:sz="4" w:space="0" w:color="auto"/>
              <w:right w:val="single" w:sz="4" w:space="0" w:color="auto"/>
            </w:tcBorders>
            <w:noWrap/>
            <w:vAlign w:val="bottom"/>
            <w:hideMark/>
          </w:tcPr>
          <w:p w14:paraId="26526DED" w14:textId="1C41CF19" w:rsidR="00241477" w:rsidRPr="009C3A21" w:rsidRDefault="007421EB" w:rsidP="00241477">
            <w:pPr>
              <w:bidi/>
              <w:jc w:val="left"/>
              <w:rPr>
                <w:sz w:val="20"/>
                <w:szCs w:val="20"/>
                <w:lang w:eastAsia="zh-CN"/>
              </w:rPr>
            </w:pPr>
            <w:r w:rsidRPr="007421EB">
              <w:rPr>
                <w:sz w:val="20"/>
                <w:szCs w:val="20"/>
                <w:rtl/>
                <w:lang w:eastAsia="zh-CN"/>
              </w:rPr>
              <w:t>0.4</w:t>
            </w:r>
          </w:p>
        </w:tc>
        <w:tc>
          <w:tcPr>
            <w:tcW w:w="1395" w:type="dxa"/>
            <w:tcBorders>
              <w:top w:val="nil"/>
              <w:left w:val="nil"/>
              <w:bottom w:val="single" w:sz="4" w:space="0" w:color="auto"/>
              <w:right w:val="single" w:sz="4" w:space="0" w:color="auto"/>
            </w:tcBorders>
            <w:noWrap/>
            <w:vAlign w:val="bottom"/>
            <w:hideMark/>
          </w:tcPr>
          <w:p w14:paraId="434FF331" w14:textId="27A0F911" w:rsidR="00241477" w:rsidRPr="009C3A21" w:rsidRDefault="007421EB" w:rsidP="00241477">
            <w:pPr>
              <w:bidi/>
              <w:jc w:val="left"/>
              <w:rPr>
                <w:sz w:val="20"/>
                <w:szCs w:val="20"/>
                <w:lang w:eastAsia="zh-CN"/>
              </w:rPr>
            </w:pPr>
            <w:r w:rsidRPr="007421EB">
              <w:rPr>
                <w:sz w:val="20"/>
                <w:szCs w:val="20"/>
                <w:rtl/>
                <w:lang w:eastAsia="zh-CN"/>
              </w:rPr>
              <w:t>0.0</w:t>
            </w:r>
          </w:p>
        </w:tc>
        <w:tc>
          <w:tcPr>
            <w:tcW w:w="1395" w:type="dxa"/>
            <w:tcBorders>
              <w:top w:val="nil"/>
              <w:left w:val="nil"/>
              <w:bottom w:val="single" w:sz="4" w:space="0" w:color="auto"/>
              <w:right w:val="single" w:sz="4" w:space="0" w:color="auto"/>
            </w:tcBorders>
            <w:noWrap/>
            <w:vAlign w:val="bottom"/>
            <w:hideMark/>
          </w:tcPr>
          <w:p w14:paraId="6D316D53" w14:textId="486E1A13" w:rsidR="00241477" w:rsidRPr="009C3A21" w:rsidRDefault="007421EB" w:rsidP="00241477">
            <w:pPr>
              <w:bidi/>
              <w:jc w:val="left"/>
              <w:rPr>
                <w:sz w:val="20"/>
                <w:szCs w:val="20"/>
                <w:lang w:eastAsia="zh-CN"/>
              </w:rPr>
            </w:pPr>
            <w:r w:rsidRPr="007421EB">
              <w:rPr>
                <w:sz w:val="20"/>
                <w:szCs w:val="20"/>
                <w:rtl/>
                <w:lang w:eastAsia="zh-CN"/>
              </w:rPr>
              <w:t>0.4</w:t>
            </w:r>
          </w:p>
        </w:tc>
        <w:tc>
          <w:tcPr>
            <w:tcW w:w="1620" w:type="dxa"/>
            <w:tcBorders>
              <w:top w:val="nil"/>
              <w:left w:val="nil"/>
              <w:bottom w:val="single" w:sz="4" w:space="0" w:color="auto"/>
              <w:right w:val="single" w:sz="4" w:space="0" w:color="auto"/>
            </w:tcBorders>
            <w:noWrap/>
            <w:vAlign w:val="bottom"/>
            <w:hideMark/>
          </w:tcPr>
          <w:p w14:paraId="1C3BF0C8" w14:textId="52AC1B02" w:rsidR="00241477" w:rsidRPr="009C3A21" w:rsidRDefault="007421EB" w:rsidP="00241477">
            <w:pPr>
              <w:bidi/>
              <w:jc w:val="left"/>
              <w:rPr>
                <w:sz w:val="20"/>
                <w:szCs w:val="20"/>
                <w:lang w:eastAsia="zh-CN"/>
              </w:rPr>
            </w:pPr>
            <w:r w:rsidRPr="007421EB">
              <w:rPr>
                <w:sz w:val="20"/>
                <w:szCs w:val="20"/>
                <w:rtl/>
                <w:lang w:eastAsia="zh-CN"/>
              </w:rPr>
              <w:t>0.0</w:t>
            </w:r>
          </w:p>
        </w:tc>
      </w:tr>
      <w:tr w:rsidR="00241477" w:rsidRPr="009C3A21" w14:paraId="315DADE4" w14:textId="77777777" w:rsidTr="00645C1A">
        <w:trPr>
          <w:trHeight w:val="44"/>
        </w:trPr>
        <w:tc>
          <w:tcPr>
            <w:tcW w:w="2573" w:type="dxa"/>
            <w:tcBorders>
              <w:top w:val="nil"/>
              <w:left w:val="single" w:sz="4" w:space="0" w:color="auto"/>
              <w:bottom w:val="single" w:sz="4" w:space="0" w:color="auto"/>
              <w:right w:val="single" w:sz="4" w:space="0" w:color="auto"/>
            </w:tcBorders>
            <w:noWrap/>
            <w:vAlign w:val="bottom"/>
            <w:hideMark/>
          </w:tcPr>
          <w:p w14:paraId="4B90480E" w14:textId="214978F9" w:rsidR="00241477" w:rsidRPr="00241477" w:rsidRDefault="00241477" w:rsidP="00241477">
            <w:pPr>
              <w:bidi/>
              <w:jc w:val="left"/>
              <w:rPr>
                <w:sz w:val="20"/>
                <w:szCs w:val="20"/>
                <w:lang w:val="en-US" w:eastAsia="zh-CN" w:bidi="ar-AE"/>
              </w:rPr>
            </w:pPr>
            <w:r w:rsidRPr="00241477">
              <w:rPr>
                <w:sz w:val="20"/>
                <w:szCs w:val="20"/>
                <w:rtl/>
                <w:lang w:eastAsia="zh-CN"/>
              </w:rPr>
              <w:t>الهيدروكلوروفلوروكربون-225</w:t>
            </w:r>
            <w:r>
              <w:rPr>
                <w:sz w:val="20"/>
                <w:szCs w:val="20"/>
                <w:lang w:val="en-US" w:eastAsia="zh-CN" w:bidi="ar-AE"/>
              </w:rPr>
              <w:t>cb</w:t>
            </w:r>
          </w:p>
        </w:tc>
        <w:tc>
          <w:tcPr>
            <w:tcW w:w="1395" w:type="dxa"/>
            <w:tcBorders>
              <w:top w:val="nil"/>
              <w:left w:val="nil"/>
              <w:bottom w:val="single" w:sz="4" w:space="0" w:color="auto"/>
              <w:right w:val="single" w:sz="4" w:space="0" w:color="auto"/>
            </w:tcBorders>
            <w:noWrap/>
            <w:vAlign w:val="bottom"/>
            <w:hideMark/>
          </w:tcPr>
          <w:p w14:paraId="792929C2" w14:textId="502FE845" w:rsidR="00241477" w:rsidRPr="009C3A21" w:rsidRDefault="007421EB" w:rsidP="00241477">
            <w:pPr>
              <w:bidi/>
              <w:jc w:val="left"/>
              <w:rPr>
                <w:sz w:val="20"/>
                <w:szCs w:val="20"/>
                <w:lang w:eastAsia="zh-CN"/>
              </w:rPr>
            </w:pPr>
            <w:r w:rsidRPr="007421EB">
              <w:rPr>
                <w:sz w:val="20"/>
                <w:szCs w:val="20"/>
                <w:rtl/>
                <w:lang w:eastAsia="zh-CN"/>
              </w:rPr>
              <w:t>0.7</w:t>
            </w:r>
          </w:p>
        </w:tc>
        <w:tc>
          <w:tcPr>
            <w:tcW w:w="1395" w:type="dxa"/>
            <w:tcBorders>
              <w:top w:val="nil"/>
              <w:left w:val="nil"/>
              <w:bottom w:val="single" w:sz="4" w:space="0" w:color="auto"/>
              <w:right w:val="single" w:sz="4" w:space="0" w:color="auto"/>
            </w:tcBorders>
            <w:noWrap/>
            <w:vAlign w:val="bottom"/>
            <w:hideMark/>
          </w:tcPr>
          <w:p w14:paraId="3B33EE2A" w14:textId="18F94352" w:rsidR="00241477" w:rsidRPr="009C3A21" w:rsidRDefault="007421EB" w:rsidP="00241477">
            <w:pPr>
              <w:bidi/>
              <w:jc w:val="left"/>
              <w:rPr>
                <w:sz w:val="20"/>
                <w:szCs w:val="20"/>
                <w:lang w:eastAsia="zh-CN"/>
              </w:rPr>
            </w:pPr>
            <w:r w:rsidRPr="007421EB">
              <w:rPr>
                <w:sz w:val="20"/>
                <w:szCs w:val="20"/>
                <w:rtl/>
                <w:lang w:eastAsia="zh-CN"/>
              </w:rPr>
              <w:t>0.7</w:t>
            </w:r>
          </w:p>
        </w:tc>
        <w:tc>
          <w:tcPr>
            <w:tcW w:w="1395" w:type="dxa"/>
            <w:tcBorders>
              <w:top w:val="nil"/>
              <w:left w:val="nil"/>
              <w:bottom w:val="single" w:sz="4" w:space="0" w:color="auto"/>
              <w:right w:val="single" w:sz="4" w:space="0" w:color="auto"/>
            </w:tcBorders>
            <w:noWrap/>
            <w:vAlign w:val="bottom"/>
            <w:hideMark/>
          </w:tcPr>
          <w:p w14:paraId="5244904E" w14:textId="52C55DB3" w:rsidR="00241477" w:rsidRPr="009C3A21" w:rsidRDefault="007421EB" w:rsidP="00241477">
            <w:pPr>
              <w:bidi/>
              <w:jc w:val="left"/>
              <w:rPr>
                <w:sz w:val="20"/>
                <w:szCs w:val="20"/>
                <w:lang w:eastAsia="zh-CN"/>
              </w:rPr>
            </w:pPr>
            <w:r w:rsidRPr="007421EB">
              <w:rPr>
                <w:sz w:val="20"/>
                <w:szCs w:val="20"/>
                <w:rtl/>
                <w:lang w:eastAsia="zh-CN"/>
              </w:rPr>
              <w:t>0.0</w:t>
            </w:r>
          </w:p>
        </w:tc>
        <w:tc>
          <w:tcPr>
            <w:tcW w:w="1395" w:type="dxa"/>
            <w:tcBorders>
              <w:top w:val="nil"/>
              <w:left w:val="nil"/>
              <w:bottom w:val="single" w:sz="4" w:space="0" w:color="auto"/>
              <w:right w:val="single" w:sz="4" w:space="0" w:color="auto"/>
            </w:tcBorders>
            <w:noWrap/>
            <w:vAlign w:val="bottom"/>
            <w:hideMark/>
          </w:tcPr>
          <w:p w14:paraId="2B60F261" w14:textId="28CFCF7A" w:rsidR="00241477" w:rsidRPr="009C3A21" w:rsidRDefault="007421EB" w:rsidP="00241477">
            <w:pPr>
              <w:bidi/>
              <w:jc w:val="left"/>
              <w:rPr>
                <w:sz w:val="20"/>
                <w:szCs w:val="20"/>
                <w:lang w:eastAsia="zh-CN"/>
              </w:rPr>
            </w:pPr>
            <w:r w:rsidRPr="007421EB">
              <w:rPr>
                <w:sz w:val="20"/>
                <w:szCs w:val="20"/>
                <w:rtl/>
                <w:lang w:eastAsia="zh-CN"/>
              </w:rPr>
              <w:t>0.7</w:t>
            </w:r>
          </w:p>
        </w:tc>
        <w:tc>
          <w:tcPr>
            <w:tcW w:w="1620" w:type="dxa"/>
            <w:tcBorders>
              <w:top w:val="nil"/>
              <w:left w:val="nil"/>
              <w:bottom w:val="single" w:sz="4" w:space="0" w:color="auto"/>
              <w:right w:val="single" w:sz="4" w:space="0" w:color="auto"/>
            </w:tcBorders>
            <w:noWrap/>
            <w:vAlign w:val="bottom"/>
            <w:hideMark/>
          </w:tcPr>
          <w:p w14:paraId="413F383F" w14:textId="7BAC58E3" w:rsidR="00241477" w:rsidRPr="009C3A21" w:rsidRDefault="007421EB" w:rsidP="00241477">
            <w:pPr>
              <w:bidi/>
              <w:jc w:val="left"/>
              <w:rPr>
                <w:sz w:val="20"/>
                <w:szCs w:val="20"/>
                <w:lang w:eastAsia="zh-CN"/>
              </w:rPr>
            </w:pPr>
            <w:r w:rsidRPr="007421EB">
              <w:rPr>
                <w:sz w:val="20"/>
                <w:szCs w:val="20"/>
                <w:rtl/>
                <w:lang w:eastAsia="zh-CN"/>
              </w:rPr>
              <w:t>0.0</w:t>
            </w:r>
          </w:p>
        </w:tc>
      </w:tr>
      <w:tr w:rsidR="00241477" w:rsidRPr="009C3A21" w14:paraId="33839126" w14:textId="77777777" w:rsidTr="00645C1A">
        <w:trPr>
          <w:trHeight w:val="89"/>
        </w:trPr>
        <w:tc>
          <w:tcPr>
            <w:tcW w:w="2573" w:type="dxa"/>
            <w:tcBorders>
              <w:top w:val="nil"/>
              <w:left w:val="single" w:sz="4" w:space="0" w:color="auto"/>
              <w:bottom w:val="single" w:sz="4" w:space="0" w:color="auto"/>
              <w:right w:val="single" w:sz="4" w:space="0" w:color="auto"/>
            </w:tcBorders>
            <w:noWrap/>
            <w:vAlign w:val="bottom"/>
            <w:hideMark/>
          </w:tcPr>
          <w:p w14:paraId="71E4D7F8" w14:textId="60AB1BB3" w:rsidR="00241477" w:rsidRPr="009C3A21" w:rsidRDefault="00241477" w:rsidP="00241477">
            <w:pPr>
              <w:bidi/>
              <w:jc w:val="left"/>
              <w:rPr>
                <w:b/>
                <w:bCs/>
                <w:sz w:val="20"/>
                <w:szCs w:val="20"/>
                <w:rtl/>
                <w:lang w:eastAsia="zh-CN" w:bidi="ar-AE"/>
              </w:rPr>
            </w:pPr>
            <w:r>
              <w:rPr>
                <w:rFonts w:hint="cs"/>
                <w:b/>
                <w:bCs/>
                <w:sz w:val="20"/>
                <w:szCs w:val="20"/>
                <w:rtl/>
                <w:lang w:eastAsia="zh-CN" w:bidi="ar-AE"/>
              </w:rPr>
              <w:t>المجموع</w:t>
            </w:r>
          </w:p>
        </w:tc>
        <w:tc>
          <w:tcPr>
            <w:tcW w:w="1395" w:type="dxa"/>
            <w:tcBorders>
              <w:top w:val="nil"/>
              <w:left w:val="nil"/>
              <w:bottom w:val="single" w:sz="4" w:space="0" w:color="auto"/>
              <w:right w:val="single" w:sz="4" w:space="0" w:color="auto"/>
            </w:tcBorders>
            <w:noWrap/>
            <w:vAlign w:val="bottom"/>
            <w:hideMark/>
          </w:tcPr>
          <w:p w14:paraId="733E449E" w14:textId="4EC45B21" w:rsidR="00241477" w:rsidRPr="009C3A21" w:rsidRDefault="007421EB" w:rsidP="00241477">
            <w:pPr>
              <w:bidi/>
              <w:jc w:val="left"/>
              <w:rPr>
                <w:b/>
                <w:bCs/>
                <w:sz w:val="20"/>
                <w:szCs w:val="20"/>
                <w:lang w:eastAsia="zh-CN"/>
              </w:rPr>
            </w:pPr>
            <w:r w:rsidRPr="007421EB">
              <w:rPr>
                <w:b/>
                <w:bCs/>
                <w:sz w:val="20"/>
                <w:szCs w:val="20"/>
                <w:rtl/>
                <w:lang w:eastAsia="zh-CN"/>
              </w:rPr>
              <w:t>33,157.6</w:t>
            </w:r>
          </w:p>
        </w:tc>
        <w:tc>
          <w:tcPr>
            <w:tcW w:w="1395" w:type="dxa"/>
            <w:tcBorders>
              <w:top w:val="nil"/>
              <w:left w:val="nil"/>
              <w:bottom w:val="single" w:sz="4" w:space="0" w:color="auto"/>
              <w:right w:val="single" w:sz="4" w:space="0" w:color="auto"/>
            </w:tcBorders>
            <w:noWrap/>
            <w:vAlign w:val="bottom"/>
            <w:hideMark/>
          </w:tcPr>
          <w:p w14:paraId="36DB6799" w14:textId="0E7F2C86" w:rsidR="00241477" w:rsidRPr="009C3A21" w:rsidRDefault="007421EB" w:rsidP="00241477">
            <w:pPr>
              <w:bidi/>
              <w:jc w:val="left"/>
              <w:rPr>
                <w:b/>
                <w:bCs/>
                <w:sz w:val="20"/>
                <w:szCs w:val="20"/>
                <w:lang w:eastAsia="zh-CN" w:bidi="ar-AE"/>
              </w:rPr>
            </w:pPr>
            <w:r w:rsidRPr="007421EB">
              <w:rPr>
                <w:b/>
                <w:bCs/>
                <w:sz w:val="20"/>
                <w:szCs w:val="20"/>
                <w:rtl/>
                <w:lang w:eastAsia="zh-CN" w:bidi="ar-AE"/>
              </w:rPr>
              <w:t>32,638.4</w:t>
            </w:r>
          </w:p>
        </w:tc>
        <w:tc>
          <w:tcPr>
            <w:tcW w:w="1395" w:type="dxa"/>
            <w:tcBorders>
              <w:top w:val="nil"/>
              <w:left w:val="nil"/>
              <w:bottom w:val="single" w:sz="4" w:space="0" w:color="auto"/>
              <w:right w:val="single" w:sz="4" w:space="0" w:color="auto"/>
            </w:tcBorders>
            <w:noWrap/>
            <w:vAlign w:val="bottom"/>
            <w:hideMark/>
          </w:tcPr>
          <w:p w14:paraId="1A221859" w14:textId="2A4DC11E" w:rsidR="00241477" w:rsidRPr="009C3A21" w:rsidRDefault="007421EB" w:rsidP="00241477">
            <w:pPr>
              <w:bidi/>
              <w:jc w:val="left"/>
              <w:rPr>
                <w:b/>
                <w:bCs/>
                <w:sz w:val="20"/>
                <w:szCs w:val="20"/>
                <w:lang w:eastAsia="zh-CN"/>
              </w:rPr>
            </w:pPr>
            <w:r w:rsidRPr="007421EB">
              <w:rPr>
                <w:b/>
                <w:bCs/>
                <w:sz w:val="20"/>
                <w:szCs w:val="20"/>
                <w:rtl/>
                <w:lang w:eastAsia="zh-CN"/>
              </w:rPr>
              <w:t>27,500.9</w:t>
            </w:r>
          </w:p>
        </w:tc>
        <w:tc>
          <w:tcPr>
            <w:tcW w:w="1395" w:type="dxa"/>
            <w:tcBorders>
              <w:top w:val="nil"/>
              <w:left w:val="nil"/>
              <w:bottom w:val="single" w:sz="4" w:space="0" w:color="auto"/>
              <w:right w:val="single" w:sz="4" w:space="0" w:color="auto"/>
            </w:tcBorders>
            <w:noWrap/>
            <w:vAlign w:val="bottom"/>
            <w:hideMark/>
          </w:tcPr>
          <w:p w14:paraId="290CD7EA" w14:textId="6A8C103D" w:rsidR="00241477" w:rsidRPr="009C3A21" w:rsidRDefault="007421EB" w:rsidP="00241477">
            <w:pPr>
              <w:bidi/>
              <w:jc w:val="left"/>
              <w:rPr>
                <w:b/>
                <w:bCs/>
                <w:sz w:val="20"/>
                <w:szCs w:val="20"/>
                <w:lang w:eastAsia="zh-CN"/>
              </w:rPr>
            </w:pPr>
            <w:r w:rsidRPr="007421EB">
              <w:rPr>
                <w:b/>
                <w:bCs/>
                <w:sz w:val="20"/>
                <w:szCs w:val="20"/>
                <w:rtl/>
                <w:lang w:eastAsia="zh-CN"/>
              </w:rPr>
              <w:t>5,134.7</w:t>
            </w:r>
          </w:p>
        </w:tc>
        <w:tc>
          <w:tcPr>
            <w:tcW w:w="1620" w:type="dxa"/>
            <w:tcBorders>
              <w:top w:val="nil"/>
              <w:left w:val="nil"/>
              <w:bottom w:val="single" w:sz="4" w:space="0" w:color="auto"/>
              <w:right w:val="single" w:sz="4" w:space="0" w:color="auto"/>
            </w:tcBorders>
            <w:noWrap/>
            <w:vAlign w:val="bottom"/>
            <w:hideMark/>
          </w:tcPr>
          <w:p w14:paraId="6CC3EDB8" w14:textId="66355D9E" w:rsidR="00241477" w:rsidRPr="009C3A21" w:rsidRDefault="007421EB" w:rsidP="00241477">
            <w:pPr>
              <w:bidi/>
              <w:jc w:val="left"/>
              <w:rPr>
                <w:b/>
                <w:bCs/>
                <w:sz w:val="20"/>
                <w:szCs w:val="20"/>
                <w:lang w:eastAsia="zh-CN"/>
              </w:rPr>
            </w:pPr>
            <w:r w:rsidRPr="007421EB">
              <w:rPr>
                <w:b/>
                <w:bCs/>
                <w:sz w:val="20"/>
                <w:szCs w:val="20"/>
                <w:rtl/>
                <w:lang w:eastAsia="zh-CN"/>
              </w:rPr>
              <w:t>84.3</w:t>
            </w:r>
          </w:p>
        </w:tc>
      </w:tr>
      <w:tr w:rsidR="00241477" w:rsidRPr="009C3A21" w14:paraId="566C3917" w14:textId="77777777" w:rsidTr="00645C1A">
        <w:trPr>
          <w:trHeight w:val="44"/>
        </w:trPr>
        <w:tc>
          <w:tcPr>
            <w:tcW w:w="2573" w:type="dxa"/>
            <w:tcBorders>
              <w:top w:val="nil"/>
              <w:left w:val="single" w:sz="4" w:space="0" w:color="auto"/>
              <w:bottom w:val="single" w:sz="4" w:space="0" w:color="auto"/>
              <w:right w:val="single" w:sz="4" w:space="0" w:color="auto"/>
            </w:tcBorders>
            <w:noWrap/>
            <w:vAlign w:val="bottom"/>
            <w:hideMark/>
          </w:tcPr>
          <w:p w14:paraId="59642875" w14:textId="6F007636" w:rsidR="00241477" w:rsidRPr="009C3A21" w:rsidRDefault="00241477" w:rsidP="00241477">
            <w:pPr>
              <w:bidi/>
              <w:jc w:val="left"/>
              <w:rPr>
                <w:sz w:val="20"/>
                <w:szCs w:val="20"/>
                <w:lang w:eastAsia="zh-CN"/>
              </w:rPr>
            </w:pPr>
            <w:r w:rsidRPr="00241477">
              <w:rPr>
                <w:sz w:val="20"/>
                <w:szCs w:val="20"/>
                <w:rtl/>
                <w:lang w:eastAsia="zh-CN"/>
              </w:rPr>
              <w:t>الهيدروكلوروفلوروكربون-141ب بالبوليولات**</w:t>
            </w:r>
          </w:p>
        </w:tc>
        <w:tc>
          <w:tcPr>
            <w:tcW w:w="1395" w:type="dxa"/>
            <w:tcBorders>
              <w:top w:val="nil"/>
              <w:left w:val="nil"/>
              <w:bottom w:val="single" w:sz="4" w:space="0" w:color="auto"/>
              <w:right w:val="single" w:sz="4" w:space="0" w:color="auto"/>
            </w:tcBorders>
            <w:noWrap/>
            <w:vAlign w:val="center"/>
            <w:hideMark/>
          </w:tcPr>
          <w:p w14:paraId="7270FF8B" w14:textId="53034844" w:rsidR="00241477" w:rsidRPr="009C3A21" w:rsidRDefault="007421EB" w:rsidP="007421EB">
            <w:pPr>
              <w:bidi/>
              <w:jc w:val="left"/>
              <w:rPr>
                <w:sz w:val="20"/>
                <w:szCs w:val="20"/>
                <w:lang w:eastAsia="zh-CN"/>
              </w:rPr>
            </w:pPr>
            <w:r w:rsidRPr="007421EB">
              <w:rPr>
                <w:sz w:val="20"/>
                <w:szCs w:val="20"/>
                <w:rtl/>
                <w:lang w:eastAsia="zh-CN"/>
              </w:rPr>
              <w:t>0.0</w:t>
            </w:r>
          </w:p>
        </w:tc>
        <w:tc>
          <w:tcPr>
            <w:tcW w:w="1395" w:type="dxa"/>
            <w:tcBorders>
              <w:top w:val="nil"/>
              <w:left w:val="nil"/>
              <w:bottom w:val="single" w:sz="4" w:space="0" w:color="auto"/>
              <w:right w:val="single" w:sz="4" w:space="0" w:color="auto"/>
            </w:tcBorders>
            <w:noWrap/>
            <w:vAlign w:val="center"/>
            <w:hideMark/>
          </w:tcPr>
          <w:p w14:paraId="74087F0A" w14:textId="7810F64C" w:rsidR="00241477" w:rsidRPr="009C3A21" w:rsidRDefault="007421EB" w:rsidP="007421EB">
            <w:pPr>
              <w:bidi/>
              <w:jc w:val="left"/>
              <w:rPr>
                <w:sz w:val="20"/>
                <w:szCs w:val="20"/>
                <w:lang w:eastAsia="zh-CN"/>
              </w:rPr>
            </w:pPr>
            <w:r w:rsidRPr="007421EB">
              <w:rPr>
                <w:sz w:val="20"/>
                <w:szCs w:val="20"/>
                <w:rtl/>
                <w:lang w:eastAsia="zh-CN"/>
              </w:rPr>
              <w:t>657.0</w:t>
            </w:r>
          </w:p>
        </w:tc>
        <w:tc>
          <w:tcPr>
            <w:tcW w:w="1395" w:type="dxa"/>
            <w:tcBorders>
              <w:top w:val="nil"/>
              <w:left w:val="nil"/>
              <w:bottom w:val="single" w:sz="4" w:space="0" w:color="auto"/>
              <w:right w:val="single" w:sz="4" w:space="0" w:color="auto"/>
            </w:tcBorders>
            <w:noWrap/>
            <w:vAlign w:val="center"/>
            <w:hideMark/>
          </w:tcPr>
          <w:p w14:paraId="04FE931B" w14:textId="45F694BF" w:rsidR="00241477" w:rsidRPr="009C3A21" w:rsidRDefault="007421EB" w:rsidP="007421EB">
            <w:pPr>
              <w:bidi/>
              <w:jc w:val="left"/>
              <w:rPr>
                <w:sz w:val="20"/>
                <w:szCs w:val="20"/>
                <w:lang w:eastAsia="zh-CN"/>
              </w:rPr>
            </w:pPr>
            <w:r w:rsidRPr="007421EB">
              <w:rPr>
                <w:sz w:val="20"/>
                <w:szCs w:val="20"/>
                <w:rtl/>
                <w:lang w:eastAsia="zh-CN"/>
              </w:rPr>
              <w:t>631.1</w:t>
            </w:r>
          </w:p>
        </w:tc>
        <w:tc>
          <w:tcPr>
            <w:tcW w:w="1395" w:type="dxa"/>
            <w:tcBorders>
              <w:top w:val="nil"/>
              <w:left w:val="nil"/>
              <w:bottom w:val="single" w:sz="4" w:space="0" w:color="auto"/>
              <w:right w:val="single" w:sz="4" w:space="0" w:color="auto"/>
            </w:tcBorders>
            <w:noWrap/>
            <w:vAlign w:val="center"/>
            <w:hideMark/>
          </w:tcPr>
          <w:p w14:paraId="355E18A6" w14:textId="00722827" w:rsidR="00241477" w:rsidRPr="009C3A21" w:rsidRDefault="007421EB" w:rsidP="007421EB">
            <w:pPr>
              <w:bidi/>
              <w:jc w:val="left"/>
              <w:rPr>
                <w:sz w:val="20"/>
                <w:szCs w:val="20"/>
                <w:lang w:eastAsia="zh-CN"/>
              </w:rPr>
            </w:pPr>
            <w:r w:rsidRPr="007421EB">
              <w:rPr>
                <w:sz w:val="20"/>
                <w:szCs w:val="20"/>
                <w:rtl/>
                <w:lang w:eastAsia="zh-CN"/>
              </w:rPr>
              <w:t>19.4</w:t>
            </w:r>
          </w:p>
        </w:tc>
        <w:tc>
          <w:tcPr>
            <w:tcW w:w="1620" w:type="dxa"/>
            <w:tcBorders>
              <w:top w:val="nil"/>
              <w:left w:val="nil"/>
              <w:bottom w:val="single" w:sz="4" w:space="0" w:color="auto"/>
              <w:right w:val="single" w:sz="4" w:space="0" w:color="auto"/>
            </w:tcBorders>
            <w:noWrap/>
            <w:vAlign w:val="center"/>
            <w:hideMark/>
          </w:tcPr>
          <w:p w14:paraId="75E467BA" w14:textId="2C3F1438" w:rsidR="00241477" w:rsidRPr="009C3A21" w:rsidRDefault="007421EB" w:rsidP="007421EB">
            <w:pPr>
              <w:bidi/>
              <w:jc w:val="left"/>
              <w:rPr>
                <w:sz w:val="20"/>
                <w:szCs w:val="20"/>
                <w:lang w:eastAsia="zh-CN" w:bidi="ar-AE"/>
              </w:rPr>
            </w:pPr>
            <w:r w:rsidRPr="007421EB">
              <w:rPr>
                <w:sz w:val="20"/>
                <w:szCs w:val="20"/>
                <w:rtl/>
                <w:lang w:eastAsia="zh-CN" w:bidi="ar-AE"/>
              </w:rPr>
              <w:t>96.1</w:t>
            </w:r>
          </w:p>
        </w:tc>
      </w:tr>
    </w:tbl>
    <w:p w14:paraId="4F437B12" w14:textId="2766BA4A" w:rsidR="00272FEB" w:rsidRPr="00591CBB" w:rsidRDefault="00257ADE" w:rsidP="006B335E">
      <w:pPr>
        <w:pStyle w:val="Title2"/>
        <w:widowControl w:val="0"/>
        <w:bidi/>
        <w:spacing w:before="40"/>
        <w:jc w:val="left"/>
        <w:rPr>
          <w:b w:val="0"/>
          <w:caps w:val="0"/>
          <w:sz w:val="20"/>
          <w:szCs w:val="20"/>
          <w:lang w:val="en-CA"/>
        </w:rPr>
      </w:pPr>
      <w:r w:rsidRPr="00591CBB">
        <w:rPr>
          <w:rFonts w:hint="cs"/>
          <w:b w:val="0"/>
          <w:caps w:val="0"/>
          <w:sz w:val="20"/>
          <w:szCs w:val="20"/>
          <w:rtl/>
          <w:lang w:val="en-CA"/>
        </w:rPr>
        <w:t xml:space="preserve">* </w:t>
      </w:r>
      <w:r w:rsidR="00F30336" w:rsidRPr="00591CBB">
        <w:rPr>
          <w:rFonts w:hint="cs"/>
          <w:b w:val="0"/>
          <w:caps w:val="0"/>
          <w:sz w:val="20"/>
          <w:szCs w:val="20"/>
          <w:rtl/>
          <w:lang w:val="en-CA"/>
        </w:rPr>
        <w:t>كما في</w:t>
      </w:r>
      <w:r w:rsidRPr="00591CBB">
        <w:rPr>
          <w:b w:val="0"/>
          <w:caps w:val="0"/>
          <w:sz w:val="20"/>
          <w:szCs w:val="20"/>
          <w:rtl/>
          <w:lang w:val="en-CA"/>
        </w:rPr>
        <w:t xml:space="preserve"> الاجتماع السادس والتسعين</w:t>
      </w:r>
      <w:r w:rsidRPr="00591CBB">
        <w:rPr>
          <w:rFonts w:hint="cs"/>
          <w:b w:val="0"/>
          <w:caps w:val="0"/>
          <w:sz w:val="20"/>
          <w:szCs w:val="20"/>
          <w:rtl/>
          <w:lang w:val="en-CA"/>
        </w:rPr>
        <w:t>.</w:t>
      </w:r>
    </w:p>
    <w:p w14:paraId="0F743111" w14:textId="1D1B860D" w:rsidR="00771380" w:rsidRPr="00591CBB" w:rsidRDefault="00257ADE" w:rsidP="006B335E">
      <w:pPr>
        <w:keepNext/>
        <w:bidi/>
        <w:spacing w:before="40"/>
        <w:rPr>
          <w:b/>
          <w:sz w:val="20"/>
          <w:szCs w:val="20"/>
        </w:rPr>
      </w:pPr>
      <w:r w:rsidRPr="00591CBB">
        <w:rPr>
          <w:rFonts w:hint="cs"/>
          <w:b/>
          <w:sz w:val="20"/>
          <w:szCs w:val="20"/>
          <w:rtl/>
        </w:rPr>
        <w:t>** الهيدروكلوروفلوروكربون-141ب الموجود في البوليولات مسبقة الخلط المستوردة.</w:t>
      </w:r>
    </w:p>
    <w:p w14:paraId="58519A56" w14:textId="77777777" w:rsidR="006B335E" w:rsidRDefault="006B335E" w:rsidP="006B335E">
      <w:pPr>
        <w:keepNext/>
        <w:tabs>
          <w:tab w:val="left" w:pos="3285"/>
        </w:tabs>
        <w:bidi/>
        <w:rPr>
          <w:b/>
          <w:i/>
          <w:sz w:val="26"/>
          <w:szCs w:val="26"/>
          <w:u w:val="single"/>
          <w:rtl/>
          <w:lang w:val="en-US" w:bidi="ar-AE"/>
        </w:rPr>
      </w:pPr>
    </w:p>
    <w:p w14:paraId="43628AA5" w14:textId="7F78CCB1" w:rsidR="00272FEB" w:rsidRPr="00E97701" w:rsidRDefault="00E97701" w:rsidP="006B335E">
      <w:pPr>
        <w:keepNext/>
        <w:tabs>
          <w:tab w:val="left" w:pos="3285"/>
        </w:tabs>
        <w:bidi/>
        <w:spacing w:after="240"/>
        <w:rPr>
          <w:b/>
          <w:i/>
          <w:sz w:val="26"/>
          <w:szCs w:val="26"/>
          <w:u w:val="single"/>
          <w:rtl/>
          <w:lang w:val="en-US" w:bidi="ar-AE"/>
        </w:rPr>
      </w:pPr>
      <w:r w:rsidRPr="00E97701">
        <w:rPr>
          <w:rFonts w:hint="cs"/>
          <w:b/>
          <w:i/>
          <w:sz w:val="26"/>
          <w:szCs w:val="26"/>
          <w:u w:val="single"/>
          <w:rtl/>
          <w:lang w:val="en-US" w:bidi="ar-AE"/>
        </w:rPr>
        <w:t>المواد الهيدروفلوروكربونية</w:t>
      </w:r>
    </w:p>
    <w:p w14:paraId="5DE2DF38" w14:textId="6D5E67D1" w:rsidR="00347663" w:rsidRPr="00B6715F" w:rsidRDefault="00F30336">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F30336">
        <w:rPr>
          <w:sz w:val="26"/>
          <w:szCs w:val="26"/>
          <w:rtl/>
          <w:lang w:bidi="ar-AE"/>
        </w:rPr>
        <w:t>من بين 147 بلداً من البلدان العاملة بموجب المادة 5، صادقت 124 بلداً على تعديل كيغالي، منها 115 بلداً وضعت خطوط أساس الهيدروفلوروكربون. وعلاوة على ذلك، قدمت سبع بلدان لم تُصادق على تعديل كيغالي بياناتها عن سنوات خط الأساس. يتضمن الملحق الثالث بهذه الوثيقة تحليلاً لبيانات استهلاك المواد الهيدروفلوروكربونية المبلغ عنها لعامي 2023 و2024 (بيانات المادة 7 أو البرنامج القطري)، ويعرض تدابير الرقابة التي تناولتها خطط تنفيذ كيغالي المعتمدة للمواد الهيدروفلوروكربونية.</w:t>
      </w:r>
    </w:p>
    <w:p w14:paraId="324D1C85" w14:textId="7550A73C" w:rsidR="00347663" w:rsidRPr="00B6715F" w:rsidRDefault="003814C0">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3814C0">
        <w:rPr>
          <w:sz w:val="26"/>
          <w:szCs w:val="26"/>
          <w:rtl/>
          <w:lang w:bidi="ar-AE"/>
        </w:rPr>
        <w:t>من بين ١٢٢ بلداً وضعت خطوط أساس الهيدروفلوروكربون أو أبلغت عن بياناتها لسنوات خط الأساس، وأبلغت عن بيانات المادة 7 أو البرنامج القُطري لعامي ٢٠٢٣ و٢٠٢٤، أبلغت ١٤ بلداً</w:t>
      </w:r>
      <w:r>
        <w:rPr>
          <w:rStyle w:val="FootnoteReference"/>
          <w:sz w:val="26"/>
          <w:szCs w:val="26"/>
          <w:rtl/>
          <w:lang w:bidi="ar-AE"/>
        </w:rPr>
        <w:footnoteReference w:id="13"/>
      </w:r>
      <w:r w:rsidRPr="003814C0">
        <w:rPr>
          <w:sz w:val="26"/>
          <w:szCs w:val="26"/>
          <w:rtl/>
          <w:lang w:bidi="ar-AE"/>
        </w:rPr>
        <w:t xml:space="preserve"> عن مستويات استهلاك أعلى من مستويات خط الأساس (بلد واحد لعام ٢٠٢٣ و١٣ بلداً لعام ٢٠٢٤). تمّت الموافقة على المرحلة الأولى من خطط </w:t>
      </w:r>
      <w:r w:rsidRPr="003814C0">
        <w:rPr>
          <w:sz w:val="26"/>
          <w:szCs w:val="26"/>
          <w:rtl/>
          <w:lang w:bidi="ar-AE"/>
        </w:rPr>
        <w:lastRenderedPageBreak/>
        <w:t>تنفيذ كيغالي للمواد الهيدروفلوروكربونية في ثماني بلدان من أصل 14 بلداً، وتمت الموافقة مسبقاً على مشاريع إعداد خطط تنفيذ كيغالي في خمس بلدان، بينما تم إدراج مشروع إعداد خطة تنفيذ كيغالي في خطة الأعمال للأعوام 2026–2028 لدولة واحدة.</w:t>
      </w:r>
    </w:p>
    <w:p w14:paraId="22390758" w14:textId="4DA04732" w:rsidR="00347663" w:rsidRPr="00B6715F" w:rsidRDefault="000A1E9A">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0A1E9A">
        <w:rPr>
          <w:sz w:val="26"/>
          <w:szCs w:val="26"/>
          <w:rtl/>
          <w:lang w:bidi="ar-AE"/>
        </w:rPr>
        <w:t>سحبت جميع البلدان الثمانية التي طلبت في البداية إعفاءً من درجات الحرارة المحيطة المرتفعة، وفقاً لأمانة الأوزون، وهي بنن وتشاد ومصر وإريتريا وغامبيا وغينيا بيساو ونيجيريا والسنغال، طلباتها لاستخدام إعفاء درجات الحرارة المحيطة المرتفعة وفقاً للفقرة 29 من المقرر 38/2.</w:t>
      </w:r>
    </w:p>
    <w:p w14:paraId="0241E260" w14:textId="39F5D1C5" w:rsidR="00347663" w:rsidRPr="00B6715F" w:rsidRDefault="00914A44">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bookmarkStart w:id="1" w:name="_Hlk195702042"/>
      <w:r w:rsidRPr="00914A44">
        <w:rPr>
          <w:sz w:val="26"/>
          <w:szCs w:val="26"/>
          <w:rtl/>
          <w:lang w:bidi="ar-AE"/>
        </w:rPr>
        <w:t>أقرّت الأطراف، خلال اجتماعها الخامس والثلاثين وبموجب المقرر 35/16، بأن البلدان الثانية، وهي بوتسوانا وكوبا وموريشيوس ومنغوليا وجمهورية مولدوفا ورواندا وسانت لوسيا وتركمانستان، قد شهدت انخفاضاً واضحاً في مستويات استهلاكها من المواد الهيدروفلوروكربونية خلال الفترة 2020-2022، مقارنةً بالفترة 2018-2019، ومن المتوقع أن تتجاوز مستويات استهلاكها المحسوبة من المواد الهيدروفلوروكربونية في عام 2024 مستويات خط الأساس المحسوب لها. وقد أعربت هذه البلدان الثمانية عن قلقها خطياً إلى أمانة الأوزون بشأن تأثير وباء جائحة كوفيد-19 على مستوياتها الأساسية. ومن بين تلك البلدان الثماني، أبلغت سانت لوسيا فقط عن مستوى استهلاك لعام 2024 يفوق مستوى خط الأساس.</w:t>
      </w:r>
    </w:p>
    <w:p w14:paraId="020BBB63" w14:textId="0384099A" w:rsidR="00347663" w:rsidRPr="00B6715F" w:rsidRDefault="00F00ADD">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F00ADD">
        <w:rPr>
          <w:sz w:val="26"/>
          <w:szCs w:val="26"/>
          <w:rtl/>
          <w:lang w:bidi="ar-AE"/>
        </w:rPr>
        <w:t>وافقت الأطراف أيضاً على أن تقوم لجنة التنفيذ بموجب إجراء عدم الامتثال لبروتوكول مونتريال، ريثما تتوفر بيانات عام 2026، بتأجيل أي دراسة لحالة الامتثال فيما يتعلق بتدابير الرقابة على استهلاك المواد المدرجة في المرفق "واو"، بالنسبة لأي من البلدان الثمانية المدرجة في الفقرة 25، على أساس تفهم أن البلد سيواصل بذل كل جهد ممكن للامتثال لتدابير الرقابة هذه، وحثت البلدان التي لم تقدم بعد خطط تنفيذ كيغالي الخاصة بها على القيام بذلك على وجه السرعة لتنظر فيها اللجنة التنفيذية.</w:t>
      </w:r>
    </w:p>
    <w:bookmarkEnd w:id="1"/>
    <w:p w14:paraId="523999FD" w14:textId="1791DB30" w:rsidR="00347663" w:rsidRPr="00B6715F" w:rsidRDefault="002B2F2F">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2B2F2F">
        <w:rPr>
          <w:sz w:val="26"/>
          <w:szCs w:val="26"/>
          <w:rtl/>
          <w:lang w:bidi="ar-AE"/>
        </w:rPr>
        <w:t>من بين هذه البلدان الثمانية، وافقت اللجنة التنفيذية على المرحلة الأولى من خطط تنفيذ كيغالي لكل</w:t>
      </w:r>
      <w:r w:rsidR="0068526E">
        <w:rPr>
          <w:rFonts w:hint="cs"/>
          <w:sz w:val="26"/>
          <w:szCs w:val="26"/>
          <w:rtl/>
          <w:lang w:bidi="ar-AE"/>
        </w:rPr>
        <w:t>ٍ</w:t>
      </w:r>
      <w:r w:rsidRPr="002B2F2F">
        <w:rPr>
          <w:sz w:val="26"/>
          <w:szCs w:val="26"/>
          <w:rtl/>
          <w:lang w:bidi="ar-AE"/>
        </w:rPr>
        <w:t xml:space="preserve"> من كوبا، وموريشيوس، وجمهورية مولدوفا، ورواندا، وسانت لوسيا، وتركمانستان، مشددة أنه إذا تجاوزت مستويات استهلاكها من الهيدروفلوروكربون لعامي 2024 أو 2025 حدود الرقابة المنصوص عليها في بروتوكول مونتريال أو الحد الأقصى المسموح به للاستهلاك في الاتفاق الذي سيتم إبرامه بين الحكومة المعنية واللجنة التنفيذية، فإن الأمانة ستُبلغ اللجنة التنفيذية وتطلب توجيهاتها بشأن الإجراءات الواجب اتباعها في ضوء المقر 35/16. وقد قدّمت بوتسوانا ومنغوليا المرحلة الأولى من خطط تنفيذ كيغالي الخاصة بهما إلى الاجتماع السابع والتسعين.</w:t>
      </w:r>
    </w:p>
    <w:p w14:paraId="3BEFB63D" w14:textId="789EBF31" w:rsidR="00272FEB" w:rsidRPr="00BC2AAF" w:rsidRDefault="00BC2AAF" w:rsidP="00272FEB">
      <w:pPr>
        <w:pStyle w:val="Heading1"/>
        <w:keepNext/>
        <w:numPr>
          <w:ilvl w:val="0"/>
          <w:numId w:val="0"/>
        </w:numPr>
        <w:bidi/>
        <w:rPr>
          <w:b/>
          <w:iCs/>
          <w:sz w:val="26"/>
          <w:szCs w:val="26"/>
          <w:lang w:bidi="ar-AE"/>
        </w:rPr>
      </w:pPr>
      <w:r w:rsidRPr="00BC2AAF">
        <w:rPr>
          <w:b/>
          <w:iCs/>
          <w:sz w:val="26"/>
          <w:szCs w:val="26"/>
          <w:rtl/>
          <w:lang w:bidi="ar-AE"/>
        </w:rPr>
        <w:t>خطط التنفيذ المتعلقة بالمواد الهيدروفلوروكربونية بموجب تعديل كيغالي</w:t>
      </w:r>
    </w:p>
    <w:p w14:paraId="44318313" w14:textId="11D060B6" w:rsidR="00347663" w:rsidRPr="00B6715F" w:rsidRDefault="009315A4">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9315A4">
        <w:rPr>
          <w:sz w:val="26"/>
          <w:szCs w:val="26"/>
          <w:rtl/>
          <w:lang w:bidi="ar-AE"/>
        </w:rPr>
        <w:t>من بين 144 بلداً من البلدان العاملة بموجب المادة 5، تلقت 111 بلداً مساعدة مالية لإعداد مقترحات مشاريع التخفيض التدريجي للمواد الهيدروفلوروكربونية. ونتيجةً لذلك، وافقت اللجنة التنفيذية، في اجتماعها السادس والتسعين، على المرحلة الأولى من خطط تنفيذ كيغالي للمواد الهيدروفلوروكربونية لـ 73 بلداً</w:t>
      </w:r>
      <w:r w:rsidR="007E17AA">
        <w:rPr>
          <w:rStyle w:val="FootnoteReference"/>
          <w:sz w:val="26"/>
          <w:szCs w:val="26"/>
          <w:rtl/>
          <w:lang w:bidi="ar-AE"/>
        </w:rPr>
        <w:footnoteReference w:id="14"/>
      </w:r>
      <w:r w:rsidRPr="009315A4">
        <w:rPr>
          <w:sz w:val="26"/>
          <w:szCs w:val="26"/>
          <w:rtl/>
          <w:lang w:bidi="ar-AE"/>
        </w:rPr>
        <w:t xml:space="preserve">، بمبلغ إجمالي قدره 116.5 مليون </w:t>
      </w:r>
      <w:r w:rsidRPr="009315A4">
        <w:rPr>
          <w:sz w:val="26"/>
          <w:szCs w:val="26"/>
          <w:rtl/>
          <w:lang w:bidi="ar-AE"/>
        </w:rPr>
        <w:lastRenderedPageBreak/>
        <w:t>دولار أمريكي (موافق عليه</w:t>
      </w:r>
      <w:r>
        <w:rPr>
          <w:rFonts w:hint="cs"/>
          <w:sz w:val="26"/>
          <w:szCs w:val="26"/>
          <w:rtl/>
          <w:lang w:bidi="ar-AE"/>
        </w:rPr>
        <w:t xml:space="preserve"> من </w:t>
      </w:r>
      <w:r w:rsidRPr="009315A4">
        <w:rPr>
          <w:sz w:val="26"/>
          <w:szCs w:val="26"/>
          <w:rtl/>
          <w:lang w:bidi="ar-AE"/>
        </w:rPr>
        <w:t>حيث المبدأ)، صُرف منه 53.8 مليون دولار أمريكي لتلبية متطلبات الامتثال لمستويات الرقابة المنصوص عليها في بروتوكول مونتريال حتى عام 2032.</w:t>
      </w:r>
    </w:p>
    <w:p w14:paraId="68510A76" w14:textId="2C167670" w:rsidR="00272FEB" w:rsidRPr="00272FEB" w:rsidRDefault="00272FEB" w:rsidP="00272FEB">
      <w:pPr>
        <w:pStyle w:val="sub-title"/>
        <w:keepNext/>
        <w:widowControl w:val="0"/>
        <w:bidi/>
        <w:spacing w:after="240"/>
        <w:ind w:left="1008" w:hanging="1008"/>
        <w:rPr>
          <w:bCs/>
          <w:sz w:val="28"/>
          <w:szCs w:val="28"/>
          <w:lang w:bidi="ar-AE"/>
        </w:rPr>
      </w:pPr>
      <w:r>
        <w:rPr>
          <w:rFonts w:hint="cs"/>
          <w:bCs/>
          <w:sz w:val="28"/>
          <w:szCs w:val="28"/>
          <w:rtl/>
          <w:lang w:bidi="ar-AE"/>
        </w:rPr>
        <w:t>أولاً. 2-</w:t>
      </w:r>
      <w:r>
        <w:rPr>
          <w:bCs/>
          <w:sz w:val="28"/>
          <w:szCs w:val="28"/>
          <w:rtl/>
          <w:lang w:bidi="ar-AE"/>
        </w:rPr>
        <w:tab/>
      </w:r>
      <w:r w:rsidR="00BC2AAF" w:rsidRPr="00BC2AAF">
        <w:rPr>
          <w:bCs/>
          <w:sz w:val="28"/>
          <w:szCs w:val="28"/>
          <w:rtl/>
          <w:lang w:bidi="ar-AE"/>
        </w:rPr>
        <w:t>ن</w:t>
      </w:r>
      <w:r w:rsidR="00BC2AAF">
        <w:rPr>
          <w:rFonts w:hint="cs"/>
          <w:bCs/>
          <w:sz w:val="28"/>
          <w:szCs w:val="28"/>
          <w:rtl/>
          <w:lang w:bidi="ar-AE"/>
        </w:rPr>
        <w:t>ُ</w:t>
      </w:r>
      <w:r w:rsidR="00BC2AAF" w:rsidRPr="00BC2AAF">
        <w:rPr>
          <w:bCs/>
          <w:sz w:val="28"/>
          <w:szCs w:val="28"/>
          <w:rtl/>
          <w:lang w:bidi="ar-AE"/>
        </w:rPr>
        <w:t>ظم إصدار التراخيص والحصص</w:t>
      </w:r>
    </w:p>
    <w:p w14:paraId="16FFF0CE" w14:textId="16757543" w:rsidR="00347663" w:rsidRPr="00B6715F" w:rsidRDefault="00DD725D">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DD725D">
        <w:rPr>
          <w:sz w:val="26"/>
          <w:szCs w:val="26"/>
          <w:rtl/>
          <w:lang w:bidi="ar-AE"/>
        </w:rPr>
        <w:t>أنشأت جميع البلدان العاملة بموجب المادة ٥ أنظمة إصدار ترخيص بموجب المادة ٤ب من بروتوكول مونتريال، وأكدت وجود نظام وطني قابل للتنفيذ وقادر على ضمان امتثالها لجدول إزالة الهيدروكلوروفلوروكربون وفق بروتوكول مونتريال. وأنشأت 118 بلداً من أصل ١٢٤ بلداً</w:t>
      </w:r>
      <w:r w:rsidR="007B25D7">
        <w:rPr>
          <w:rStyle w:val="FootnoteReference"/>
          <w:sz w:val="26"/>
          <w:szCs w:val="26"/>
          <w:rtl/>
          <w:lang w:bidi="ar-AE"/>
        </w:rPr>
        <w:footnoteReference w:id="15"/>
      </w:r>
      <w:r w:rsidRPr="00DD725D">
        <w:rPr>
          <w:sz w:val="26"/>
          <w:szCs w:val="26"/>
          <w:rtl/>
          <w:lang w:bidi="ar-AE"/>
        </w:rPr>
        <w:t xml:space="preserve"> من البلدان العاملة بموجب المادة ٥ التي صادقت على تعديل كيغالي</w:t>
      </w:r>
      <w:r w:rsidR="007B25D7">
        <w:rPr>
          <w:rStyle w:val="FootnoteReference"/>
          <w:sz w:val="26"/>
          <w:szCs w:val="26"/>
          <w:rtl/>
          <w:lang w:bidi="ar-AE"/>
        </w:rPr>
        <w:footnoteReference w:id="16"/>
      </w:r>
      <w:r w:rsidRPr="00DD725D">
        <w:rPr>
          <w:sz w:val="26"/>
          <w:szCs w:val="26"/>
          <w:rtl/>
          <w:lang w:bidi="ar-AE"/>
        </w:rPr>
        <w:t xml:space="preserve"> نظاماً لإصدار التراخيص للمواد الهيدروفلوروكربونية.</w:t>
      </w:r>
    </w:p>
    <w:p w14:paraId="43D979FC" w14:textId="7DFD57BF" w:rsidR="00272FEB" w:rsidRPr="00272FEB" w:rsidRDefault="00272FEB" w:rsidP="00272FEB">
      <w:pPr>
        <w:pStyle w:val="sub-title"/>
        <w:keepNext/>
        <w:widowControl w:val="0"/>
        <w:bidi/>
        <w:spacing w:after="240"/>
        <w:ind w:left="1008" w:hanging="1008"/>
        <w:rPr>
          <w:bCs/>
          <w:sz w:val="28"/>
          <w:szCs w:val="28"/>
        </w:rPr>
      </w:pPr>
      <w:r>
        <w:rPr>
          <w:rFonts w:hint="cs"/>
          <w:bCs/>
          <w:sz w:val="28"/>
          <w:szCs w:val="28"/>
          <w:rtl/>
        </w:rPr>
        <w:t>ثانياً.</w:t>
      </w:r>
      <w:r>
        <w:rPr>
          <w:bCs/>
          <w:sz w:val="28"/>
          <w:szCs w:val="28"/>
          <w:rtl/>
        </w:rPr>
        <w:tab/>
      </w:r>
      <w:r w:rsidR="00BC2AAF" w:rsidRPr="00BC2AAF">
        <w:rPr>
          <w:bCs/>
          <w:sz w:val="28"/>
          <w:szCs w:val="28"/>
          <w:rtl/>
        </w:rPr>
        <w:t>البلدان العاملة ب</w:t>
      </w:r>
      <w:r w:rsidR="00BC2AAF">
        <w:rPr>
          <w:rFonts w:hint="cs"/>
          <w:bCs/>
          <w:sz w:val="28"/>
          <w:szCs w:val="28"/>
          <w:rtl/>
        </w:rPr>
        <w:t xml:space="preserve">موجب </w:t>
      </w:r>
      <w:r w:rsidR="00BC2AAF" w:rsidRPr="00BC2AAF">
        <w:rPr>
          <w:bCs/>
          <w:sz w:val="28"/>
          <w:szCs w:val="28"/>
          <w:rtl/>
        </w:rPr>
        <w:t xml:space="preserve">المادة 5 الخاضعة </w:t>
      </w:r>
      <w:r w:rsidR="00BC2AAF">
        <w:rPr>
          <w:rFonts w:hint="cs"/>
          <w:bCs/>
          <w:sz w:val="28"/>
          <w:szCs w:val="28"/>
          <w:rtl/>
        </w:rPr>
        <w:t>لمقررات</w:t>
      </w:r>
      <w:r w:rsidR="00BC2AAF" w:rsidRPr="00BC2AAF">
        <w:rPr>
          <w:bCs/>
          <w:sz w:val="28"/>
          <w:szCs w:val="28"/>
          <w:rtl/>
        </w:rPr>
        <w:t xml:space="preserve"> الامتثال التي يتخذها الأطراف</w:t>
      </w:r>
    </w:p>
    <w:p w14:paraId="078AE868" w14:textId="034611A8" w:rsidR="00347663" w:rsidRPr="00B6715F" w:rsidRDefault="00AD29D9">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AD29D9">
        <w:rPr>
          <w:sz w:val="26"/>
          <w:szCs w:val="26"/>
          <w:rtl/>
          <w:lang w:bidi="ar-AE"/>
        </w:rPr>
        <w:t>يخضع طرفٌ واحد،</w:t>
      </w:r>
      <w:r w:rsidR="000638CC">
        <w:rPr>
          <w:rFonts w:hint="cs"/>
          <w:sz w:val="26"/>
          <w:szCs w:val="26"/>
          <w:rtl/>
          <w:lang w:bidi="ar-AE"/>
        </w:rPr>
        <w:t xml:space="preserve"> هو</w:t>
      </w:r>
      <w:r w:rsidRPr="00AD29D9">
        <w:rPr>
          <w:sz w:val="26"/>
          <w:szCs w:val="26"/>
          <w:rtl/>
          <w:lang w:bidi="ar-AE"/>
        </w:rPr>
        <w:t xml:space="preserve"> جمهورية كوريا الشعبية الديمقراطية، للمقررات 32/6، و35/18، و36/13، و36/16 الصادرة عن أطراف بروتوكول مونتريال والتوصيات 68/4 و69/4 و70/2 و72/3 و74/2 الصادرة عن لجنة التنفيذ، على النحو الموضح في الفقرات 9 و10 و11 و12 و18 أعلاه.</w:t>
      </w:r>
    </w:p>
    <w:p w14:paraId="0F557561" w14:textId="42A9030A" w:rsidR="00774EA5" w:rsidRPr="00774EA5" w:rsidRDefault="00774EA5" w:rsidP="00BC2AAF">
      <w:pPr>
        <w:pStyle w:val="sub-title"/>
        <w:bidi/>
        <w:spacing w:after="240"/>
        <w:ind w:left="1008" w:hanging="1008"/>
        <w:rPr>
          <w:bCs/>
          <w:sz w:val="28"/>
          <w:szCs w:val="28"/>
        </w:rPr>
      </w:pPr>
      <w:r>
        <w:rPr>
          <w:rFonts w:hint="cs"/>
          <w:bCs/>
          <w:sz w:val="28"/>
          <w:szCs w:val="28"/>
          <w:rtl/>
        </w:rPr>
        <w:t>ثالثاً.</w:t>
      </w:r>
      <w:r>
        <w:rPr>
          <w:bCs/>
          <w:sz w:val="28"/>
          <w:szCs w:val="28"/>
          <w:rtl/>
        </w:rPr>
        <w:tab/>
      </w:r>
      <w:r w:rsidR="00BC2AAF" w:rsidRPr="00BC2AAF">
        <w:rPr>
          <w:bCs/>
          <w:sz w:val="28"/>
          <w:szCs w:val="28"/>
          <w:rtl/>
        </w:rPr>
        <w:t>تحليل بشأن تقارير تنفيذ البرامج القُطرية للمواد الهيدروكلوروفلوروكربونية والمواد الهيدروفلوروكربونية</w:t>
      </w:r>
    </w:p>
    <w:tbl>
      <w:tblPr>
        <w:tblStyle w:val="TableGrid"/>
        <w:tblW w:w="0" w:type="auto"/>
        <w:tblLook w:val="04A0" w:firstRow="1" w:lastRow="0" w:firstColumn="1" w:lastColumn="0" w:noHBand="0" w:noVBand="1"/>
      </w:tblPr>
      <w:tblGrid>
        <w:gridCol w:w="9350"/>
      </w:tblGrid>
      <w:tr w:rsidR="00771380" w:rsidRPr="009C3A21" w14:paraId="2CBBC6B3" w14:textId="77777777" w:rsidTr="00764EEC">
        <w:tc>
          <w:tcPr>
            <w:tcW w:w="9350" w:type="dxa"/>
          </w:tcPr>
          <w:p w14:paraId="40CEF794" w14:textId="784568A3" w:rsidR="0027077D" w:rsidRPr="007F5C1F" w:rsidRDefault="00BF057E" w:rsidP="00E2124B">
            <w:pPr>
              <w:bidi/>
              <w:spacing w:after="120"/>
              <w:rPr>
                <w:sz w:val="24"/>
                <w:szCs w:val="26"/>
                <w:u w:val="single"/>
                <w:rtl/>
                <w:lang w:bidi="ar-AE"/>
              </w:rPr>
            </w:pPr>
            <w:r w:rsidRPr="007F5C1F">
              <w:rPr>
                <w:rFonts w:hint="cs"/>
                <w:sz w:val="24"/>
                <w:szCs w:val="26"/>
                <w:u w:val="single"/>
                <w:rtl/>
                <w:lang w:bidi="ar-AE"/>
              </w:rPr>
              <w:t>ال</w:t>
            </w:r>
            <w:r w:rsidR="00CC5D7B" w:rsidRPr="007F5C1F">
              <w:rPr>
                <w:sz w:val="24"/>
                <w:szCs w:val="26"/>
                <w:u w:val="single"/>
                <w:rtl/>
                <w:lang w:bidi="ar-AE"/>
              </w:rPr>
              <w:t xml:space="preserve">رسائل </w:t>
            </w:r>
            <w:r w:rsidRPr="007F5C1F">
              <w:rPr>
                <w:rFonts w:hint="cs"/>
                <w:sz w:val="24"/>
                <w:szCs w:val="26"/>
                <w:u w:val="single"/>
                <w:rtl/>
                <w:lang w:bidi="ar-AE"/>
              </w:rPr>
              <w:t>ال</w:t>
            </w:r>
            <w:r w:rsidR="00CC5D7B" w:rsidRPr="007F5C1F">
              <w:rPr>
                <w:sz w:val="24"/>
                <w:szCs w:val="26"/>
                <w:u w:val="single"/>
                <w:rtl/>
                <w:lang w:bidi="ar-AE"/>
              </w:rPr>
              <w:t>رئيسية من تحليل بيانات البرامج الق</w:t>
            </w:r>
            <w:r w:rsidRPr="007F5C1F">
              <w:rPr>
                <w:rFonts w:hint="cs"/>
                <w:sz w:val="24"/>
                <w:szCs w:val="26"/>
                <w:u w:val="single"/>
                <w:rtl/>
                <w:lang w:bidi="ar-AE"/>
              </w:rPr>
              <w:t>ُ</w:t>
            </w:r>
            <w:r w:rsidR="00CC5D7B" w:rsidRPr="007F5C1F">
              <w:rPr>
                <w:sz w:val="24"/>
                <w:szCs w:val="26"/>
                <w:u w:val="single"/>
                <w:rtl/>
                <w:lang w:bidi="ar-AE"/>
              </w:rPr>
              <w:t>طرية</w:t>
            </w:r>
          </w:p>
          <w:p w14:paraId="183AE5ED" w14:textId="7D1F77F1" w:rsidR="0027077D" w:rsidRPr="007F5C1F" w:rsidRDefault="00CC5D7B">
            <w:pPr>
              <w:pStyle w:val="ListParagraph"/>
              <w:numPr>
                <w:ilvl w:val="0"/>
                <w:numId w:val="15"/>
              </w:numPr>
              <w:bidi/>
              <w:spacing w:after="120"/>
              <w:ind w:left="720"/>
              <w:contextualSpacing w:val="0"/>
              <w:jc w:val="both"/>
              <w:rPr>
                <w:sz w:val="24"/>
                <w:szCs w:val="26"/>
                <w:lang w:val="en-CA"/>
              </w:rPr>
            </w:pPr>
            <w:r w:rsidRPr="007F5C1F">
              <w:rPr>
                <w:sz w:val="24"/>
                <w:szCs w:val="26"/>
                <w:rtl/>
                <w:lang w:val="en-CA"/>
              </w:rPr>
              <w:t>في عام 202</w:t>
            </w:r>
            <w:r w:rsidRPr="007F5C1F">
              <w:rPr>
                <w:rFonts w:hint="cs"/>
                <w:sz w:val="24"/>
                <w:szCs w:val="26"/>
                <w:rtl/>
                <w:lang w:val="en-CA"/>
              </w:rPr>
              <w:t>4</w:t>
            </w:r>
            <w:r w:rsidRPr="007F5C1F">
              <w:rPr>
                <w:sz w:val="24"/>
                <w:szCs w:val="26"/>
                <w:rtl/>
                <w:lang w:val="en-CA"/>
              </w:rPr>
              <w:t xml:space="preserve">، </w:t>
            </w:r>
            <w:r w:rsidR="009360EB" w:rsidRPr="007F5C1F">
              <w:rPr>
                <w:sz w:val="24"/>
                <w:szCs w:val="26"/>
                <w:rtl/>
                <w:lang w:val="en-CA"/>
              </w:rPr>
              <w:t xml:space="preserve">احتلت ثلاثة قطاعات المراتب الأولى في استهلاك </w:t>
            </w:r>
            <w:r w:rsidR="009360EB" w:rsidRPr="007F5C1F">
              <w:rPr>
                <w:rFonts w:hint="cs"/>
                <w:sz w:val="24"/>
                <w:szCs w:val="26"/>
                <w:rtl/>
                <w:lang w:val="en-CA"/>
              </w:rPr>
              <w:t>ال</w:t>
            </w:r>
            <w:r w:rsidR="009360EB" w:rsidRPr="007F5C1F">
              <w:rPr>
                <w:sz w:val="24"/>
                <w:szCs w:val="26"/>
                <w:rtl/>
                <w:lang w:val="en-CA"/>
              </w:rPr>
              <w:t>مواد الهيدروكلوروفلوروكربون (مقاسة</w:t>
            </w:r>
            <w:r w:rsidR="00BF057E" w:rsidRPr="007F5C1F">
              <w:rPr>
                <w:rFonts w:hint="cs"/>
                <w:sz w:val="24"/>
                <w:szCs w:val="26"/>
                <w:rtl/>
                <w:lang w:val="en-CA"/>
              </w:rPr>
              <w:t>ً</w:t>
            </w:r>
            <w:r w:rsidR="009360EB" w:rsidRPr="007F5C1F">
              <w:rPr>
                <w:sz w:val="24"/>
                <w:szCs w:val="26"/>
                <w:rtl/>
                <w:lang w:val="en-CA"/>
              </w:rPr>
              <w:t xml:space="preserve"> بالأطنان من </w:t>
            </w:r>
            <w:r w:rsidR="00BF057E" w:rsidRPr="007F5C1F">
              <w:rPr>
                <w:rFonts w:hint="cs"/>
                <w:sz w:val="24"/>
                <w:szCs w:val="26"/>
                <w:rtl/>
                <w:lang w:val="en-CA"/>
              </w:rPr>
              <w:t>قدرات</w:t>
            </w:r>
            <w:r w:rsidR="009360EB" w:rsidRPr="007F5C1F">
              <w:rPr>
                <w:sz w:val="24"/>
                <w:szCs w:val="26"/>
                <w:rtl/>
                <w:lang w:val="en-CA"/>
              </w:rPr>
              <w:t xml:space="preserve"> استنفاد الأوزون)، وهي </w:t>
            </w:r>
            <w:r w:rsidR="00BF057E" w:rsidRPr="007F5C1F">
              <w:rPr>
                <w:rFonts w:hint="cs"/>
                <w:sz w:val="24"/>
                <w:szCs w:val="26"/>
                <w:rtl/>
                <w:lang w:val="en-CA"/>
              </w:rPr>
              <w:t>أولاً،</w:t>
            </w:r>
            <w:r w:rsidR="009360EB" w:rsidRPr="007F5C1F">
              <w:rPr>
                <w:sz w:val="24"/>
                <w:szCs w:val="26"/>
                <w:rtl/>
                <w:lang w:val="en-CA"/>
              </w:rPr>
              <w:t xml:space="preserve"> قطاع خدمات التبريد، </w:t>
            </w:r>
            <w:r w:rsidR="00C044D8" w:rsidRPr="007F5C1F">
              <w:rPr>
                <w:rFonts w:hint="cs"/>
                <w:sz w:val="24"/>
                <w:szCs w:val="26"/>
                <w:rtl/>
                <w:lang w:val="en-CA"/>
              </w:rPr>
              <w:t>و</w:t>
            </w:r>
            <w:r w:rsidR="00BF057E" w:rsidRPr="007F5C1F">
              <w:rPr>
                <w:rFonts w:hint="cs"/>
                <w:sz w:val="24"/>
                <w:szCs w:val="26"/>
                <w:rtl/>
                <w:lang w:val="en-CA"/>
              </w:rPr>
              <w:t>ثانياً</w:t>
            </w:r>
            <w:r w:rsidR="009360EB" w:rsidRPr="007F5C1F">
              <w:rPr>
                <w:sz w:val="24"/>
                <w:szCs w:val="26"/>
                <w:rtl/>
                <w:lang w:val="en-CA"/>
              </w:rPr>
              <w:t xml:space="preserve"> قطاع تصنيع أجهزة التبريد، </w:t>
            </w:r>
            <w:r w:rsidRPr="007F5C1F">
              <w:rPr>
                <w:sz w:val="24"/>
                <w:szCs w:val="26"/>
                <w:rtl/>
                <w:lang w:val="en-CA"/>
              </w:rPr>
              <w:t>وثالثاً قطاع الرغاوى.</w:t>
            </w:r>
          </w:p>
          <w:p w14:paraId="034FB0DE" w14:textId="6EC1AE8D" w:rsidR="0027077D" w:rsidRPr="007F5C1F" w:rsidRDefault="003A28E4">
            <w:pPr>
              <w:pStyle w:val="ListParagraph"/>
              <w:numPr>
                <w:ilvl w:val="0"/>
                <w:numId w:val="15"/>
              </w:numPr>
              <w:bidi/>
              <w:spacing w:after="120"/>
              <w:ind w:left="720"/>
              <w:contextualSpacing w:val="0"/>
              <w:jc w:val="both"/>
              <w:rPr>
                <w:sz w:val="24"/>
                <w:szCs w:val="26"/>
                <w:lang w:val="en-CA"/>
              </w:rPr>
            </w:pPr>
            <w:r w:rsidRPr="007F5C1F">
              <w:rPr>
                <w:sz w:val="24"/>
                <w:szCs w:val="26"/>
                <w:rtl/>
                <w:lang w:val="en-CA"/>
              </w:rPr>
              <w:t>انخفاض ملحوظ في استهلاك وإنتاج المواد الهيدروكلوروفلوروكربونية في الأعوام ٢٠٢٠، ٢٠٢١، ٢٠٢٢، ٢٠٢٣، و٢٠٢٤؛ ويعزى هذا الانخفاض إلى مجموعة من العوامل، منها إجراءات الرقابة على المواد الهيدروكلوروفلوروكربونية في عام ٢٠٢٠، وتنفيذ مشروع إزالة الهيدروكلوروفلوروكربون، والتحديات التي أثرت على أنشطة الأعمال نتيجةً لجائحة كوفيد-١٩.</w:t>
            </w:r>
          </w:p>
          <w:p w14:paraId="15E8F227" w14:textId="59FF4851" w:rsidR="0027077D" w:rsidRPr="007F5C1F" w:rsidRDefault="00716CCB">
            <w:pPr>
              <w:pStyle w:val="ListParagraph"/>
              <w:numPr>
                <w:ilvl w:val="0"/>
                <w:numId w:val="15"/>
              </w:numPr>
              <w:bidi/>
              <w:spacing w:after="120"/>
              <w:ind w:left="720"/>
              <w:contextualSpacing w:val="0"/>
              <w:jc w:val="both"/>
              <w:rPr>
                <w:sz w:val="24"/>
                <w:szCs w:val="26"/>
                <w:lang w:val="en-CA"/>
              </w:rPr>
            </w:pPr>
            <w:bookmarkStart w:id="2" w:name="_Hlk132968770"/>
            <w:r w:rsidRPr="007F5C1F">
              <w:rPr>
                <w:sz w:val="24"/>
                <w:szCs w:val="26"/>
                <w:rtl/>
                <w:lang w:val="en-CA"/>
              </w:rPr>
              <w:t>نظراً للتقدم المُحرز في إزالة المواد الهيدروكلوروفلوروكربونية في قطاعي تصنيع الرغاوى والتبريد، أصبح قطاع خدمات التبريد أكثر انتشاراً، على الرغم من انخفاض الاستهلاك بمرور الوقت.</w:t>
            </w:r>
          </w:p>
          <w:bookmarkEnd w:id="2"/>
          <w:p w14:paraId="67E3928A" w14:textId="5DEB8871" w:rsidR="0027077D" w:rsidRPr="007F5C1F" w:rsidRDefault="00716CCB">
            <w:pPr>
              <w:pStyle w:val="ListParagraph"/>
              <w:numPr>
                <w:ilvl w:val="0"/>
                <w:numId w:val="15"/>
              </w:numPr>
              <w:bidi/>
              <w:spacing w:after="120"/>
              <w:ind w:left="720"/>
              <w:contextualSpacing w:val="0"/>
              <w:jc w:val="both"/>
              <w:rPr>
                <w:sz w:val="24"/>
                <w:szCs w:val="26"/>
                <w:lang w:val="en-CA"/>
              </w:rPr>
            </w:pPr>
            <w:r w:rsidRPr="007F5C1F">
              <w:rPr>
                <w:sz w:val="24"/>
                <w:szCs w:val="26"/>
                <w:rtl/>
                <w:lang w:val="en-CA"/>
              </w:rPr>
              <w:t>أبلغت ١١٩ بلداً من البلدان العاملة بموجب المادة 5</w:t>
            </w:r>
            <w:r w:rsidRPr="007F5C1F">
              <w:rPr>
                <w:rFonts w:hint="cs"/>
                <w:sz w:val="24"/>
                <w:szCs w:val="26"/>
                <w:rtl/>
                <w:lang w:val="en-CA"/>
              </w:rPr>
              <w:t xml:space="preserve"> </w:t>
            </w:r>
            <w:r w:rsidRPr="007F5C1F">
              <w:rPr>
                <w:sz w:val="24"/>
                <w:szCs w:val="26"/>
                <w:rtl/>
                <w:lang w:val="en-CA"/>
              </w:rPr>
              <w:t>عن بيانات برنامجها القطري المتعلقة بالهيدروفلوروكربون لعام ٢٠٢٤.</w:t>
            </w:r>
          </w:p>
          <w:p w14:paraId="42AB7F1F" w14:textId="2DAB5393" w:rsidR="0027077D" w:rsidRPr="007F5C1F" w:rsidRDefault="008952EA">
            <w:pPr>
              <w:pStyle w:val="ListParagraph"/>
              <w:numPr>
                <w:ilvl w:val="0"/>
                <w:numId w:val="15"/>
              </w:numPr>
              <w:bidi/>
              <w:spacing w:after="120"/>
              <w:ind w:left="720"/>
              <w:contextualSpacing w:val="0"/>
              <w:jc w:val="both"/>
              <w:rPr>
                <w:sz w:val="24"/>
                <w:szCs w:val="26"/>
                <w:lang w:val="en-CA"/>
              </w:rPr>
            </w:pPr>
            <w:r w:rsidRPr="007F5C1F">
              <w:rPr>
                <w:sz w:val="24"/>
                <w:szCs w:val="26"/>
                <w:rtl/>
                <w:lang w:val="en-CA"/>
              </w:rPr>
              <w:t xml:space="preserve">تُمثل مركبات </w:t>
            </w:r>
            <w:r w:rsidRPr="007F5C1F">
              <w:rPr>
                <w:sz w:val="24"/>
                <w:szCs w:val="26"/>
                <w:lang w:val="en-CA"/>
              </w:rPr>
              <w:t>R-410A</w:t>
            </w:r>
            <w:r w:rsidRPr="007F5C1F">
              <w:rPr>
                <w:sz w:val="24"/>
                <w:szCs w:val="26"/>
                <w:rtl/>
                <w:lang w:val="en-CA"/>
              </w:rPr>
              <w:t>، والهيدروفلوروكربون-134أ، والهيدروفلوروكربون-32، و</w:t>
            </w:r>
            <w:r w:rsidRPr="007F5C1F">
              <w:rPr>
                <w:sz w:val="24"/>
                <w:szCs w:val="26"/>
                <w:lang w:val="en-CA"/>
              </w:rPr>
              <w:t>R-404A</w:t>
            </w:r>
            <w:r w:rsidRPr="007F5C1F">
              <w:rPr>
                <w:sz w:val="24"/>
                <w:szCs w:val="26"/>
                <w:rtl/>
                <w:lang w:val="en-CA"/>
              </w:rPr>
              <w:t>، والهيدروفلوروكربون-227</w:t>
            </w:r>
            <w:r w:rsidRPr="007F5C1F">
              <w:rPr>
                <w:sz w:val="24"/>
                <w:szCs w:val="26"/>
                <w:lang w:val="en-CA"/>
              </w:rPr>
              <w:t>ea</w:t>
            </w:r>
            <w:r w:rsidRPr="007F5C1F">
              <w:rPr>
                <w:sz w:val="24"/>
                <w:szCs w:val="26"/>
                <w:rtl/>
                <w:lang w:val="en-CA"/>
              </w:rPr>
              <w:t>، و</w:t>
            </w:r>
            <w:r w:rsidRPr="007F5C1F">
              <w:rPr>
                <w:sz w:val="24"/>
                <w:szCs w:val="26"/>
                <w:lang w:val="en-CA"/>
              </w:rPr>
              <w:t>R-507A</w:t>
            </w:r>
            <w:r w:rsidRPr="007F5C1F">
              <w:rPr>
                <w:sz w:val="24"/>
                <w:szCs w:val="26"/>
                <w:rtl/>
                <w:lang w:val="en-CA"/>
              </w:rPr>
              <w:t>، والهيدروفلوروكربون-125</w:t>
            </w:r>
            <w:r w:rsidRPr="007F5C1F">
              <w:rPr>
                <w:rFonts w:hint="cs"/>
                <w:sz w:val="24"/>
                <w:szCs w:val="26"/>
                <w:rtl/>
                <w:lang w:val="en-CA"/>
              </w:rPr>
              <w:t xml:space="preserve">، </w:t>
            </w:r>
            <w:r w:rsidRPr="007F5C1F">
              <w:rPr>
                <w:sz w:val="24"/>
                <w:szCs w:val="26"/>
                <w:rtl/>
                <w:lang w:val="en-CA"/>
              </w:rPr>
              <w:t>ما نسبته 93.6 في المائة من إجمالي الاستهلاك بأطنان مكافئ ثاني أكسيد الكربون؛ بينما بلغت نسبة خدمات التبريد 35.2 في المائة، وتصنيع أجهزة التبريد (تكييف الهواء) 27.0 في المائة، وتصنيع أجهزة التبريد (التبريد) 23.6 في المائة.</w:t>
            </w:r>
          </w:p>
          <w:p w14:paraId="70273F7E" w14:textId="4D4D4342" w:rsidR="0027077D" w:rsidRPr="007F5C1F" w:rsidRDefault="00F6118E">
            <w:pPr>
              <w:pStyle w:val="ListParagraph"/>
              <w:numPr>
                <w:ilvl w:val="0"/>
                <w:numId w:val="15"/>
              </w:numPr>
              <w:bidi/>
              <w:spacing w:after="120"/>
              <w:ind w:left="720"/>
              <w:contextualSpacing w:val="0"/>
              <w:jc w:val="both"/>
              <w:rPr>
                <w:sz w:val="24"/>
                <w:szCs w:val="22"/>
                <w:lang w:val="en-CA"/>
              </w:rPr>
            </w:pPr>
            <w:r w:rsidRPr="007F5C1F">
              <w:rPr>
                <w:sz w:val="24"/>
                <w:szCs w:val="26"/>
                <w:rtl/>
                <w:lang w:val="en-CA"/>
              </w:rPr>
              <w:t>أكثر المواد الهيدروفلوروكربونية استهلاكاً، بما في ذلك الخلائط، في عام ٢٠٢٤ كانت الهيدروفلوروكربون-134أ، و</w:t>
            </w:r>
            <w:r w:rsidRPr="007F5C1F">
              <w:rPr>
                <w:sz w:val="24"/>
                <w:szCs w:val="26"/>
                <w:lang w:val="en-CA"/>
              </w:rPr>
              <w:t>R-404A</w:t>
            </w:r>
            <w:r w:rsidRPr="007F5C1F">
              <w:rPr>
                <w:sz w:val="24"/>
                <w:szCs w:val="26"/>
                <w:rtl/>
                <w:lang w:val="en-CA"/>
              </w:rPr>
              <w:t>، و</w:t>
            </w:r>
            <w:r w:rsidRPr="007F5C1F">
              <w:rPr>
                <w:sz w:val="24"/>
                <w:szCs w:val="26"/>
                <w:lang w:val="en-CA"/>
              </w:rPr>
              <w:t>R-410A</w:t>
            </w:r>
            <w:r w:rsidRPr="007F5C1F">
              <w:rPr>
                <w:sz w:val="24"/>
                <w:szCs w:val="26"/>
                <w:rtl/>
                <w:lang w:val="en-CA"/>
              </w:rPr>
              <w:t>، و</w:t>
            </w:r>
            <w:r w:rsidRPr="007F5C1F">
              <w:rPr>
                <w:sz w:val="24"/>
                <w:szCs w:val="26"/>
                <w:lang w:val="en-CA"/>
              </w:rPr>
              <w:t>R-507A</w:t>
            </w:r>
            <w:r w:rsidRPr="007F5C1F">
              <w:rPr>
                <w:sz w:val="24"/>
                <w:szCs w:val="26"/>
                <w:rtl/>
                <w:lang w:val="en-CA"/>
              </w:rPr>
              <w:t>، و</w:t>
            </w:r>
            <w:r w:rsidRPr="007F5C1F">
              <w:rPr>
                <w:sz w:val="24"/>
                <w:szCs w:val="26"/>
                <w:lang w:val="en-CA"/>
              </w:rPr>
              <w:t>R-407C</w:t>
            </w:r>
            <w:r w:rsidRPr="007F5C1F">
              <w:rPr>
                <w:sz w:val="24"/>
                <w:szCs w:val="26"/>
                <w:rtl/>
                <w:lang w:val="en-CA"/>
              </w:rPr>
              <w:t>، و</w:t>
            </w:r>
            <w:r w:rsidRPr="007F5C1F">
              <w:rPr>
                <w:sz w:val="24"/>
                <w:szCs w:val="26"/>
                <w:lang w:val="en-CA"/>
              </w:rPr>
              <w:t>R-407A</w:t>
            </w:r>
            <w:r w:rsidRPr="007F5C1F">
              <w:rPr>
                <w:sz w:val="24"/>
                <w:szCs w:val="26"/>
                <w:rtl/>
                <w:lang w:val="en-CA"/>
              </w:rPr>
              <w:t xml:space="preserve"> في البلدان ذات حجم الاستهلاك المنخفض، و</w:t>
            </w:r>
            <w:r w:rsidRPr="007F5C1F">
              <w:rPr>
                <w:sz w:val="24"/>
                <w:szCs w:val="26"/>
                <w:lang w:val="en-CA"/>
              </w:rPr>
              <w:t>R-410A</w:t>
            </w:r>
            <w:r w:rsidRPr="007F5C1F">
              <w:rPr>
                <w:sz w:val="24"/>
                <w:szCs w:val="26"/>
                <w:rtl/>
                <w:lang w:val="en-CA"/>
              </w:rPr>
              <w:t xml:space="preserve">، والهيدروفلوروكربون-134أ، والهيدروفلوروكربون-32، </w:t>
            </w:r>
            <w:r w:rsidRPr="007F5C1F">
              <w:rPr>
                <w:sz w:val="24"/>
                <w:szCs w:val="26"/>
                <w:rtl/>
                <w:lang w:val="en-CA"/>
              </w:rPr>
              <w:lastRenderedPageBreak/>
              <w:t>و</w:t>
            </w:r>
            <w:r w:rsidRPr="007F5C1F">
              <w:rPr>
                <w:sz w:val="24"/>
                <w:szCs w:val="26"/>
                <w:lang w:val="en-CA"/>
              </w:rPr>
              <w:t>R-404A</w:t>
            </w:r>
            <w:r w:rsidRPr="007F5C1F">
              <w:rPr>
                <w:sz w:val="24"/>
                <w:szCs w:val="26"/>
                <w:rtl/>
                <w:lang w:val="en-CA"/>
              </w:rPr>
              <w:t>، والهيدروفلوروكربون-227</w:t>
            </w:r>
            <w:r w:rsidRPr="007F5C1F">
              <w:rPr>
                <w:sz w:val="24"/>
                <w:szCs w:val="26"/>
                <w:lang w:val="en-CA"/>
              </w:rPr>
              <w:t>ea</w:t>
            </w:r>
            <w:r w:rsidRPr="007F5C1F">
              <w:rPr>
                <w:sz w:val="24"/>
                <w:szCs w:val="26"/>
                <w:rtl/>
                <w:lang w:val="en-CA"/>
              </w:rPr>
              <w:t>، و</w:t>
            </w:r>
            <w:r w:rsidRPr="007F5C1F">
              <w:rPr>
                <w:sz w:val="24"/>
                <w:szCs w:val="26"/>
                <w:lang w:val="en-CA"/>
              </w:rPr>
              <w:t>R-507A</w:t>
            </w:r>
            <w:r w:rsidRPr="007F5C1F">
              <w:rPr>
                <w:sz w:val="24"/>
                <w:szCs w:val="26"/>
                <w:rtl/>
                <w:lang w:val="en-CA"/>
              </w:rPr>
              <w:t xml:space="preserve"> في البلدان غير ذات حجم الاستهلاك المنخفض</w:t>
            </w:r>
            <w:r w:rsidRPr="007F5C1F">
              <w:rPr>
                <w:rStyle w:val="FootnoteReference"/>
                <w:sz w:val="24"/>
                <w:szCs w:val="26"/>
                <w:rtl/>
                <w:lang w:val="en-CA"/>
              </w:rPr>
              <w:footnoteReference w:id="17"/>
            </w:r>
            <w:r w:rsidRPr="007F5C1F">
              <w:rPr>
                <w:sz w:val="24"/>
                <w:szCs w:val="26"/>
                <w:rtl/>
                <w:lang w:val="en-CA"/>
              </w:rPr>
              <w:t xml:space="preserve">. وقد سُجِّلت زيادة في استهلاك خلائط الهيدروفلوروكربون، مثل </w:t>
            </w:r>
            <w:r w:rsidRPr="007F5C1F">
              <w:rPr>
                <w:sz w:val="24"/>
                <w:szCs w:val="26"/>
                <w:lang w:val="en-CA"/>
              </w:rPr>
              <w:t>R-417A</w:t>
            </w:r>
            <w:r w:rsidRPr="007F5C1F">
              <w:rPr>
                <w:sz w:val="24"/>
                <w:szCs w:val="26"/>
                <w:rtl/>
                <w:lang w:val="en-CA"/>
              </w:rPr>
              <w:t>، و</w:t>
            </w:r>
            <w:r w:rsidRPr="007F5C1F">
              <w:rPr>
                <w:sz w:val="24"/>
                <w:szCs w:val="26"/>
                <w:lang w:val="en-CA"/>
              </w:rPr>
              <w:t>R-417B</w:t>
            </w:r>
            <w:r w:rsidRPr="007F5C1F">
              <w:rPr>
                <w:sz w:val="24"/>
                <w:szCs w:val="26"/>
                <w:rtl/>
                <w:lang w:val="en-CA"/>
              </w:rPr>
              <w:t>، و</w:t>
            </w:r>
            <w:r w:rsidRPr="007F5C1F">
              <w:rPr>
                <w:sz w:val="24"/>
                <w:szCs w:val="26"/>
                <w:lang w:val="en-CA"/>
              </w:rPr>
              <w:t>R-437A</w:t>
            </w:r>
            <w:r w:rsidRPr="007F5C1F">
              <w:rPr>
                <w:sz w:val="24"/>
                <w:szCs w:val="26"/>
                <w:rtl/>
                <w:lang w:val="en-CA"/>
              </w:rPr>
              <w:t>، والتي تُستخدم في عمليات التعديلات التحديثية، ويُعزى ذلك إلى انخفاض توافر الهيدروكلوروفلوروكربون-22 المستخدم لأغراض الصيانة، وارتفاع تكاليفه، فضلاً عن الاتجاه نحو استبدال المواد الهيدروفلوروكربونية ذات القدرة العالية على إحداث الاحترار العالمي في أنظمة التبريد التجارية.</w:t>
            </w:r>
          </w:p>
        </w:tc>
      </w:tr>
    </w:tbl>
    <w:p w14:paraId="3AC299AB" w14:textId="77777777" w:rsidR="00771380" w:rsidRPr="002E0DD8" w:rsidRDefault="00771380" w:rsidP="0027077D">
      <w:pPr>
        <w:widowControl w:val="0"/>
        <w:bidi/>
        <w:rPr>
          <w:sz w:val="26"/>
          <w:szCs w:val="26"/>
          <w:lang w:val="en-US"/>
        </w:rPr>
      </w:pPr>
    </w:p>
    <w:p w14:paraId="22316CEE" w14:textId="1F95A86F" w:rsidR="00771380" w:rsidRPr="0061299A" w:rsidRDefault="0061299A" w:rsidP="0061299A">
      <w:pPr>
        <w:pStyle w:val="sub-title"/>
        <w:keepNext/>
        <w:widowControl w:val="0"/>
        <w:bidi/>
        <w:spacing w:after="240"/>
        <w:ind w:left="1008" w:hanging="1008"/>
        <w:rPr>
          <w:bCs/>
          <w:sz w:val="28"/>
          <w:szCs w:val="28"/>
          <w:lang w:bidi="ar-AE"/>
        </w:rPr>
      </w:pPr>
      <w:r>
        <w:rPr>
          <w:rFonts w:hint="cs"/>
          <w:bCs/>
          <w:sz w:val="28"/>
          <w:szCs w:val="28"/>
          <w:rtl/>
          <w:lang w:bidi="ar-AE"/>
        </w:rPr>
        <w:t>ثالثاً.1-</w:t>
      </w:r>
      <w:r>
        <w:rPr>
          <w:bCs/>
          <w:sz w:val="28"/>
          <w:szCs w:val="28"/>
          <w:rtl/>
          <w:lang w:bidi="ar-AE"/>
        </w:rPr>
        <w:tab/>
      </w:r>
      <w:r w:rsidR="00060669">
        <w:rPr>
          <w:rFonts w:hint="cs"/>
          <w:bCs/>
          <w:sz w:val="28"/>
          <w:szCs w:val="28"/>
          <w:rtl/>
          <w:lang w:bidi="ar-AE"/>
        </w:rPr>
        <w:t>بيانات المواد الهيدروفلوروكربونية</w:t>
      </w:r>
    </w:p>
    <w:p w14:paraId="16369A0A" w14:textId="3B289AC1" w:rsidR="00771380" w:rsidRPr="00060669" w:rsidRDefault="00060669" w:rsidP="00060669">
      <w:pPr>
        <w:pStyle w:val="sub-title"/>
        <w:keepNext/>
        <w:widowControl w:val="0"/>
        <w:bidi/>
        <w:spacing w:after="240"/>
        <w:ind w:left="1008" w:hanging="1008"/>
        <w:rPr>
          <w:bCs/>
          <w:sz w:val="28"/>
          <w:szCs w:val="28"/>
          <w:lang w:bidi="ar-AE"/>
        </w:rPr>
      </w:pPr>
      <w:r>
        <w:rPr>
          <w:rFonts w:hint="cs"/>
          <w:bCs/>
          <w:sz w:val="28"/>
          <w:szCs w:val="28"/>
          <w:rtl/>
          <w:lang w:bidi="ar-AE"/>
        </w:rPr>
        <w:t>ألف.</w:t>
      </w:r>
      <w:r w:rsidR="00BC372B" w:rsidRPr="00060669">
        <w:rPr>
          <w:bCs/>
          <w:sz w:val="28"/>
          <w:szCs w:val="28"/>
          <w:rtl/>
          <w:lang w:bidi="ar-AE"/>
        </w:rPr>
        <w:tab/>
      </w:r>
      <w:r w:rsidRPr="00060669">
        <w:rPr>
          <w:rFonts w:hint="cs"/>
          <w:bCs/>
          <w:sz w:val="28"/>
          <w:szCs w:val="28"/>
          <w:rtl/>
          <w:lang w:bidi="ar-AE"/>
        </w:rPr>
        <w:t>إنتاج المواد الهيدروكلوروفلوروكربونية مقابل الاستهلاك</w:t>
      </w:r>
    </w:p>
    <w:p w14:paraId="394ED9DB" w14:textId="442DD9C4" w:rsidR="00347663" w:rsidRPr="00B6715F" w:rsidRDefault="00D66247">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D66247">
        <w:rPr>
          <w:sz w:val="26"/>
          <w:szCs w:val="26"/>
          <w:rtl/>
          <w:lang w:bidi="ar-AE"/>
        </w:rPr>
        <w:t>منذ عام ٢٠١٤، تجاوزت المستويات المُبلّغ عنها للمواد الهيدروكلوروفلوروكربونية الرئيسية الثلاثة المُنتَجة في البلدان العاملة بموجب المادة 5 مستويات الاستهلاك، باستثناء الهيدروكلوروفلوروكربون-142ب في عامي ٢٠٢٢ و٢٠٢٣، على النحو الموضح في الجدول ٦. تُظهر البيانات المُبلّغ عنها انخفاضاً ملحوظاً في الاستهلاك والإنتاج في الأعوام ٢٠٢٠ و٢٠٢١ و٢٠٢٢ و٢٠٢٣ و٢٠٢٤، ويعزى ذلك أساساً إلى التخفيض المطلوب لتحقيق أهداف الرقابة لعام ٢٠٢٠، وتنفيذ أنشطة إزالة الهيدروكلوروفلوروكربون، فضلاً عن التحديات المُتعلقة بجائحة كوفيد-١٩. وقد شهد الإنتاج والاستهلاك في عام ٢٠٢٢ نمواً على المستوى العام، حيث يعزى ذلك في الأساس إلى انتعاش الأنشطة التجارية بعد جائحة كوفيد-١٩.</w:t>
      </w:r>
    </w:p>
    <w:p w14:paraId="1C420EBF" w14:textId="7F816471" w:rsidR="00BC372B" w:rsidRPr="008B58AC" w:rsidRDefault="008B58AC" w:rsidP="00FD73A1">
      <w:pPr>
        <w:keepNext/>
        <w:keepLines/>
        <w:bidi/>
        <w:spacing w:after="40"/>
        <w:rPr>
          <w:b/>
          <w:bCs/>
          <w:sz w:val="24"/>
          <w:szCs w:val="24"/>
          <w:rtl/>
          <w:lang w:val="en-US" w:bidi="ar-AE"/>
        </w:rPr>
      </w:pPr>
      <w:r w:rsidRPr="008B58AC">
        <w:rPr>
          <w:rFonts w:hint="cs"/>
          <w:b/>
          <w:bCs/>
          <w:sz w:val="24"/>
          <w:szCs w:val="24"/>
          <w:rtl/>
          <w:lang w:val="en-US"/>
        </w:rPr>
        <w:t xml:space="preserve">الجدول 6. </w:t>
      </w:r>
      <w:r w:rsidRPr="008B58AC">
        <w:rPr>
          <w:b/>
          <w:bCs/>
          <w:sz w:val="24"/>
          <w:szCs w:val="24"/>
          <w:rtl/>
          <w:lang w:val="en-US" w:bidi="ar-AE"/>
        </w:rPr>
        <w:t>إنتاج المواد الهيدروكلوروفلوروكربونية مقابل استهلاك المواد الهيدروكلوروفلوروكربونية الرئيسية الثلاثة (طن من قدرات استنفاد الأوزون</w:t>
      </w:r>
      <w:r w:rsidRPr="008B58AC">
        <w:rPr>
          <w:rFonts w:hint="cs"/>
          <w:b/>
          <w:bCs/>
          <w:sz w:val="24"/>
          <w:szCs w:val="24"/>
          <w:rtl/>
          <w:lang w:val="en-US" w:bidi="ar-AE"/>
        </w:rPr>
        <w:t>)</w:t>
      </w:r>
    </w:p>
    <w:tbl>
      <w:tblPr>
        <w:bidiVisual/>
        <w:tblW w:w="60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14" w:type="dxa"/>
        </w:tblCellMar>
        <w:tblLook w:val="04A0" w:firstRow="1" w:lastRow="0" w:firstColumn="1" w:lastColumn="0" w:noHBand="0" w:noVBand="1"/>
      </w:tblPr>
      <w:tblGrid>
        <w:gridCol w:w="2171"/>
        <w:gridCol w:w="826"/>
        <w:gridCol w:w="826"/>
        <w:gridCol w:w="825"/>
        <w:gridCol w:w="825"/>
        <w:gridCol w:w="825"/>
        <w:gridCol w:w="825"/>
        <w:gridCol w:w="825"/>
        <w:gridCol w:w="825"/>
        <w:gridCol w:w="825"/>
        <w:gridCol w:w="825"/>
        <w:gridCol w:w="821"/>
      </w:tblGrid>
      <w:tr w:rsidR="009745BF" w:rsidRPr="009745BF" w14:paraId="2047D524" w14:textId="77777777" w:rsidTr="00645C1A">
        <w:trPr>
          <w:trHeight w:val="140"/>
          <w:tblHeader/>
          <w:jc w:val="center"/>
        </w:trPr>
        <w:tc>
          <w:tcPr>
            <w:tcW w:w="965" w:type="pct"/>
            <w:noWrap/>
            <w:vAlign w:val="center"/>
            <w:hideMark/>
          </w:tcPr>
          <w:p w14:paraId="58FD445A" w14:textId="445BAA6B" w:rsidR="004B3205" w:rsidRPr="009745BF" w:rsidRDefault="00061AEE" w:rsidP="008016BB">
            <w:pPr>
              <w:keepNext/>
              <w:bidi/>
              <w:jc w:val="center"/>
              <w:rPr>
                <w:b/>
                <w:bCs/>
                <w:sz w:val="18"/>
                <w:szCs w:val="18"/>
                <w:lang w:eastAsia="en-CA" w:bidi="ar-AE"/>
              </w:rPr>
            </w:pPr>
            <w:r w:rsidRPr="009745BF">
              <w:rPr>
                <w:rFonts w:hint="cs"/>
                <w:b/>
                <w:bCs/>
                <w:sz w:val="18"/>
                <w:szCs w:val="18"/>
                <w:rtl/>
                <w:lang w:eastAsia="en-CA"/>
              </w:rPr>
              <w:t>الهيدروكلوروفلوروكربون</w:t>
            </w:r>
          </w:p>
        </w:tc>
        <w:tc>
          <w:tcPr>
            <w:tcW w:w="367" w:type="pct"/>
            <w:noWrap/>
            <w:vAlign w:val="center"/>
            <w:hideMark/>
          </w:tcPr>
          <w:p w14:paraId="073412A1" w14:textId="07F87477" w:rsidR="004B3205" w:rsidRPr="009745BF" w:rsidRDefault="00061AEE" w:rsidP="008016BB">
            <w:pPr>
              <w:keepNext/>
              <w:bidi/>
              <w:jc w:val="center"/>
              <w:rPr>
                <w:b/>
                <w:bCs/>
                <w:sz w:val="18"/>
                <w:szCs w:val="18"/>
                <w:rtl/>
                <w:lang w:eastAsia="en-CA" w:bidi="ar-AE"/>
              </w:rPr>
            </w:pPr>
            <w:r w:rsidRPr="009745BF">
              <w:rPr>
                <w:b/>
                <w:bCs/>
                <w:sz w:val="18"/>
                <w:szCs w:val="18"/>
                <w:rtl/>
                <w:lang w:eastAsia="en-CA" w:bidi="ar-AE"/>
              </w:rPr>
              <w:t>2014</w:t>
            </w:r>
          </w:p>
        </w:tc>
        <w:tc>
          <w:tcPr>
            <w:tcW w:w="367" w:type="pct"/>
            <w:vAlign w:val="center"/>
            <w:hideMark/>
          </w:tcPr>
          <w:p w14:paraId="73BB6D79" w14:textId="0A51BC64" w:rsidR="004B3205" w:rsidRPr="009745BF" w:rsidRDefault="00061AEE" w:rsidP="008016BB">
            <w:pPr>
              <w:keepNext/>
              <w:bidi/>
              <w:jc w:val="center"/>
              <w:rPr>
                <w:b/>
                <w:bCs/>
                <w:sz w:val="18"/>
                <w:szCs w:val="18"/>
                <w:lang w:eastAsia="en-CA"/>
              </w:rPr>
            </w:pPr>
            <w:r w:rsidRPr="009745BF">
              <w:rPr>
                <w:b/>
                <w:bCs/>
                <w:sz w:val="18"/>
                <w:szCs w:val="18"/>
                <w:rtl/>
                <w:lang w:eastAsia="en-CA"/>
              </w:rPr>
              <w:t>2015</w:t>
            </w:r>
          </w:p>
        </w:tc>
        <w:tc>
          <w:tcPr>
            <w:tcW w:w="367" w:type="pct"/>
            <w:vAlign w:val="center"/>
            <w:hideMark/>
          </w:tcPr>
          <w:p w14:paraId="7863A3A1" w14:textId="76010671" w:rsidR="004B3205" w:rsidRPr="009745BF" w:rsidRDefault="00061AEE" w:rsidP="008016BB">
            <w:pPr>
              <w:keepNext/>
              <w:bidi/>
              <w:jc w:val="center"/>
              <w:rPr>
                <w:b/>
                <w:bCs/>
                <w:sz w:val="18"/>
                <w:szCs w:val="18"/>
                <w:lang w:eastAsia="en-CA"/>
              </w:rPr>
            </w:pPr>
            <w:r w:rsidRPr="009745BF">
              <w:rPr>
                <w:b/>
                <w:bCs/>
                <w:sz w:val="18"/>
                <w:szCs w:val="18"/>
                <w:rtl/>
                <w:lang w:eastAsia="en-CA"/>
              </w:rPr>
              <w:t>2016</w:t>
            </w:r>
          </w:p>
        </w:tc>
        <w:tc>
          <w:tcPr>
            <w:tcW w:w="367" w:type="pct"/>
            <w:vAlign w:val="center"/>
            <w:hideMark/>
          </w:tcPr>
          <w:p w14:paraId="21894E40" w14:textId="2AC656FE" w:rsidR="004B3205" w:rsidRPr="009745BF" w:rsidRDefault="00061AEE" w:rsidP="008016BB">
            <w:pPr>
              <w:keepNext/>
              <w:bidi/>
              <w:jc w:val="center"/>
              <w:rPr>
                <w:b/>
                <w:bCs/>
                <w:sz w:val="18"/>
                <w:szCs w:val="18"/>
                <w:lang w:eastAsia="en-CA"/>
              </w:rPr>
            </w:pPr>
            <w:r w:rsidRPr="009745BF">
              <w:rPr>
                <w:b/>
                <w:bCs/>
                <w:sz w:val="18"/>
                <w:szCs w:val="18"/>
                <w:rtl/>
                <w:lang w:eastAsia="en-CA"/>
              </w:rPr>
              <w:t>2017</w:t>
            </w:r>
          </w:p>
        </w:tc>
        <w:tc>
          <w:tcPr>
            <w:tcW w:w="367" w:type="pct"/>
            <w:vAlign w:val="center"/>
            <w:hideMark/>
          </w:tcPr>
          <w:p w14:paraId="2B8BC358" w14:textId="7CE7679D" w:rsidR="004B3205" w:rsidRPr="009745BF" w:rsidRDefault="00061AEE" w:rsidP="008016BB">
            <w:pPr>
              <w:keepNext/>
              <w:bidi/>
              <w:jc w:val="center"/>
              <w:rPr>
                <w:b/>
                <w:bCs/>
                <w:sz w:val="18"/>
                <w:szCs w:val="18"/>
                <w:lang w:eastAsia="en-CA"/>
              </w:rPr>
            </w:pPr>
            <w:r w:rsidRPr="009745BF">
              <w:rPr>
                <w:b/>
                <w:bCs/>
                <w:sz w:val="18"/>
                <w:szCs w:val="18"/>
                <w:rtl/>
                <w:lang w:eastAsia="en-CA"/>
              </w:rPr>
              <w:t>2018</w:t>
            </w:r>
          </w:p>
        </w:tc>
        <w:tc>
          <w:tcPr>
            <w:tcW w:w="367" w:type="pct"/>
            <w:vAlign w:val="center"/>
            <w:hideMark/>
          </w:tcPr>
          <w:p w14:paraId="2BD1D57F" w14:textId="7607828B" w:rsidR="004B3205" w:rsidRPr="009745BF" w:rsidRDefault="00061AEE" w:rsidP="008016BB">
            <w:pPr>
              <w:keepNext/>
              <w:bidi/>
              <w:jc w:val="center"/>
              <w:rPr>
                <w:b/>
                <w:bCs/>
                <w:sz w:val="18"/>
                <w:szCs w:val="18"/>
                <w:lang w:eastAsia="en-CA"/>
              </w:rPr>
            </w:pPr>
            <w:r w:rsidRPr="009745BF">
              <w:rPr>
                <w:b/>
                <w:bCs/>
                <w:sz w:val="18"/>
                <w:szCs w:val="18"/>
                <w:rtl/>
                <w:lang w:eastAsia="en-CA"/>
              </w:rPr>
              <w:t>2019</w:t>
            </w:r>
          </w:p>
        </w:tc>
        <w:tc>
          <w:tcPr>
            <w:tcW w:w="367" w:type="pct"/>
            <w:vAlign w:val="center"/>
            <w:hideMark/>
          </w:tcPr>
          <w:p w14:paraId="2BF82A67" w14:textId="2F672183" w:rsidR="004B3205" w:rsidRPr="009745BF" w:rsidRDefault="00061AEE" w:rsidP="008016BB">
            <w:pPr>
              <w:keepNext/>
              <w:bidi/>
              <w:jc w:val="center"/>
              <w:rPr>
                <w:b/>
                <w:bCs/>
                <w:sz w:val="18"/>
                <w:szCs w:val="18"/>
                <w:lang w:eastAsia="en-CA"/>
              </w:rPr>
            </w:pPr>
            <w:r w:rsidRPr="009745BF">
              <w:rPr>
                <w:b/>
                <w:bCs/>
                <w:sz w:val="18"/>
                <w:szCs w:val="18"/>
                <w:rtl/>
                <w:lang w:eastAsia="en-CA"/>
              </w:rPr>
              <w:t>2020</w:t>
            </w:r>
          </w:p>
        </w:tc>
        <w:tc>
          <w:tcPr>
            <w:tcW w:w="367" w:type="pct"/>
            <w:vAlign w:val="center"/>
            <w:hideMark/>
          </w:tcPr>
          <w:p w14:paraId="6A7F6CE9" w14:textId="58B44A8F" w:rsidR="004B3205" w:rsidRPr="009745BF" w:rsidRDefault="00061AEE" w:rsidP="008016BB">
            <w:pPr>
              <w:keepNext/>
              <w:bidi/>
              <w:jc w:val="center"/>
              <w:rPr>
                <w:b/>
                <w:bCs/>
                <w:sz w:val="18"/>
                <w:szCs w:val="18"/>
                <w:lang w:eastAsia="en-CA"/>
              </w:rPr>
            </w:pPr>
            <w:r w:rsidRPr="009745BF">
              <w:rPr>
                <w:b/>
                <w:bCs/>
                <w:sz w:val="18"/>
                <w:szCs w:val="18"/>
                <w:rtl/>
                <w:lang w:eastAsia="en-CA"/>
              </w:rPr>
              <w:t>2021</w:t>
            </w:r>
          </w:p>
        </w:tc>
        <w:tc>
          <w:tcPr>
            <w:tcW w:w="367" w:type="pct"/>
            <w:vAlign w:val="center"/>
            <w:hideMark/>
          </w:tcPr>
          <w:p w14:paraId="35820907" w14:textId="1EAD7FAA" w:rsidR="004B3205" w:rsidRPr="009745BF" w:rsidRDefault="00061AEE" w:rsidP="008016BB">
            <w:pPr>
              <w:keepNext/>
              <w:bidi/>
              <w:jc w:val="center"/>
              <w:rPr>
                <w:b/>
                <w:bCs/>
                <w:sz w:val="18"/>
                <w:szCs w:val="18"/>
                <w:lang w:eastAsia="en-CA"/>
              </w:rPr>
            </w:pPr>
            <w:r w:rsidRPr="009745BF">
              <w:rPr>
                <w:b/>
                <w:bCs/>
                <w:sz w:val="18"/>
                <w:szCs w:val="18"/>
                <w:rtl/>
                <w:lang w:eastAsia="en-CA"/>
              </w:rPr>
              <w:t>2022</w:t>
            </w:r>
          </w:p>
        </w:tc>
        <w:tc>
          <w:tcPr>
            <w:tcW w:w="367" w:type="pct"/>
            <w:noWrap/>
            <w:vAlign w:val="center"/>
            <w:hideMark/>
          </w:tcPr>
          <w:p w14:paraId="58A117F9" w14:textId="3C1EADB6" w:rsidR="004B3205" w:rsidRPr="009745BF" w:rsidRDefault="00061AEE" w:rsidP="008016BB">
            <w:pPr>
              <w:keepNext/>
              <w:bidi/>
              <w:jc w:val="center"/>
              <w:rPr>
                <w:b/>
                <w:bCs/>
                <w:sz w:val="18"/>
                <w:szCs w:val="18"/>
                <w:lang w:eastAsia="en-CA" w:bidi="ar-AE"/>
              </w:rPr>
            </w:pPr>
            <w:r w:rsidRPr="009745BF">
              <w:rPr>
                <w:b/>
                <w:bCs/>
                <w:sz w:val="18"/>
                <w:szCs w:val="18"/>
                <w:rtl/>
                <w:lang w:eastAsia="en-CA" w:bidi="ar-AE"/>
              </w:rPr>
              <w:t>2023</w:t>
            </w:r>
          </w:p>
        </w:tc>
        <w:tc>
          <w:tcPr>
            <w:tcW w:w="367" w:type="pct"/>
            <w:vAlign w:val="center"/>
          </w:tcPr>
          <w:p w14:paraId="3721A1C5" w14:textId="225157A0" w:rsidR="004B3205" w:rsidRPr="009745BF" w:rsidRDefault="00061AEE" w:rsidP="008016BB">
            <w:pPr>
              <w:keepNext/>
              <w:bidi/>
              <w:jc w:val="center"/>
              <w:rPr>
                <w:b/>
                <w:bCs/>
                <w:sz w:val="18"/>
                <w:szCs w:val="18"/>
                <w:lang w:eastAsia="en-CA" w:bidi="ar-AE"/>
              </w:rPr>
            </w:pPr>
            <w:r w:rsidRPr="009745BF">
              <w:rPr>
                <w:b/>
                <w:bCs/>
                <w:sz w:val="18"/>
                <w:szCs w:val="18"/>
                <w:rtl/>
                <w:lang w:eastAsia="en-CA" w:bidi="ar-AE"/>
              </w:rPr>
              <w:t>2024</w:t>
            </w:r>
          </w:p>
        </w:tc>
      </w:tr>
      <w:tr w:rsidR="004B3205" w:rsidRPr="009745BF" w14:paraId="6CE34322" w14:textId="77777777" w:rsidTr="00645C1A">
        <w:trPr>
          <w:trHeight w:val="140"/>
          <w:jc w:val="center"/>
        </w:trPr>
        <w:tc>
          <w:tcPr>
            <w:tcW w:w="5000" w:type="pct"/>
            <w:gridSpan w:val="12"/>
            <w:noWrap/>
            <w:vAlign w:val="center"/>
          </w:tcPr>
          <w:p w14:paraId="7EC87FFF" w14:textId="39640040" w:rsidR="004B3205" w:rsidRPr="009745BF" w:rsidRDefault="00061AEE" w:rsidP="008016BB">
            <w:pPr>
              <w:keepNext/>
              <w:bidi/>
              <w:jc w:val="left"/>
              <w:rPr>
                <w:b/>
                <w:bCs/>
                <w:sz w:val="18"/>
                <w:szCs w:val="18"/>
                <w:lang w:eastAsia="en-CA"/>
              </w:rPr>
            </w:pPr>
            <w:r w:rsidRPr="009745BF">
              <w:rPr>
                <w:rFonts w:hint="cs"/>
                <w:b/>
                <w:bCs/>
                <w:sz w:val="18"/>
                <w:szCs w:val="18"/>
                <w:rtl/>
                <w:lang w:eastAsia="en-CA"/>
              </w:rPr>
              <w:t>الإنتاج</w:t>
            </w:r>
          </w:p>
        </w:tc>
      </w:tr>
      <w:tr w:rsidR="009745BF" w:rsidRPr="009745BF" w14:paraId="28842D94" w14:textId="77777777" w:rsidTr="00645C1A">
        <w:trPr>
          <w:trHeight w:val="104"/>
          <w:jc w:val="center"/>
        </w:trPr>
        <w:tc>
          <w:tcPr>
            <w:tcW w:w="965" w:type="pct"/>
            <w:noWrap/>
            <w:vAlign w:val="center"/>
            <w:hideMark/>
          </w:tcPr>
          <w:p w14:paraId="659365F6" w14:textId="2C451FF7" w:rsidR="004B3205" w:rsidRPr="009745BF" w:rsidRDefault="00061AEE" w:rsidP="008016BB">
            <w:pPr>
              <w:bidi/>
              <w:rPr>
                <w:sz w:val="18"/>
                <w:szCs w:val="18"/>
                <w:lang w:eastAsia="en-CA"/>
              </w:rPr>
            </w:pPr>
            <w:r w:rsidRPr="009745BF">
              <w:rPr>
                <w:sz w:val="18"/>
                <w:szCs w:val="18"/>
                <w:rtl/>
                <w:lang w:eastAsia="en-CA"/>
              </w:rPr>
              <w:t>الهيدروكلوروفلوروكربون-22</w:t>
            </w:r>
          </w:p>
        </w:tc>
        <w:tc>
          <w:tcPr>
            <w:tcW w:w="367" w:type="pct"/>
            <w:noWrap/>
            <w:hideMark/>
          </w:tcPr>
          <w:p w14:paraId="62BB7CE2" w14:textId="25D2C3C3" w:rsidR="004B3205" w:rsidRPr="009745BF" w:rsidRDefault="00061AEE" w:rsidP="008016BB">
            <w:pPr>
              <w:bidi/>
              <w:jc w:val="left"/>
              <w:rPr>
                <w:sz w:val="18"/>
                <w:szCs w:val="18"/>
                <w:lang w:eastAsia="en-CA" w:bidi="ar-AE"/>
              </w:rPr>
            </w:pPr>
            <w:r w:rsidRPr="009745BF">
              <w:rPr>
                <w:sz w:val="18"/>
                <w:szCs w:val="18"/>
                <w:rtl/>
                <w:lang w:eastAsia="en-CA" w:bidi="ar-AE"/>
              </w:rPr>
              <w:t>19,816.3</w:t>
            </w:r>
          </w:p>
        </w:tc>
        <w:tc>
          <w:tcPr>
            <w:tcW w:w="367" w:type="pct"/>
          </w:tcPr>
          <w:p w14:paraId="4DB2E73B" w14:textId="1CF03054" w:rsidR="004B3205" w:rsidRPr="009745BF" w:rsidRDefault="00061AEE" w:rsidP="008016BB">
            <w:pPr>
              <w:bidi/>
              <w:jc w:val="left"/>
              <w:rPr>
                <w:sz w:val="18"/>
                <w:szCs w:val="18"/>
                <w:lang w:eastAsia="en-CA"/>
              </w:rPr>
            </w:pPr>
            <w:r w:rsidRPr="009745BF">
              <w:rPr>
                <w:sz w:val="18"/>
                <w:szCs w:val="18"/>
                <w:rtl/>
                <w:lang w:eastAsia="en-CA"/>
              </w:rPr>
              <w:t>16,782.6</w:t>
            </w:r>
          </w:p>
        </w:tc>
        <w:tc>
          <w:tcPr>
            <w:tcW w:w="367" w:type="pct"/>
          </w:tcPr>
          <w:p w14:paraId="635DA94F" w14:textId="16497E20" w:rsidR="004B3205" w:rsidRPr="009745BF" w:rsidRDefault="00061AEE" w:rsidP="008016BB">
            <w:pPr>
              <w:bidi/>
              <w:jc w:val="left"/>
              <w:rPr>
                <w:sz w:val="18"/>
                <w:szCs w:val="18"/>
                <w:lang w:eastAsia="en-CA"/>
              </w:rPr>
            </w:pPr>
            <w:r w:rsidRPr="009745BF">
              <w:rPr>
                <w:sz w:val="18"/>
                <w:szCs w:val="18"/>
                <w:rtl/>
                <w:lang w:eastAsia="en-CA"/>
              </w:rPr>
              <w:t>16,191.2</w:t>
            </w:r>
          </w:p>
        </w:tc>
        <w:tc>
          <w:tcPr>
            <w:tcW w:w="367" w:type="pct"/>
          </w:tcPr>
          <w:p w14:paraId="1B35249A" w14:textId="57DEACF4" w:rsidR="004B3205" w:rsidRPr="009745BF" w:rsidRDefault="00061AEE" w:rsidP="008016BB">
            <w:pPr>
              <w:bidi/>
              <w:jc w:val="left"/>
              <w:rPr>
                <w:sz w:val="18"/>
                <w:szCs w:val="18"/>
                <w:lang w:eastAsia="en-CA"/>
              </w:rPr>
            </w:pPr>
            <w:r w:rsidRPr="009745BF">
              <w:rPr>
                <w:sz w:val="18"/>
                <w:szCs w:val="18"/>
                <w:rtl/>
                <w:lang w:eastAsia="en-CA"/>
              </w:rPr>
              <w:t>15,725.9</w:t>
            </w:r>
          </w:p>
        </w:tc>
        <w:tc>
          <w:tcPr>
            <w:tcW w:w="367" w:type="pct"/>
          </w:tcPr>
          <w:p w14:paraId="60C9E6CF" w14:textId="58946AE0" w:rsidR="004B3205" w:rsidRPr="009745BF" w:rsidRDefault="00061AEE" w:rsidP="008016BB">
            <w:pPr>
              <w:bidi/>
              <w:jc w:val="left"/>
              <w:rPr>
                <w:sz w:val="18"/>
                <w:szCs w:val="18"/>
                <w:lang w:eastAsia="en-CA"/>
              </w:rPr>
            </w:pPr>
            <w:r w:rsidRPr="009745BF">
              <w:rPr>
                <w:sz w:val="18"/>
                <w:szCs w:val="18"/>
                <w:rtl/>
                <w:lang w:eastAsia="en-CA"/>
              </w:rPr>
              <w:t>16,061.3</w:t>
            </w:r>
          </w:p>
        </w:tc>
        <w:tc>
          <w:tcPr>
            <w:tcW w:w="367" w:type="pct"/>
          </w:tcPr>
          <w:p w14:paraId="3CA87C40" w14:textId="0B8E531F" w:rsidR="004B3205" w:rsidRPr="009745BF" w:rsidRDefault="00061AEE" w:rsidP="008016BB">
            <w:pPr>
              <w:bidi/>
              <w:jc w:val="left"/>
              <w:rPr>
                <w:sz w:val="18"/>
                <w:szCs w:val="18"/>
                <w:lang w:eastAsia="en-CA"/>
              </w:rPr>
            </w:pPr>
            <w:r w:rsidRPr="009745BF">
              <w:rPr>
                <w:sz w:val="18"/>
                <w:szCs w:val="18"/>
                <w:rtl/>
                <w:lang w:eastAsia="en-CA"/>
              </w:rPr>
              <w:t>15,959.3</w:t>
            </w:r>
          </w:p>
        </w:tc>
        <w:tc>
          <w:tcPr>
            <w:tcW w:w="367" w:type="pct"/>
          </w:tcPr>
          <w:p w14:paraId="26B3700E" w14:textId="30C08843" w:rsidR="004B3205" w:rsidRPr="009745BF" w:rsidRDefault="00061AEE" w:rsidP="008016BB">
            <w:pPr>
              <w:bidi/>
              <w:jc w:val="left"/>
              <w:rPr>
                <w:sz w:val="18"/>
                <w:szCs w:val="18"/>
                <w:lang w:eastAsia="en-CA"/>
              </w:rPr>
            </w:pPr>
            <w:r w:rsidRPr="009745BF">
              <w:rPr>
                <w:sz w:val="18"/>
                <w:szCs w:val="18"/>
                <w:rtl/>
                <w:lang w:eastAsia="en-CA"/>
              </w:rPr>
              <w:t>12,547.0</w:t>
            </w:r>
          </w:p>
        </w:tc>
        <w:tc>
          <w:tcPr>
            <w:tcW w:w="367" w:type="pct"/>
          </w:tcPr>
          <w:p w14:paraId="4CDE8388" w14:textId="56F694A4" w:rsidR="004B3205" w:rsidRPr="009745BF" w:rsidRDefault="00061AEE" w:rsidP="008016BB">
            <w:pPr>
              <w:bidi/>
              <w:jc w:val="left"/>
              <w:rPr>
                <w:sz w:val="18"/>
                <w:szCs w:val="18"/>
                <w:lang w:eastAsia="en-CA"/>
              </w:rPr>
            </w:pPr>
            <w:r w:rsidRPr="009745BF">
              <w:rPr>
                <w:sz w:val="18"/>
                <w:szCs w:val="18"/>
                <w:rtl/>
                <w:lang w:eastAsia="en-CA"/>
              </w:rPr>
              <w:t>11,405.5</w:t>
            </w:r>
          </w:p>
        </w:tc>
        <w:tc>
          <w:tcPr>
            <w:tcW w:w="367" w:type="pct"/>
            <w:hideMark/>
          </w:tcPr>
          <w:p w14:paraId="0F68C5F6" w14:textId="7C369F3D" w:rsidR="004B3205" w:rsidRPr="009745BF" w:rsidRDefault="00061AEE" w:rsidP="008016BB">
            <w:pPr>
              <w:bidi/>
              <w:jc w:val="left"/>
              <w:rPr>
                <w:sz w:val="18"/>
                <w:szCs w:val="18"/>
                <w:lang w:eastAsia="en-CA"/>
              </w:rPr>
            </w:pPr>
            <w:r w:rsidRPr="009745BF">
              <w:rPr>
                <w:sz w:val="18"/>
                <w:szCs w:val="18"/>
                <w:rtl/>
                <w:lang w:eastAsia="en-CA"/>
              </w:rPr>
              <w:t>12,415.3</w:t>
            </w:r>
          </w:p>
        </w:tc>
        <w:tc>
          <w:tcPr>
            <w:tcW w:w="367" w:type="pct"/>
            <w:noWrap/>
          </w:tcPr>
          <w:p w14:paraId="417F21C5" w14:textId="2822E5EE" w:rsidR="004B3205" w:rsidRPr="009745BF" w:rsidRDefault="00061AEE" w:rsidP="008016BB">
            <w:pPr>
              <w:bidi/>
              <w:jc w:val="left"/>
              <w:rPr>
                <w:sz w:val="18"/>
                <w:szCs w:val="18"/>
                <w:lang w:eastAsia="en-CA"/>
              </w:rPr>
            </w:pPr>
            <w:r w:rsidRPr="009745BF">
              <w:rPr>
                <w:sz w:val="18"/>
                <w:szCs w:val="18"/>
                <w:rtl/>
                <w:lang w:eastAsia="en-CA"/>
              </w:rPr>
              <w:t>11,187.4</w:t>
            </w:r>
          </w:p>
        </w:tc>
        <w:tc>
          <w:tcPr>
            <w:tcW w:w="367" w:type="pct"/>
          </w:tcPr>
          <w:p w14:paraId="453F4D45" w14:textId="127356CC" w:rsidR="004B3205" w:rsidRPr="009745BF" w:rsidRDefault="00061AEE" w:rsidP="008016BB">
            <w:pPr>
              <w:bidi/>
              <w:jc w:val="left"/>
              <w:rPr>
                <w:sz w:val="18"/>
                <w:szCs w:val="18"/>
                <w:lang w:eastAsia="en-CA"/>
              </w:rPr>
            </w:pPr>
            <w:r w:rsidRPr="009745BF">
              <w:rPr>
                <w:sz w:val="18"/>
                <w:szCs w:val="18"/>
                <w:rtl/>
                <w:lang w:eastAsia="en-CA"/>
              </w:rPr>
              <w:t>11,109.4</w:t>
            </w:r>
          </w:p>
        </w:tc>
      </w:tr>
      <w:tr w:rsidR="009745BF" w:rsidRPr="009745BF" w14:paraId="6F2B9E0A" w14:textId="77777777" w:rsidTr="00645C1A">
        <w:trPr>
          <w:trHeight w:val="164"/>
          <w:jc w:val="center"/>
        </w:trPr>
        <w:tc>
          <w:tcPr>
            <w:tcW w:w="965" w:type="pct"/>
            <w:noWrap/>
            <w:vAlign w:val="center"/>
            <w:hideMark/>
          </w:tcPr>
          <w:p w14:paraId="71D5549D" w14:textId="54C8A443" w:rsidR="004B3205" w:rsidRPr="009745BF" w:rsidRDefault="00061AEE" w:rsidP="008016BB">
            <w:pPr>
              <w:bidi/>
              <w:rPr>
                <w:sz w:val="18"/>
                <w:szCs w:val="18"/>
                <w:lang w:eastAsia="en-CA" w:bidi="ar-AE"/>
              </w:rPr>
            </w:pPr>
            <w:r w:rsidRPr="009745BF">
              <w:rPr>
                <w:sz w:val="18"/>
                <w:szCs w:val="18"/>
                <w:rtl/>
                <w:lang w:eastAsia="en-CA"/>
              </w:rPr>
              <w:t>الهيدروكلوروفلوروكربون-141ب</w:t>
            </w:r>
          </w:p>
        </w:tc>
        <w:tc>
          <w:tcPr>
            <w:tcW w:w="367" w:type="pct"/>
            <w:noWrap/>
            <w:hideMark/>
          </w:tcPr>
          <w:p w14:paraId="201C00AD" w14:textId="5FE3FF6C" w:rsidR="004B3205" w:rsidRPr="009745BF" w:rsidRDefault="00061AEE" w:rsidP="008016BB">
            <w:pPr>
              <w:bidi/>
              <w:jc w:val="left"/>
              <w:rPr>
                <w:sz w:val="18"/>
                <w:szCs w:val="18"/>
                <w:lang w:eastAsia="en-CA"/>
              </w:rPr>
            </w:pPr>
            <w:r w:rsidRPr="009745BF">
              <w:rPr>
                <w:sz w:val="18"/>
                <w:szCs w:val="18"/>
                <w:rtl/>
                <w:lang w:eastAsia="en-CA"/>
              </w:rPr>
              <w:t>9,560.2</w:t>
            </w:r>
          </w:p>
        </w:tc>
        <w:tc>
          <w:tcPr>
            <w:tcW w:w="367" w:type="pct"/>
          </w:tcPr>
          <w:p w14:paraId="6D52A737" w14:textId="03617ECD" w:rsidR="004B3205" w:rsidRPr="009745BF" w:rsidRDefault="00061AEE" w:rsidP="008016BB">
            <w:pPr>
              <w:bidi/>
              <w:jc w:val="left"/>
              <w:rPr>
                <w:sz w:val="18"/>
                <w:szCs w:val="18"/>
                <w:lang w:eastAsia="en-CA"/>
              </w:rPr>
            </w:pPr>
            <w:r w:rsidRPr="009745BF">
              <w:rPr>
                <w:sz w:val="18"/>
                <w:szCs w:val="18"/>
                <w:rtl/>
                <w:lang w:eastAsia="en-CA"/>
              </w:rPr>
              <w:t>7,246.5</w:t>
            </w:r>
          </w:p>
        </w:tc>
        <w:tc>
          <w:tcPr>
            <w:tcW w:w="367" w:type="pct"/>
          </w:tcPr>
          <w:p w14:paraId="16E5D5EE" w14:textId="44E3AA65" w:rsidR="004B3205" w:rsidRPr="009745BF" w:rsidRDefault="00061AEE" w:rsidP="008016BB">
            <w:pPr>
              <w:bidi/>
              <w:jc w:val="left"/>
              <w:rPr>
                <w:sz w:val="18"/>
                <w:szCs w:val="18"/>
                <w:lang w:eastAsia="en-CA"/>
              </w:rPr>
            </w:pPr>
            <w:r w:rsidRPr="009745BF">
              <w:rPr>
                <w:sz w:val="18"/>
                <w:szCs w:val="18"/>
                <w:rtl/>
                <w:lang w:eastAsia="en-CA"/>
              </w:rPr>
              <w:t>7,278.2</w:t>
            </w:r>
          </w:p>
        </w:tc>
        <w:tc>
          <w:tcPr>
            <w:tcW w:w="367" w:type="pct"/>
          </w:tcPr>
          <w:p w14:paraId="0A4CC323" w14:textId="3B5D0BE3" w:rsidR="004B3205" w:rsidRPr="009745BF" w:rsidRDefault="00061AEE" w:rsidP="008016BB">
            <w:pPr>
              <w:bidi/>
              <w:jc w:val="left"/>
              <w:rPr>
                <w:sz w:val="18"/>
                <w:szCs w:val="18"/>
                <w:lang w:eastAsia="en-CA"/>
              </w:rPr>
            </w:pPr>
            <w:r w:rsidRPr="009745BF">
              <w:rPr>
                <w:sz w:val="18"/>
                <w:szCs w:val="18"/>
                <w:rtl/>
                <w:lang w:eastAsia="en-CA"/>
              </w:rPr>
              <w:t>7,076.8</w:t>
            </w:r>
          </w:p>
        </w:tc>
        <w:tc>
          <w:tcPr>
            <w:tcW w:w="367" w:type="pct"/>
          </w:tcPr>
          <w:p w14:paraId="3DE6C79E" w14:textId="360F58F6" w:rsidR="004B3205" w:rsidRPr="009745BF" w:rsidRDefault="00061AEE" w:rsidP="008016BB">
            <w:pPr>
              <w:bidi/>
              <w:jc w:val="left"/>
              <w:rPr>
                <w:sz w:val="18"/>
                <w:szCs w:val="18"/>
                <w:lang w:eastAsia="en-CA"/>
              </w:rPr>
            </w:pPr>
            <w:r w:rsidRPr="009745BF">
              <w:rPr>
                <w:sz w:val="18"/>
                <w:szCs w:val="18"/>
                <w:rtl/>
                <w:lang w:eastAsia="en-CA"/>
              </w:rPr>
              <w:t>6,321.1</w:t>
            </w:r>
          </w:p>
        </w:tc>
        <w:tc>
          <w:tcPr>
            <w:tcW w:w="367" w:type="pct"/>
          </w:tcPr>
          <w:p w14:paraId="5984D130" w14:textId="2F173040" w:rsidR="004B3205" w:rsidRPr="009745BF" w:rsidRDefault="00061AEE" w:rsidP="008016BB">
            <w:pPr>
              <w:bidi/>
              <w:jc w:val="left"/>
              <w:rPr>
                <w:sz w:val="18"/>
                <w:szCs w:val="18"/>
                <w:lang w:eastAsia="en-CA"/>
              </w:rPr>
            </w:pPr>
            <w:r w:rsidRPr="009745BF">
              <w:rPr>
                <w:sz w:val="18"/>
                <w:szCs w:val="18"/>
                <w:rtl/>
                <w:lang w:eastAsia="en-CA"/>
              </w:rPr>
              <w:t>6,101.6</w:t>
            </w:r>
          </w:p>
        </w:tc>
        <w:tc>
          <w:tcPr>
            <w:tcW w:w="367" w:type="pct"/>
          </w:tcPr>
          <w:p w14:paraId="575A01A4" w14:textId="21ECA523" w:rsidR="004B3205" w:rsidRPr="009745BF" w:rsidRDefault="00061AEE" w:rsidP="008016BB">
            <w:pPr>
              <w:bidi/>
              <w:jc w:val="left"/>
              <w:rPr>
                <w:sz w:val="18"/>
                <w:szCs w:val="18"/>
                <w:lang w:eastAsia="en-CA"/>
              </w:rPr>
            </w:pPr>
            <w:r w:rsidRPr="009745BF">
              <w:rPr>
                <w:sz w:val="18"/>
                <w:szCs w:val="18"/>
                <w:rtl/>
                <w:lang w:eastAsia="en-CA"/>
              </w:rPr>
              <w:t>4,623.3</w:t>
            </w:r>
          </w:p>
        </w:tc>
        <w:tc>
          <w:tcPr>
            <w:tcW w:w="367" w:type="pct"/>
          </w:tcPr>
          <w:p w14:paraId="32FDDD4D" w14:textId="57BC8F02" w:rsidR="004B3205" w:rsidRPr="009745BF" w:rsidRDefault="00061AEE" w:rsidP="008016BB">
            <w:pPr>
              <w:bidi/>
              <w:jc w:val="left"/>
              <w:rPr>
                <w:sz w:val="18"/>
                <w:szCs w:val="18"/>
                <w:lang w:eastAsia="en-CA"/>
              </w:rPr>
            </w:pPr>
            <w:r w:rsidRPr="009745BF">
              <w:rPr>
                <w:sz w:val="18"/>
                <w:szCs w:val="18"/>
                <w:rtl/>
                <w:lang w:eastAsia="en-CA"/>
              </w:rPr>
              <w:t>3,545.1</w:t>
            </w:r>
          </w:p>
        </w:tc>
        <w:tc>
          <w:tcPr>
            <w:tcW w:w="367" w:type="pct"/>
            <w:hideMark/>
          </w:tcPr>
          <w:p w14:paraId="501F9BF4" w14:textId="596544B7" w:rsidR="004B3205" w:rsidRPr="009745BF" w:rsidRDefault="00061AEE" w:rsidP="008016BB">
            <w:pPr>
              <w:bidi/>
              <w:jc w:val="left"/>
              <w:rPr>
                <w:sz w:val="18"/>
                <w:szCs w:val="18"/>
                <w:lang w:eastAsia="en-CA" w:bidi="ar-AE"/>
              </w:rPr>
            </w:pPr>
            <w:r w:rsidRPr="009745BF">
              <w:rPr>
                <w:sz w:val="18"/>
                <w:szCs w:val="18"/>
                <w:rtl/>
                <w:lang w:eastAsia="en-CA" w:bidi="ar-AE"/>
              </w:rPr>
              <w:t>3,850.4</w:t>
            </w:r>
          </w:p>
        </w:tc>
        <w:tc>
          <w:tcPr>
            <w:tcW w:w="367" w:type="pct"/>
            <w:noWrap/>
          </w:tcPr>
          <w:p w14:paraId="67AEB655" w14:textId="63750B1A" w:rsidR="004B3205" w:rsidRPr="009745BF" w:rsidRDefault="00061AEE" w:rsidP="008016BB">
            <w:pPr>
              <w:bidi/>
              <w:jc w:val="left"/>
              <w:rPr>
                <w:sz w:val="18"/>
                <w:szCs w:val="18"/>
                <w:lang w:eastAsia="en-CA"/>
              </w:rPr>
            </w:pPr>
            <w:r w:rsidRPr="009745BF">
              <w:rPr>
                <w:sz w:val="18"/>
                <w:szCs w:val="18"/>
                <w:rtl/>
                <w:lang w:eastAsia="en-CA"/>
              </w:rPr>
              <w:t>1,770.8</w:t>
            </w:r>
          </w:p>
        </w:tc>
        <w:tc>
          <w:tcPr>
            <w:tcW w:w="367" w:type="pct"/>
          </w:tcPr>
          <w:p w14:paraId="3495BACA" w14:textId="28B7D892" w:rsidR="004B3205" w:rsidRPr="009745BF" w:rsidRDefault="00061AEE" w:rsidP="008016BB">
            <w:pPr>
              <w:bidi/>
              <w:jc w:val="left"/>
              <w:rPr>
                <w:sz w:val="18"/>
                <w:szCs w:val="18"/>
                <w:lang w:eastAsia="en-CA"/>
              </w:rPr>
            </w:pPr>
            <w:r w:rsidRPr="009745BF">
              <w:rPr>
                <w:sz w:val="18"/>
                <w:szCs w:val="18"/>
                <w:rtl/>
                <w:lang w:eastAsia="en-CA"/>
              </w:rPr>
              <w:t>1,686.9</w:t>
            </w:r>
          </w:p>
        </w:tc>
      </w:tr>
      <w:tr w:rsidR="009745BF" w:rsidRPr="009745BF" w14:paraId="0139DE99" w14:textId="77777777" w:rsidTr="00645C1A">
        <w:trPr>
          <w:trHeight w:val="83"/>
          <w:jc w:val="center"/>
        </w:trPr>
        <w:tc>
          <w:tcPr>
            <w:tcW w:w="965" w:type="pct"/>
            <w:noWrap/>
            <w:vAlign w:val="center"/>
            <w:hideMark/>
          </w:tcPr>
          <w:p w14:paraId="775ACA7C" w14:textId="1DBDC595" w:rsidR="004B3205" w:rsidRPr="009745BF" w:rsidRDefault="00061AEE" w:rsidP="008016BB">
            <w:pPr>
              <w:bidi/>
              <w:rPr>
                <w:sz w:val="18"/>
                <w:szCs w:val="18"/>
                <w:lang w:eastAsia="en-CA"/>
              </w:rPr>
            </w:pPr>
            <w:r w:rsidRPr="009745BF">
              <w:rPr>
                <w:sz w:val="18"/>
                <w:szCs w:val="18"/>
                <w:rtl/>
                <w:lang w:eastAsia="en-CA"/>
              </w:rPr>
              <w:t>الهيدروكلوروفلوروكربون-142ب</w:t>
            </w:r>
          </w:p>
        </w:tc>
        <w:tc>
          <w:tcPr>
            <w:tcW w:w="367" w:type="pct"/>
            <w:noWrap/>
            <w:hideMark/>
          </w:tcPr>
          <w:p w14:paraId="7116E3C4" w14:textId="4DFE751E" w:rsidR="004B3205" w:rsidRPr="009745BF" w:rsidRDefault="00061AEE" w:rsidP="008016BB">
            <w:pPr>
              <w:bidi/>
              <w:jc w:val="left"/>
              <w:rPr>
                <w:sz w:val="18"/>
                <w:szCs w:val="18"/>
                <w:lang w:eastAsia="en-CA"/>
              </w:rPr>
            </w:pPr>
            <w:r w:rsidRPr="009745BF">
              <w:rPr>
                <w:sz w:val="18"/>
                <w:szCs w:val="18"/>
                <w:rtl/>
                <w:lang w:eastAsia="en-CA"/>
              </w:rPr>
              <w:t>1,076.8</w:t>
            </w:r>
          </w:p>
        </w:tc>
        <w:tc>
          <w:tcPr>
            <w:tcW w:w="367" w:type="pct"/>
          </w:tcPr>
          <w:p w14:paraId="162CC5A0" w14:textId="4DAB873B" w:rsidR="004B3205" w:rsidRPr="009745BF" w:rsidRDefault="00061AEE" w:rsidP="008016BB">
            <w:pPr>
              <w:bidi/>
              <w:jc w:val="left"/>
              <w:rPr>
                <w:sz w:val="18"/>
                <w:szCs w:val="18"/>
                <w:lang w:eastAsia="en-CA"/>
              </w:rPr>
            </w:pPr>
            <w:r w:rsidRPr="009745BF">
              <w:rPr>
                <w:sz w:val="18"/>
                <w:szCs w:val="18"/>
                <w:rtl/>
                <w:lang w:eastAsia="en-CA"/>
              </w:rPr>
              <w:t>1,224.3</w:t>
            </w:r>
          </w:p>
        </w:tc>
        <w:tc>
          <w:tcPr>
            <w:tcW w:w="367" w:type="pct"/>
          </w:tcPr>
          <w:p w14:paraId="4EA6427F" w14:textId="353530E2" w:rsidR="004B3205" w:rsidRPr="009745BF" w:rsidRDefault="00061AEE" w:rsidP="008016BB">
            <w:pPr>
              <w:bidi/>
              <w:jc w:val="left"/>
              <w:rPr>
                <w:sz w:val="18"/>
                <w:szCs w:val="18"/>
                <w:lang w:eastAsia="en-CA"/>
              </w:rPr>
            </w:pPr>
            <w:r w:rsidRPr="009745BF">
              <w:rPr>
                <w:sz w:val="18"/>
                <w:szCs w:val="18"/>
                <w:rtl/>
                <w:lang w:eastAsia="en-CA"/>
              </w:rPr>
              <w:t>1,110.5</w:t>
            </w:r>
          </w:p>
        </w:tc>
        <w:tc>
          <w:tcPr>
            <w:tcW w:w="367" w:type="pct"/>
          </w:tcPr>
          <w:p w14:paraId="5B51E4E4" w14:textId="75C299E8" w:rsidR="004B3205" w:rsidRPr="009745BF" w:rsidRDefault="00061AEE" w:rsidP="008016BB">
            <w:pPr>
              <w:bidi/>
              <w:jc w:val="left"/>
              <w:rPr>
                <w:sz w:val="18"/>
                <w:szCs w:val="18"/>
                <w:lang w:eastAsia="en-CA"/>
              </w:rPr>
            </w:pPr>
            <w:r w:rsidRPr="009745BF">
              <w:rPr>
                <w:sz w:val="18"/>
                <w:szCs w:val="18"/>
                <w:rtl/>
                <w:lang w:eastAsia="en-CA"/>
              </w:rPr>
              <w:t>1,115.5</w:t>
            </w:r>
          </w:p>
        </w:tc>
        <w:tc>
          <w:tcPr>
            <w:tcW w:w="367" w:type="pct"/>
          </w:tcPr>
          <w:p w14:paraId="6FC6E81A" w14:textId="5985AA7E" w:rsidR="004B3205" w:rsidRPr="009745BF" w:rsidRDefault="00061AEE" w:rsidP="008016BB">
            <w:pPr>
              <w:bidi/>
              <w:jc w:val="left"/>
              <w:rPr>
                <w:sz w:val="18"/>
                <w:szCs w:val="18"/>
                <w:lang w:eastAsia="en-CA"/>
              </w:rPr>
            </w:pPr>
            <w:r w:rsidRPr="009745BF">
              <w:rPr>
                <w:sz w:val="18"/>
                <w:szCs w:val="18"/>
                <w:rtl/>
                <w:lang w:eastAsia="en-CA"/>
              </w:rPr>
              <w:t>756.3</w:t>
            </w:r>
          </w:p>
        </w:tc>
        <w:tc>
          <w:tcPr>
            <w:tcW w:w="367" w:type="pct"/>
          </w:tcPr>
          <w:p w14:paraId="3CC30F27" w14:textId="58B756EE" w:rsidR="004B3205" w:rsidRPr="009745BF" w:rsidRDefault="00061AEE" w:rsidP="008016BB">
            <w:pPr>
              <w:bidi/>
              <w:jc w:val="left"/>
              <w:rPr>
                <w:sz w:val="18"/>
                <w:szCs w:val="18"/>
                <w:lang w:eastAsia="en-CA"/>
              </w:rPr>
            </w:pPr>
            <w:r w:rsidRPr="009745BF">
              <w:rPr>
                <w:sz w:val="18"/>
                <w:szCs w:val="18"/>
                <w:rtl/>
                <w:lang w:eastAsia="en-CA"/>
              </w:rPr>
              <w:t>816.0</w:t>
            </w:r>
          </w:p>
        </w:tc>
        <w:tc>
          <w:tcPr>
            <w:tcW w:w="367" w:type="pct"/>
          </w:tcPr>
          <w:p w14:paraId="22291F9D" w14:textId="1CDBC738" w:rsidR="004B3205" w:rsidRPr="009745BF" w:rsidRDefault="00061AEE" w:rsidP="008016BB">
            <w:pPr>
              <w:bidi/>
              <w:jc w:val="left"/>
              <w:rPr>
                <w:sz w:val="18"/>
                <w:szCs w:val="18"/>
                <w:lang w:eastAsia="en-CA" w:bidi="ar-AE"/>
              </w:rPr>
            </w:pPr>
            <w:r w:rsidRPr="009745BF">
              <w:rPr>
                <w:sz w:val="18"/>
                <w:szCs w:val="18"/>
                <w:rtl/>
                <w:lang w:eastAsia="en-CA" w:bidi="ar-AE"/>
              </w:rPr>
              <w:t>418.3</w:t>
            </w:r>
          </w:p>
        </w:tc>
        <w:tc>
          <w:tcPr>
            <w:tcW w:w="367" w:type="pct"/>
          </w:tcPr>
          <w:p w14:paraId="1EAE98B6" w14:textId="075477F7" w:rsidR="004B3205" w:rsidRPr="009745BF" w:rsidRDefault="00061AEE" w:rsidP="008016BB">
            <w:pPr>
              <w:bidi/>
              <w:jc w:val="left"/>
              <w:rPr>
                <w:sz w:val="18"/>
                <w:szCs w:val="18"/>
                <w:lang w:eastAsia="en-CA"/>
              </w:rPr>
            </w:pPr>
            <w:r w:rsidRPr="009745BF">
              <w:rPr>
                <w:sz w:val="18"/>
                <w:szCs w:val="18"/>
                <w:rtl/>
                <w:lang w:eastAsia="en-CA"/>
              </w:rPr>
              <w:t>472.3</w:t>
            </w:r>
          </w:p>
        </w:tc>
        <w:tc>
          <w:tcPr>
            <w:tcW w:w="367" w:type="pct"/>
            <w:hideMark/>
          </w:tcPr>
          <w:p w14:paraId="2B254D51" w14:textId="1CC7788D" w:rsidR="004B3205" w:rsidRPr="009745BF" w:rsidRDefault="00061AEE" w:rsidP="008016BB">
            <w:pPr>
              <w:bidi/>
              <w:jc w:val="left"/>
              <w:rPr>
                <w:sz w:val="18"/>
                <w:szCs w:val="18"/>
                <w:lang w:eastAsia="en-CA"/>
              </w:rPr>
            </w:pPr>
            <w:r w:rsidRPr="009745BF">
              <w:rPr>
                <w:sz w:val="18"/>
                <w:szCs w:val="18"/>
                <w:rtl/>
                <w:lang w:eastAsia="en-CA"/>
              </w:rPr>
              <w:t>126.7</w:t>
            </w:r>
          </w:p>
        </w:tc>
        <w:tc>
          <w:tcPr>
            <w:tcW w:w="367" w:type="pct"/>
            <w:noWrap/>
          </w:tcPr>
          <w:p w14:paraId="5113F60A" w14:textId="096CB72C" w:rsidR="004B3205" w:rsidRPr="009745BF" w:rsidRDefault="00061AEE" w:rsidP="008016BB">
            <w:pPr>
              <w:bidi/>
              <w:jc w:val="left"/>
              <w:rPr>
                <w:sz w:val="18"/>
                <w:szCs w:val="18"/>
                <w:lang w:eastAsia="en-CA"/>
              </w:rPr>
            </w:pPr>
            <w:r w:rsidRPr="009745BF">
              <w:rPr>
                <w:sz w:val="18"/>
                <w:szCs w:val="18"/>
                <w:rtl/>
                <w:lang w:eastAsia="en-CA"/>
              </w:rPr>
              <w:t>185.5</w:t>
            </w:r>
          </w:p>
        </w:tc>
        <w:tc>
          <w:tcPr>
            <w:tcW w:w="367" w:type="pct"/>
          </w:tcPr>
          <w:p w14:paraId="05D2C0C4" w14:textId="1AAAFF6C" w:rsidR="004B3205" w:rsidRPr="009745BF" w:rsidRDefault="00061AEE" w:rsidP="008016BB">
            <w:pPr>
              <w:bidi/>
              <w:jc w:val="left"/>
              <w:rPr>
                <w:sz w:val="18"/>
                <w:szCs w:val="18"/>
                <w:lang w:eastAsia="en-CA"/>
              </w:rPr>
            </w:pPr>
            <w:r w:rsidRPr="009745BF">
              <w:rPr>
                <w:sz w:val="18"/>
                <w:szCs w:val="18"/>
                <w:rtl/>
                <w:lang w:eastAsia="en-CA"/>
              </w:rPr>
              <w:t>267.8</w:t>
            </w:r>
          </w:p>
        </w:tc>
      </w:tr>
      <w:tr w:rsidR="004B3205" w:rsidRPr="009745BF" w14:paraId="1053321C" w14:textId="77777777" w:rsidTr="00645C1A">
        <w:trPr>
          <w:trHeight w:val="83"/>
          <w:jc w:val="center"/>
        </w:trPr>
        <w:tc>
          <w:tcPr>
            <w:tcW w:w="5000" w:type="pct"/>
            <w:gridSpan w:val="12"/>
            <w:noWrap/>
            <w:vAlign w:val="center"/>
          </w:tcPr>
          <w:p w14:paraId="241D3A52" w14:textId="55C32535" w:rsidR="004B3205" w:rsidRPr="009745BF" w:rsidRDefault="00061AEE" w:rsidP="008016BB">
            <w:pPr>
              <w:keepNext/>
              <w:bidi/>
              <w:jc w:val="left"/>
              <w:rPr>
                <w:sz w:val="18"/>
                <w:szCs w:val="18"/>
                <w:lang w:eastAsia="en-CA"/>
              </w:rPr>
            </w:pPr>
            <w:r w:rsidRPr="009745BF">
              <w:rPr>
                <w:rFonts w:hint="cs"/>
                <w:b/>
                <w:bCs/>
                <w:sz w:val="18"/>
                <w:szCs w:val="18"/>
                <w:rtl/>
                <w:lang w:eastAsia="en-CA"/>
              </w:rPr>
              <w:t>الاستهلاك</w:t>
            </w:r>
          </w:p>
        </w:tc>
      </w:tr>
      <w:tr w:rsidR="009745BF" w:rsidRPr="009745BF" w14:paraId="32703E70" w14:textId="77777777" w:rsidTr="00645C1A">
        <w:trPr>
          <w:trHeight w:val="152"/>
          <w:jc w:val="center"/>
        </w:trPr>
        <w:tc>
          <w:tcPr>
            <w:tcW w:w="965" w:type="pct"/>
            <w:noWrap/>
            <w:vAlign w:val="center"/>
            <w:hideMark/>
          </w:tcPr>
          <w:p w14:paraId="62B624BD" w14:textId="3B2C38F1" w:rsidR="00061AEE" w:rsidRPr="009745BF" w:rsidRDefault="00061AEE" w:rsidP="008016BB">
            <w:pPr>
              <w:keepNext/>
              <w:bidi/>
              <w:rPr>
                <w:sz w:val="18"/>
                <w:szCs w:val="18"/>
                <w:lang w:eastAsia="en-CA"/>
              </w:rPr>
            </w:pPr>
            <w:r w:rsidRPr="009745BF">
              <w:rPr>
                <w:sz w:val="18"/>
                <w:szCs w:val="18"/>
                <w:rtl/>
                <w:lang w:eastAsia="en-CA"/>
              </w:rPr>
              <w:t>الهيدروكلوروفلوروكربون-22</w:t>
            </w:r>
          </w:p>
        </w:tc>
        <w:tc>
          <w:tcPr>
            <w:tcW w:w="367" w:type="pct"/>
            <w:noWrap/>
            <w:hideMark/>
          </w:tcPr>
          <w:p w14:paraId="00AC5093" w14:textId="09BEADD7" w:rsidR="00061AEE" w:rsidRPr="009745BF" w:rsidRDefault="00061AEE" w:rsidP="008016BB">
            <w:pPr>
              <w:keepNext/>
              <w:bidi/>
              <w:jc w:val="left"/>
              <w:rPr>
                <w:sz w:val="18"/>
                <w:szCs w:val="18"/>
                <w:lang w:eastAsia="en-CA"/>
              </w:rPr>
            </w:pPr>
            <w:r w:rsidRPr="009745BF">
              <w:rPr>
                <w:sz w:val="18"/>
                <w:szCs w:val="18"/>
                <w:rtl/>
                <w:lang w:eastAsia="en-CA"/>
              </w:rPr>
              <w:t>17,399.4</w:t>
            </w:r>
          </w:p>
        </w:tc>
        <w:tc>
          <w:tcPr>
            <w:tcW w:w="367" w:type="pct"/>
          </w:tcPr>
          <w:p w14:paraId="6D9BD464" w14:textId="1F920CA5" w:rsidR="00061AEE" w:rsidRPr="009745BF" w:rsidRDefault="00061AEE" w:rsidP="008016BB">
            <w:pPr>
              <w:keepNext/>
              <w:bidi/>
              <w:jc w:val="left"/>
              <w:rPr>
                <w:sz w:val="18"/>
                <w:szCs w:val="18"/>
                <w:lang w:eastAsia="en-CA"/>
              </w:rPr>
            </w:pPr>
            <w:r w:rsidRPr="009745BF">
              <w:rPr>
                <w:sz w:val="18"/>
                <w:szCs w:val="18"/>
                <w:rtl/>
                <w:lang w:eastAsia="en-CA"/>
              </w:rPr>
              <w:t>15,289.4</w:t>
            </w:r>
          </w:p>
        </w:tc>
        <w:tc>
          <w:tcPr>
            <w:tcW w:w="367" w:type="pct"/>
          </w:tcPr>
          <w:p w14:paraId="0E2FFAFE" w14:textId="77FEC226" w:rsidR="00061AEE" w:rsidRPr="009745BF" w:rsidRDefault="00061AEE" w:rsidP="008016BB">
            <w:pPr>
              <w:keepNext/>
              <w:bidi/>
              <w:jc w:val="left"/>
              <w:rPr>
                <w:sz w:val="18"/>
                <w:szCs w:val="18"/>
                <w:lang w:eastAsia="en-CA"/>
              </w:rPr>
            </w:pPr>
            <w:r w:rsidRPr="009745BF">
              <w:rPr>
                <w:sz w:val="18"/>
                <w:szCs w:val="18"/>
                <w:rtl/>
                <w:lang w:eastAsia="en-CA"/>
              </w:rPr>
              <w:t>15,497.6</w:t>
            </w:r>
          </w:p>
        </w:tc>
        <w:tc>
          <w:tcPr>
            <w:tcW w:w="367" w:type="pct"/>
          </w:tcPr>
          <w:p w14:paraId="61BC8843" w14:textId="589D958B" w:rsidR="00061AEE" w:rsidRPr="009745BF" w:rsidRDefault="00061AEE" w:rsidP="008016BB">
            <w:pPr>
              <w:keepNext/>
              <w:bidi/>
              <w:jc w:val="left"/>
              <w:rPr>
                <w:sz w:val="18"/>
                <w:szCs w:val="18"/>
                <w:lang w:eastAsia="en-CA" w:bidi="ar-AE"/>
              </w:rPr>
            </w:pPr>
            <w:r w:rsidRPr="009745BF">
              <w:rPr>
                <w:sz w:val="18"/>
                <w:szCs w:val="18"/>
                <w:rtl/>
                <w:lang w:eastAsia="en-CA" w:bidi="ar-AE"/>
              </w:rPr>
              <w:t>15,182.9</w:t>
            </w:r>
          </w:p>
        </w:tc>
        <w:tc>
          <w:tcPr>
            <w:tcW w:w="367" w:type="pct"/>
          </w:tcPr>
          <w:p w14:paraId="18C44FB4" w14:textId="385EB2C9" w:rsidR="00061AEE" w:rsidRPr="009745BF" w:rsidRDefault="00061AEE" w:rsidP="008016BB">
            <w:pPr>
              <w:keepNext/>
              <w:bidi/>
              <w:jc w:val="left"/>
              <w:rPr>
                <w:sz w:val="18"/>
                <w:szCs w:val="18"/>
                <w:lang w:eastAsia="en-CA" w:bidi="ar-AE"/>
              </w:rPr>
            </w:pPr>
            <w:r w:rsidRPr="009745BF">
              <w:rPr>
                <w:sz w:val="18"/>
                <w:szCs w:val="18"/>
                <w:rtl/>
                <w:lang w:eastAsia="en-CA" w:bidi="ar-AE"/>
              </w:rPr>
              <w:t>15,197.3</w:t>
            </w:r>
          </w:p>
        </w:tc>
        <w:tc>
          <w:tcPr>
            <w:tcW w:w="367" w:type="pct"/>
          </w:tcPr>
          <w:p w14:paraId="3E326C4E" w14:textId="73B3A105" w:rsidR="00061AEE" w:rsidRPr="009745BF" w:rsidRDefault="00061AEE" w:rsidP="008016BB">
            <w:pPr>
              <w:keepNext/>
              <w:bidi/>
              <w:jc w:val="left"/>
              <w:rPr>
                <w:sz w:val="18"/>
                <w:szCs w:val="18"/>
                <w:lang w:eastAsia="en-CA" w:bidi="ar-AE"/>
              </w:rPr>
            </w:pPr>
            <w:r w:rsidRPr="009745BF">
              <w:rPr>
                <w:sz w:val="18"/>
                <w:szCs w:val="18"/>
                <w:rtl/>
                <w:lang w:eastAsia="en-CA" w:bidi="ar-AE"/>
              </w:rPr>
              <w:t>14,975.2</w:t>
            </w:r>
          </w:p>
        </w:tc>
        <w:tc>
          <w:tcPr>
            <w:tcW w:w="367" w:type="pct"/>
          </w:tcPr>
          <w:p w14:paraId="2F71C3DB" w14:textId="61746C8E" w:rsidR="00061AEE" w:rsidRPr="009745BF" w:rsidRDefault="00061AEE" w:rsidP="008016BB">
            <w:pPr>
              <w:keepNext/>
              <w:bidi/>
              <w:jc w:val="left"/>
              <w:rPr>
                <w:sz w:val="18"/>
                <w:szCs w:val="18"/>
                <w:lang w:eastAsia="en-CA" w:bidi="ar-AE"/>
              </w:rPr>
            </w:pPr>
            <w:r w:rsidRPr="009745BF">
              <w:rPr>
                <w:sz w:val="18"/>
                <w:szCs w:val="18"/>
                <w:rtl/>
                <w:lang w:eastAsia="en-CA" w:bidi="ar-AE"/>
              </w:rPr>
              <w:t>11,964.2</w:t>
            </w:r>
          </w:p>
        </w:tc>
        <w:tc>
          <w:tcPr>
            <w:tcW w:w="367" w:type="pct"/>
          </w:tcPr>
          <w:p w14:paraId="3A736207" w14:textId="0837AD54" w:rsidR="00061AEE" w:rsidRPr="009745BF" w:rsidRDefault="00061AEE" w:rsidP="008016BB">
            <w:pPr>
              <w:keepNext/>
              <w:bidi/>
              <w:jc w:val="left"/>
              <w:rPr>
                <w:sz w:val="18"/>
                <w:szCs w:val="18"/>
                <w:lang w:eastAsia="en-CA" w:bidi="ar-AE"/>
              </w:rPr>
            </w:pPr>
            <w:r w:rsidRPr="009745BF">
              <w:rPr>
                <w:sz w:val="18"/>
                <w:szCs w:val="18"/>
                <w:rtl/>
                <w:lang w:eastAsia="en-CA" w:bidi="ar-AE"/>
              </w:rPr>
              <w:t>11,335.8</w:t>
            </w:r>
          </w:p>
        </w:tc>
        <w:tc>
          <w:tcPr>
            <w:tcW w:w="367" w:type="pct"/>
          </w:tcPr>
          <w:p w14:paraId="77848C98" w14:textId="7E012D61" w:rsidR="00061AEE" w:rsidRPr="009745BF" w:rsidRDefault="00061AEE" w:rsidP="008016BB">
            <w:pPr>
              <w:keepNext/>
              <w:bidi/>
              <w:jc w:val="left"/>
              <w:rPr>
                <w:sz w:val="18"/>
                <w:szCs w:val="18"/>
                <w:lang w:eastAsia="en-CA" w:bidi="ar-AE"/>
              </w:rPr>
            </w:pPr>
            <w:r w:rsidRPr="009745BF">
              <w:rPr>
                <w:sz w:val="18"/>
                <w:szCs w:val="18"/>
                <w:rtl/>
                <w:lang w:eastAsia="en-CA" w:bidi="ar-AE"/>
              </w:rPr>
              <w:t>11,890.1</w:t>
            </w:r>
          </w:p>
        </w:tc>
        <w:tc>
          <w:tcPr>
            <w:tcW w:w="367" w:type="pct"/>
            <w:noWrap/>
          </w:tcPr>
          <w:p w14:paraId="33128C32" w14:textId="22AF5F9D" w:rsidR="00061AEE" w:rsidRPr="009745BF" w:rsidRDefault="00061AEE" w:rsidP="008016BB">
            <w:pPr>
              <w:keepNext/>
              <w:bidi/>
              <w:jc w:val="left"/>
              <w:rPr>
                <w:sz w:val="18"/>
                <w:szCs w:val="18"/>
                <w:lang w:eastAsia="en-CA" w:bidi="ar-AE"/>
              </w:rPr>
            </w:pPr>
            <w:r w:rsidRPr="009745BF">
              <w:rPr>
                <w:sz w:val="18"/>
                <w:szCs w:val="18"/>
                <w:rtl/>
                <w:lang w:eastAsia="en-CA" w:bidi="ar-AE"/>
              </w:rPr>
              <w:t>10,203.5</w:t>
            </w:r>
          </w:p>
        </w:tc>
        <w:tc>
          <w:tcPr>
            <w:tcW w:w="367" w:type="pct"/>
          </w:tcPr>
          <w:p w14:paraId="69992012" w14:textId="5DD9C5CF" w:rsidR="00061AEE" w:rsidRPr="009745BF" w:rsidRDefault="00061AEE" w:rsidP="008016BB">
            <w:pPr>
              <w:keepNext/>
              <w:bidi/>
              <w:jc w:val="left"/>
              <w:rPr>
                <w:sz w:val="18"/>
                <w:szCs w:val="18"/>
                <w:lang w:eastAsia="en-CA" w:bidi="ar-AE"/>
              </w:rPr>
            </w:pPr>
            <w:r w:rsidRPr="009745BF">
              <w:rPr>
                <w:sz w:val="18"/>
                <w:szCs w:val="18"/>
                <w:rtl/>
                <w:lang w:eastAsia="en-CA" w:bidi="ar-AE"/>
              </w:rPr>
              <w:t>9,819.9</w:t>
            </w:r>
          </w:p>
        </w:tc>
      </w:tr>
      <w:tr w:rsidR="009745BF" w:rsidRPr="009745BF" w14:paraId="363A1577" w14:textId="77777777" w:rsidTr="00645C1A">
        <w:trPr>
          <w:trHeight w:val="50"/>
          <w:jc w:val="center"/>
        </w:trPr>
        <w:tc>
          <w:tcPr>
            <w:tcW w:w="965" w:type="pct"/>
            <w:noWrap/>
            <w:vAlign w:val="center"/>
            <w:hideMark/>
          </w:tcPr>
          <w:p w14:paraId="171817BF" w14:textId="21DC354E" w:rsidR="00061AEE" w:rsidRPr="009745BF" w:rsidRDefault="00061AEE" w:rsidP="008016BB">
            <w:pPr>
              <w:keepNext/>
              <w:bidi/>
              <w:rPr>
                <w:sz w:val="18"/>
                <w:szCs w:val="18"/>
                <w:lang w:eastAsia="en-CA"/>
              </w:rPr>
            </w:pPr>
            <w:r w:rsidRPr="009745BF">
              <w:rPr>
                <w:sz w:val="18"/>
                <w:szCs w:val="18"/>
                <w:rtl/>
                <w:lang w:eastAsia="en-CA"/>
              </w:rPr>
              <w:t>الهيدروكلوروفلوروكربون-141ب</w:t>
            </w:r>
          </w:p>
        </w:tc>
        <w:tc>
          <w:tcPr>
            <w:tcW w:w="367" w:type="pct"/>
            <w:noWrap/>
          </w:tcPr>
          <w:p w14:paraId="1253B1B0" w14:textId="343815BA" w:rsidR="00061AEE" w:rsidRPr="009745BF" w:rsidRDefault="00061AEE" w:rsidP="008016BB">
            <w:pPr>
              <w:keepNext/>
              <w:bidi/>
              <w:rPr>
                <w:sz w:val="18"/>
                <w:szCs w:val="18"/>
                <w:lang w:eastAsia="en-CA"/>
              </w:rPr>
            </w:pPr>
            <w:r w:rsidRPr="009745BF">
              <w:rPr>
                <w:sz w:val="18"/>
                <w:szCs w:val="18"/>
                <w:rtl/>
                <w:lang w:eastAsia="en-CA"/>
              </w:rPr>
              <w:t>8,348.3</w:t>
            </w:r>
          </w:p>
        </w:tc>
        <w:tc>
          <w:tcPr>
            <w:tcW w:w="367" w:type="pct"/>
          </w:tcPr>
          <w:p w14:paraId="2FD4625D" w14:textId="321ACF41" w:rsidR="00061AEE" w:rsidRPr="009745BF" w:rsidRDefault="00061AEE" w:rsidP="008016BB">
            <w:pPr>
              <w:keepNext/>
              <w:bidi/>
              <w:jc w:val="left"/>
              <w:rPr>
                <w:sz w:val="18"/>
                <w:szCs w:val="18"/>
                <w:lang w:eastAsia="en-CA"/>
              </w:rPr>
            </w:pPr>
            <w:r w:rsidRPr="009745BF">
              <w:rPr>
                <w:sz w:val="18"/>
                <w:szCs w:val="18"/>
                <w:rtl/>
                <w:lang w:eastAsia="en-CA"/>
              </w:rPr>
              <w:t>6,772.5</w:t>
            </w:r>
          </w:p>
        </w:tc>
        <w:tc>
          <w:tcPr>
            <w:tcW w:w="367" w:type="pct"/>
          </w:tcPr>
          <w:p w14:paraId="01CE50D2" w14:textId="0948E520" w:rsidR="00061AEE" w:rsidRPr="009745BF" w:rsidRDefault="00061AEE" w:rsidP="008016BB">
            <w:pPr>
              <w:keepNext/>
              <w:bidi/>
              <w:jc w:val="left"/>
              <w:rPr>
                <w:sz w:val="18"/>
                <w:szCs w:val="18"/>
                <w:lang w:eastAsia="en-CA" w:bidi="ar-AE"/>
              </w:rPr>
            </w:pPr>
            <w:r w:rsidRPr="009745BF">
              <w:rPr>
                <w:sz w:val="18"/>
                <w:szCs w:val="18"/>
                <w:rtl/>
                <w:lang w:eastAsia="en-CA" w:bidi="ar-AE"/>
              </w:rPr>
              <w:t>6,384.9</w:t>
            </w:r>
          </w:p>
        </w:tc>
        <w:tc>
          <w:tcPr>
            <w:tcW w:w="367" w:type="pct"/>
          </w:tcPr>
          <w:p w14:paraId="62FF4341" w14:textId="569286A8" w:rsidR="00061AEE" w:rsidRPr="009745BF" w:rsidRDefault="00061AEE" w:rsidP="008016BB">
            <w:pPr>
              <w:keepNext/>
              <w:bidi/>
              <w:jc w:val="left"/>
              <w:rPr>
                <w:sz w:val="18"/>
                <w:szCs w:val="18"/>
                <w:lang w:eastAsia="en-CA" w:bidi="ar-AE"/>
              </w:rPr>
            </w:pPr>
            <w:r w:rsidRPr="009745BF">
              <w:rPr>
                <w:sz w:val="18"/>
                <w:szCs w:val="18"/>
                <w:rtl/>
                <w:lang w:eastAsia="en-CA" w:bidi="ar-AE"/>
              </w:rPr>
              <w:t>6,312.2</w:t>
            </w:r>
          </w:p>
        </w:tc>
        <w:tc>
          <w:tcPr>
            <w:tcW w:w="367" w:type="pct"/>
          </w:tcPr>
          <w:p w14:paraId="75C412F1" w14:textId="5BC09C01" w:rsidR="00061AEE" w:rsidRPr="009745BF" w:rsidRDefault="00061AEE" w:rsidP="008016BB">
            <w:pPr>
              <w:keepNext/>
              <w:bidi/>
              <w:jc w:val="left"/>
              <w:rPr>
                <w:sz w:val="18"/>
                <w:szCs w:val="18"/>
                <w:lang w:eastAsia="en-CA" w:bidi="ar-AE"/>
              </w:rPr>
            </w:pPr>
            <w:r w:rsidRPr="009745BF">
              <w:rPr>
                <w:sz w:val="18"/>
                <w:szCs w:val="18"/>
                <w:rtl/>
                <w:lang w:eastAsia="en-CA" w:bidi="ar-AE"/>
              </w:rPr>
              <w:t>5,736.0</w:t>
            </w:r>
          </w:p>
        </w:tc>
        <w:tc>
          <w:tcPr>
            <w:tcW w:w="367" w:type="pct"/>
          </w:tcPr>
          <w:p w14:paraId="7E17A1D5" w14:textId="05C0D48E" w:rsidR="00061AEE" w:rsidRPr="009745BF" w:rsidRDefault="00061AEE" w:rsidP="008016BB">
            <w:pPr>
              <w:keepNext/>
              <w:bidi/>
              <w:jc w:val="left"/>
              <w:rPr>
                <w:sz w:val="18"/>
                <w:szCs w:val="18"/>
                <w:lang w:eastAsia="en-CA" w:bidi="ar-AE"/>
              </w:rPr>
            </w:pPr>
            <w:r w:rsidRPr="009745BF">
              <w:rPr>
                <w:sz w:val="18"/>
                <w:szCs w:val="18"/>
                <w:rtl/>
                <w:lang w:eastAsia="en-CA" w:bidi="ar-AE"/>
              </w:rPr>
              <w:t>5,534.3</w:t>
            </w:r>
          </w:p>
        </w:tc>
        <w:tc>
          <w:tcPr>
            <w:tcW w:w="367" w:type="pct"/>
          </w:tcPr>
          <w:p w14:paraId="6BA85300" w14:textId="4827A9DA" w:rsidR="00061AEE" w:rsidRPr="009745BF" w:rsidRDefault="00061AEE" w:rsidP="008016BB">
            <w:pPr>
              <w:keepNext/>
              <w:bidi/>
              <w:jc w:val="left"/>
              <w:rPr>
                <w:sz w:val="18"/>
                <w:szCs w:val="18"/>
                <w:lang w:eastAsia="en-CA" w:bidi="ar-AE"/>
              </w:rPr>
            </w:pPr>
            <w:r w:rsidRPr="009745BF">
              <w:rPr>
                <w:sz w:val="18"/>
                <w:szCs w:val="18"/>
                <w:rtl/>
                <w:lang w:eastAsia="en-CA" w:bidi="ar-AE"/>
              </w:rPr>
              <w:t>3,701.1</w:t>
            </w:r>
          </w:p>
        </w:tc>
        <w:tc>
          <w:tcPr>
            <w:tcW w:w="367" w:type="pct"/>
          </w:tcPr>
          <w:p w14:paraId="3385131F" w14:textId="49C3CEA0" w:rsidR="00061AEE" w:rsidRPr="009745BF" w:rsidRDefault="00061AEE" w:rsidP="008016BB">
            <w:pPr>
              <w:keepNext/>
              <w:bidi/>
              <w:jc w:val="left"/>
              <w:rPr>
                <w:sz w:val="18"/>
                <w:szCs w:val="18"/>
                <w:lang w:eastAsia="en-CA" w:bidi="ar-AE"/>
              </w:rPr>
            </w:pPr>
            <w:r w:rsidRPr="009745BF">
              <w:rPr>
                <w:sz w:val="18"/>
                <w:szCs w:val="18"/>
                <w:rtl/>
                <w:lang w:eastAsia="en-CA" w:bidi="ar-AE"/>
              </w:rPr>
              <w:t>3,135.2</w:t>
            </w:r>
          </w:p>
        </w:tc>
        <w:tc>
          <w:tcPr>
            <w:tcW w:w="367" w:type="pct"/>
          </w:tcPr>
          <w:p w14:paraId="133B6A4D" w14:textId="0D4F5D1C" w:rsidR="00061AEE" w:rsidRPr="009745BF" w:rsidRDefault="00061AEE" w:rsidP="008016BB">
            <w:pPr>
              <w:keepNext/>
              <w:bidi/>
              <w:jc w:val="left"/>
              <w:rPr>
                <w:sz w:val="18"/>
                <w:szCs w:val="18"/>
                <w:lang w:eastAsia="en-CA" w:bidi="ar-AE"/>
              </w:rPr>
            </w:pPr>
            <w:r w:rsidRPr="009745BF">
              <w:rPr>
                <w:sz w:val="18"/>
                <w:szCs w:val="18"/>
                <w:rtl/>
                <w:lang w:eastAsia="en-CA" w:bidi="ar-AE"/>
              </w:rPr>
              <w:t>3,402.2</w:t>
            </w:r>
          </w:p>
        </w:tc>
        <w:tc>
          <w:tcPr>
            <w:tcW w:w="367" w:type="pct"/>
            <w:noWrap/>
          </w:tcPr>
          <w:p w14:paraId="6969BDDF" w14:textId="2845E337" w:rsidR="00061AEE" w:rsidRPr="009745BF" w:rsidRDefault="00061AEE" w:rsidP="008016BB">
            <w:pPr>
              <w:keepNext/>
              <w:bidi/>
              <w:jc w:val="left"/>
              <w:rPr>
                <w:sz w:val="18"/>
                <w:szCs w:val="18"/>
                <w:lang w:eastAsia="en-CA" w:bidi="ar-AE"/>
              </w:rPr>
            </w:pPr>
            <w:r w:rsidRPr="009745BF">
              <w:rPr>
                <w:sz w:val="18"/>
                <w:szCs w:val="18"/>
                <w:rtl/>
                <w:lang w:eastAsia="en-CA" w:bidi="ar-AE"/>
              </w:rPr>
              <w:t>1,328.3</w:t>
            </w:r>
          </w:p>
        </w:tc>
        <w:tc>
          <w:tcPr>
            <w:tcW w:w="367" w:type="pct"/>
          </w:tcPr>
          <w:p w14:paraId="18A6132B" w14:textId="4E62E7A6" w:rsidR="00061AEE" w:rsidRPr="009745BF" w:rsidRDefault="00061AEE" w:rsidP="008016BB">
            <w:pPr>
              <w:keepNext/>
              <w:bidi/>
              <w:jc w:val="left"/>
              <w:rPr>
                <w:sz w:val="18"/>
                <w:szCs w:val="18"/>
                <w:lang w:eastAsia="en-CA" w:bidi="ar-AE"/>
              </w:rPr>
            </w:pPr>
            <w:r w:rsidRPr="009745BF">
              <w:rPr>
                <w:sz w:val="18"/>
                <w:szCs w:val="18"/>
                <w:rtl/>
                <w:lang w:eastAsia="en-CA" w:bidi="ar-AE"/>
              </w:rPr>
              <w:t>1,326.2</w:t>
            </w:r>
          </w:p>
        </w:tc>
      </w:tr>
      <w:tr w:rsidR="009745BF" w:rsidRPr="009745BF" w14:paraId="7DCBB520" w14:textId="77777777" w:rsidTr="00645C1A">
        <w:trPr>
          <w:trHeight w:val="50"/>
          <w:jc w:val="center"/>
        </w:trPr>
        <w:tc>
          <w:tcPr>
            <w:tcW w:w="965" w:type="pct"/>
            <w:noWrap/>
            <w:vAlign w:val="center"/>
            <w:hideMark/>
          </w:tcPr>
          <w:p w14:paraId="6D563C96" w14:textId="4AA8B8B8" w:rsidR="00061AEE" w:rsidRPr="009745BF" w:rsidRDefault="00061AEE" w:rsidP="008016BB">
            <w:pPr>
              <w:keepNext/>
              <w:bidi/>
              <w:rPr>
                <w:sz w:val="18"/>
                <w:szCs w:val="18"/>
                <w:lang w:eastAsia="en-CA"/>
              </w:rPr>
            </w:pPr>
            <w:r w:rsidRPr="009745BF">
              <w:rPr>
                <w:sz w:val="18"/>
                <w:szCs w:val="18"/>
                <w:rtl/>
                <w:lang w:eastAsia="en-CA"/>
              </w:rPr>
              <w:t>الهيدروكلوروفلوروكربون-142ب</w:t>
            </w:r>
          </w:p>
        </w:tc>
        <w:tc>
          <w:tcPr>
            <w:tcW w:w="367" w:type="pct"/>
            <w:noWrap/>
          </w:tcPr>
          <w:p w14:paraId="205F35D7" w14:textId="2352A2B1" w:rsidR="00061AEE" w:rsidRPr="009745BF" w:rsidRDefault="00061AEE" w:rsidP="008016BB">
            <w:pPr>
              <w:keepNext/>
              <w:bidi/>
              <w:jc w:val="left"/>
              <w:rPr>
                <w:sz w:val="18"/>
                <w:szCs w:val="18"/>
                <w:lang w:eastAsia="en-CA"/>
              </w:rPr>
            </w:pPr>
            <w:r w:rsidRPr="009745BF">
              <w:rPr>
                <w:sz w:val="18"/>
                <w:szCs w:val="18"/>
                <w:rtl/>
                <w:lang w:eastAsia="en-CA"/>
              </w:rPr>
              <w:t>761.0</w:t>
            </w:r>
          </w:p>
        </w:tc>
        <w:tc>
          <w:tcPr>
            <w:tcW w:w="367" w:type="pct"/>
          </w:tcPr>
          <w:p w14:paraId="7FA12995" w14:textId="1E9578D6" w:rsidR="00061AEE" w:rsidRPr="009745BF" w:rsidRDefault="00061AEE" w:rsidP="008016BB">
            <w:pPr>
              <w:keepNext/>
              <w:bidi/>
              <w:jc w:val="left"/>
              <w:rPr>
                <w:sz w:val="18"/>
                <w:szCs w:val="18"/>
                <w:lang w:eastAsia="en-CA" w:bidi="ar-AE"/>
              </w:rPr>
            </w:pPr>
            <w:r w:rsidRPr="009745BF">
              <w:rPr>
                <w:sz w:val="18"/>
                <w:szCs w:val="18"/>
                <w:rtl/>
                <w:lang w:eastAsia="en-CA" w:bidi="ar-AE"/>
              </w:rPr>
              <w:t>890.8</w:t>
            </w:r>
          </w:p>
        </w:tc>
        <w:tc>
          <w:tcPr>
            <w:tcW w:w="367" w:type="pct"/>
          </w:tcPr>
          <w:p w14:paraId="64C526F9" w14:textId="16DDEEF2" w:rsidR="00061AEE" w:rsidRPr="009745BF" w:rsidRDefault="00061AEE" w:rsidP="008016BB">
            <w:pPr>
              <w:keepNext/>
              <w:bidi/>
              <w:jc w:val="left"/>
              <w:rPr>
                <w:sz w:val="18"/>
                <w:szCs w:val="18"/>
                <w:lang w:eastAsia="en-CA" w:bidi="ar-AE"/>
              </w:rPr>
            </w:pPr>
            <w:r w:rsidRPr="009745BF">
              <w:rPr>
                <w:sz w:val="18"/>
                <w:szCs w:val="18"/>
                <w:rtl/>
                <w:lang w:eastAsia="en-CA" w:bidi="ar-AE"/>
              </w:rPr>
              <w:t>726.2</w:t>
            </w:r>
          </w:p>
        </w:tc>
        <w:tc>
          <w:tcPr>
            <w:tcW w:w="367" w:type="pct"/>
          </w:tcPr>
          <w:p w14:paraId="7A750362" w14:textId="4F7AF059" w:rsidR="00061AEE" w:rsidRPr="009745BF" w:rsidRDefault="00061AEE" w:rsidP="008016BB">
            <w:pPr>
              <w:keepNext/>
              <w:bidi/>
              <w:jc w:val="left"/>
              <w:rPr>
                <w:sz w:val="18"/>
                <w:szCs w:val="18"/>
                <w:lang w:eastAsia="en-CA" w:bidi="ar-AE"/>
              </w:rPr>
            </w:pPr>
            <w:r w:rsidRPr="009745BF">
              <w:rPr>
                <w:sz w:val="18"/>
                <w:szCs w:val="18"/>
                <w:rtl/>
                <w:lang w:eastAsia="en-CA" w:bidi="ar-AE"/>
              </w:rPr>
              <w:t>774.3</w:t>
            </w:r>
          </w:p>
        </w:tc>
        <w:tc>
          <w:tcPr>
            <w:tcW w:w="367" w:type="pct"/>
          </w:tcPr>
          <w:p w14:paraId="760FBA23" w14:textId="15B20073" w:rsidR="00061AEE" w:rsidRPr="009745BF" w:rsidRDefault="00061AEE" w:rsidP="008016BB">
            <w:pPr>
              <w:keepNext/>
              <w:bidi/>
              <w:jc w:val="left"/>
              <w:rPr>
                <w:sz w:val="18"/>
                <w:szCs w:val="18"/>
                <w:lang w:eastAsia="en-CA" w:bidi="ar-AE"/>
              </w:rPr>
            </w:pPr>
            <w:r w:rsidRPr="009745BF">
              <w:rPr>
                <w:sz w:val="18"/>
                <w:szCs w:val="18"/>
                <w:rtl/>
                <w:lang w:eastAsia="en-CA" w:bidi="ar-AE"/>
              </w:rPr>
              <w:t>430.1</w:t>
            </w:r>
          </w:p>
        </w:tc>
        <w:tc>
          <w:tcPr>
            <w:tcW w:w="367" w:type="pct"/>
          </w:tcPr>
          <w:p w14:paraId="5464D483" w14:textId="2219F86B" w:rsidR="00061AEE" w:rsidRPr="009745BF" w:rsidRDefault="00061AEE" w:rsidP="008016BB">
            <w:pPr>
              <w:keepNext/>
              <w:bidi/>
              <w:jc w:val="left"/>
              <w:rPr>
                <w:sz w:val="18"/>
                <w:szCs w:val="18"/>
                <w:lang w:eastAsia="en-CA" w:bidi="ar-AE"/>
              </w:rPr>
            </w:pPr>
            <w:r w:rsidRPr="009745BF">
              <w:rPr>
                <w:sz w:val="18"/>
                <w:szCs w:val="18"/>
                <w:rtl/>
                <w:lang w:eastAsia="en-CA" w:bidi="ar-AE"/>
              </w:rPr>
              <w:t>486.7</w:t>
            </w:r>
          </w:p>
        </w:tc>
        <w:tc>
          <w:tcPr>
            <w:tcW w:w="367" w:type="pct"/>
          </w:tcPr>
          <w:p w14:paraId="3B3992E9" w14:textId="59C98C06" w:rsidR="00061AEE" w:rsidRPr="009745BF" w:rsidRDefault="00061AEE" w:rsidP="008016BB">
            <w:pPr>
              <w:keepNext/>
              <w:bidi/>
              <w:jc w:val="left"/>
              <w:rPr>
                <w:sz w:val="18"/>
                <w:szCs w:val="18"/>
                <w:lang w:eastAsia="en-CA" w:bidi="ar-AE"/>
              </w:rPr>
            </w:pPr>
            <w:r w:rsidRPr="009745BF">
              <w:rPr>
                <w:sz w:val="18"/>
                <w:szCs w:val="18"/>
                <w:rtl/>
                <w:lang w:eastAsia="en-CA" w:bidi="ar-AE"/>
              </w:rPr>
              <w:t>179.9</w:t>
            </w:r>
          </w:p>
        </w:tc>
        <w:tc>
          <w:tcPr>
            <w:tcW w:w="367" w:type="pct"/>
          </w:tcPr>
          <w:p w14:paraId="2AC5CF02" w14:textId="13C1A8A0" w:rsidR="00061AEE" w:rsidRPr="009745BF" w:rsidRDefault="00061AEE" w:rsidP="008016BB">
            <w:pPr>
              <w:keepNext/>
              <w:bidi/>
              <w:jc w:val="left"/>
              <w:rPr>
                <w:sz w:val="18"/>
                <w:szCs w:val="18"/>
                <w:lang w:eastAsia="en-CA" w:bidi="ar-AE"/>
              </w:rPr>
            </w:pPr>
            <w:r w:rsidRPr="009745BF">
              <w:rPr>
                <w:sz w:val="18"/>
                <w:szCs w:val="18"/>
                <w:rtl/>
                <w:lang w:eastAsia="en-CA" w:bidi="ar-AE"/>
              </w:rPr>
              <w:t>318.6</w:t>
            </w:r>
          </w:p>
        </w:tc>
        <w:tc>
          <w:tcPr>
            <w:tcW w:w="367" w:type="pct"/>
          </w:tcPr>
          <w:p w14:paraId="01A35BD1" w14:textId="6B1C93A3" w:rsidR="00061AEE" w:rsidRPr="009745BF" w:rsidRDefault="00061AEE" w:rsidP="008016BB">
            <w:pPr>
              <w:keepNext/>
              <w:bidi/>
              <w:jc w:val="left"/>
              <w:rPr>
                <w:sz w:val="18"/>
                <w:szCs w:val="18"/>
                <w:lang w:eastAsia="en-CA" w:bidi="ar-AE"/>
              </w:rPr>
            </w:pPr>
            <w:r w:rsidRPr="009745BF">
              <w:rPr>
                <w:sz w:val="18"/>
                <w:szCs w:val="18"/>
                <w:rtl/>
                <w:lang w:eastAsia="en-CA" w:bidi="ar-AE"/>
              </w:rPr>
              <w:t>131.9</w:t>
            </w:r>
          </w:p>
        </w:tc>
        <w:tc>
          <w:tcPr>
            <w:tcW w:w="367" w:type="pct"/>
            <w:noWrap/>
          </w:tcPr>
          <w:p w14:paraId="73061D77" w14:textId="0ED745CE" w:rsidR="00061AEE" w:rsidRPr="009745BF" w:rsidRDefault="00061AEE" w:rsidP="008016BB">
            <w:pPr>
              <w:keepNext/>
              <w:bidi/>
              <w:jc w:val="left"/>
              <w:rPr>
                <w:sz w:val="18"/>
                <w:szCs w:val="18"/>
                <w:lang w:eastAsia="en-CA" w:bidi="ar-AE"/>
              </w:rPr>
            </w:pPr>
            <w:r w:rsidRPr="009745BF">
              <w:rPr>
                <w:sz w:val="18"/>
                <w:szCs w:val="18"/>
                <w:rtl/>
                <w:lang w:eastAsia="en-CA" w:bidi="ar-AE"/>
              </w:rPr>
              <w:t>188.6</w:t>
            </w:r>
          </w:p>
        </w:tc>
        <w:tc>
          <w:tcPr>
            <w:tcW w:w="367" w:type="pct"/>
          </w:tcPr>
          <w:p w14:paraId="4CA55571" w14:textId="619BB4A3" w:rsidR="00061AEE" w:rsidRPr="009745BF" w:rsidRDefault="00061AEE" w:rsidP="008016BB">
            <w:pPr>
              <w:keepNext/>
              <w:bidi/>
              <w:jc w:val="left"/>
              <w:rPr>
                <w:sz w:val="18"/>
                <w:szCs w:val="18"/>
                <w:lang w:eastAsia="en-CA" w:bidi="ar-AE"/>
              </w:rPr>
            </w:pPr>
            <w:r w:rsidRPr="009745BF">
              <w:rPr>
                <w:sz w:val="18"/>
                <w:szCs w:val="18"/>
                <w:rtl/>
                <w:lang w:eastAsia="en-CA" w:bidi="ar-AE"/>
              </w:rPr>
              <w:t>231.3</w:t>
            </w:r>
          </w:p>
        </w:tc>
      </w:tr>
      <w:tr w:rsidR="004B3205" w:rsidRPr="009745BF" w14:paraId="4988507D" w14:textId="77777777" w:rsidTr="00645C1A">
        <w:trPr>
          <w:trHeight w:val="50"/>
          <w:jc w:val="center"/>
        </w:trPr>
        <w:tc>
          <w:tcPr>
            <w:tcW w:w="5000" w:type="pct"/>
            <w:gridSpan w:val="12"/>
            <w:noWrap/>
            <w:vAlign w:val="center"/>
          </w:tcPr>
          <w:p w14:paraId="0AF08E1B" w14:textId="3CD53A4E" w:rsidR="004B3205" w:rsidRPr="009745BF" w:rsidRDefault="00061AEE" w:rsidP="008016BB">
            <w:pPr>
              <w:bidi/>
              <w:jc w:val="left"/>
              <w:rPr>
                <w:sz w:val="18"/>
                <w:szCs w:val="18"/>
                <w:lang w:eastAsia="en-CA"/>
              </w:rPr>
            </w:pPr>
            <w:r w:rsidRPr="009745BF">
              <w:rPr>
                <w:rFonts w:hint="cs"/>
                <w:b/>
                <w:bCs/>
                <w:sz w:val="18"/>
                <w:szCs w:val="18"/>
                <w:rtl/>
                <w:lang w:eastAsia="en-CA"/>
              </w:rPr>
              <w:t>الإنتاج ناقص الاستلاك</w:t>
            </w:r>
          </w:p>
        </w:tc>
      </w:tr>
      <w:tr w:rsidR="009745BF" w:rsidRPr="009745BF" w14:paraId="707575DD" w14:textId="77777777" w:rsidTr="00645C1A">
        <w:trPr>
          <w:trHeight w:val="88"/>
          <w:jc w:val="center"/>
        </w:trPr>
        <w:tc>
          <w:tcPr>
            <w:tcW w:w="965" w:type="pct"/>
            <w:noWrap/>
            <w:vAlign w:val="center"/>
            <w:hideMark/>
          </w:tcPr>
          <w:p w14:paraId="0D84AB79" w14:textId="1AF7ADC3" w:rsidR="00061AEE" w:rsidRPr="009745BF" w:rsidRDefault="00061AEE" w:rsidP="008016BB">
            <w:pPr>
              <w:bidi/>
              <w:rPr>
                <w:sz w:val="18"/>
                <w:szCs w:val="18"/>
                <w:lang w:eastAsia="en-CA"/>
              </w:rPr>
            </w:pPr>
            <w:r w:rsidRPr="009745BF">
              <w:rPr>
                <w:sz w:val="18"/>
                <w:szCs w:val="18"/>
                <w:rtl/>
                <w:lang w:eastAsia="en-CA"/>
              </w:rPr>
              <w:t>الهيدروكلوروفلوروكربون-22</w:t>
            </w:r>
          </w:p>
        </w:tc>
        <w:tc>
          <w:tcPr>
            <w:tcW w:w="367" w:type="pct"/>
            <w:noWrap/>
          </w:tcPr>
          <w:p w14:paraId="35B2EF30" w14:textId="00D3380A" w:rsidR="00061AEE" w:rsidRPr="009745BF" w:rsidRDefault="00061AEE" w:rsidP="008016BB">
            <w:pPr>
              <w:bidi/>
              <w:jc w:val="left"/>
              <w:rPr>
                <w:sz w:val="18"/>
                <w:szCs w:val="18"/>
                <w:lang w:eastAsia="en-CA" w:bidi="ar-AE"/>
              </w:rPr>
            </w:pPr>
            <w:r w:rsidRPr="009745BF">
              <w:rPr>
                <w:sz w:val="18"/>
                <w:szCs w:val="18"/>
                <w:rtl/>
                <w:lang w:eastAsia="en-CA" w:bidi="ar-AE"/>
              </w:rPr>
              <w:t>2,416.9</w:t>
            </w:r>
          </w:p>
        </w:tc>
        <w:tc>
          <w:tcPr>
            <w:tcW w:w="367" w:type="pct"/>
            <w:noWrap/>
          </w:tcPr>
          <w:p w14:paraId="2C8EE10D" w14:textId="0FD455B7" w:rsidR="00061AEE" w:rsidRPr="009745BF" w:rsidRDefault="00061AEE" w:rsidP="008016BB">
            <w:pPr>
              <w:bidi/>
              <w:jc w:val="left"/>
              <w:rPr>
                <w:sz w:val="18"/>
                <w:szCs w:val="18"/>
                <w:lang w:eastAsia="en-CA" w:bidi="ar-AE"/>
              </w:rPr>
            </w:pPr>
            <w:r w:rsidRPr="009745BF">
              <w:rPr>
                <w:sz w:val="18"/>
                <w:szCs w:val="18"/>
                <w:rtl/>
                <w:lang w:eastAsia="en-CA" w:bidi="ar-AE"/>
              </w:rPr>
              <w:t>1,493.2</w:t>
            </w:r>
          </w:p>
        </w:tc>
        <w:tc>
          <w:tcPr>
            <w:tcW w:w="367" w:type="pct"/>
            <w:noWrap/>
          </w:tcPr>
          <w:p w14:paraId="005C76AF" w14:textId="67B14229" w:rsidR="00061AEE" w:rsidRPr="009745BF" w:rsidRDefault="00061AEE" w:rsidP="008016BB">
            <w:pPr>
              <w:bidi/>
              <w:jc w:val="left"/>
              <w:rPr>
                <w:sz w:val="18"/>
                <w:szCs w:val="18"/>
                <w:lang w:eastAsia="en-CA" w:bidi="ar-AE"/>
              </w:rPr>
            </w:pPr>
            <w:r w:rsidRPr="009745BF">
              <w:rPr>
                <w:sz w:val="18"/>
                <w:szCs w:val="18"/>
                <w:rtl/>
                <w:lang w:eastAsia="en-CA" w:bidi="ar-AE"/>
              </w:rPr>
              <w:t>693.6</w:t>
            </w:r>
          </w:p>
        </w:tc>
        <w:tc>
          <w:tcPr>
            <w:tcW w:w="367" w:type="pct"/>
            <w:noWrap/>
          </w:tcPr>
          <w:p w14:paraId="7641CB92" w14:textId="3A172B7E" w:rsidR="00061AEE" w:rsidRPr="009745BF" w:rsidRDefault="00061AEE" w:rsidP="008016BB">
            <w:pPr>
              <w:bidi/>
              <w:jc w:val="left"/>
              <w:rPr>
                <w:sz w:val="18"/>
                <w:szCs w:val="18"/>
                <w:lang w:eastAsia="en-CA" w:bidi="ar-AE"/>
              </w:rPr>
            </w:pPr>
            <w:r w:rsidRPr="009745BF">
              <w:rPr>
                <w:sz w:val="18"/>
                <w:szCs w:val="18"/>
                <w:rtl/>
                <w:lang w:eastAsia="en-CA" w:bidi="ar-AE"/>
              </w:rPr>
              <w:t>543.0</w:t>
            </w:r>
          </w:p>
        </w:tc>
        <w:tc>
          <w:tcPr>
            <w:tcW w:w="367" w:type="pct"/>
            <w:noWrap/>
          </w:tcPr>
          <w:p w14:paraId="552BA27D" w14:textId="5CDAFF26" w:rsidR="00061AEE" w:rsidRPr="009745BF" w:rsidRDefault="00061AEE" w:rsidP="008016BB">
            <w:pPr>
              <w:bidi/>
              <w:jc w:val="left"/>
              <w:rPr>
                <w:sz w:val="18"/>
                <w:szCs w:val="18"/>
                <w:lang w:eastAsia="en-CA" w:bidi="ar-AE"/>
              </w:rPr>
            </w:pPr>
            <w:r w:rsidRPr="009745BF">
              <w:rPr>
                <w:sz w:val="18"/>
                <w:szCs w:val="18"/>
                <w:rtl/>
                <w:lang w:eastAsia="en-CA" w:bidi="ar-AE"/>
              </w:rPr>
              <w:t>864.0</w:t>
            </w:r>
          </w:p>
        </w:tc>
        <w:tc>
          <w:tcPr>
            <w:tcW w:w="367" w:type="pct"/>
            <w:noWrap/>
          </w:tcPr>
          <w:p w14:paraId="060586C8" w14:textId="7BD58C30" w:rsidR="00061AEE" w:rsidRPr="009745BF" w:rsidRDefault="00061AEE" w:rsidP="008016BB">
            <w:pPr>
              <w:bidi/>
              <w:jc w:val="left"/>
              <w:rPr>
                <w:sz w:val="18"/>
                <w:szCs w:val="18"/>
                <w:lang w:eastAsia="en-CA" w:bidi="ar-AE"/>
              </w:rPr>
            </w:pPr>
            <w:r w:rsidRPr="009745BF">
              <w:rPr>
                <w:sz w:val="18"/>
                <w:szCs w:val="18"/>
                <w:rtl/>
                <w:lang w:eastAsia="en-CA" w:bidi="ar-AE"/>
              </w:rPr>
              <w:t>984.1</w:t>
            </w:r>
          </w:p>
        </w:tc>
        <w:tc>
          <w:tcPr>
            <w:tcW w:w="367" w:type="pct"/>
            <w:noWrap/>
          </w:tcPr>
          <w:p w14:paraId="1D105351" w14:textId="54C862B2" w:rsidR="00061AEE" w:rsidRPr="009745BF" w:rsidRDefault="00061AEE" w:rsidP="008016BB">
            <w:pPr>
              <w:bidi/>
              <w:jc w:val="left"/>
              <w:rPr>
                <w:sz w:val="18"/>
                <w:szCs w:val="18"/>
                <w:lang w:eastAsia="en-CA" w:bidi="ar-AE"/>
              </w:rPr>
            </w:pPr>
            <w:r w:rsidRPr="009745BF">
              <w:rPr>
                <w:sz w:val="18"/>
                <w:szCs w:val="18"/>
                <w:rtl/>
                <w:lang w:eastAsia="en-CA" w:bidi="ar-AE"/>
              </w:rPr>
              <w:t>582.8</w:t>
            </w:r>
          </w:p>
        </w:tc>
        <w:tc>
          <w:tcPr>
            <w:tcW w:w="367" w:type="pct"/>
            <w:noWrap/>
          </w:tcPr>
          <w:p w14:paraId="165907CC" w14:textId="45A808EF" w:rsidR="00061AEE" w:rsidRPr="009745BF" w:rsidRDefault="00061AEE" w:rsidP="008016BB">
            <w:pPr>
              <w:bidi/>
              <w:jc w:val="left"/>
              <w:rPr>
                <w:sz w:val="18"/>
                <w:szCs w:val="18"/>
                <w:lang w:eastAsia="en-CA" w:bidi="ar-AE"/>
              </w:rPr>
            </w:pPr>
            <w:r w:rsidRPr="009745BF">
              <w:rPr>
                <w:sz w:val="18"/>
                <w:szCs w:val="18"/>
                <w:rtl/>
                <w:lang w:eastAsia="en-CA" w:bidi="ar-AE"/>
              </w:rPr>
              <w:t>69.7</w:t>
            </w:r>
          </w:p>
        </w:tc>
        <w:tc>
          <w:tcPr>
            <w:tcW w:w="367" w:type="pct"/>
            <w:noWrap/>
          </w:tcPr>
          <w:p w14:paraId="708CC784" w14:textId="4CFD03EC" w:rsidR="00061AEE" w:rsidRPr="009745BF" w:rsidRDefault="00061AEE" w:rsidP="008016BB">
            <w:pPr>
              <w:bidi/>
              <w:jc w:val="left"/>
              <w:rPr>
                <w:sz w:val="18"/>
                <w:szCs w:val="18"/>
                <w:lang w:eastAsia="en-CA" w:bidi="ar-AE"/>
              </w:rPr>
            </w:pPr>
            <w:r w:rsidRPr="009745BF">
              <w:rPr>
                <w:sz w:val="18"/>
                <w:szCs w:val="18"/>
                <w:rtl/>
                <w:lang w:eastAsia="en-CA" w:bidi="ar-AE"/>
              </w:rPr>
              <w:t>525.2</w:t>
            </w:r>
          </w:p>
        </w:tc>
        <w:tc>
          <w:tcPr>
            <w:tcW w:w="367" w:type="pct"/>
            <w:noWrap/>
          </w:tcPr>
          <w:p w14:paraId="63CF0BD0" w14:textId="3BF43B95" w:rsidR="00061AEE" w:rsidRPr="009745BF" w:rsidRDefault="00061AEE" w:rsidP="008016BB">
            <w:pPr>
              <w:bidi/>
              <w:jc w:val="left"/>
              <w:rPr>
                <w:sz w:val="18"/>
                <w:szCs w:val="18"/>
                <w:lang w:eastAsia="en-CA" w:bidi="ar-AE"/>
              </w:rPr>
            </w:pPr>
            <w:r w:rsidRPr="009745BF">
              <w:rPr>
                <w:sz w:val="18"/>
                <w:szCs w:val="18"/>
                <w:rtl/>
                <w:lang w:eastAsia="en-CA" w:bidi="ar-AE"/>
              </w:rPr>
              <w:t>983.9</w:t>
            </w:r>
          </w:p>
        </w:tc>
        <w:tc>
          <w:tcPr>
            <w:tcW w:w="367" w:type="pct"/>
          </w:tcPr>
          <w:p w14:paraId="190503F4" w14:textId="14D987FF" w:rsidR="00061AEE" w:rsidRPr="009745BF" w:rsidRDefault="00061AEE" w:rsidP="008016BB">
            <w:pPr>
              <w:bidi/>
              <w:jc w:val="left"/>
              <w:rPr>
                <w:sz w:val="18"/>
                <w:szCs w:val="18"/>
                <w:lang w:eastAsia="en-CA" w:bidi="ar-AE"/>
              </w:rPr>
            </w:pPr>
            <w:r w:rsidRPr="009745BF">
              <w:rPr>
                <w:sz w:val="18"/>
                <w:szCs w:val="18"/>
                <w:rtl/>
                <w:lang w:eastAsia="en-CA" w:bidi="ar-AE"/>
              </w:rPr>
              <w:t>1,289.5</w:t>
            </w:r>
          </w:p>
        </w:tc>
      </w:tr>
      <w:tr w:rsidR="009745BF" w:rsidRPr="009745BF" w14:paraId="5712FAA9" w14:textId="77777777" w:rsidTr="00645C1A">
        <w:trPr>
          <w:trHeight w:val="50"/>
          <w:jc w:val="center"/>
        </w:trPr>
        <w:tc>
          <w:tcPr>
            <w:tcW w:w="965" w:type="pct"/>
            <w:noWrap/>
            <w:vAlign w:val="center"/>
            <w:hideMark/>
          </w:tcPr>
          <w:p w14:paraId="65379166" w14:textId="4F9C42CB" w:rsidR="00061AEE" w:rsidRPr="009745BF" w:rsidRDefault="00061AEE" w:rsidP="008016BB">
            <w:pPr>
              <w:bidi/>
              <w:rPr>
                <w:sz w:val="18"/>
                <w:szCs w:val="18"/>
                <w:lang w:eastAsia="en-CA"/>
              </w:rPr>
            </w:pPr>
            <w:r w:rsidRPr="009745BF">
              <w:rPr>
                <w:sz w:val="18"/>
                <w:szCs w:val="18"/>
                <w:rtl/>
                <w:lang w:eastAsia="en-CA"/>
              </w:rPr>
              <w:t>الهيدروكلوروفلوروكربون-141ب</w:t>
            </w:r>
          </w:p>
        </w:tc>
        <w:tc>
          <w:tcPr>
            <w:tcW w:w="367" w:type="pct"/>
            <w:noWrap/>
          </w:tcPr>
          <w:p w14:paraId="1FD1E879" w14:textId="30D35871" w:rsidR="00061AEE" w:rsidRPr="009745BF" w:rsidRDefault="00061AEE" w:rsidP="008016BB">
            <w:pPr>
              <w:bidi/>
              <w:jc w:val="left"/>
              <w:rPr>
                <w:sz w:val="18"/>
                <w:szCs w:val="18"/>
                <w:lang w:eastAsia="en-CA" w:bidi="ar-AE"/>
              </w:rPr>
            </w:pPr>
            <w:r w:rsidRPr="009745BF">
              <w:rPr>
                <w:sz w:val="18"/>
                <w:szCs w:val="18"/>
                <w:rtl/>
                <w:lang w:eastAsia="en-CA" w:bidi="ar-AE"/>
              </w:rPr>
              <w:t>1,211.9</w:t>
            </w:r>
          </w:p>
        </w:tc>
        <w:tc>
          <w:tcPr>
            <w:tcW w:w="367" w:type="pct"/>
            <w:noWrap/>
          </w:tcPr>
          <w:p w14:paraId="52D02B72" w14:textId="6FAD0814" w:rsidR="00061AEE" w:rsidRPr="009745BF" w:rsidRDefault="00061AEE" w:rsidP="008016BB">
            <w:pPr>
              <w:bidi/>
              <w:jc w:val="left"/>
              <w:rPr>
                <w:sz w:val="18"/>
                <w:szCs w:val="18"/>
                <w:lang w:eastAsia="en-CA" w:bidi="ar-AE"/>
              </w:rPr>
            </w:pPr>
            <w:r w:rsidRPr="009745BF">
              <w:rPr>
                <w:sz w:val="18"/>
                <w:szCs w:val="18"/>
                <w:rtl/>
                <w:lang w:eastAsia="en-CA" w:bidi="ar-AE"/>
              </w:rPr>
              <w:t>474.0</w:t>
            </w:r>
          </w:p>
        </w:tc>
        <w:tc>
          <w:tcPr>
            <w:tcW w:w="367" w:type="pct"/>
            <w:noWrap/>
          </w:tcPr>
          <w:p w14:paraId="171F84D1" w14:textId="50150E6D" w:rsidR="00061AEE" w:rsidRPr="009745BF" w:rsidRDefault="00061AEE" w:rsidP="008016BB">
            <w:pPr>
              <w:bidi/>
              <w:jc w:val="left"/>
              <w:rPr>
                <w:sz w:val="18"/>
                <w:szCs w:val="18"/>
                <w:lang w:eastAsia="en-CA" w:bidi="ar-AE"/>
              </w:rPr>
            </w:pPr>
            <w:r w:rsidRPr="009745BF">
              <w:rPr>
                <w:sz w:val="18"/>
                <w:szCs w:val="18"/>
                <w:rtl/>
                <w:lang w:eastAsia="en-CA" w:bidi="ar-AE"/>
              </w:rPr>
              <w:t>893.3</w:t>
            </w:r>
          </w:p>
        </w:tc>
        <w:tc>
          <w:tcPr>
            <w:tcW w:w="367" w:type="pct"/>
            <w:noWrap/>
          </w:tcPr>
          <w:p w14:paraId="2F36F595" w14:textId="035D9CDE" w:rsidR="00061AEE" w:rsidRPr="009745BF" w:rsidRDefault="00061AEE" w:rsidP="008016BB">
            <w:pPr>
              <w:bidi/>
              <w:jc w:val="left"/>
              <w:rPr>
                <w:sz w:val="18"/>
                <w:szCs w:val="18"/>
                <w:lang w:eastAsia="en-CA" w:bidi="ar-AE"/>
              </w:rPr>
            </w:pPr>
            <w:r w:rsidRPr="009745BF">
              <w:rPr>
                <w:sz w:val="18"/>
                <w:szCs w:val="18"/>
                <w:rtl/>
                <w:lang w:eastAsia="en-CA" w:bidi="ar-AE"/>
              </w:rPr>
              <w:t>764.6</w:t>
            </w:r>
          </w:p>
        </w:tc>
        <w:tc>
          <w:tcPr>
            <w:tcW w:w="367" w:type="pct"/>
            <w:noWrap/>
          </w:tcPr>
          <w:p w14:paraId="6A781CAF" w14:textId="7DF023B7" w:rsidR="00061AEE" w:rsidRPr="009745BF" w:rsidRDefault="00061AEE" w:rsidP="008016BB">
            <w:pPr>
              <w:bidi/>
              <w:jc w:val="left"/>
              <w:rPr>
                <w:sz w:val="18"/>
                <w:szCs w:val="18"/>
                <w:lang w:eastAsia="en-CA" w:bidi="ar-AE"/>
              </w:rPr>
            </w:pPr>
            <w:r w:rsidRPr="009745BF">
              <w:rPr>
                <w:sz w:val="18"/>
                <w:szCs w:val="18"/>
                <w:rtl/>
                <w:lang w:eastAsia="en-CA" w:bidi="ar-AE"/>
              </w:rPr>
              <w:t>585.1</w:t>
            </w:r>
          </w:p>
        </w:tc>
        <w:tc>
          <w:tcPr>
            <w:tcW w:w="367" w:type="pct"/>
            <w:noWrap/>
          </w:tcPr>
          <w:p w14:paraId="1CF15153" w14:textId="0ED98430" w:rsidR="00061AEE" w:rsidRPr="009745BF" w:rsidRDefault="00061AEE" w:rsidP="008016BB">
            <w:pPr>
              <w:bidi/>
              <w:jc w:val="left"/>
              <w:rPr>
                <w:sz w:val="18"/>
                <w:szCs w:val="18"/>
                <w:lang w:eastAsia="en-CA" w:bidi="ar-AE"/>
              </w:rPr>
            </w:pPr>
            <w:r w:rsidRPr="009745BF">
              <w:rPr>
                <w:sz w:val="18"/>
                <w:szCs w:val="18"/>
                <w:rtl/>
                <w:lang w:eastAsia="en-CA" w:bidi="ar-AE"/>
              </w:rPr>
              <w:t>567.3</w:t>
            </w:r>
          </w:p>
        </w:tc>
        <w:tc>
          <w:tcPr>
            <w:tcW w:w="367" w:type="pct"/>
            <w:noWrap/>
          </w:tcPr>
          <w:p w14:paraId="70C99845" w14:textId="3F133549" w:rsidR="00061AEE" w:rsidRPr="009745BF" w:rsidRDefault="00061AEE" w:rsidP="008016BB">
            <w:pPr>
              <w:bidi/>
              <w:jc w:val="left"/>
              <w:rPr>
                <w:sz w:val="18"/>
                <w:szCs w:val="18"/>
                <w:lang w:eastAsia="en-CA" w:bidi="ar-AE"/>
              </w:rPr>
            </w:pPr>
            <w:r w:rsidRPr="009745BF">
              <w:rPr>
                <w:sz w:val="18"/>
                <w:szCs w:val="18"/>
                <w:rtl/>
                <w:lang w:eastAsia="en-CA" w:bidi="ar-AE"/>
              </w:rPr>
              <w:t>922.2</w:t>
            </w:r>
          </w:p>
        </w:tc>
        <w:tc>
          <w:tcPr>
            <w:tcW w:w="367" w:type="pct"/>
            <w:noWrap/>
          </w:tcPr>
          <w:p w14:paraId="00E374F9" w14:textId="2BBD993D" w:rsidR="00061AEE" w:rsidRPr="009745BF" w:rsidRDefault="00061AEE" w:rsidP="008016BB">
            <w:pPr>
              <w:bidi/>
              <w:jc w:val="left"/>
              <w:rPr>
                <w:sz w:val="18"/>
                <w:szCs w:val="18"/>
                <w:lang w:eastAsia="en-CA" w:bidi="ar-AE"/>
              </w:rPr>
            </w:pPr>
            <w:r w:rsidRPr="009745BF">
              <w:rPr>
                <w:sz w:val="18"/>
                <w:szCs w:val="18"/>
                <w:rtl/>
                <w:lang w:eastAsia="en-CA" w:bidi="ar-AE"/>
              </w:rPr>
              <w:t>409.9</w:t>
            </w:r>
          </w:p>
        </w:tc>
        <w:tc>
          <w:tcPr>
            <w:tcW w:w="367" w:type="pct"/>
            <w:noWrap/>
          </w:tcPr>
          <w:p w14:paraId="310B2922" w14:textId="31B225B1" w:rsidR="00061AEE" w:rsidRPr="009745BF" w:rsidRDefault="00061AEE" w:rsidP="008016BB">
            <w:pPr>
              <w:bidi/>
              <w:jc w:val="left"/>
              <w:rPr>
                <w:sz w:val="18"/>
                <w:szCs w:val="18"/>
                <w:lang w:eastAsia="en-CA" w:bidi="ar-AE"/>
              </w:rPr>
            </w:pPr>
            <w:r w:rsidRPr="009745BF">
              <w:rPr>
                <w:sz w:val="18"/>
                <w:szCs w:val="18"/>
                <w:rtl/>
                <w:lang w:eastAsia="en-CA" w:bidi="ar-AE"/>
              </w:rPr>
              <w:t>448.2</w:t>
            </w:r>
          </w:p>
        </w:tc>
        <w:tc>
          <w:tcPr>
            <w:tcW w:w="367" w:type="pct"/>
            <w:noWrap/>
          </w:tcPr>
          <w:p w14:paraId="1435CB6E" w14:textId="09FB7489" w:rsidR="00061AEE" w:rsidRPr="009745BF" w:rsidRDefault="00061AEE" w:rsidP="008016BB">
            <w:pPr>
              <w:bidi/>
              <w:jc w:val="left"/>
              <w:rPr>
                <w:sz w:val="18"/>
                <w:szCs w:val="18"/>
                <w:lang w:eastAsia="en-CA" w:bidi="ar-AE"/>
              </w:rPr>
            </w:pPr>
            <w:r w:rsidRPr="009745BF">
              <w:rPr>
                <w:sz w:val="18"/>
                <w:szCs w:val="18"/>
                <w:rtl/>
                <w:lang w:eastAsia="en-CA" w:bidi="ar-AE"/>
              </w:rPr>
              <w:t>442.5</w:t>
            </w:r>
          </w:p>
        </w:tc>
        <w:tc>
          <w:tcPr>
            <w:tcW w:w="367" w:type="pct"/>
          </w:tcPr>
          <w:p w14:paraId="6ECA0447" w14:textId="7256FCA0" w:rsidR="00061AEE" w:rsidRPr="009745BF" w:rsidRDefault="00061AEE" w:rsidP="008016BB">
            <w:pPr>
              <w:bidi/>
              <w:jc w:val="left"/>
              <w:rPr>
                <w:sz w:val="18"/>
                <w:szCs w:val="18"/>
                <w:lang w:eastAsia="en-CA" w:bidi="ar-AE"/>
              </w:rPr>
            </w:pPr>
            <w:r w:rsidRPr="009745BF">
              <w:rPr>
                <w:sz w:val="18"/>
                <w:szCs w:val="18"/>
                <w:rtl/>
                <w:lang w:eastAsia="en-CA" w:bidi="ar-AE"/>
              </w:rPr>
              <w:t>360.7</w:t>
            </w:r>
          </w:p>
        </w:tc>
      </w:tr>
      <w:tr w:rsidR="009745BF" w:rsidRPr="009745BF" w14:paraId="64005AF5" w14:textId="77777777" w:rsidTr="00645C1A">
        <w:trPr>
          <w:trHeight w:val="53"/>
          <w:jc w:val="center"/>
        </w:trPr>
        <w:tc>
          <w:tcPr>
            <w:tcW w:w="965" w:type="pct"/>
            <w:noWrap/>
            <w:vAlign w:val="center"/>
            <w:hideMark/>
          </w:tcPr>
          <w:p w14:paraId="0E2705FB" w14:textId="0091E58B" w:rsidR="00061AEE" w:rsidRPr="009745BF" w:rsidRDefault="00061AEE" w:rsidP="008016BB">
            <w:pPr>
              <w:bidi/>
              <w:rPr>
                <w:sz w:val="18"/>
                <w:szCs w:val="18"/>
                <w:lang w:eastAsia="en-CA"/>
              </w:rPr>
            </w:pPr>
            <w:r w:rsidRPr="009745BF">
              <w:rPr>
                <w:sz w:val="18"/>
                <w:szCs w:val="18"/>
                <w:rtl/>
                <w:lang w:eastAsia="en-CA"/>
              </w:rPr>
              <w:t>الهيدروكلوروفلوروكربون-142ب</w:t>
            </w:r>
          </w:p>
        </w:tc>
        <w:tc>
          <w:tcPr>
            <w:tcW w:w="367" w:type="pct"/>
            <w:noWrap/>
          </w:tcPr>
          <w:p w14:paraId="0A1D26D5" w14:textId="3804696B" w:rsidR="00061AEE" w:rsidRPr="009745BF" w:rsidRDefault="00061AEE" w:rsidP="008016BB">
            <w:pPr>
              <w:bidi/>
              <w:jc w:val="left"/>
              <w:rPr>
                <w:sz w:val="18"/>
                <w:szCs w:val="18"/>
                <w:lang w:eastAsia="en-CA" w:bidi="ar-AE"/>
              </w:rPr>
            </w:pPr>
            <w:r w:rsidRPr="009745BF">
              <w:rPr>
                <w:sz w:val="18"/>
                <w:szCs w:val="18"/>
                <w:rtl/>
                <w:lang w:eastAsia="en-CA" w:bidi="ar-AE"/>
              </w:rPr>
              <w:t>315.8</w:t>
            </w:r>
          </w:p>
        </w:tc>
        <w:tc>
          <w:tcPr>
            <w:tcW w:w="367" w:type="pct"/>
            <w:noWrap/>
          </w:tcPr>
          <w:p w14:paraId="1B677925" w14:textId="741161C9" w:rsidR="00061AEE" w:rsidRPr="009745BF" w:rsidRDefault="00061AEE" w:rsidP="008016BB">
            <w:pPr>
              <w:bidi/>
              <w:jc w:val="left"/>
              <w:rPr>
                <w:sz w:val="18"/>
                <w:szCs w:val="18"/>
                <w:lang w:eastAsia="en-CA" w:bidi="ar-AE"/>
              </w:rPr>
            </w:pPr>
            <w:r w:rsidRPr="009745BF">
              <w:rPr>
                <w:sz w:val="18"/>
                <w:szCs w:val="18"/>
                <w:rtl/>
                <w:lang w:eastAsia="en-CA" w:bidi="ar-AE"/>
              </w:rPr>
              <w:t>333.5</w:t>
            </w:r>
          </w:p>
        </w:tc>
        <w:tc>
          <w:tcPr>
            <w:tcW w:w="367" w:type="pct"/>
            <w:noWrap/>
          </w:tcPr>
          <w:p w14:paraId="6B9F4A05" w14:textId="3351ACA8" w:rsidR="00061AEE" w:rsidRPr="009745BF" w:rsidRDefault="00061AEE" w:rsidP="008016BB">
            <w:pPr>
              <w:bidi/>
              <w:jc w:val="left"/>
              <w:rPr>
                <w:sz w:val="18"/>
                <w:szCs w:val="18"/>
                <w:lang w:eastAsia="en-CA" w:bidi="ar-AE"/>
              </w:rPr>
            </w:pPr>
            <w:r w:rsidRPr="009745BF">
              <w:rPr>
                <w:sz w:val="18"/>
                <w:szCs w:val="18"/>
                <w:rtl/>
                <w:lang w:eastAsia="en-CA" w:bidi="ar-AE"/>
              </w:rPr>
              <w:t>384.3</w:t>
            </w:r>
          </w:p>
        </w:tc>
        <w:tc>
          <w:tcPr>
            <w:tcW w:w="367" w:type="pct"/>
            <w:noWrap/>
          </w:tcPr>
          <w:p w14:paraId="58E789E4" w14:textId="7A9DE619" w:rsidR="00061AEE" w:rsidRPr="009745BF" w:rsidRDefault="00061AEE" w:rsidP="008016BB">
            <w:pPr>
              <w:bidi/>
              <w:jc w:val="left"/>
              <w:rPr>
                <w:sz w:val="18"/>
                <w:szCs w:val="18"/>
                <w:lang w:eastAsia="en-CA" w:bidi="ar-AE"/>
              </w:rPr>
            </w:pPr>
            <w:r w:rsidRPr="009745BF">
              <w:rPr>
                <w:sz w:val="18"/>
                <w:szCs w:val="18"/>
                <w:rtl/>
                <w:lang w:eastAsia="en-CA" w:bidi="ar-AE"/>
              </w:rPr>
              <w:t>341.2</w:t>
            </w:r>
          </w:p>
        </w:tc>
        <w:tc>
          <w:tcPr>
            <w:tcW w:w="367" w:type="pct"/>
            <w:noWrap/>
          </w:tcPr>
          <w:p w14:paraId="45A1D535" w14:textId="6CE2942B" w:rsidR="00061AEE" w:rsidRPr="009745BF" w:rsidRDefault="00061AEE" w:rsidP="008016BB">
            <w:pPr>
              <w:bidi/>
              <w:jc w:val="left"/>
              <w:rPr>
                <w:sz w:val="18"/>
                <w:szCs w:val="18"/>
                <w:lang w:eastAsia="en-CA" w:bidi="ar-AE"/>
              </w:rPr>
            </w:pPr>
            <w:r w:rsidRPr="009745BF">
              <w:rPr>
                <w:sz w:val="18"/>
                <w:szCs w:val="18"/>
                <w:rtl/>
                <w:lang w:eastAsia="en-CA" w:bidi="ar-AE"/>
              </w:rPr>
              <w:t>326.2</w:t>
            </w:r>
          </w:p>
        </w:tc>
        <w:tc>
          <w:tcPr>
            <w:tcW w:w="367" w:type="pct"/>
            <w:noWrap/>
          </w:tcPr>
          <w:p w14:paraId="6C7D22E0" w14:textId="1FEDA023" w:rsidR="00061AEE" w:rsidRPr="009745BF" w:rsidRDefault="00061AEE" w:rsidP="008016BB">
            <w:pPr>
              <w:bidi/>
              <w:jc w:val="left"/>
              <w:rPr>
                <w:sz w:val="18"/>
                <w:szCs w:val="18"/>
                <w:lang w:eastAsia="en-CA" w:bidi="ar-AE"/>
              </w:rPr>
            </w:pPr>
            <w:r w:rsidRPr="009745BF">
              <w:rPr>
                <w:sz w:val="18"/>
                <w:szCs w:val="18"/>
                <w:rtl/>
                <w:lang w:eastAsia="en-CA" w:bidi="ar-AE"/>
              </w:rPr>
              <w:t>329.3</w:t>
            </w:r>
          </w:p>
        </w:tc>
        <w:tc>
          <w:tcPr>
            <w:tcW w:w="367" w:type="pct"/>
            <w:noWrap/>
          </w:tcPr>
          <w:p w14:paraId="17AFD64D" w14:textId="1A950E8B" w:rsidR="00061AEE" w:rsidRPr="009745BF" w:rsidRDefault="00061AEE" w:rsidP="008016BB">
            <w:pPr>
              <w:bidi/>
              <w:jc w:val="left"/>
              <w:rPr>
                <w:sz w:val="18"/>
                <w:szCs w:val="18"/>
                <w:lang w:eastAsia="en-CA" w:bidi="ar-AE"/>
              </w:rPr>
            </w:pPr>
            <w:r w:rsidRPr="009745BF">
              <w:rPr>
                <w:sz w:val="18"/>
                <w:szCs w:val="18"/>
                <w:rtl/>
                <w:lang w:eastAsia="en-CA" w:bidi="ar-AE"/>
              </w:rPr>
              <w:t>238.4</w:t>
            </w:r>
          </w:p>
        </w:tc>
        <w:tc>
          <w:tcPr>
            <w:tcW w:w="367" w:type="pct"/>
            <w:noWrap/>
          </w:tcPr>
          <w:p w14:paraId="4FBD033E" w14:textId="6255DA46" w:rsidR="00061AEE" w:rsidRPr="009745BF" w:rsidRDefault="00061AEE" w:rsidP="008016BB">
            <w:pPr>
              <w:bidi/>
              <w:jc w:val="left"/>
              <w:rPr>
                <w:sz w:val="18"/>
                <w:szCs w:val="18"/>
                <w:lang w:eastAsia="en-CA" w:bidi="ar-AE"/>
              </w:rPr>
            </w:pPr>
            <w:r w:rsidRPr="009745BF">
              <w:rPr>
                <w:sz w:val="18"/>
                <w:szCs w:val="18"/>
                <w:rtl/>
                <w:lang w:eastAsia="en-CA" w:bidi="ar-AE"/>
              </w:rPr>
              <w:t>153.7</w:t>
            </w:r>
          </w:p>
        </w:tc>
        <w:tc>
          <w:tcPr>
            <w:tcW w:w="367" w:type="pct"/>
            <w:noWrap/>
          </w:tcPr>
          <w:p w14:paraId="21322F00" w14:textId="587CE23C" w:rsidR="00061AEE" w:rsidRPr="009745BF" w:rsidRDefault="00061AEE" w:rsidP="008016BB">
            <w:pPr>
              <w:bidi/>
              <w:jc w:val="left"/>
              <w:rPr>
                <w:sz w:val="18"/>
                <w:szCs w:val="18"/>
                <w:lang w:eastAsia="en-CA" w:bidi="ar-AE"/>
              </w:rPr>
            </w:pPr>
            <w:r w:rsidRPr="009745BF">
              <w:rPr>
                <w:sz w:val="18"/>
                <w:szCs w:val="18"/>
                <w:rtl/>
                <w:lang w:eastAsia="en-CA" w:bidi="ar-AE"/>
              </w:rPr>
              <w:t>(5.2)</w:t>
            </w:r>
          </w:p>
        </w:tc>
        <w:tc>
          <w:tcPr>
            <w:tcW w:w="367" w:type="pct"/>
            <w:noWrap/>
          </w:tcPr>
          <w:p w14:paraId="1D41E5CC" w14:textId="133872FC" w:rsidR="00061AEE" w:rsidRPr="009745BF" w:rsidRDefault="00061AEE" w:rsidP="008016BB">
            <w:pPr>
              <w:bidi/>
              <w:jc w:val="left"/>
              <w:rPr>
                <w:sz w:val="18"/>
                <w:szCs w:val="18"/>
                <w:lang w:eastAsia="en-CA" w:bidi="ar-AE"/>
              </w:rPr>
            </w:pPr>
            <w:r w:rsidRPr="009745BF">
              <w:rPr>
                <w:sz w:val="18"/>
                <w:szCs w:val="18"/>
                <w:rtl/>
                <w:lang w:eastAsia="en-CA" w:bidi="ar-AE"/>
              </w:rPr>
              <w:t>(3.1)</w:t>
            </w:r>
          </w:p>
        </w:tc>
        <w:tc>
          <w:tcPr>
            <w:tcW w:w="367" w:type="pct"/>
          </w:tcPr>
          <w:p w14:paraId="041991F0" w14:textId="1C50E5C0" w:rsidR="00061AEE" w:rsidRPr="009745BF" w:rsidRDefault="00061AEE" w:rsidP="008016BB">
            <w:pPr>
              <w:bidi/>
              <w:jc w:val="left"/>
              <w:rPr>
                <w:sz w:val="18"/>
                <w:szCs w:val="18"/>
                <w:lang w:eastAsia="en-CA" w:bidi="ar-AE"/>
              </w:rPr>
            </w:pPr>
            <w:r w:rsidRPr="009745BF">
              <w:rPr>
                <w:sz w:val="18"/>
                <w:szCs w:val="18"/>
                <w:rtl/>
                <w:lang w:eastAsia="en-CA" w:bidi="ar-AE"/>
              </w:rPr>
              <w:t>36.5</w:t>
            </w:r>
          </w:p>
        </w:tc>
      </w:tr>
    </w:tbl>
    <w:p w14:paraId="3F5213BA" w14:textId="77777777" w:rsidR="004B3205" w:rsidRPr="00B33C1F" w:rsidRDefault="004B3205" w:rsidP="003D1A06">
      <w:pPr>
        <w:widowControl w:val="0"/>
        <w:bidi/>
        <w:rPr>
          <w:sz w:val="26"/>
          <w:szCs w:val="26"/>
        </w:rPr>
      </w:pPr>
    </w:p>
    <w:p w14:paraId="7953314E" w14:textId="05DCF61C" w:rsidR="00BC372B" w:rsidRPr="00201F5B" w:rsidRDefault="00201F5B" w:rsidP="00201F5B">
      <w:pPr>
        <w:pStyle w:val="sub-title"/>
        <w:keepNext/>
        <w:widowControl w:val="0"/>
        <w:bidi/>
        <w:spacing w:after="240"/>
        <w:ind w:left="1008" w:hanging="1008"/>
        <w:rPr>
          <w:bCs/>
          <w:sz w:val="28"/>
          <w:szCs w:val="28"/>
          <w:rtl/>
          <w:lang w:bidi="ar-AE"/>
        </w:rPr>
      </w:pPr>
      <w:r>
        <w:rPr>
          <w:rFonts w:hint="cs"/>
          <w:bCs/>
          <w:sz w:val="28"/>
          <w:szCs w:val="28"/>
          <w:rtl/>
          <w:lang w:bidi="ar-AE"/>
        </w:rPr>
        <w:t>باء.</w:t>
      </w:r>
      <w:r w:rsidR="00BC372B" w:rsidRPr="00201F5B">
        <w:rPr>
          <w:bCs/>
          <w:sz w:val="28"/>
          <w:szCs w:val="28"/>
          <w:rtl/>
          <w:lang w:bidi="ar-AE"/>
        </w:rPr>
        <w:tab/>
      </w:r>
      <w:r>
        <w:rPr>
          <w:rFonts w:hint="cs"/>
          <w:bCs/>
          <w:sz w:val="28"/>
          <w:szCs w:val="28"/>
          <w:rtl/>
          <w:lang w:bidi="ar-AE"/>
        </w:rPr>
        <w:t>التوزيع القطاعي لاستهلاك المواد الهيدروكلوروفلوروكربونية</w:t>
      </w:r>
    </w:p>
    <w:p w14:paraId="5C66AF6B" w14:textId="4B9AD544" w:rsidR="00347663" w:rsidRPr="00B6715F" w:rsidRDefault="00617308">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617308">
        <w:rPr>
          <w:sz w:val="26"/>
          <w:szCs w:val="26"/>
          <w:rtl/>
          <w:lang w:bidi="ar-AE"/>
        </w:rPr>
        <w:t>يعرض الجدول ٧ التوزيع القطاعي لإجمالي استهلاك الهيدروكلوروفلوروكربون للفترة من ٢٠١٤ إلى ٢٠٢٤، حيث تُصنف البلدان على النحو التالي: الصين، أكبر مستهلك (ومنتج) للمواد الهيدروكلوروفلوروكربونية؛ وأكبر ١٤ بلداً مستهلكاً (باستثناء الصين)</w:t>
      </w:r>
      <w:r>
        <w:rPr>
          <w:rStyle w:val="FootnoteReference"/>
          <w:sz w:val="26"/>
          <w:szCs w:val="26"/>
          <w:rtl/>
          <w:lang w:bidi="ar-AE"/>
        </w:rPr>
        <w:footnoteReference w:id="18"/>
      </w:r>
      <w:r w:rsidRPr="00617308">
        <w:rPr>
          <w:sz w:val="26"/>
          <w:szCs w:val="26"/>
          <w:rtl/>
          <w:lang w:bidi="ar-AE"/>
        </w:rPr>
        <w:t>؛ وجميع البلدان الأخرى.</w:t>
      </w:r>
    </w:p>
    <w:p w14:paraId="2C074D27" w14:textId="63D12F56" w:rsidR="00347663" w:rsidRPr="00B6715F" w:rsidRDefault="00795C7E">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795C7E">
        <w:rPr>
          <w:sz w:val="26"/>
          <w:szCs w:val="26"/>
          <w:rtl/>
          <w:lang w:bidi="ar-AE"/>
        </w:rPr>
        <w:t xml:space="preserve">في عام ٢٠٢٤، كانت القطاعات الثلاثة الأكثر استهلاكاً للمواد الهيدروكلوروفلوروكربونية (مُقاسةً بالطن من قدرات استنفاد الأوزون) هي: خدمة التبريد (٥٨ في المائة من الإجمالي)، وتصنيع أجهزة التبريد (٢٤.٢ في المائة)، </w:t>
      </w:r>
      <w:r w:rsidRPr="00795C7E">
        <w:rPr>
          <w:sz w:val="26"/>
          <w:szCs w:val="26"/>
          <w:rtl/>
          <w:lang w:bidi="ar-AE"/>
        </w:rPr>
        <w:lastRenderedPageBreak/>
        <w:t>وقطاع الرغاوى (١٦.٤ في المائة). ومع تقدم عملية إزالة المواد الهيدروكلوروفلوروكربونية في قطاعي الرغاوى وتصنيع أجهزة التبريد، يُصبح قطاع صيانة التبريد أكثر أهميةً، رغم أن الاستهلاك فيه يشهد انخفاضاً تدريجياً بمرور الوقت.</w:t>
      </w:r>
    </w:p>
    <w:p w14:paraId="04329343" w14:textId="51A38877" w:rsidR="00BC372B" w:rsidRPr="005D55D0" w:rsidRDefault="005D55D0" w:rsidP="00201410">
      <w:pPr>
        <w:keepNext/>
        <w:keepLines/>
        <w:bidi/>
        <w:spacing w:after="60"/>
        <w:rPr>
          <w:bCs/>
          <w:sz w:val="24"/>
          <w:szCs w:val="24"/>
          <w:lang w:val="en-US" w:bidi="ar-AE"/>
        </w:rPr>
      </w:pPr>
      <w:r w:rsidRPr="005D55D0">
        <w:rPr>
          <w:rFonts w:hint="cs"/>
          <w:bCs/>
          <w:sz w:val="24"/>
          <w:szCs w:val="24"/>
          <w:rtl/>
          <w:lang w:val="en-US" w:bidi="ar-AE"/>
        </w:rPr>
        <w:t>الجدول 7. التوزيع القطاعي لاستهلاك المواد الهيدروكلوروفلوروكربونية حسب مجموعة البلدان (طن من قدرات استنفاد الأوزون)</w:t>
      </w:r>
    </w:p>
    <w:tbl>
      <w:tblPr>
        <w:bidiVisual/>
        <w:tblW w:w="5823" w:type="pct"/>
        <w:tblInd w:w="-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4A0" w:firstRow="1" w:lastRow="0" w:firstColumn="1" w:lastColumn="0" w:noHBand="0" w:noVBand="1"/>
      </w:tblPr>
      <w:tblGrid>
        <w:gridCol w:w="1358"/>
        <w:gridCol w:w="795"/>
        <w:gridCol w:w="795"/>
        <w:gridCol w:w="795"/>
        <w:gridCol w:w="795"/>
        <w:gridCol w:w="795"/>
        <w:gridCol w:w="795"/>
        <w:gridCol w:w="795"/>
        <w:gridCol w:w="795"/>
        <w:gridCol w:w="795"/>
        <w:gridCol w:w="795"/>
        <w:gridCol w:w="795"/>
        <w:gridCol w:w="786"/>
      </w:tblGrid>
      <w:tr w:rsidR="009745BF" w:rsidRPr="00F61458" w14:paraId="110C9EA3" w14:textId="77777777" w:rsidTr="00645C1A">
        <w:trPr>
          <w:trHeight w:val="462"/>
          <w:tblHeader/>
        </w:trPr>
        <w:tc>
          <w:tcPr>
            <w:tcW w:w="624" w:type="pct"/>
            <w:vAlign w:val="center"/>
            <w:hideMark/>
          </w:tcPr>
          <w:p w14:paraId="5542C8C6" w14:textId="0737E2DE" w:rsidR="005D55D0" w:rsidRPr="00F61458" w:rsidRDefault="005D55D0" w:rsidP="009B57B8">
            <w:pPr>
              <w:bidi/>
              <w:jc w:val="left"/>
              <w:rPr>
                <w:rFonts w:asciiTheme="majorBidi" w:hAnsiTheme="majorBidi" w:cstheme="majorBidi"/>
                <w:b/>
                <w:bCs/>
                <w:sz w:val="18"/>
                <w:szCs w:val="18"/>
                <w:lang w:eastAsia="en-CA"/>
              </w:rPr>
            </w:pPr>
            <w:r w:rsidRPr="00F61458">
              <w:rPr>
                <w:rFonts w:asciiTheme="majorBidi" w:hAnsiTheme="majorBidi" w:cstheme="majorBidi"/>
                <w:b/>
                <w:bCs/>
                <w:sz w:val="18"/>
                <w:szCs w:val="18"/>
                <w:rtl/>
                <w:lang w:eastAsia="en-CA"/>
              </w:rPr>
              <w:t>القطاع</w:t>
            </w:r>
          </w:p>
        </w:tc>
        <w:tc>
          <w:tcPr>
            <w:tcW w:w="365" w:type="pct"/>
            <w:vAlign w:val="center"/>
            <w:hideMark/>
          </w:tcPr>
          <w:p w14:paraId="7E1D29F2" w14:textId="2DB66B42" w:rsidR="005D55D0" w:rsidRPr="00F61458" w:rsidRDefault="005D55D0" w:rsidP="009B57B8">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2014</w:t>
            </w:r>
          </w:p>
        </w:tc>
        <w:tc>
          <w:tcPr>
            <w:tcW w:w="365" w:type="pct"/>
            <w:vAlign w:val="center"/>
            <w:hideMark/>
          </w:tcPr>
          <w:p w14:paraId="3FDF16D6" w14:textId="6C6CC3CF" w:rsidR="005D55D0" w:rsidRPr="00F61458" w:rsidRDefault="005D55D0" w:rsidP="009B57B8">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2015</w:t>
            </w:r>
          </w:p>
        </w:tc>
        <w:tc>
          <w:tcPr>
            <w:tcW w:w="365" w:type="pct"/>
            <w:vAlign w:val="center"/>
            <w:hideMark/>
          </w:tcPr>
          <w:p w14:paraId="6C7BD533" w14:textId="7B376A4D" w:rsidR="005D55D0" w:rsidRPr="00F61458" w:rsidRDefault="005D55D0" w:rsidP="009B57B8">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2016</w:t>
            </w:r>
          </w:p>
        </w:tc>
        <w:tc>
          <w:tcPr>
            <w:tcW w:w="365" w:type="pct"/>
            <w:vAlign w:val="center"/>
            <w:hideMark/>
          </w:tcPr>
          <w:p w14:paraId="65AEEDFA" w14:textId="7FA7AF0B" w:rsidR="005D55D0" w:rsidRPr="00F61458" w:rsidRDefault="005D55D0" w:rsidP="009B57B8">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2017</w:t>
            </w:r>
          </w:p>
        </w:tc>
        <w:tc>
          <w:tcPr>
            <w:tcW w:w="365" w:type="pct"/>
            <w:vAlign w:val="center"/>
            <w:hideMark/>
          </w:tcPr>
          <w:p w14:paraId="02EC71C1" w14:textId="249EDF1B" w:rsidR="005D55D0" w:rsidRPr="00F61458" w:rsidRDefault="005D55D0" w:rsidP="009B57B8">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2018</w:t>
            </w:r>
          </w:p>
        </w:tc>
        <w:tc>
          <w:tcPr>
            <w:tcW w:w="365" w:type="pct"/>
            <w:vAlign w:val="center"/>
            <w:hideMark/>
          </w:tcPr>
          <w:p w14:paraId="43D4BC19" w14:textId="634BC12E" w:rsidR="005D55D0" w:rsidRPr="00F61458" w:rsidRDefault="005D55D0" w:rsidP="009B57B8">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2019</w:t>
            </w:r>
          </w:p>
        </w:tc>
        <w:tc>
          <w:tcPr>
            <w:tcW w:w="365" w:type="pct"/>
            <w:vAlign w:val="center"/>
            <w:hideMark/>
          </w:tcPr>
          <w:p w14:paraId="5340F3C2" w14:textId="2C247D99" w:rsidR="005D55D0" w:rsidRPr="00F61458" w:rsidRDefault="005D55D0" w:rsidP="009B57B8">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2020</w:t>
            </w:r>
          </w:p>
        </w:tc>
        <w:tc>
          <w:tcPr>
            <w:tcW w:w="365" w:type="pct"/>
            <w:vAlign w:val="center"/>
            <w:hideMark/>
          </w:tcPr>
          <w:p w14:paraId="7DD440CD" w14:textId="786F3F0D" w:rsidR="005D55D0" w:rsidRPr="00F61458" w:rsidRDefault="005D55D0" w:rsidP="009B57B8">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2021</w:t>
            </w:r>
          </w:p>
        </w:tc>
        <w:tc>
          <w:tcPr>
            <w:tcW w:w="365" w:type="pct"/>
            <w:vAlign w:val="center"/>
            <w:hideMark/>
          </w:tcPr>
          <w:p w14:paraId="52C6E4D1" w14:textId="319FDB81" w:rsidR="005D55D0" w:rsidRPr="00F61458" w:rsidRDefault="005D55D0" w:rsidP="009B57B8">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2022</w:t>
            </w:r>
          </w:p>
        </w:tc>
        <w:tc>
          <w:tcPr>
            <w:tcW w:w="365" w:type="pct"/>
            <w:vAlign w:val="center"/>
            <w:hideMark/>
          </w:tcPr>
          <w:p w14:paraId="334518F1" w14:textId="6659AA1E" w:rsidR="005D55D0" w:rsidRPr="00F61458" w:rsidRDefault="005D55D0" w:rsidP="009B57B8">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2023</w:t>
            </w:r>
          </w:p>
        </w:tc>
        <w:tc>
          <w:tcPr>
            <w:tcW w:w="365" w:type="pct"/>
            <w:vAlign w:val="center"/>
          </w:tcPr>
          <w:p w14:paraId="7CDAA86B" w14:textId="7C37DB11" w:rsidR="005D55D0" w:rsidRPr="00F61458" w:rsidRDefault="005D55D0" w:rsidP="009B57B8">
            <w:pPr>
              <w:bidi/>
              <w:jc w:val="center"/>
              <w:rPr>
                <w:rFonts w:asciiTheme="majorBidi" w:hAnsiTheme="majorBidi" w:cstheme="majorBidi"/>
                <w:b/>
                <w:bCs/>
                <w:sz w:val="18"/>
                <w:szCs w:val="18"/>
                <w:lang w:eastAsia="en-CA" w:bidi="ar-AE"/>
              </w:rPr>
            </w:pPr>
            <w:r w:rsidRPr="00F61458">
              <w:rPr>
                <w:rFonts w:asciiTheme="majorBidi" w:hAnsiTheme="majorBidi" w:cstheme="majorBidi"/>
                <w:b/>
                <w:bCs/>
                <w:sz w:val="18"/>
                <w:szCs w:val="18"/>
                <w:rtl/>
                <w:lang w:eastAsia="en-CA" w:bidi="ar-AE"/>
              </w:rPr>
              <w:t>2024</w:t>
            </w:r>
          </w:p>
        </w:tc>
        <w:tc>
          <w:tcPr>
            <w:tcW w:w="365" w:type="pct"/>
            <w:vAlign w:val="center"/>
            <w:hideMark/>
          </w:tcPr>
          <w:p w14:paraId="6B7C0D06" w14:textId="750C35CF" w:rsidR="005D55D0" w:rsidRPr="00F61458" w:rsidRDefault="005D55D0" w:rsidP="009B57B8">
            <w:pPr>
              <w:bidi/>
              <w:jc w:val="center"/>
              <w:rPr>
                <w:rFonts w:asciiTheme="majorBidi" w:hAnsiTheme="majorBidi" w:cstheme="majorBidi"/>
                <w:b/>
                <w:bCs/>
                <w:sz w:val="18"/>
                <w:szCs w:val="18"/>
                <w:rtl/>
                <w:lang w:eastAsia="en-CA" w:bidi="ar-AE"/>
              </w:rPr>
            </w:pPr>
            <w:r w:rsidRPr="00F61458">
              <w:rPr>
                <w:rFonts w:asciiTheme="majorBidi" w:hAnsiTheme="majorBidi" w:cstheme="majorBidi"/>
                <w:b/>
                <w:bCs/>
                <w:sz w:val="18"/>
                <w:szCs w:val="18"/>
                <w:rtl/>
                <w:lang w:eastAsia="en-CA" w:bidi="ar-AE"/>
              </w:rPr>
              <w:t>2024(%</w:t>
            </w:r>
            <w:r w:rsidR="009B57B8" w:rsidRPr="00F61458">
              <w:rPr>
                <w:rFonts w:asciiTheme="majorBidi" w:hAnsiTheme="majorBidi" w:cstheme="majorBidi" w:hint="cs"/>
                <w:b/>
                <w:bCs/>
                <w:sz w:val="18"/>
                <w:szCs w:val="18"/>
                <w:rtl/>
                <w:lang w:eastAsia="en-CA" w:bidi="ar-AE"/>
              </w:rPr>
              <w:t xml:space="preserve"> </w:t>
            </w:r>
            <w:r w:rsidRPr="00F61458">
              <w:rPr>
                <w:rFonts w:asciiTheme="majorBidi" w:hAnsiTheme="majorBidi" w:cstheme="majorBidi"/>
                <w:b/>
                <w:bCs/>
                <w:sz w:val="18"/>
                <w:szCs w:val="18"/>
                <w:rtl/>
                <w:lang w:eastAsia="en-CA" w:bidi="ar-AE"/>
              </w:rPr>
              <w:t>من المجموع)</w:t>
            </w:r>
          </w:p>
        </w:tc>
      </w:tr>
      <w:tr w:rsidR="005D55D0" w:rsidRPr="00F61458" w14:paraId="0FC9C7C9" w14:textId="77777777" w:rsidTr="00645C1A">
        <w:trPr>
          <w:trHeight w:val="124"/>
        </w:trPr>
        <w:tc>
          <w:tcPr>
            <w:tcW w:w="5000" w:type="pct"/>
            <w:gridSpan w:val="13"/>
            <w:hideMark/>
          </w:tcPr>
          <w:p w14:paraId="2C2E85A5" w14:textId="60D4A453" w:rsidR="005D55D0" w:rsidRPr="00F61458" w:rsidRDefault="005D55D0" w:rsidP="009B57B8">
            <w:pPr>
              <w:bidi/>
              <w:jc w:val="left"/>
              <w:rPr>
                <w:rFonts w:asciiTheme="majorBidi" w:hAnsiTheme="majorBidi" w:cstheme="majorBidi"/>
                <w:b/>
                <w:bCs/>
                <w:sz w:val="18"/>
                <w:szCs w:val="18"/>
                <w:rtl/>
                <w:lang w:eastAsia="en-CA" w:bidi="ar-AE"/>
              </w:rPr>
            </w:pPr>
            <w:r w:rsidRPr="00F61458">
              <w:rPr>
                <w:rFonts w:asciiTheme="majorBidi" w:hAnsiTheme="majorBidi" w:cstheme="majorBidi"/>
                <w:b/>
                <w:bCs/>
                <w:sz w:val="18"/>
                <w:szCs w:val="18"/>
                <w:rtl/>
                <w:lang w:eastAsia="en-CA"/>
              </w:rPr>
              <w:t>الصين</w:t>
            </w:r>
          </w:p>
        </w:tc>
      </w:tr>
      <w:tr w:rsidR="009745BF" w:rsidRPr="00F61458" w14:paraId="4DE18E13" w14:textId="77777777" w:rsidTr="00645C1A">
        <w:trPr>
          <w:trHeight w:val="50"/>
        </w:trPr>
        <w:tc>
          <w:tcPr>
            <w:tcW w:w="624" w:type="pct"/>
            <w:hideMark/>
          </w:tcPr>
          <w:p w14:paraId="4B023060" w14:textId="67BA6F43" w:rsidR="005D55D0" w:rsidRPr="00F61458" w:rsidRDefault="00B20608" w:rsidP="009B57B8">
            <w:pPr>
              <w:bidi/>
              <w:jc w:val="left"/>
              <w:rPr>
                <w:rFonts w:asciiTheme="majorBidi" w:hAnsiTheme="majorBidi" w:cstheme="majorBidi"/>
                <w:sz w:val="18"/>
                <w:szCs w:val="18"/>
                <w:rtl/>
                <w:lang w:eastAsia="en-CA" w:bidi="ar-AE"/>
              </w:rPr>
            </w:pPr>
            <w:r w:rsidRPr="00F61458">
              <w:rPr>
                <w:rFonts w:asciiTheme="majorBidi" w:hAnsiTheme="majorBidi" w:hint="cs"/>
                <w:sz w:val="18"/>
                <w:szCs w:val="18"/>
                <w:rtl/>
                <w:lang w:eastAsia="en-CA"/>
              </w:rPr>
              <w:t>ال</w:t>
            </w:r>
            <w:r w:rsidRPr="00F61458">
              <w:rPr>
                <w:rFonts w:asciiTheme="majorBidi" w:hAnsiTheme="majorBidi"/>
                <w:sz w:val="18"/>
                <w:szCs w:val="18"/>
                <w:rtl/>
                <w:lang w:eastAsia="en-CA"/>
              </w:rPr>
              <w:t>أيروسول</w:t>
            </w:r>
          </w:p>
        </w:tc>
        <w:tc>
          <w:tcPr>
            <w:tcW w:w="365" w:type="pct"/>
          </w:tcPr>
          <w:p w14:paraId="2E06C238" w14:textId="6531D406" w:rsidR="005D55D0" w:rsidRPr="00F61458" w:rsidRDefault="00401156" w:rsidP="009B57B8">
            <w:pPr>
              <w:bidi/>
              <w:jc w:val="left"/>
              <w:rPr>
                <w:rFonts w:asciiTheme="majorBidi" w:hAnsiTheme="majorBidi" w:cstheme="majorBidi"/>
                <w:sz w:val="18"/>
                <w:szCs w:val="18"/>
                <w:lang w:val="en-US" w:eastAsia="en-CA" w:bidi="ar-AE"/>
              </w:rPr>
            </w:pPr>
            <w:r w:rsidRPr="00F61458">
              <w:rPr>
                <w:rFonts w:asciiTheme="majorBidi" w:hAnsiTheme="majorBidi"/>
                <w:sz w:val="18"/>
                <w:szCs w:val="18"/>
                <w:rtl/>
                <w:lang w:val="en-US" w:eastAsia="en-CA" w:bidi="ar-AE"/>
              </w:rPr>
              <w:t>186.2</w:t>
            </w:r>
          </w:p>
        </w:tc>
        <w:tc>
          <w:tcPr>
            <w:tcW w:w="365" w:type="pct"/>
          </w:tcPr>
          <w:p w14:paraId="5455B509" w14:textId="5F7D71CC"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180.4</w:t>
            </w:r>
          </w:p>
        </w:tc>
        <w:tc>
          <w:tcPr>
            <w:tcW w:w="365" w:type="pct"/>
          </w:tcPr>
          <w:p w14:paraId="770EFA2D" w14:textId="6C7BB6CF"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189.4</w:t>
            </w:r>
          </w:p>
        </w:tc>
        <w:tc>
          <w:tcPr>
            <w:tcW w:w="365" w:type="pct"/>
          </w:tcPr>
          <w:p w14:paraId="14A07D5F" w14:textId="77777777" w:rsidR="005D55D0" w:rsidRPr="00F61458" w:rsidRDefault="005D55D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lang w:eastAsia="en-CA"/>
              </w:rPr>
              <w:t> </w:t>
            </w:r>
          </w:p>
        </w:tc>
        <w:tc>
          <w:tcPr>
            <w:tcW w:w="365" w:type="pct"/>
          </w:tcPr>
          <w:p w14:paraId="6BF66413" w14:textId="388D61AE"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154.0</w:t>
            </w:r>
          </w:p>
        </w:tc>
        <w:tc>
          <w:tcPr>
            <w:tcW w:w="365" w:type="pct"/>
          </w:tcPr>
          <w:p w14:paraId="666A2071" w14:textId="17B2F79D"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163.7</w:t>
            </w:r>
          </w:p>
        </w:tc>
        <w:tc>
          <w:tcPr>
            <w:tcW w:w="365" w:type="pct"/>
          </w:tcPr>
          <w:p w14:paraId="106B6C7D" w14:textId="77777777" w:rsidR="005D55D0" w:rsidRPr="00F61458" w:rsidRDefault="005D55D0" w:rsidP="009B57B8">
            <w:pPr>
              <w:bidi/>
              <w:jc w:val="left"/>
              <w:rPr>
                <w:rFonts w:asciiTheme="majorBidi" w:hAnsiTheme="majorBidi" w:cstheme="majorBidi"/>
                <w:sz w:val="18"/>
                <w:szCs w:val="18"/>
                <w:lang w:eastAsia="en-CA"/>
              </w:rPr>
            </w:pPr>
          </w:p>
        </w:tc>
        <w:tc>
          <w:tcPr>
            <w:tcW w:w="365" w:type="pct"/>
            <w:hideMark/>
          </w:tcPr>
          <w:p w14:paraId="042DBE4C" w14:textId="77777777" w:rsidR="005D55D0" w:rsidRPr="00F61458" w:rsidRDefault="005D55D0" w:rsidP="009B57B8">
            <w:pPr>
              <w:bidi/>
              <w:jc w:val="left"/>
              <w:rPr>
                <w:rFonts w:asciiTheme="majorBidi" w:hAnsiTheme="majorBidi" w:cstheme="majorBidi"/>
                <w:sz w:val="18"/>
                <w:szCs w:val="18"/>
                <w:lang w:eastAsia="en-CA"/>
              </w:rPr>
            </w:pPr>
          </w:p>
        </w:tc>
        <w:tc>
          <w:tcPr>
            <w:tcW w:w="365" w:type="pct"/>
            <w:hideMark/>
          </w:tcPr>
          <w:p w14:paraId="69EA16A4" w14:textId="77777777" w:rsidR="005D55D0" w:rsidRPr="00F61458" w:rsidRDefault="005D55D0" w:rsidP="009B57B8">
            <w:pPr>
              <w:bidi/>
              <w:jc w:val="left"/>
              <w:rPr>
                <w:rFonts w:asciiTheme="majorBidi" w:hAnsiTheme="majorBidi" w:cstheme="majorBidi"/>
                <w:sz w:val="18"/>
                <w:szCs w:val="18"/>
                <w:lang w:eastAsia="en-CA"/>
              </w:rPr>
            </w:pPr>
          </w:p>
        </w:tc>
        <w:tc>
          <w:tcPr>
            <w:tcW w:w="365" w:type="pct"/>
          </w:tcPr>
          <w:p w14:paraId="547371C9" w14:textId="77777777" w:rsidR="005D55D0" w:rsidRPr="00F61458" w:rsidRDefault="005D55D0" w:rsidP="009B57B8">
            <w:pPr>
              <w:bidi/>
              <w:jc w:val="left"/>
              <w:rPr>
                <w:rFonts w:asciiTheme="majorBidi" w:hAnsiTheme="majorBidi" w:cstheme="majorBidi"/>
                <w:sz w:val="18"/>
                <w:szCs w:val="18"/>
                <w:lang w:eastAsia="en-CA"/>
              </w:rPr>
            </w:pPr>
          </w:p>
        </w:tc>
        <w:tc>
          <w:tcPr>
            <w:tcW w:w="365" w:type="pct"/>
          </w:tcPr>
          <w:p w14:paraId="6BE10E8C" w14:textId="77777777" w:rsidR="005D55D0" w:rsidRPr="00F61458" w:rsidRDefault="005D55D0" w:rsidP="009B57B8">
            <w:pPr>
              <w:bidi/>
              <w:jc w:val="left"/>
              <w:rPr>
                <w:rFonts w:asciiTheme="majorBidi" w:hAnsiTheme="majorBidi" w:cstheme="majorBidi"/>
                <w:sz w:val="18"/>
                <w:szCs w:val="18"/>
                <w:lang w:eastAsia="en-CA"/>
              </w:rPr>
            </w:pPr>
          </w:p>
        </w:tc>
        <w:tc>
          <w:tcPr>
            <w:tcW w:w="365" w:type="pct"/>
          </w:tcPr>
          <w:p w14:paraId="33F80B98" w14:textId="38AFE9F0"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0.0</w:t>
            </w:r>
          </w:p>
        </w:tc>
      </w:tr>
      <w:tr w:rsidR="009745BF" w:rsidRPr="00F61458" w14:paraId="67CF2149" w14:textId="77777777" w:rsidTr="00645C1A">
        <w:trPr>
          <w:trHeight w:val="53"/>
        </w:trPr>
        <w:tc>
          <w:tcPr>
            <w:tcW w:w="624" w:type="pct"/>
            <w:hideMark/>
          </w:tcPr>
          <w:p w14:paraId="61145028" w14:textId="4565268B" w:rsidR="005D55D0" w:rsidRPr="00F61458" w:rsidRDefault="005D55D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lang w:eastAsia="en-CA"/>
              </w:rPr>
              <w:t>الرغاوى</w:t>
            </w:r>
          </w:p>
        </w:tc>
        <w:tc>
          <w:tcPr>
            <w:tcW w:w="365" w:type="pct"/>
          </w:tcPr>
          <w:p w14:paraId="635405E4" w14:textId="285D7873" w:rsidR="005D55D0" w:rsidRPr="00F61458" w:rsidRDefault="00401156"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7,404.0</w:t>
            </w:r>
          </w:p>
        </w:tc>
        <w:tc>
          <w:tcPr>
            <w:tcW w:w="365" w:type="pct"/>
          </w:tcPr>
          <w:p w14:paraId="2972E33B" w14:textId="76915A54"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5,522.7</w:t>
            </w:r>
          </w:p>
        </w:tc>
        <w:tc>
          <w:tcPr>
            <w:tcW w:w="365" w:type="pct"/>
          </w:tcPr>
          <w:p w14:paraId="37841B63" w14:textId="00C83459"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5,872.8</w:t>
            </w:r>
          </w:p>
        </w:tc>
        <w:tc>
          <w:tcPr>
            <w:tcW w:w="365" w:type="pct"/>
          </w:tcPr>
          <w:p w14:paraId="621B6D58" w14:textId="79DBED5E"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6,220.8</w:t>
            </w:r>
          </w:p>
        </w:tc>
        <w:tc>
          <w:tcPr>
            <w:tcW w:w="365" w:type="pct"/>
          </w:tcPr>
          <w:p w14:paraId="513EB4A4" w14:textId="12F43A60"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5,679.4</w:t>
            </w:r>
          </w:p>
        </w:tc>
        <w:tc>
          <w:tcPr>
            <w:tcW w:w="365" w:type="pct"/>
          </w:tcPr>
          <w:p w14:paraId="6DA4D217" w14:textId="1C6BF4CB"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5,669.2</w:t>
            </w:r>
          </w:p>
        </w:tc>
        <w:tc>
          <w:tcPr>
            <w:tcW w:w="365" w:type="pct"/>
          </w:tcPr>
          <w:p w14:paraId="671CA660" w14:textId="5656B944"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4,241.9</w:t>
            </w:r>
          </w:p>
        </w:tc>
        <w:tc>
          <w:tcPr>
            <w:tcW w:w="365" w:type="pct"/>
          </w:tcPr>
          <w:p w14:paraId="5127B1FA" w14:textId="28CD97F0"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3,822.8</w:t>
            </w:r>
          </w:p>
        </w:tc>
        <w:tc>
          <w:tcPr>
            <w:tcW w:w="365" w:type="pct"/>
          </w:tcPr>
          <w:p w14:paraId="7AE39C62" w14:textId="6ACD3E83"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4,140.0</w:t>
            </w:r>
          </w:p>
        </w:tc>
        <w:tc>
          <w:tcPr>
            <w:tcW w:w="365" w:type="pct"/>
          </w:tcPr>
          <w:p w14:paraId="08F35045" w14:textId="1920A14C"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1,656.5</w:t>
            </w:r>
          </w:p>
        </w:tc>
        <w:tc>
          <w:tcPr>
            <w:tcW w:w="365" w:type="pct"/>
          </w:tcPr>
          <w:p w14:paraId="795B137F" w14:textId="26D5519F"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1,745.2</w:t>
            </w:r>
          </w:p>
        </w:tc>
        <w:tc>
          <w:tcPr>
            <w:tcW w:w="365" w:type="pct"/>
          </w:tcPr>
          <w:p w14:paraId="3607E453" w14:textId="4C0563E5"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15.2</w:t>
            </w:r>
          </w:p>
        </w:tc>
      </w:tr>
      <w:tr w:rsidR="009745BF" w:rsidRPr="00F61458" w14:paraId="00763F8A" w14:textId="77777777" w:rsidTr="00645C1A">
        <w:trPr>
          <w:trHeight w:val="50"/>
        </w:trPr>
        <w:tc>
          <w:tcPr>
            <w:tcW w:w="624" w:type="pct"/>
            <w:hideMark/>
          </w:tcPr>
          <w:p w14:paraId="103CE542" w14:textId="25858DDD" w:rsidR="005D55D0" w:rsidRPr="00F61458" w:rsidRDefault="005D55D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lang w:eastAsia="en-CA"/>
              </w:rPr>
              <w:t>مكافحة الحرائق</w:t>
            </w:r>
          </w:p>
        </w:tc>
        <w:tc>
          <w:tcPr>
            <w:tcW w:w="365" w:type="pct"/>
            <w:hideMark/>
          </w:tcPr>
          <w:p w14:paraId="0B33D27F" w14:textId="77777777" w:rsidR="005D55D0" w:rsidRPr="00F61458" w:rsidRDefault="005D55D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lang w:eastAsia="en-CA"/>
              </w:rPr>
              <w:t> </w:t>
            </w:r>
          </w:p>
        </w:tc>
        <w:tc>
          <w:tcPr>
            <w:tcW w:w="365" w:type="pct"/>
          </w:tcPr>
          <w:p w14:paraId="5E1F0A7B" w14:textId="77777777" w:rsidR="005D55D0" w:rsidRPr="00F61458" w:rsidRDefault="005D55D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lang w:eastAsia="en-CA"/>
              </w:rPr>
              <w:t> </w:t>
            </w:r>
          </w:p>
        </w:tc>
        <w:tc>
          <w:tcPr>
            <w:tcW w:w="365" w:type="pct"/>
          </w:tcPr>
          <w:p w14:paraId="67E2014C" w14:textId="77777777" w:rsidR="005D55D0" w:rsidRPr="00F61458" w:rsidRDefault="005D55D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lang w:eastAsia="en-CA"/>
              </w:rPr>
              <w:t> </w:t>
            </w:r>
          </w:p>
        </w:tc>
        <w:tc>
          <w:tcPr>
            <w:tcW w:w="365" w:type="pct"/>
          </w:tcPr>
          <w:p w14:paraId="6458C109" w14:textId="77777777" w:rsidR="005D55D0" w:rsidRPr="00F61458" w:rsidRDefault="005D55D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lang w:eastAsia="en-CA"/>
              </w:rPr>
              <w:t> </w:t>
            </w:r>
          </w:p>
        </w:tc>
        <w:tc>
          <w:tcPr>
            <w:tcW w:w="365" w:type="pct"/>
          </w:tcPr>
          <w:p w14:paraId="3BF25CD9" w14:textId="77777777" w:rsidR="005D55D0" w:rsidRPr="00F61458" w:rsidRDefault="005D55D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lang w:eastAsia="en-CA"/>
              </w:rPr>
              <w:t> </w:t>
            </w:r>
          </w:p>
        </w:tc>
        <w:tc>
          <w:tcPr>
            <w:tcW w:w="365" w:type="pct"/>
          </w:tcPr>
          <w:p w14:paraId="5BE0BDDB" w14:textId="77777777" w:rsidR="005D55D0" w:rsidRPr="00F61458" w:rsidRDefault="005D55D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lang w:eastAsia="en-CA"/>
              </w:rPr>
              <w:t> </w:t>
            </w:r>
          </w:p>
        </w:tc>
        <w:tc>
          <w:tcPr>
            <w:tcW w:w="365" w:type="pct"/>
          </w:tcPr>
          <w:p w14:paraId="57E07045" w14:textId="77777777" w:rsidR="005D55D0" w:rsidRPr="00F61458" w:rsidRDefault="005D55D0" w:rsidP="009B57B8">
            <w:pPr>
              <w:bidi/>
              <w:jc w:val="left"/>
              <w:rPr>
                <w:rFonts w:asciiTheme="majorBidi" w:hAnsiTheme="majorBidi" w:cstheme="majorBidi"/>
                <w:sz w:val="18"/>
                <w:szCs w:val="18"/>
                <w:lang w:eastAsia="en-CA"/>
              </w:rPr>
            </w:pPr>
          </w:p>
        </w:tc>
        <w:tc>
          <w:tcPr>
            <w:tcW w:w="365" w:type="pct"/>
          </w:tcPr>
          <w:p w14:paraId="583FEE9E" w14:textId="77777777" w:rsidR="005D55D0" w:rsidRPr="00F61458" w:rsidRDefault="005D55D0" w:rsidP="009B57B8">
            <w:pPr>
              <w:bidi/>
              <w:jc w:val="left"/>
              <w:rPr>
                <w:rFonts w:asciiTheme="majorBidi" w:hAnsiTheme="majorBidi" w:cstheme="majorBidi"/>
                <w:sz w:val="18"/>
                <w:szCs w:val="18"/>
                <w:lang w:eastAsia="en-CA"/>
              </w:rPr>
            </w:pPr>
          </w:p>
        </w:tc>
        <w:tc>
          <w:tcPr>
            <w:tcW w:w="365" w:type="pct"/>
          </w:tcPr>
          <w:p w14:paraId="27B1FE4A" w14:textId="77777777" w:rsidR="005D55D0" w:rsidRPr="00F61458" w:rsidRDefault="005D55D0" w:rsidP="009B57B8">
            <w:pPr>
              <w:bidi/>
              <w:jc w:val="left"/>
              <w:rPr>
                <w:rFonts w:asciiTheme="majorBidi" w:hAnsiTheme="majorBidi" w:cstheme="majorBidi"/>
                <w:sz w:val="18"/>
                <w:szCs w:val="18"/>
                <w:lang w:eastAsia="en-CA"/>
              </w:rPr>
            </w:pPr>
          </w:p>
        </w:tc>
        <w:tc>
          <w:tcPr>
            <w:tcW w:w="365" w:type="pct"/>
          </w:tcPr>
          <w:p w14:paraId="72751D05" w14:textId="77777777" w:rsidR="005D55D0" w:rsidRPr="00F61458" w:rsidRDefault="005D55D0" w:rsidP="009B57B8">
            <w:pPr>
              <w:bidi/>
              <w:jc w:val="left"/>
              <w:rPr>
                <w:rFonts w:asciiTheme="majorBidi" w:hAnsiTheme="majorBidi" w:cstheme="majorBidi"/>
                <w:sz w:val="18"/>
                <w:szCs w:val="18"/>
                <w:lang w:eastAsia="en-CA"/>
              </w:rPr>
            </w:pPr>
          </w:p>
        </w:tc>
        <w:tc>
          <w:tcPr>
            <w:tcW w:w="365" w:type="pct"/>
          </w:tcPr>
          <w:p w14:paraId="11E7353E" w14:textId="23DFB023"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0.0</w:t>
            </w:r>
          </w:p>
        </w:tc>
        <w:tc>
          <w:tcPr>
            <w:tcW w:w="365" w:type="pct"/>
          </w:tcPr>
          <w:p w14:paraId="6DF238B4" w14:textId="20E4BD0C"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0.0</w:t>
            </w:r>
          </w:p>
        </w:tc>
      </w:tr>
      <w:tr w:rsidR="009745BF" w:rsidRPr="00F61458" w14:paraId="43D75AC7" w14:textId="77777777" w:rsidTr="00645C1A">
        <w:trPr>
          <w:trHeight w:val="50"/>
        </w:trPr>
        <w:tc>
          <w:tcPr>
            <w:tcW w:w="624" w:type="pct"/>
            <w:hideMark/>
          </w:tcPr>
          <w:p w14:paraId="53704535" w14:textId="1834C027" w:rsidR="005D55D0" w:rsidRPr="00F61458" w:rsidRDefault="005D55D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lang w:eastAsia="en-CA"/>
              </w:rPr>
              <w:t>تصنيع أجهزة التبريد</w:t>
            </w:r>
          </w:p>
        </w:tc>
        <w:tc>
          <w:tcPr>
            <w:tcW w:w="365" w:type="pct"/>
          </w:tcPr>
          <w:p w14:paraId="151BE550" w14:textId="33EFF347" w:rsidR="005D55D0" w:rsidRPr="00F61458" w:rsidRDefault="00401156"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5,602.0</w:t>
            </w:r>
          </w:p>
        </w:tc>
        <w:tc>
          <w:tcPr>
            <w:tcW w:w="365" w:type="pct"/>
          </w:tcPr>
          <w:p w14:paraId="6A38F1F2" w14:textId="3F27C4A3"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4,951.7</w:t>
            </w:r>
          </w:p>
        </w:tc>
        <w:tc>
          <w:tcPr>
            <w:tcW w:w="365" w:type="pct"/>
          </w:tcPr>
          <w:p w14:paraId="25A6C07C" w14:textId="65AACD5A"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5,107.1</w:t>
            </w:r>
          </w:p>
        </w:tc>
        <w:tc>
          <w:tcPr>
            <w:tcW w:w="365" w:type="pct"/>
          </w:tcPr>
          <w:p w14:paraId="09331A49" w14:textId="59ECC051"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5,106.2</w:t>
            </w:r>
          </w:p>
        </w:tc>
        <w:tc>
          <w:tcPr>
            <w:tcW w:w="365" w:type="pct"/>
          </w:tcPr>
          <w:p w14:paraId="08840FB4" w14:textId="2518C492"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4,856.9</w:t>
            </w:r>
          </w:p>
        </w:tc>
        <w:tc>
          <w:tcPr>
            <w:tcW w:w="365" w:type="pct"/>
          </w:tcPr>
          <w:p w14:paraId="4D5B342C" w14:textId="58561146"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4,746.9</w:t>
            </w:r>
          </w:p>
        </w:tc>
        <w:tc>
          <w:tcPr>
            <w:tcW w:w="365" w:type="pct"/>
          </w:tcPr>
          <w:p w14:paraId="3EED5646" w14:textId="01D6BA93"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3,149.4</w:t>
            </w:r>
          </w:p>
        </w:tc>
        <w:tc>
          <w:tcPr>
            <w:tcW w:w="365" w:type="pct"/>
          </w:tcPr>
          <w:p w14:paraId="3213908D" w14:textId="43B27CE3"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3,040.0</w:t>
            </w:r>
          </w:p>
        </w:tc>
        <w:tc>
          <w:tcPr>
            <w:tcW w:w="365" w:type="pct"/>
          </w:tcPr>
          <w:p w14:paraId="339D31E3" w14:textId="1C4B0781"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3,177.5</w:t>
            </w:r>
          </w:p>
        </w:tc>
        <w:tc>
          <w:tcPr>
            <w:tcW w:w="365" w:type="pct"/>
          </w:tcPr>
          <w:p w14:paraId="308FA1F0" w14:textId="51EEEB8B"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2,708.6</w:t>
            </w:r>
          </w:p>
        </w:tc>
        <w:tc>
          <w:tcPr>
            <w:tcW w:w="365" w:type="pct"/>
          </w:tcPr>
          <w:p w14:paraId="1144512D" w14:textId="521EC40C"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2,705.6</w:t>
            </w:r>
          </w:p>
        </w:tc>
        <w:tc>
          <w:tcPr>
            <w:tcW w:w="365" w:type="pct"/>
          </w:tcPr>
          <w:p w14:paraId="04EAEEC9" w14:textId="2B8F05D4"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23.6</w:t>
            </w:r>
          </w:p>
        </w:tc>
      </w:tr>
      <w:tr w:rsidR="009745BF" w:rsidRPr="00F61458" w14:paraId="776BDE2F" w14:textId="77777777" w:rsidTr="00645C1A">
        <w:trPr>
          <w:trHeight w:val="252"/>
        </w:trPr>
        <w:tc>
          <w:tcPr>
            <w:tcW w:w="624" w:type="pct"/>
            <w:hideMark/>
          </w:tcPr>
          <w:p w14:paraId="37C26241" w14:textId="40B811E6" w:rsidR="005D55D0" w:rsidRPr="00F61458" w:rsidRDefault="005D55D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lang w:eastAsia="en-CA"/>
              </w:rPr>
              <w:t>خدمة التبريد</w:t>
            </w:r>
          </w:p>
        </w:tc>
        <w:tc>
          <w:tcPr>
            <w:tcW w:w="365" w:type="pct"/>
          </w:tcPr>
          <w:p w14:paraId="374028E9" w14:textId="7661E952" w:rsidR="005D55D0" w:rsidRPr="00F61458" w:rsidRDefault="00401156"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3,161.7</w:t>
            </w:r>
          </w:p>
        </w:tc>
        <w:tc>
          <w:tcPr>
            <w:tcW w:w="365" w:type="pct"/>
          </w:tcPr>
          <w:p w14:paraId="336E4F8F" w14:textId="2205BAD1"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2,412.0</w:t>
            </w:r>
          </w:p>
        </w:tc>
        <w:tc>
          <w:tcPr>
            <w:tcW w:w="365" w:type="pct"/>
          </w:tcPr>
          <w:p w14:paraId="29EEDD6B" w14:textId="4E52CE1D"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2,638.3</w:t>
            </w:r>
          </w:p>
        </w:tc>
        <w:tc>
          <w:tcPr>
            <w:tcW w:w="365" w:type="pct"/>
          </w:tcPr>
          <w:p w14:paraId="4BB11BC0" w14:textId="396C2C0B"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2,881.4</w:t>
            </w:r>
          </w:p>
        </w:tc>
        <w:tc>
          <w:tcPr>
            <w:tcW w:w="365" w:type="pct"/>
          </w:tcPr>
          <w:p w14:paraId="64827255" w14:textId="4A52E513"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3,316.8</w:t>
            </w:r>
          </w:p>
        </w:tc>
        <w:tc>
          <w:tcPr>
            <w:tcW w:w="365" w:type="pct"/>
          </w:tcPr>
          <w:p w14:paraId="7B69220F" w14:textId="0459B5CE"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3,258.3</w:t>
            </w:r>
          </w:p>
        </w:tc>
        <w:tc>
          <w:tcPr>
            <w:tcW w:w="365" w:type="pct"/>
          </w:tcPr>
          <w:p w14:paraId="0B4C8AF8" w14:textId="17BB7455"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2,984.4</w:t>
            </w:r>
          </w:p>
        </w:tc>
        <w:tc>
          <w:tcPr>
            <w:tcW w:w="365" w:type="pct"/>
          </w:tcPr>
          <w:p w14:paraId="127C06C4" w14:textId="15972F96"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2,990.4</w:t>
            </w:r>
          </w:p>
        </w:tc>
        <w:tc>
          <w:tcPr>
            <w:tcW w:w="365" w:type="pct"/>
          </w:tcPr>
          <w:p w14:paraId="3B1C494C" w14:textId="0A102DE3"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2,984.8</w:t>
            </w:r>
          </w:p>
        </w:tc>
        <w:tc>
          <w:tcPr>
            <w:tcW w:w="365" w:type="pct"/>
          </w:tcPr>
          <w:p w14:paraId="4734B603" w14:textId="7B528346"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2,874.7</w:t>
            </w:r>
          </w:p>
        </w:tc>
        <w:tc>
          <w:tcPr>
            <w:tcW w:w="365" w:type="pct"/>
          </w:tcPr>
          <w:p w14:paraId="4C375CEB" w14:textId="4528A757"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2,898.3</w:t>
            </w:r>
          </w:p>
        </w:tc>
        <w:tc>
          <w:tcPr>
            <w:tcW w:w="365" w:type="pct"/>
          </w:tcPr>
          <w:p w14:paraId="02F47652" w14:textId="2647B424"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25.3</w:t>
            </w:r>
          </w:p>
        </w:tc>
      </w:tr>
      <w:tr w:rsidR="009745BF" w:rsidRPr="00F61458" w14:paraId="184EAC6D" w14:textId="77777777" w:rsidTr="00645C1A">
        <w:trPr>
          <w:trHeight w:val="50"/>
        </w:trPr>
        <w:tc>
          <w:tcPr>
            <w:tcW w:w="624" w:type="pct"/>
            <w:hideMark/>
          </w:tcPr>
          <w:p w14:paraId="0037AC56" w14:textId="6B7DB99A" w:rsidR="005D55D0" w:rsidRPr="00F61458" w:rsidRDefault="005D55D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lang w:eastAsia="en-CA"/>
              </w:rPr>
              <w:t>المذيبات</w:t>
            </w:r>
          </w:p>
        </w:tc>
        <w:tc>
          <w:tcPr>
            <w:tcW w:w="365" w:type="pct"/>
          </w:tcPr>
          <w:p w14:paraId="72DB2200" w14:textId="4A431A41" w:rsidR="005D55D0" w:rsidRPr="00F61458" w:rsidRDefault="00401156"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484.8</w:t>
            </w:r>
          </w:p>
        </w:tc>
        <w:tc>
          <w:tcPr>
            <w:tcW w:w="365" w:type="pct"/>
          </w:tcPr>
          <w:p w14:paraId="5BB45422" w14:textId="194FF4D5"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418.5</w:t>
            </w:r>
          </w:p>
        </w:tc>
        <w:tc>
          <w:tcPr>
            <w:tcW w:w="365" w:type="pct"/>
          </w:tcPr>
          <w:p w14:paraId="300C876D" w14:textId="389E436E"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413.4</w:t>
            </w:r>
          </w:p>
        </w:tc>
        <w:tc>
          <w:tcPr>
            <w:tcW w:w="365" w:type="pct"/>
          </w:tcPr>
          <w:p w14:paraId="6BB429BA" w14:textId="4EA9A1EA"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397.0</w:t>
            </w:r>
          </w:p>
        </w:tc>
        <w:tc>
          <w:tcPr>
            <w:tcW w:w="365" w:type="pct"/>
          </w:tcPr>
          <w:p w14:paraId="79B1A932" w14:textId="6173627D" w:rsidR="005D55D0" w:rsidRPr="00F61458" w:rsidRDefault="00E51780"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375.1</w:t>
            </w:r>
          </w:p>
        </w:tc>
        <w:tc>
          <w:tcPr>
            <w:tcW w:w="365" w:type="pct"/>
          </w:tcPr>
          <w:p w14:paraId="2FB4E145" w14:textId="63A0E3A9"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385.0</w:t>
            </w:r>
          </w:p>
        </w:tc>
        <w:tc>
          <w:tcPr>
            <w:tcW w:w="365" w:type="pct"/>
          </w:tcPr>
          <w:p w14:paraId="4932E284" w14:textId="3A682ACB"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308.0</w:t>
            </w:r>
          </w:p>
        </w:tc>
        <w:tc>
          <w:tcPr>
            <w:tcW w:w="365" w:type="pct"/>
          </w:tcPr>
          <w:p w14:paraId="4028C29C" w14:textId="67692C7F"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275.0</w:t>
            </w:r>
          </w:p>
        </w:tc>
        <w:tc>
          <w:tcPr>
            <w:tcW w:w="365" w:type="pct"/>
          </w:tcPr>
          <w:p w14:paraId="76BEC0A5" w14:textId="0F34E630"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275.0</w:t>
            </w:r>
          </w:p>
        </w:tc>
        <w:tc>
          <w:tcPr>
            <w:tcW w:w="365" w:type="pct"/>
          </w:tcPr>
          <w:p w14:paraId="0EF18250" w14:textId="451C90FE"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121.0</w:t>
            </w:r>
          </w:p>
        </w:tc>
        <w:tc>
          <w:tcPr>
            <w:tcW w:w="365" w:type="pct"/>
          </w:tcPr>
          <w:p w14:paraId="62210104" w14:textId="5EB9F929"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121.0</w:t>
            </w:r>
          </w:p>
        </w:tc>
        <w:tc>
          <w:tcPr>
            <w:tcW w:w="365" w:type="pct"/>
          </w:tcPr>
          <w:p w14:paraId="2730DB02" w14:textId="4B68A4F4" w:rsidR="005D55D0"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1.1</w:t>
            </w:r>
          </w:p>
        </w:tc>
      </w:tr>
      <w:tr w:rsidR="009745BF" w:rsidRPr="00F61458" w14:paraId="75CF407E" w14:textId="77777777" w:rsidTr="00645C1A">
        <w:trPr>
          <w:trHeight w:val="80"/>
        </w:trPr>
        <w:tc>
          <w:tcPr>
            <w:tcW w:w="624" w:type="pct"/>
            <w:hideMark/>
          </w:tcPr>
          <w:p w14:paraId="1D399D21" w14:textId="4E0CFE3C" w:rsidR="005D55D0" w:rsidRPr="00F61458" w:rsidRDefault="00642C30" w:rsidP="009B57B8">
            <w:pPr>
              <w:bidi/>
              <w:jc w:val="left"/>
              <w:rPr>
                <w:rFonts w:asciiTheme="majorBidi" w:hAnsiTheme="majorBidi" w:cstheme="majorBidi"/>
                <w:b/>
                <w:bCs/>
                <w:sz w:val="18"/>
                <w:szCs w:val="18"/>
                <w:lang w:eastAsia="en-CA"/>
              </w:rPr>
            </w:pPr>
            <w:r w:rsidRPr="00F61458">
              <w:rPr>
                <w:rFonts w:asciiTheme="majorBidi" w:hAnsiTheme="majorBidi" w:cstheme="majorBidi"/>
                <w:b/>
                <w:bCs/>
                <w:sz w:val="18"/>
                <w:szCs w:val="18"/>
                <w:rtl/>
                <w:lang w:eastAsia="en-CA"/>
              </w:rPr>
              <w:t>المجموع للصين</w:t>
            </w:r>
          </w:p>
        </w:tc>
        <w:tc>
          <w:tcPr>
            <w:tcW w:w="365" w:type="pct"/>
          </w:tcPr>
          <w:p w14:paraId="464DB20F" w14:textId="2DAD7568" w:rsidR="005D55D0" w:rsidRPr="00F61458" w:rsidRDefault="00401156"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16,838.7</w:t>
            </w:r>
          </w:p>
        </w:tc>
        <w:tc>
          <w:tcPr>
            <w:tcW w:w="365" w:type="pct"/>
          </w:tcPr>
          <w:p w14:paraId="2DB4D6B2" w14:textId="7E5BA49C" w:rsidR="005D55D0" w:rsidRPr="00F61458" w:rsidRDefault="00E51780"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13,485.3</w:t>
            </w:r>
          </w:p>
        </w:tc>
        <w:tc>
          <w:tcPr>
            <w:tcW w:w="365" w:type="pct"/>
          </w:tcPr>
          <w:p w14:paraId="0D9D3E10" w14:textId="77112500" w:rsidR="005D55D0" w:rsidRPr="00F61458" w:rsidRDefault="00E51780"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14,221.1</w:t>
            </w:r>
          </w:p>
        </w:tc>
        <w:tc>
          <w:tcPr>
            <w:tcW w:w="365" w:type="pct"/>
          </w:tcPr>
          <w:p w14:paraId="6462A5A8" w14:textId="2D5DDCEE" w:rsidR="005D55D0" w:rsidRPr="00F61458" w:rsidRDefault="00E51780"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14,605.4</w:t>
            </w:r>
          </w:p>
        </w:tc>
        <w:tc>
          <w:tcPr>
            <w:tcW w:w="365" w:type="pct"/>
          </w:tcPr>
          <w:p w14:paraId="377A0090" w14:textId="31A90F84" w:rsidR="005D55D0" w:rsidRPr="00F61458" w:rsidRDefault="00E51780"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14,382.3</w:t>
            </w:r>
          </w:p>
        </w:tc>
        <w:tc>
          <w:tcPr>
            <w:tcW w:w="365" w:type="pct"/>
          </w:tcPr>
          <w:p w14:paraId="5E7468AE" w14:textId="19AE7C9C"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14,223.2</w:t>
            </w:r>
          </w:p>
        </w:tc>
        <w:tc>
          <w:tcPr>
            <w:tcW w:w="365" w:type="pct"/>
          </w:tcPr>
          <w:p w14:paraId="32E0C948" w14:textId="2FFC8FE5"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10,683.7</w:t>
            </w:r>
          </w:p>
        </w:tc>
        <w:tc>
          <w:tcPr>
            <w:tcW w:w="365" w:type="pct"/>
          </w:tcPr>
          <w:p w14:paraId="7496A279" w14:textId="093C3054"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10,128.2</w:t>
            </w:r>
          </w:p>
        </w:tc>
        <w:tc>
          <w:tcPr>
            <w:tcW w:w="365" w:type="pct"/>
          </w:tcPr>
          <w:p w14:paraId="51E3FB8F" w14:textId="4A0B7DC8"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10,577.3</w:t>
            </w:r>
          </w:p>
        </w:tc>
        <w:tc>
          <w:tcPr>
            <w:tcW w:w="365" w:type="pct"/>
          </w:tcPr>
          <w:p w14:paraId="323683AD" w14:textId="01DA270E"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7,360.9</w:t>
            </w:r>
          </w:p>
        </w:tc>
        <w:tc>
          <w:tcPr>
            <w:tcW w:w="365" w:type="pct"/>
          </w:tcPr>
          <w:p w14:paraId="70665ECF" w14:textId="4932CABD"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7,470.1</w:t>
            </w:r>
          </w:p>
        </w:tc>
        <w:tc>
          <w:tcPr>
            <w:tcW w:w="365" w:type="pct"/>
          </w:tcPr>
          <w:p w14:paraId="225018AC" w14:textId="00BA4248"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65.1</w:t>
            </w:r>
          </w:p>
        </w:tc>
      </w:tr>
      <w:tr w:rsidR="005D55D0" w:rsidRPr="00F61458" w14:paraId="734BA3CF" w14:textId="77777777" w:rsidTr="00645C1A">
        <w:trPr>
          <w:trHeight w:val="99"/>
        </w:trPr>
        <w:tc>
          <w:tcPr>
            <w:tcW w:w="5000" w:type="pct"/>
            <w:gridSpan w:val="13"/>
            <w:hideMark/>
          </w:tcPr>
          <w:p w14:paraId="2AEA22F4" w14:textId="0392F693" w:rsidR="005D55D0" w:rsidRPr="00F61458" w:rsidRDefault="00642C30" w:rsidP="009B57B8">
            <w:pPr>
              <w:bidi/>
              <w:jc w:val="left"/>
              <w:rPr>
                <w:rFonts w:asciiTheme="majorBidi" w:hAnsiTheme="majorBidi" w:cstheme="majorBidi"/>
                <w:b/>
                <w:bCs/>
                <w:sz w:val="18"/>
                <w:szCs w:val="18"/>
                <w:lang w:eastAsia="en-CA"/>
              </w:rPr>
            </w:pPr>
            <w:r w:rsidRPr="00F61458">
              <w:rPr>
                <w:rFonts w:asciiTheme="majorBidi" w:hAnsiTheme="majorBidi" w:cstheme="majorBidi"/>
                <w:b/>
                <w:bCs/>
                <w:sz w:val="18"/>
                <w:szCs w:val="18"/>
                <w:rtl/>
                <w:lang w:eastAsia="en-CA"/>
              </w:rPr>
              <w:t>أكبر 14 بلد</w:t>
            </w:r>
            <w:r w:rsidR="008239DA" w:rsidRPr="00F61458">
              <w:rPr>
                <w:rFonts w:asciiTheme="majorBidi" w:hAnsiTheme="majorBidi" w:cstheme="majorBidi"/>
                <w:b/>
                <w:bCs/>
                <w:sz w:val="18"/>
                <w:szCs w:val="18"/>
                <w:rtl/>
                <w:lang w:eastAsia="en-CA"/>
              </w:rPr>
              <w:t xml:space="preserve">اً </w:t>
            </w:r>
            <w:r w:rsidRPr="00F61458">
              <w:rPr>
                <w:rFonts w:asciiTheme="majorBidi" w:hAnsiTheme="majorBidi" w:cstheme="majorBidi"/>
                <w:b/>
                <w:bCs/>
                <w:sz w:val="18"/>
                <w:szCs w:val="18"/>
                <w:rtl/>
                <w:lang w:eastAsia="en-CA"/>
              </w:rPr>
              <w:t>مستهلك</w:t>
            </w:r>
            <w:r w:rsidR="008239DA" w:rsidRPr="00F61458">
              <w:rPr>
                <w:rFonts w:asciiTheme="majorBidi" w:hAnsiTheme="majorBidi" w:cstheme="majorBidi"/>
                <w:b/>
                <w:bCs/>
                <w:sz w:val="18"/>
                <w:szCs w:val="18"/>
                <w:rtl/>
                <w:lang w:eastAsia="en-CA"/>
              </w:rPr>
              <w:t xml:space="preserve">اً </w:t>
            </w:r>
            <w:r w:rsidRPr="00F61458">
              <w:rPr>
                <w:rFonts w:asciiTheme="majorBidi" w:hAnsiTheme="majorBidi" w:cstheme="majorBidi"/>
                <w:b/>
                <w:bCs/>
                <w:sz w:val="18"/>
                <w:szCs w:val="18"/>
                <w:rtl/>
                <w:lang w:eastAsia="en-CA"/>
              </w:rPr>
              <w:t>من البلدان العاملة بموجب المادة 5*</w:t>
            </w:r>
          </w:p>
        </w:tc>
      </w:tr>
      <w:tr w:rsidR="009745BF" w:rsidRPr="00F61458" w14:paraId="7F8CC1D9" w14:textId="77777777" w:rsidTr="00645C1A">
        <w:trPr>
          <w:trHeight w:val="50"/>
        </w:trPr>
        <w:tc>
          <w:tcPr>
            <w:tcW w:w="624" w:type="pct"/>
            <w:hideMark/>
          </w:tcPr>
          <w:p w14:paraId="37D82CBE" w14:textId="3EF3AFED" w:rsidR="003E4B8C" w:rsidRPr="00F61458" w:rsidRDefault="00B20608" w:rsidP="009B57B8">
            <w:pPr>
              <w:bidi/>
              <w:jc w:val="left"/>
              <w:rPr>
                <w:rFonts w:asciiTheme="majorBidi" w:hAnsiTheme="majorBidi" w:cstheme="majorBidi"/>
                <w:sz w:val="18"/>
                <w:szCs w:val="18"/>
                <w:lang w:eastAsia="en-CA"/>
              </w:rPr>
            </w:pPr>
            <w:r w:rsidRPr="00F61458">
              <w:rPr>
                <w:rFonts w:asciiTheme="majorBidi" w:hAnsiTheme="majorBidi"/>
                <w:sz w:val="18"/>
                <w:szCs w:val="18"/>
                <w:rtl/>
              </w:rPr>
              <w:t>الأيروسول</w:t>
            </w:r>
          </w:p>
        </w:tc>
        <w:tc>
          <w:tcPr>
            <w:tcW w:w="365" w:type="pct"/>
          </w:tcPr>
          <w:p w14:paraId="7B394844" w14:textId="398B7961" w:rsidR="003E4B8C" w:rsidRPr="00F61458" w:rsidRDefault="00401156" w:rsidP="009B57B8">
            <w:pPr>
              <w:bidi/>
              <w:jc w:val="left"/>
              <w:rPr>
                <w:rFonts w:asciiTheme="majorBidi" w:hAnsiTheme="majorBidi" w:cstheme="majorBidi"/>
                <w:sz w:val="18"/>
                <w:szCs w:val="18"/>
                <w:rtl/>
                <w:lang w:eastAsia="en-CA" w:bidi="ar-AE"/>
              </w:rPr>
            </w:pPr>
            <w:r w:rsidRPr="00F61458">
              <w:rPr>
                <w:rFonts w:asciiTheme="majorBidi" w:hAnsiTheme="majorBidi"/>
                <w:sz w:val="18"/>
                <w:szCs w:val="18"/>
                <w:rtl/>
                <w:lang w:eastAsia="en-CA" w:bidi="ar-AE"/>
              </w:rPr>
              <w:t>19.3</w:t>
            </w:r>
          </w:p>
        </w:tc>
        <w:tc>
          <w:tcPr>
            <w:tcW w:w="365" w:type="pct"/>
          </w:tcPr>
          <w:p w14:paraId="5F965156" w14:textId="7E7252BA"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87.3</w:t>
            </w:r>
          </w:p>
        </w:tc>
        <w:tc>
          <w:tcPr>
            <w:tcW w:w="365" w:type="pct"/>
          </w:tcPr>
          <w:p w14:paraId="24BB3B2B" w14:textId="2C7B36CE"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42.4</w:t>
            </w:r>
          </w:p>
        </w:tc>
        <w:tc>
          <w:tcPr>
            <w:tcW w:w="365" w:type="pct"/>
          </w:tcPr>
          <w:p w14:paraId="3DD99BD1" w14:textId="4B752A22"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5.5</w:t>
            </w:r>
          </w:p>
        </w:tc>
        <w:tc>
          <w:tcPr>
            <w:tcW w:w="365" w:type="pct"/>
          </w:tcPr>
          <w:p w14:paraId="603B676F" w14:textId="43F88101"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26.9</w:t>
            </w:r>
          </w:p>
        </w:tc>
        <w:tc>
          <w:tcPr>
            <w:tcW w:w="365" w:type="pct"/>
          </w:tcPr>
          <w:p w14:paraId="61FBE43D" w14:textId="76D1F705"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7.8</w:t>
            </w:r>
          </w:p>
        </w:tc>
        <w:tc>
          <w:tcPr>
            <w:tcW w:w="365" w:type="pct"/>
          </w:tcPr>
          <w:p w14:paraId="176FECFA" w14:textId="3EFD6399"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1.1</w:t>
            </w:r>
          </w:p>
        </w:tc>
        <w:tc>
          <w:tcPr>
            <w:tcW w:w="365" w:type="pct"/>
          </w:tcPr>
          <w:p w14:paraId="3BE2ED1D" w14:textId="3CBC68A9"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2.6</w:t>
            </w:r>
          </w:p>
        </w:tc>
        <w:tc>
          <w:tcPr>
            <w:tcW w:w="365" w:type="pct"/>
          </w:tcPr>
          <w:p w14:paraId="0BAF5784" w14:textId="67382EE3"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3.0</w:t>
            </w:r>
          </w:p>
        </w:tc>
        <w:tc>
          <w:tcPr>
            <w:tcW w:w="365" w:type="pct"/>
          </w:tcPr>
          <w:p w14:paraId="60BD1E98" w14:textId="199BD74F"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4.8</w:t>
            </w:r>
          </w:p>
        </w:tc>
        <w:tc>
          <w:tcPr>
            <w:tcW w:w="365" w:type="pct"/>
          </w:tcPr>
          <w:p w14:paraId="524B9D89" w14:textId="586F950E"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1.9</w:t>
            </w:r>
          </w:p>
        </w:tc>
        <w:tc>
          <w:tcPr>
            <w:tcW w:w="365" w:type="pct"/>
          </w:tcPr>
          <w:p w14:paraId="39E77553" w14:textId="252EAD81"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0.0</w:t>
            </w:r>
          </w:p>
        </w:tc>
      </w:tr>
      <w:tr w:rsidR="009745BF" w:rsidRPr="00F61458" w14:paraId="2BB12922" w14:textId="77777777" w:rsidTr="00645C1A">
        <w:trPr>
          <w:trHeight w:val="50"/>
        </w:trPr>
        <w:tc>
          <w:tcPr>
            <w:tcW w:w="624" w:type="pct"/>
            <w:hideMark/>
          </w:tcPr>
          <w:p w14:paraId="55F593B9" w14:textId="1A275B3C" w:rsidR="003E4B8C" w:rsidRPr="00F61458" w:rsidRDefault="003E4B8C"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الرغاوى</w:t>
            </w:r>
          </w:p>
        </w:tc>
        <w:tc>
          <w:tcPr>
            <w:tcW w:w="365" w:type="pct"/>
          </w:tcPr>
          <w:p w14:paraId="4930FDA4" w14:textId="2ACC82D8" w:rsidR="003E4B8C" w:rsidRPr="00F61458" w:rsidRDefault="00401156"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2,153.0</w:t>
            </w:r>
          </w:p>
        </w:tc>
        <w:tc>
          <w:tcPr>
            <w:tcW w:w="365" w:type="pct"/>
          </w:tcPr>
          <w:p w14:paraId="777F69D2" w14:textId="3C080AD0"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2,077.0</w:t>
            </w:r>
          </w:p>
        </w:tc>
        <w:tc>
          <w:tcPr>
            <w:tcW w:w="365" w:type="pct"/>
          </w:tcPr>
          <w:p w14:paraId="6E0B970C" w14:textId="06CDF197"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1,572.7</w:t>
            </w:r>
          </w:p>
        </w:tc>
        <w:tc>
          <w:tcPr>
            <w:tcW w:w="365" w:type="pct"/>
          </w:tcPr>
          <w:p w14:paraId="4DAE87A4" w14:textId="60D00B3C"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1,501.9</w:t>
            </w:r>
          </w:p>
        </w:tc>
        <w:tc>
          <w:tcPr>
            <w:tcW w:w="365" w:type="pct"/>
          </w:tcPr>
          <w:p w14:paraId="3B968827" w14:textId="4CA212C6"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1,275.5</w:t>
            </w:r>
          </w:p>
        </w:tc>
        <w:tc>
          <w:tcPr>
            <w:tcW w:w="365" w:type="pct"/>
          </w:tcPr>
          <w:p w14:paraId="18F21763" w14:textId="462396A9"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1,058.7</w:t>
            </w:r>
          </w:p>
        </w:tc>
        <w:tc>
          <w:tcPr>
            <w:tcW w:w="365" w:type="pct"/>
          </w:tcPr>
          <w:p w14:paraId="1A77F4ED" w14:textId="52BD9F6E"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335.2</w:t>
            </w:r>
          </w:p>
        </w:tc>
        <w:tc>
          <w:tcPr>
            <w:tcW w:w="365" w:type="pct"/>
          </w:tcPr>
          <w:p w14:paraId="06FBF846" w14:textId="2E56F588"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271.1</w:t>
            </w:r>
          </w:p>
        </w:tc>
        <w:tc>
          <w:tcPr>
            <w:tcW w:w="365" w:type="pct"/>
          </w:tcPr>
          <w:p w14:paraId="0B70568C" w14:textId="460691EE"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191.5</w:t>
            </w:r>
          </w:p>
        </w:tc>
        <w:tc>
          <w:tcPr>
            <w:tcW w:w="365" w:type="pct"/>
          </w:tcPr>
          <w:p w14:paraId="6FB4E66A" w14:textId="14CE42FA"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102.8</w:t>
            </w:r>
          </w:p>
        </w:tc>
        <w:tc>
          <w:tcPr>
            <w:tcW w:w="365" w:type="pct"/>
          </w:tcPr>
          <w:p w14:paraId="09F85B22" w14:textId="35283A9C"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38.8</w:t>
            </w:r>
          </w:p>
        </w:tc>
        <w:tc>
          <w:tcPr>
            <w:tcW w:w="365" w:type="pct"/>
          </w:tcPr>
          <w:p w14:paraId="17CCED1D" w14:textId="2B03F7E4"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0.3</w:t>
            </w:r>
          </w:p>
        </w:tc>
      </w:tr>
      <w:tr w:rsidR="009745BF" w:rsidRPr="00F61458" w14:paraId="17BFCEFA" w14:textId="77777777" w:rsidTr="00645C1A">
        <w:trPr>
          <w:trHeight w:val="73"/>
        </w:trPr>
        <w:tc>
          <w:tcPr>
            <w:tcW w:w="624" w:type="pct"/>
            <w:hideMark/>
          </w:tcPr>
          <w:p w14:paraId="4683CEA6" w14:textId="2AEBBA35" w:rsidR="003E4B8C" w:rsidRPr="00F61458" w:rsidRDefault="003E4B8C"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مكافحة الحرائق</w:t>
            </w:r>
          </w:p>
        </w:tc>
        <w:tc>
          <w:tcPr>
            <w:tcW w:w="365" w:type="pct"/>
          </w:tcPr>
          <w:p w14:paraId="499B9337" w14:textId="71C501DF" w:rsidR="003E4B8C" w:rsidRPr="00F61458" w:rsidRDefault="00401156"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4.0</w:t>
            </w:r>
          </w:p>
        </w:tc>
        <w:tc>
          <w:tcPr>
            <w:tcW w:w="365" w:type="pct"/>
          </w:tcPr>
          <w:p w14:paraId="706B87CF" w14:textId="1021F644"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4.0</w:t>
            </w:r>
          </w:p>
        </w:tc>
        <w:tc>
          <w:tcPr>
            <w:tcW w:w="365" w:type="pct"/>
          </w:tcPr>
          <w:p w14:paraId="68460071" w14:textId="3C60B8D4"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4.2</w:t>
            </w:r>
          </w:p>
        </w:tc>
        <w:tc>
          <w:tcPr>
            <w:tcW w:w="365" w:type="pct"/>
          </w:tcPr>
          <w:p w14:paraId="608BCCC9" w14:textId="59817152"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4.9</w:t>
            </w:r>
          </w:p>
        </w:tc>
        <w:tc>
          <w:tcPr>
            <w:tcW w:w="365" w:type="pct"/>
          </w:tcPr>
          <w:p w14:paraId="6E3C1DC6" w14:textId="110CC6A3"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2.3</w:t>
            </w:r>
          </w:p>
        </w:tc>
        <w:tc>
          <w:tcPr>
            <w:tcW w:w="365" w:type="pct"/>
          </w:tcPr>
          <w:p w14:paraId="134F1E35" w14:textId="192B65E7"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2.9</w:t>
            </w:r>
          </w:p>
        </w:tc>
        <w:tc>
          <w:tcPr>
            <w:tcW w:w="365" w:type="pct"/>
          </w:tcPr>
          <w:p w14:paraId="5D4692AC" w14:textId="52A6417F"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2.0</w:t>
            </w:r>
          </w:p>
        </w:tc>
        <w:tc>
          <w:tcPr>
            <w:tcW w:w="365" w:type="pct"/>
          </w:tcPr>
          <w:p w14:paraId="7775ABE5" w14:textId="26425126"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2.4</w:t>
            </w:r>
          </w:p>
        </w:tc>
        <w:tc>
          <w:tcPr>
            <w:tcW w:w="365" w:type="pct"/>
          </w:tcPr>
          <w:p w14:paraId="7850611B" w14:textId="2FC8A9CB"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2.5</w:t>
            </w:r>
          </w:p>
        </w:tc>
        <w:tc>
          <w:tcPr>
            <w:tcW w:w="365" w:type="pct"/>
          </w:tcPr>
          <w:p w14:paraId="3EAA3ED2" w14:textId="7CF24FCF"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1.8</w:t>
            </w:r>
          </w:p>
        </w:tc>
        <w:tc>
          <w:tcPr>
            <w:tcW w:w="365" w:type="pct"/>
          </w:tcPr>
          <w:p w14:paraId="2438DB6D" w14:textId="526DBA83"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2.0</w:t>
            </w:r>
          </w:p>
        </w:tc>
        <w:tc>
          <w:tcPr>
            <w:tcW w:w="365" w:type="pct"/>
          </w:tcPr>
          <w:p w14:paraId="3446B5F9" w14:textId="017B38D6"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0.0</w:t>
            </w:r>
          </w:p>
        </w:tc>
      </w:tr>
      <w:tr w:rsidR="009745BF" w:rsidRPr="00F61458" w14:paraId="19FE7D96" w14:textId="77777777" w:rsidTr="00645C1A">
        <w:trPr>
          <w:trHeight w:val="233"/>
        </w:trPr>
        <w:tc>
          <w:tcPr>
            <w:tcW w:w="624" w:type="pct"/>
            <w:hideMark/>
          </w:tcPr>
          <w:p w14:paraId="3474052B" w14:textId="0977AFC6" w:rsidR="003E4B8C" w:rsidRPr="00F61458" w:rsidRDefault="003E4B8C"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تصنيع أجهزة التبريد</w:t>
            </w:r>
          </w:p>
        </w:tc>
        <w:tc>
          <w:tcPr>
            <w:tcW w:w="365" w:type="pct"/>
          </w:tcPr>
          <w:p w14:paraId="61F70CE0" w14:textId="1DC83EA2" w:rsidR="003E4B8C" w:rsidRPr="00F61458" w:rsidRDefault="00401156"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1,932.1</w:t>
            </w:r>
          </w:p>
        </w:tc>
        <w:tc>
          <w:tcPr>
            <w:tcW w:w="365" w:type="pct"/>
          </w:tcPr>
          <w:p w14:paraId="5DB5C770" w14:textId="300F69C1"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1,862.6</w:t>
            </w:r>
          </w:p>
        </w:tc>
        <w:tc>
          <w:tcPr>
            <w:tcW w:w="365" w:type="pct"/>
          </w:tcPr>
          <w:p w14:paraId="21B0FA44" w14:textId="5DA60475"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1,473.8</w:t>
            </w:r>
          </w:p>
        </w:tc>
        <w:tc>
          <w:tcPr>
            <w:tcW w:w="365" w:type="pct"/>
          </w:tcPr>
          <w:p w14:paraId="1D7DCFBB" w14:textId="6D1562F4"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1,291.6</w:t>
            </w:r>
          </w:p>
        </w:tc>
        <w:tc>
          <w:tcPr>
            <w:tcW w:w="365" w:type="pct"/>
          </w:tcPr>
          <w:p w14:paraId="7E970847" w14:textId="06D9EFAF"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1,238.6</w:t>
            </w:r>
          </w:p>
        </w:tc>
        <w:tc>
          <w:tcPr>
            <w:tcW w:w="365" w:type="pct"/>
          </w:tcPr>
          <w:p w14:paraId="032599B6" w14:textId="74C98EFC"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1,010.0</w:t>
            </w:r>
          </w:p>
        </w:tc>
        <w:tc>
          <w:tcPr>
            <w:tcW w:w="365" w:type="pct"/>
          </w:tcPr>
          <w:p w14:paraId="54868FCA" w14:textId="50FA9605"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784.4</w:t>
            </w:r>
          </w:p>
        </w:tc>
        <w:tc>
          <w:tcPr>
            <w:tcW w:w="365" w:type="pct"/>
          </w:tcPr>
          <w:p w14:paraId="49472CD3" w14:textId="514E150C"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596.4</w:t>
            </w:r>
          </w:p>
        </w:tc>
        <w:tc>
          <w:tcPr>
            <w:tcW w:w="365" w:type="pct"/>
          </w:tcPr>
          <w:p w14:paraId="4A8F6F79" w14:textId="077DD403"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577.4</w:t>
            </w:r>
          </w:p>
        </w:tc>
        <w:tc>
          <w:tcPr>
            <w:tcW w:w="365" w:type="pct"/>
          </w:tcPr>
          <w:p w14:paraId="7BB4401B" w14:textId="63C5EB80"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283.5</w:t>
            </w:r>
          </w:p>
        </w:tc>
        <w:tc>
          <w:tcPr>
            <w:tcW w:w="365" w:type="pct"/>
          </w:tcPr>
          <w:p w14:paraId="4D0C5321" w14:textId="1D0A7821"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57.3</w:t>
            </w:r>
          </w:p>
        </w:tc>
        <w:tc>
          <w:tcPr>
            <w:tcW w:w="365" w:type="pct"/>
          </w:tcPr>
          <w:p w14:paraId="6CDDF4A0" w14:textId="41D9A084"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0.5</w:t>
            </w:r>
          </w:p>
        </w:tc>
      </w:tr>
      <w:tr w:rsidR="009745BF" w:rsidRPr="00F61458" w14:paraId="56307411" w14:textId="77777777" w:rsidTr="00645C1A">
        <w:trPr>
          <w:trHeight w:val="252"/>
        </w:trPr>
        <w:tc>
          <w:tcPr>
            <w:tcW w:w="624" w:type="pct"/>
            <w:hideMark/>
          </w:tcPr>
          <w:p w14:paraId="5324A6DA" w14:textId="1FA992C0" w:rsidR="003E4B8C" w:rsidRPr="00F61458" w:rsidRDefault="003E4B8C"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خدمة التبريد</w:t>
            </w:r>
          </w:p>
        </w:tc>
        <w:tc>
          <w:tcPr>
            <w:tcW w:w="365" w:type="pct"/>
          </w:tcPr>
          <w:p w14:paraId="4021DE59" w14:textId="7E98A5B6" w:rsidR="003E4B8C" w:rsidRPr="00F61458" w:rsidRDefault="00401156"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3,008.3</w:t>
            </w:r>
          </w:p>
        </w:tc>
        <w:tc>
          <w:tcPr>
            <w:tcW w:w="365" w:type="pct"/>
          </w:tcPr>
          <w:p w14:paraId="6E5BDE69" w14:textId="17C7C880"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3,148.6</w:t>
            </w:r>
          </w:p>
        </w:tc>
        <w:tc>
          <w:tcPr>
            <w:tcW w:w="365" w:type="pct"/>
          </w:tcPr>
          <w:p w14:paraId="5570596E" w14:textId="49F89274"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3,262.9</w:t>
            </w:r>
          </w:p>
        </w:tc>
        <w:tc>
          <w:tcPr>
            <w:tcW w:w="365" w:type="pct"/>
          </w:tcPr>
          <w:p w14:paraId="5223B165" w14:textId="38C66CE1"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2,805.0</w:t>
            </w:r>
          </w:p>
        </w:tc>
        <w:tc>
          <w:tcPr>
            <w:tcW w:w="365" w:type="pct"/>
          </w:tcPr>
          <w:p w14:paraId="3E5940C4" w14:textId="2DFE1EB6"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2,615.0</w:t>
            </w:r>
          </w:p>
        </w:tc>
        <w:tc>
          <w:tcPr>
            <w:tcW w:w="365" w:type="pct"/>
          </w:tcPr>
          <w:p w14:paraId="01166737" w14:textId="41193A44"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2,836.1</w:t>
            </w:r>
          </w:p>
        </w:tc>
        <w:tc>
          <w:tcPr>
            <w:tcW w:w="365" w:type="pct"/>
          </w:tcPr>
          <w:p w14:paraId="53824B72" w14:textId="45267A29"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2,496.3</w:t>
            </w:r>
          </w:p>
        </w:tc>
        <w:tc>
          <w:tcPr>
            <w:tcW w:w="365" w:type="pct"/>
          </w:tcPr>
          <w:p w14:paraId="48954389" w14:textId="7D9ACDC1"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2,442.0</w:t>
            </w:r>
          </w:p>
        </w:tc>
        <w:tc>
          <w:tcPr>
            <w:tcW w:w="365" w:type="pct"/>
          </w:tcPr>
          <w:p w14:paraId="214CAC06" w14:textId="4D6524D6"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2,699.0</w:t>
            </w:r>
          </w:p>
        </w:tc>
        <w:tc>
          <w:tcPr>
            <w:tcW w:w="365" w:type="pct"/>
          </w:tcPr>
          <w:p w14:paraId="15702013" w14:textId="6E4B61DC"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2,681.1</w:t>
            </w:r>
          </w:p>
        </w:tc>
        <w:tc>
          <w:tcPr>
            <w:tcW w:w="365" w:type="pct"/>
          </w:tcPr>
          <w:p w14:paraId="098B2DBB" w14:textId="2244D75E"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2,667.6</w:t>
            </w:r>
          </w:p>
        </w:tc>
        <w:tc>
          <w:tcPr>
            <w:tcW w:w="365" w:type="pct"/>
          </w:tcPr>
          <w:p w14:paraId="3B661495" w14:textId="179CD1A7"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23.3</w:t>
            </w:r>
          </w:p>
        </w:tc>
      </w:tr>
      <w:tr w:rsidR="009745BF" w:rsidRPr="00F61458" w14:paraId="791381B2" w14:textId="77777777" w:rsidTr="00645C1A">
        <w:trPr>
          <w:trHeight w:val="50"/>
        </w:trPr>
        <w:tc>
          <w:tcPr>
            <w:tcW w:w="624" w:type="pct"/>
            <w:hideMark/>
          </w:tcPr>
          <w:p w14:paraId="1BE18526" w14:textId="1C66159B" w:rsidR="003E4B8C" w:rsidRPr="00F61458" w:rsidRDefault="003E4B8C"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المذيبات</w:t>
            </w:r>
          </w:p>
        </w:tc>
        <w:tc>
          <w:tcPr>
            <w:tcW w:w="365" w:type="pct"/>
          </w:tcPr>
          <w:p w14:paraId="35BDB588" w14:textId="20BACC9D" w:rsidR="003E4B8C" w:rsidRPr="00F61458" w:rsidRDefault="00401156"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38.5</w:t>
            </w:r>
          </w:p>
        </w:tc>
        <w:tc>
          <w:tcPr>
            <w:tcW w:w="365" w:type="pct"/>
          </w:tcPr>
          <w:p w14:paraId="49E9FB1F" w14:textId="09B6CB26"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37.1</w:t>
            </w:r>
          </w:p>
        </w:tc>
        <w:tc>
          <w:tcPr>
            <w:tcW w:w="365" w:type="pct"/>
          </w:tcPr>
          <w:p w14:paraId="3053B080" w14:textId="4EDACECD"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29.6</w:t>
            </w:r>
          </w:p>
        </w:tc>
        <w:tc>
          <w:tcPr>
            <w:tcW w:w="365" w:type="pct"/>
          </w:tcPr>
          <w:p w14:paraId="15A6E8FB" w14:textId="7426E1EC"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53.9</w:t>
            </w:r>
          </w:p>
        </w:tc>
        <w:tc>
          <w:tcPr>
            <w:tcW w:w="365" w:type="pct"/>
          </w:tcPr>
          <w:p w14:paraId="3F44ADCA" w14:textId="01E20314"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57.5</w:t>
            </w:r>
          </w:p>
        </w:tc>
        <w:tc>
          <w:tcPr>
            <w:tcW w:w="365" w:type="pct"/>
          </w:tcPr>
          <w:p w14:paraId="48CBF899" w14:textId="15102401"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63.7</w:t>
            </w:r>
          </w:p>
        </w:tc>
        <w:tc>
          <w:tcPr>
            <w:tcW w:w="365" w:type="pct"/>
          </w:tcPr>
          <w:p w14:paraId="540CD3BB" w14:textId="688055C0"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75.1</w:t>
            </w:r>
          </w:p>
        </w:tc>
        <w:tc>
          <w:tcPr>
            <w:tcW w:w="365" w:type="pct"/>
          </w:tcPr>
          <w:p w14:paraId="0B239816" w14:textId="502BA900"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53.1</w:t>
            </w:r>
          </w:p>
        </w:tc>
        <w:tc>
          <w:tcPr>
            <w:tcW w:w="365" w:type="pct"/>
          </w:tcPr>
          <w:p w14:paraId="6F8E2DBA" w14:textId="13FDD56E"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90.9</w:t>
            </w:r>
          </w:p>
        </w:tc>
        <w:tc>
          <w:tcPr>
            <w:tcW w:w="365" w:type="pct"/>
          </w:tcPr>
          <w:p w14:paraId="3C7D1914" w14:textId="38D8469D"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44.8</w:t>
            </w:r>
          </w:p>
        </w:tc>
        <w:tc>
          <w:tcPr>
            <w:tcW w:w="365" w:type="pct"/>
          </w:tcPr>
          <w:p w14:paraId="2637EC4F" w14:textId="05C5D3AC"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48.0</w:t>
            </w:r>
          </w:p>
        </w:tc>
        <w:tc>
          <w:tcPr>
            <w:tcW w:w="365" w:type="pct"/>
          </w:tcPr>
          <w:p w14:paraId="4A715695" w14:textId="1CF48B6F" w:rsidR="003E4B8C" w:rsidRPr="00F61458" w:rsidRDefault="00115AFA"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0.4</w:t>
            </w:r>
          </w:p>
        </w:tc>
      </w:tr>
      <w:tr w:rsidR="009745BF" w:rsidRPr="00F61458" w14:paraId="1F4FE0A3" w14:textId="77777777" w:rsidTr="00645C1A">
        <w:trPr>
          <w:trHeight w:val="504"/>
        </w:trPr>
        <w:tc>
          <w:tcPr>
            <w:tcW w:w="624" w:type="pct"/>
            <w:hideMark/>
          </w:tcPr>
          <w:p w14:paraId="7C637542" w14:textId="3333194D" w:rsidR="005D55D0" w:rsidRPr="00F61458" w:rsidRDefault="003E4B8C" w:rsidP="009B57B8">
            <w:pPr>
              <w:bidi/>
              <w:jc w:val="left"/>
              <w:rPr>
                <w:rFonts w:asciiTheme="majorBidi" w:hAnsiTheme="majorBidi" w:cstheme="majorBidi"/>
                <w:b/>
                <w:bCs/>
                <w:sz w:val="18"/>
                <w:szCs w:val="18"/>
                <w:lang w:eastAsia="en-CA"/>
              </w:rPr>
            </w:pPr>
            <w:r w:rsidRPr="00F61458">
              <w:rPr>
                <w:rFonts w:asciiTheme="majorBidi" w:hAnsiTheme="majorBidi" w:cstheme="majorBidi"/>
                <w:b/>
                <w:bCs/>
                <w:sz w:val="18"/>
                <w:szCs w:val="18"/>
                <w:rtl/>
                <w:lang w:eastAsia="en-CA"/>
              </w:rPr>
              <w:t>مجموع أكبر 14 بلداً مستهلكاً</w:t>
            </w:r>
          </w:p>
        </w:tc>
        <w:tc>
          <w:tcPr>
            <w:tcW w:w="365" w:type="pct"/>
          </w:tcPr>
          <w:p w14:paraId="0E965EE3" w14:textId="70CFC0F1" w:rsidR="005D55D0" w:rsidRPr="00F61458" w:rsidRDefault="00401156"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7,155.3</w:t>
            </w:r>
          </w:p>
        </w:tc>
        <w:tc>
          <w:tcPr>
            <w:tcW w:w="365" w:type="pct"/>
          </w:tcPr>
          <w:p w14:paraId="39C2F252" w14:textId="07114945"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7,216.7</w:t>
            </w:r>
          </w:p>
        </w:tc>
        <w:tc>
          <w:tcPr>
            <w:tcW w:w="365" w:type="pct"/>
          </w:tcPr>
          <w:p w14:paraId="06D7150D" w14:textId="16E1F2DE"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6,385.6</w:t>
            </w:r>
          </w:p>
        </w:tc>
        <w:tc>
          <w:tcPr>
            <w:tcW w:w="365" w:type="pct"/>
          </w:tcPr>
          <w:p w14:paraId="044F3E5C" w14:textId="750CBA3C"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5,662.8</w:t>
            </w:r>
          </w:p>
        </w:tc>
        <w:tc>
          <w:tcPr>
            <w:tcW w:w="365" w:type="pct"/>
          </w:tcPr>
          <w:p w14:paraId="6F181075" w14:textId="5FA3A399"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5,215.8</w:t>
            </w:r>
          </w:p>
        </w:tc>
        <w:tc>
          <w:tcPr>
            <w:tcW w:w="365" w:type="pct"/>
          </w:tcPr>
          <w:p w14:paraId="093C4BD2" w14:textId="6A102EA6"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4,979.1</w:t>
            </w:r>
          </w:p>
        </w:tc>
        <w:tc>
          <w:tcPr>
            <w:tcW w:w="365" w:type="pct"/>
          </w:tcPr>
          <w:p w14:paraId="69357FBE" w14:textId="1390271A"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3,694.1</w:t>
            </w:r>
          </w:p>
        </w:tc>
        <w:tc>
          <w:tcPr>
            <w:tcW w:w="365" w:type="pct"/>
          </w:tcPr>
          <w:p w14:paraId="44728EAA" w14:textId="0A2CCB8F"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3,367.6</w:t>
            </w:r>
          </w:p>
        </w:tc>
        <w:tc>
          <w:tcPr>
            <w:tcW w:w="365" w:type="pct"/>
          </w:tcPr>
          <w:p w14:paraId="79D7E626" w14:textId="0E857B91"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3,564.3</w:t>
            </w:r>
          </w:p>
        </w:tc>
        <w:tc>
          <w:tcPr>
            <w:tcW w:w="365" w:type="pct"/>
          </w:tcPr>
          <w:p w14:paraId="6AA52A33" w14:textId="2677672D"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3,118.8</w:t>
            </w:r>
          </w:p>
        </w:tc>
        <w:tc>
          <w:tcPr>
            <w:tcW w:w="365" w:type="pct"/>
          </w:tcPr>
          <w:p w14:paraId="5D50E408" w14:textId="3B4129E3"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2,815.5</w:t>
            </w:r>
          </w:p>
        </w:tc>
        <w:tc>
          <w:tcPr>
            <w:tcW w:w="365" w:type="pct"/>
          </w:tcPr>
          <w:p w14:paraId="0348EA44" w14:textId="363A17DD" w:rsidR="005D55D0" w:rsidRPr="00F61458" w:rsidRDefault="00115AFA"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24.6</w:t>
            </w:r>
          </w:p>
        </w:tc>
      </w:tr>
      <w:tr w:rsidR="005D55D0" w:rsidRPr="00F61458" w14:paraId="2A77B816" w14:textId="77777777" w:rsidTr="00645C1A">
        <w:trPr>
          <w:trHeight w:val="99"/>
        </w:trPr>
        <w:tc>
          <w:tcPr>
            <w:tcW w:w="5000" w:type="pct"/>
            <w:gridSpan w:val="13"/>
            <w:hideMark/>
          </w:tcPr>
          <w:p w14:paraId="56698DF4" w14:textId="1C67DAA0" w:rsidR="005D55D0" w:rsidRPr="00F61458" w:rsidRDefault="003E4B8C" w:rsidP="009B57B8">
            <w:pPr>
              <w:bidi/>
              <w:jc w:val="left"/>
              <w:rPr>
                <w:rFonts w:asciiTheme="majorBidi" w:hAnsiTheme="majorBidi" w:cstheme="majorBidi"/>
                <w:b/>
                <w:bCs/>
                <w:sz w:val="18"/>
                <w:szCs w:val="18"/>
                <w:lang w:eastAsia="en-CA"/>
              </w:rPr>
            </w:pPr>
            <w:r w:rsidRPr="00F61458">
              <w:rPr>
                <w:rFonts w:asciiTheme="majorBidi" w:hAnsiTheme="majorBidi" w:cstheme="majorBidi"/>
                <w:b/>
                <w:bCs/>
                <w:sz w:val="18"/>
                <w:szCs w:val="18"/>
                <w:rtl/>
                <w:lang w:eastAsia="en-CA"/>
              </w:rPr>
              <w:t>129 بلداً متبقياً من البلدان العاملة بموجب المادة 5</w:t>
            </w:r>
          </w:p>
        </w:tc>
      </w:tr>
      <w:tr w:rsidR="009745BF" w:rsidRPr="00F61458" w14:paraId="17DB9BC3" w14:textId="77777777" w:rsidTr="00645C1A">
        <w:trPr>
          <w:trHeight w:val="75"/>
        </w:trPr>
        <w:tc>
          <w:tcPr>
            <w:tcW w:w="624" w:type="pct"/>
            <w:hideMark/>
          </w:tcPr>
          <w:p w14:paraId="4DDDF3CA" w14:textId="1DDA6FBF" w:rsidR="003E4B8C" w:rsidRPr="00F61458" w:rsidRDefault="00B20608" w:rsidP="009B57B8">
            <w:pPr>
              <w:bidi/>
              <w:jc w:val="left"/>
              <w:rPr>
                <w:rFonts w:asciiTheme="majorBidi" w:hAnsiTheme="majorBidi" w:cstheme="majorBidi"/>
                <w:sz w:val="18"/>
                <w:szCs w:val="18"/>
                <w:lang w:eastAsia="en-CA"/>
              </w:rPr>
            </w:pPr>
            <w:r w:rsidRPr="00F61458">
              <w:rPr>
                <w:rFonts w:asciiTheme="majorBidi" w:hAnsiTheme="majorBidi"/>
                <w:sz w:val="18"/>
                <w:szCs w:val="18"/>
                <w:rtl/>
              </w:rPr>
              <w:t>الأيروسول</w:t>
            </w:r>
          </w:p>
        </w:tc>
        <w:tc>
          <w:tcPr>
            <w:tcW w:w="365" w:type="pct"/>
          </w:tcPr>
          <w:p w14:paraId="56DE7761" w14:textId="64B8F18D"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0.4</w:t>
            </w:r>
          </w:p>
        </w:tc>
        <w:tc>
          <w:tcPr>
            <w:tcW w:w="365" w:type="pct"/>
          </w:tcPr>
          <w:p w14:paraId="2F96ACC4" w14:textId="02356491"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0.3</w:t>
            </w:r>
          </w:p>
        </w:tc>
        <w:tc>
          <w:tcPr>
            <w:tcW w:w="365" w:type="pct"/>
          </w:tcPr>
          <w:p w14:paraId="426E9D97" w14:textId="40407F1C"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0.1</w:t>
            </w:r>
          </w:p>
        </w:tc>
        <w:tc>
          <w:tcPr>
            <w:tcW w:w="365" w:type="pct"/>
          </w:tcPr>
          <w:p w14:paraId="28A08126" w14:textId="1207395B"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0.5</w:t>
            </w:r>
          </w:p>
        </w:tc>
        <w:tc>
          <w:tcPr>
            <w:tcW w:w="365" w:type="pct"/>
          </w:tcPr>
          <w:p w14:paraId="308759BC" w14:textId="77777777" w:rsidR="003E4B8C" w:rsidRPr="00F61458" w:rsidRDefault="003E4B8C"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lang w:eastAsia="en-CA"/>
              </w:rPr>
              <w:t> </w:t>
            </w:r>
          </w:p>
        </w:tc>
        <w:tc>
          <w:tcPr>
            <w:tcW w:w="365" w:type="pct"/>
          </w:tcPr>
          <w:p w14:paraId="538A4D59" w14:textId="77777777" w:rsidR="003E4B8C" w:rsidRPr="00F61458" w:rsidRDefault="003E4B8C" w:rsidP="009B57B8">
            <w:pPr>
              <w:bidi/>
              <w:jc w:val="left"/>
              <w:rPr>
                <w:rFonts w:asciiTheme="majorBidi" w:hAnsiTheme="majorBidi" w:cstheme="majorBidi"/>
                <w:sz w:val="18"/>
                <w:szCs w:val="18"/>
                <w:lang w:eastAsia="en-CA"/>
              </w:rPr>
            </w:pPr>
          </w:p>
        </w:tc>
        <w:tc>
          <w:tcPr>
            <w:tcW w:w="365" w:type="pct"/>
            <w:hideMark/>
          </w:tcPr>
          <w:p w14:paraId="7BC6372E" w14:textId="77777777" w:rsidR="003E4B8C" w:rsidRPr="00F61458" w:rsidRDefault="003E4B8C" w:rsidP="009B57B8">
            <w:pPr>
              <w:bidi/>
              <w:jc w:val="left"/>
              <w:rPr>
                <w:rFonts w:asciiTheme="majorBidi" w:hAnsiTheme="majorBidi" w:cstheme="majorBidi"/>
                <w:sz w:val="18"/>
                <w:szCs w:val="18"/>
                <w:lang w:eastAsia="en-CA"/>
              </w:rPr>
            </w:pPr>
          </w:p>
        </w:tc>
        <w:tc>
          <w:tcPr>
            <w:tcW w:w="365" w:type="pct"/>
            <w:hideMark/>
          </w:tcPr>
          <w:p w14:paraId="7E3FD678" w14:textId="77777777" w:rsidR="003E4B8C" w:rsidRPr="00F61458" w:rsidRDefault="003E4B8C" w:rsidP="009B57B8">
            <w:pPr>
              <w:bidi/>
              <w:jc w:val="left"/>
              <w:rPr>
                <w:rFonts w:asciiTheme="majorBidi" w:hAnsiTheme="majorBidi" w:cstheme="majorBidi"/>
                <w:sz w:val="18"/>
                <w:szCs w:val="18"/>
                <w:lang w:eastAsia="en-CA"/>
              </w:rPr>
            </w:pPr>
          </w:p>
        </w:tc>
        <w:tc>
          <w:tcPr>
            <w:tcW w:w="365" w:type="pct"/>
            <w:hideMark/>
          </w:tcPr>
          <w:p w14:paraId="7213B60C" w14:textId="77777777" w:rsidR="003E4B8C" w:rsidRPr="00F61458" w:rsidRDefault="003E4B8C" w:rsidP="009B57B8">
            <w:pPr>
              <w:bidi/>
              <w:jc w:val="left"/>
              <w:rPr>
                <w:rFonts w:asciiTheme="majorBidi" w:hAnsiTheme="majorBidi" w:cstheme="majorBidi"/>
                <w:sz w:val="18"/>
                <w:szCs w:val="18"/>
                <w:lang w:eastAsia="en-CA"/>
              </w:rPr>
            </w:pPr>
          </w:p>
        </w:tc>
        <w:tc>
          <w:tcPr>
            <w:tcW w:w="365" w:type="pct"/>
            <w:hideMark/>
          </w:tcPr>
          <w:p w14:paraId="793BDF52" w14:textId="77777777" w:rsidR="003E4B8C" w:rsidRPr="00F61458" w:rsidRDefault="003E4B8C" w:rsidP="009B57B8">
            <w:pPr>
              <w:bidi/>
              <w:jc w:val="left"/>
              <w:rPr>
                <w:rFonts w:asciiTheme="majorBidi" w:hAnsiTheme="majorBidi" w:cstheme="majorBidi"/>
                <w:sz w:val="18"/>
                <w:szCs w:val="18"/>
                <w:lang w:eastAsia="en-CA"/>
              </w:rPr>
            </w:pPr>
          </w:p>
        </w:tc>
        <w:tc>
          <w:tcPr>
            <w:tcW w:w="365" w:type="pct"/>
          </w:tcPr>
          <w:p w14:paraId="08F33B76" w14:textId="77777777" w:rsidR="003E4B8C" w:rsidRPr="00F61458" w:rsidRDefault="003E4B8C" w:rsidP="009B57B8">
            <w:pPr>
              <w:bidi/>
              <w:jc w:val="left"/>
              <w:rPr>
                <w:rFonts w:asciiTheme="majorBidi" w:hAnsiTheme="majorBidi" w:cstheme="majorBidi"/>
                <w:sz w:val="18"/>
                <w:szCs w:val="18"/>
                <w:lang w:eastAsia="en-CA"/>
              </w:rPr>
            </w:pPr>
          </w:p>
        </w:tc>
        <w:tc>
          <w:tcPr>
            <w:tcW w:w="365" w:type="pct"/>
          </w:tcPr>
          <w:p w14:paraId="763CDC48" w14:textId="6668D17E"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0.0</w:t>
            </w:r>
          </w:p>
        </w:tc>
      </w:tr>
      <w:tr w:rsidR="009745BF" w:rsidRPr="00F61458" w14:paraId="23D0EF09" w14:textId="77777777" w:rsidTr="00645C1A">
        <w:trPr>
          <w:trHeight w:val="92"/>
        </w:trPr>
        <w:tc>
          <w:tcPr>
            <w:tcW w:w="624" w:type="pct"/>
            <w:hideMark/>
          </w:tcPr>
          <w:p w14:paraId="5EF34701" w14:textId="50363403" w:rsidR="003E4B8C" w:rsidRPr="00F61458" w:rsidRDefault="003E4B8C"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الرغاوى</w:t>
            </w:r>
          </w:p>
        </w:tc>
        <w:tc>
          <w:tcPr>
            <w:tcW w:w="365" w:type="pct"/>
          </w:tcPr>
          <w:p w14:paraId="35F7CFEC" w14:textId="18497486"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916.0</w:t>
            </w:r>
          </w:p>
        </w:tc>
        <w:tc>
          <w:tcPr>
            <w:tcW w:w="365" w:type="pct"/>
          </w:tcPr>
          <w:p w14:paraId="7EF07369" w14:textId="4427C467"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869.0</w:t>
            </w:r>
          </w:p>
        </w:tc>
        <w:tc>
          <w:tcPr>
            <w:tcW w:w="365" w:type="pct"/>
          </w:tcPr>
          <w:p w14:paraId="69888BD0" w14:textId="1D6905BA"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826.9</w:t>
            </w:r>
          </w:p>
        </w:tc>
        <w:tc>
          <w:tcPr>
            <w:tcW w:w="365" w:type="pct"/>
          </w:tcPr>
          <w:p w14:paraId="36689064" w14:textId="5A1106B0"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731.2</w:t>
            </w:r>
          </w:p>
        </w:tc>
        <w:tc>
          <w:tcPr>
            <w:tcW w:w="365" w:type="pct"/>
          </w:tcPr>
          <w:p w14:paraId="64782065" w14:textId="74C9AC07"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497.5</w:t>
            </w:r>
          </w:p>
        </w:tc>
        <w:tc>
          <w:tcPr>
            <w:tcW w:w="365" w:type="pct"/>
          </w:tcPr>
          <w:p w14:paraId="6F7FBB40" w14:textId="3C75D1D0"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476.6</w:t>
            </w:r>
          </w:p>
        </w:tc>
        <w:tc>
          <w:tcPr>
            <w:tcW w:w="365" w:type="pct"/>
          </w:tcPr>
          <w:p w14:paraId="123F6A0F" w14:textId="095655F0"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393.1</w:t>
            </w:r>
          </w:p>
        </w:tc>
        <w:tc>
          <w:tcPr>
            <w:tcW w:w="365" w:type="pct"/>
          </w:tcPr>
          <w:p w14:paraId="25D472D4" w14:textId="2F0D6F7D"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237.0</w:t>
            </w:r>
          </w:p>
        </w:tc>
        <w:tc>
          <w:tcPr>
            <w:tcW w:w="365" w:type="pct"/>
          </w:tcPr>
          <w:p w14:paraId="6245FD64" w14:textId="621CA253"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180.1</w:t>
            </w:r>
          </w:p>
        </w:tc>
        <w:tc>
          <w:tcPr>
            <w:tcW w:w="365" w:type="pct"/>
          </w:tcPr>
          <w:p w14:paraId="3216BF05" w14:textId="72117D15"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162.8</w:t>
            </w:r>
          </w:p>
        </w:tc>
        <w:tc>
          <w:tcPr>
            <w:tcW w:w="365" w:type="pct"/>
          </w:tcPr>
          <w:p w14:paraId="2DAAE68E" w14:textId="03F8879F"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91.9</w:t>
            </w:r>
          </w:p>
        </w:tc>
        <w:tc>
          <w:tcPr>
            <w:tcW w:w="365" w:type="pct"/>
          </w:tcPr>
          <w:p w14:paraId="105B90DC" w14:textId="38FDE46B"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0.8</w:t>
            </w:r>
          </w:p>
        </w:tc>
      </w:tr>
      <w:tr w:rsidR="009745BF" w:rsidRPr="00F61458" w14:paraId="1E7A7246" w14:textId="77777777" w:rsidTr="00645C1A">
        <w:trPr>
          <w:trHeight w:val="69"/>
        </w:trPr>
        <w:tc>
          <w:tcPr>
            <w:tcW w:w="624" w:type="pct"/>
            <w:hideMark/>
          </w:tcPr>
          <w:p w14:paraId="216EFF11" w14:textId="361CEB28" w:rsidR="003E4B8C" w:rsidRPr="00F61458" w:rsidRDefault="003E4B8C"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مكافحة الحرائق</w:t>
            </w:r>
          </w:p>
        </w:tc>
        <w:tc>
          <w:tcPr>
            <w:tcW w:w="365" w:type="pct"/>
          </w:tcPr>
          <w:p w14:paraId="3A3BFE00" w14:textId="72934B56"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11.2</w:t>
            </w:r>
          </w:p>
        </w:tc>
        <w:tc>
          <w:tcPr>
            <w:tcW w:w="365" w:type="pct"/>
          </w:tcPr>
          <w:p w14:paraId="2A8C2323" w14:textId="01D62E2F"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14.0</w:t>
            </w:r>
          </w:p>
        </w:tc>
        <w:tc>
          <w:tcPr>
            <w:tcW w:w="365" w:type="pct"/>
          </w:tcPr>
          <w:p w14:paraId="5D2CC716" w14:textId="679CB50B"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11.1</w:t>
            </w:r>
          </w:p>
        </w:tc>
        <w:tc>
          <w:tcPr>
            <w:tcW w:w="365" w:type="pct"/>
          </w:tcPr>
          <w:p w14:paraId="19DE7AE0" w14:textId="7B9F7A4A"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7.7</w:t>
            </w:r>
          </w:p>
        </w:tc>
        <w:tc>
          <w:tcPr>
            <w:tcW w:w="365" w:type="pct"/>
          </w:tcPr>
          <w:p w14:paraId="071C9BBA" w14:textId="0412538F"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3.2</w:t>
            </w:r>
          </w:p>
        </w:tc>
        <w:tc>
          <w:tcPr>
            <w:tcW w:w="365" w:type="pct"/>
          </w:tcPr>
          <w:p w14:paraId="6F8ED275" w14:textId="141947CC"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4.4</w:t>
            </w:r>
          </w:p>
        </w:tc>
        <w:tc>
          <w:tcPr>
            <w:tcW w:w="365" w:type="pct"/>
          </w:tcPr>
          <w:p w14:paraId="552CD2EE" w14:textId="0A9EE738"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1.4</w:t>
            </w:r>
          </w:p>
        </w:tc>
        <w:tc>
          <w:tcPr>
            <w:tcW w:w="365" w:type="pct"/>
          </w:tcPr>
          <w:p w14:paraId="33A4DB30" w14:textId="79DB5F5B"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1.9</w:t>
            </w:r>
          </w:p>
        </w:tc>
        <w:tc>
          <w:tcPr>
            <w:tcW w:w="365" w:type="pct"/>
          </w:tcPr>
          <w:p w14:paraId="56799B66" w14:textId="51221860"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0.7</w:t>
            </w:r>
          </w:p>
        </w:tc>
        <w:tc>
          <w:tcPr>
            <w:tcW w:w="365" w:type="pct"/>
          </w:tcPr>
          <w:p w14:paraId="124B8587" w14:textId="033D2968"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1.5</w:t>
            </w:r>
          </w:p>
        </w:tc>
        <w:tc>
          <w:tcPr>
            <w:tcW w:w="365" w:type="pct"/>
          </w:tcPr>
          <w:p w14:paraId="764E4DFA" w14:textId="0FB446FC"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0.4</w:t>
            </w:r>
          </w:p>
        </w:tc>
        <w:tc>
          <w:tcPr>
            <w:tcW w:w="365" w:type="pct"/>
          </w:tcPr>
          <w:p w14:paraId="35126A08" w14:textId="42272E0B"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0.0</w:t>
            </w:r>
          </w:p>
        </w:tc>
      </w:tr>
      <w:tr w:rsidR="009745BF" w:rsidRPr="00F61458" w14:paraId="2D1251E8" w14:textId="77777777" w:rsidTr="00645C1A">
        <w:trPr>
          <w:trHeight w:val="283"/>
        </w:trPr>
        <w:tc>
          <w:tcPr>
            <w:tcW w:w="624" w:type="pct"/>
            <w:hideMark/>
          </w:tcPr>
          <w:p w14:paraId="5A7EB833" w14:textId="65E403F4" w:rsidR="003E4B8C" w:rsidRPr="00F61458" w:rsidRDefault="003E4B8C"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تصنيع أجهزة التبريد</w:t>
            </w:r>
          </w:p>
        </w:tc>
        <w:tc>
          <w:tcPr>
            <w:tcW w:w="365" w:type="pct"/>
          </w:tcPr>
          <w:p w14:paraId="4A6D7563" w14:textId="66C95FB3"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290.2</w:t>
            </w:r>
          </w:p>
        </w:tc>
        <w:tc>
          <w:tcPr>
            <w:tcW w:w="365" w:type="pct"/>
          </w:tcPr>
          <w:p w14:paraId="643D3047" w14:textId="385CBB5B" w:rsidR="003E4B8C" w:rsidRPr="00F61458" w:rsidRDefault="00152739" w:rsidP="009B57B8">
            <w:pPr>
              <w:bidi/>
              <w:jc w:val="left"/>
              <w:rPr>
                <w:rFonts w:asciiTheme="majorBidi" w:hAnsiTheme="majorBidi" w:cstheme="majorBidi"/>
                <w:sz w:val="18"/>
                <w:szCs w:val="18"/>
                <w:lang w:val="en-US" w:eastAsia="en-CA" w:bidi="ar-AE"/>
              </w:rPr>
            </w:pPr>
            <w:r w:rsidRPr="00F61458">
              <w:rPr>
                <w:rFonts w:asciiTheme="majorBidi" w:hAnsiTheme="majorBidi"/>
                <w:sz w:val="18"/>
                <w:szCs w:val="18"/>
                <w:rtl/>
                <w:lang w:val="en-US" w:eastAsia="en-CA" w:bidi="ar-AE"/>
              </w:rPr>
              <w:t>248.9</w:t>
            </w:r>
          </w:p>
        </w:tc>
        <w:tc>
          <w:tcPr>
            <w:tcW w:w="365" w:type="pct"/>
          </w:tcPr>
          <w:p w14:paraId="1A72016A" w14:textId="586D12D6"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236.1</w:t>
            </w:r>
          </w:p>
        </w:tc>
        <w:tc>
          <w:tcPr>
            <w:tcW w:w="365" w:type="pct"/>
          </w:tcPr>
          <w:p w14:paraId="22AD0F62" w14:textId="49644889"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217.3</w:t>
            </w:r>
          </w:p>
        </w:tc>
        <w:tc>
          <w:tcPr>
            <w:tcW w:w="365" w:type="pct"/>
          </w:tcPr>
          <w:p w14:paraId="6433EE34" w14:textId="7F5207F3"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179.0</w:t>
            </w:r>
          </w:p>
        </w:tc>
        <w:tc>
          <w:tcPr>
            <w:tcW w:w="365" w:type="pct"/>
          </w:tcPr>
          <w:p w14:paraId="3746254C" w14:textId="46A56DD8"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180.1</w:t>
            </w:r>
          </w:p>
        </w:tc>
        <w:tc>
          <w:tcPr>
            <w:tcW w:w="365" w:type="pct"/>
          </w:tcPr>
          <w:p w14:paraId="19119760" w14:textId="53B302C1"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97.7</w:t>
            </w:r>
          </w:p>
        </w:tc>
        <w:tc>
          <w:tcPr>
            <w:tcW w:w="365" w:type="pct"/>
          </w:tcPr>
          <w:p w14:paraId="52E8EB48" w14:textId="427CDCA4"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73.4</w:t>
            </w:r>
          </w:p>
        </w:tc>
        <w:tc>
          <w:tcPr>
            <w:tcW w:w="365" w:type="pct"/>
          </w:tcPr>
          <w:p w14:paraId="4C9705D8" w14:textId="2B6CD880"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64.2</w:t>
            </w:r>
          </w:p>
        </w:tc>
        <w:tc>
          <w:tcPr>
            <w:tcW w:w="365" w:type="pct"/>
          </w:tcPr>
          <w:p w14:paraId="58C7FD65" w14:textId="3DA1C616"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21.9</w:t>
            </w:r>
          </w:p>
        </w:tc>
        <w:tc>
          <w:tcPr>
            <w:tcW w:w="365" w:type="pct"/>
          </w:tcPr>
          <w:p w14:paraId="0B50E1F0" w14:textId="3039BB84"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8.0</w:t>
            </w:r>
          </w:p>
        </w:tc>
        <w:tc>
          <w:tcPr>
            <w:tcW w:w="365" w:type="pct"/>
          </w:tcPr>
          <w:p w14:paraId="38F86A49" w14:textId="0C70098D"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0.1</w:t>
            </w:r>
          </w:p>
        </w:tc>
      </w:tr>
      <w:tr w:rsidR="009745BF" w:rsidRPr="00F61458" w14:paraId="03C386AA" w14:textId="77777777" w:rsidTr="00645C1A">
        <w:trPr>
          <w:trHeight w:val="252"/>
        </w:trPr>
        <w:tc>
          <w:tcPr>
            <w:tcW w:w="624" w:type="pct"/>
            <w:hideMark/>
          </w:tcPr>
          <w:p w14:paraId="32DCED86" w14:textId="6656AE7B" w:rsidR="003E4B8C" w:rsidRPr="00F61458" w:rsidRDefault="003E4B8C"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خدمة التبريد</w:t>
            </w:r>
          </w:p>
        </w:tc>
        <w:tc>
          <w:tcPr>
            <w:tcW w:w="365" w:type="pct"/>
          </w:tcPr>
          <w:p w14:paraId="60910904" w14:textId="13FE4390"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2,011.0</w:t>
            </w:r>
          </w:p>
        </w:tc>
        <w:tc>
          <w:tcPr>
            <w:tcW w:w="365" w:type="pct"/>
          </w:tcPr>
          <w:p w14:paraId="3713C867" w14:textId="0E2371BF"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1,861.3</w:t>
            </w:r>
          </w:p>
        </w:tc>
        <w:tc>
          <w:tcPr>
            <w:tcW w:w="365" w:type="pct"/>
          </w:tcPr>
          <w:p w14:paraId="0CFBEB1E" w14:textId="131D19BB"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1,695.9</w:t>
            </w:r>
          </w:p>
        </w:tc>
        <w:tc>
          <w:tcPr>
            <w:tcW w:w="365" w:type="pct"/>
          </w:tcPr>
          <w:p w14:paraId="37778D41" w14:textId="5D88F5F3"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1,608.3</w:t>
            </w:r>
          </w:p>
        </w:tc>
        <w:tc>
          <w:tcPr>
            <w:tcW w:w="365" w:type="pct"/>
          </w:tcPr>
          <w:p w14:paraId="0072C8AA" w14:textId="7EB40D36"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1,557.1</w:t>
            </w:r>
          </w:p>
        </w:tc>
        <w:tc>
          <w:tcPr>
            <w:tcW w:w="365" w:type="pct"/>
          </w:tcPr>
          <w:p w14:paraId="4E88D143" w14:textId="283C27EF"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1,530.7</w:t>
            </w:r>
          </w:p>
        </w:tc>
        <w:tc>
          <w:tcPr>
            <w:tcW w:w="365" w:type="pct"/>
          </w:tcPr>
          <w:p w14:paraId="71D0D752" w14:textId="7CB36755"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1,338.5</w:t>
            </w:r>
          </w:p>
        </w:tc>
        <w:tc>
          <w:tcPr>
            <w:tcW w:w="365" w:type="pct"/>
          </w:tcPr>
          <w:p w14:paraId="73E1643D" w14:textId="39659D71"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1,217.0</w:t>
            </w:r>
          </w:p>
        </w:tc>
        <w:tc>
          <w:tcPr>
            <w:tcW w:w="365" w:type="pct"/>
          </w:tcPr>
          <w:p w14:paraId="28CF7751" w14:textId="61813AA9"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1,203.9</w:t>
            </w:r>
          </w:p>
        </w:tc>
        <w:tc>
          <w:tcPr>
            <w:tcW w:w="365" w:type="pct"/>
          </w:tcPr>
          <w:p w14:paraId="3A211B58" w14:textId="2FB119B5"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1,213.6</w:t>
            </w:r>
          </w:p>
        </w:tc>
        <w:tc>
          <w:tcPr>
            <w:tcW w:w="365" w:type="pct"/>
          </w:tcPr>
          <w:p w14:paraId="2322CC4C" w14:textId="63655D59"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1,079.8</w:t>
            </w:r>
          </w:p>
        </w:tc>
        <w:tc>
          <w:tcPr>
            <w:tcW w:w="365" w:type="pct"/>
          </w:tcPr>
          <w:p w14:paraId="09044479" w14:textId="3FE0FFEC"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9.4</w:t>
            </w:r>
          </w:p>
        </w:tc>
      </w:tr>
      <w:tr w:rsidR="009745BF" w:rsidRPr="00F61458" w14:paraId="7901A3EF" w14:textId="77777777" w:rsidTr="00645C1A">
        <w:trPr>
          <w:trHeight w:val="50"/>
        </w:trPr>
        <w:tc>
          <w:tcPr>
            <w:tcW w:w="624" w:type="pct"/>
            <w:hideMark/>
          </w:tcPr>
          <w:p w14:paraId="7F11DDC7" w14:textId="485BC231" w:rsidR="003E4B8C" w:rsidRPr="00F61458" w:rsidRDefault="003E4B8C"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المذيبات</w:t>
            </w:r>
          </w:p>
        </w:tc>
        <w:tc>
          <w:tcPr>
            <w:tcW w:w="365" w:type="pct"/>
          </w:tcPr>
          <w:p w14:paraId="6B761A12" w14:textId="0239B48B"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3.5</w:t>
            </w:r>
          </w:p>
        </w:tc>
        <w:tc>
          <w:tcPr>
            <w:tcW w:w="365" w:type="pct"/>
          </w:tcPr>
          <w:p w14:paraId="2CD30B44" w14:textId="155C0EF4"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4.9</w:t>
            </w:r>
          </w:p>
        </w:tc>
        <w:tc>
          <w:tcPr>
            <w:tcW w:w="365" w:type="pct"/>
          </w:tcPr>
          <w:p w14:paraId="37640ABE" w14:textId="7691FD4C"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5.1</w:t>
            </w:r>
          </w:p>
        </w:tc>
        <w:tc>
          <w:tcPr>
            <w:tcW w:w="365" w:type="pct"/>
          </w:tcPr>
          <w:p w14:paraId="13FCE91A" w14:textId="6689186C"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3.1</w:t>
            </w:r>
          </w:p>
        </w:tc>
        <w:tc>
          <w:tcPr>
            <w:tcW w:w="365" w:type="pct"/>
          </w:tcPr>
          <w:p w14:paraId="68874842" w14:textId="779461F7"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3.2</w:t>
            </w:r>
          </w:p>
        </w:tc>
        <w:tc>
          <w:tcPr>
            <w:tcW w:w="365" w:type="pct"/>
          </w:tcPr>
          <w:p w14:paraId="28EC0690" w14:textId="073AE9D3"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5.0</w:t>
            </w:r>
          </w:p>
        </w:tc>
        <w:tc>
          <w:tcPr>
            <w:tcW w:w="365" w:type="pct"/>
          </w:tcPr>
          <w:p w14:paraId="01C47C16" w14:textId="62FF0F22"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0.9</w:t>
            </w:r>
          </w:p>
        </w:tc>
        <w:tc>
          <w:tcPr>
            <w:tcW w:w="365" w:type="pct"/>
          </w:tcPr>
          <w:p w14:paraId="69D90D30" w14:textId="46D2DED8"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0.7</w:t>
            </w:r>
          </w:p>
        </w:tc>
        <w:tc>
          <w:tcPr>
            <w:tcW w:w="365" w:type="pct"/>
          </w:tcPr>
          <w:p w14:paraId="46DBE94B" w14:textId="08411435"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3.6</w:t>
            </w:r>
          </w:p>
        </w:tc>
        <w:tc>
          <w:tcPr>
            <w:tcW w:w="365" w:type="pct"/>
          </w:tcPr>
          <w:p w14:paraId="7D91C094" w14:textId="0237D00A"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1.6</w:t>
            </w:r>
          </w:p>
        </w:tc>
        <w:tc>
          <w:tcPr>
            <w:tcW w:w="365" w:type="pct"/>
          </w:tcPr>
          <w:p w14:paraId="5B95E1E7" w14:textId="3DCD652D"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1.0</w:t>
            </w:r>
          </w:p>
        </w:tc>
        <w:tc>
          <w:tcPr>
            <w:tcW w:w="365" w:type="pct"/>
          </w:tcPr>
          <w:p w14:paraId="200849BD" w14:textId="2D0C59FC" w:rsidR="003E4B8C"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0.0</w:t>
            </w:r>
          </w:p>
        </w:tc>
      </w:tr>
      <w:tr w:rsidR="009745BF" w:rsidRPr="00F61458" w14:paraId="5F51A47B" w14:textId="77777777" w:rsidTr="00645C1A">
        <w:trPr>
          <w:trHeight w:val="504"/>
        </w:trPr>
        <w:tc>
          <w:tcPr>
            <w:tcW w:w="624" w:type="pct"/>
            <w:hideMark/>
          </w:tcPr>
          <w:p w14:paraId="4EFB0494" w14:textId="149C5BC1" w:rsidR="005D55D0" w:rsidRPr="00F61458" w:rsidRDefault="003E4B8C" w:rsidP="009B57B8">
            <w:pPr>
              <w:bidi/>
              <w:jc w:val="left"/>
              <w:rPr>
                <w:rFonts w:asciiTheme="majorBidi" w:hAnsiTheme="majorBidi" w:cstheme="majorBidi"/>
                <w:b/>
                <w:bCs/>
                <w:sz w:val="18"/>
                <w:szCs w:val="18"/>
                <w:lang w:eastAsia="en-CA"/>
              </w:rPr>
            </w:pPr>
            <w:r w:rsidRPr="00F61458">
              <w:rPr>
                <w:rFonts w:asciiTheme="majorBidi" w:hAnsiTheme="majorBidi" w:cstheme="majorBidi"/>
                <w:b/>
                <w:bCs/>
                <w:sz w:val="18"/>
                <w:szCs w:val="18"/>
                <w:rtl/>
                <w:lang w:eastAsia="en-CA"/>
              </w:rPr>
              <w:t>المجموع 129من البلدان المتبقية العاملة بموجب المادة 5</w:t>
            </w:r>
          </w:p>
        </w:tc>
        <w:tc>
          <w:tcPr>
            <w:tcW w:w="365" w:type="pct"/>
          </w:tcPr>
          <w:p w14:paraId="0EEB8C3E" w14:textId="24A418F0" w:rsidR="005D55D0" w:rsidRPr="00F61458" w:rsidRDefault="00152739"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3,232.3</w:t>
            </w:r>
          </w:p>
        </w:tc>
        <w:tc>
          <w:tcPr>
            <w:tcW w:w="365" w:type="pct"/>
          </w:tcPr>
          <w:p w14:paraId="7D6FDE44" w14:textId="3DC20CA9" w:rsidR="005D55D0" w:rsidRPr="00F61458" w:rsidRDefault="00152739"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2,998.3</w:t>
            </w:r>
          </w:p>
        </w:tc>
        <w:tc>
          <w:tcPr>
            <w:tcW w:w="365" w:type="pct"/>
          </w:tcPr>
          <w:p w14:paraId="47AEDC4D" w14:textId="2B46215D" w:rsidR="005D55D0" w:rsidRPr="00F61458" w:rsidRDefault="00152739"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2,775.3</w:t>
            </w:r>
          </w:p>
        </w:tc>
        <w:tc>
          <w:tcPr>
            <w:tcW w:w="365" w:type="pct"/>
          </w:tcPr>
          <w:p w14:paraId="1A464AB8" w14:textId="5B9EB742" w:rsidR="005D55D0" w:rsidRPr="00F61458" w:rsidRDefault="00152739"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2,568.1</w:t>
            </w:r>
          </w:p>
        </w:tc>
        <w:tc>
          <w:tcPr>
            <w:tcW w:w="365" w:type="pct"/>
          </w:tcPr>
          <w:p w14:paraId="15AD3908" w14:textId="6DAE610A" w:rsidR="005D55D0" w:rsidRPr="00F61458" w:rsidRDefault="00152739"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2,240.0</w:t>
            </w:r>
          </w:p>
        </w:tc>
        <w:tc>
          <w:tcPr>
            <w:tcW w:w="365" w:type="pct"/>
          </w:tcPr>
          <w:p w14:paraId="3171A69F" w14:textId="79393C60" w:rsidR="005D55D0" w:rsidRPr="00F61458" w:rsidRDefault="00152739"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2,196.8</w:t>
            </w:r>
          </w:p>
        </w:tc>
        <w:tc>
          <w:tcPr>
            <w:tcW w:w="365" w:type="pct"/>
          </w:tcPr>
          <w:p w14:paraId="7011FCDF" w14:textId="123A41FD" w:rsidR="005D55D0" w:rsidRPr="00F61458" w:rsidRDefault="00152739"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1,831.6</w:t>
            </w:r>
          </w:p>
        </w:tc>
        <w:tc>
          <w:tcPr>
            <w:tcW w:w="365" w:type="pct"/>
          </w:tcPr>
          <w:p w14:paraId="7D1EF26A" w14:textId="018CBFC3" w:rsidR="005D55D0" w:rsidRPr="00F61458" w:rsidRDefault="00152739"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1,529.9</w:t>
            </w:r>
          </w:p>
        </w:tc>
        <w:tc>
          <w:tcPr>
            <w:tcW w:w="365" w:type="pct"/>
          </w:tcPr>
          <w:p w14:paraId="2746D302" w14:textId="34F45067" w:rsidR="005D55D0" w:rsidRPr="00F61458" w:rsidRDefault="00152739"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1,452.5</w:t>
            </w:r>
          </w:p>
        </w:tc>
        <w:tc>
          <w:tcPr>
            <w:tcW w:w="365" w:type="pct"/>
          </w:tcPr>
          <w:p w14:paraId="6319A900" w14:textId="7110F43C" w:rsidR="005D55D0" w:rsidRPr="00F61458" w:rsidRDefault="00152739"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1,401.2</w:t>
            </w:r>
          </w:p>
        </w:tc>
        <w:tc>
          <w:tcPr>
            <w:tcW w:w="365" w:type="pct"/>
          </w:tcPr>
          <w:p w14:paraId="6A754475" w14:textId="4D776F90" w:rsidR="005D55D0" w:rsidRPr="00F61458" w:rsidRDefault="00152739"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1,181.2</w:t>
            </w:r>
          </w:p>
        </w:tc>
        <w:tc>
          <w:tcPr>
            <w:tcW w:w="365" w:type="pct"/>
          </w:tcPr>
          <w:p w14:paraId="2FD02614" w14:textId="2689D16F" w:rsidR="005D55D0" w:rsidRPr="00F61458" w:rsidRDefault="00152739"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10.3</w:t>
            </w:r>
          </w:p>
        </w:tc>
      </w:tr>
      <w:tr w:rsidR="005D55D0" w:rsidRPr="00F61458" w14:paraId="15D435E7" w14:textId="77777777" w:rsidTr="00645C1A">
        <w:trPr>
          <w:trHeight w:val="44"/>
        </w:trPr>
        <w:tc>
          <w:tcPr>
            <w:tcW w:w="5000" w:type="pct"/>
            <w:gridSpan w:val="13"/>
          </w:tcPr>
          <w:p w14:paraId="5A1FED01" w14:textId="6DC052D6" w:rsidR="005D55D0" w:rsidRPr="00F61458" w:rsidRDefault="003E4B8C" w:rsidP="009B57B8">
            <w:pPr>
              <w:bidi/>
              <w:jc w:val="left"/>
              <w:rPr>
                <w:rFonts w:asciiTheme="majorBidi" w:hAnsiTheme="majorBidi" w:cstheme="majorBidi"/>
                <w:b/>
                <w:bCs/>
                <w:sz w:val="18"/>
                <w:szCs w:val="18"/>
                <w:rtl/>
                <w:lang w:eastAsia="en-CA" w:bidi="ar-AE"/>
              </w:rPr>
            </w:pPr>
            <w:r w:rsidRPr="00F61458">
              <w:rPr>
                <w:rFonts w:asciiTheme="majorBidi" w:hAnsiTheme="majorBidi" w:cstheme="majorBidi"/>
                <w:b/>
                <w:bCs/>
                <w:sz w:val="18"/>
                <w:szCs w:val="18"/>
                <w:rtl/>
                <w:lang w:eastAsia="en-CA"/>
              </w:rPr>
              <w:t>جميع البلدان العاملة بموجب المادة 5</w:t>
            </w:r>
          </w:p>
        </w:tc>
      </w:tr>
      <w:tr w:rsidR="009745BF" w:rsidRPr="00F61458" w14:paraId="138C0E86" w14:textId="77777777" w:rsidTr="00645C1A">
        <w:trPr>
          <w:trHeight w:val="126"/>
        </w:trPr>
        <w:tc>
          <w:tcPr>
            <w:tcW w:w="624" w:type="pct"/>
            <w:hideMark/>
          </w:tcPr>
          <w:p w14:paraId="0924A009" w14:textId="4C1B4BB8" w:rsidR="009D1C10" w:rsidRPr="00F61458" w:rsidRDefault="00B20608" w:rsidP="009B57B8">
            <w:pPr>
              <w:bidi/>
              <w:jc w:val="left"/>
              <w:rPr>
                <w:rFonts w:asciiTheme="majorBidi" w:hAnsiTheme="majorBidi" w:cstheme="majorBidi"/>
                <w:sz w:val="18"/>
                <w:szCs w:val="18"/>
                <w:lang w:eastAsia="en-CA"/>
              </w:rPr>
            </w:pPr>
            <w:r w:rsidRPr="00F61458">
              <w:rPr>
                <w:rFonts w:asciiTheme="majorBidi" w:hAnsiTheme="majorBidi"/>
                <w:sz w:val="18"/>
                <w:szCs w:val="18"/>
                <w:rtl/>
              </w:rPr>
              <w:t>الأيروسول</w:t>
            </w:r>
          </w:p>
        </w:tc>
        <w:tc>
          <w:tcPr>
            <w:tcW w:w="365" w:type="pct"/>
          </w:tcPr>
          <w:p w14:paraId="5D1C26D3" w14:textId="1B1F2B8E" w:rsidR="009D1C10"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205.9</w:t>
            </w:r>
          </w:p>
        </w:tc>
        <w:tc>
          <w:tcPr>
            <w:tcW w:w="365" w:type="pct"/>
          </w:tcPr>
          <w:p w14:paraId="1C0A5747" w14:textId="121345EB"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268.0</w:t>
            </w:r>
          </w:p>
        </w:tc>
        <w:tc>
          <w:tcPr>
            <w:tcW w:w="365" w:type="pct"/>
          </w:tcPr>
          <w:p w14:paraId="53C3047A" w14:textId="7A96B29A"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232.0</w:t>
            </w:r>
          </w:p>
        </w:tc>
        <w:tc>
          <w:tcPr>
            <w:tcW w:w="365" w:type="pct"/>
          </w:tcPr>
          <w:p w14:paraId="7B8F934F" w14:textId="79234988"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6.0</w:t>
            </w:r>
          </w:p>
        </w:tc>
        <w:tc>
          <w:tcPr>
            <w:tcW w:w="365" w:type="pct"/>
          </w:tcPr>
          <w:p w14:paraId="4E13397B" w14:textId="5504F35A"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180.9</w:t>
            </w:r>
          </w:p>
        </w:tc>
        <w:tc>
          <w:tcPr>
            <w:tcW w:w="365" w:type="pct"/>
          </w:tcPr>
          <w:p w14:paraId="52910038" w14:textId="1BFA9F9A"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171.5</w:t>
            </w:r>
          </w:p>
        </w:tc>
        <w:tc>
          <w:tcPr>
            <w:tcW w:w="365" w:type="pct"/>
          </w:tcPr>
          <w:p w14:paraId="1FC24AB3" w14:textId="0684789B"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1.1</w:t>
            </w:r>
          </w:p>
        </w:tc>
        <w:tc>
          <w:tcPr>
            <w:tcW w:w="365" w:type="pct"/>
          </w:tcPr>
          <w:p w14:paraId="7BB86D25" w14:textId="79809311"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2.6</w:t>
            </w:r>
          </w:p>
        </w:tc>
        <w:tc>
          <w:tcPr>
            <w:tcW w:w="365" w:type="pct"/>
          </w:tcPr>
          <w:p w14:paraId="6D402684" w14:textId="45BC8071"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3.0</w:t>
            </w:r>
          </w:p>
        </w:tc>
        <w:tc>
          <w:tcPr>
            <w:tcW w:w="365" w:type="pct"/>
          </w:tcPr>
          <w:p w14:paraId="51127C61" w14:textId="3A93609D"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4.8</w:t>
            </w:r>
          </w:p>
        </w:tc>
        <w:tc>
          <w:tcPr>
            <w:tcW w:w="365" w:type="pct"/>
          </w:tcPr>
          <w:p w14:paraId="4D3A7AC4" w14:textId="53AD0841"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1.9</w:t>
            </w:r>
          </w:p>
        </w:tc>
        <w:tc>
          <w:tcPr>
            <w:tcW w:w="365" w:type="pct"/>
          </w:tcPr>
          <w:p w14:paraId="57848FC3" w14:textId="083BE90E"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0.0</w:t>
            </w:r>
          </w:p>
        </w:tc>
      </w:tr>
      <w:tr w:rsidR="009745BF" w:rsidRPr="00F61458" w14:paraId="20E81C11" w14:textId="77777777" w:rsidTr="00645C1A">
        <w:trPr>
          <w:trHeight w:val="50"/>
        </w:trPr>
        <w:tc>
          <w:tcPr>
            <w:tcW w:w="624" w:type="pct"/>
            <w:hideMark/>
          </w:tcPr>
          <w:p w14:paraId="7F15E69E" w14:textId="66429F28" w:rsidR="009D1C10" w:rsidRPr="00F61458" w:rsidRDefault="009D1C1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الرغاوى</w:t>
            </w:r>
          </w:p>
        </w:tc>
        <w:tc>
          <w:tcPr>
            <w:tcW w:w="365" w:type="pct"/>
          </w:tcPr>
          <w:p w14:paraId="063D4798" w14:textId="3401DBFD" w:rsidR="009D1C10"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10,473.0</w:t>
            </w:r>
          </w:p>
        </w:tc>
        <w:tc>
          <w:tcPr>
            <w:tcW w:w="365" w:type="pct"/>
          </w:tcPr>
          <w:p w14:paraId="77F03FFF" w14:textId="23D0AB9F"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8,468.7</w:t>
            </w:r>
          </w:p>
        </w:tc>
        <w:tc>
          <w:tcPr>
            <w:tcW w:w="365" w:type="pct"/>
          </w:tcPr>
          <w:p w14:paraId="56D4192A" w14:textId="57EA6272"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8,272.4</w:t>
            </w:r>
          </w:p>
        </w:tc>
        <w:tc>
          <w:tcPr>
            <w:tcW w:w="365" w:type="pct"/>
          </w:tcPr>
          <w:p w14:paraId="21D64018" w14:textId="509B5DF1"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8,453.8</w:t>
            </w:r>
          </w:p>
        </w:tc>
        <w:tc>
          <w:tcPr>
            <w:tcW w:w="365" w:type="pct"/>
          </w:tcPr>
          <w:p w14:paraId="33659869" w14:textId="233A87D5"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7,452.5</w:t>
            </w:r>
          </w:p>
        </w:tc>
        <w:tc>
          <w:tcPr>
            <w:tcW w:w="365" w:type="pct"/>
          </w:tcPr>
          <w:p w14:paraId="5B94B6C1" w14:textId="11F6356A"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7,204.5</w:t>
            </w:r>
          </w:p>
        </w:tc>
        <w:tc>
          <w:tcPr>
            <w:tcW w:w="365" w:type="pct"/>
          </w:tcPr>
          <w:p w14:paraId="7333F64F" w14:textId="35F36075"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4,970.1</w:t>
            </w:r>
          </w:p>
        </w:tc>
        <w:tc>
          <w:tcPr>
            <w:tcW w:w="365" w:type="pct"/>
          </w:tcPr>
          <w:p w14:paraId="2B7D19A1" w14:textId="0004CEC0"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4,330.9</w:t>
            </w:r>
          </w:p>
        </w:tc>
        <w:tc>
          <w:tcPr>
            <w:tcW w:w="365" w:type="pct"/>
          </w:tcPr>
          <w:p w14:paraId="794D02BC" w14:textId="512FEE4F"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4,511.6</w:t>
            </w:r>
          </w:p>
        </w:tc>
        <w:tc>
          <w:tcPr>
            <w:tcW w:w="365" w:type="pct"/>
          </w:tcPr>
          <w:p w14:paraId="1A6EF0EB" w14:textId="1DB8DF11"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1,922.0</w:t>
            </w:r>
          </w:p>
        </w:tc>
        <w:tc>
          <w:tcPr>
            <w:tcW w:w="365" w:type="pct"/>
          </w:tcPr>
          <w:p w14:paraId="2D1D1C59" w14:textId="1A34D4B7"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1,875.9</w:t>
            </w:r>
          </w:p>
        </w:tc>
        <w:tc>
          <w:tcPr>
            <w:tcW w:w="365" w:type="pct"/>
          </w:tcPr>
          <w:p w14:paraId="50D545EB" w14:textId="577B2E0C"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16.4</w:t>
            </w:r>
          </w:p>
        </w:tc>
      </w:tr>
      <w:tr w:rsidR="009745BF" w:rsidRPr="00F61458" w14:paraId="41EE669A" w14:textId="77777777" w:rsidTr="00645C1A">
        <w:trPr>
          <w:trHeight w:val="162"/>
        </w:trPr>
        <w:tc>
          <w:tcPr>
            <w:tcW w:w="624" w:type="pct"/>
            <w:hideMark/>
          </w:tcPr>
          <w:p w14:paraId="03898DE6" w14:textId="58CC30A3" w:rsidR="009D1C10" w:rsidRPr="00F61458" w:rsidRDefault="009D1C1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مكافحة الحرائق</w:t>
            </w:r>
          </w:p>
        </w:tc>
        <w:tc>
          <w:tcPr>
            <w:tcW w:w="365" w:type="pct"/>
          </w:tcPr>
          <w:p w14:paraId="4F155C3D" w14:textId="016E81C4" w:rsidR="009D1C10"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15.2</w:t>
            </w:r>
          </w:p>
        </w:tc>
        <w:tc>
          <w:tcPr>
            <w:tcW w:w="365" w:type="pct"/>
          </w:tcPr>
          <w:p w14:paraId="01806608" w14:textId="3AFC8866"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18.0</w:t>
            </w:r>
          </w:p>
        </w:tc>
        <w:tc>
          <w:tcPr>
            <w:tcW w:w="365" w:type="pct"/>
          </w:tcPr>
          <w:p w14:paraId="35D6FA87" w14:textId="017406E2"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15.2</w:t>
            </w:r>
          </w:p>
        </w:tc>
        <w:tc>
          <w:tcPr>
            <w:tcW w:w="365" w:type="pct"/>
          </w:tcPr>
          <w:p w14:paraId="1355DAAC" w14:textId="5BB271D5"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12.6</w:t>
            </w:r>
          </w:p>
        </w:tc>
        <w:tc>
          <w:tcPr>
            <w:tcW w:w="365" w:type="pct"/>
          </w:tcPr>
          <w:p w14:paraId="5FB2BE51" w14:textId="1809DF36"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5.6</w:t>
            </w:r>
          </w:p>
        </w:tc>
        <w:tc>
          <w:tcPr>
            <w:tcW w:w="365" w:type="pct"/>
          </w:tcPr>
          <w:p w14:paraId="673C0E5A" w14:textId="4A725BE7"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7.3</w:t>
            </w:r>
          </w:p>
        </w:tc>
        <w:tc>
          <w:tcPr>
            <w:tcW w:w="365" w:type="pct"/>
          </w:tcPr>
          <w:p w14:paraId="05FF863D" w14:textId="6BBD4A92"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3.4</w:t>
            </w:r>
          </w:p>
        </w:tc>
        <w:tc>
          <w:tcPr>
            <w:tcW w:w="365" w:type="pct"/>
          </w:tcPr>
          <w:p w14:paraId="36CD8915" w14:textId="566372FD"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4.3</w:t>
            </w:r>
          </w:p>
        </w:tc>
        <w:tc>
          <w:tcPr>
            <w:tcW w:w="365" w:type="pct"/>
          </w:tcPr>
          <w:p w14:paraId="0610C9F1" w14:textId="09FEEEE5"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3.2</w:t>
            </w:r>
          </w:p>
        </w:tc>
        <w:tc>
          <w:tcPr>
            <w:tcW w:w="365" w:type="pct"/>
          </w:tcPr>
          <w:p w14:paraId="4D1FD7D3" w14:textId="6F51B0A9"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3.3</w:t>
            </w:r>
          </w:p>
        </w:tc>
        <w:tc>
          <w:tcPr>
            <w:tcW w:w="365" w:type="pct"/>
          </w:tcPr>
          <w:p w14:paraId="59A7991C" w14:textId="0BD354FA"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2.4</w:t>
            </w:r>
          </w:p>
        </w:tc>
        <w:tc>
          <w:tcPr>
            <w:tcW w:w="365" w:type="pct"/>
          </w:tcPr>
          <w:p w14:paraId="0DA9B0C0" w14:textId="14725C4D"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0.0</w:t>
            </w:r>
          </w:p>
        </w:tc>
      </w:tr>
      <w:tr w:rsidR="009745BF" w:rsidRPr="00F61458" w14:paraId="29BCCEBB" w14:textId="77777777" w:rsidTr="00645C1A">
        <w:trPr>
          <w:trHeight w:val="323"/>
        </w:trPr>
        <w:tc>
          <w:tcPr>
            <w:tcW w:w="624" w:type="pct"/>
            <w:hideMark/>
          </w:tcPr>
          <w:p w14:paraId="71E30C44" w14:textId="4B29E020" w:rsidR="009D1C10" w:rsidRPr="00F61458" w:rsidRDefault="009D1C1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تصنيع أجهزة التبريد</w:t>
            </w:r>
          </w:p>
        </w:tc>
        <w:tc>
          <w:tcPr>
            <w:tcW w:w="365" w:type="pct"/>
          </w:tcPr>
          <w:p w14:paraId="2E5A833E" w14:textId="0B9D00D8"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7,824.3</w:t>
            </w:r>
          </w:p>
        </w:tc>
        <w:tc>
          <w:tcPr>
            <w:tcW w:w="365" w:type="pct"/>
          </w:tcPr>
          <w:p w14:paraId="6169A2C9" w14:textId="416A8296"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7,063.2</w:t>
            </w:r>
          </w:p>
        </w:tc>
        <w:tc>
          <w:tcPr>
            <w:tcW w:w="365" w:type="pct"/>
          </w:tcPr>
          <w:p w14:paraId="2C96DAE1" w14:textId="1DC51369"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6,817.0</w:t>
            </w:r>
          </w:p>
        </w:tc>
        <w:tc>
          <w:tcPr>
            <w:tcW w:w="365" w:type="pct"/>
          </w:tcPr>
          <w:p w14:paraId="3257A5C2" w14:textId="7231D9F9" w:rsidR="009D1C10" w:rsidRPr="00F61458" w:rsidRDefault="00152739" w:rsidP="009B57B8">
            <w:pPr>
              <w:bidi/>
              <w:jc w:val="left"/>
              <w:rPr>
                <w:rFonts w:asciiTheme="majorBidi" w:hAnsiTheme="majorBidi"/>
                <w:sz w:val="18"/>
                <w:szCs w:val="18"/>
                <w:rtl/>
                <w:lang w:eastAsia="en-CA" w:bidi="ar-AE"/>
              </w:rPr>
            </w:pPr>
            <w:r w:rsidRPr="00F61458">
              <w:rPr>
                <w:rFonts w:asciiTheme="majorBidi" w:hAnsiTheme="majorBidi"/>
                <w:sz w:val="18"/>
                <w:szCs w:val="18"/>
                <w:rtl/>
                <w:lang w:eastAsia="en-CA" w:bidi="ar-AE"/>
              </w:rPr>
              <w:t>6,615.1</w:t>
            </w:r>
          </w:p>
        </w:tc>
        <w:tc>
          <w:tcPr>
            <w:tcW w:w="365" w:type="pct"/>
          </w:tcPr>
          <w:p w14:paraId="677EC9E8" w14:textId="79B2D593"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6,274.4</w:t>
            </w:r>
          </w:p>
        </w:tc>
        <w:tc>
          <w:tcPr>
            <w:tcW w:w="365" w:type="pct"/>
          </w:tcPr>
          <w:p w14:paraId="0614BF99" w14:textId="16745F46"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5,937.1</w:t>
            </w:r>
          </w:p>
        </w:tc>
        <w:tc>
          <w:tcPr>
            <w:tcW w:w="365" w:type="pct"/>
          </w:tcPr>
          <w:p w14:paraId="6506FCCA" w14:textId="21326D31"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4,031.6</w:t>
            </w:r>
          </w:p>
        </w:tc>
        <w:tc>
          <w:tcPr>
            <w:tcW w:w="365" w:type="pct"/>
          </w:tcPr>
          <w:p w14:paraId="581CB1AA" w14:textId="66E1134F"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3,709.8</w:t>
            </w:r>
          </w:p>
        </w:tc>
        <w:tc>
          <w:tcPr>
            <w:tcW w:w="365" w:type="pct"/>
          </w:tcPr>
          <w:p w14:paraId="5FD8B041" w14:textId="6D0AD8C9"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3,819.1</w:t>
            </w:r>
          </w:p>
        </w:tc>
        <w:tc>
          <w:tcPr>
            <w:tcW w:w="365" w:type="pct"/>
          </w:tcPr>
          <w:p w14:paraId="16EEA43A" w14:textId="421C8275"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3,014.0</w:t>
            </w:r>
          </w:p>
        </w:tc>
        <w:tc>
          <w:tcPr>
            <w:tcW w:w="365" w:type="pct"/>
          </w:tcPr>
          <w:p w14:paraId="5C1F0D26" w14:textId="7980D94D"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2,771.0</w:t>
            </w:r>
          </w:p>
        </w:tc>
        <w:tc>
          <w:tcPr>
            <w:tcW w:w="365" w:type="pct"/>
          </w:tcPr>
          <w:p w14:paraId="2E4860F8" w14:textId="1C2F865D"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24.2</w:t>
            </w:r>
          </w:p>
        </w:tc>
      </w:tr>
      <w:tr w:rsidR="009745BF" w:rsidRPr="00F61458" w14:paraId="5168A39B" w14:textId="77777777" w:rsidTr="00645C1A">
        <w:trPr>
          <w:trHeight w:val="252"/>
        </w:trPr>
        <w:tc>
          <w:tcPr>
            <w:tcW w:w="624" w:type="pct"/>
            <w:hideMark/>
          </w:tcPr>
          <w:p w14:paraId="4B539E18" w14:textId="1BB6E9E2" w:rsidR="009D1C10" w:rsidRPr="00F61458" w:rsidRDefault="009D1C1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خدمة التبريد</w:t>
            </w:r>
          </w:p>
        </w:tc>
        <w:tc>
          <w:tcPr>
            <w:tcW w:w="365" w:type="pct"/>
          </w:tcPr>
          <w:p w14:paraId="61E4E777" w14:textId="28D1190B" w:rsidR="009D1C10" w:rsidRPr="00F61458" w:rsidRDefault="00152739"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8,181.0</w:t>
            </w:r>
          </w:p>
        </w:tc>
        <w:tc>
          <w:tcPr>
            <w:tcW w:w="365" w:type="pct"/>
          </w:tcPr>
          <w:p w14:paraId="2590BDE3" w14:textId="1262D1F0"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7,422.0</w:t>
            </w:r>
          </w:p>
        </w:tc>
        <w:tc>
          <w:tcPr>
            <w:tcW w:w="365" w:type="pct"/>
          </w:tcPr>
          <w:p w14:paraId="3CD17865" w14:textId="1103D0AB"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7,597.1</w:t>
            </w:r>
          </w:p>
        </w:tc>
        <w:tc>
          <w:tcPr>
            <w:tcW w:w="365" w:type="pct"/>
          </w:tcPr>
          <w:p w14:paraId="4B0486BE" w14:textId="6AC2CF16"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7,294.7</w:t>
            </w:r>
          </w:p>
        </w:tc>
        <w:tc>
          <w:tcPr>
            <w:tcW w:w="365" w:type="pct"/>
          </w:tcPr>
          <w:p w14:paraId="07B20EE1" w14:textId="32B7C7C3"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7,488.9</w:t>
            </w:r>
          </w:p>
        </w:tc>
        <w:tc>
          <w:tcPr>
            <w:tcW w:w="365" w:type="pct"/>
          </w:tcPr>
          <w:p w14:paraId="54F177C6" w14:textId="0A29EA4F" w:rsidR="009D1C10" w:rsidRPr="00F61458" w:rsidRDefault="00152739"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7,625.1</w:t>
            </w:r>
          </w:p>
        </w:tc>
        <w:tc>
          <w:tcPr>
            <w:tcW w:w="365" w:type="pct"/>
          </w:tcPr>
          <w:p w14:paraId="4E8CBCF2" w14:textId="6696E194"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6,819.2</w:t>
            </w:r>
          </w:p>
        </w:tc>
        <w:tc>
          <w:tcPr>
            <w:tcW w:w="365" w:type="pct"/>
          </w:tcPr>
          <w:p w14:paraId="08397DD6" w14:textId="583D9F6C"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6,649.4</w:t>
            </w:r>
          </w:p>
        </w:tc>
        <w:tc>
          <w:tcPr>
            <w:tcW w:w="365" w:type="pct"/>
          </w:tcPr>
          <w:p w14:paraId="209D4021" w14:textId="360F0353"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6,887.6</w:t>
            </w:r>
          </w:p>
        </w:tc>
        <w:tc>
          <w:tcPr>
            <w:tcW w:w="365" w:type="pct"/>
          </w:tcPr>
          <w:p w14:paraId="4BB1ED1B" w14:textId="7AAF5823"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6,769.3</w:t>
            </w:r>
          </w:p>
        </w:tc>
        <w:tc>
          <w:tcPr>
            <w:tcW w:w="365" w:type="pct"/>
          </w:tcPr>
          <w:p w14:paraId="03E20AB7" w14:textId="5D8CFDD2"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6,645.7</w:t>
            </w:r>
          </w:p>
        </w:tc>
        <w:tc>
          <w:tcPr>
            <w:tcW w:w="365" w:type="pct"/>
          </w:tcPr>
          <w:p w14:paraId="11C1C329" w14:textId="04225A5F" w:rsidR="009D1C10" w:rsidRPr="00F61458" w:rsidRDefault="00CA7297" w:rsidP="009B57B8">
            <w:pPr>
              <w:bidi/>
              <w:jc w:val="left"/>
              <w:rPr>
                <w:rFonts w:asciiTheme="majorBidi" w:hAnsiTheme="majorBidi"/>
                <w:sz w:val="18"/>
                <w:szCs w:val="18"/>
                <w:lang w:eastAsia="en-CA" w:bidi="ar-AE"/>
              </w:rPr>
            </w:pPr>
            <w:r w:rsidRPr="00F61458">
              <w:rPr>
                <w:rFonts w:asciiTheme="majorBidi" w:hAnsiTheme="majorBidi"/>
                <w:sz w:val="18"/>
                <w:szCs w:val="18"/>
                <w:rtl/>
                <w:lang w:eastAsia="en-CA" w:bidi="ar-AE"/>
              </w:rPr>
              <w:t>58.0</w:t>
            </w:r>
          </w:p>
        </w:tc>
      </w:tr>
      <w:tr w:rsidR="009745BF" w:rsidRPr="00F61458" w14:paraId="4732586B" w14:textId="77777777" w:rsidTr="00645C1A">
        <w:trPr>
          <w:trHeight w:val="50"/>
        </w:trPr>
        <w:tc>
          <w:tcPr>
            <w:tcW w:w="624" w:type="pct"/>
            <w:hideMark/>
          </w:tcPr>
          <w:p w14:paraId="3659557D" w14:textId="07BFC2BE" w:rsidR="009D1C10" w:rsidRPr="00F61458" w:rsidRDefault="009D1C1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rPr>
              <w:t>المذيبات</w:t>
            </w:r>
          </w:p>
        </w:tc>
        <w:tc>
          <w:tcPr>
            <w:tcW w:w="365" w:type="pct"/>
          </w:tcPr>
          <w:p w14:paraId="1C3170A2" w14:textId="4BCB8084" w:rsidR="009D1C1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526.9</w:t>
            </w:r>
          </w:p>
        </w:tc>
        <w:tc>
          <w:tcPr>
            <w:tcW w:w="365" w:type="pct"/>
          </w:tcPr>
          <w:p w14:paraId="2FBAB09F" w14:textId="63D606B0" w:rsidR="009D1C1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460.4</w:t>
            </w:r>
          </w:p>
        </w:tc>
        <w:tc>
          <w:tcPr>
            <w:tcW w:w="365" w:type="pct"/>
          </w:tcPr>
          <w:p w14:paraId="28169F53" w14:textId="3518BAE0" w:rsidR="009D1C1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448.2</w:t>
            </w:r>
          </w:p>
        </w:tc>
        <w:tc>
          <w:tcPr>
            <w:tcW w:w="365" w:type="pct"/>
          </w:tcPr>
          <w:p w14:paraId="06EB0BA5" w14:textId="1328F8C0" w:rsidR="009D1C1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454.0</w:t>
            </w:r>
          </w:p>
        </w:tc>
        <w:tc>
          <w:tcPr>
            <w:tcW w:w="365" w:type="pct"/>
          </w:tcPr>
          <w:p w14:paraId="022A8047" w14:textId="200D674A" w:rsidR="009D1C1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435.8</w:t>
            </w:r>
          </w:p>
        </w:tc>
        <w:tc>
          <w:tcPr>
            <w:tcW w:w="365" w:type="pct"/>
          </w:tcPr>
          <w:p w14:paraId="3387D446" w14:textId="5D1516F1" w:rsidR="009D1C1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453.7</w:t>
            </w:r>
          </w:p>
        </w:tc>
        <w:tc>
          <w:tcPr>
            <w:tcW w:w="365" w:type="pct"/>
          </w:tcPr>
          <w:p w14:paraId="7CE748E9" w14:textId="39419C9D" w:rsidR="009D1C1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384.0</w:t>
            </w:r>
          </w:p>
        </w:tc>
        <w:tc>
          <w:tcPr>
            <w:tcW w:w="365" w:type="pct"/>
          </w:tcPr>
          <w:p w14:paraId="4FE50E6D" w14:textId="05D58042" w:rsidR="009D1C1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328.8</w:t>
            </w:r>
          </w:p>
        </w:tc>
        <w:tc>
          <w:tcPr>
            <w:tcW w:w="365" w:type="pct"/>
          </w:tcPr>
          <w:p w14:paraId="21674823" w14:textId="16BCC9D7" w:rsidR="009D1C1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369.5</w:t>
            </w:r>
          </w:p>
        </w:tc>
        <w:tc>
          <w:tcPr>
            <w:tcW w:w="365" w:type="pct"/>
          </w:tcPr>
          <w:p w14:paraId="124726B5" w14:textId="428F641B" w:rsidR="009D1C1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167.4</w:t>
            </w:r>
          </w:p>
        </w:tc>
        <w:tc>
          <w:tcPr>
            <w:tcW w:w="365" w:type="pct"/>
          </w:tcPr>
          <w:p w14:paraId="4EA4A5E0" w14:textId="1EF57B91" w:rsidR="009D1C1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170.0</w:t>
            </w:r>
          </w:p>
        </w:tc>
        <w:tc>
          <w:tcPr>
            <w:tcW w:w="365" w:type="pct"/>
          </w:tcPr>
          <w:p w14:paraId="1D7C5E17" w14:textId="4A345096" w:rsidR="009D1C1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1.5</w:t>
            </w:r>
          </w:p>
        </w:tc>
      </w:tr>
      <w:tr w:rsidR="009745BF" w:rsidRPr="00F61458" w14:paraId="60988780" w14:textId="77777777" w:rsidTr="00645C1A">
        <w:trPr>
          <w:trHeight w:val="338"/>
        </w:trPr>
        <w:tc>
          <w:tcPr>
            <w:tcW w:w="624" w:type="pct"/>
            <w:hideMark/>
          </w:tcPr>
          <w:p w14:paraId="2002FA40" w14:textId="77777777" w:rsidR="009D1C10" w:rsidRPr="00F61458" w:rsidRDefault="009D1C10" w:rsidP="009B57B8">
            <w:pPr>
              <w:bidi/>
              <w:jc w:val="left"/>
              <w:rPr>
                <w:rFonts w:asciiTheme="majorBidi" w:hAnsiTheme="majorBidi" w:cstheme="majorBidi"/>
                <w:b/>
                <w:bCs/>
                <w:sz w:val="18"/>
                <w:szCs w:val="18"/>
                <w:rtl/>
                <w:lang w:eastAsia="en-CA"/>
              </w:rPr>
            </w:pPr>
            <w:r w:rsidRPr="00F61458">
              <w:rPr>
                <w:rFonts w:asciiTheme="majorBidi" w:hAnsiTheme="majorBidi" w:cstheme="majorBidi"/>
                <w:b/>
                <w:bCs/>
                <w:sz w:val="18"/>
                <w:szCs w:val="18"/>
                <w:rtl/>
                <w:lang w:eastAsia="en-CA"/>
              </w:rPr>
              <w:t>مجموع</w:t>
            </w:r>
            <w:r w:rsidRPr="00F61458">
              <w:rPr>
                <w:rFonts w:asciiTheme="majorBidi" w:hAnsiTheme="majorBidi" w:cstheme="majorBidi"/>
                <w:b/>
                <w:bCs/>
                <w:sz w:val="18"/>
                <w:szCs w:val="18"/>
                <w:lang w:eastAsia="en-CA"/>
              </w:rPr>
              <w:t xml:space="preserve"> </w:t>
            </w:r>
          </w:p>
          <w:p w14:paraId="7176E652" w14:textId="2D472305" w:rsidR="005D55D0" w:rsidRPr="00F61458" w:rsidRDefault="009D1C10" w:rsidP="009B57B8">
            <w:pPr>
              <w:bidi/>
              <w:jc w:val="left"/>
              <w:rPr>
                <w:rFonts w:asciiTheme="majorBidi" w:hAnsiTheme="majorBidi" w:cstheme="majorBidi"/>
                <w:b/>
                <w:bCs/>
                <w:sz w:val="18"/>
                <w:szCs w:val="18"/>
                <w:lang w:eastAsia="en-CA"/>
              </w:rPr>
            </w:pPr>
            <w:r w:rsidRPr="00F61458">
              <w:rPr>
                <w:rFonts w:asciiTheme="majorBidi" w:hAnsiTheme="majorBidi" w:cstheme="majorBidi"/>
                <w:b/>
                <w:bCs/>
                <w:sz w:val="18"/>
                <w:szCs w:val="18"/>
                <w:rtl/>
                <w:lang w:eastAsia="en-CA"/>
              </w:rPr>
              <w:t>جميع البلدان العاملة بالمادة 5</w:t>
            </w:r>
          </w:p>
        </w:tc>
        <w:tc>
          <w:tcPr>
            <w:tcW w:w="365" w:type="pct"/>
          </w:tcPr>
          <w:p w14:paraId="796ED5BE" w14:textId="2E93B6DE" w:rsidR="005D55D0" w:rsidRPr="00F61458" w:rsidRDefault="00CA7297"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27,226.3</w:t>
            </w:r>
          </w:p>
        </w:tc>
        <w:tc>
          <w:tcPr>
            <w:tcW w:w="365" w:type="pct"/>
          </w:tcPr>
          <w:p w14:paraId="2C0AC0E7" w14:textId="681D4466" w:rsidR="005D55D0" w:rsidRPr="00F61458" w:rsidRDefault="00CA7297"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23,700.4</w:t>
            </w:r>
          </w:p>
        </w:tc>
        <w:tc>
          <w:tcPr>
            <w:tcW w:w="365" w:type="pct"/>
          </w:tcPr>
          <w:p w14:paraId="33972088" w14:textId="40FFAB11" w:rsidR="005D55D0" w:rsidRPr="00F61458" w:rsidRDefault="00CA7297"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23,382.0</w:t>
            </w:r>
          </w:p>
        </w:tc>
        <w:tc>
          <w:tcPr>
            <w:tcW w:w="365" w:type="pct"/>
          </w:tcPr>
          <w:p w14:paraId="47C7C73D" w14:textId="7793CCB4" w:rsidR="005D55D0" w:rsidRPr="00F61458" w:rsidRDefault="00CA7297"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22,836.3</w:t>
            </w:r>
          </w:p>
        </w:tc>
        <w:tc>
          <w:tcPr>
            <w:tcW w:w="365" w:type="pct"/>
          </w:tcPr>
          <w:p w14:paraId="56335416" w14:textId="021B415F" w:rsidR="005D55D0" w:rsidRPr="00F61458" w:rsidRDefault="00CA7297"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21,838.1</w:t>
            </w:r>
          </w:p>
        </w:tc>
        <w:tc>
          <w:tcPr>
            <w:tcW w:w="365" w:type="pct"/>
          </w:tcPr>
          <w:p w14:paraId="0A2DC389" w14:textId="3B569BE0" w:rsidR="005D55D0" w:rsidRPr="00F61458" w:rsidRDefault="00CA7297"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21,399.2</w:t>
            </w:r>
          </w:p>
        </w:tc>
        <w:tc>
          <w:tcPr>
            <w:tcW w:w="365" w:type="pct"/>
          </w:tcPr>
          <w:p w14:paraId="18B315B2" w14:textId="336D90E5" w:rsidR="005D55D0" w:rsidRPr="00F61458" w:rsidRDefault="00CA7297"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16,209.4</w:t>
            </w:r>
          </w:p>
        </w:tc>
        <w:tc>
          <w:tcPr>
            <w:tcW w:w="365" w:type="pct"/>
          </w:tcPr>
          <w:p w14:paraId="2954069C" w14:textId="2670985C" w:rsidR="005D55D0" w:rsidRPr="00F61458" w:rsidRDefault="00CA7297"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15,025.7</w:t>
            </w:r>
          </w:p>
        </w:tc>
        <w:tc>
          <w:tcPr>
            <w:tcW w:w="365" w:type="pct"/>
          </w:tcPr>
          <w:p w14:paraId="178E6A50" w14:textId="59DECB1B" w:rsidR="005D55D0" w:rsidRPr="00F61458" w:rsidRDefault="00CA7297"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15,594.0</w:t>
            </w:r>
          </w:p>
        </w:tc>
        <w:tc>
          <w:tcPr>
            <w:tcW w:w="365" w:type="pct"/>
          </w:tcPr>
          <w:p w14:paraId="4D913828" w14:textId="5CA49D7B" w:rsidR="005D55D0" w:rsidRPr="00F61458" w:rsidRDefault="00CA7297"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11,880.9</w:t>
            </w:r>
          </w:p>
        </w:tc>
        <w:tc>
          <w:tcPr>
            <w:tcW w:w="365" w:type="pct"/>
          </w:tcPr>
          <w:p w14:paraId="5724401B" w14:textId="7F587047" w:rsidR="005D55D0" w:rsidRPr="00F61458" w:rsidRDefault="00CA7297"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11,466.8</w:t>
            </w:r>
          </w:p>
        </w:tc>
        <w:tc>
          <w:tcPr>
            <w:tcW w:w="365" w:type="pct"/>
          </w:tcPr>
          <w:p w14:paraId="24BC2307" w14:textId="03472B59" w:rsidR="005D55D0" w:rsidRPr="00F61458" w:rsidRDefault="00CA7297" w:rsidP="009B57B8">
            <w:pPr>
              <w:bidi/>
              <w:jc w:val="left"/>
              <w:rPr>
                <w:rFonts w:asciiTheme="majorBidi" w:hAnsiTheme="majorBidi" w:cstheme="majorBidi"/>
                <w:b/>
                <w:bCs/>
                <w:sz w:val="18"/>
                <w:szCs w:val="18"/>
                <w:lang w:eastAsia="en-CA" w:bidi="ar-AE"/>
              </w:rPr>
            </w:pPr>
            <w:r w:rsidRPr="00F61458">
              <w:rPr>
                <w:rFonts w:asciiTheme="majorBidi" w:hAnsiTheme="majorBidi"/>
                <w:b/>
                <w:bCs/>
                <w:sz w:val="18"/>
                <w:szCs w:val="18"/>
                <w:rtl/>
                <w:lang w:eastAsia="en-CA" w:bidi="ar-AE"/>
              </w:rPr>
              <w:t>100.0</w:t>
            </w:r>
          </w:p>
        </w:tc>
      </w:tr>
      <w:tr w:rsidR="009745BF" w:rsidRPr="00F61458" w14:paraId="525235BC" w14:textId="77777777" w:rsidTr="00645C1A">
        <w:trPr>
          <w:trHeight w:val="252"/>
        </w:trPr>
        <w:tc>
          <w:tcPr>
            <w:tcW w:w="624" w:type="pct"/>
            <w:hideMark/>
          </w:tcPr>
          <w:p w14:paraId="56933009" w14:textId="299EF57D" w:rsidR="005D55D0" w:rsidRPr="00F61458" w:rsidRDefault="009D1C1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lang w:eastAsia="en-CA"/>
              </w:rPr>
              <w:t>% لمجموع الصين</w:t>
            </w:r>
            <w:r w:rsidR="005D55D0" w:rsidRPr="00F61458">
              <w:rPr>
                <w:rFonts w:asciiTheme="majorBidi" w:hAnsiTheme="majorBidi" w:cstheme="majorBidi"/>
                <w:sz w:val="18"/>
                <w:szCs w:val="18"/>
                <w:lang w:eastAsia="en-CA"/>
              </w:rPr>
              <w:t xml:space="preserve"> </w:t>
            </w:r>
          </w:p>
        </w:tc>
        <w:tc>
          <w:tcPr>
            <w:tcW w:w="365" w:type="pct"/>
          </w:tcPr>
          <w:p w14:paraId="67A6B0BE" w14:textId="279C5777"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61.8</w:t>
            </w:r>
          </w:p>
        </w:tc>
        <w:tc>
          <w:tcPr>
            <w:tcW w:w="365" w:type="pct"/>
          </w:tcPr>
          <w:p w14:paraId="00D76350" w14:textId="6262AAEA"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56.9</w:t>
            </w:r>
          </w:p>
        </w:tc>
        <w:tc>
          <w:tcPr>
            <w:tcW w:w="365" w:type="pct"/>
          </w:tcPr>
          <w:p w14:paraId="620991F5" w14:textId="53C0B481"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60.8</w:t>
            </w:r>
          </w:p>
        </w:tc>
        <w:tc>
          <w:tcPr>
            <w:tcW w:w="365" w:type="pct"/>
          </w:tcPr>
          <w:p w14:paraId="2431500E" w14:textId="61F36A22"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64.0</w:t>
            </w:r>
          </w:p>
        </w:tc>
        <w:tc>
          <w:tcPr>
            <w:tcW w:w="365" w:type="pct"/>
          </w:tcPr>
          <w:p w14:paraId="12D8E52E" w14:textId="4D4D5D09"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65.9</w:t>
            </w:r>
          </w:p>
        </w:tc>
        <w:tc>
          <w:tcPr>
            <w:tcW w:w="365" w:type="pct"/>
          </w:tcPr>
          <w:p w14:paraId="25DCE31D" w14:textId="7664E5F4"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66.5</w:t>
            </w:r>
          </w:p>
        </w:tc>
        <w:tc>
          <w:tcPr>
            <w:tcW w:w="365" w:type="pct"/>
          </w:tcPr>
          <w:p w14:paraId="26019B5D" w14:textId="418A38C3"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65.9</w:t>
            </w:r>
          </w:p>
        </w:tc>
        <w:tc>
          <w:tcPr>
            <w:tcW w:w="365" w:type="pct"/>
          </w:tcPr>
          <w:p w14:paraId="26B211BC" w14:textId="510C0D49"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67.4</w:t>
            </w:r>
          </w:p>
        </w:tc>
        <w:tc>
          <w:tcPr>
            <w:tcW w:w="365" w:type="pct"/>
          </w:tcPr>
          <w:p w14:paraId="185F0FB3" w14:textId="345DEC29"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67.8</w:t>
            </w:r>
          </w:p>
        </w:tc>
        <w:tc>
          <w:tcPr>
            <w:tcW w:w="365" w:type="pct"/>
          </w:tcPr>
          <w:p w14:paraId="11E9F490" w14:textId="6BD394BA"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62.0</w:t>
            </w:r>
          </w:p>
        </w:tc>
        <w:tc>
          <w:tcPr>
            <w:tcW w:w="365" w:type="pct"/>
          </w:tcPr>
          <w:p w14:paraId="5757E412" w14:textId="275FC823"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65.1</w:t>
            </w:r>
          </w:p>
        </w:tc>
        <w:tc>
          <w:tcPr>
            <w:tcW w:w="365" w:type="pct"/>
            <w:hideMark/>
          </w:tcPr>
          <w:p w14:paraId="61D56360" w14:textId="77777777" w:rsidR="005D55D0" w:rsidRPr="00F61458" w:rsidRDefault="005D55D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lang w:eastAsia="en-CA"/>
              </w:rPr>
              <w:t> </w:t>
            </w:r>
          </w:p>
        </w:tc>
      </w:tr>
      <w:tr w:rsidR="009745BF" w:rsidRPr="00F61458" w14:paraId="7D5093C6" w14:textId="77777777" w:rsidTr="00645C1A">
        <w:trPr>
          <w:trHeight w:val="504"/>
        </w:trPr>
        <w:tc>
          <w:tcPr>
            <w:tcW w:w="624" w:type="pct"/>
            <w:hideMark/>
          </w:tcPr>
          <w:p w14:paraId="36E461A9" w14:textId="70F0D377" w:rsidR="005D55D0" w:rsidRPr="00F61458" w:rsidRDefault="009D1C10" w:rsidP="009B57B8">
            <w:pPr>
              <w:bidi/>
              <w:jc w:val="left"/>
              <w:rPr>
                <w:rFonts w:asciiTheme="majorBidi" w:hAnsiTheme="majorBidi" w:cstheme="majorBidi"/>
                <w:sz w:val="18"/>
                <w:szCs w:val="18"/>
                <w:rtl/>
                <w:lang w:eastAsia="en-CA" w:bidi="ar-AE"/>
              </w:rPr>
            </w:pPr>
            <w:r w:rsidRPr="00F61458">
              <w:rPr>
                <w:rFonts w:asciiTheme="majorBidi" w:hAnsiTheme="majorBidi" w:cstheme="majorBidi"/>
                <w:sz w:val="18"/>
                <w:szCs w:val="18"/>
                <w:rtl/>
                <w:lang w:eastAsia="en-CA" w:bidi="ar-AE"/>
              </w:rPr>
              <w:t>% لمجموع أكبر 14 بلداً مستهلكاً من البلدان العاملة بموجب المادة 5</w:t>
            </w:r>
          </w:p>
        </w:tc>
        <w:tc>
          <w:tcPr>
            <w:tcW w:w="365" w:type="pct"/>
          </w:tcPr>
          <w:p w14:paraId="72836D9A" w14:textId="01F1E4AC"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26.3</w:t>
            </w:r>
          </w:p>
        </w:tc>
        <w:tc>
          <w:tcPr>
            <w:tcW w:w="365" w:type="pct"/>
          </w:tcPr>
          <w:p w14:paraId="3710ABA6" w14:textId="0341BFAB"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30.4</w:t>
            </w:r>
          </w:p>
        </w:tc>
        <w:tc>
          <w:tcPr>
            <w:tcW w:w="365" w:type="pct"/>
          </w:tcPr>
          <w:p w14:paraId="1595DF24" w14:textId="19C66409"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27.3</w:t>
            </w:r>
          </w:p>
        </w:tc>
        <w:tc>
          <w:tcPr>
            <w:tcW w:w="365" w:type="pct"/>
          </w:tcPr>
          <w:p w14:paraId="319E27C5" w14:textId="3111DF14"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24.8</w:t>
            </w:r>
          </w:p>
        </w:tc>
        <w:tc>
          <w:tcPr>
            <w:tcW w:w="365" w:type="pct"/>
          </w:tcPr>
          <w:p w14:paraId="1B68732E" w14:textId="0479A186"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23.9</w:t>
            </w:r>
          </w:p>
        </w:tc>
        <w:tc>
          <w:tcPr>
            <w:tcW w:w="365" w:type="pct"/>
          </w:tcPr>
          <w:p w14:paraId="1117718C" w14:textId="596CA490"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23.3</w:t>
            </w:r>
          </w:p>
        </w:tc>
        <w:tc>
          <w:tcPr>
            <w:tcW w:w="365" w:type="pct"/>
          </w:tcPr>
          <w:p w14:paraId="4B6BC66D" w14:textId="04131C27"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22.8</w:t>
            </w:r>
          </w:p>
        </w:tc>
        <w:tc>
          <w:tcPr>
            <w:tcW w:w="365" w:type="pct"/>
          </w:tcPr>
          <w:p w14:paraId="00A810C7" w14:textId="64DD9D7B"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22.4</w:t>
            </w:r>
          </w:p>
        </w:tc>
        <w:tc>
          <w:tcPr>
            <w:tcW w:w="365" w:type="pct"/>
          </w:tcPr>
          <w:p w14:paraId="4A985937" w14:textId="5DEE6BE3"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22.9</w:t>
            </w:r>
          </w:p>
        </w:tc>
        <w:tc>
          <w:tcPr>
            <w:tcW w:w="365" w:type="pct"/>
          </w:tcPr>
          <w:p w14:paraId="51A3724A" w14:textId="59FFF4DD"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26.3</w:t>
            </w:r>
          </w:p>
        </w:tc>
        <w:tc>
          <w:tcPr>
            <w:tcW w:w="365" w:type="pct"/>
          </w:tcPr>
          <w:p w14:paraId="066467FD" w14:textId="55158715"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24.6</w:t>
            </w:r>
          </w:p>
        </w:tc>
        <w:tc>
          <w:tcPr>
            <w:tcW w:w="365" w:type="pct"/>
            <w:hideMark/>
          </w:tcPr>
          <w:p w14:paraId="54F605FD" w14:textId="77777777" w:rsidR="005D55D0" w:rsidRPr="00F61458" w:rsidRDefault="005D55D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lang w:eastAsia="en-CA"/>
              </w:rPr>
              <w:t> </w:t>
            </w:r>
          </w:p>
        </w:tc>
      </w:tr>
      <w:tr w:rsidR="009745BF" w:rsidRPr="00F61458" w14:paraId="4A545B97" w14:textId="77777777" w:rsidTr="00645C1A">
        <w:trPr>
          <w:trHeight w:val="344"/>
        </w:trPr>
        <w:tc>
          <w:tcPr>
            <w:tcW w:w="624" w:type="pct"/>
            <w:hideMark/>
          </w:tcPr>
          <w:p w14:paraId="1741FD1B" w14:textId="4E3A8696" w:rsidR="005D55D0" w:rsidRPr="00F61458" w:rsidRDefault="009D1C1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rtl/>
                <w:lang w:eastAsia="en-CA"/>
              </w:rPr>
              <w:t>% لمجموع البلدان الـ129 المتبقية العاملة بموجب المادة 5</w:t>
            </w:r>
          </w:p>
        </w:tc>
        <w:tc>
          <w:tcPr>
            <w:tcW w:w="365" w:type="pct"/>
          </w:tcPr>
          <w:p w14:paraId="5997B71E" w14:textId="4625DB83"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11.9</w:t>
            </w:r>
          </w:p>
        </w:tc>
        <w:tc>
          <w:tcPr>
            <w:tcW w:w="365" w:type="pct"/>
          </w:tcPr>
          <w:p w14:paraId="2C58F096" w14:textId="15C848C8"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12.7</w:t>
            </w:r>
          </w:p>
        </w:tc>
        <w:tc>
          <w:tcPr>
            <w:tcW w:w="365" w:type="pct"/>
          </w:tcPr>
          <w:p w14:paraId="6B12798A" w14:textId="0DE22E0D"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11.9</w:t>
            </w:r>
          </w:p>
        </w:tc>
        <w:tc>
          <w:tcPr>
            <w:tcW w:w="365" w:type="pct"/>
          </w:tcPr>
          <w:p w14:paraId="3ECD952D" w14:textId="6D253736" w:rsidR="005D55D0" w:rsidRPr="00F61458" w:rsidRDefault="00CA7297" w:rsidP="009B57B8">
            <w:pPr>
              <w:bidi/>
              <w:jc w:val="left"/>
              <w:rPr>
                <w:rFonts w:asciiTheme="majorBidi" w:hAnsiTheme="majorBidi" w:cstheme="majorBidi"/>
                <w:sz w:val="18"/>
                <w:szCs w:val="18"/>
                <w:lang w:val="en-US" w:eastAsia="en-CA" w:bidi="ar-AE"/>
              </w:rPr>
            </w:pPr>
            <w:r w:rsidRPr="00F61458">
              <w:rPr>
                <w:rFonts w:asciiTheme="majorBidi" w:hAnsiTheme="majorBidi"/>
                <w:sz w:val="18"/>
                <w:szCs w:val="18"/>
                <w:rtl/>
                <w:lang w:val="en-US" w:eastAsia="en-CA" w:bidi="ar-AE"/>
              </w:rPr>
              <w:t>11.2</w:t>
            </w:r>
          </w:p>
        </w:tc>
        <w:tc>
          <w:tcPr>
            <w:tcW w:w="365" w:type="pct"/>
          </w:tcPr>
          <w:p w14:paraId="6FE0A481" w14:textId="2C19FA78"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10.3</w:t>
            </w:r>
          </w:p>
        </w:tc>
        <w:tc>
          <w:tcPr>
            <w:tcW w:w="365" w:type="pct"/>
          </w:tcPr>
          <w:p w14:paraId="1813DBCE" w14:textId="07B80025"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10.3</w:t>
            </w:r>
          </w:p>
        </w:tc>
        <w:tc>
          <w:tcPr>
            <w:tcW w:w="365" w:type="pct"/>
          </w:tcPr>
          <w:p w14:paraId="4CE439E3" w14:textId="3065888E"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11.3</w:t>
            </w:r>
          </w:p>
        </w:tc>
        <w:tc>
          <w:tcPr>
            <w:tcW w:w="365" w:type="pct"/>
          </w:tcPr>
          <w:p w14:paraId="6A8DA150" w14:textId="2D76B998"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10.2</w:t>
            </w:r>
          </w:p>
        </w:tc>
        <w:tc>
          <w:tcPr>
            <w:tcW w:w="365" w:type="pct"/>
          </w:tcPr>
          <w:p w14:paraId="567270D3" w14:textId="7B470442"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9.3</w:t>
            </w:r>
          </w:p>
        </w:tc>
        <w:tc>
          <w:tcPr>
            <w:tcW w:w="365" w:type="pct"/>
          </w:tcPr>
          <w:p w14:paraId="7F5F24AB" w14:textId="302B0EF2"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11.8</w:t>
            </w:r>
          </w:p>
        </w:tc>
        <w:tc>
          <w:tcPr>
            <w:tcW w:w="365" w:type="pct"/>
          </w:tcPr>
          <w:p w14:paraId="000EA20C" w14:textId="5DC40D96" w:rsidR="005D55D0" w:rsidRPr="00F61458" w:rsidRDefault="00CA7297" w:rsidP="009B57B8">
            <w:pPr>
              <w:bidi/>
              <w:jc w:val="left"/>
              <w:rPr>
                <w:rFonts w:asciiTheme="majorBidi" w:hAnsiTheme="majorBidi" w:cstheme="majorBidi"/>
                <w:sz w:val="18"/>
                <w:szCs w:val="18"/>
                <w:lang w:eastAsia="en-CA" w:bidi="ar-AE"/>
              </w:rPr>
            </w:pPr>
            <w:r w:rsidRPr="00F61458">
              <w:rPr>
                <w:rFonts w:asciiTheme="majorBidi" w:hAnsiTheme="majorBidi"/>
                <w:sz w:val="18"/>
                <w:szCs w:val="18"/>
                <w:rtl/>
                <w:lang w:eastAsia="en-CA" w:bidi="ar-AE"/>
              </w:rPr>
              <w:t>10.3</w:t>
            </w:r>
          </w:p>
        </w:tc>
        <w:tc>
          <w:tcPr>
            <w:tcW w:w="365" w:type="pct"/>
            <w:hideMark/>
          </w:tcPr>
          <w:p w14:paraId="4C6B4574" w14:textId="77777777" w:rsidR="005D55D0" w:rsidRPr="00F61458" w:rsidRDefault="005D55D0" w:rsidP="009B57B8">
            <w:pPr>
              <w:bidi/>
              <w:jc w:val="left"/>
              <w:rPr>
                <w:rFonts w:asciiTheme="majorBidi" w:hAnsiTheme="majorBidi" w:cstheme="majorBidi"/>
                <w:sz w:val="18"/>
                <w:szCs w:val="18"/>
                <w:lang w:eastAsia="en-CA"/>
              </w:rPr>
            </w:pPr>
            <w:r w:rsidRPr="00F61458">
              <w:rPr>
                <w:rFonts w:asciiTheme="majorBidi" w:hAnsiTheme="majorBidi" w:cstheme="majorBidi"/>
                <w:sz w:val="18"/>
                <w:szCs w:val="18"/>
                <w:lang w:eastAsia="en-CA"/>
              </w:rPr>
              <w:t> </w:t>
            </w:r>
          </w:p>
        </w:tc>
      </w:tr>
    </w:tbl>
    <w:p w14:paraId="21407D08" w14:textId="59358AD3" w:rsidR="00BC372B" w:rsidRPr="00591CBB" w:rsidRDefault="007D6C92" w:rsidP="00201410">
      <w:pPr>
        <w:bidi/>
        <w:spacing w:before="40"/>
        <w:rPr>
          <w:sz w:val="20"/>
          <w:szCs w:val="20"/>
          <w:lang w:val="en-US" w:bidi="ar-AE"/>
        </w:rPr>
      </w:pPr>
      <w:r w:rsidRPr="00591CBB">
        <w:rPr>
          <w:rFonts w:hint="cs"/>
          <w:sz w:val="20"/>
          <w:szCs w:val="20"/>
          <w:rtl/>
          <w:lang w:val="en-US" w:bidi="ar-AE"/>
        </w:rPr>
        <w:t xml:space="preserve">* </w:t>
      </w:r>
      <w:r w:rsidRPr="00591CBB">
        <w:rPr>
          <w:sz w:val="20"/>
          <w:szCs w:val="20"/>
          <w:rtl/>
          <w:lang w:val="en-US" w:bidi="ar-AE"/>
        </w:rPr>
        <w:t xml:space="preserve">الأرجنتين والبرازيل ومصر والهند وإندونيسيا </w:t>
      </w:r>
      <w:r w:rsidR="002F0FCB" w:rsidRPr="00591CBB">
        <w:rPr>
          <w:rFonts w:hint="cs"/>
          <w:sz w:val="20"/>
          <w:szCs w:val="20"/>
          <w:rtl/>
          <w:lang w:val="en-US" w:bidi="ar-AE"/>
        </w:rPr>
        <w:t>وجمهورية</w:t>
      </w:r>
      <w:r w:rsidRPr="00591CBB">
        <w:rPr>
          <w:sz w:val="20"/>
          <w:szCs w:val="20"/>
          <w:rtl/>
          <w:lang w:val="en-US" w:bidi="ar-AE"/>
        </w:rPr>
        <w:t xml:space="preserve"> إيران الإسلامية والكويت وماليزيا والمكسيك ونيجيريا والمملكة العربية السعودية وجنوب إفريقيا وتايلند وتركيا</w:t>
      </w:r>
      <w:r w:rsidRPr="00591CBB">
        <w:rPr>
          <w:rFonts w:hint="cs"/>
          <w:sz w:val="20"/>
          <w:szCs w:val="20"/>
          <w:rtl/>
          <w:lang w:val="en-US" w:bidi="ar-AE"/>
        </w:rPr>
        <w:t>.</w:t>
      </w:r>
    </w:p>
    <w:p w14:paraId="32EFF85C" w14:textId="77777777" w:rsidR="00771380" w:rsidRPr="00EF1E15" w:rsidRDefault="00771380" w:rsidP="00BC372B">
      <w:pPr>
        <w:bidi/>
        <w:rPr>
          <w:lang w:val="en-US"/>
        </w:rPr>
      </w:pPr>
    </w:p>
    <w:p w14:paraId="1BEFEA68" w14:textId="7A44A593" w:rsidR="00347663" w:rsidRPr="00B6715F" w:rsidRDefault="002F0FCB">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2F0FCB">
        <w:rPr>
          <w:sz w:val="26"/>
          <w:szCs w:val="26"/>
          <w:rtl/>
          <w:lang w:bidi="ar-AE"/>
        </w:rPr>
        <w:lastRenderedPageBreak/>
        <w:t>يُظهر الجدول 8 التوزيع القطاعي لاستهلاك المواد الهيدروكلوروفلوروكربونية الرئيسية الثلاثة في البلدان العاملة بموجب المادة 5. ويُظهر التحليل انخفاضاً مستداماً في الاستهلاك الإجمالي لهذه المواد.</w:t>
      </w:r>
    </w:p>
    <w:p w14:paraId="7D17132A" w14:textId="7D2A9A48" w:rsidR="00BC372B" w:rsidRPr="008143CF" w:rsidRDefault="008143CF" w:rsidP="002F1752">
      <w:pPr>
        <w:bidi/>
        <w:spacing w:after="40"/>
        <w:rPr>
          <w:b/>
          <w:bCs/>
          <w:sz w:val="24"/>
          <w:szCs w:val="24"/>
          <w:lang w:val="en-US" w:bidi="ar-AE"/>
        </w:rPr>
      </w:pPr>
      <w:r w:rsidRPr="008143CF">
        <w:rPr>
          <w:rFonts w:hint="cs"/>
          <w:b/>
          <w:bCs/>
          <w:sz w:val="24"/>
          <w:szCs w:val="24"/>
          <w:rtl/>
          <w:lang w:val="en-US" w:bidi="ar-AE"/>
        </w:rPr>
        <w:t>الجدول 8. التوزيع القطاعي للمواد الهيدروكلوروفلوروكربونية الرئيسية في البلدان العاملة بموجب المادة 5 (طن من قدرات استنفاد الأوزون)</w:t>
      </w:r>
    </w:p>
    <w:tbl>
      <w:tblPr>
        <w:bidiVisual/>
        <w:tblW w:w="5823" w:type="pct"/>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4A0" w:firstRow="1" w:lastRow="0" w:firstColumn="1" w:lastColumn="0" w:noHBand="0" w:noVBand="1"/>
      </w:tblPr>
      <w:tblGrid>
        <w:gridCol w:w="2706"/>
        <w:gridCol w:w="742"/>
        <w:gridCol w:w="745"/>
        <w:gridCol w:w="745"/>
        <w:gridCol w:w="743"/>
        <w:gridCol w:w="745"/>
        <w:gridCol w:w="745"/>
        <w:gridCol w:w="745"/>
        <w:gridCol w:w="743"/>
        <w:gridCol w:w="745"/>
        <w:gridCol w:w="745"/>
        <w:gridCol w:w="740"/>
      </w:tblGrid>
      <w:tr w:rsidR="00EF1E15" w:rsidRPr="001E1957" w14:paraId="0DFCBF50" w14:textId="77777777" w:rsidTr="00EF1E15">
        <w:trPr>
          <w:trHeight w:val="111"/>
          <w:tblHeader/>
        </w:trPr>
        <w:tc>
          <w:tcPr>
            <w:tcW w:w="1243" w:type="pct"/>
            <w:noWrap/>
            <w:hideMark/>
          </w:tcPr>
          <w:p w14:paraId="0DAFCA88" w14:textId="6224828F" w:rsidR="00820A42" w:rsidRPr="001E1957" w:rsidRDefault="00A42277" w:rsidP="001E1957">
            <w:pPr>
              <w:bidi/>
              <w:rPr>
                <w:b/>
                <w:bCs/>
                <w:sz w:val="18"/>
                <w:szCs w:val="18"/>
                <w:lang w:eastAsia="en-CA" w:bidi="ar-AE"/>
              </w:rPr>
            </w:pPr>
            <w:r w:rsidRPr="001E1957">
              <w:rPr>
                <w:b/>
                <w:bCs/>
                <w:sz w:val="18"/>
                <w:szCs w:val="18"/>
                <w:rtl/>
                <w:lang w:eastAsia="en-CA"/>
              </w:rPr>
              <w:t>القطاع</w:t>
            </w:r>
          </w:p>
        </w:tc>
        <w:tc>
          <w:tcPr>
            <w:tcW w:w="341" w:type="pct"/>
            <w:noWrap/>
          </w:tcPr>
          <w:p w14:paraId="2BF98066" w14:textId="50D6E982" w:rsidR="00820A42" w:rsidRPr="001E1957" w:rsidRDefault="001E1957" w:rsidP="001E1957">
            <w:pPr>
              <w:bidi/>
              <w:jc w:val="center"/>
              <w:rPr>
                <w:b/>
                <w:bCs/>
                <w:sz w:val="18"/>
                <w:szCs w:val="18"/>
                <w:lang w:eastAsia="en-CA" w:bidi="ar-AE"/>
              </w:rPr>
            </w:pPr>
            <w:r w:rsidRPr="001E1957">
              <w:rPr>
                <w:b/>
                <w:bCs/>
                <w:sz w:val="18"/>
                <w:szCs w:val="18"/>
                <w:rtl/>
                <w:lang w:eastAsia="en-CA" w:bidi="ar-AE"/>
              </w:rPr>
              <w:t>2014</w:t>
            </w:r>
          </w:p>
        </w:tc>
        <w:tc>
          <w:tcPr>
            <w:tcW w:w="342" w:type="pct"/>
            <w:noWrap/>
          </w:tcPr>
          <w:p w14:paraId="1DBF9D5A" w14:textId="4500362D" w:rsidR="00820A42" w:rsidRPr="001E1957" w:rsidRDefault="001E1957" w:rsidP="001E1957">
            <w:pPr>
              <w:bidi/>
              <w:jc w:val="center"/>
              <w:rPr>
                <w:b/>
                <w:bCs/>
                <w:sz w:val="18"/>
                <w:szCs w:val="18"/>
                <w:lang w:eastAsia="en-CA" w:bidi="ar-AE"/>
              </w:rPr>
            </w:pPr>
            <w:r w:rsidRPr="001E1957">
              <w:rPr>
                <w:b/>
                <w:bCs/>
                <w:sz w:val="18"/>
                <w:szCs w:val="18"/>
                <w:rtl/>
                <w:lang w:eastAsia="en-CA" w:bidi="ar-AE"/>
              </w:rPr>
              <w:t>2015</w:t>
            </w:r>
          </w:p>
        </w:tc>
        <w:tc>
          <w:tcPr>
            <w:tcW w:w="342" w:type="pct"/>
            <w:noWrap/>
          </w:tcPr>
          <w:p w14:paraId="5B04466F" w14:textId="6D2B976B" w:rsidR="00820A42" w:rsidRPr="001E1957" w:rsidRDefault="001E1957" w:rsidP="001E1957">
            <w:pPr>
              <w:bidi/>
              <w:jc w:val="center"/>
              <w:rPr>
                <w:b/>
                <w:bCs/>
                <w:sz w:val="18"/>
                <w:szCs w:val="18"/>
                <w:lang w:eastAsia="en-CA" w:bidi="ar-AE"/>
              </w:rPr>
            </w:pPr>
            <w:r w:rsidRPr="001E1957">
              <w:rPr>
                <w:b/>
                <w:bCs/>
                <w:sz w:val="18"/>
                <w:szCs w:val="18"/>
                <w:rtl/>
                <w:lang w:eastAsia="en-CA" w:bidi="ar-AE"/>
              </w:rPr>
              <w:t>2016</w:t>
            </w:r>
          </w:p>
        </w:tc>
        <w:tc>
          <w:tcPr>
            <w:tcW w:w="341" w:type="pct"/>
          </w:tcPr>
          <w:p w14:paraId="4E0EE7C4" w14:textId="45407435" w:rsidR="00820A42" w:rsidRPr="001E1957" w:rsidRDefault="001E1957" w:rsidP="001E1957">
            <w:pPr>
              <w:bidi/>
              <w:jc w:val="center"/>
              <w:rPr>
                <w:b/>
                <w:bCs/>
                <w:sz w:val="18"/>
                <w:szCs w:val="18"/>
                <w:lang w:eastAsia="en-CA" w:bidi="ar-AE"/>
              </w:rPr>
            </w:pPr>
            <w:r w:rsidRPr="001E1957">
              <w:rPr>
                <w:b/>
                <w:bCs/>
                <w:sz w:val="18"/>
                <w:szCs w:val="18"/>
                <w:rtl/>
                <w:lang w:eastAsia="en-CA" w:bidi="ar-AE"/>
              </w:rPr>
              <w:t>2017</w:t>
            </w:r>
          </w:p>
        </w:tc>
        <w:tc>
          <w:tcPr>
            <w:tcW w:w="342" w:type="pct"/>
          </w:tcPr>
          <w:p w14:paraId="2CDE2312" w14:textId="6920EF1A" w:rsidR="00820A42" w:rsidRPr="001E1957" w:rsidRDefault="001E1957" w:rsidP="001E1957">
            <w:pPr>
              <w:bidi/>
              <w:jc w:val="center"/>
              <w:rPr>
                <w:b/>
                <w:bCs/>
                <w:sz w:val="18"/>
                <w:szCs w:val="18"/>
                <w:lang w:val="en-US" w:eastAsia="en-CA" w:bidi="ar-AE"/>
              </w:rPr>
            </w:pPr>
            <w:r w:rsidRPr="001E1957">
              <w:rPr>
                <w:b/>
                <w:bCs/>
                <w:sz w:val="18"/>
                <w:szCs w:val="18"/>
                <w:rtl/>
                <w:lang w:val="en-US" w:eastAsia="en-CA" w:bidi="ar-AE"/>
              </w:rPr>
              <w:t>2018</w:t>
            </w:r>
          </w:p>
        </w:tc>
        <w:tc>
          <w:tcPr>
            <w:tcW w:w="342" w:type="pct"/>
          </w:tcPr>
          <w:p w14:paraId="60F42D59" w14:textId="42CEC979" w:rsidR="00820A42" w:rsidRPr="001E1957" w:rsidRDefault="001E1957" w:rsidP="001E1957">
            <w:pPr>
              <w:bidi/>
              <w:jc w:val="center"/>
              <w:rPr>
                <w:b/>
                <w:bCs/>
                <w:sz w:val="18"/>
                <w:szCs w:val="18"/>
                <w:lang w:eastAsia="en-CA" w:bidi="ar-AE"/>
              </w:rPr>
            </w:pPr>
            <w:r w:rsidRPr="001E1957">
              <w:rPr>
                <w:b/>
                <w:bCs/>
                <w:sz w:val="18"/>
                <w:szCs w:val="18"/>
                <w:rtl/>
                <w:lang w:eastAsia="en-CA" w:bidi="ar-AE"/>
              </w:rPr>
              <w:t>2019</w:t>
            </w:r>
          </w:p>
        </w:tc>
        <w:tc>
          <w:tcPr>
            <w:tcW w:w="342" w:type="pct"/>
          </w:tcPr>
          <w:p w14:paraId="127C97EF" w14:textId="54BB577E" w:rsidR="00820A42" w:rsidRPr="001E1957" w:rsidRDefault="001E1957" w:rsidP="001E1957">
            <w:pPr>
              <w:bidi/>
              <w:jc w:val="center"/>
              <w:rPr>
                <w:b/>
                <w:bCs/>
                <w:sz w:val="18"/>
                <w:szCs w:val="18"/>
                <w:lang w:eastAsia="en-CA" w:bidi="ar-AE"/>
              </w:rPr>
            </w:pPr>
            <w:r w:rsidRPr="001E1957">
              <w:rPr>
                <w:b/>
                <w:bCs/>
                <w:sz w:val="18"/>
                <w:szCs w:val="18"/>
                <w:rtl/>
                <w:lang w:eastAsia="en-CA" w:bidi="ar-AE"/>
              </w:rPr>
              <w:t>2020</w:t>
            </w:r>
          </w:p>
        </w:tc>
        <w:tc>
          <w:tcPr>
            <w:tcW w:w="341" w:type="pct"/>
          </w:tcPr>
          <w:p w14:paraId="50DD752E" w14:textId="57816F0B" w:rsidR="00820A42" w:rsidRPr="001E1957" w:rsidRDefault="001E1957" w:rsidP="001E1957">
            <w:pPr>
              <w:bidi/>
              <w:jc w:val="center"/>
              <w:rPr>
                <w:b/>
                <w:bCs/>
                <w:sz w:val="18"/>
                <w:szCs w:val="18"/>
                <w:lang w:eastAsia="en-CA" w:bidi="ar-AE"/>
              </w:rPr>
            </w:pPr>
            <w:r w:rsidRPr="001E1957">
              <w:rPr>
                <w:b/>
                <w:bCs/>
                <w:sz w:val="18"/>
                <w:szCs w:val="18"/>
                <w:rtl/>
                <w:lang w:eastAsia="en-CA" w:bidi="ar-AE"/>
              </w:rPr>
              <w:t>2021</w:t>
            </w:r>
          </w:p>
        </w:tc>
        <w:tc>
          <w:tcPr>
            <w:tcW w:w="342" w:type="pct"/>
          </w:tcPr>
          <w:p w14:paraId="5AE538E1" w14:textId="19E2C077" w:rsidR="00820A42" w:rsidRPr="001E1957" w:rsidRDefault="001E1957" w:rsidP="001E1957">
            <w:pPr>
              <w:bidi/>
              <w:jc w:val="center"/>
              <w:rPr>
                <w:b/>
                <w:bCs/>
                <w:sz w:val="18"/>
                <w:szCs w:val="18"/>
                <w:lang w:eastAsia="en-CA" w:bidi="ar-AE"/>
              </w:rPr>
            </w:pPr>
            <w:r w:rsidRPr="001E1957">
              <w:rPr>
                <w:b/>
                <w:bCs/>
                <w:sz w:val="18"/>
                <w:szCs w:val="18"/>
                <w:rtl/>
                <w:lang w:eastAsia="en-CA" w:bidi="ar-AE"/>
              </w:rPr>
              <w:t>2022</w:t>
            </w:r>
          </w:p>
        </w:tc>
        <w:tc>
          <w:tcPr>
            <w:tcW w:w="342" w:type="pct"/>
          </w:tcPr>
          <w:p w14:paraId="26C40168" w14:textId="3DFF8B52" w:rsidR="00820A42" w:rsidRPr="001E1957" w:rsidRDefault="001E1957" w:rsidP="001E1957">
            <w:pPr>
              <w:bidi/>
              <w:jc w:val="center"/>
              <w:rPr>
                <w:b/>
                <w:bCs/>
                <w:sz w:val="18"/>
                <w:szCs w:val="18"/>
                <w:lang w:eastAsia="en-CA" w:bidi="ar-AE"/>
              </w:rPr>
            </w:pPr>
            <w:r w:rsidRPr="001E1957">
              <w:rPr>
                <w:b/>
                <w:bCs/>
                <w:sz w:val="18"/>
                <w:szCs w:val="18"/>
                <w:rtl/>
                <w:lang w:eastAsia="en-CA" w:bidi="ar-AE"/>
              </w:rPr>
              <w:t>2023</w:t>
            </w:r>
          </w:p>
        </w:tc>
        <w:tc>
          <w:tcPr>
            <w:tcW w:w="342" w:type="pct"/>
          </w:tcPr>
          <w:p w14:paraId="4876BB50" w14:textId="0FC9EDC4" w:rsidR="00820A42" w:rsidRPr="001E1957" w:rsidRDefault="001E1957" w:rsidP="001E1957">
            <w:pPr>
              <w:bidi/>
              <w:jc w:val="center"/>
              <w:rPr>
                <w:b/>
                <w:bCs/>
                <w:sz w:val="18"/>
                <w:szCs w:val="18"/>
                <w:lang w:eastAsia="en-CA" w:bidi="ar-AE"/>
              </w:rPr>
            </w:pPr>
            <w:r w:rsidRPr="001E1957">
              <w:rPr>
                <w:b/>
                <w:bCs/>
                <w:sz w:val="18"/>
                <w:szCs w:val="18"/>
                <w:rtl/>
                <w:lang w:eastAsia="en-CA" w:bidi="ar-AE"/>
              </w:rPr>
              <w:t>2024</w:t>
            </w:r>
          </w:p>
        </w:tc>
      </w:tr>
      <w:tr w:rsidR="00820A42" w:rsidRPr="001E1957" w14:paraId="318C13DE" w14:textId="77777777" w:rsidTr="00EF1E15">
        <w:trPr>
          <w:trHeight w:val="111"/>
        </w:trPr>
        <w:tc>
          <w:tcPr>
            <w:tcW w:w="5000" w:type="pct"/>
            <w:gridSpan w:val="12"/>
            <w:noWrap/>
          </w:tcPr>
          <w:p w14:paraId="34440BF9" w14:textId="486FDF02" w:rsidR="00820A42" w:rsidRPr="001E1957" w:rsidRDefault="00A42277" w:rsidP="001E1957">
            <w:pPr>
              <w:bidi/>
              <w:jc w:val="left"/>
              <w:rPr>
                <w:b/>
                <w:bCs/>
                <w:sz w:val="18"/>
                <w:szCs w:val="18"/>
                <w:lang w:eastAsia="en-CA"/>
              </w:rPr>
            </w:pPr>
            <w:r w:rsidRPr="001E1957">
              <w:rPr>
                <w:b/>
                <w:bCs/>
                <w:sz w:val="18"/>
                <w:szCs w:val="18"/>
                <w:rtl/>
                <w:lang w:eastAsia="en-CA"/>
              </w:rPr>
              <w:t>الهيدروكلوروفلوروكربون-22</w:t>
            </w:r>
          </w:p>
        </w:tc>
      </w:tr>
      <w:tr w:rsidR="00EF1E15" w:rsidRPr="001E1957" w14:paraId="3CC04695" w14:textId="77777777" w:rsidTr="00EF1E15">
        <w:trPr>
          <w:trHeight w:val="44"/>
        </w:trPr>
        <w:tc>
          <w:tcPr>
            <w:tcW w:w="1243" w:type="pct"/>
            <w:noWrap/>
            <w:hideMark/>
          </w:tcPr>
          <w:p w14:paraId="65E2FF44" w14:textId="7396B278" w:rsidR="00820A42" w:rsidRPr="001E1957" w:rsidRDefault="003371E3" w:rsidP="001E1957">
            <w:pPr>
              <w:bidi/>
              <w:jc w:val="left"/>
              <w:rPr>
                <w:sz w:val="18"/>
                <w:szCs w:val="18"/>
                <w:lang w:eastAsia="en-CA" w:bidi="ar-AE"/>
              </w:rPr>
            </w:pPr>
            <w:r w:rsidRPr="001E1957">
              <w:rPr>
                <w:sz w:val="18"/>
                <w:szCs w:val="18"/>
                <w:rtl/>
                <w:lang w:eastAsia="en-CA"/>
              </w:rPr>
              <w:t>الأيروسول</w:t>
            </w:r>
          </w:p>
        </w:tc>
        <w:tc>
          <w:tcPr>
            <w:tcW w:w="341" w:type="pct"/>
            <w:noWrap/>
          </w:tcPr>
          <w:p w14:paraId="5067C8D1" w14:textId="3E910C3E" w:rsidR="00820A42" w:rsidRPr="001E1957" w:rsidRDefault="001E1957" w:rsidP="001E1957">
            <w:pPr>
              <w:bidi/>
              <w:jc w:val="left"/>
              <w:rPr>
                <w:sz w:val="18"/>
                <w:szCs w:val="18"/>
                <w:lang w:eastAsia="en-CA" w:bidi="ar-AE"/>
              </w:rPr>
            </w:pPr>
            <w:r w:rsidRPr="001E1957">
              <w:rPr>
                <w:sz w:val="18"/>
                <w:szCs w:val="18"/>
                <w:rtl/>
                <w:lang w:eastAsia="en-CA" w:bidi="ar-AE"/>
              </w:rPr>
              <w:t>129.5</w:t>
            </w:r>
          </w:p>
        </w:tc>
        <w:tc>
          <w:tcPr>
            <w:tcW w:w="342" w:type="pct"/>
            <w:noWrap/>
          </w:tcPr>
          <w:p w14:paraId="388FD018" w14:textId="75A47B5E" w:rsidR="00820A42" w:rsidRPr="001E1957" w:rsidRDefault="001E1957" w:rsidP="001E1957">
            <w:pPr>
              <w:bidi/>
              <w:jc w:val="left"/>
              <w:rPr>
                <w:sz w:val="18"/>
                <w:szCs w:val="18"/>
                <w:lang w:eastAsia="en-CA" w:bidi="ar-AE"/>
              </w:rPr>
            </w:pPr>
            <w:r w:rsidRPr="001E1957">
              <w:rPr>
                <w:sz w:val="18"/>
                <w:szCs w:val="18"/>
                <w:rtl/>
                <w:lang w:eastAsia="en-CA" w:bidi="ar-AE"/>
              </w:rPr>
              <w:t>134.2</w:t>
            </w:r>
          </w:p>
        </w:tc>
        <w:tc>
          <w:tcPr>
            <w:tcW w:w="342" w:type="pct"/>
            <w:noWrap/>
          </w:tcPr>
          <w:p w14:paraId="002EFE37" w14:textId="3EBF01BE" w:rsidR="00820A42" w:rsidRPr="001E1957" w:rsidRDefault="001E1957" w:rsidP="001E1957">
            <w:pPr>
              <w:bidi/>
              <w:jc w:val="left"/>
              <w:rPr>
                <w:sz w:val="18"/>
                <w:szCs w:val="18"/>
                <w:lang w:eastAsia="en-CA" w:bidi="ar-AE"/>
              </w:rPr>
            </w:pPr>
            <w:r w:rsidRPr="001E1957">
              <w:rPr>
                <w:sz w:val="18"/>
                <w:szCs w:val="18"/>
                <w:rtl/>
                <w:lang w:eastAsia="en-CA" w:bidi="ar-AE"/>
              </w:rPr>
              <w:t>132.0</w:t>
            </w:r>
          </w:p>
        </w:tc>
        <w:tc>
          <w:tcPr>
            <w:tcW w:w="341" w:type="pct"/>
          </w:tcPr>
          <w:p w14:paraId="25DB4120" w14:textId="33D7D49B" w:rsidR="00820A42" w:rsidRPr="001E1957" w:rsidRDefault="001E1957" w:rsidP="001E1957">
            <w:pPr>
              <w:bidi/>
              <w:jc w:val="left"/>
              <w:rPr>
                <w:sz w:val="18"/>
                <w:szCs w:val="18"/>
                <w:lang w:eastAsia="en-CA" w:bidi="ar-AE"/>
              </w:rPr>
            </w:pPr>
            <w:r w:rsidRPr="001E1957">
              <w:rPr>
                <w:sz w:val="18"/>
                <w:szCs w:val="18"/>
                <w:rtl/>
                <w:lang w:eastAsia="en-CA" w:bidi="ar-AE"/>
              </w:rPr>
              <w:t>0.3****</w:t>
            </w:r>
          </w:p>
        </w:tc>
        <w:tc>
          <w:tcPr>
            <w:tcW w:w="342" w:type="pct"/>
          </w:tcPr>
          <w:p w14:paraId="675E247E" w14:textId="00CBA4BF" w:rsidR="00820A42" w:rsidRPr="001E1957" w:rsidRDefault="001E1957" w:rsidP="001E1957">
            <w:pPr>
              <w:bidi/>
              <w:jc w:val="left"/>
              <w:rPr>
                <w:sz w:val="18"/>
                <w:szCs w:val="18"/>
                <w:lang w:eastAsia="en-CA" w:bidi="ar-AE"/>
              </w:rPr>
            </w:pPr>
            <w:r w:rsidRPr="001E1957">
              <w:rPr>
                <w:sz w:val="18"/>
                <w:szCs w:val="18"/>
                <w:rtl/>
                <w:lang w:eastAsia="en-CA" w:bidi="ar-AE"/>
              </w:rPr>
              <w:t>102.3</w:t>
            </w:r>
          </w:p>
        </w:tc>
        <w:tc>
          <w:tcPr>
            <w:tcW w:w="342" w:type="pct"/>
          </w:tcPr>
          <w:p w14:paraId="21AAE305" w14:textId="535842FE" w:rsidR="00820A42" w:rsidRPr="001E1957" w:rsidRDefault="001E1957" w:rsidP="001E1957">
            <w:pPr>
              <w:bidi/>
              <w:jc w:val="left"/>
              <w:rPr>
                <w:sz w:val="18"/>
                <w:szCs w:val="18"/>
                <w:lang w:eastAsia="en-CA" w:bidi="ar-AE"/>
              </w:rPr>
            </w:pPr>
            <w:r w:rsidRPr="001E1957">
              <w:rPr>
                <w:sz w:val="18"/>
                <w:szCs w:val="18"/>
                <w:rtl/>
                <w:lang w:eastAsia="en-CA" w:bidi="ar-AE"/>
              </w:rPr>
              <w:t>91.1</w:t>
            </w:r>
          </w:p>
        </w:tc>
        <w:tc>
          <w:tcPr>
            <w:tcW w:w="342" w:type="pct"/>
          </w:tcPr>
          <w:p w14:paraId="33D40A36" w14:textId="77777777" w:rsidR="00820A42" w:rsidRPr="001E1957" w:rsidRDefault="00820A42" w:rsidP="001E1957">
            <w:pPr>
              <w:bidi/>
              <w:jc w:val="left"/>
              <w:rPr>
                <w:sz w:val="18"/>
                <w:szCs w:val="18"/>
                <w:lang w:eastAsia="en-CA"/>
              </w:rPr>
            </w:pPr>
          </w:p>
        </w:tc>
        <w:tc>
          <w:tcPr>
            <w:tcW w:w="341" w:type="pct"/>
          </w:tcPr>
          <w:p w14:paraId="689899D3" w14:textId="1E0EDCF6" w:rsidR="00820A42" w:rsidRPr="001E1957" w:rsidRDefault="001E1957" w:rsidP="001E1957">
            <w:pPr>
              <w:bidi/>
              <w:jc w:val="left"/>
              <w:rPr>
                <w:sz w:val="18"/>
                <w:szCs w:val="18"/>
                <w:lang w:eastAsia="en-CA" w:bidi="ar-AE"/>
              </w:rPr>
            </w:pPr>
            <w:r w:rsidRPr="001E1957">
              <w:rPr>
                <w:sz w:val="18"/>
                <w:szCs w:val="18"/>
                <w:rtl/>
                <w:lang w:eastAsia="en-CA" w:bidi="ar-AE"/>
              </w:rPr>
              <w:t>0.1</w:t>
            </w:r>
          </w:p>
        </w:tc>
        <w:tc>
          <w:tcPr>
            <w:tcW w:w="342" w:type="pct"/>
          </w:tcPr>
          <w:p w14:paraId="4152162F" w14:textId="77777777" w:rsidR="00820A42" w:rsidRPr="001E1957" w:rsidRDefault="00820A42" w:rsidP="001E1957">
            <w:pPr>
              <w:bidi/>
              <w:jc w:val="left"/>
              <w:rPr>
                <w:sz w:val="18"/>
                <w:szCs w:val="18"/>
                <w:lang w:eastAsia="en-CA"/>
              </w:rPr>
            </w:pPr>
          </w:p>
        </w:tc>
        <w:tc>
          <w:tcPr>
            <w:tcW w:w="342" w:type="pct"/>
          </w:tcPr>
          <w:p w14:paraId="0529DD73" w14:textId="76ACA07D" w:rsidR="00820A42" w:rsidRPr="001E1957" w:rsidRDefault="001E1957" w:rsidP="001E1957">
            <w:pPr>
              <w:bidi/>
              <w:jc w:val="left"/>
              <w:rPr>
                <w:sz w:val="18"/>
                <w:szCs w:val="18"/>
                <w:lang w:eastAsia="en-CA" w:bidi="ar-AE"/>
              </w:rPr>
            </w:pPr>
            <w:r w:rsidRPr="001E1957">
              <w:rPr>
                <w:sz w:val="18"/>
                <w:szCs w:val="18"/>
                <w:rtl/>
                <w:lang w:eastAsia="en-CA" w:bidi="ar-AE"/>
              </w:rPr>
              <w:t>0.0</w:t>
            </w:r>
          </w:p>
        </w:tc>
        <w:tc>
          <w:tcPr>
            <w:tcW w:w="342" w:type="pct"/>
          </w:tcPr>
          <w:p w14:paraId="3221261F" w14:textId="139F301B" w:rsidR="00820A42" w:rsidRPr="001E1957" w:rsidRDefault="001E1957" w:rsidP="001E1957">
            <w:pPr>
              <w:bidi/>
              <w:jc w:val="left"/>
              <w:rPr>
                <w:sz w:val="18"/>
                <w:szCs w:val="18"/>
                <w:lang w:eastAsia="en-CA" w:bidi="ar-AE"/>
              </w:rPr>
            </w:pPr>
            <w:r w:rsidRPr="001E1957">
              <w:rPr>
                <w:sz w:val="18"/>
                <w:szCs w:val="18"/>
                <w:rtl/>
                <w:lang w:eastAsia="en-CA" w:bidi="ar-AE"/>
              </w:rPr>
              <w:t>0.1</w:t>
            </w:r>
          </w:p>
        </w:tc>
      </w:tr>
      <w:tr w:rsidR="00EF1E15" w:rsidRPr="001E1957" w14:paraId="63E3A317" w14:textId="77777777" w:rsidTr="00EF1E15">
        <w:trPr>
          <w:trHeight w:val="106"/>
        </w:trPr>
        <w:tc>
          <w:tcPr>
            <w:tcW w:w="1243" w:type="pct"/>
            <w:noWrap/>
            <w:hideMark/>
          </w:tcPr>
          <w:p w14:paraId="37609B5F" w14:textId="74B07B57" w:rsidR="00820A42" w:rsidRPr="001E1957" w:rsidRDefault="003371E3" w:rsidP="001E1957">
            <w:pPr>
              <w:bidi/>
              <w:jc w:val="left"/>
              <w:rPr>
                <w:sz w:val="18"/>
                <w:szCs w:val="18"/>
                <w:lang w:eastAsia="en-CA"/>
              </w:rPr>
            </w:pPr>
            <w:r w:rsidRPr="001E1957">
              <w:rPr>
                <w:sz w:val="18"/>
                <w:szCs w:val="18"/>
                <w:rtl/>
                <w:lang w:eastAsia="en-CA"/>
              </w:rPr>
              <w:t>الرغاوى*</w:t>
            </w:r>
          </w:p>
        </w:tc>
        <w:tc>
          <w:tcPr>
            <w:tcW w:w="341" w:type="pct"/>
            <w:noWrap/>
          </w:tcPr>
          <w:p w14:paraId="10354BCE" w14:textId="3B9A63EA" w:rsidR="00820A42" w:rsidRPr="001E1957" w:rsidRDefault="001E1957" w:rsidP="001E1957">
            <w:pPr>
              <w:bidi/>
              <w:jc w:val="left"/>
              <w:rPr>
                <w:sz w:val="18"/>
                <w:szCs w:val="18"/>
                <w:lang w:eastAsia="en-CA" w:bidi="ar-AE"/>
              </w:rPr>
            </w:pPr>
            <w:r w:rsidRPr="001E1957">
              <w:rPr>
                <w:sz w:val="18"/>
                <w:szCs w:val="18"/>
                <w:rtl/>
                <w:lang w:eastAsia="en-CA" w:bidi="ar-AE"/>
              </w:rPr>
              <w:t>1,731.9</w:t>
            </w:r>
          </w:p>
        </w:tc>
        <w:tc>
          <w:tcPr>
            <w:tcW w:w="342" w:type="pct"/>
            <w:noWrap/>
          </w:tcPr>
          <w:p w14:paraId="67A9CB77" w14:textId="6AA5193E" w:rsidR="00820A42" w:rsidRPr="001E1957" w:rsidRDefault="001E1957" w:rsidP="001E1957">
            <w:pPr>
              <w:bidi/>
              <w:jc w:val="left"/>
              <w:rPr>
                <w:sz w:val="18"/>
                <w:szCs w:val="18"/>
                <w:lang w:eastAsia="en-CA" w:bidi="ar-AE"/>
              </w:rPr>
            </w:pPr>
            <w:r w:rsidRPr="001E1957">
              <w:rPr>
                <w:sz w:val="18"/>
                <w:szCs w:val="18"/>
                <w:rtl/>
                <w:lang w:eastAsia="en-CA" w:bidi="ar-AE"/>
              </w:rPr>
              <w:t>1,177.3</w:t>
            </w:r>
          </w:p>
        </w:tc>
        <w:tc>
          <w:tcPr>
            <w:tcW w:w="342" w:type="pct"/>
            <w:noWrap/>
          </w:tcPr>
          <w:p w14:paraId="77EF85D2" w14:textId="4AB17995" w:rsidR="00820A42" w:rsidRPr="001E1957" w:rsidRDefault="001E1957" w:rsidP="001E1957">
            <w:pPr>
              <w:bidi/>
              <w:jc w:val="left"/>
              <w:rPr>
                <w:sz w:val="18"/>
                <w:szCs w:val="18"/>
                <w:lang w:eastAsia="en-CA" w:bidi="ar-AE"/>
              </w:rPr>
            </w:pPr>
            <w:r w:rsidRPr="001E1957">
              <w:rPr>
                <w:sz w:val="18"/>
                <w:szCs w:val="18"/>
                <w:rtl/>
                <w:lang w:eastAsia="en-CA" w:bidi="ar-AE"/>
              </w:rPr>
              <w:t>1,518.5</w:t>
            </w:r>
          </w:p>
        </w:tc>
        <w:tc>
          <w:tcPr>
            <w:tcW w:w="341" w:type="pct"/>
          </w:tcPr>
          <w:p w14:paraId="3AEDB137" w14:textId="74A764C1" w:rsidR="00820A42" w:rsidRPr="001E1957" w:rsidRDefault="001E1957" w:rsidP="001E1957">
            <w:pPr>
              <w:bidi/>
              <w:jc w:val="left"/>
              <w:rPr>
                <w:sz w:val="18"/>
                <w:szCs w:val="18"/>
                <w:lang w:eastAsia="en-CA" w:bidi="ar-AE"/>
              </w:rPr>
            </w:pPr>
            <w:r w:rsidRPr="001E1957">
              <w:rPr>
                <w:sz w:val="18"/>
                <w:szCs w:val="18"/>
                <w:rtl/>
                <w:lang w:eastAsia="en-CA" w:bidi="ar-AE"/>
              </w:rPr>
              <w:t>1,687.2</w:t>
            </w:r>
          </w:p>
        </w:tc>
        <w:tc>
          <w:tcPr>
            <w:tcW w:w="342" w:type="pct"/>
          </w:tcPr>
          <w:p w14:paraId="4BB4626C" w14:textId="488A8238" w:rsidR="00820A42" w:rsidRPr="001E1957" w:rsidRDefault="001E1957" w:rsidP="001E1957">
            <w:pPr>
              <w:bidi/>
              <w:jc w:val="left"/>
              <w:rPr>
                <w:sz w:val="18"/>
                <w:szCs w:val="18"/>
                <w:lang w:eastAsia="en-CA" w:bidi="ar-AE"/>
              </w:rPr>
            </w:pPr>
            <w:r w:rsidRPr="001E1957">
              <w:rPr>
                <w:sz w:val="18"/>
                <w:szCs w:val="18"/>
                <w:rtl/>
                <w:lang w:eastAsia="en-CA" w:bidi="ar-AE"/>
              </w:rPr>
              <w:t>1,682.3</w:t>
            </w:r>
          </w:p>
        </w:tc>
        <w:tc>
          <w:tcPr>
            <w:tcW w:w="342" w:type="pct"/>
          </w:tcPr>
          <w:p w14:paraId="6230A219" w14:textId="0C3550EE" w:rsidR="00820A42" w:rsidRPr="001E1957" w:rsidRDefault="001E1957" w:rsidP="001E1957">
            <w:pPr>
              <w:bidi/>
              <w:jc w:val="left"/>
              <w:rPr>
                <w:sz w:val="18"/>
                <w:szCs w:val="18"/>
                <w:lang w:eastAsia="en-CA" w:bidi="ar-AE"/>
              </w:rPr>
            </w:pPr>
            <w:r w:rsidRPr="001E1957">
              <w:rPr>
                <w:sz w:val="18"/>
                <w:szCs w:val="18"/>
                <w:rtl/>
                <w:lang w:eastAsia="en-CA" w:bidi="ar-AE"/>
              </w:rPr>
              <w:t>1,616.4</w:t>
            </w:r>
          </w:p>
        </w:tc>
        <w:tc>
          <w:tcPr>
            <w:tcW w:w="342" w:type="pct"/>
          </w:tcPr>
          <w:p w14:paraId="7EC78340" w14:textId="61402F9C" w:rsidR="00820A42" w:rsidRPr="001E1957" w:rsidRDefault="001E1957" w:rsidP="001E1957">
            <w:pPr>
              <w:bidi/>
              <w:jc w:val="left"/>
              <w:rPr>
                <w:sz w:val="18"/>
                <w:szCs w:val="18"/>
                <w:lang w:eastAsia="en-CA" w:bidi="ar-AE"/>
              </w:rPr>
            </w:pPr>
            <w:r w:rsidRPr="001E1957">
              <w:rPr>
                <w:sz w:val="18"/>
                <w:szCs w:val="18"/>
                <w:rtl/>
                <w:lang w:eastAsia="en-CA" w:bidi="ar-AE"/>
              </w:rPr>
              <w:t>1,328.6</w:t>
            </w:r>
          </w:p>
        </w:tc>
        <w:tc>
          <w:tcPr>
            <w:tcW w:w="341" w:type="pct"/>
          </w:tcPr>
          <w:p w14:paraId="47033D37" w14:textId="75EEF2B7" w:rsidR="00820A42" w:rsidRPr="001E1957" w:rsidRDefault="001E1957" w:rsidP="001E1957">
            <w:pPr>
              <w:bidi/>
              <w:jc w:val="left"/>
              <w:rPr>
                <w:sz w:val="18"/>
                <w:szCs w:val="18"/>
                <w:lang w:eastAsia="en-CA" w:bidi="ar-AE"/>
              </w:rPr>
            </w:pPr>
            <w:r w:rsidRPr="001E1957">
              <w:rPr>
                <w:sz w:val="18"/>
                <w:szCs w:val="18"/>
                <w:rtl/>
                <w:lang w:eastAsia="en-CA" w:bidi="ar-AE"/>
              </w:rPr>
              <w:t>1,203.5</w:t>
            </w:r>
          </w:p>
        </w:tc>
        <w:tc>
          <w:tcPr>
            <w:tcW w:w="342" w:type="pct"/>
          </w:tcPr>
          <w:p w14:paraId="62503055" w14:textId="495C0C16" w:rsidR="00820A42" w:rsidRPr="001E1957" w:rsidRDefault="001E1957" w:rsidP="001E1957">
            <w:pPr>
              <w:bidi/>
              <w:jc w:val="left"/>
              <w:rPr>
                <w:sz w:val="18"/>
                <w:szCs w:val="18"/>
                <w:lang w:eastAsia="en-CA" w:bidi="ar-AE"/>
              </w:rPr>
            </w:pPr>
            <w:r w:rsidRPr="001E1957">
              <w:rPr>
                <w:sz w:val="18"/>
                <w:szCs w:val="18"/>
                <w:rtl/>
                <w:lang w:eastAsia="en-CA" w:bidi="ar-AE"/>
              </w:rPr>
              <w:t>1,335.6</w:t>
            </w:r>
          </w:p>
        </w:tc>
        <w:tc>
          <w:tcPr>
            <w:tcW w:w="342" w:type="pct"/>
          </w:tcPr>
          <w:p w14:paraId="395B266A" w14:textId="20DFBFA3" w:rsidR="00820A42" w:rsidRPr="001E1957" w:rsidRDefault="001E1957" w:rsidP="001E1957">
            <w:pPr>
              <w:bidi/>
              <w:jc w:val="left"/>
              <w:rPr>
                <w:sz w:val="18"/>
                <w:szCs w:val="18"/>
                <w:lang w:eastAsia="en-CA" w:bidi="ar-AE"/>
              </w:rPr>
            </w:pPr>
            <w:r w:rsidRPr="001E1957">
              <w:rPr>
                <w:sz w:val="18"/>
                <w:szCs w:val="18"/>
                <w:rtl/>
                <w:lang w:eastAsia="en-CA" w:bidi="ar-AE"/>
              </w:rPr>
              <w:t>611.3</w:t>
            </w:r>
          </w:p>
        </w:tc>
        <w:tc>
          <w:tcPr>
            <w:tcW w:w="342" w:type="pct"/>
          </w:tcPr>
          <w:p w14:paraId="78DD7BCF" w14:textId="6C609CA5" w:rsidR="00820A42" w:rsidRPr="001E1957" w:rsidRDefault="001E1957" w:rsidP="001E1957">
            <w:pPr>
              <w:bidi/>
              <w:jc w:val="left"/>
              <w:rPr>
                <w:sz w:val="18"/>
                <w:szCs w:val="18"/>
                <w:lang w:eastAsia="en-CA" w:bidi="ar-AE"/>
              </w:rPr>
            </w:pPr>
            <w:r w:rsidRPr="001E1957">
              <w:rPr>
                <w:sz w:val="18"/>
                <w:szCs w:val="18"/>
                <w:rtl/>
                <w:lang w:eastAsia="en-CA" w:bidi="ar-AE"/>
              </w:rPr>
              <w:t>605.0</w:t>
            </w:r>
          </w:p>
        </w:tc>
      </w:tr>
      <w:tr w:rsidR="00EF1E15" w:rsidRPr="001E1957" w14:paraId="186FB6EC" w14:textId="77777777" w:rsidTr="00EF1E15">
        <w:trPr>
          <w:trHeight w:val="50"/>
        </w:trPr>
        <w:tc>
          <w:tcPr>
            <w:tcW w:w="1243" w:type="pct"/>
            <w:noWrap/>
            <w:hideMark/>
          </w:tcPr>
          <w:p w14:paraId="2EF4A2F7" w14:textId="2165313C" w:rsidR="003371E3" w:rsidRPr="001E1957" w:rsidRDefault="003371E3" w:rsidP="001E1957">
            <w:pPr>
              <w:bidi/>
              <w:jc w:val="left"/>
              <w:rPr>
                <w:sz w:val="18"/>
                <w:szCs w:val="18"/>
                <w:lang w:eastAsia="en-CA"/>
              </w:rPr>
            </w:pPr>
            <w:r w:rsidRPr="001E1957">
              <w:rPr>
                <w:sz w:val="18"/>
                <w:szCs w:val="18"/>
                <w:rtl/>
                <w:lang w:val="en-GB" w:eastAsia="en-CA" w:bidi="ar-LB"/>
              </w:rPr>
              <w:t>مكافحة الحرائق</w:t>
            </w:r>
          </w:p>
        </w:tc>
        <w:tc>
          <w:tcPr>
            <w:tcW w:w="341" w:type="pct"/>
            <w:noWrap/>
          </w:tcPr>
          <w:p w14:paraId="7A1CB000" w14:textId="77777777" w:rsidR="003371E3" w:rsidRPr="001E1957" w:rsidRDefault="003371E3" w:rsidP="001E1957">
            <w:pPr>
              <w:bidi/>
              <w:jc w:val="left"/>
              <w:rPr>
                <w:sz w:val="18"/>
                <w:szCs w:val="18"/>
                <w:lang w:eastAsia="en-CA"/>
              </w:rPr>
            </w:pPr>
            <w:r w:rsidRPr="001E1957">
              <w:rPr>
                <w:sz w:val="18"/>
                <w:szCs w:val="18"/>
                <w:lang w:eastAsia="en-CA"/>
              </w:rPr>
              <w:t> </w:t>
            </w:r>
          </w:p>
        </w:tc>
        <w:tc>
          <w:tcPr>
            <w:tcW w:w="342" w:type="pct"/>
            <w:noWrap/>
          </w:tcPr>
          <w:p w14:paraId="3998DAC6" w14:textId="77777777" w:rsidR="003371E3" w:rsidRPr="001E1957" w:rsidRDefault="003371E3" w:rsidP="001E1957">
            <w:pPr>
              <w:bidi/>
              <w:jc w:val="left"/>
              <w:rPr>
                <w:sz w:val="18"/>
                <w:szCs w:val="18"/>
                <w:lang w:eastAsia="en-CA"/>
              </w:rPr>
            </w:pPr>
            <w:r w:rsidRPr="001E1957">
              <w:rPr>
                <w:sz w:val="18"/>
                <w:szCs w:val="18"/>
                <w:lang w:eastAsia="en-CA"/>
              </w:rPr>
              <w:t> </w:t>
            </w:r>
          </w:p>
        </w:tc>
        <w:tc>
          <w:tcPr>
            <w:tcW w:w="342" w:type="pct"/>
            <w:noWrap/>
          </w:tcPr>
          <w:p w14:paraId="380DB1A0" w14:textId="77777777" w:rsidR="003371E3" w:rsidRPr="001E1957" w:rsidRDefault="003371E3" w:rsidP="001E1957">
            <w:pPr>
              <w:bidi/>
              <w:jc w:val="left"/>
              <w:rPr>
                <w:sz w:val="18"/>
                <w:szCs w:val="18"/>
                <w:lang w:eastAsia="en-CA"/>
              </w:rPr>
            </w:pPr>
            <w:r w:rsidRPr="001E1957">
              <w:rPr>
                <w:sz w:val="18"/>
                <w:szCs w:val="18"/>
                <w:lang w:eastAsia="en-CA"/>
              </w:rPr>
              <w:t> </w:t>
            </w:r>
          </w:p>
        </w:tc>
        <w:tc>
          <w:tcPr>
            <w:tcW w:w="341" w:type="pct"/>
          </w:tcPr>
          <w:p w14:paraId="00641CD9" w14:textId="77777777" w:rsidR="003371E3" w:rsidRPr="001E1957" w:rsidRDefault="003371E3" w:rsidP="001E1957">
            <w:pPr>
              <w:bidi/>
              <w:jc w:val="left"/>
              <w:rPr>
                <w:sz w:val="18"/>
                <w:szCs w:val="18"/>
                <w:lang w:eastAsia="en-CA"/>
              </w:rPr>
            </w:pPr>
            <w:r w:rsidRPr="001E1957">
              <w:rPr>
                <w:sz w:val="18"/>
                <w:szCs w:val="18"/>
                <w:lang w:eastAsia="en-CA"/>
              </w:rPr>
              <w:t> </w:t>
            </w:r>
          </w:p>
        </w:tc>
        <w:tc>
          <w:tcPr>
            <w:tcW w:w="342" w:type="pct"/>
          </w:tcPr>
          <w:p w14:paraId="1BB35C85" w14:textId="77777777" w:rsidR="003371E3" w:rsidRPr="001E1957" w:rsidRDefault="003371E3" w:rsidP="001E1957">
            <w:pPr>
              <w:bidi/>
              <w:jc w:val="left"/>
              <w:rPr>
                <w:sz w:val="18"/>
                <w:szCs w:val="18"/>
                <w:lang w:eastAsia="en-CA"/>
              </w:rPr>
            </w:pPr>
          </w:p>
        </w:tc>
        <w:tc>
          <w:tcPr>
            <w:tcW w:w="342" w:type="pct"/>
          </w:tcPr>
          <w:p w14:paraId="4AF109D2" w14:textId="77777777" w:rsidR="003371E3" w:rsidRPr="001E1957" w:rsidRDefault="003371E3" w:rsidP="001E1957">
            <w:pPr>
              <w:bidi/>
              <w:jc w:val="left"/>
              <w:rPr>
                <w:sz w:val="18"/>
                <w:szCs w:val="18"/>
                <w:lang w:eastAsia="en-CA"/>
              </w:rPr>
            </w:pPr>
          </w:p>
        </w:tc>
        <w:tc>
          <w:tcPr>
            <w:tcW w:w="342" w:type="pct"/>
          </w:tcPr>
          <w:p w14:paraId="1C12ABA9" w14:textId="77777777" w:rsidR="003371E3" w:rsidRPr="001E1957" w:rsidRDefault="003371E3" w:rsidP="001E1957">
            <w:pPr>
              <w:bidi/>
              <w:jc w:val="left"/>
              <w:rPr>
                <w:sz w:val="18"/>
                <w:szCs w:val="18"/>
                <w:lang w:eastAsia="en-CA"/>
              </w:rPr>
            </w:pPr>
          </w:p>
        </w:tc>
        <w:tc>
          <w:tcPr>
            <w:tcW w:w="341" w:type="pct"/>
          </w:tcPr>
          <w:p w14:paraId="13503B3A" w14:textId="77777777" w:rsidR="003371E3" w:rsidRPr="001E1957" w:rsidRDefault="003371E3" w:rsidP="001E1957">
            <w:pPr>
              <w:bidi/>
              <w:jc w:val="left"/>
              <w:rPr>
                <w:sz w:val="18"/>
                <w:szCs w:val="18"/>
                <w:lang w:eastAsia="en-CA"/>
              </w:rPr>
            </w:pPr>
          </w:p>
        </w:tc>
        <w:tc>
          <w:tcPr>
            <w:tcW w:w="342" w:type="pct"/>
          </w:tcPr>
          <w:p w14:paraId="07FCE8D4" w14:textId="77777777" w:rsidR="003371E3" w:rsidRPr="001E1957" w:rsidRDefault="003371E3" w:rsidP="001E1957">
            <w:pPr>
              <w:bidi/>
              <w:jc w:val="left"/>
              <w:rPr>
                <w:sz w:val="18"/>
                <w:szCs w:val="18"/>
                <w:lang w:eastAsia="en-CA"/>
              </w:rPr>
            </w:pPr>
          </w:p>
        </w:tc>
        <w:tc>
          <w:tcPr>
            <w:tcW w:w="342" w:type="pct"/>
          </w:tcPr>
          <w:p w14:paraId="0C7CCECE" w14:textId="77777777" w:rsidR="003371E3" w:rsidRPr="001E1957" w:rsidRDefault="003371E3" w:rsidP="001E1957">
            <w:pPr>
              <w:bidi/>
              <w:jc w:val="left"/>
              <w:rPr>
                <w:sz w:val="18"/>
                <w:szCs w:val="18"/>
                <w:lang w:eastAsia="en-CA"/>
              </w:rPr>
            </w:pPr>
          </w:p>
        </w:tc>
        <w:tc>
          <w:tcPr>
            <w:tcW w:w="342" w:type="pct"/>
          </w:tcPr>
          <w:p w14:paraId="2B167ABF" w14:textId="77777777" w:rsidR="003371E3" w:rsidRPr="001E1957" w:rsidRDefault="003371E3" w:rsidP="001E1957">
            <w:pPr>
              <w:bidi/>
              <w:jc w:val="left"/>
              <w:rPr>
                <w:sz w:val="18"/>
                <w:szCs w:val="18"/>
                <w:lang w:eastAsia="en-CA"/>
              </w:rPr>
            </w:pPr>
          </w:p>
        </w:tc>
      </w:tr>
      <w:tr w:rsidR="00EF1E15" w:rsidRPr="001E1957" w14:paraId="72C8A5B1" w14:textId="77777777" w:rsidTr="00EF1E15">
        <w:trPr>
          <w:trHeight w:val="252"/>
        </w:trPr>
        <w:tc>
          <w:tcPr>
            <w:tcW w:w="1243" w:type="pct"/>
            <w:noWrap/>
            <w:hideMark/>
          </w:tcPr>
          <w:p w14:paraId="10C944CB" w14:textId="286EA321" w:rsidR="003371E3" w:rsidRPr="001E1957" w:rsidRDefault="003371E3" w:rsidP="001E1957">
            <w:pPr>
              <w:bidi/>
              <w:jc w:val="left"/>
              <w:rPr>
                <w:sz w:val="18"/>
                <w:szCs w:val="18"/>
                <w:lang w:eastAsia="en-CA"/>
              </w:rPr>
            </w:pPr>
            <w:r w:rsidRPr="001E1957">
              <w:rPr>
                <w:sz w:val="18"/>
                <w:szCs w:val="18"/>
                <w:rtl/>
                <w:lang w:val="en-GB" w:eastAsia="en-CA" w:bidi="ar-LB"/>
              </w:rPr>
              <w:t>تصنيع أجهزة التبريد</w:t>
            </w:r>
          </w:p>
        </w:tc>
        <w:tc>
          <w:tcPr>
            <w:tcW w:w="341" w:type="pct"/>
            <w:noWrap/>
          </w:tcPr>
          <w:p w14:paraId="1460D70C" w14:textId="00B380D1" w:rsidR="003371E3" w:rsidRPr="001E1957" w:rsidRDefault="001E1957" w:rsidP="001E1957">
            <w:pPr>
              <w:bidi/>
              <w:jc w:val="left"/>
              <w:rPr>
                <w:sz w:val="18"/>
                <w:szCs w:val="18"/>
                <w:lang w:eastAsia="en-CA" w:bidi="ar-AE"/>
              </w:rPr>
            </w:pPr>
            <w:r w:rsidRPr="001E1957">
              <w:rPr>
                <w:sz w:val="18"/>
                <w:szCs w:val="18"/>
                <w:rtl/>
                <w:lang w:eastAsia="en-CA" w:bidi="ar-AE"/>
              </w:rPr>
              <w:t>7,518.0</w:t>
            </w:r>
          </w:p>
        </w:tc>
        <w:tc>
          <w:tcPr>
            <w:tcW w:w="342" w:type="pct"/>
            <w:noWrap/>
          </w:tcPr>
          <w:p w14:paraId="62269CC8" w14:textId="0F2E08F3" w:rsidR="003371E3" w:rsidRPr="001E1957" w:rsidRDefault="001E1957" w:rsidP="001E1957">
            <w:pPr>
              <w:bidi/>
              <w:jc w:val="left"/>
              <w:rPr>
                <w:sz w:val="18"/>
                <w:szCs w:val="18"/>
                <w:lang w:val="en-US" w:eastAsia="en-CA" w:bidi="ar-AE"/>
              </w:rPr>
            </w:pPr>
            <w:r w:rsidRPr="001E1957">
              <w:rPr>
                <w:sz w:val="18"/>
                <w:szCs w:val="18"/>
                <w:rtl/>
                <w:lang w:val="en-US" w:eastAsia="en-CA" w:bidi="ar-AE"/>
              </w:rPr>
              <w:t>6,747.4</w:t>
            </w:r>
          </w:p>
        </w:tc>
        <w:tc>
          <w:tcPr>
            <w:tcW w:w="342" w:type="pct"/>
            <w:noWrap/>
          </w:tcPr>
          <w:p w14:paraId="7E59920C" w14:textId="72C95D1B" w:rsidR="003371E3" w:rsidRPr="001E1957" w:rsidRDefault="001E1957" w:rsidP="001E1957">
            <w:pPr>
              <w:bidi/>
              <w:jc w:val="left"/>
              <w:rPr>
                <w:sz w:val="18"/>
                <w:szCs w:val="18"/>
                <w:lang w:eastAsia="en-CA" w:bidi="ar-AE"/>
              </w:rPr>
            </w:pPr>
            <w:r w:rsidRPr="001E1957">
              <w:rPr>
                <w:sz w:val="18"/>
                <w:szCs w:val="18"/>
                <w:rtl/>
                <w:lang w:eastAsia="en-CA" w:bidi="ar-AE"/>
              </w:rPr>
              <w:t>6,590.5</w:t>
            </w:r>
          </w:p>
        </w:tc>
        <w:tc>
          <w:tcPr>
            <w:tcW w:w="341" w:type="pct"/>
          </w:tcPr>
          <w:p w14:paraId="4D44DE0E" w14:textId="425B4D2D" w:rsidR="003371E3" w:rsidRPr="001E1957" w:rsidRDefault="001E1957" w:rsidP="001E1957">
            <w:pPr>
              <w:bidi/>
              <w:jc w:val="left"/>
              <w:rPr>
                <w:sz w:val="18"/>
                <w:szCs w:val="18"/>
                <w:lang w:eastAsia="en-CA" w:bidi="ar-AE"/>
              </w:rPr>
            </w:pPr>
            <w:r w:rsidRPr="001E1957">
              <w:rPr>
                <w:sz w:val="18"/>
                <w:szCs w:val="18"/>
                <w:rtl/>
                <w:lang w:eastAsia="en-CA" w:bidi="ar-AE"/>
              </w:rPr>
              <w:t>6,330.0</w:t>
            </w:r>
          </w:p>
        </w:tc>
        <w:tc>
          <w:tcPr>
            <w:tcW w:w="342" w:type="pct"/>
          </w:tcPr>
          <w:p w14:paraId="66079720" w14:textId="189EE101" w:rsidR="003371E3" w:rsidRPr="001E1957" w:rsidRDefault="001E1957" w:rsidP="00EF1E15">
            <w:pPr>
              <w:bidi/>
              <w:jc w:val="left"/>
              <w:rPr>
                <w:sz w:val="18"/>
                <w:szCs w:val="18"/>
                <w:lang w:eastAsia="en-CA" w:bidi="ar-AE"/>
              </w:rPr>
            </w:pPr>
            <w:r w:rsidRPr="001E1957">
              <w:rPr>
                <w:sz w:val="18"/>
                <w:szCs w:val="18"/>
                <w:rtl/>
                <w:lang w:eastAsia="en-CA" w:bidi="ar-AE"/>
              </w:rPr>
              <w:t xml:space="preserve"> 5,999.3</w:t>
            </w:r>
          </w:p>
        </w:tc>
        <w:tc>
          <w:tcPr>
            <w:tcW w:w="342" w:type="pct"/>
          </w:tcPr>
          <w:p w14:paraId="4C3D90DF" w14:textId="083918E1" w:rsidR="003371E3" w:rsidRPr="001E1957" w:rsidRDefault="001E1957" w:rsidP="001E1957">
            <w:pPr>
              <w:bidi/>
              <w:jc w:val="left"/>
              <w:rPr>
                <w:sz w:val="18"/>
                <w:szCs w:val="18"/>
                <w:lang w:eastAsia="en-CA" w:bidi="ar-AE"/>
              </w:rPr>
            </w:pPr>
            <w:r w:rsidRPr="001E1957">
              <w:rPr>
                <w:sz w:val="18"/>
                <w:szCs w:val="18"/>
                <w:rtl/>
                <w:lang w:eastAsia="en-CA" w:bidi="ar-AE"/>
              </w:rPr>
              <w:t>5,760.2</w:t>
            </w:r>
          </w:p>
        </w:tc>
        <w:tc>
          <w:tcPr>
            <w:tcW w:w="342" w:type="pct"/>
          </w:tcPr>
          <w:p w14:paraId="70EBAA94" w14:textId="5F549F47" w:rsidR="003371E3" w:rsidRPr="001E1957" w:rsidRDefault="001E1957" w:rsidP="001E1957">
            <w:pPr>
              <w:bidi/>
              <w:jc w:val="left"/>
              <w:rPr>
                <w:sz w:val="18"/>
                <w:szCs w:val="18"/>
                <w:lang w:eastAsia="en-CA" w:bidi="ar-AE"/>
              </w:rPr>
            </w:pPr>
            <w:r w:rsidRPr="001E1957">
              <w:rPr>
                <w:sz w:val="18"/>
                <w:szCs w:val="18"/>
                <w:rtl/>
                <w:lang w:eastAsia="en-CA" w:bidi="ar-AE"/>
              </w:rPr>
              <w:t>3,891.5</w:t>
            </w:r>
          </w:p>
        </w:tc>
        <w:tc>
          <w:tcPr>
            <w:tcW w:w="341" w:type="pct"/>
          </w:tcPr>
          <w:p w14:paraId="1BFBDB5D" w14:textId="55536834" w:rsidR="003371E3" w:rsidRPr="001E1957" w:rsidRDefault="001E1957" w:rsidP="001E1957">
            <w:pPr>
              <w:bidi/>
              <w:jc w:val="left"/>
              <w:rPr>
                <w:sz w:val="18"/>
                <w:szCs w:val="18"/>
                <w:lang w:eastAsia="en-CA" w:bidi="ar-AE"/>
              </w:rPr>
            </w:pPr>
            <w:r w:rsidRPr="001E1957">
              <w:rPr>
                <w:sz w:val="18"/>
                <w:szCs w:val="18"/>
                <w:rtl/>
                <w:lang w:eastAsia="en-CA" w:bidi="ar-AE"/>
              </w:rPr>
              <w:t>3,654.7</w:t>
            </w:r>
          </w:p>
        </w:tc>
        <w:tc>
          <w:tcPr>
            <w:tcW w:w="342" w:type="pct"/>
          </w:tcPr>
          <w:p w14:paraId="281B5255" w14:textId="1E3533BC" w:rsidR="003371E3" w:rsidRPr="001E1957" w:rsidRDefault="001E1957" w:rsidP="001E1957">
            <w:pPr>
              <w:bidi/>
              <w:jc w:val="left"/>
              <w:rPr>
                <w:sz w:val="18"/>
                <w:szCs w:val="18"/>
                <w:lang w:eastAsia="en-CA" w:bidi="ar-AE"/>
              </w:rPr>
            </w:pPr>
            <w:r w:rsidRPr="001E1957">
              <w:rPr>
                <w:sz w:val="18"/>
                <w:szCs w:val="18"/>
                <w:rtl/>
                <w:lang w:eastAsia="en-CA" w:bidi="ar-AE"/>
              </w:rPr>
              <w:t>3,764.7</w:t>
            </w:r>
          </w:p>
        </w:tc>
        <w:tc>
          <w:tcPr>
            <w:tcW w:w="342" w:type="pct"/>
          </w:tcPr>
          <w:p w14:paraId="3B324EA9" w14:textId="5B877DA9" w:rsidR="003371E3" w:rsidRPr="001E1957" w:rsidRDefault="001E1957" w:rsidP="001E1957">
            <w:pPr>
              <w:bidi/>
              <w:jc w:val="left"/>
              <w:rPr>
                <w:sz w:val="18"/>
                <w:szCs w:val="18"/>
                <w:lang w:eastAsia="en-CA" w:bidi="ar-AE"/>
              </w:rPr>
            </w:pPr>
            <w:r w:rsidRPr="001E1957">
              <w:rPr>
                <w:sz w:val="18"/>
                <w:szCs w:val="18"/>
                <w:rtl/>
                <w:lang w:eastAsia="en-CA" w:bidi="ar-AE"/>
              </w:rPr>
              <w:t>2,975.3</w:t>
            </w:r>
          </w:p>
        </w:tc>
        <w:tc>
          <w:tcPr>
            <w:tcW w:w="342" w:type="pct"/>
          </w:tcPr>
          <w:p w14:paraId="140083B0" w14:textId="39F13C61" w:rsidR="003371E3" w:rsidRPr="001E1957" w:rsidRDefault="001E1957" w:rsidP="001E1957">
            <w:pPr>
              <w:bidi/>
              <w:jc w:val="left"/>
              <w:rPr>
                <w:sz w:val="18"/>
                <w:szCs w:val="18"/>
                <w:lang w:eastAsia="en-CA" w:bidi="ar-AE"/>
              </w:rPr>
            </w:pPr>
            <w:r w:rsidRPr="001E1957">
              <w:rPr>
                <w:sz w:val="18"/>
                <w:szCs w:val="18"/>
                <w:rtl/>
                <w:lang w:eastAsia="en-CA" w:bidi="ar-AE"/>
              </w:rPr>
              <w:t>2,755.8</w:t>
            </w:r>
          </w:p>
        </w:tc>
      </w:tr>
      <w:tr w:rsidR="00EF1E15" w:rsidRPr="001E1957" w14:paraId="4F591E78" w14:textId="77777777" w:rsidTr="00EF1E15">
        <w:trPr>
          <w:trHeight w:val="252"/>
        </w:trPr>
        <w:tc>
          <w:tcPr>
            <w:tcW w:w="1243" w:type="pct"/>
            <w:noWrap/>
            <w:hideMark/>
          </w:tcPr>
          <w:p w14:paraId="16895E54" w14:textId="081A43D8" w:rsidR="003371E3" w:rsidRPr="001E1957" w:rsidRDefault="003371E3" w:rsidP="001E1957">
            <w:pPr>
              <w:bidi/>
              <w:jc w:val="left"/>
              <w:rPr>
                <w:sz w:val="18"/>
                <w:szCs w:val="18"/>
                <w:lang w:eastAsia="en-CA"/>
              </w:rPr>
            </w:pPr>
            <w:r w:rsidRPr="001E1957">
              <w:rPr>
                <w:sz w:val="18"/>
                <w:szCs w:val="18"/>
                <w:rtl/>
                <w:lang w:val="en-GB" w:eastAsia="en-CA" w:bidi="ar-LB"/>
              </w:rPr>
              <w:t>خدمة التبريد</w:t>
            </w:r>
          </w:p>
        </w:tc>
        <w:tc>
          <w:tcPr>
            <w:tcW w:w="341" w:type="pct"/>
            <w:noWrap/>
          </w:tcPr>
          <w:p w14:paraId="2EF48D11" w14:textId="771F5A40" w:rsidR="003371E3" w:rsidRPr="001E1957" w:rsidRDefault="001E1957" w:rsidP="001E1957">
            <w:pPr>
              <w:bidi/>
              <w:jc w:val="left"/>
              <w:rPr>
                <w:sz w:val="18"/>
                <w:szCs w:val="18"/>
                <w:lang w:eastAsia="en-CA" w:bidi="ar-AE"/>
              </w:rPr>
            </w:pPr>
            <w:r w:rsidRPr="001E1957">
              <w:rPr>
                <w:sz w:val="18"/>
                <w:szCs w:val="18"/>
                <w:rtl/>
                <w:lang w:eastAsia="en-CA" w:bidi="ar-AE"/>
              </w:rPr>
              <w:t>8,019.8</w:t>
            </w:r>
          </w:p>
        </w:tc>
        <w:tc>
          <w:tcPr>
            <w:tcW w:w="342" w:type="pct"/>
            <w:noWrap/>
          </w:tcPr>
          <w:p w14:paraId="76D482C4" w14:textId="3C7EA52B" w:rsidR="003371E3" w:rsidRPr="001E1957" w:rsidRDefault="001E1957" w:rsidP="001E1957">
            <w:pPr>
              <w:bidi/>
              <w:jc w:val="left"/>
              <w:rPr>
                <w:sz w:val="18"/>
                <w:szCs w:val="18"/>
                <w:lang w:eastAsia="en-CA" w:bidi="ar-AE"/>
              </w:rPr>
            </w:pPr>
            <w:r w:rsidRPr="001E1957">
              <w:rPr>
                <w:sz w:val="18"/>
                <w:szCs w:val="18"/>
                <w:rtl/>
                <w:lang w:eastAsia="en-CA" w:bidi="ar-AE"/>
              </w:rPr>
              <w:t>7,229.8</w:t>
            </w:r>
          </w:p>
        </w:tc>
        <w:tc>
          <w:tcPr>
            <w:tcW w:w="342" w:type="pct"/>
            <w:noWrap/>
          </w:tcPr>
          <w:p w14:paraId="51A97EE1" w14:textId="497AEC4E" w:rsidR="003371E3" w:rsidRPr="001E1957" w:rsidRDefault="001E1957" w:rsidP="001E1957">
            <w:pPr>
              <w:bidi/>
              <w:jc w:val="left"/>
              <w:rPr>
                <w:sz w:val="18"/>
                <w:szCs w:val="18"/>
                <w:lang w:eastAsia="en-CA" w:bidi="ar-AE"/>
              </w:rPr>
            </w:pPr>
            <w:r w:rsidRPr="001E1957">
              <w:rPr>
                <w:sz w:val="18"/>
                <w:szCs w:val="18"/>
                <w:rtl/>
                <w:lang w:eastAsia="en-CA" w:bidi="ar-AE"/>
              </w:rPr>
              <w:t>7,256.1</w:t>
            </w:r>
          </w:p>
        </w:tc>
        <w:tc>
          <w:tcPr>
            <w:tcW w:w="341" w:type="pct"/>
          </w:tcPr>
          <w:p w14:paraId="6E756A4F" w14:textId="77938956" w:rsidR="003371E3" w:rsidRPr="001E1957" w:rsidRDefault="001E1957" w:rsidP="001E1957">
            <w:pPr>
              <w:bidi/>
              <w:jc w:val="left"/>
              <w:rPr>
                <w:sz w:val="18"/>
                <w:szCs w:val="18"/>
                <w:lang w:eastAsia="en-CA" w:bidi="ar-AE"/>
              </w:rPr>
            </w:pPr>
            <w:r w:rsidRPr="001E1957">
              <w:rPr>
                <w:sz w:val="18"/>
                <w:szCs w:val="18"/>
                <w:rtl/>
                <w:lang w:eastAsia="en-CA" w:bidi="ar-AE"/>
              </w:rPr>
              <w:t>7,164.9</w:t>
            </w:r>
          </w:p>
        </w:tc>
        <w:tc>
          <w:tcPr>
            <w:tcW w:w="342" w:type="pct"/>
          </w:tcPr>
          <w:p w14:paraId="297C3A1C" w14:textId="29678655" w:rsidR="003371E3" w:rsidRPr="001E1957" w:rsidRDefault="001E1957" w:rsidP="001E1957">
            <w:pPr>
              <w:bidi/>
              <w:jc w:val="left"/>
              <w:rPr>
                <w:sz w:val="18"/>
                <w:szCs w:val="18"/>
                <w:lang w:eastAsia="en-CA" w:bidi="ar-AE"/>
              </w:rPr>
            </w:pPr>
            <w:r w:rsidRPr="001E1957">
              <w:rPr>
                <w:sz w:val="18"/>
                <w:szCs w:val="18"/>
                <w:rtl/>
                <w:lang w:eastAsia="en-CA" w:bidi="ar-AE"/>
              </w:rPr>
              <w:t>7,413.1</w:t>
            </w:r>
          </w:p>
        </w:tc>
        <w:tc>
          <w:tcPr>
            <w:tcW w:w="342" w:type="pct"/>
          </w:tcPr>
          <w:p w14:paraId="1DCDFCBF" w14:textId="69F1BBF1" w:rsidR="003371E3" w:rsidRPr="001E1957" w:rsidRDefault="001E1957" w:rsidP="001E1957">
            <w:pPr>
              <w:bidi/>
              <w:jc w:val="left"/>
              <w:rPr>
                <w:sz w:val="18"/>
                <w:szCs w:val="18"/>
                <w:lang w:eastAsia="en-CA" w:bidi="ar-AE"/>
              </w:rPr>
            </w:pPr>
            <w:r w:rsidRPr="001E1957">
              <w:rPr>
                <w:sz w:val="18"/>
                <w:szCs w:val="18"/>
                <w:rtl/>
                <w:lang w:eastAsia="en-CA" w:bidi="ar-AE"/>
              </w:rPr>
              <w:t>7,507.1</w:t>
            </w:r>
          </w:p>
        </w:tc>
        <w:tc>
          <w:tcPr>
            <w:tcW w:w="342" w:type="pct"/>
          </w:tcPr>
          <w:p w14:paraId="0265E430" w14:textId="1DEC60DD" w:rsidR="003371E3" w:rsidRPr="001E1957" w:rsidRDefault="001E1957" w:rsidP="001E1957">
            <w:pPr>
              <w:bidi/>
              <w:jc w:val="left"/>
              <w:rPr>
                <w:sz w:val="18"/>
                <w:szCs w:val="18"/>
                <w:lang w:eastAsia="en-CA" w:bidi="ar-AE"/>
              </w:rPr>
            </w:pPr>
            <w:r w:rsidRPr="001E1957">
              <w:rPr>
                <w:sz w:val="18"/>
                <w:szCs w:val="18"/>
                <w:rtl/>
                <w:lang w:eastAsia="en-CA" w:bidi="ar-AE"/>
              </w:rPr>
              <w:t>6,743.9</w:t>
            </w:r>
          </w:p>
        </w:tc>
        <w:tc>
          <w:tcPr>
            <w:tcW w:w="341" w:type="pct"/>
          </w:tcPr>
          <w:p w14:paraId="19EFACC7" w14:textId="6D9B2441" w:rsidR="003371E3" w:rsidRPr="001E1957" w:rsidRDefault="001E1957" w:rsidP="001E1957">
            <w:pPr>
              <w:bidi/>
              <w:jc w:val="left"/>
              <w:rPr>
                <w:sz w:val="18"/>
                <w:szCs w:val="18"/>
                <w:lang w:eastAsia="en-CA" w:bidi="ar-AE"/>
              </w:rPr>
            </w:pPr>
            <w:r w:rsidRPr="001E1957">
              <w:rPr>
                <w:sz w:val="18"/>
                <w:szCs w:val="18"/>
                <w:rtl/>
                <w:lang w:eastAsia="en-CA" w:bidi="ar-AE"/>
              </w:rPr>
              <w:t>6,477.4</w:t>
            </w:r>
          </w:p>
        </w:tc>
        <w:tc>
          <w:tcPr>
            <w:tcW w:w="342" w:type="pct"/>
          </w:tcPr>
          <w:p w14:paraId="1AC40FA3" w14:textId="1D84F6A3" w:rsidR="003371E3" w:rsidRPr="001E1957" w:rsidRDefault="001E1957" w:rsidP="001E1957">
            <w:pPr>
              <w:bidi/>
              <w:jc w:val="left"/>
              <w:rPr>
                <w:sz w:val="18"/>
                <w:szCs w:val="18"/>
                <w:lang w:eastAsia="en-CA" w:bidi="ar-AE"/>
              </w:rPr>
            </w:pPr>
            <w:r w:rsidRPr="001E1957">
              <w:rPr>
                <w:sz w:val="18"/>
                <w:szCs w:val="18"/>
                <w:rtl/>
                <w:lang w:eastAsia="en-CA" w:bidi="ar-AE"/>
              </w:rPr>
              <w:t>6,789.2</w:t>
            </w:r>
          </w:p>
        </w:tc>
        <w:tc>
          <w:tcPr>
            <w:tcW w:w="342" w:type="pct"/>
          </w:tcPr>
          <w:p w14:paraId="6E989350" w14:textId="3687ED3C" w:rsidR="003371E3" w:rsidRPr="001E1957" w:rsidRDefault="001E1957" w:rsidP="001E1957">
            <w:pPr>
              <w:bidi/>
              <w:jc w:val="left"/>
              <w:rPr>
                <w:sz w:val="18"/>
                <w:szCs w:val="18"/>
                <w:lang w:eastAsia="en-CA" w:bidi="ar-AE"/>
              </w:rPr>
            </w:pPr>
            <w:r w:rsidRPr="001E1957">
              <w:rPr>
                <w:sz w:val="18"/>
                <w:szCs w:val="18"/>
                <w:rtl/>
                <w:lang w:eastAsia="en-CA" w:bidi="ar-AE"/>
              </w:rPr>
              <w:t>6,616.7</w:t>
            </w:r>
          </w:p>
        </w:tc>
        <w:tc>
          <w:tcPr>
            <w:tcW w:w="342" w:type="pct"/>
          </w:tcPr>
          <w:p w14:paraId="6E585F9E" w14:textId="07C3407D" w:rsidR="003371E3" w:rsidRPr="001E1957" w:rsidRDefault="001E1957" w:rsidP="001E1957">
            <w:pPr>
              <w:bidi/>
              <w:jc w:val="left"/>
              <w:rPr>
                <w:sz w:val="18"/>
                <w:szCs w:val="18"/>
                <w:lang w:eastAsia="en-CA" w:bidi="ar-AE"/>
              </w:rPr>
            </w:pPr>
            <w:r w:rsidRPr="001E1957">
              <w:rPr>
                <w:sz w:val="18"/>
                <w:szCs w:val="18"/>
                <w:rtl/>
                <w:lang w:eastAsia="en-CA" w:bidi="ar-AE"/>
              </w:rPr>
              <w:t>6,459.0</w:t>
            </w:r>
          </w:p>
        </w:tc>
      </w:tr>
      <w:tr w:rsidR="00EF1E15" w:rsidRPr="001E1957" w14:paraId="3F9EA601" w14:textId="77777777" w:rsidTr="00EF1E15">
        <w:trPr>
          <w:trHeight w:val="50"/>
        </w:trPr>
        <w:tc>
          <w:tcPr>
            <w:tcW w:w="1243" w:type="pct"/>
            <w:noWrap/>
            <w:hideMark/>
          </w:tcPr>
          <w:p w14:paraId="28F2B4FE" w14:textId="6731C8D6" w:rsidR="003371E3" w:rsidRPr="001E1957" w:rsidRDefault="003371E3" w:rsidP="001E1957">
            <w:pPr>
              <w:bidi/>
              <w:jc w:val="left"/>
              <w:rPr>
                <w:sz w:val="18"/>
                <w:szCs w:val="18"/>
                <w:lang w:eastAsia="en-CA"/>
              </w:rPr>
            </w:pPr>
            <w:r w:rsidRPr="001E1957">
              <w:rPr>
                <w:sz w:val="18"/>
                <w:szCs w:val="18"/>
                <w:rtl/>
                <w:lang w:val="en-GB" w:eastAsia="en-CA" w:bidi="ar-LB"/>
              </w:rPr>
              <w:t>المذيبات</w:t>
            </w:r>
          </w:p>
        </w:tc>
        <w:tc>
          <w:tcPr>
            <w:tcW w:w="341" w:type="pct"/>
            <w:noWrap/>
          </w:tcPr>
          <w:p w14:paraId="02162E1F" w14:textId="365454AD" w:rsidR="003371E3" w:rsidRPr="001E1957" w:rsidRDefault="001E1957" w:rsidP="001E1957">
            <w:pPr>
              <w:bidi/>
              <w:jc w:val="left"/>
              <w:rPr>
                <w:sz w:val="18"/>
                <w:szCs w:val="18"/>
                <w:lang w:eastAsia="en-CA" w:bidi="ar-AE"/>
              </w:rPr>
            </w:pPr>
            <w:r w:rsidRPr="001E1957">
              <w:rPr>
                <w:sz w:val="18"/>
                <w:szCs w:val="18"/>
                <w:rtl/>
                <w:lang w:eastAsia="en-CA" w:bidi="ar-AE"/>
              </w:rPr>
              <w:t>0.3</w:t>
            </w:r>
          </w:p>
        </w:tc>
        <w:tc>
          <w:tcPr>
            <w:tcW w:w="342" w:type="pct"/>
            <w:noWrap/>
          </w:tcPr>
          <w:p w14:paraId="27F4176E" w14:textId="5EF2735B" w:rsidR="003371E3" w:rsidRPr="001E1957" w:rsidRDefault="001E1957" w:rsidP="001E1957">
            <w:pPr>
              <w:bidi/>
              <w:jc w:val="left"/>
              <w:rPr>
                <w:sz w:val="18"/>
                <w:szCs w:val="18"/>
                <w:lang w:eastAsia="en-CA" w:bidi="ar-AE"/>
              </w:rPr>
            </w:pPr>
            <w:r w:rsidRPr="001E1957">
              <w:rPr>
                <w:sz w:val="18"/>
                <w:szCs w:val="18"/>
                <w:rtl/>
                <w:lang w:eastAsia="en-CA" w:bidi="ar-AE"/>
              </w:rPr>
              <w:t>0.7</w:t>
            </w:r>
          </w:p>
        </w:tc>
        <w:tc>
          <w:tcPr>
            <w:tcW w:w="342" w:type="pct"/>
            <w:noWrap/>
          </w:tcPr>
          <w:p w14:paraId="5A33AB55" w14:textId="054F2BCE" w:rsidR="003371E3" w:rsidRPr="001E1957" w:rsidRDefault="001E1957" w:rsidP="001E1957">
            <w:pPr>
              <w:bidi/>
              <w:jc w:val="left"/>
              <w:rPr>
                <w:sz w:val="18"/>
                <w:szCs w:val="18"/>
                <w:lang w:eastAsia="en-CA" w:bidi="ar-AE"/>
              </w:rPr>
            </w:pPr>
            <w:r w:rsidRPr="001E1957">
              <w:rPr>
                <w:sz w:val="18"/>
                <w:szCs w:val="18"/>
                <w:rtl/>
                <w:lang w:eastAsia="en-CA" w:bidi="ar-AE"/>
              </w:rPr>
              <w:t>0.6</w:t>
            </w:r>
          </w:p>
        </w:tc>
        <w:tc>
          <w:tcPr>
            <w:tcW w:w="341" w:type="pct"/>
          </w:tcPr>
          <w:p w14:paraId="0B40BA98" w14:textId="337F13F5" w:rsidR="003371E3" w:rsidRPr="001E1957" w:rsidRDefault="001E1957" w:rsidP="001E1957">
            <w:pPr>
              <w:bidi/>
              <w:jc w:val="left"/>
              <w:rPr>
                <w:sz w:val="18"/>
                <w:szCs w:val="18"/>
                <w:lang w:eastAsia="en-CA" w:bidi="ar-AE"/>
              </w:rPr>
            </w:pPr>
            <w:r w:rsidRPr="001E1957">
              <w:rPr>
                <w:sz w:val="18"/>
                <w:szCs w:val="18"/>
                <w:rtl/>
                <w:lang w:eastAsia="en-CA" w:bidi="ar-AE"/>
              </w:rPr>
              <w:t>0.4</w:t>
            </w:r>
          </w:p>
        </w:tc>
        <w:tc>
          <w:tcPr>
            <w:tcW w:w="342" w:type="pct"/>
          </w:tcPr>
          <w:p w14:paraId="4D42FD1C" w14:textId="75011EEA" w:rsidR="003371E3" w:rsidRPr="001E1957" w:rsidRDefault="001E1957" w:rsidP="001E1957">
            <w:pPr>
              <w:bidi/>
              <w:jc w:val="left"/>
              <w:rPr>
                <w:sz w:val="18"/>
                <w:szCs w:val="18"/>
                <w:lang w:eastAsia="en-CA" w:bidi="ar-AE"/>
              </w:rPr>
            </w:pPr>
            <w:r w:rsidRPr="001E1957">
              <w:rPr>
                <w:sz w:val="18"/>
                <w:szCs w:val="18"/>
                <w:rtl/>
                <w:lang w:eastAsia="en-CA" w:bidi="ar-AE"/>
              </w:rPr>
              <w:t>0.4</w:t>
            </w:r>
          </w:p>
        </w:tc>
        <w:tc>
          <w:tcPr>
            <w:tcW w:w="342" w:type="pct"/>
          </w:tcPr>
          <w:p w14:paraId="1DF4F53D" w14:textId="79B41599" w:rsidR="003371E3" w:rsidRPr="001E1957" w:rsidRDefault="001E1957" w:rsidP="001E1957">
            <w:pPr>
              <w:bidi/>
              <w:jc w:val="left"/>
              <w:rPr>
                <w:sz w:val="18"/>
                <w:szCs w:val="18"/>
                <w:lang w:eastAsia="en-CA" w:bidi="ar-AE"/>
              </w:rPr>
            </w:pPr>
            <w:r w:rsidRPr="001E1957">
              <w:rPr>
                <w:sz w:val="18"/>
                <w:szCs w:val="18"/>
                <w:rtl/>
                <w:lang w:eastAsia="en-CA" w:bidi="ar-AE"/>
              </w:rPr>
              <w:t>0.4</w:t>
            </w:r>
          </w:p>
        </w:tc>
        <w:tc>
          <w:tcPr>
            <w:tcW w:w="342" w:type="pct"/>
          </w:tcPr>
          <w:p w14:paraId="5970E55F" w14:textId="02526632" w:rsidR="003371E3" w:rsidRPr="001E1957" w:rsidRDefault="001E1957" w:rsidP="001E1957">
            <w:pPr>
              <w:bidi/>
              <w:jc w:val="left"/>
              <w:rPr>
                <w:sz w:val="18"/>
                <w:szCs w:val="18"/>
                <w:lang w:eastAsia="en-CA" w:bidi="ar-AE"/>
              </w:rPr>
            </w:pPr>
            <w:r w:rsidRPr="001E1957">
              <w:rPr>
                <w:sz w:val="18"/>
                <w:szCs w:val="18"/>
                <w:rtl/>
                <w:lang w:eastAsia="en-CA" w:bidi="ar-AE"/>
              </w:rPr>
              <w:t>0.1</w:t>
            </w:r>
          </w:p>
        </w:tc>
        <w:tc>
          <w:tcPr>
            <w:tcW w:w="341" w:type="pct"/>
          </w:tcPr>
          <w:p w14:paraId="5B1C60E6" w14:textId="61B65442" w:rsidR="003371E3" w:rsidRPr="001E1957" w:rsidRDefault="001E1957" w:rsidP="001E1957">
            <w:pPr>
              <w:bidi/>
              <w:jc w:val="left"/>
              <w:rPr>
                <w:sz w:val="18"/>
                <w:szCs w:val="18"/>
                <w:lang w:eastAsia="en-CA" w:bidi="ar-AE"/>
              </w:rPr>
            </w:pPr>
            <w:r w:rsidRPr="001E1957">
              <w:rPr>
                <w:sz w:val="18"/>
                <w:szCs w:val="18"/>
                <w:rtl/>
                <w:lang w:eastAsia="en-CA" w:bidi="ar-AE"/>
              </w:rPr>
              <w:t>0.1</w:t>
            </w:r>
          </w:p>
        </w:tc>
        <w:tc>
          <w:tcPr>
            <w:tcW w:w="342" w:type="pct"/>
          </w:tcPr>
          <w:p w14:paraId="6ABE4D44" w14:textId="4349E43C" w:rsidR="003371E3" w:rsidRPr="001E1957" w:rsidRDefault="001E1957" w:rsidP="001E1957">
            <w:pPr>
              <w:bidi/>
              <w:jc w:val="left"/>
              <w:rPr>
                <w:sz w:val="18"/>
                <w:szCs w:val="18"/>
                <w:lang w:eastAsia="en-CA" w:bidi="ar-AE"/>
              </w:rPr>
            </w:pPr>
            <w:r w:rsidRPr="001E1957">
              <w:rPr>
                <w:sz w:val="18"/>
                <w:szCs w:val="18"/>
                <w:rtl/>
                <w:lang w:eastAsia="en-CA" w:bidi="ar-AE"/>
              </w:rPr>
              <w:t>0.5</w:t>
            </w:r>
          </w:p>
        </w:tc>
        <w:tc>
          <w:tcPr>
            <w:tcW w:w="342" w:type="pct"/>
          </w:tcPr>
          <w:p w14:paraId="21A71142" w14:textId="05E7033C" w:rsidR="003371E3" w:rsidRPr="001E1957" w:rsidRDefault="001E1957" w:rsidP="001E1957">
            <w:pPr>
              <w:bidi/>
              <w:jc w:val="left"/>
              <w:rPr>
                <w:sz w:val="18"/>
                <w:szCs w:val="18"/>
                <w:lang w:eastAsia="en-CA" w:bidi="ar-AE"/>
              </w:rPr>
            </w:pPr>
            <w:r w:rsidRPr="001E1957">
              <w:rPr>
                <w:sz w:val="18"/>
                <w:szCs w:val="18"/>
                <w:rtl/>
                <w:lang w:eastAsia="en-CA" w:bidi="ar-AE"/>
              </w:rPr>
              <w:t>0.2</w:t>
            </w:r>
          </w:p>
        </w:tc>
        <w:tc>
          <w:tcPr>
            <w:tcW w:w="342" w:type="pct"/>
          </w:tcPr>
          <w:p w14:paraId="214DC581" w14:textId="77777777" w:rsidR="003371E3" w:rsidRPr="001E1957" w:rsidRDefault="003371E3" w:rsidP="001E1957">
            <w:pPr>
              <w:bidi/>
              <w:jc w:val="left"/>
              <w:rPr>
                <w:sz w:val="18"/>
                <w:szCs w:val="18"/>
                <w:lang w:eastAsia="en-CA"/>
              </w:rPr>
            </w:pPr>
          </w:p>
        </w:tc>
      </w:tr>
      <w:tr w:rsidR="00EF1E15" w:rsidRPr="001E1957" w14:paraId="1D43F90A" w14:textId="77777777" w:rsidTr="00EF1E15">
        <w:trPr>
          <w:trHeight w:val="57"/>
        </w:trPr>
        <w:tc>
          <w:tcPr>
            <w:tcW w:w="1243" w:type="pct"/>
            <w:noWrap/>
            <w:hideMark/>
          </w:tcPr>
          <w:p w14:paraId="72CFCA01" w14:textId="77777777" w:rsidR="007D6C92" w:rsidRDefault="003371E3" w:rsidP="001E1957">
            <w:pPr>
              <w:bidi/>
              <w:jc w:val="left"/>
              <w:rPr>
                <w:b/>
                <w:bCs/>
                <w:sz w:val="18"/>
                <w:szCs w:val="18"/>
                <w:rtl/>
                <w:lang w:val="en-GB" w:eastAsia="en-CA" w:bidi="ar-LB"/>
              </w:rPr>
            </w:pPr>
            <w:r w:rsidRPr="001E1957">
              <w:rPr>
                <w:b/>
                <w:bCs/>
                <w:sz w:val="18"/>
                <w:szCs w:val="18"/>
                <w:rtl/>
                <w:lang w:val="en-GB" w:eastAsia="en-CA" w:bidi="ar-LB"/>
              </w:rPr>
              <w:t xml:space="preserve">مجموع </w:t>
            </w:r>
          </w:p>
          <w:p w14:paraId="44533A6C" w14:textId="77E6F848" w:rsidR="003371E3" w:rsidRPr="001E1957" w:rsidRDefault="003371E3" w:rsidP="007D6C92">
            <w:pPr>
              <w:bidi/>
              <w:jc w:val="left"/>
              <w:rPr>
                <w:b/>
                <w:bCs/>
                <w:sz w:val="18"/>
                <w:szCs w:val="18"/>
                <w:lang w:eastAsia="en-CA"/>
              </w:rPr>
            </w:pPr>
            <w:r w:rsidRPr="001E1957">
              <w:rPr>
                <w:b/>
                <w:bCs/>
                <w:sz w:val="18"/>
                <w:szCs w:val="18"/>
                <w:rtl/>
                <w:lang w:eastAsia="en-CA"/>
              </w:rPr>
              <w:t>الهيدروكلوروفلوروكربون-22</w:t>
            </w:r>
          </w:p>
        </w:tc>
        <w:tc>
          <w:tcPr>
            <w:tcW w:w="341" w:type="pct"/>
            <w:noWrap/>
          </w:tcPr>
          <w:p w14:paraId="47F514B4" w14:textId="1C6592B8" w:rsidR="003371E3" w:rsidRPr="001E1957" w:rsidRDefault="001E1957" w:rsidP="001E1957">
            <w:pPr>
              <w:bidi/>
              <w:jc w:val="left"/>
              <w:rPr>
                <w:b/>
                <w:bCs/>
                <w:sz w:val="18"/>
                <w:szCs w:val="18"/>
                <w:lang w:eastAsia="en-CA" w:bidi="ar-AE"/>
              </w:rPr>
            </w:pPr>
            <w:r w:rsidRPr="001E1957">
              <w:rPr>
                <w:b/>
                <w:bCs/>
                <w:sz w:val="18"/>
                <w:szCs w:val="18"/>
                <w:rtl/>
                <w:lang w:eastAsia="en-CA" w:bidi="ar-AE"/>
              </w:rPr>
              <w:t>17,399.4</w:t>
            </w:r>
          </w:p>
        </w:tc>
        <w:tc>
          <w:tcPr>
            <w:tcW w:w="342" w:type="pct"/>
            <w:noWrap/>
          </w:tcPr>
          <w:p w14:paraId="20282492" w14:textId="1D63DD3D" w:rsidR="003371E3" w:rsidRPr="001E1957" w:rsidRDefault="001E1957" w:rsidP="001E1957">
            <w:pPr>
              <w:bidi/>
              <w:jc w:val="left"/>
              <w:rPr>
                <w:b/>
                <w:bCs/>
                <w:sz w:val="18"/>
                <w:szCs w:val="18"/>
                <w:lang w:eastAsia="en-CA" w:bidi="ar-AE"/>
              </w:rPr>
            </w:pPr>
            <w:r w:rsidRPr="001E1957">
              <w:rPr>
                <w:b/>
                <w:bCs/>
                <w:sz w:val="18"/>
                <w:szCs w:val="18"/>
                <w:rtl/>
                <w:lang w:eastAsia="en-CA" w:bidi="ar-AE"/>
              </w:rPr>
              <w:t>15,289.4</w:t>
            </w:r>
          </w:p>
        </w:tc>
        <w:tc>
          <w:tcPr>
            <w:tcW w:w="342" w:type="pct"/>
            <w:noWrap/>
          </w:tcPr>
          <w:p w14:paraId="3F0FAD16" w14:textId="0751EB5C" w:rsidR="003371E3" w:rsidRPr="001E1957" w:rsidRDefault="001E1957" w:rsidP="001E1957">
            <w:pPr>
              <w:bidi/>
              <w:jc w:val="left"/>
              <w:rPr>
                <w:b/>
                <w:bCs/>
                <w:sz w:val="18"/>
                <w:szCs w:val="18"/>
                <w:lang w:eastAsia="en-CA" w:bidi="ar-AE"/>
              </w:rPr>
            </w:pPr>
            <w:r w:rsidRPr="001E1957">
              <w:rPr>
                <w:b/>
                <w:bCs/>
                <w:sz w:val="18"/>
                <w:szCs w:val="18"/>
                <w:rtl/>
                <w:lang w:eastAsia="en-CA" w:bidi="ar-AE"/>
              </w:rPr>
              <w:t>15,497.6</w:t>
            </w:r>
          </w:p>
        </w:tc>
        <w:tc>
          <w:tcPr>
            <w:tcW w:w="341" w:type="pct"/>
            <w:noWrap/>
          </w:tcPr>
          <w:p w14:paraId="576FF9BC" w14:textId="2D89D475" w:rsidR="003371E3" w:rsidRPr="001E1957" w:rsidRDefault="001E1957" w:rsidP="001E1957">
            <w:pPr>
              <w:bidi/>
              <w:jc w:val="left"/>
              <w:rPr>
                <w:b/>
                <w:bCs/>
                <w:sz w:val="18"/>
                <w:szCs w:val="18"/>
                <w:lang w:eastAsia="en-CA" w:bidi="ar-AE"/>
              </w:rPr>
            </w:pPr>
            <w:r w:rsidRPr="001E1957">
              <w:rPr>
                <w:b/>
                <w:bCs/>
                <w:sz w:val="18"/>
                <w:szCs w:val="18"/>
                <w:rtl/>
                <w:lang w:eastAsia="en-CA" w:bidi="ar-AE"/>
              </w:rPr>
              <w:t>15,182.9</w:t>
            </w:r>
          </w:p>
        </w:tc>
        <w:tc>
          <w:tcPr>
            <w:tcW w:w="342" w:type="pct"/>
            <w:noWrap/>
          </w:tcPr>
          <w:p w14:paraId="7DCC8BD7" w14:textId="695301D3" w:rsidR="003371E3" w:rsidRPr="001E1957" w:rsidRDefault="001E1957" w:rsidP="001E1957">
            <w:pPr>
              <w:bidi/>
              <w:jc w:val="left"/>
              <w:rPr>
                <w:b/>
                <w:bCs/>
                <w:sz w:val="18"/>
                <w:szCs w:val="18"/>
                <w:lang w:val="en-US" w:eastAsia="en-CA" w:bidi="ar-AE"/>
              </w:rPr>
            </w:pPr>
            <w:r w:rsidRPr="001E1957">
              <w:rPr>
                <w:b/>
                <w:bCs/>
                <w:sz w:val="18"/>
                <w:szCs w:val="18"/>
                <w:rtl/>
                <w:lang w:val="en-US" w:eastAsia="en-CA" w:bidi="ar-AE"/>
              </w:rPr>
              <w:t>15,197.3</w:t>
            </w:r>
          </w:p>
        </w:tc>
        <w:tc>
          <w:tcPr>
            <w:tcW w:w="342" w:type="pct"/>
            <w:noWrap/>
          </w:tcPr>
          <w:p w14:paraId="2B1DC28C" w14:textId="2F07A37D" w:rsidR="003371E3" w:rsidRPr="001E1957" w:rsidRDefault="001E1957" w:rsidP="001E1957">
            <w:pPr>
              <w:bidi/>
              <w:jc w:val="left"/>
              <w:rPr>
                <w:b/>
                <w:bCs/>
                <w:sz w:val="18"/>
                <w:szCs w:val="18"/>
                <w:lang w:eastAsia="en-CA" w:bidi="ar-AE"/>
              </w:rPr>
            </w:pPr>
            <w:r w:rsidRPr="001E1957">
              <w:rPr>
                <w:b/>
                <w:bCs/>
                <w:sz w:val="18"/>
                <w:szCs w:val="18"/>
                <w:rtl/>
                <w:lang w:eastAsia="en-CA" w:bidi="ar-AE"/>
              </w:rPr>
              <w:t>14,975.2</w:t>
            </w:r>
          </w:p>
        </w:tc>
        <w:tc>
          <w:tcPr>
            <w:tcW w:w="342" w:type="pct"/>
            <w:noWrap/>
          </w:tcPr>
          <w:p w14:paraId="2FBD500C" w14:textId="1724CBCE" w:rsidR="003371E3" w:rsidRPr="001E1957" w:rsidRDefault="001E1957" w:rsidP="001E1957">
            <w:pPr>
              <w:bidi/>
              <w:jc w:val="left"/>
              <w:rPr>
                <w:b/>
                <w:bCs/>
                <w:sz w:val="18"/>
                <w:szCs w:val="18"/>
                <w:lang w:eastAsia="en-CA" w:bidi="ar-AE"/>
              </w:rPr>
            </w:pPr>
            <w:r w:rsidRPr="001E1957">
              <w:rPr>
                <w:b/>
                <w:bCs/>
                <w:sz w:val="18"/>
                <w:szCs w:val="18"/>
                <w:rtl/>
                <w:lang w:eastAsia="en-CA" w:bidi="ar-AE"/>
              </w:rPr>
              <w:t>11,964.2</w:t>
            </w:r>
          </w:p>
        </w:tc>
        <w:tc>
          <w:tcPr>
            <w:tcW w:w="341" w:type="pct"/>
            <w:noWrap/>
          </w:tcPr>
          <w:p w14:paraId="0CB4B860" w14:textId="5859A029" w:rsidR="003371E3" w:rsidRPr="001E1957" w:rsidRDefault="001E1957" w:rsidP="001E1957">
            <w:pPr>
              <w:bidi/>
              <w:jc w:val="left"/>
              <w:rPr>
                <w:b/>
                <w:bCs/>
                <w:sz w:val="18"/>
                <w:szCs w:val="18"/>
                <w:lang w:eastAsia="en-CA" w:bidi="ar-AE"/>
              </w:rPr>
            </w:pPr>
            <w:r w:rsidRPr="001E1957">
              <w:rPr>
                <w:b/>
                <w:bCs/>
                <w:sz w:val="18"/>
                <w:szCs w:val="18"/>
                <w:rtl/>
                <w:lang w:eastAsia="en-CA" w:bidi="ar-AE"/>
              </w:rPr>
              <w:t>11,335.8</w:t>
            </w:r>
          </w:p>
        </w:tc>
        <w:tc>
          <w:tcPr>
            <w:tcW w:w="342" w:type="pct"/>
            <w:noWrap/>
          </w:tcPr>
          <w:p w14:paraId="0C11F074" w14:textId="7ADF48FE" w:rsidR="003371E3" w:rsidRPr="001E1957" w:rsidRDefault="001E1957" w:rsidP="001E1957">
            <w:pPr>
              <w:bidi/>
              <w:jc w:val="left"/>
              <w:rPr>
                <w:b/>
                <w:bCs/>
                <w:sz w:val="18"/>
                <w:szCs w:val="18"/>
                <w:lang w:eastAsia="en-CA" w:bidi="ar-AE"/>
              </w:rPr>
            </w:pPr>
            <w:r w:rsidRPr="001E1957">
              <w:rPr>
                <w:b/>
                <w:bCs/>
                <w:sz w:val="18"/>
                <w:szCs w:val="18"/>
                <w:rtl/>
                <w:lang w:eastAsia="en-CA" w:bidi="ar-AE"/>
              </w:rPr>
              <w:t>11,890.1</w:t>
            </w:r>
          </w:p>
        </w:tc>
        <w:tc>
          <w:tcPr>
            <w:tcW w:w="342" w:type="pct"/>
            <w:noWrap/>
          </w:tcPr>
          <w:p w14:paraId="274240BF" w14:textId="42B6F044" w:rsidR="003371E3" w:rsidRPr="001E1957" w:rsidRDefault="001E1957" w:rsidP="001E1957">
            <w:pPr>
              <w:bidi/>
              <w:jc w:val="left"/>
              <w:rPr>
                <w:b/>
                <w:bCs/>
                <w:sz w:val="18"/>
                <w:szCs w:val="18"/>
                <w:lang w:eastAsia="en-CA" w:bidi="ar-AE"/>
              </w:rPr>
            </w:pPr>
            <w:r w:rsidRPr="001E1957">
              <w:rPr>
                <w:b/>
                <w:bCs/>
                <w:sz w:val="18"/>
                <w:szCs w:val="18"/>
                <w:rtl/>
                <w:lang w:eastAsia="en-CA" w:bidi="ar-AE"/>
              </w:rPr>
              <w:t>10,203.5</w:t>
            </w:r>
          </w:p>
        </w:tc>
        <w:tc>
          <w:tcPr>
            <w:tcW w:w="342" w:type="pct"/>
          </w:tcPr>
          <w:p w14:paraId="33BAB87A" w14:textId="541CE668" w:rsidR="003371E3" w:rsidRPr="001E1957" w:rsidRDefault="001E1957" w:rsidP="001E1957">
            <w:pPr>
              <w:bidi/>
              <w:jc w:val="left"/>
              <w:rPr>
                <w:b/>
                <w:bCs/>
                <w:sz w:val="18"/>
                <w:szCs w:val="18"/>
                <w:lang w:eastAsia="en-CA" w:bidi="ar-AE"/>
              </w:rPr>
            </w:pPr>
            <w:r w:rsidRPr="001E1957">
              <w:rPr>
                <w:b/>
                <w:bCs/>
                <w:sz w:val="18"/>
                <w:szCs w:val="18"/>
                <w:rtl/>
                <w:lang w:eastAsia="en-CA" w:bidi="ar-AE"/>
              </w:rPr>
              <w:t>9,819.9</w:t>
            </w:r>
          </w:p>
        </w:tc>
      </w:tr>
      <w:tr w:rsidR="00820A42" w:rsidRPr="001E1957" w14:paraId="7B5B07B4" w14:textId="77777777" w:rsidTr="00EF1E15">
        <w:trPr>
          <w:trHeight w:val="57"/>
        </w:trPr>
        <w:tc>
          <w:tcPr>
            <w:tcW w:w="5000" w:type="pct"/>
            <w:gridSpan w:val="12"/>
            <w:noWrap/>
          </w:tcPr>
          <w:p w14:paraId="53B5AA81" w14:textId="5967AAA5" w:rsidR="00820A42" w:rsidRPr="001E1957" w:rsidRDefault="003371E3" w:rsidP="001E1957">
            <w:pPr>
              <w:bidi/>
              <w:jc w:val="left"/>
              <w:rPr>
                <w:b/>
                <w:bCs/>
                <w:sz w:val="18"/>
                <w:szCs w:val="18"/>
                <w:lang w:eastAsia="en-CA"/>
              </w:rPr>
            </w:pPr>
            <w:r w:rsidRPr="001E1957">
              <w:rPr>
                <w:b/>
                <w:bCs/>
                <w:sz w:val="18"/>
                <w:szCs w:val="18"/>
                <w:rtl/>
                <w:lang w:eastAsia="en-CA"/>
              </w:rPr>
              <w:t>الهيدروكلوروفلوروكربون-141ب</w:t>
            </w:r>
          </w:p>
        </w:tc>
      </w:tr>
      <w:tr w:rsidR="00EF1E15" w:rsidRPr="001E1957" w14:paraId="5BEE3940" w14:textId="77777777" w:rsidTr="00EF1E15">
        <w:trPr>
          <w:trHeight w:val="50"/>
        </w:trPr>
        <w:tc>
          <w:tcPr>
            <w:tcW w:w="1243" w:type="pct"/>
            <w:noWrap/>
            <w:hideMark/>
          </w:tcPr>
          <w:p w14:paraId="6E43735B" w14:textId="43B769D6" w:rsidR="00820A42" w:rsidRPr="001E1957" w:rsidRDefault="001E1957" w:rsidP="001E1957">
            <w:pPr>
              <w:bidi/>
              <w:jc w:val="left"/>
              <w:rPr>
                <w:sz w:val="18"/>
                <w:szCs w:val="18"/>
                <w:lang w:eastAsia="en-CA"/>
              </w:rPr>
            </w:pPr>
            <w:r w:rsidRPr="001E1957">
              <w:rPr>
                <w:sz w:val="18"/>
                <w:szCs w:val="18"/>
                <w:rtl/>
                <w:lang w:eastAsia="en-CA"/>
              </w:rPr>
              <w:t>الأيروسول</w:t>
            </w:r>
          </w:p>
        </w:tc>
        <w:tc>
          <w:tcPr>
            <w:tcW w:w="341" w:type="pct"/>
            <w:noWrap/>
          </w:tcPr>
          <w:p w14:paraId="2CAD6AB6" w14:textId="40C4CB4D" w:rsidR="00820A42" w:rsidRPr="001E1957" w:rsidRDefault="007E146F" w:rsidP="001E1957">
            <w:pPr>
              <w:bidi/>
              <w:jc w:val="left"/>
              <w:rPr>
                <w:sz w:val="18"/>
                <w:szCs w:val="18"/>
                <w:lang w:eastAsia="en-CA" w:bidi="ar-AE"/>
              </w:rPr>
            </w:pPr>
            <w:r w:rsidRPr="007E146F">
              <w:rPr>
                <w:sz w:val="18"/>
                <w:szCs w:val="18"/>
                <w:rtl/>
                <w:lang w:eastAsia="en-CA" w:bidi="ar-AE"/>
              </w:rPr>
              <w:t>76.4</w:t>
            </w:r>
          </w:p>
        </w:tc>
        <w:tc>
          <w:tcPr>
            <w:tcW w:w="342" w:type="pct"/>
            <w:noWrap/>
          </w:tcPr>
          <w:p w14:paraId="13E39D50" w14:textId="475E66E1" w:rsidR="00820A42" w:rsidRPr="001E1957" w:rsidRDefault="007E146F" w:rsidP="001E1957">
            <w:pPr>
              <w:bidi/>
              <w:jc w:val="left"/>
              <w:rPr>
                <w:sz w:val="18"/>
                <w:szCs w:val="18"/>
                <w:lang w:eastAsia="en-CA"/>
              </w:rPr>
            </w:pPr>
            <w:r w:rsidRPr="007E146F">
              <w:rPr>
                <w:sz w:val="18"/>
                <w:szCs w:val="18"/>
                <w:rtl/>
                <w:lang w:eastAsia="en-CA"/>
              </w:rPr>
              <w:t>132.0</w:t>
            </w:r>
          </w:p>
        </w:tc>
        <w:tc>
          <w:tcPr>
            <w:tcW w:w="342" w:type="pct"/>
            <w:noWrap/>
          </w:tcPr>
          <w:p w14:paraId="1E16CDB2" w14:textId="63C725A6" w:rsidR="00820A42" w:rsidRPr="001E1957" w:rsidRDefault="007E146F" w:rsidP="001E1957">
            <w:pPr>
              <w:bidi/>
              <w:jc w:val="left"/>
              <w:rPr>
                <w:sz w:val="18"/>
                <w:szCs w:val="18"/>
                <w:lang w:eastAsia="en-CA" w:bidi="ar-AE"/>
              </w:rPr>
            </w:pPr>
            <w:r w:rsidRPr="007E146F">
              <w:rPr>
                <w:sz w:val="18"/>
                <w:szCs w:val="18"/>
                <w:rtl/>
                <w:lang w:eastAsia="en-CA" w:bidi="ar-AE"/>
              </w:rPr>
              <w:t>99.9</w:t>
            </w:r>
          </w:p>
        </w:tc>
        <w:tc>
          <w:tcPr>
            <w:tcW w:w="341" w:type="pct"/>
          </w:tcPr>
          <w:p w14:paraId="6BDDF203" w14:textId="17965708" w:rsidR="00820A42" w:rsidRPr="001E1957" w:rsidRDefault="007E146F" w:rsidP="001E1957">
            <w:pPr>
              <w:bidi/>
              <w:jc w:val="left"/>
              <w:rPr>
                <w:sz w:val="18"/>
                <w:szCs w:val="18"/>
                <w:lang w:eastAsia="en-CA" w:bidi="ar-AE"/>
              </w:rPr>
            </w:pPr>
            <w:r w:rsidRPr="007E146F">
              <w:rPr>
                <w:sz w:val="18"/>
                <w:szCs w:val="18"/>
                <w:rtl/>
                <w:lang w:eastAsia="en-CA" w:bidi="ar-AE"/>
              </w:rPr>
              <w:t>5.7****</w:t>
            </w:r>
          </w:p>
        </w:tc>
        <w:tc>
          <w:tcPr>
            <w:tcW w:w="342" w:type="pct"/>
          </w:tcPr>
          <w:p w14:paraId="3C9A60D0" w14:textId="7C3A2436" w:rsidR="00820A42" w:rsidRPr="001E1957" w:rsidRDefault="007E146F" w:rsidP="001E1957">
            <w:pPr>
              <w:bidi/>
              <w:jc w:val="left"/>
              <w:rPr>
                <w:sz w:val="18"/>
                <w:szCs w:val="18"/>
                <w:lang w:eastAsia="en-CA" w:bidi="ar-AE"/>
              </w:rPr>
            </w:pPr>
            <w:r w:rsidRPr="007E146F">
              <w:rPr>
                <w:sz w:val="18"/>
                <w:szCs w:val="18"/>
                <w:rtl/>
                <w:lang w:eastAsia="en-CA" w:bidi="ar-AE"/>
              </w:rPr>
              <w:t>78.7</w:t>
            </w:r>
          </w:p>
        </w:tc>
        <w:tc>
          <w:tcPr>
            <w:tcW w:w="342" w:type="pct"/>
          </w:tcPr>
          <w:p w14:paraId="0980F1FE" w14:textId="76652351" w:rsidR="00820A42" w:rsidRPr="001E1957" w:rsidRDefault="00FC418F" w:rsidP="001E1957">
            <w:pPr>
              <w:bidi/>
              <w:jc w:val="left"/>
              <w:rPr>
                <w:sz w:val="18"/>
                <w:szCs w:val="18"/>
                <w:lang w:eastAsia="en-CA" w:bidi="ar-AE"/>
              </w:rPr>
            </w:pPr>
            <w:r w:rsidRPr="00FC418F">
              <w:rPr>
                <w:sz w:val="18"/>
                <w:szCs w:val="18"/>
                <w:rtl/>
                <w:lang w:eastAsia="en-CA" w:bidi="ar-AE"/>
              </w:rPr>
              <w:t>80.4</w:t>
            </w:r>
          </w:p>
        </w:tc>
        <w:tc>
          <w:tcPr>
            <w:tcW w:w="342" w:type="pct"/>
          </w:tcPr>
          <w:p w14:paraId="32D05C5D" w14:textId="6F151B65" w:rsidR="00820A42" w:rsidRPr="001E1957" w:rsidRDefault="00FC418F" w:rsidP="001E1957">
            <w:pPr>
              <w:bidi/>
              <w:jc w:val="left"/>
              <w:rPr>
                <w:sz w:val="18"/>
                <w:szCs w:val="18"/>
                <w:lang w:eastAsia="en-CA" w:bidi="ar-AE"/>
              </w:rPr>
            </w:pPr>
            <w:r w:rsidRPr="00FC418F">
              <w:rPr>
                <w:sz w:val="18"/>
                <w:szCs w:val="18"/>
                <w:rtl/>
                <w:lang w:eastAsia="en-CA" w:bidi="ar-AE"/>
              </w:rPr>
              <w:t>1.1</w:t>
            </w:r>
          </w:p>
        </w:tc>
        <w:tc>
          <w:tcPr>
            <w:tcW w:w="341" w:type="pct"/>
          </w:tcPr>
          <w:p w14:paraId="7E74335F" w14:textId="626F61AB" w:rsidR="00820A42" w:rsidRPr="001E1957" w:rsidRDefault="00FC418F" w:rsidP="001E1957">
            <w:pPr>
              <w:bidi/>
              <w:jc w:val="left"/>
              <w:rPr>
                <w:sz w:val="18"/>
                <w:szCs w:val="18"/>
                <w:lang w:eastAsia="en-CA" w:bidi="ar-AE"/>
              </w:rPr>
            </w:pPr>
            <w:r w:rsidRPr="00FC418F">
              <w:rPr>
                <w:sz w:val="18"/>
                <w:szCs w:val="18"/>
                <w:rtl/>
                <w:lang w:eastAsia="en-CA" w:bidi="ar-AE"/>
              </w:rPr>
              <w:t>2.5</w:t>
            </w:r>
          </w:p>
        </w:tc>
        <w:tc>
          <w:tcPr>
            <w:tcW w:w="342" w:type="pct"/>
          </w:tcPr>
          <w:p w14:paraId="4AE3D0AD" w14:textId="6999F61F" w:rsidR="00820A42" w:rsidRPr="001E1957" w:rsidRDefault="00FC418F" w:rsidP="001E1957">
            <w:pPr>
              <w:bidi/>
              <w:jc w:val="left"/>
              <w:rPr>
                <w:sz w:val="18"/>
                <w:szCs w:val="18"/>
                <w:lang w:eastAsia="en-CA" w:bidi="ar-AE"/>
              </w:rPr>
            </w:pPr>
            <w:r w:rsidRPr="00FC418F">
              <w:rPr>
                <w:sz w:val="18"/>
                <w:szCs w:val="18"/>
                <w:rtl/>
                <w:lang w:eastAsia="en-CA" w:bidi="ar-AE"/>
              </w:rPr>
              <w:t>2.9</w:t>
            </w:r>
          </w:p>
        </w:tc>
        <w:tc>
          <w:tcPr>
            <w:tcW w:w="342" w:type="pct"/>
          </w:tcPr>
          <w:p w14:paraId="20C95EC8" w14:textId="0DE66E4A" w:rsidR="00820A42" w:rsidRPr="001E1957" w:rsidRDefault="00FC418F" w:rsidP="001E1957">
            <w:pPr>
              <w:bidi/>
              <w:jc w:val="left"/>
              <w:rPr>
                <w:sz w:val="18"/>
                <w:szCs w:val="18"/>
                <w:lang w:eastAsia="en-CA" w:bidi="ar-AE"/>
              </w:rPr>
            </w:pPr>
            <w:r w:rsidRPr="00FC418F">
              <w:rPr>
                <w:sz w:val="18"/>
                <w:szCs w:val="18"/>
                <w:rtl/>
                <w:lang w:eastAsia="en-CA" w:bidi="ar-AE"/>
              </w:rPr>
              <w:t>4.8</w:t>
            </w:r>
          </w:p>
        </w:tc>
        <w:tc>
          <w:tcPr>
            <w:tcW w:w="342" w:type="pct"/>
          </w:tcPr>
          <w:p w14:paraId="6845E1A4" w14:textId="1B81C47D" w:rsidR="00820A42" w:rsidRPr="001E1957" w:rsidRDefault="00FC418F" w:rsidP="001E1957">
            <w:pPr>
              <w:bidi/>
              <w:jc w:val="left"/>
              <w:rPr>
                <w:sz w:val="18"/>
                <w:szCs w:val="18"/>
                <w:lang w:eastAsia="en-CA" w:bidi="ar-AE"/>
              </w:rPr>
            </w:pPr>
            <w:r w:rsidRPr="00FC418F">
              <w:rPr>
                <w:sz w:val="18"/>
                <w:szCs w:val="18"/>
                <w:rtl/>
                <w:lang w:eastAsia="en-CA" w:bidi="ar-AE"/>
              </w:rPr>
              <w:t>1.8</w:t>
            </w:r>
          </w:p>
        </w:tc>
      </w:tr>
      <w:tr w:rsidR="00EF1E15" w:rsidRPr="001E1957" w14:paraId="774082AC" w14:textId="77777777" w:rsidTr="00EF1E15">
        <w:trPr>
          <w:trHeight w:val="95"/>
        </w:trPr>
        <w:tc>
          <w:tcPr>
            <w:tcW w:w="1243" w:type="pct"/>
            <w:noWrap/>
            <w:hideMark/>
          </w:tcPr>
          <w:p w14:paraId="5D1742EF" w14:textId="0124E5BC" w:rsidR="00820A42" w:rsidRPr="001E1957" w:rsidRDefault="001E1957" w:rsidP="001E1957">
            <w:pPr>
              <w:bidi/>
              <w:jc w:val="left"/>
              <w:rPr>
                <w:sz w:val="18"/>
                <w:szCs w:val="18"/>
                <w:lang w:eastAsia="en-CA"/>
              </w:rPr>
            </w:pPr>
            <w:r w:rsidRPr="001E1957">
              <w:rPr>
                <w:sz w:val="18"/>
                <w:szCs w:val="18"/>
                <w:rtl/>
                <w:lang w:eastAsia="en-CA"/>
              </w:rPr>
              <w:t>الرغاوى</w:t>
            </w:r>
          </w:p>
        </w:tc>
        <w:tc>
          <w:tcPr>
            <w:tcW w:w="341" w:type="pct"/>
            <w:noWrap/>
          </w:tcPr>
          <w:p w14:paraId="606FC03C" w14:textId="2DE4DB30" w:rsidR="00820A42" w:rsidRPr="001E1957" w:rsidRDefault="007E146F" w:rsidP="001E1957">
            <w:pPr>
              <w:bidi/>
              <w:jc w:val="left"/>
              <w:rPr>
                <w:sz w:val="18"/>
                <w:szCs w:val="18"/>
                <w:lang w:eastAsia="en-CA" w:bidi="ar-AE"/>
              </w:rPr>
            </w:pPr>
            <w:r w:rsidRPr="007E146F">
              <w:rPr>
                <w:sz w:val="18"/>
                <w:szCs w:val="18"/>
                <w:rtl/>
                <w:lang w:eastAsia="en-CA" w:bidi="ar-AE"/>
              </w:rPr>
              <w:t>7,394.0</w:t>
            </w:r>
          </w:p>
        </w:tc>
        <w:tc>
          <w:tcPr>
            <w:tcW w:w="342" w:type="pct"/>
            <w:noWrap/>
          </w:tcPr>
          <w:p w14:paraId="3A2EAFD7" w14:textId="102C9069" w:rsidR="00820A42" w:rsidRPr="001E1957" w:rsidRDefault="007E146F" w:rsidP="001E1957">
            <w:pPr>
              <w:bidi/>
              <w:jc w:val="left"/>
              <w:rPr>
                <w:sz w:val="18"/>
                <w:szCs w:val="18"/>
                <w:lang w:eastAsia="en-CA" w:bidi="ar-AE"/>
              </w:rPr>
            </w:pPr>
            <w:r w:rsidRPr="007E146F">
              <w:rPr>
                <w:sz w:val="18"/>
                <w:szCs w:val="18"/>
                <w:rtl/>
                <w:lang w:eastAsia="en-CA" w:bidi="ar-AE"/>
              </w:rPr>
              <w:t>5,828.1</w:t>
            </w:r>
          </w:p>
        </w:tc>
        <w:tc>
          <w:tcPr>
            <w:tcW w:w="342" w:type="pct"/>
            <w:noWrap/>
          </w:tcPr>
          <w:p w14:paraId="2C1C901E" w14:textId="799144BA" w:rsidR="00820A42" w:rsidRPr="001E1957" w:rsidRDefault="007E146F" w:rsidP="001E1957">
            <w:pPr>
              <w:bidi/>
              <w:jc w:val="left"/>
              <w:rPr>
                <w:sz w:val="18"/>
                <w:szCs w:val="18"/>
                <w:lang w:eastAsia="en-CA" w:bidi="ar-AE"/>
              </w:rPr>
            </w:pPr>
            <w:r w:rsidRPr="007E146F">
              <w:rPr>
                <w:sz w:val="18"/>
                <w:szCs w:val="18"/>
                <w:rtl/>
                <w:lang w:eastAsia="en-CA" w:bidi="ar-AE"/>
              </w:rPr>
              <w:t>5,522.9</w:t>
            </w:r>
          </w:p>
        </w:tc>
        <w:tc>
          <w:tcPr>
            <w:tcW w:w="341" w:type="pct"/>
          </w:tcPr>
          <w:p w14:paraId="5ED18D89" w14:textId="38CBF10C" w:rsidR="00820A42" w:rsidRPr="001E1957" w:rsidRDefault="007E146F" w:rsidP="001E1957">
            <w:pPr>
              <w:bidi/>
              <w:jc w:val="left"/>
              <w:rPr>
                <w:sz w:val="18"/>
                <w:szCs w:val="18"/>
                <w:lang w:eastAsia="en-CA" w:bidi="ar-AE"/>
              </w:rPr>
            </w:pPr>
            <w:r w:rsidRPr="007E146F">
              <w:rPr>
                <w:sz w:val="18"/>
                <w:szCs w:val="18"/>
                <w:rtl/>
                <w:lang w:eastAsia="en-CA" w:bidi="ar-AE"/>
              </w:rPr>
              <w:t>5,547.5</w:t>
            </w:r>
          </w:p>
        </w:tc>
        <w:tc>
          <w:tcPr>
            <w:tcW w:w="342" w:type="pct"/>
          </w:tcPr>
          <w:p w14:paraId="282FBB47" w14:textId="3F18B3FB" w:rsidR="00820A42" w:rsidRPr="001E1957" w:rsidRDefault="007E146F" w:rsidP="001E1957">
            <w:pPr>
              <w:bidi/>
              <w:jc w:val="left"/>
              <w:rPr>
                <w:sz w:val="18"/>
                <w:szCs w:val="18"/>
                <w:lang w:eastAsia="en-CA" w:bidi="ar-AE"/>
              </w:rPr>
            </w:pPr>
            <w:r w:rsidRPr="007E146F">
              <w:rPr>
                <w:sz w:val="18"/>
                <w:szCs w:val="18"/>
                <w:rtl/>
                <w:lang w:eastAsia="en-CA" w:bidi="ar-AE"/>
              </w:rPr>
              <w:t>4,943.4</w:t>
            </w:r>
          </w:p>
        </w:tc>
        <w:tc>
          <w:tcPr>
            <w:tcW w:w="342" w:type="pct"/>
          </w:tcPr>
          <w:p w14:paraId="4A306BF5" w14:textId="06D61174" w:rsidR="00820A42" w:rsidRPr="001E1957" w:rsidRDefault="00FC418F" w:rsidP="001E1957">
            <w:pPr>
              <w:bidi/>
              <w:jc w:val="left"/>
              <w:rPr>
                <w:sz w:val="18"/>
                <w:szCs w:val="18"/>
                <w:lang w:eastAsia="en-CA" w:bidi="ar-AE"/>
              </w:rPr>
            </w:pPr>
            <w:r w:rsidRPr="00FC418F">
              <w:rPr>
                <w:sz w:val="18"/>
                <w:szCs w:val="18"/>
                <w:rtl/>
                <w:lang w:eastAsia="en-CA" w:bidi="ar-AE"/>
              </w:rPr>
              <w:t>4,816.1</w:t>
            </w:r>
          </w:p>
        </w:tc>
        <w:tc>
          <w:tcPr>
            <w:tcW w:w="342" w:type="pct"/>
          </w:tcPr>
          <w:p w14:paraId="3EAA75B0" w14:textId="3F9402BE" w:rsidR="00820A42" w:rsidRPr="001E1957" w:rsidRDefault="00FC418F" w:rsidP="001E1957">
            <w:pPr>
              <w:bidi/>
              <w:jc w:val="left"/>
              <w:rPr>
                <w:sz w:val="18"/>
                <w:szCs w:val="18"/>
                <w:lang w:eastAsia="en-CA" w:bidi="ar-AE"/>
              </w:rPr>
            </w:pPr>
            <w:r w:rsidRPr="00FC418F">
              <w:rPr>
                <w:sz w:val="18"/>
                <w:szCs w:val="18"/>
                <w:rtl/>
                <w:lang w:eastAsia="en-CA" w:bidi="ar-AE"/>
              </w:rPr>
              <w:t>3,168.2</w:t>
            </w:r>
          </w:p>
        </w:tc>
        <w:tc>
          <w:tcPr>
            <w:tcW w:w="341" w:type="pct"/>
          </w:tcPr>
          <w:p w14:paraId="2C71B90E" w14:textId="49BF7D79" w:rsidR="00820A42" w:rsidRPr="001E1957" w:rsidRDefault="00FC418F" w:rsidP="001E1957">
            <w:pPr>
              <w:bidi/>
              <w:jc w:val="left"/>
              <w:rPr>
                <w:sz w:val="18"/>
                <w:szCs w:val="18"/>
                <w:lang w:eastAsia="en-CA" w:bidi="ar-AE"/>
              </w:rPr>
            </w:pPr>
            <w:r w:rsidRPr="00FC418F">
              <w:rPr>
                <w:sz w:val="18"/>
                <w:szCs w:val="18"/>
                <w:rtl/>
                <w:lang w:eastAsia="en-CA" w:bidi="ar-AE"/>
              </w:rPr>
              <w:t>2,740.1</w:t>
            </w:r>
          </w:p>
        </w:tc>
        <w:tc>
          <w:tcPr>
            <w:tcW w:w="342" w:type="pct"/>
          </w:tcPr>
          <w:p w14:paraId="21D518F1" w14:textId="40937FDD" w:rsidR="00820A42" w:rsidRPr="001E1957" w:rsidRDefault="00FC418F" w:rsidP="001E1957">
            <w:pPr>
              <w:bidi/>
              <w:jc w:val="left"/>
              <w:rPr>
                <w:sz w:val="18"/>
                <w:szCs w:val="18"/>
                <w:lang w:eastAsia="en-CA" w:bidi="ar-AE"/>
              </w:rPr>
            </w:pPr>
            <w:r w:rsidRPr="00FC418F">
              <w:rPr>
                <w:sz w:val="18"/>
                <w:szCs w:val="18"/>
                <w:rtl/>
                <w:lang w:eastAsia="en-CA" w:bidi="ar-AE"/>
              </w:rPr>
              <w:t>2,968.6</w:t>
            </w:r>
          </w:p>
        </w:tc>
        <w:tc>
          <w:tcPr>
            <w:tcW w:w="342" w:type="pct"/>
          </w:tcPr>
          <w:p w14:paraId="072A9AA3" w14:textId="1C69D515" w:rsidR="00820A42" w:rsidRPr="00FC418F" w:rsidRDefault="00FC418F" w:rsidP="001E1957">
            <w:pPr>
              <w:bidi/>
              <w:jc w:val="left"/>
              <w:rPr>
                <w:sz w:val="18"/>
                <w:szCs w:val="18"/>
                <w:lang w:val="en-US" w:eastAsia="en-CA" w:bidi="ar-AE"/>
              </w:rPr>
            </w:pPr>
            <w:r w:rsidRPr="00FC418F">
              <w:rPr>
                <w:sz w:val="18"/>
                <w:szCs w:val="18"/>
                <w:rtl/>
                <w:lang w:val="en-US" w:eastAsia="en-CA" w:bidi="ar-AE"/>
              </w:rPr>
              <w:t>1,073.6</w:t>
            </w:r>
          </w:p>
        </w:tc>
        <w:tc>
          <w:tcPr>
            <w:tcW w:w="342" w:type="pct"/>
          </w:tcPr>
          <w:p w14:paraId="087B24D4" w14:textId="0F035418" w:rsidR="00820A42" w:rsidRPr="001E1957" w:rsidRDefault="00FC418F" w:rsidP="001E1957">
            <w:pPr>
              <w:bidi/>
              <w:jc w:val="left"/>
              <w:rPr>
                <w:sz w:val="18"/>
                <w:szCs w:val="18"/>
                <w:lang w:eastAsia="en-CA" w:bidi="ar-AE"/>
              </w:rPr>
            </w:pPr>
            <w:r w:rsidRPr="00FC418F">
              <w:rPr>
                <w:sz w:val="18"/>
                <w:szCs w:val="18"/>
                <w:rtl/>
                <w:lang w:eastAsia="en-CA" w:bidi="ar-AE"/>
              </w:rPr>
              <w:t>1,099.0</w:t>
            </w:r>
          </w:p>
        </w:tc>
      </w:tr>
      <w:tr w:rsidR="00EF1E15" w:rsidRPr="001E1957" w14:paraId="2B0C71E6" w14:textId="77777777" w:rsidTr="00EF1E15">
        <w:trPr>
          <w:trHeight w:val="168"/>
        </w:trPr>
        <w:tc>
          <w:tcPr>
            <w:tcW w:w="1243" w:type="pct"/>
            <w:noWrap/>
            <w:hideMark/>
          </w:tcPr>
          <w:p w14:paraId="00E20064" w14:textId="6AF997BE" w:rsidR="00820A42" w:rsidRPr="001E1957" w:rsidRDefault="001E1957" w:rsidP="001E1957">
            <w:pPr>
              <w:bidi/>
              <w:jc w:val="left"/>
              <w:rPr>
                <w:sz w:val="18"/>
                <w:szCs w:val="18"/>
                <w:lang w:eastAsia="en-CA"/>
              </w:rPr>
            </w:pPr>
            <w:r w:rsidRPr="001E1957">
              <w:rPr>
                <w:sz w:val="18"/>
                <w:szCs w:val="18"/>
                <w:rtl/>
                <w:lang w:eastAsia="en-CA"/>
              </w:rPr>
              <w:t>مكافحة الحرائق</w:t>
            </w:r>
          </w:p>
        </w:tc>
        <w:tc>
          <w:tcPr>
            <w:tcW w:w="341" w:type="pct"/>
            <w:noWrap/>
          </w:tcPr>
          <w:p w14:paraId="7935B233" w14:textId="0E5690A2" w:rsidR="00820A42" w:rsidRPr="001E1957" w:rsidRDefault="007E146F" w:rsidP="001E1957">
            <w:pPr>
              <w:bidi/>
              <w:jc w:val="left"/>
              <w:rPr>
                <w:sz w:val="18"/>
                <w:szCs w:val="18"/>
                <w:lang w:eastAsia="en-CA" w:bidi="ar-AE"/>
              </w:rPr>
            </w:pPr>
            <w:r w:rsidRPr="007E146F">
              <w:rPr>
                <w:sz w:val="18"/>
                <w:szCs w:val="18"/>
                <w:rtl/>
                <w:lang w:eastAsia="en-CA" w:bidi="ar-AE"/>
              </w:rPr>
              <w:t>7.6</w:t>
            </w:r>
          </w:p>
        </w:tc>
        <w:tc>
          <w:tcPr>
            <w:tcW w:w="342" w:type="pct"/>
            <w:noWrap/>
          </w:tcPr>
          <w:p w14:paraId="1C023F5F" w14:textId="41BDE38E" w:rsidR="00820A42" w:rsidRPr="001E1957" w:rsidRDefault="007E146F" w:rsidP="001E1957">
            <w:pPr>
              <w:bidi/>
              <w:jc w:val="left"/>
              <w:rPr>
                <w:sz w:val="18"/>
                <w:szCs w:val="18"/>
                <w:lang w:eastAsia="en-CA" w:bidi="ar-AE"/>
              </w:rPr>
            </w:pPr>
            <w:r w:rsidRPr="007E146F">
              <w:rPr>
                <w:sz w:val="18"/>
                <w:szCs w:val="18"/>
                <w:rtl/>
                <w:lang w:eastAsia="en-CA" w:bidi="ar-AE"/>
              </w:rPr>
              <w:t>9.3</w:t>
            </w:r>
          </w:p>
        </w:tc>
        <w:tc>
          <w:tcPr>
            <w:tcW w:w="342" w:type="pct"/>
            <w:noWrap/>
          </w:tcPr>
          <w:p w14:paraId="1D45F3A9" w14:textId="0062B9B6" w:rsidR="00820A42" w:rsidRPr="001E1957" w:rsidRDefault="007E146F" w:rsidP="001E1957">
            <w:pPr>
              <w:bidi/>
              <w:jc w:val="left"/>
              <w:rPr>
                <w:sz w:val="18"/>
                <w:szCs w:val="18"/>
                <w:lang w:eastAsia="en-CA" w:bidi="ar-AE"/>
              </w:rPr>
            </w:pPr>
            <w:r w:rsidRPr="007E146F">
              <w:rPr>
                <w:sz w:val="18"/>
                <w:szCs w:val="18"/>
                <w:rtl/>
                <w:lang w:eastAsia="en-CA" w:bidi="ar-AE"/>
              </w:rPr>
              <w:t>5.2</w:t>
            </w:r>
          </w:p>
        </w:tc>
        <w:tc>
          <w:tcPr>
            <w:tcW w:w="341" w:type="pct"/>
          </w:tcPr>
          <w:p w14:paraId="1FA14D33" w14:textId="147F5886" w:rsidR="00820A42" w:rsidRPr="001E1957" w:rsidRDefault="007E146F" w:rsidP="001E1957">
            <w:pPr>
              <w:bidi/>
              <w:jc w:val="left"/>
              <w:rPr>
                <w:sz w:val="18"/>
                <w:szCs w:val="18"/>
                <w:lang w:eastAsia="en-CA" w:bidi="ar-AE"/>
              </w:rPr>
            </w:pPr>
            <w:r w:rsidRPr="007E146F">
              <w:rPr>
                <w:sz w:val="18"/>
                <w:szCs w:val="18"/>
                <w:rtl/>
                <w:lang w:eastAsia="en-CA" w:bidi="ar-AE"/>
              </w:rPr>
              <w:t>6.3</w:t>
            </w:r>
          </w:p>
        </w:tc>
        <w:tc>
          <w:tcPr>
            <w:tcW w:w="342" w:type="pct"/>
          </w:tcPr>
          <w:p w14:paraId="0A1B56DA" w14:textId="255BCEFB" w:rsidR="00820A42" w:rsidRPr="001E1957" w:rsidRDefault="007E146F" w:rsidP="001E1957">
            <w:pPr>
              <w:bidi/>
              <w:jc w:val="left"/>
              <w:rPr>
                <w:sz w:val="18"/>
                <w:szCs w:val="18"/>
                <w:lang w:eastAsia="en-CA" w:bidi="ar-AE"/>
              </w:rPr>
            </w:pPr>
            <w:r w:rsidRPr="007E146F">
              <w:rPr>
                <w:sz w:val="18"/>
                <w:szCs w:val="18"/>
                <w:rtl/>
                <w:lang w:eastAsia="en-CA" w:bidi="ar-AE"/>
              </w:rPr>
              <w:t>1.8</w:t>
            </w:r>
          </w:p>
        </w:tc>
        <w:tc>
          <w:tcPr>
            <w:tcW w:w="342" w:type="pct"/>
          </w:tcPr>
          <w:p w14:paraId="55DF9AF2" w14:textId="1916DCB5" w:rsidR="00820A42" w:rsidRPr="001E1957" w:rsidRDefault="00FC418F" w:rsidP="001E1957">
            <w:pPr>
              <w:bidi/>
              <w:jc w:val="left"/>
              <w:rPr>
                <w:sz w:val="18"/>
                <w:szCs w:val="18"/>
                <w:lang w:eastAsia="en-CA" w:bidi="ar-AE"/>
              </w:rPr>
            </w:pPr>
            <w:r w:rsidRPr="00FC418F">
              <w:rPr>
                <w:sz w:val="18"/>
                <w:szCs w:val="18"/>
                <w:rtl/>
                <w:lang w:eastAsia="en-CA" w:bidi="ar-AE"/>
              </w:rPr>
              <w:t>3.0</w:t>
            </w:r>
          </w:p>
        </w:tc>
        <w:tc>
          <w:tcPr>
            <w:tcW w:w="342" w:type="pct"/>
          </w:tcPr>
          <w:p w14:paraId="7E482721" w14:textId="323C312E" w:rsidR="00820A42" w:rsidRPr="001E1957" w:rsidRDefault="00FC418F" w:rsidP="001E1957">
            <w:pPr>
              <w:bidi/>
              <w:jc w:val="left"/>
              <w:rPr>
                <w:sz w:val="18"/>
                <w:szCs w:val="18"/>
                <w:lang w:eastAsia="en-CA" w:bidi="ar-AE"/>
              </w:rPr>
            </w:pPr>
            <w:r w:rsidRPr="00FC418F">
              <w:rPr>
                <w:sz w:val="18"/>
                <w:szCs w:val="18"/>
                <w:rtl/>
                <w:lang w:eastAsia="en-CA" w:bidi="ar-AE"/>
              </w:rPr>
              <w:t>0.7</w:t>
            </w:r>
          </w:p>
        </w:tc>
        <w:tc>
          <w:tcPr>
            <w:tcW w:w="341" w:type="pct"/>
          </w:tcPr>
          <w:p w14:paraId="31120870" w14:textId="5D7E2B8B" w:rsidR="00820A42" w:rsidRPr="001E1957" w:rsidRDefault="00FC418F" w:rsidP="001E1957">
            <w:pPr>
              <w:bidi/>
              <w:jc w:val="left"/>
              <w:rPr>
                <w:sz w:val="18"/>
                <w:szCs w:val="18"/>
                <w:lang w:eastAsia="en-CA" w:bidi="ar-AE"/>
              </w:rPr>
            </w:pPr>
            <w:r w:rsidRPr="00FC418F">
              <w:rPr>
                <w:sz w:val="18"/>
                <w:szCs w:val="18"/>
                <w:rtl/>
                <w:lang w:eastAsia="en-CA" w:bidi="ar-AE"/>
              </w:rPr>
              <w:t>0.0</w:t>
            </w:r>
          </w:p>
        </w:tc>
        <w:tc>
          <w:tcPr>
            <w:tcW w:w="342" w:type="pct"/>
          </w:tcPr>
          <w:p w14:paraId="1BDA7673" w14:textId="64AF73AE" w:rsidR="00820A42" w:rsidRPr="001E1957" w:rsidRDefault="00FC418F" w:rsidP="001E1957">
            <w:pPr>
              <w:bidi/>
              <w:jc w:val="left"/>
              <w:rPr>
                <w:sz w:val="18"/>
                <w:szCs w:val="18"/>
                <w:lang w:eastAsia="en-CA" w:bidi="ar-AE"/>
              </w:rPr>
            </w:pPr>
            <w:r w:rsidRPr="00FC418F">
              <w:rPr>
                <w:sz w:val="18"/>
                <w:szCs w:val="18"/>
                <w:rtl/>
                <w:lang w:eastAsia="en-CA" w:bidi="ar-AE"/>
              </w:rPr>
              <w:t>0.0</w:t>
            </w:r>
          </w:p>
        </w:tc>
        <w:tc>
          <w:tcPr>
            <w:tcW w:w="342" w:type="pct"/>
          </w:tcPr>
          <w:p w14:paraId="26FED160" w14:textId="77777777" w:rsidR="00820A42" w:rsidRPr="001E1957" w:rsidRDefault="00820A42" w:rsidP="001E1957">
            <w:pPr>
              <w:bidi/>
              <w:jc w:val="left"/>
              <w:rPr>
                <w:sz w:val="18"/>
                <w:szCs w:val="18"/>
                <w:lang w:eastAsia="en-CA"/>
              </w:rPr>
            </w:pPr>
          </w:p>
        </w:tc>
        <w:tc>
          <w:tcPr>
            <w:tcW w:w="342" w:type="pct"/>
          </w:tcPr>
          <w:p w14:paraId="18B3212D" w14:textId="5B61E5A6" w:rsidR="00820A42" w:rsidRPr="001E1957" w:rsidRDefault="00FC418F" w:rsidP="001E1957">
            <w:pPr>
              <w:bidi/>
              <w:jc w:val="left"/>
              <w:rPr>
                <w:sz w:val="18"/>
                <w:szCs w:val="18"/>
                <w:lang w:eastAsia="en-CA" w:bidi="ar-AE"/>
              </w:rPr>
            </w:pPr>
            <w:r w:rsidRPr="00FC418F">
              <w:rPr>
                <w:sz w:val="18"/>
                <w:szCs w:val="18"/>
                <w:rtl/>
                <w:lang w:eastAsia="en-CA" w:bidi="ar-AE"/>
              </w:rPr>
              <w:t>0.0</w:t>
            </w:r>
          </w:p>
        </w:tc>
      </w:tr>
      <w:tr w:rsidR="00EF1E15" w:rsidRPr="001E1957" w14:paraId="2E3CBBB3" w14:textId="77777777" w:rsidTr="00EF1E15">
        <w:trPr>
          <w:trHeight w:val="252"/>
        </w:trPr>
        <w:tc>
          <w:tcPr>
            <w:tcW w:w="1243" w:type="pct"/>
            <w:noWrap/>
            <w:hideMark/>
          </w:tcPr>
          <w:p w14:paraId="177A4106" w14:textId="70C9C0EA" w:rsidR="00820A42" w:rsidRPr="001E1957" w:rsidRDefault="001E1957" w:rsidP="001E1957">
            <w:pPr>
              <w:bidi/>
              <w:jc w:val="left"/>
              <w:rPr>
                <w:sz w:val="18"/>
                <w:szCs w:val="18"/>
                <w:lang w:eastAsia="en-CA"/>
              </w:rPr>
            </w:pPr>
            <w:r w:rsidRPr="001E1957">
              <w:rPr>
                <w:sz w:val="18"/>
                <w:szCs w:val="18"/>
                <w:rtl/>
                <w:lang w:eastAsia="en-CA"/>
              </w:rPr>
              <w:t>تصنيع أجهزة التبريد</w:t>
            </w:r>
            <w:r w:rsidRPr="001E1957">
              <w:rPr>
                <w:sz w:val="18"/>
                <w:szCs w:val="18"/>
                <w:lang w:eastAsia="en-CA"/>
              </w:rPr>
              <w:t>**</w:t>
            </w:r>
          </w:p>
        </w:tc>
        <w:tc>
          <w:tcPr>
            <w:tcW w:w="341" w:type="pct"/>
            <w:noWrap/>
          </w:tcPr>
          <w:p w14:paraId="481D4D0F" w14:textId="4E3B3F4A" w:rsidR="00820A42" w:rsidRPr="001E1957" w:rsidRDefault="007E146F" w:rsidP="001E1957">
            <w:pPr>
              <w:bidi/>
              <w:jc w:val="left"/>
              <w:rPr>
                <w:sz w:val="18"/>
                <w:szCs w:val="18"/>
                <w:lang w:eastAsia="en-CA" w:bidi="ar-AE"/>
              </w:rPr>
            </w:pPr>
            <w:r w:rsidRPr="007E146F">
              <w:rPr>
                <w:sz w:val="18"/>
                <w:szCs w:val="18"/>
                <w:rtl/>
                <w:lang w:eastAsia="en-CA" w:bidi="ar-AE"/>
              </w:rPr>
              <w:t>282.9</w:t>
            </w:r>
          </w:p>
        </w:tc>
        <w:tc>
          <w:tcPr>
            <w:tcW w:w="342" w:type="pct"/>
            <w:noWrap/>
          </w:tcPr>
          <w:p w14:paraId="27221609" w14:textId="36088785" w:rsidR="00820A42" w:rsidRPr="001E1957" w:rsidRDefault="007E146F" w:rsidP="001E1957">
            <w:pPr>
              <w:bidi/>
              <w:jc w:val="left"/>
              <w:rPr>
                <w:sz w:val="18"/>
                <w:szCs w:val="18"/>
                <w:lang w:eastAsia="en-CA" w:bidi="ar-AE"/>
              </w:rPr>
            </w:pPr>
            <w:r w:rsidRPr="007E146F">
              <w:rPr>
                <w:sz w:val="18"/>
                <w:szCs w:val="18"/>
                <w:rtl/>
                <w:lang w:eastAsia="en-CA" w:bidi="ar-AE"/>
              </w:rPr>
              <w:t>294.2</w:t>
            </w:r>
          </w:p>
        </w:tc>
        <w:tc>
          <w:tcPr>
            <w:tcW w:w="342" w:type="pct"/>
            <w:noWrap/>
          </w:tcPr>
          <w:p w14:paraId="61B42C16" w14:textId="574F05D7" w:rsidR="00820A42" w:rsidRPr="001E1957" w:rsidRDefault="007E146F" w:rsidP="001E1957">
            <w:pPr>
              <w:bidi/>
              <w:jc w:val="left"/>
              <w:rPr>
                <w:sz w:val="18"/>
                <w:szCs w:val="18"/>
                <w:lang w:eastAsia="en-CA" w:bidi="ar-AE"/>
              </w:rPr>
            </w:pPr>
            <w:r w:rsidRPr="007E146F">
              <w:rPr>
                <w:sz w:val="18"/>
                <w:szCs w:val="18"/>
                <w:rtl/>
                <w:lang w:eastAsia="en-CA" w:bidi="ar-AE"/>
              </w:rPr>
              <w:t>204.8</w:t>
            </w:r>
          </w:p>
        </w:tc>
        <w:tc>
          <w:tcPr>
            <w:tcW w:w="341" w:type="pct"/>
          </w:tcPr>
          <w:p w14:paraId="580C3982" w14:textId="106F1D72" w:rsidR="00820A42" w:rsidRPr="001E1957" w:rsidRDefault="007E146F" w:rsidP="001E1957">
            <w:pPr>
              <w:bidi/>
              <w:jc w:val="left"/>
              <w:rPr>
                <w:sz w:val="18"/>
                <w:szCs w:val="18"/>
                <w:lang w:eastAsia="en-CA" w:bidi="ar-AE"/>
              </w:rPr>
            </w:pPr>
            <w:r w:rsidRPr="007E146F">
              <w:rPr>
                <w:sz w:val="18"/>
                <w:szCs w:val="18"/>
                <w:rtl/>
                <w:lang w:eastAsia="en-CA" w:bidi="ar-AE"/>
              </w:rPr>
              <w:t>264.9</w:t>
            </w:r>
          </w:p>
        </w:tc>
        <w:tc>
          <w:tcPr>
            <w:tcW w:w="342" w:type="pct"/>
          </w:tcPr>
          <w:p w14:paraId="6807112F" w14:textId="2E4351E5" w:rsidR="00820A42" w:rsidRPr="001E1957" w:rsidRDefault="007E146F" w:rsidP="001E1957">
            <w:pPr>
              <w:bidi/>
              <w:jc w:val="left"/>
              <w:rPr>
                <w:sz w:val="18"/>
                <w:szCs w:val="18"/>
                <w:lang w:eastAsia="en-CA" w:bidi="ar-AE"/>
              </w:rPr>
            </w:pPr>
            <w:r w:rsidRPr="007E146F">
              <w:rPr>
                <w:sz w:val="18"/>
                <w:szCs w:val="18"/>
                <w:rtl/>
                <w:lang w:eastAsia="en-CA" w:bidi="ar-AE"/>
              </w:rPr>
              <w:t>255.8</w:t>
            </w:r>
          </w:p>
        </w:tc>
        <w:tc>
          <w:tcPr>
            <w:tcW w:w="342" w:type="pct"/>
          </w:tcPr>
          <w:p w14:paraId="722B138F" w14:textId="6025CF8B" w:rsidR="00820A42" w:rsidRPr="001E1957" w:rsidRDefault="00FC418F" w:rsidP="001E1957">
            <w:pPr>
              <w:bidi/>
              <w:jc w:val="left"/>
              <w:rPr>
                <w:sz w:val="18"/>
                <w:szCs w:val="18"/>
                <w:lang w:eastAsia="en-CA" w:bidi="ar-AE"/>
              </w:rPr>
            </w:pPr>
            <w:r w:rsidRPr="00FC418F">
              <w:rPr>
                <w:sz w:val="18"/>
                <w:szCs w:val="18"/>
                <w:rtl/>
                <w:lang w:eastAsia="en-CA" w:bidi="ar-AE"/>
              </w:rPr>
              <w:t>159.7</w:t>
            </w:r>
          </w:p>
        </w:tc>
        <w:tc>
          <w:tcPr>
            <w:tcW w:w="342" w:type="pct"/>
          </w:tcPr>
          <w:p w14:paraId="799A4CD5" w14:textId="3A94ED1D" w:rsidR="00820A42" w:rsidRPr="001E1957" w:rsidRDefault="00FC418F" w:rsidP="001E1957">
            <w:pPr>
              <w:bidi/>
              <w:jc w:val="left"/>
              <w:rPr>
                <w:sz w:val="18"/>
                <w:szCs w:val="18"/>
                <w:lang w:eastAsia="en-CA" w:bidi="ar-AE"/>
              </w:rPr>
            </w:pPr>
            <w:r w:rsidRPr="00FC418F">
              <w:rPr>
                <w:sz w:val="18"/>
                <w:szCs w:val="18"/>
                <w:rtl/>
                <w:lang w:eastAsia="en-CA" w:bidi="ar-AE"/>
              </w:rPr>
              <w:t>125.6</w:t>
            </w:r>
          </w:p>
        </w:tc>
        <w:tc>
          <w:tcPr>
            <w:tcW w:w="341" w:type="pct"/>
          </w:tcPr>
          <w:p w14:paraId="2F827932" w14:textId="70E811AC" w:rsidR="00820A42" w:rsidRPr="001E1957" w:rsidRDefault="00FC418F" w:rsidP="001E1957">
            <w:pPr>
              <w:bidi/>
              <w:jc w:val="left"/>
              <w:rPr>
                <w:sz w:val="18"/>
                <w:szCs w:val="18"/>
                <w:lang w:eastAsia="en-CA" w:bidi="ar-AE"/>
              </w:rPr>
            </w:pPr>
            <w:r w:rsidRPr="00FC418F">
              <w:rPr>
                <w:sz w:val="18"/>
                <w:szCs w:val="18"/>
                <w:rtl/>
                <w:lang w:eastAsia="en-CA" w:bidi="ar-AE"/>
              </w:rPr>
              <w:t>40.0</w:t>
            </w:r>
          </w:p>
        </w:tc>
        <w:tc>
          <w:tcPr>
            <w:tcW w:w="342" w:type="pct"/>
          </w:tcPr>
          <w:p w14:paraId="3B7049B5" w14:textId="2B216D00" w:rsidR="00820A42" w:rsidRPr="001E1957" w:rsidRDefault="00FC418F" w:rsidP="001E1957">
            <w:pPr>
              <w:bidi/>
              <w:jc w:val="left"/>
              <w:rPr>
                <w:sz w:val="18"/>
                <w:szCs w:val="18"/>
                <w:lang w:eastAsia="en-CA" w:bidi="ar-AE"/>
              </w:rPr>
            </w:pPr>
            <w:r w:rsidRPr="00FC418F">
              <w:rPr>
                <w:sz w:val="18"/>
                <w:szCs w:val="18"/>
                <w:rtl/>
                <w:lang w:eastAsia="en-CA" w:bidi="ar-AE"/>
              </w:rPr>
              <w:t>39.2</w:t>
            </w:r>
          </w:p>
        </w:tc>
        <w:tc>
          <w:tcPr>
            <w:tcW w:w="342" w:type="pct"/>
          </w:tcPr>
          <w:p w14:paraId="5DC876B9" w14:textId="05FA8537" w:rsidR="00820A42" w:rsidRPr="001E1957" w:rsidRDefault="00FC418F" w:rsidP="001E1957">
            <w:pPr>
              <w:bidi/>
              <w:jc w:val="left"/>
              <w:rPr>
                <w:sz w:val="18"/>
                <w:szCs w:val="18"/>
                <w:lang w:eastAsia="en-CA" w:bidi="ar-AE"/>
              </w:rPr>
            </w:pPr>
            <w:r w:rsidRPr="00FC418F">
              <w:rPr>
                <w:sz w:val="18"/>
                <w:szCs w:val="18"/>
                <w:rtl/>
                <w:lang w:eastAsia="en-CA" w:bidi="ar-AE"/>
              </w:rPr>
              <w:t>25.0</w:t>
            </w:r>
          </w:p>
        </w:tc>
        <w:tc>
          <w:tcPr>
            <w:tcW w:w="342" w:type="pct"/>
          </w:tcPr>
          <w:p w14:paraId="6E7F8C78" w14:textId="40984EA2" w:rsidR="00820A42" w:rsidRPr="001E1957" w:rsidRDefault="00FC418F" w:rsidP="001E1957">
            <w:pPr>
              <w:bidi/>
              <w:jc w:val="left"/>
              <w:rPr>
                <w:sz w:val="18"/>
                <w:szCs w:val="18"/>
                <w:lang w:eastAsia="en-CA" w:bidi="ar-AE"/>
              </w:rPr>
            </w:pPr>
            <w:r w:rsidRPr="00FC418F">
              <w:rPr>
                <w:sz w:val="18"/>
                <w:szCs w:val="18"/>
                <w:rtl/>
                <w:lang w:eastAsia="en-CA" w:bidi="ar-AE"/>
              </w:rPr>
              <w:t>4.6</w:t>
            </w:r>
          </w:p>
        </w:tc>
      </w:tr>
      <w:tr w:rsidR="00EF1E15" w:rsidRPr="001E1957" w14:paraId="2BBF2DE3" w14:textId="77777777" w:rsidTr="00EF1E15">
        <w:trPr>
          <w:trHeight w:val="252"/>
        </w:trPr>
        <w:tc>
          <w:tcPr>
            <w:tcW w:w="1243" w:type="pct"/>
            <w:noWrap/>
            <w:hideMark/>
          </w:tcPr>
          <w:p w14:paraId="6AF98F47" w14:textId="356173C2" w:rsidR="001E1957" w:rsidRPr="001E1957" w:rsidRDefault="001E1957" w:rsidP="001E1957">
            <w:pPr>
              <w:bidi/>
              <w:jc w:val="left"/>
              <w:rPr>
                <w:sz w:val="18"/>
                <w:szCs w:val="18"/>
                <w:lang w:eastAsia="en-CA"/>
              </w:rPr>
            </w:pPr>
            <w:r w:rsidRPr="001E1957">
              <w:rPr>
                <w:sz w:val="18"/>
                <w:szCs w:val="18"/>
                <w:rtl/>
                <w:lang w:val="en-GB" w:eastAsia="en-CA" w:bidi="ar-LB"/>
              </w:rPr>
              <w:t>خدمة التبريد</w:t>
            </w:r>
          </w:p>
        </w:tc>
        <w:tc>
          <w:tcPr>
            <w:tcW w:w="341" w:type="pct"/>
            <w:noWrap/>
          </w:tcPr>
          <w:p w14:paraId="02FA7B0D" w14:textId="543503BD" w:rsidR="001E1957" w:rsidRPr="001E1957" w:rsidRDefault="007E146F" w:rsidP="001E1957">
            <w:pPr>
              <w:bidi/>
              <w:jc w:val="left"/>
              <w:rPr>
                <w:sz w:val="18"/>
                <w:szCs w:val="18"/>
                <w:lang w:eastAsia="en-CA" w:bidi="ar-AE"/>
              </w:rPr>
            </w:pPr>
            <w:r w:rsidRPr="007E146F">
              <w:rPr>
                <w:sz w:val="18"/>
                <w:szCs w:val="18"/>
                <w:rtl/>
                <w:lang w:eastAsia="en-CA" w:bidi="ar-AE"/>
              </w:rPr>
              <w:t>66.5</w:t>
            </w:r>
          </w:p>
        </w:tc>
        <w:tc>
          <w:tcPr>
            <w:tcW w:w="342" w:type="pct"/>
            <w:noWrap/>
          </w:tcPr>
          <w:p w14:paraId="5E4F56B2" w14:textId="31A7355F" w:rsidR="001E1957" w:rsidRPr="001E1957" w:rsidRDefault="007E146F" w:rsidP="001E1957">
            <w:pPr>
              <w:bidi/>
              <w:jc w:val="left"/>
              <w:rPr>
                <w:sz w:val="18"/>
                <w:szCs w:val="18"/>
                <w:lang w:eastAsia="en-CA" w:bidi="ar-AE"/>
              </w:rPr>
            </w:pPr>
            <w:r w:rsidRPr="007E146F">
              <w:rPr>
                <w:sz w:val="18"/>
                <w:szCs w:val="18"/>
                <w:rtl/>
                <w:lang w:eastAsia="en-CA" w:bidi="ar-AE"/>
              </w:rPr>
              <w:t>54.6</w:t>
            </w:r>
          </w:p>
        </w:tc>
        <w:tc>
          <w:tcPr>
            <w:tcW w:w="342" w:type="pct"/>
            <w:noWrap/>
          </w:tcPr>
          <w:p w14:paraId="24BDD49E" w14:textId="6B6B62B4" w:rsidR="001E1957" w:rsidRPr="001E1957" w:rsidRDefault="007E146F" w:rsidP="001E1957">
            <w:pPr>
              <w:bidi/>
              <w:jc w:val="left"/>
              <w:rPr>
                <w:sz w:val="18"/>
                <w:szCs w:val="18"/>
                <w:lang w:eastAsia="en-CA" w:bidi="ar-AE"/>
              </w:rPr>
            </w:pPr>
            <w:r w:rsidRPr="007E146F">
              <w:rPr>
                <w:sz w:val="18"/>
                <w:szCs w:val="18"/>
                <w:rtl/>
                <w:lang w:eastAsia="en-CA" w:bidi="ar-AE"/>
              </w:rPr>
              <w:t>108.8</w:t>
            </w:r>
          </w:p>
        </w:tc>
        <w:tc>
          <w:tcPr>
            <w:tcW w:w="341" w:type="pct"/>
          </w:tcPr>
          <w:p w14:paraId="219275BC" w14:textId="72275978" w:rsidR="001E1957" w:rsidRPr="001E1957" w:rsidRDefault="007E146F" w:rsidP="001E1957">
            <w:pPr>
              <w:bidi/>
              <w:jc w:val="left"/>
              <w:rPr>
                <w:sz w:val="18"/>
                <w:szCs w:val="18"/>
                <w:lang w:eastAsia="en-CA" w:bidi="ar-AE"/>
              </w:rPr>
            </w:pPr>
            <w:r w:rsidRPr="007E146F">
              <w:rPr>
                <w:sz w:val="18"/>
                <w:szCs w:val="18"/>
                <w:rtl/>
                <w:lang w:eastAsia="en-CA" w:bidi="ar-AE"/>
              </w:rPr>
              <w:t>37.1</w:t>
            </w:r>
          </w:p>
        </w:tc>
        <w:tc>
          <w:tcPr>
            <w:tcW w:w="342" w:type="pct"/>
          </w:tcPr>
          <w:p w14:paraId="0ABB79F4" w14:textId="728778D7" w:rsidR="001E1957" w:rsidRPr="001E1957" w:rsidRDefault="007E146F" w:rsidP="001E1957">
            <w:pPr>
              <w:bidi/>
              <w:jc w:val="left"/>
              <w:rPr>
                <w:sz w:val="18"/>
                <w:szCs w:val="18"/>
                <w:lang w:eastAsia="en-CA" w:bidi="ar-AE"/>
              </w:rPr>
            </w:pPr>
            <w:r w:rsidRPr="007E146F">
              <w:rPr>
                <w:sz w:val="18"/>
                <w:szCs w:val="18"/>
                <w:rtl/>
                <w:lang w:eastAsia="en-CA" w:bidi="ar-AE"/>
              </w:rPr>
              <w:t>26.4</w:t>
            </w:r>
          </w:p>
        </w:tc>
        <w:tc>
          <w:tcPr>
            <w:tcW w:w="342" w:type="pct"/>
          </w:tcPr>
          <w:p w14:paraId="55423226" w14:textId="0BDE0001" w:rsidR="001E1957" w:rsidRPr="001E1957" w:rsidRDefault="00FC418F" w:rsidP="001E1957">
            <w:pPr>
              <w:bidi/>
              <w:jc w:val="left"/>
              <w:rPr>
                <w:sz w:val="18"/>
                <w:szCs w:val="18"/>
                <w:lang w:eastAsia="en-CA" w:bidi="ar-AE"/>
              </w:rPr>
            </w:pPr>
            <w:r w:rsidRPr="00FC418F">
              <w:rPr>
                <w:sz w:val="18"/>
                <w:szCs w:val="18"/>
                <w:rtl/>
                <w:lang w:eastAsia="en-CA" w:bidi="ar-AE"/>
              </w:rPr>
              <w:t>28.0</w:t>
            </w:r>
          </w:p>
        </w:tc>
        <w:tc>
          <w:tcPr>
            <w:tcW w:w="342" w:type="pct"/>
          </w:tcPr>
          <w:p w14:paraId="678AB198" w14:textId="2080AA53" w:rsidR="001E1957" w:rsidRPr="001E1957" w:rsidRDefault="00FC418F" w:rsidP="001E1957">
            <w:pPr>
              <w:bidi/>
              <w:jc w:val="left"/>
              <w:rPr>
                <w:sz w:val="18"/>
                <w:szCs w:val="18"/>
                <w:lang w:eastAsia="en-CA" w:bidi="ar-AE"/>
              </w:rPr>
            </w:pPr>
            <w:r w:rsidRPr="00FC418F">
              <w:rPr>
                <w:sz w:val="18"/>
                <w:szCs w:val="18"/>
                <w:rtl/>
                <w:lang w:eastAsia="en-CA" w:bidi="ar-AE"/>
              </w:rPr>
              <w:t>21.9</w:t>
            </w:r>
          </w:p>
        </w:tc>
        <w:tc>
          <w:tcPr>
            <w:tcW w:w="341" w:type="pct"/>
          </w:tcPr>
          <w:p w14:paraId="4ECC1399" w14:textId="1037FA5A" w:rsidR="001E1957" w:rsidRPr="001E1957" w:rsidRDefault="00FC418F" w:rsidP="001E1957">
            <w:pPr>
              <w:bidi/>
              <w:jc w:val="left"/>
              <w:rPr>
                <w:sz w:val="18"/>
                <w:szCs w:val="18"/>
                <w:lang w:eastAsia="en-CA" w:bidi="ar-AE"/>
              </w:rPr>
            </w:pPr>
            <w:r w:rsidRPr="00FC418F">
              <w:rPr>
                <w:sz w:val="18"/>
                <w:szCs w:val="18"/>
                <w:rtl/>
                <w:lang w:eastAsia="en-CA" w:bidi="ar-AE"/>
              </w:rPr>
              <w:t>23.9</w:t>
            </w:r>
          </w:p>
        </w:tc>
        <w:tc>
          <w:tcPr>
            <w:tcW w:w="342" w:type="pct"/>
          </w:tcPr>
          <w:p w14:paraId="0618A655" w14:textId="1D4CCFFC" w:rsidR="001E1957" w:rsidRPr="001E1957" w:rsidRDefault="00FC418F" w:rsidP="001E1957">
            <w:pPr>
              <w:bidi/>
              <w:jc w:val="left"/>
              <w:rPr>
                <w:sz w:val="18"/>
                <w:szCs w:val="18"/>
                <w:lang w:eastAsia="en-CA" w:bidi="ar-AE"/>
              </w:rPr>
            </w:pPr>
            <w:r w:rsidRPr="00FC418F">
              <w:rPr>
                <w:sz w:val="18"/>
                <w:szCs w:val="18"/>
                <w:rtl/>
                <w:lang w:eastAsia="en-CA" w:bidi="ar-AE"/>
              </w:rPr>
              <w:t>22.5</w:t>
            </w:r>
          </w:p>
        </w:tc>
        <w:tc>
          <w:tcPr>
            <w:tcW w:w="342" w:type="pct"/>
          </w:tcPr>
          <w:p w14:paraId="7AB1C4DF" w14:textId="5CB5385D" w:rsidR="001E1957" w:rsidRPr="001E1957" w:rsidRDefault="00FC418F" w:rsidP="001E1957">
            <w:pPr>
              <w:bidi/>
              <w:jc w:val="left"/>
              <w:rPr>
                <w:sz w:val="18"/>
                <w:szCs w:val="18"/>
                <w:lang w:eastAsia="en-CA" w:bidi="ar-AE"/>
              </w:rPr>
            </w:pPr>
            <w:r w:rsidRPr="00FC418F">
              <w:rPr>
                <w:sz w:val="18"/>
                <w:szCs w:val="18"/>
                <w:rtl/>
                <w:lang w:eastAsia="en-CA" w:bidi="ar-AE"/>
              </w:rPr>
              <w:t>57.7</w:t>
            </w:r>
          </w:p>
        </w:tc>
        <w:tc>
          <w:tcPr>
            <w:tcW w:w="342" w:type="pct"/>
          </w:tcPr>
          <w:p w14:paraId="10DA8F7B" w14:textId="6D8A8214" w:rsidR="001E1957" w:rsidRPr="001E1957" w:rsidRDefault="00FC418F" w:rsidP="001E1957">
            <w:pPr>
              <w:bidi/>
              <w:jc w:val="left"/>
              <w:rPr>
                <w:sz w:val="18"/>
                <w:szCs w:val="18"/>
                <w:lang w:eastAsia="en-CA" w:bidi="ar-AE"/>
              </w:rPr>
            </w:pPr>
            <w:r w:rsidRPr="00FC418F">
              <w:rPr>
                <w:sz w:val="18"/>
                <w:szCs w:val="18"/>
                <w:rtl/>
                <w:lang w:eastAsia="en-CA" w:bidi="ar-AE"/>
              </w:rPr>
              <w:t>50.8</w:t>
            </w:r>
          </w:p>
        </w:tc>
      </w:tr>
      <w:tr w:rsidR="00EF1E15" w:rsidRPr="001E1957" w14:paraId="24842F8C" w14:textId="77777777" w:rsidTr="00EF1E15">
        <w:trPr>
          <w:trHeight w:val="56"/>
        </w:trPr>
        <w:tc>
          <w:tcPr>
            <w:tcW w:w="1243" w:type="pct"/>
            <w:noWrap/>
            <w:hideMark/>
          </w:tcPr>
          <w:p w14:paraId="60502CE3" w14:textId="5B97D2A8" w:rsidR="001E1957" w:rsidRPr="001E1957" w:rsidRDefault="001E1957" w:rsidP="001E1957">
            <w:pPr>
              <w:bidi/>
              <w:jc w:val="left"/>
              <w:rPr>
                <w:sz w:val="18"/>
                <w:szCs w:val="18"/>
                <w:lang w:eastAsia="en-CA"/>
              </w:rPr>
            </w:pPr>
            <w:r w:rsidRPr="001E1957">
              <w:rPr>
                <w:sz w:val="18"/>
                <w:szCs w:val="18"/>
                <w:rtl/>
                <w:lang w:val="en-GB" w:eastAsia="en-CA" w:bidi="ar-LB"/>
              </w:rPr>
              <w:t>المذيبات</w:t>
            </w:r>
          </w:p>
        </w:tc>
        <w:tc>
          <w:tcPr>
            <w:tcW w:w="341" w:type="pct"/>
            <w:noWrap/>
          </w:tcPr>
          <w:p w14:paraId="7ED6EEFB" w14:textId="1217E0FF" w:rsidR="001E1957" w:rsidRPr="001E1957" w:rsidRDefault="007E146F" w:rsidP="001E1957">
            <w:pPr>
              <w:bidi/>
              <w:jc w:val="left"/>
              <w:rPr>
                <w:sz w:val="18"/>
                <w:szCs w:val="18"/>
                <w:lang w:eastAsia="en-CA" w:bidi="ar-AE"/>
              </w:rPr>
            </w:pPr>
            <w:r w:rsidRPr="007E146F">
              <w:rPr>
                <w:sz w:val="18"/>
                <w:szCs w:val="18"/>
                <w:rtl/>
                <w:lang w:eastAsia="en-CA" w:bidi="ar-AE"/>
              </w:rPr>
              <w:t>521.0</w:t>
            </w:r>
          </w:p>
        </w:tc>
        <w:tc>
          <w:tcPr>
            <w:tcW w:w="342" w:type="pct"/>
            <w:noWrap/>
          </w:tcPr>
          <w:p w14:paraId="169B1051" w14:textId="617DD8E4" w:rsidR="001E1957" w:rsidRPr="001E1957" w:rsidRDefault="007E146F" w:rsidP="001E1957">
            <w:pPr>
              <w:bidi/>
              <w:jc w:val="left"/>
              <w:rPr>
                <w:sz w:val="18"/>
                <w:szCs w:val="18"/>
                <w:lang w:eastAsia="en-CA" w:bidi="ar-AE"/>
              </w:rPr>
            </w:pPr>
            <w:r w:rsidRPr="007E146F">
              <w:rPr>
                <w:sz w:val="18"/>
                <w:szCs w:val="18"/>
                <w:rtl/>
                <w:lang w:eastAsia="en-CA" w:bidi="ar-AE"/>
              </w:rPr>
              <w:t>454.4</w:t>
            </w:r>
          </w:p>
        </w:tc>
        <w:tc>
          <w:tcPr>
            <w:tcW w:w="342" w:type="pct"/>
            <w:noWrap/>
          </w:tcPr>
          <w:p w14:paraId="55CDB417" w14:textId="3FB3B255" w:rsidR="001E1957" w:rsidRPr="001E1957" w:rsidRDefault="007E146F" w:rsidP="001E1957">
            <w:pPr>
              <w:bidi/>
              <w:jc w:val="left"/>
              <w:rPr>
                <w:sz w:val="18"/>
                <w:szCs w:val="18"/>
                <w:lang w:eastAsia="en-CA" w:bidi="ar-AE"/>
              </w:rPr>
            </w:pPr>
            <w:r w:rsidRPr="007E146F">
              <w:rPr>
                <w:sz w:val="18"/>
                <w:szCs w:val="18"/>
                <w:rtl/>
                <w:lang w:eastAsia="en-CA" w:bidi="ar-AE"/>
              </w:rPr>
              <w:t>443.3</w:t>
            </w:r>
          </w:p>
        </w:tc>
        <w:tc>
          <w:tcPr>
            <w:tcW w:w="341" w:type="pct"/>
          </w:tcPr>
          <w:p w14:paraId="4F82A6D4" w14:textId="79D7DD60" w:rsidR="001E1957" w:rsidRPr="001E1957" w:rsidRDefault="007E146F" w:rsidP="001E1957">
            <w:pPr>
              <w:bidi/>
              <w:jc w:val="left"/>
              <w:rPr>
                <w:sz w:val="18"/>
                <w:szCs w:val="18"/>
                <w:lang w:eastAsia="en-CA" w:bidi="ar-AE"/>
              </w:rPr>
            </w:pPr>
            <w:r w:rsidRPr="007E146F">
              <w:rPr>
                <w:sz w:val="18"/>
                <w:szCs w:val="18"/>
                <w:rtl/>
                <w:lang w:eastAsia="en-CA" w:bidi="ar-AE"/>
              </w:rPr>
              <w:t>450.8</w:t>
            </w:r>
          </w:p>
        </w:tc>
        <w:tc>
          <w:tcPr>
            <w:tcW w:w="342" w:type="pct"/>
          </w:tcPr>
          <w:p w14:paraId="6246F000" w14:textId="1DE455E4" w:rsidR="001E1957" w:rsidRPr="001E1957" w:rsidRDefault="007E146F" w:rsidP="001E1957">
            <w:pPr>
              <w:bidi/>
              <w:jc w:val="left"/>
              <w:rPr>
                <w:sz w:val="18"/>
                <w:szCs w:val="18"/>
                <w:lang w:eastAsia="en-CA" w:bidi="ar-AE"/>
              </w:rPr>
            </w:pPr>
            <w:r w:rsidRPr="007E146F">
              <w:rPr>
                <w:sz w:val="18"/>
                <w:szCs w:val="18"/>
                <w:rtl/>
                <w:lang w:eastAsia="en-CA" w:bidi="ar-AE"/>
              </w:rPr>
              <w:t>430.0</w:t>
            </w:r>
          </w:p>
        </w:tc>
        <w:tc>
          <w:tcPr>
            <w:tcW w:w="342" w:type="pct"/>
          </w:tcPr>
          <w:p w14:paraId="567219CC" w14:textId="34C403F7" w:rsidR="001E1957" w:rsidRPr="001E1957" w:rsidRDefault="00FC418F" w:rsidP="001E1957">
            <w:pPr>
              <w:bidi/>
              <w:jc w:val="left"/>
              <w:rPr>
                <w:sz w:val="18"/>
                <w:szCs w:val="18"/>
                <w:lang w:eastAsia="en-CA" w:bidi="ar-AE"/>
              </w:rPr>
            </w:pPr>
            <w:r w:rsidRPr="00FC418F">
              <w:rPr>
                <w:sz w:val="18"/>
                <w:szCs w:val="18"/>
                <w:rtl/>
                <w:lang w:eastAsia="en-CA" w:bidi="ar-AE"/>
              </w:rPr>
              <w:t>447.2</w:t>
            </w:r>
          </w:p>
        </w:tc>
        <w:tc>
          <w:tcPr>
            <w:tcW w:w="342" w:type="pct"/>
          </w:tcPr>
          <w:p w14:paraId="7254933A" w14:textId="2C4D01D4" w:rsidR="001E1957" w:rsidRPr="001E1957" w:rsidRDefault="00FC418F" w:rsidP="001E1957">
            <w:pPr>
              <w:bidi/>
              <w:jc w:val="left"/>
              <w:rPr>
                <w:sz w:val="18"/>
                <w:szCs w:val="18"/>
                <w:lang w:eastAsia="en-CA" w:bidi="ar-AE"/>
              </w:rPr>
            </w:pPr>
            <w:r w:rsidRPr="00FC418F">
              <w:rPr>
                <w:sz w:val="18"/>
                <w:szCs w:val="18"/>
                <w:rtl/>
                <w:lang w:eastAsia="en-CA" w:bidi="ar-AE"/>
              </w:rPr>
              <w:t>383.6</w:t>
            </w:r>
          </w:p>
        </w:tc>
        <w:tc>
          <w:tcPr>
            <w:tcW w:w="341" w:type="pct"/>
          </w:tcPr>
          <w:p w14:paraId="31A11C65" w14:textId="075A6C48" w:rsidR="001E1957" w:rsidRPr="001E1957" w:rsidRDefault="00FC418F" w:rsidP="001E1957">
            <w:pPr>
              <w:bidi/>
              <w:jc w:val="left"/>
              <w:rPr>
                <w:sz w:val="18"/>
                <w:szCs w:val="18"/>
                <w:lang w:eastAsia="en-CA" w:bidi="ar-AE"/>
              </w:rPr>
            </w:pPr>
            <w:r w:rsidRPr="00FC418F">
              <w:rPr>
                <w:sz w:val="18"/>
                <w:szCs w:val="18"/>
                <w:rtl/>
                <w:lang w:eastAsia="en-CA" w:bidi="ar-AE"/>
              </w:rPr>
              <w:t>328.7</w:t>
            </w:r>
          </w:p>
        </w:tc>
        <w:tc>
          <w:tcPr>
            <w:tcW w:w="342" w:type="pct"/>
          </w:tcPr>
          <w:p w14:paraId="0CCB2024" w14:textId="58E9818B" w:rsidR="001E1957" w:rsidRPr="001E1957" w:rsidRDefault="00FC418F" w:rsidP="001E1957">
            <w:pPr>
              <w:bidi/>
              <w:jc w:val="left"/>
              <w:rPr>
                <w:sz w:val="18"/>
                <w:szCs w:val="18"/>
                <w:lang w:eastAsia="en-CA" w:bidi="ar-AE"/>
              </w:rPr>
            </w:pPr>
            <w:r w:rsidRPr="00FC418F">
              <w:rPr>
                <w:sz w:val="18"/>
                <w:szCs w:val="18"/>
                <w:rtl/>
                <w:lang w:eastAsia="en-CA" w:bidi="ar-AE"/>
              </w:rPr>
              <w:t>369.0</w:t>
            </w:r>
          </w:p>
        </w:tc>
        <w:tc>
          <w:tcPr>
            <w:tcW w:w="342" w:type="pct"/>
          </w:tcPr>
          <w:p w14:paraId="679CC98F" w14:textId="4A7D007A" w:rsidR="001E1957" w:rsidRPr="001E1957" w:rsidRDefault="00FC418F" w:rsidP="001E1957">
            <w:pPr>
              <w:bidi/>
              <w:jc w:val="left"/>
              <w:rPr>
                <w:sz w:val="18"/>
                <w:szCs w:val="18"/>
                <w:lang w:eastAsia="en-CA" w:bidi="ar-AE"/>
              </w:rPr>
            </w:pPr>
            <w:r w:rsidRPr="00FC418F">
              <w:rPr>
                <w:sz w:val="18"/>
                <w:szCs w:val="18"/>
                <w:rtl/>
                <w:lang w:eastAsia="en-CA" w:bidi="ar-AE"/>
              </w:rPr>
              <w:t>167.2</w:t>
            </w:r>
          </w:p>
        </w:tc>
        <w:tc>
          <w:tcPr>
            <w:tcW w:w="342" w:type="pct"/>
          </w:tcPr>
          <w:p w14:paraId="04ED73E8" w14:textId="73E4DDBD" w:rsidR="001E1957" w:rsidRPr="001E1957" w:rsidRDefault="00FC418F" w:rsidP="001E1957">
            <w:pPr>
              <w:bidi/>
              <w:jc w:val="left"/>
              <w:rPr>
                <w:sz w:val="18"/>
                <w:szCs w:val="18"/>
                <w:lang w:eastAsia="en-CA" w:bidi="ar-AE"/>
              </w:rPr>
            </w:pPr>
            <w:r w:rsidRPr="00FC418F">
              <w:rPr>
                <w:sz w:val="18"/>
                <w:szCs w:val="18"/>
                <w:rtl/>
                <w:lang w:eastAsia="en-CA" w:bidi="ar-AE"/>
              </w:rPr>
              <w:t>170.0</w:t>
            </w:r>
          </w:p>
        </w:tc>
      </w:tr>
      <w:tr w:rsidR="00EF1E15" w:rsidRPr="001E1957" w14:paraId="77A3EB96" w14:textId="77777777" w:rsidTr="00EF1E15">
        <w:trPr>
          <w:trHeight w:val="50"/>
        </w:trPr>
        <w:tc>
          <w:tcPr>
            <w:tcW w:w="1243" w:type="pct"/>
            <w:noWrap/>
            <w:hideMark/>
          </w:tcPr>
          <w:p w14:paraId="35D64377" w14:textId="77777777" w:rsidR="007D6C92" w:rsidRDefault="001E1957" w:rsidP="001E1957">
            <w:pPr>
              <w:bidi/>
              <w:jc w:val="left"/>
              <w:rPr>
                <w:b/>
                <w:bCs/>
                <w:sz w:val="18"/>
                <w:szCs w:val="18"/>
                <w:rtl/>
                <w:lang w:eastAsia="en-CA"/>
              </w:rPr>
            </w:pPr>
            <w:r w:rsidRPr="001E1957">
              <w:rPr>
                <w:b/>
                <w:bCs/>
                <w:sz w:val="18"/>
                <w:szCs w:val="18"/>
                <w:rtl/>
                <w:lang w:eastAsia="en-CA"/>
              </w:rPr>
              <w:t xml:space="preserve">مجموع </w:t>
            </w:r>
          </w:p>
          <w:p w14:paraId="7E20E466" w14:textId="6B47A01C" w:rsidR="00820A42" w:rsidRPr="001E1957" w:rsidRDefault="001E1957" w:rsidP="007D6C92">
            <w:pPr>
              <w:bidi/>
              <w:jc w:val="left"/>
              <w:rPr>
                <w:b/>
                <w:bCs/>
                <w:sz w:val="18"/>
                <w:szCs w:val="18"/>
                <w:lang w:eastAsia="en-CA" w:bidi="ar-AE"/>
              </w:rPr>
            </w:pPr>
            <w:r w:rsidRPr="001E1957">
              <w:rPr>
                <w:b/>
                <w:bCs/>
                <w:sz w:val="18"/>
                <w:szCs w:val="18"/>
                <w:rtl/>
                <w:lang w:eastAsia="en-CA"/>
              </w:rPr>
              <w:t>الهيدروكلوروفلوروكربون-141ب</w:t>
            </w:r>
          </w:p>
        </w:tc>
        <w:tc>
          <w:tcPr>
            <w:tcW w:w="341" w:type="pct"/>
            <w:noWrap/>
          </w:tcPr>
          <w:p w14:paraId="4EE71564" w14:textId="117B3A29" w:rsidR="00820A42" w:rsidRPr="001E1957" w:rsidRDefault="007E146F" w:rsidP="001E1957">
            <w:pPr>
              <w:bidi/>
              <w:jc w:val="left"/>
              <w:rPr>
                <w:b/>
                <w:bCs/>
                <w:sz w:val="18"/>
                <w:szCs w:val="18"/>
                <w:lang w:eastAsia="en-CA" w:bidi="ar-AE"/>
              </w:rPr>
            </w:pPr>
            <w:r w:rsidRPr="007E146F">
              <w:rPr>
                <w:b/>
                <w:bCs/>
                <w:sz w:val="18"/>
                <w:szCs w:val="18"/>
                <w:rtl/>
                <w:lang w:eastAsia="en-CA" w:bidi="ar-AE"/>
              </w:rPr>
              <w:t>8,348.3</w:t>
            </w:r>
          </w:p>
        </w:tc>
        <w:tc>
          <w:tcPr>
            <w:tcW w:w="342" w:type="pct"/>
            <w:noWrap/>
          </w:tcPr>
          <w:p w14:paraId="122C6C61" w14:textId="76820629" w:rsidR="00820A42" w:rsidRPr="001E1957" w:rsidRDefault="007E146F" w:rsidP="001E1957">
            <w:pPr>
              <w:bidi/>
              <w:jc w:val="left"/>
              <w:rPr>
                <w:b/>
                <w:bCs/>
                <w:sz w:val="18"/>
                <w:szCs w:val="18"/>
                <w:lang w:eastAsia="en-CA" w:bidi="ar-AE"/>
              </w:rPr>
            </w:pPr>
            <w:r w:rsidRPr="007E146F">
              <w:rPr>
                <w:b/>
                <w:bCs/>
                <w:sz w:val="18"/>
                <w:szCs w:val="18"/>
                <w:rtl/>
                <w:lang w:eastAsia="en-CA" w:bidi="ar-AE"/>
              </w:rPr>
              <w:t>6,772.5</w:t>
            </w:r>
          </w:p>
        </w:tc>
        <w:tc>
          <w:tcPr>
            <w:tcW w:w="342" w:type="pct"/>
            <w:noWrap/>
          </w:tcPr>
          <w:p w14:paraId="4D4690EA" w14:textId="2F4D53F9" w:rsidR="00820A42" w:rsidRPr="007E146F" w:rsidRDefault="007E146F" w:rsidP="001E1957">
            <w:pPr>
              <w:bidi/>
              <w:jc w:val="left"/>
              <w:rPr>
                <w:b/>
                <w:bCs/>
                <w:sz w:val="18"/>
                <w:szCs w:val="18"/>
                <w:lang w:val="en-US" w:eastAsia="en-CA" w:bidi="ar-AE"/>
              </w:rPr>
            </w:pPr>
            <w:r w:rsidRPr="007E146F">
              <w:rPr>
                <w:b/>
                <w:bCs/>
                <w:sz w:val="18"/>
                <w:szCs w:val="18"/>
                <w:rtl/>
                <w:lang w:val="en-US" w:eastAsia="en-CA" w:bidi="ar-AE"/>
              </w:rPr>
              <w:t>6,384.9</w:t>
            </w:r>
          </w:p>
        </w:tc>
        <w:tc>
          <w:tcPr>
            <w:tcW w:w="341" w:type="pct"/>
            <w:noWrap/>
          </w:tcPr>
          <w:p w14:paraId="27324C62" w14:textId="035AC7F2" w:rsidR="00820A42" w:rsidRPr="001E1957" w:rsidRDefault="007E146F" w:rsidP="001E1957">
            <w:pPr>
              <w:bidi/>
              <w:jc w:val="left"/>
              <w:rPr>
                <w:b/>
                <w:bCs/>
                <w:sz w:val="18"/>
                <w:szCs w:val="18"/>
                <w:lang w:eastAsia="en-CA" w:bidi="ar-AE"/>
              </w:rPr>
            </w:pPr>
            <w:r w:rsidRPr="007E146F">
              <w:rPr>
                <w:b/>
                <w:bCs/>
                <w:sz w:val="18"/>
                <w:szCs w:val="18"/>
                <w:rtl/>
                <w:lang w:eastAsia="en-CA" w:bidi="ar-AE"/>
              </w:rPr>
              <w:t>6,312.2</w:t>
            </w:r>
          </w:p>
        </w:tc>
        <w:tc>
          <w:tcPr>
            <w:tcW w:w="342" w:type="pct"/>
            <w:noWrap/>
          </w:tcPr>
          <w:p w14:paraId="4FA90A3E" w14:textId="6A631725" w:rsidR="00820A42" w:rsidRPr="001E1957" w:rsidRDefault="007E146F" w:rsidP="001E1957">
            <w:pPr>
              <w:bidi/>
              <w:jc w:val="left"/>
              <w:rPr>
                <w:b/>
                <w:bCs/>
                <w:sz w:val="18"/>
                <w:szCs w:val="18"/>
                <w:lang w:eastAsia="en-CA" w:bidi="ar-AE"/>
              </w:rPr>
            </w:pPr>
            <w:r w:rsidRPr="007E146F">
              <w:rPr>
                <w:b/>
                <w:bCs/>
                <w:sz w:val="18"/>
                <w:szCs w:val="18"/>
                <w:rtl/>
                <w:lang w:eastAsia="en-CA" w:bidi="ar-AE"/>
              </w:rPr>
              <w:t>5,736.0</w:t>
            </w:r>
          </w:p>
        </w:tc>
        <w:tc>
          <w:tcPr>
            <w:tcW w:w="342" w:type="pct"/>
            <w:noWrap/>
          </w:tcPr>
          <w:p w14:paraId="22FAC0AC" w14:textId="1A4CC4DB" w:rsidR="00820A42" w:rsidRPr="001E1957" w:rsidRDefault="00FC418F" w:rsidP="001E1957">
            <w:pPr>
              <w:bidi/>
              <w:jc w:val="left"/>
              <w:rPr>
                <w:b/>
                <w:bCs/>
                <w:sz w:val="18"/>
                <w:szCs w:val="18"/>
                <w:lang w:eastAsia="en-CA" w:bidi="ar-AE"/>
              </w:rPr>
            </w:pPr>
            <w:r w:rsidRPr="00FC418F">
              <w:rPr>
                <w:b/>
                <w:bCs/>
                <w:sz w:val="18"/>
                <w:szCs w:val="18"/>
                <w:rtl/>
                <w:lang w:eastAsia="en-CA" w:bidi="ar-AE"/>
              </w:rPr>
              <w:t>5,534.3</w:t>
            </w:r>
          </w:p>
        </w:tc>
        <w:tc>
          <w:tcPr>
            <w:tcW w:w="342" w:type="pct"/>
            <w:noWrap/>
          </w:tcPr>
          <w:p w14:paraId="08BE394A" w14:textId="47469928" w:rsidR="00820A42" w:rsidRPr="001E1957" w:rsidRDefault="00FC418F" w:rsidP="001E1957">
            <w:pPr>
              <w:bidi/>
              <w:jc w:val="left"/>
              <w:rPr>
                <w:b/>
                <w:bCs/>
                <w:sz w:val="18"/>
                <w:szCs w:val="18"/>
                <w:lang w:eastAsia="en-CA" w:bidi="ar-AE"/>
              </w:rPr>
            </w:pPr>
            <w:r w:rsidRPr="00FC418F">
              <w:rPr>
                <w:b/>
                <w:bCs/>
                <w:sz w:val="18"/>
                <w:szCs w:val="18"/>
                <w:rtl/>
                <w:lang w:eastAsia="en-CA" w:bidi="ar-AE"/>
              </w:rPr>
              <w:t>3,701.1</w:t>
            </w:r>
          </w:p>
        </w:tc>
        <w:tc>
          <w:tcPr>
            <w:tcW w:w="341" w:type="pct"/>
            <w:noWrap/>
          </w:tcPr>
          <w:p w14:paraId="04A88535" w14:textId="12E07AE6" w:rsidR="00820A42" w:rsidRPr="001E1957" w:rsidRDefault="00FC418F" w:rsidP="001E1957">
            <w:pPr>
              <w:bidi/>
              <w:jc w:val="left"/>
              <w:rPr>
                <w:b/>
                <w:bCs/>
                <w:sz w:val="18"/>
                <w:szCs w:val="18"/>
                <w:lang w:eastAsia="en-CA" w:bidi="ar-AE"/>
              </w:rPr>
            </w:pPr>
            <w:r w:rsidRPr="00FC418F">
              <w:rPr>
                <w:b/>
                <w:bCs/>
                <w:sz w:val="18"/>
                <w:szCs w:val="18"/>
                <w:rtl/>
                <w:lang w:eastAsia="en-CA" w:bidi="ar-AE"/>
              </w:rPr>
              <w:t>3,135.2</w:t>
            </w:r>
          </w:p>
        </w:tc>
        <w:tc>
          <w:tcPr>
            <w:tcW w:w="342" w:type="pct"/>
            <w:noWrap/>
          </w:tcPr>
          <w:p w14:paraId="500AF401" w14:textId="297EE7EC" w:rsidR="00820A42" w:rsidRPr="001E1957" w:rsidRDefault="00FC418F" w:rsidP="001E1957">
            <w:pPr>
              <w:bidi/>
              <w:jc w:val="left"/>
              <w:rPr>
                <w:b/>
                <w:bCs/>
                <w:sz w:val="18"/>
                <w:szCs w:val="18"/>
                <w:lang w:eastAsia="en-CA" w:bidi="ar-AE"/>
              </w:rPr>
            </w:pPr>
            <w:r w:rsidRPr="00FC418F">
              <w:rPr>
                <w:b/>
                <w:bCs/>
                <w:sz w:val="18"/>
                <w:szCs w:val="18"/>
                <w:rtl/>
                <w:lang w:eastAsia="en-CA" w:bidi="ar-AE"/>
              </w:rPr>
              <w:t>3,402.2</w:t>
            </w:r>
          </w:p>
        </w:tc>
        <w:tc>
          <w:tcPr>
            <w:tcW w:w="342" w:type="pct"/>
            <w:noWrap/>
          </w:tcPr>
          <w:p w14:paraId="4F3FBB94" w14:textId="59F8AAA8" w:rsidR="00820A42" w:rsidRPr="001E1957" w:rsidRDefault="00FC418F" w:rsidP="001E1957">
            <w:pPr>
              <w:bidi/>
              <w:jc w:val="left"/>
              <w:rPr>
                <w:b/>
                <w:bCs/>
                <w:sz w:val="18"/>
                <w:szCs w:val="18"/>
                <w:lang w:eastAsia="en-CA" w:bidi="ar-AE"/>
              </w:rPr>
            </w:pPr>
            <w:r w:rsidRPr="00FC418F">
              <w:rPr>
                <w:b/>
                <w:bCs/>
                <w:sz w:val="18"/>
                <w:szCs w:val="18"/>
                <w:rtl/>
                <w:lang w:eastAsia="en-CA" w:bidi="ar-AE"/>
              </w:rPr>
              <w:t>1,328.3</w:t>
            </w:r>
          </w:p>
        </w:tc>
        <w:tc>
          <w:tcPr>
            <w:tcW w:w="342" w:type="pct"/>
          </w:tcPr>
          <w:p w14:paraId="5B0C0836" w14:textId="2B305DA2" w:rsidR="00820A42" w:rsidRPr="001E1957" w:rsidRDefault="00FC418F" w:rsidP="001E1957">
            <w:pPr>
              <w:bidi/>
              <w:jc w:val="left"/>
              <w:rPr>
                <w:b/>
                <w:bCs/>
                <w:sz w:val="18"/>
                <w:szCs w:val="18"/>
                <w:lang w:eastAsia="en-CA" w:bidi="ar-AE"/>
              </w:rPr>
            </w:pPr>
            <w:r w:rsidRPr="00FC418F">
              <w:rPr>
                <w:b/>
                <w:bCs/>
                <w:sz w:val="18"/>
                <w:szCs w:val="18"/>
                <w:rtl/>
                <w:lang w:eastAsia="en-CA" w:bidi="ar-AE"/>
              </w:rPr>
              <w:t>1,326.2</w:t>
            </w:r>
          </w:p>
        </w:tc>
      </w:tr>
      <w:tr w:rsidR="00820A42" w:rsidRPr="001E1957" w14:paraId="02E0C448" w14:textId="77777777" w:rsidTr="00EF1E15">
        <w:trPr>
          <w:trHeight w:val="50"/>
        </w:trPr>
        <w:tc>
          <w:tcPr>
            <w:tcW w:w="5000" w:type="pct"/>
            <w:gridSpan w:val="12"/>
            <w:noWrap/>
          </w:tcPr>
          <w:p w14:paraId="6691CFE0" w14:textId="07419803" w:rsidR="00820A42" w:rsidRPr="001E1957" w:rsidRDefault="001E1957" w:rsidP="001E1957">
            <w:pPr>
              <w:bidi/>
              <w:jc w:val="left"/>
              <w:rPr>
                <w:b/>
                <w:bCs/>
                <w:sz w:val="18"/>
                <w:szCs w:val="18"/>
                <w:lang w:eastAsia="en-CA"/>
              </w:rPr>
            </w:pPr>
            <w:r w:rsidRPr="001E1957">
              <w:rPr>
                <w:b/>
                <w:bCs/>
                <w:sz w:val="18"/>
                <w:szCs w:val="18"/>
                <w:rtl/>
                <w:lang w:eastAsia="en-CA"/>
              </w:rPr>
              <w:t>الهيدروكلوروفلوروكربون-142ب</w:t>
            </w:r>
          </w:p>
        </w:tc>
      </w:tr>
      <w:tr w:rsidR="00EF1E15" w:rsidRPr="001E1957" w14:paraId="03E20A1C" w14:textId="77777777" w:rsidTr="00EF1E15">
        <w:trPr>
          <w:trHeight w:val="136"/>
        </w:trPr>
        <w:tc>
          <w:tcPr>
            <w:tcW w:w="1243" w:type="pct"/>
            <w:noWrap/>
            <w:hideMark/>
          </w:tcPr>
          <w:p w14:paraId="03D6B3F5" w14:textId="66DD77E3" w:rsidR="00820A42" w:rsidRPr="001E1957" w:rsidRDefault="001E1957" w:rsidP="001E1957">
            <w:pPr>
              <w:bidi/>
              <w:jc w:val="left"/>
              <w:rPr>
                <w:sz w:val="18"/>
                <w:szCs w:val="18"/>
                <w:lang w:eastAsia="en-CA"/>
              </w:rPr>
            </w:pPr>
            <w:r w:rsidRPr="001E1957">
              <w:rPr>
                <w:sz w:val="18"/>
                <w:szCs w:val="18"/>
                <w:rtl/>
                <w:lang w:eastAsia="en-CA"/>
              </w:rPr>
              <w:t>الأيروسول</w:t>
            </w:r>
          </w:p>
        </w:tc>
        <w:tc>
          <w:tcPr>
            <w:tcW w:w="341" w:type="pct"/>
            <w:noWrap/>
          </w:tcPr>
          <w:p w14:paraId="5EC28184" w14:textId="07B8F92D" w:rsidR="00820A42" w:rsidRPr="001E1957" w:rsidRDefault="006B35DC" w:rsidP="001E1957">
            <w:pPr>
              <w:bidi/>
              <w:jc w:val="left"/>
              <w:rPr>
                <w:sz w:val="18"/>
                <w:szCs w:val="18"/>
                <w:lang w:eastAsia="en-CA" w:bidi="ar-AE"/>
              </w:rPr>
            </w:pPr>
            <w:r w:rsidRPr="006B35DC">
              <w:rPr>
                <w:sz w:val="18"/>
                <w:szCs w:val="18"/>
                <w:rtl/>
                <w:lang w:eastAsia="en-CA" w:bidi="ar-AE"/>
              </w:rPr>
              <w:t>0.0</w:t>
            </w:r>
          </w:p>
        </w:tc>
        <w:tc>
          <w:tcPr>
            <w:tcW w:w="342" w:type="pct"/>
            <w:noWrap/>
          </w:tcPr>
          <w:p w14:paraId="66EF88AC" w14:textId="5BD7E1D9" w:rsidR="00820A42" w:rsidRPr="001E1957" w:rsidRDefault="006B35DC" w:rsidP="001E1957">
            <w:pPr>
              <w:bidi/>
              <w:jc w:val="left"/>
              <w:rPr>
                <w:sz w:val="18"/>
                <w:szCs w:val="18"/>
                <w:lang w:eastAsia="en-CA" w:bidi="ar-AE"/>
              </w:rPr>
            </w:pPr>
            <w:r w:rsidRPr="006B35DC">
              <w:rPr>
                <w:sz w:val="18"/>
                <w:szCs w:val="18"/>
                <w:rtl/>
                <w:lang w:eastAsia="en-CA" w:bidi="ar-AE"/>
              </w:rPr>
              <w:t>1.8</w:t>
            </w:r>
          </w:p>
        </w:tc>
        <w:tc>
          <w:tcPr>
            <w:tcW w:w="342" w:type="pct"/>
            <w:noWrap/>
          </w:tcPr>
          <w:p w14:paraId="0E5B1657" w14:textId="26E137E7" w:rsidR="00820A42" w:rsidRPr="001E1957" w:rsidRDefault="006B35DC" w:rsidP="001E1957">
            <w:pPr>
              <w:bidi/>
              <w:jc w:val="left"/>
              <w:rPr>
                <w:sz w:val="18"/>
                <w:szCs w:val="18"/>
                <w:lang w:eastAsia="en-CA" w:bidi="ar-AE"/>
              </w:rPr>
            </w:pPr>
            <w:r w:rsidRPr="006B35DC">
              <w:rPr>
                <w:sz w:val="18"/>
                <w:szCs w:val="18"/>
                <w:rtl/>
                <w:lang w:eastAsia="en-CA" w:bidi="ar-AE"/>
              </w:rPr>
              <w:t>0.0</w:t>
            </w:r>
          </w:p>
        </w:tc>
        <w:tc>
          <w:tcPr>
            <w:tcW w:w="341" w:type="pct"/>
          </w:tcPr>
          <w:p w14:paraId="5774B1A4" w14:textId="6927DF4D" w:rsidR="00820A42" w:rsidRPr="001E1957" w:rsidRDefault="006B35DC" w:rsidP="001E1957">
            <w:pPr>
              <w:bidi/>
              <w:jc w:val="left"/>
              <w:rPr>
                <w:sz w:val="18"/>
                <w:szCs w:val="18"/>
                <w:lang w:eastAsia="en-CA" w:bidi="ar-AE"/>
              </w:rPr>
            </w:pPr>
            <w:r w:rsidRPr="006B35DC">
              <w:rPr>
                <w:sz w:val="18"/>
                <w:szCs w:val="18"/>
                <w:rtl/>
                <w:lang w:eastAsia="en-CA" w:bidi="ar-AE"/>
              </w:rPr>
              <w:t>0.0</w:t>
            </w:r>
          </w:p>
        </w:tc>
        <w:tc>
          <w:tcPr>
            <w:tcW w:w="342" w:type="pct"/>
          </w:tcPr>
          <w:p w14:paraId="32CFB699" w14:textId="77777777" w:rsidR="00820A42" w:rsidRPr="001E1957" w:rsidRDefault="00820A42" w:rsidP="001E1957">
            <w:pPr>
              <w:bidi/>
              <w:jc w:val="left"/>
              <w:rPr>
                <w:sz w:val="18"/>
                <w:szCs w:val="18"/>
                <w:lang w:eastAsia="en-CA"/>
              </w:rPr>
            </w:pPr>
            <w:r w:rsidRPr="001E1957">
              <w:rPr>
                <w:sz w:val="18"/>
                <w:szCs w:val="18"/>
                <w:lang w:eastAsia="en-CA"/>
              </w:rPr>
              <w:t> </w:t>
            </w:r>
          </w:p>
        </w:tc>
        <w:tc>
          <w:tcPr>
            <w:tcW w:w="342" w:type="pct"/>
          </w:tcPr>
          <w:p w14:paraId="659CD323" w14:textId="77777777" w:rsidR="00820A42" w:rsidRPr="001E1957" w:rsidRDefault="00820A42" w:rsidP="001E1957">
            <w:pPr>
              <w:bidi/>
              <w:jc w:val="left"/>
              <w:rPr>
                <w:sz w:val="18"/>
                <w:szCs w:val="18"/>
                <w:lang w:eastAsia="en-CA"/>
              </w:rPr>
            </w:pPr>
          </w:p>
        </w:tc>
        <w:tc>
          <w:tcPr>
            <w:tcW w:w="342" w:type="pct"/>
            <w:hideMark/>
          </w:tcPr>
          <w:p w14:paraId="4C5CD176" w14:textId="77777777" w:rsidR="00820A42" w:rsidRPr="001E1957" w:rsidRDefault="00820A42" w:rsidP="001E1957">
            <w:pPr>
              <w:bidi/>
              <w:jc w:val="left"/>
              <w:rPr>
                <w:sz w:val="18"/>
                <w:szCs w:val="18"/>
                <w:lang w:eastAsia="en-CA"/>
              </w:rPr>
            </w:pPr>
          </w:p>
        </w:tc>
        <w:tc>
          <w:tcPr>
            <w:tcW w:w="341" w:type="pct"/>
            <w:hideMark/>
          </w:tcPr>
          <w:p w14:paraId="1FDC7D5A" w14:textId="77777777" w:rsidR="00820A42" w:rsidRPr="001E1957" w:rsidRDefault="00820A42" w:rsidP="001E1957">
            <w:pPr>
              <w:bidi/>
              <w:jc w:val="left"/>
              <w:rPr>
                <w:sz w:val="18"/>
                <w:szCs w:val="18"/>
                <w:lang w:eastAsia="en-CA"/>
              </w:rPr>
            </w:pPr>
          </w:p>
        </w:tc>
        <w:tc>
          <w:tcPr>
            <w:tcW w:w="342" w:type="pct"/>
            <w:hideMark/>
          </w:tcPr>
          <w:p w14:paraId="68C1A53B" w14:textId="77777777" w:rsidR="00820A42" w:rsidRPr="001E1957" w:rsidRDefault="00820A42" w:rsidP="001E1957">
            <w:pPr>
              <w:bidi/>
              <w:jc w:val="left"/>
              <w:rPr>
                <w:sz w:val="18"/>
                <w:szCs w:val="18"/>
                <w:lang w:eastAsia="en-CA"/>
              </w:rPr>
            </w:pPr>
          </w:p>
        </w:tc>
        <w:tc>
          <w:tcPr>
            <w:tcW w:w="342" w:type="pct"/>
            <w:hideMark/>
          </w:tcPr>
          <w:p w14:paraId="67ECC9D5" w14:textId="77777777" w:rsidR="00820A42" w:rsidRPr="001E1957" w:rsidRDefault="00820A42" w:rsidP="001E1957">
            <w:pPr>
              <w:bidi/>
              <w:jc w:val="left"/>
              <w:rPr>
                <w:sz w:val="18"/>
                <w:szCs w:val="18"/>
                <w:lang w:eastAsia="en-CA"/>
              </w:rPr>
            </w:pPr>
          </w:p>
        </w:tc>
        <w:tc>
          <w:tcPr>
            <w:tcW w:w="342" w:type="pct"/>
          </w:tcPr>
          <w:p w14:paraId="0207E4D2" w14:textId="77777777" w:rsidR="00820A42" w:rsidRPr="001E1957" w:rsidRDefault="00820A42" w:rsidP="001E1957">
            <w:pPr>
              <w:bidi/>
              <w:jc w:val="left"/>
              <w:rPr>
                <w:sz w:val="18"/>
                <w:szCs w:val="18"/>
                <w:lang w:eastAsia="en-CA"/>
              </w:rPr>
            </w:pPr>
          </w:p>
        </w:tc>
      </w:tr>
      <w:tr w:rsidR="00EF1E15" w:rsidRPr="001E1957" w14:paraId="5FE31C07" w14:textId="77777777" w:rsidTr="00EF1E15">
        <w:trPr>
          <w:trHeight w:val="50"/>
        </w:trPr>
        <w:tc>
          <w:tcPr>
            <w:tcW w:w="1243" w:type="pct"/>
            <w:noWrap/>
            <w:hideMark/>
          </w:tcPr>
          <w:p w14:paraId="11AA8209" w14:textId="0B646BD6" w:rsidR="00820A42" w:rsidRPr="001E1957" w:rsidRDefault="001E1957" w:rsidP="001E1957">
            <w:pPr>
              <w:bidi/>
              <w:jc w:val="left"/>
              <w:rPr>
                <w:sz w:val="18"/>
                <w:szCs w:val="18"/>
                <w:lang w:eastAsia="en-CA"/>
              </w:rPr>
            </w:pPr>
            <w:r w:rsidRPr="001E1957">
              <w:rPr>
                <w:sz w:val="18"/>
                <w:szCs w:val="18"/>
                <w:rtl/>
                <w:lang w:eastAsia="en-CA"/>
              </w:rPr>
              <w:t>الرغاوى***</w:t>
            </w:r>
          </w:p>
        </w:tc>
        <w:tc>
          <w:tcPr>
            <w:tcW w:w="341" w:type="pct"/>
            <w:noWrap/>
          </w:tcPr>
          <w:p w14:paraId="554B3DAB" w14:textId="40AE71A3" w:rsidR="00820A42" w:rsidRPr="001E1957" w:rsidRDefault="006B35DC" w:rsidP="001E1957">
            <w:pPr>
              <w:bidi/>
              <w:jc w:val="left"/>
              <w:rPr>
                <w:sz w:val="18"/>
                <w:szCs w:val="18"/>
                <w:lang w:eastAsia="en-CA" w:bidi="ar-AE"/>
              </w:rPr>
            </w:pPr>
            <w:r w:rsidRPr="006B35DC">
              <w:rPr>
                <w:sz w:val="18"/>
                <w:szCs w:val="18"/>
                <w:rtl/>
                <w:lang w:eastAsia="en-CA" w:bidi="ar-AE"/>
              </w:rPr>
              <w:t>686.2</w:t>
            </w:r>
          </w:p>
        </w:tc>
        <w:tc>
          <w:tcPr>
            <w:tcW w:w="342" w:type="pct"/>
            <w:noWrap/>
          </w:tcPr>
          <w:p w14:paraId="4289B2BC" w14:textId="1097EC11" w:rsidR="00820A42" w:rsidRPr="001E1957" w:rsidRDefault="006B35DC" w:rsidP="001E1957">
            <w:pPr>
              <w:bidi/>
              <w:jc w:val="left"/>
              <w:rPr>
                <w:sz w:val="18"/>
                <w:szCs w:val="18"/>
                <w:lang w:eastAsia="en-CA" w:bidi="ar-AE"/>
              </w:rPr>
            </w:pPr>
            <w:r w:rsidRPr="006B35DC">
              <w:rPr>
                <w:sz w:val="18"/>
                <w:szCs w:val="18"/>
                <w:rtl/>
                <w:lang w:eastAsia="en-CA" w:bidi="ar-AE"/>
              </w:rPr>
              <w:t>773.8</w:t>
            </w:r>
          </w:p>
        </w:tc>
        <w:tc>
          <w:tcPr>
            <w:tcW w:w="342" w:type="pct"/>
            <w:noWrap/>
          </w:tcPr>
          <w:p w14:paraId="379A9DC8" w14:textId="7B3F7161" w:rsidR="00820A42" w:rsidRPr="001E1957" w:rsidRDefault="006B35DC" w:rsidP="001E1957">
            <w:pPr>
              <w:bidi/>
              <w:jc w:val="left"/>
              <w:rPr>
                <w:sz w:val="18"/>
                <w:szCs w:val="18"/>
                <w:lang w:eastAsia="en-CA" w:bidi="ar-AE"/>
              </w:rPr>
            </w:pPr>
            <w:r w:rsidRPr="006B35DC">
              <w:rPr>
                <w:sz w:val="18"/>
                <w:szCs w:val="18"/>
                <w:rtl/>
                <w:lang w:eastAsia="en-CA" w:bidi="ar-AE"/>
              </w:rPr>
              <w:t>608.3</w:t>
            </w:r>
          </w:p>
        </w:tc>
        <w:tc>
          <w:tcPr>
            <w:tcW w:w="341" w:type="pct"/>
          </w:tcPr>
          <w:p w14:paraId="41A3C012" w14:textId="67763B32" w:rsidR="00820A42" w:rsidRPr="001E1957" w:rsidRDefault="006B35DC" w:rsidP="001E1957">
            <w:pPr>
              <w:bidi/>
              <w:jc w:val="left"/>
              <w:rPr>
                <w:sz w:val="18"/>
                <w:szCs w:val="18"/>
                <w:lang w:eastAsia="en-CA" w:bidi="ar-AE"/>
              </w:rPr>
            </w:pPr>
            <w:r w:rsidRPr="006B35DC">
              <w:rPr>
                <w:sz w:val="18"/>
                <w:szCs w:val="18"/>
                <w:rtl/>
                <w:lang w:eastAsia="en-CA" w:bidi="ar-AE"/>
              </w:rPr>
              <w:t>701.0</w:t>
            </w:r>
          </w:p>
        </w:tc>
        <w:tc>
          <w:tcPr>
            <w:tcW w:w="342" w:type="pct"/>
          </w:tcPr>
          <w:p w14:paraId="420C5824" w14:textId="7BDAA38A" w:rsidR="00820A42" w:rsidRPr="001E1957" w:rsidRDefault="006B35DC" w:rsidP="001E1957">
            <w:pPr>
              <w:bidi/>
              <w:jc w:val="left"/>
              <w:rPr>
                <w:sz w:val="18"/>
                <w:szCs w:val="18"/>
                <w:lang w:eastAsia="en-CA" w:bidi="ar-AE"/>
              </w:rPr>
            </w:pPr>
            <w:r w:rsidRPr="006B35DC">
              <w:rPr>
                <w:sz w:val="18"/>
                <w:szCs w:val="18"/>
                <w:rtl/>
                <w:lang w:eastAsia="en-CA" w:bidi="ar-AE"/>
              </w:rPr>
              <w:t>398.5</w:t>
            </w:r>
          </w:p>
        </w:tc>
        <w:tc>
          <w:tcPr>
            <w:tcW w:w="342" w:type="pct"/>
          </w:tcPr>
          <w:p w14:paraId="6E9E429A" w14:textId="79A0D021" w:rsidR="00820A42" w:rsidRPr="001E1957" w:rsidRDefault="006B35DC" w:rsidP="001E1957">
            <w:pPr>
              <w:bidi/>
              <w:jc w:val="left"/>
              <w:rPr>
                <w:sz w:val="18"/>
                <w:szCs w:val="18"/>
                <w:lang w:eastAsia="en-CA" w:bidi="ar-AE"/>
              </w:rPr>
            </w:pPr>
            <w:r w:rsidRPr="006B35DC">
              <w:rPr>
                <w:sz w:val="18"/>
                <w:szCs w:val="18"/>
                <w:rtl/>
                <w:lang w:eastAsia="en-CA" w:bidi="ar-AE"/>
              </w:rPr>
              <w:t>412.3</w:t>
            </w:r>
          </w:p>
        </w:tc>
        <w:tc>
          <w:tcPr>
            <w:tcW w:w="342" w:type="pct"/>
          </w:tcPr>
          <w:p w14:paraId="486E12DE" w14:textId="61DE52D5" w:rsidR="00820A42" w:rsidRPr="001E1957" w:rsidRDefault="006B35DC" w:rsidP="001E1957">
            <w:pPr>
              <w:bidi/>
              <w:jc w:val="left"/>
              <w:rPr>
                <w:sz w:val="18"/>
                <w:szCs w:val="18"/>
                <w:lang w:eastAsia="en-CA" w:bidi="ar-AE"/>
              </w:rPr>
            </w:pPr>
            <w:r w:rsidRPr="006B35DC">
              <w:rPr>
                <w:sz w:val="18"/>
                <w:szCs w:val="18"/>
                <w:rtl/>
                <w:lang w:eastAsia="en-CA" w:bidi="ar-AE"/>
              </w:rPr>
              <w:t>134.7</w:t>
            </w:r>
          </w:p>
        </w:tc>
        <w:tc>
          <w:tcPr>
            <w:tcW w:w="341" w:type="pct"/>
          </w:tcPr>
          <w:p w14:paraId="41D6B17B" w14:textId="110A7956" w:rsidR="00820A42" w:rsidRPr="001E1957" w:rsidRDefault="006B35DC" w:rsidP="001E1957">
            <w:pPr>
              <w:bidi/>
              <w:jc w:val="left"/>
              <w:rPr>
                <w:sz w:val="18"/>
                <w:szCs w:val="18"/>
                <w:lang w:eastAsia="en-CA" w:bidi="ar-AE"/>
              </w:rPr>
            </w:pPr>
            <w:r w:rsidRPr="006B35DC">
              <w:rPr>
                <w:sz w:val="18"/>
                <w:szCs w:val="18"/>
                <w:rtl/>
                <w:lang w:eastAsia="en-CA" w:bidi="ar-AE"/>
              </w:rPr>
              <w:t>179.0</w:t>
            </w:r>
          </w:p>
        </w:tc>
        <w:tc>
          <w:tcPr>
            <w:tcW w:w="342" w:type="pct"/>
          </w:tcPr>
          <w:p w14:paraId="64638590" w14:textId="053F0679" w:rsidR="00820A42" w:rsidRPr="001E1957" w:rsidRDefault="006B35DC" w:rsidP="001E1957">
            <w:pPr>
              <w:bidi/>
              <w:jc w:val="left"/>
              <w:rPr>
                <w:sz w:val="18"/>
                <w:szCs w:val="18"/>
                <w:lang w:eastAsia="en-CA" w:bidi="ar-AE"/>
              </w:rPr>
            </w:pPr>
            <w:r w:rsidRPr="006B35DC">
              <w:rPr>
                <w:sz w:val="18"/>
                <w:szCs w:val="18"/>
                <w:rtl/>
                <w:lang w:eastAsia="en-CA" w:bidi="ar-AE"/>
              </w:rPr>
              <w:t>68.3</w:t>
            </w:r>
          </w:p>
        </w:tc>
        <w:tc>
          <w:tcPr>
            <w:tcW w:w="342" w:type="pct"/>
          </w:tcPr>
          <w:p w14:paraId="5907C2E6" w14:textId="58C65002" w:rsidR="00820A42" w:rsidRPr="001E1957" w:rsidRDefault="006B35DC" w:rsidP="001E1957">
            <w:pPr>
              <w:bidi/>
              <w:jc w:val="left"/>
              <w:rPr>
                <w:sz w:val="18"/>
                <w:szCs w:val="18"/>
                <w:lang w:eastAsia="en-CA" w:bidi="ar-AE"/>
              </w:rPr>
            </w:pPr>
            <w:r w:rsidRPr="006B35DC">
              <w:rPr>
                <w:sz w:val="18"/>
                <w:szCs w:val="18"/>
                <w:rtl/>
                <w:lang w:eastAsia="en-CA" w:bidi="ar-AE"/>
              </w:rPr>
              <w:t>100.2</w:t>
            </w:r>
          </w:p>
        </w:tc>
        <w:tc>
          <w:tcPr>
            <w:tcW w:w="342" w:type="pct"/>
          </w:tcPr>
          <w:p w14:paraId="19CCC660" w14:textId="71F7B085" w:rsidR="00820A42" w:rsidRPr="001E1957" w:rsidRDefault="006B35DC" w:rsidP="001E1957">
            <w:pPr>
              <w:bidi/>
              <w:jc w:val="left"/>
              <w:rPr>
                <w:sz w:val="18"/>
                <w:szCs w:val="18"/>
                <w:lang w:eastAsia="en-CA" w:bidi="ar-AE"/>
              </w:rPr>
            </w:pPr>
            <w:r w:rsidRPr="006B35DC">
              <w:rPr>
                <w:sz w:val="18"/>
                <w:szCs w:val="18"/>
                <w:rtl/>
                <w:lang w:eastAsia="en-CA" w:bidi="ar-AE"/>
              </w:rPr>
              <w:t>97.5</w:t>
            </w:r>
          </w:p>
        </w:tc>
      </w:tr>
      <w:tr w:rsidR="00EF1E15" w:rsidRPr="001E1957" w14:paraId="1BBE78B5" w14:textId="77777777" w:rsidTr="00EF1E15">
        <w:trPr>
          <w:trHeight w:val="117"/>
        </w:trPr>
        <w:tc>
          <w:tcPr>
            <w:tcW w:w="1243" w:type="pct"/>
            <w:noWrap/>
            <w:hideMark/>
          </w:tcPr>
          <w:p w14:paraId="26B71981" w14:textId="4FA7A33C" w:rsidR="00820A42" w:rsidRPr="001E1957" w:rsidRDefault="001E1957" w:rsidP="001E1957">
            <w:pPr>
              <w:bidi/>
              <w:jc w:val="left"/>
              <w:rPr>
                <w:sz w:val="18"/>
                <w:szCs w:val="18"/>
                <w:lang w:eastAsia="en-CA"/>
              </w:rPr>
            </w:pPr>
            <w:r w:rsidRPr="001E1957">
              <w:rPr>
                <w:sz w:val="18"/>
                <w:szCs w:val="18"/>
                <w:rtl/>
                <w:lang w:eastAsia="en-CA"/>
              </w:rPr>
              <w:t>مكافحة الحرائق</w:t>
            </w:r>
          </w:p>
        </w:tc>
        <w:tc>
          <w:tcPr>
            <w:tcW w:w="341" w:type="pct"/>
            <w:noWrap/>
          </w:tcPr>
          <w:p w14:paraId="595A1EFC" w14:textId="77777777" w:rsidR="00820A42" w:rsidRPr="001E1957" w:rsidRDefault="00820A42" w:rsidP="001E1957">
            <w:pPr>
              <w:bidi/>
              <w:jc w:val="left"/>
              <w:rPr>
                <w:sz w:val="18"/>
                <w:szCs w:val="18"/>
                <w:lang w:eastAsia="en-CA"/>
              </w:rPr>
            </w:pPr>
            <w:r w:rsidRPr="001E1957">
              <w:rPr>
                <w:sz w:val="18"/>
                <w:szCs w:val="18"/>
                <w:lang w:eastAsia="en-CA"/>
              </w:rPr>
              <w:t> </w:t>
            </w:r>
          </w:p>
        </w:tc>
        <w:tc>
          <w:tcPr>
            <w:tcW w:w="342" w:type="pct"/>
            <w:noWrap/>
          </w:tcPr>
          <w:p w14:paraId="7163A16E" w14:textId="77777777" w:rsidR="00820A42" w:rsidRPr="001E1957" w:rsidRDefault="00820A42" w:rsidP="001E1957">
            <w:pPr>
              <w:bidi/>
              <w:jc w:val="left"/>
              <w:rPr>
                <w:sz w:val="18"/>
                <w:szCs w:val="18"/>
                <w:lang w:eastAsia="en-CA"/>
              </w:rPr>
            </w:pPr>
            <w:r w:rsidRPr="001E1957">
              <w:rPr>
                <w:sz w:val="18"/>
                <w:szCs w:val="18"/>
                <w:lang w:eastAsia="en-CA"/>
              </w:rPr>
              <w:t> </w:t>
            </w:r>
          </w:p>
        </w:tc>
        <w:tc>
          <w:tcPr>
            <w:tcW w:w="342" w:type="pct"/>
            <w:noWrap/>
          </w:tcPr>
          <w:p w14:paraId="1634EAC8" w14:textId="77777777" w:rsidR="00820A42" w:rsidRPr="001E1957" w:rsidRDefault="00820A42" w:rsidP="001E1957">
            <w:pPr>
              <w:bidi/>
              <w:jc w:val="left"/>
              <w:rPr>
                <w:sz w:val="18"/>
                <w:szCs w:val="18"/>
                <w:lang w:eastAsia="en-CA"/>
              </w:rPr>
            </w:pPr>
            <w:r w:rsidRPr="001E1957">
              <w:rPr>
                <w:sz w:val="18"/>
                <w:szCs w:val="18"/>
                <w:lang w:eastAsia="en-CA"/>
              </w:rPr>
              <w:t> </w:t>
            </w:r>
          </w:p>
        </w:tc>
        <w:tc>
          <w:tcPr>
            <w:tcW w:w="341" w:type="pct"/>
          </w:tcPr>
          <w:p w14:paraId="071FAAD7" w14:textId="77777777" w:rsidR="00820A42" w:rsidRPr="001E1957" w:rsidRDefault="00820A42" w:rsidP="001E1957">
            <w:pPr>
              <w:bidi/>
              <w:jc w:val="left"/>
              <w:rPr>
                <w:sz w:val="18"/>
                <w:szCs w:val="18"/>
                <w:lang w:eastAsia="en-CA"/>
              </w:rPr>
            </w:pPr>
            <w:r w:rsidRPr="001E1957">
              <w:rPr>
                <w:sz w:val="18"/>
                <w:szCs w:val="18"/>
                <w:lang w:eastAsia="en-CA"/>
              </w:rPr>
              <w:t> </w:t>
            </w:r>
          </w:p>
        </w:tc>
        <w:tc>
          <w:tcPr>
            <w:tcW w:w="342" w:type="pct"/>
          </w:tcPr>
          <w:p w14:paraId="64E9A5B6" w14:textId="77777777" w:rsidR="00820A42" w:rsidRPr="001E1957" w:rsidRDefault="00820A42" w:rsidP="001E1957">
            <w:pPr>
              <w:bidi/>
              <w:jc w:val="left"/>
              <w:rPr>
                <w:sz w:val="18"/>
                <w:szCs w:val="18"/>
                <w:lang w:eastAsia="en-CA"/>
              </w:rPr>
            </w:pPr>
            <w:r w:rsidRPr="001E1957">
              <w:rPr>
                <w:sz w:val="18"/>
                <w:szCs w:val="18"/>
                <w:lang w:eastAsia="en-CA"/>
              </w:rPr>
              <w:t> </w:t>
            </w:r>
          </w:p>
        </w:tc>
        <w:tc>
          <w:tcPr>
            <w:tcW w:w="342" w:type="pct"/>
          </w:tcPr>
          <w:p w14:paraId="72872C61" w14:textId="77777777" w:rsidR="00820A42" w:rsidRPr="001E1957" w:rsidRDefault="00820A42" w:rsidP="001E1957">
            <w:pPr>
              <w:bidi/>
              <w:jc w:val="left"/>
              <w:rPr>
                <w:sz w:val="18"/>
                <w:szCs w:val="18"/>
                <w:lang w:eastAsia="en-CA"/>
              </w:rPr>
            </w:pPr>
          </w:p>
        </w:tc>
        <w:tc>
          <w:tcPr>
            <w:tcW w:w="342" w:type="pct"/>
          </w:tcPr>
          <w:p w14:paraId="46BE6958" w14:textId="77777777" w:rsidR="00820A42" w:rsidRPr="001E1957" w:rsidRDefault="00820A42" w:rsidP="001E1957">
            <w:pPr>
              <w:bidi/>
              <w:jc w:val="left"/>
              <w:rPr>
                <w:sz w:val="18"/>
                <w:szCs w:val="18"/>
                <w:lang w:eastAsia="en-CA"/>
              </w:rPr>
            </w:pPr>
          </w:p>
        </w:tc>
        <w:tc>
          <w:tcPr>
            <w:tcW w:w="341" w:type="pct"/>
          </w:tcPr>
          <w:p w14:paraId="11DC2239" w14:textId="77777777" w:rsidR="00820A42" w:rsidRPr="001E1957" w:rsidRDefault="00820A42" w:rsidP="001E1957">
            <w:pPr>
              <w:bidi/>
              <w:jc w:val="left"/>
              <w:rPr>
                <w:sz w:val="18"/>
                <w:szCs w:val="18"/>
                <w:lang w:eastAsia="en-CA"/>
              </w:rPr>
            </w:pPr>
          </w:p>
        </w:tc>
        <w:tc>
          <w:tcPr>
            <w:tcW w:w="342" w:type="pct"/>
          </w:tcPr>
          <w:p w14:paraId="4519A299" w14:textId="77777777" w:rsidR="00820A42" w:rsidRPr="001E1957" w:rsidRDefault="00820A42" w:rsidP="001E1957">
            <w:pPr>
              <w:bidi/>
              <w:jc w:val="left"/>
              <w:rPr>
                <w:sz w:val="18"/>
                <w:szCs w:val="18"/>
                <w:lang w:eastAsia="en-CA"/>
              </w:rPr>
            </w:pPr>
          </w:p>
        </w:tc>
        <w:tc>
          <w:tcPr>
            <w:tcW w:w="342" w:type="pct"/>
          </w:tcPr>
          <w:p w14:paraId="037FA2C6" w14:textId="77777777" w:rsidR="00820A42" w:rsidRPr="001E1957" w:rsidRDefault="00820A42" w:rsidP="001E1957">
            <w:pPr>
              <w:bidi/>
              <w:jc w:val="left"/>
              <w:rPr>
                <w:sz w:val="18"/>
                <w:szCs w:val="18"/>
                <w:lang w:eastAsia="en-CA"/>
              </w:rPr>
            </w:pPr>
          </w:p>
        </w:tc>
        <w:tc>
          <w:tcPr>
            <w:tcW w:w="342" w:type="pct"/>
          </w:tcPr>
          <w:p w14:paraId="52943B94" w14:textId="77777777" w:rsidR="00820A42" w:rsidRPr="001E1957" w:rsidRDefault="00820A42" w:rsidP="001E1957">
            <w:pPr>
              <w:bidi/>
              <w:jc w:val="left"/>
              <w:rPr>
                <w:sz w:val="18"/>
                <w:szCs w:val="18"/>
                <w:lang w:eastAsia="en-CA"/>
              </w:rPr>
            </w:pPr>
          </w:p>
        </w:tc>
      </w:tr>
      <w:tr w:rsidR="00EF1E15" w:rsidRPr="001E1957" w14:paraId="6D31E6DE" w14:textId="77777777" w:rsidTr="00EF1E15">
        <w:trPr>
          <w:trHeight w:val="176"/>
        </w:trPr>
        <w:tc>
          <w:tcPr>
            <w:tcW w:w="1243" w:type="pct"/>
            <w:noWrap/>
            <w:hideMark/>
          </w:tcPr>
          <w:p w14:paraId="7529665B" w14:textId="1EAC211E" w:rsidR="00820A42" w:rsidRPr="001E1957" w:rsidRDefault="001E1957" w:rsidP="001E1957">
            <w:pPr>
              <w:bidi/>
              <w:jc w:val="left"/>
              <w:rPr>
                <w:sz w:val="18"/>
                <w:szCs w:val="18"/>
                <w:rtl/>
                <w:lang w:eastAsia="en-CA" w:bidi="ar-AE"/>
              </w:rPr>
            </w:pPr>
            <w:r w:rsidRPr="001E1957">
              <w:rPr>
                <w:sz w:val="18"/>
                <w:szCs w:val="18"/>
                <w:rtl/>
                <w:lang w:eastAsia="en-CA" w:bidi="ar-AE"/>
              </w:rPr>
              <w:t>تصنيع أجهزة التبريد</w:t>
            </w:r>
          </w:p>
        </w:tc>
        <w:tc>
          <w:tcPr>
            <w:tcW w:w="341" w:type="pct"/>
            <w:noWrap/>
          </w:tcPr>
          <w:p w14:paraId="5048B083" w14:textId="6AAB3004" w:rsidR="00820A42" w:rsidRPr="001E1957" w:rsidRDefault="006B35DC" w:rsidP="001E1957">
            <w:pPr>
              <w:bidi/>
              <w:jc w:val="left"/>
              <w:rPr>
                <w:sz w:val="18"/>
                <w:szCs w:val="18"/>
                <w:lang w:eastAsia="en-CA" w:bidi="ar-AE"/>
              </w:rPr>
            </w:pPr>
            <w:r w:rsidRPr="006B35DC">
              <w:rPr>
                <w:sz w:val="18"/>
                <w:szCs w:val="18"/>
                <w:rtl/>
                <w:lang w:eastAsia="en-CA" w:bidi="ar-AE"/>
              </w:rPr>
              <w:t>8.0</w:t>
            </w:r>
          </w:p>
        </w:tc>
        <w:tc>
          <w:tcPr>
            <w:tcW w:w="342" w:type="pct"/>
            <w:noWrap/>
          </w:tcPr>
          <w:p w14:paraId="0FA86A62" w14:textId="0594FFCA" w:rsidR="00820A42" w:rsidRPr="001E1957" w:rsidRDefault="006B35DC" w:rsidP="001E1957">
            <w:pPr>
              <w:bidi/>
              <w:jc w:val="left"/>
              <w:rPr>
                <w:sz w:val="18"/>
                <w:szCs w:val="18"/>
                <w:lang w:eastAsia="en-CA" w:bidi="ar-AE"/>
              </w:rPr>
            </w:pPr>
            <w:r w:rsidRPr="006B35DC">
              <w:rPr>
                <w:sz w:val="18"/>
                <w:szCs w:val="18"/>
                <w:rtl/>
                <w:lang w:eastAsia="en-CA" w:bidi="ar-AE"/>
              </w:rPr>
              <w:t>7.2</w:t>
            </w:r>
          </w:p>
        </w:tc>
        <w:tc>
          <w:tcPr>
            <w:tcW w:w="342" w:type="pct"/>
            <w:noWrap/>
          </w:tcPr>
          <w:p w14:paraId="4B05EE71" w14:textId="01E218EF" w:rsidR="00820A42" w:rsidRPr="001E1957" w:rsidRDefault="006B35DC" w:rsidP="001E1957">
            <w:pPr>
              <w:bidi/>
              <w:jc w:val="left"/>
              <w:rPr>
                <w:sz w:val="18"/>
                <w:szCs w:val="18"/>
                <w:lang w:eastAsia="en-CA" w:bidi="ar-AE"/>
              </w:rPr>
            </w:pPr>
            <w:r w:rsidRPr="006B35DC">
              <w:rPr>
                <w:sz w:val="18"/>
                <w:szCs w:val="18"/>
                <w:rtl/>
                <w:lang w:eastAsia="en-CA" w:bidi="ar-AE"/>
              </w:rPr>
              <w:t>6.9</w:t>
            </w:r>
          </w:p>
        </w:tc>
        <w:tc>
          <w:tcPr>
            <w:tcW w:w="341" w:type="pct"/>
          </w:tcPr>
          <w:p w14:paraId="3D9951C6" w14:textId="35418195" w:rsidR="00820A42" w:rsidRPr="001E1957" w:rsidRDefault="006B35DC" w:rsidP="001E1957">
            <w:pPr>
              <w:bidi/>
              <w:jc w:val="left"/>
              <w:rPr>
                <w:sz w:val="18"/>
                <w:szCs w:val="18"/>
                <w:lang w:eastAsia="en-CA" w:bidi="ar-AE"/>
              </w:rPr>
            </w:pPr>
            <w:r w:rsidRPr="006B35DC">
              <w:rPr>
                <w:sz w:val="18"/>
                <w:szCs w:val="18"/>
                <w:rtl/>
                <w:lang w:eastAsia="en-CA" w:bidi="ar-AE"/>
              </w:rPr>
              <w:t>6.1</w:t>
            </w:r>
          </w:p>
        </w:tc>
        <w:tc>
          <w:tcPr>
            <w:tcW w:w="342" w:type="pct"/>
          </w:tcPr>
          <w:p w14:paraId="3DE2E1E9" w14:textId="16782C94" w:rsidR="00820A42" w:rsidRPr="001E1957" w:rsidRDefault="006B35DC" w:rsidP="001E1957">
            <w:pPr>
              <w:bidi/>
              <w:jc w:val="left"/>
              <w:rPr>
                <w:sz w:val="18"/>
                <w:szCs w:val="18"/>
                <w:lang w:eastAsia="en-CA" w:bidi="ar-AE"/>
              </w:rPr>
            </w:pPr>
            <w:r w:rsidRPr="006B35DC">
              <w:rPr>
                <w:sz w:val="18"/>
                <w:szCs w:val="18"/>
                <w:rtl/>
                <w:lang w:eastAsia="en-CA" w:bidi="ar-AE"/>
              </w:rPr>
              <w:t>5.9</w:t>
            </w:r>
          </w:p>
        </w:tc>
        <w:tc>
          <w:tcPr>
            <w:tcW w:w="342" w:type="pct"/>
          </w:tcPr>
          <w:p w14:paraId="44017E56" w14:textId="52135D6D" w:rsidR="00820A42" w:rsidRPr="001E1957" w:rsidRDefault="006B35DC" w:rsidP="001E1957">
            <w:pPr>
              <w:bidi/>
              <w:jc w:val="left"/>
              <w:rPr>
                <w:sz w:val="18"/>
                <w:szCs w:val="18"/>
                <w:lang w:eastAsia="en-CA" w:bidi="ar-AE"/>
              </w:rPr>
            </w:pPr>
            <w:r w:rsidRPr="006B35DC">
              <w:rPr>
                <w:sz w:val="18"/>
                <w:szCs w:val="18"/>
                <w:rtl/>
                <w:lang w:eastAsia="en-CA" w:bidi="ar-AE"/>
              </w:rPr>
              <w:t>5.9</w:t>
            </w:r>
          </w:p>
        </w:tc>
        <w:tc>
          <w:tcPr>
            <w:tcW w:w="342" w:type="pct"/>
          </w:tcPr>
          <w:p w14:paraId="08588927" w14:textId="1FDE82AB" w:rsidR="00820A42" w:rsidRPr="001E1957" w:rsidRDefault="006B35DC" w:rsidP="001E1957">
            <w:pPr>
              <w:bidi/>
              <w:jc w:val="left"/>
              <w:rPr>
                <w:sz w:val="18"/>
                <w:szCs w:val="18"/>
                <w:lang w:eastAsia="en-CA" w:bidi="ar-AE"/>
              </w:rPr>
            </w:pPr>
            <w:r w:rsidRPr="006B35DC">
              <w:rPr>
                <w:sz w:val="18"/>
                <w:szCs w:val="18"/>
                <w:rtl/>
                <w:lang w:eastAsia="en-CA" w:bidi="ar-AE"/>
              </w:rPr>
              <w:t>4.2</w:t>
            </w:r>
          </w:p>
        </w:tc>
        <w:tc>
          <w:tcPr>
            <w:tcW w:w="341" w:type="pct"/>
          </w:tcPr>
          <w:p w14:paraId="479263D3" w14:textId="1687DB8A" w:rsidR="00820A42" w:rsidRPr="001E1957" w:rsidRDefault="006B35DC" w:rsidP="001E1957">
            <w:pPr>
              <w:bidi/>
              <w:jc w:val="left"/>
              <w:rPr>
                <w:sz w:val="18"/>
                <w:szCs w:val="18"/>
                <w:lang w:eastAsia="en-CA" w:bidi="ar-AE"/>
              </w:rPr>
            </w:pPr>
            <w:r w:rsidRPr="006B35DC">
              <w:rPr>
                <w:sz w:val="18"/>
                <w:szCs w:val="18"/>
                <w:rtl/>
                <w:lang w:eastAsia="en-CA" w:bidi="ar-AE"/>
              </w:rPr>
              <w:t>4.2</w:t>
            </w:r>
          </w:p>
        </w:tc>
        <w:tc>
          <w:tcPr>
            <w:tcW w:w="342" w:type="pct"/>
          </w:tcPr>
          <w:p w14:paraId="560C7A81" w14:textId="18CD22AD" w:rsidR="00820A42" w:rsidRPr="001E1957" w:rsidRDefault="006B35DC" w:rsidP="001E1957">
            <w:pPr>
              <w:bidi/>
              <w:jc w:val="left"/>
              <w:rPr>
                <w:sz w:val="18"/>
                <w:szCs w:val="18"/>
                <w:lang w:eastAsia="en-CA" w:bidi="ar-AE"/>
              </w:rPr>
            </w:pPr>
            <w:r w:rsidRPr="006B35DC">
              <w:rPr>
                <w:sz w:val="18"/>
                <w:szCs w:val="18"/>
                <w:rtl/>
                <w:lang w:eastAsia="en-CA" w:bidi="ar-AE"/>
              </w:rPr>
              <w:t>4.3</w:t>
            </w:r>
          </w:p>
        </w:tc>
        <w:tc>
          <w:tcPr>
            <w:tcW w:w="342" w:type="pct"/>
          </w:tcPr>
          <w:p w14:paraId="37C4936F" w14:textId="52378857" w:rsidR="00820A42" w:rsidRPr="001E1957" w:rsidRDefault="006B35DC" w:rsidP="001E1957">
            <w:pPr>
              <w:bidi/>
              <w:jc w:val="left"/>
              <w:rPr>
                <w:sz w:val="18"/>
                <w:szCs w:val="18"/>
                <w:lang w:eastAsia="en-CA" w:bidi="ar-AE"/>
              </w:rPr>
            </w:pPr>
            <w:r w:rsidRPr="006B35DC">
              <w:rPr>
                <w:sz w:val="18"/>
                <w:szCs w:val="18"/>
                <w:rtl/>
                <w:lang w:eastAsia="en-CA" w:bidi="ar-AE"/>
              </w:rPr>
              <w:t>4.2</w:t>
            </w:r>
          </w:p>
        </w:tc>
        <w:tc>
          <w:tcPr>
            <w:tcW w:w="342" w:type="pct"/>
          </w:tcPr>
          <w:p w14:paraId="0B58EABC" w14:textId="28DD3B78" w:rsidR="00820A42" w:rsidRPr="001E1957" w:rsidRDefault="006B35DC" w:rsidP="001E1957">
            <w:pPr>
              <w:bidi/>
              <w:jc w:val="left"/>
              <w:rPr>
                <w:sz w:val="18"/>
                <w:szCs w:val="18"/>
                <w:lang w:eastAsia="en-CA" w:bidi="ar-AE"/>
              </w:rPr>
            </w:pPr>
            <w:r w:rsidRPr="006B35DC">
              <w:rPr>
                <w:sz w:val="18"/>
                <w:szCs w:val="18"/>
                <w:rtl/>
                <w:lang w:eastAsia="en-CA" w:bidi="ar-AE"/>
              </w:rPr>
              <w:t>3.6</w:t>
            </w:r>
          </w:p>
        </w:tc>
      </w:tr>
      <w:tr w:rsidR="00EF1E15" w:rsidRPr="001E1957" w14:paraId="332F890E" w14:textId="77777777" w:rsidTr="00EF1E15">
        <w:trPr>
          <w:trHeight w:val="252"/>
        </w:trPr>
        <w:tc>
          <w:tcPr>
            <w:tcW w:w="1243" w:type="pct"/>
            <w:noWrap/>
            <w:hideMark/>
          </w:tcPr>
          <w:p w14:paraId="2E72B1CF" w14:textId="656529C2" w:rsidR="001E1957" w:rsidRPr="001E1957" w:rsidRDefault="001E1957" w:rsidP="001E1957">
            <w:pPr>
              <w:bidi/>
              <w:jc w:val="left"/>
              <w:rPr>
                <w:sz w:val="18"/>
                <w:szCs w:val="18"/>
                <w:lang w:eastAsia="en-CA"/>
              </w:rPr>
            </w:pPr>
            <w:r w:rsidRPr="001E1957">
              <w:rPr>
                <w:sz w:val="18"/>
                <w:szCs w:val="18"/>
                <w:rtl/>
                <w:lang w:val="en-GB" w:eastAsia="en-CA" w:bidi="ar-LB"/>
              </w:rPr>
              <w:t>خدمة التبريد</w:t>
            </w:r>
          </w:p>
        </w:tc>
        <w:tc>
          <w:tcPr>
            <w:tcW w:w="341" w:type="pct"/>
            <w:noWrap/>
          </w:tcPr>
          <w:p w14:paraId="011C200E" w14:textId="4799F45E" w:rsidR="001E1957" w:rsidRPr="001E1957" w:rsidRDefault="006B35DC" w:rsidP="001E1957">
            <w:pPr>
              <w:bidi/>
              <w:jc w:val="left"/>
              <w:rPr>
                <w:sz w:val="18"/>
                <w:szCs w:val="18"/>
                <w:lang w:eastAsia="en-CA" w:bidi="ar-AE"/>
              </w:rPr>
            </w:pPr>
            <w:r w:rsidRPr="006B35DC">
              <w:rPr>
                <w:sz w:val="18"/>
                <w:szCs w:val="18"/>
                <w:rtl/>
                <w:lang w:eastAsia="en-CA" w:bidi="ar-AE"/>
              </w:rPr>
              <w:t>66.7</w:t>
            </w:r>
          </w:p>
        </w:tc>
        <w:tc>
          <w:tcPr>
            <w:tcW w:w="342" w:type="pct"/>
            <w:noWrap/>
          </w:tcPr>
          <w:p w14:paraId="2F066200" w14:textId="152D38EC" w:rsidR="001E1957" w:rsidRPr="001E1957" w:rsidRDefault="006B35DC" w:rsidP="001E1957">
            <w:pPr>
              <w:bidi/>
              <w:jc w:val="left"/>
              <w:rPr>
                <w:sz w:val="18"/>
                <w:szCs w:val="18"/>
                <w:lang w:eastAsia="en-CA" w:bidi="ar-AE"/>
              </w:rPr>
            </w:pPr>
            <w:r w:rsidRPr="006B35DC">
              <w:rPr>
                <w:sz w:val="18"/>
                <w:szCs w:val="18"/>
                <w:rtl/>
                <w:lang w:eastAsia="en-CA" w:bidi="ar-AE"/>
              </w:rPr>
              <w:t>107.9</w:t>
            </w:r>
          </w:p>
        </w:tc>
        <w:tc>
          <w:tcPr>
            <w:tcW w:w="342" w:type="pct"/>
            <w:noWrap/>
          </w:tcPr>
          <w:p w14:paraId="22EA5439" w14:textId="2ACCD71A" w:rsidR="001E1957" w:rsidRPr="001E1957" w:rsidRDefault="006B35DC" w:rsidP="001E1957">
            <w:pPr>
              <w:bidi/>
              <w:jc w:val="left"/>
              <w:rPr>
                <w:sz w:val="18"/>
                <w:szCs w:val="18"/>
                <w:lang w:eastAsia="en-CA" w:bidi="ar-AE"/>
              </w:rPr>
            </w:pPr>
            <w:r w:rsidRPr="006B35DC">
              <w:rPr>
                <w:sz w:val="18"/>
                <w:szCs w:val="18"/>
                <w:rtl/>
                <w:lang w:eastAsia="en-CA" w:bidi="ar-AE"/>
              </w:rPr>
              <w:t>110.9</w:t>
            </w:r>
          </w:p>
        </w:tc>
        <w:tc>
          <w:tcPr>
            <w:tcW w:w="341" w:type="pct"/>
          </w:tcPr>
          <w:p w14:paraId="12ADD2DB" w14:textId="7DECB7D5" w:rsidR="001E1957" w:rsidRPr="001E1957" w:rsidRDefault="006B35DC" w:rsidP="001E1957">
            <w:pPr>
              <w:bidi/>
              <w:jc w:val="left"/>
              <w:rPr>
                <w:sz w:val="18"/>
                <w:szCs w:val="18"/>
                <w:lang w:eastAsia="en-CA" w:bidi="ar-AE"/>
              </w:rPr>
            </w:pPr>
            <w:r w:rsidRPr="006B35DC">
              <w:rPr>
                <w:sz w:val="18"/>
                <w:szCs w:val="18"/>
                <w:rtl/>
                <w:lang w:eastAsia="en-CA" w:bidi="ar-AE"/>
              </w:rPr>
              <w:t>67.3</w:t>
            </w:r>
          </w:p>
        </w:tc>
        <w:tc>
          <w:tcPr>
            <w:tcW w:w="342" w:type="pct"/>
          </w:tcPr>
          <w:p w14:paraId="317EE9F9" w14:textId="138E25E3" w:rsidR="001E1957" w:rsidRPr="001E1957" w:rsidRDefault="006B35DC" w:rsidP="001E1957">
            <w:pPr>
              <w:bidi/>
              <w:jc w:val="left"/>
              <w:rPr>
                <w:sz w:val="18"/>
                <w:szCs w:val="18"/>
                <w:lang w:eastAsia="en-CA" w:bidi="ar-AE"/>
              </w:rPr>
            </w:pPr>
            <w:r w:rsidRPr="006B35DC">
              <w:rPr>
                <w:sz w:val="18"/>
                <w:szCs w:val="18"/>
                <w:rtl/>
                <w:lang w:eastAsia="en-CA" w:bidi="ar-AE"/>
              </w:rPr>
              <w:t>25.7</w:t>
            </w:r>
          </w:p>
        </w:tc>
        <w:tc>
          <w:tcPr>
            <w:tcW w:w="342" w:type="pct"/>
          </w:tcPr>
          <w:p w14:paraId="6CE2BF72" w14:textId="2489AFFC" w:rsidR="001E1957" w:rsidRPr="001E1957" w:rsidRDefault="006B35DC" w:rsidP="001E1957">
            <w:pPr>
              <w:bidi/>
              <w:jc w:val="left"/>
              <w:rPr>
                <w:sz w:val="18"/>
                <w:szCs w:val="18"/>
                <w:lang w:eastAsia="en-CA" w:bidi="ar-AE"/>
              </w:rPr>
            </w:pPr>
            <w:r w:rsidRPr="006B35DC">
              <w:rPr>
                <w:sz w:val="18"/>
                <w:szCs w:val="18"/>
                <w:rtl/>
                <w:lang w:eastAsia="en-CA" w:bidi="ar-AE"/>
              </w:rPr>
              <w:t>68.5</w:t>
            </w:r>
          </w:p>
        </w:tc>
        <w:tc>
          <w:tcPr>
            <w:tcW w:w="342" w:type="pct"/>
          </w:tcPr>
          <w:p w14:paraId="51D773A2" w14:textId="2D3605EF" w:rsidR="001E1957" w:rsidRPr="001E1957" w:rsidRDefault="006B35DC" w:rsidP="001E1957">
            <w:pPr>
              <w:bidi/>
              <w:jc w:val="left"/>
              <w:rPr>
                <w:sz w:val="18"/>
                <w:szCs w:val="18"/>
                <w:lang w:eastAsia="en-CA" w:bidi="ar-AE"/>
              </w:rPr>
            </w:pPr>
            <w:r w:rsidRPr="006B35DC">
              <w:rPr>
                <w:sz w:val="18"/>
                <w:szCs w:val="18"/>
                <w:rtl/>
                <w:lang w:eastAsia="en-CA" w:bidi="ar-AE"/>
              </w:rPr>
              <w:t>41.0</w:t>
            </w:r>
          </w:p>
        </w:tc>
        <w:tc>
          <w:tcPr>
            <w:tcW w:w="341" w:type="pct"/>
          </w:tcPr>
          <w:p w14:paraId="517BEFC8" w14:textId="72EFDFAA" w:rsidR="001E1957" w:rsidRPr="001E1957" w:rsidRDefault="006B35DC" w:rsidP="001E1957">
            <w:pPr>
              <w:bidi/>
              <w:jc w:val="left"/>
              <w:rPr>
                <w:sz w:val="18"/>
                <w:szCs w:val="18"/>
                <w:lang w:eastAsia="en-CA" w:bidi="ar-AE"/>
              </w:rPr>
            </w:pPr>
            <w:r w:rsidRPr="006B35DC">
              <w:rPr>
                <w:sz w:val="18"/>
                <w:szCs w:val="18"/>
                <w:rtl/>
                <w:lang w:eastAsia="en-CA" w:bidi="ar-AE"/>
              </w:rPr>
              <w:t>135.4</w:t>
            </w:r>
          </w:p>
        </w:tc>
        <w:tc>
          <w:tcPr>
            <w:tcW w:w="342" w:type="pct"/>
          </w:tcPr>
          <w:p w14:paraId="1AAAB502" w14:textId="01AD9346" w:rsidR="001E1957" w:rsidRPr="001E1957" w:rsidRDefault="006B35DC" w:rsidP="001E1957">
            <w:pPr>
              <w:bidi/>
              <w:jc w:val="left"/>
              <w:rPr>
                <w:sz w:val="18"/>
                <w:szCs w:val="18"/>
                <w:lang w:eastAsia="en-CA" w:bidi="ar-AE"/>
              </w:rPr>
            </w:pPr>
            <w:r w:rsidRPr="006B35DC">
              <w:rPr>
                <w:sz w:val="18"/>
                <w:szCs w:val="18"/>
                <w:rtl/>
                <w:lang w:eastAsia="en-CA" w:bidi="ar-AE"/>
              </w:rPr>
              <w:t>59.3</w:t>
            </w:r>
          </w:p>
        </w:tc>
        <w:tc>
          <w:tcPr>
            <w:tcW w:w="342" w:type="pct"/>
          </w:tcPr>
          <w:p w14:paraId="21EED00A" w14:textId="0CEE0454" w:rsidR="001E1957" w:rsidRPr="001E1957" w:rsidRDefault="006B35DC" w:rsidP="001E1957">
            <w:pPr>
              <w:bidi/>
              <w:jc w:val="left"/>
              <w:rPr>
                <w:sz w:val="18"/>
                <w:szCs w:val="18"/>
                <w:lang w:eastAsia="en-CA" w:bidi="ar-AE"/>
              </w:rPr>
            </w:pPr>
            <w:r w:rsidRPr="006B35DC">
              <w:rPr>
                <w:sz w:val="18"/>
                <w:szCs w:val="18"/>
                <w:rtl/>
                <w:lang w:eastAsia="en-CA" w:bidi="ar-AE"/>
              </w:rPr>
              <w:t>84.2</w:t>
            </w:r>
          </w:p>
        </w:tc>
        <w:tc>
          <w:tcPr>
            <w:tcW w:w="342" w:type="pct"/>
          </w:tcPr>
          <w:p w14:paraId="61AFDFF4" w14:textId="5F6B6873" w:rsidR="001E1957" w:rsidRPr="001E1957" w:rsidRDefault="006B35DC" w:rsidP="001E1957">
            <w:pPr>
              <w:bidi/>
              <w:jc w:val="left"/>
              <w:rPr>
                <w:sz w:val="18"/>
                <w:szCs w:val="18"/>
                <w:lang w:eastAsia="en-CA" w:bidi="ar-AE"/>
              </w:rPr>
            </w:pPr>
            <w:r w:rsidRPr="006B35DC">
              <w:rPr>
                <w:sz w:val="18"/>
                <w:szCs w:val="18"/>
                <w:rtl/>
                <w:lang w:eastAsia="en-CA" w:bidi="ar-AE"/>
              </w:rPr>
              <w:t>130.3</w:t>
            </w:r>
          </w:p>
        </w:tc>
      </w:tr>
      <w:tr w:rsidR="00EF1E15" w:rsidRPr="001E1957" w14:paraId="7F3F5795" w14:textId="77777777" w:rsidTr="00EF1E15">
        <w:trPr>
          <w:trHeight w:val="50"/>
        </w:trPr>
        <w:tc>
          <w:tcPr>
            <w:tcW w:w="1243" w:type="pct"/>
            <w:noWrap/>
            <w:hideMark/>
          </w:tcPr>
          <w:p w14:paraId="41A9A9C4" w14:textId="1AAE014F" w:rsidR="001E1957" w:rsidRPr="001E1957" w:rsidRDefault="001E1957" w:rsidP="001E1957">
            <w:pPr>
              <w:bidi/>
              <w:jc w:val="left"/>
              <w:rPr>
                <w:sz w:val="18"/>
                <w:szCs w:val="18"/>
                <w:lang w:eastAsia="en-CA"/>
              </w:rPr>
            </w:pPr>
            <w:r w:rsidRPr="001E1957">
              <w:rPr>
                <w:sz w:val="18"/>
                <w:szCs w:val="18"/>
                <w:rtl/>
                <w:lang w:val="en-GB" w:eastAsia="en-CA" w:bidi="ar-LB"/>
              </w:rPr>
              <w:t>المذيبات</w:t>
            </w:r>
          </w:p>
        </w:tc>
        <w:tc>
          <w:tcPr>
            <w:tcW w:w="341" w:type="pct"/>
            <w:noWrap/>
          </w:tcPr>
          <w:p w14:paraId="24E28937" w14:textId="77777777" w:rsidR="001E1957" w:rsidRPr="001E1957" w:rsidRDefault="001E1957" w:rsidP="001E1957">
            <w:pPr>
              <w:bidi/>
              <w:jc w:val="left"/>
              <w:rPr>
                <w:sz w:val="18"/>
                <w:szCs w:val="18"/>
                <w:lang w:eastAsia="en-CA"/>
              </w:rPr>
            </w:pPr>
            <w:r w:rsidRPr="001E1957">
              <w:rPr>
                <w:sz w:val="18"/>
                <w:szCs w:val="18"/>
                <w:lang w:eastAsia="en-CA"/>
              </w:rPr>
              <w:t> </w:t>
            </w:r>
          </w:p>
        </w:tc>
        <w:tc>
          <w:tcPr>
            <w:tcW w:w="342" w:type="pct"/>
            <w:noWrap/>
          </w:tcPr>
          <w:p w14:paraId="21B6C19F" w14:textId="77777777" w:rsidR="001E1957" w:rsidRPr="001E1957" w:rsidRDefault="001E1957" w:rsidP="001E1957">
            <w:pPr>
              <w:bidi/>
              <w:jc w:val="left"/>
              <w:rPr>
                <w:sz w:val="18"/>
                <w:szCs w:val="18"/>
                <w:lang w:eastAsia="en-CA"/>
              </w:rPr>
            </w:pPr>
            <w:r w:rsidRPr="001E1957">
              <w:rPr>
                <w:sz w:val="18"/>
                <w:szCs w:val="18"/>
                <w:lang w:eastAsia="en-CA"/>
              </w:rPr>
              <w:t> </w:t>
            </w:r>
          </w:p>
        </w:tc>
        <w:tc>
          <w:tcPr>
            <w:tcW w:w="342" w:type="pct"/>
            <w:noWrap/>
          </w:tcPr>
          <w:p w14:paraId="7B2EC4E7" w14:textId="77777777" w:rsidR="001E1957" w:rsidRPr="001E1957" w:rsidRDefault="001E1957" w:rsidP="001E1957">
            <w:pPr>
              <w:bidi/>
              <w:jc w:val="left"/>
              <w:rPr>
                <w:sz w:val="18"/>
                <w:szCs w:val="18"/>
                <w:lang w:eastAsia="en-CA"/>
              </w:rPr>
            </w:pPr>
            <w:r w:rsidRPr="001E1957">
              <w:rPr>
                <w:sz w:val="18"/>
                <w:szCs w:val="18"/>
                <w:lang w:eastAsia="en-CA"/>
              </w:rPr>
              <w:t> </w:t>
            </w:r>
          </w:p>
        </w:tc>
        <w:tc>
          <w:tcPr>
            <w:tcW w:w="341" w:type="pct"/>
          </w:tcPr>
          <w:p w14:paraId="4C44D172" w14:textId="77777777" w:rsidR="001E1957" w:rsidRPr="001E1957" w:rsidRDefault="001E1957" w:rsidP="001E1957">
            <w:pPr>
              <w:bidi/>
              <w:jc w:val="left"/>
              <w:rPr>
                <w:sz w:val="18"/>
                <w:szCs w:val="18"/>
                <w:lang w:eastAsia="en-CA"/>
              </w:rPr>
            </w:pPr>
            <w:r w:rsidRPr="001E1957">
              <w:rPr>
                <w:sz w:val="18"/>
                <w:szCs w:val="18"/>
                <w:lang w:eastAsia="en-CA"/>
              </w:rPr>
              <w:t> </w:t>
            </w:r>
          </w:p>
        </w:tc>
        <w:tc>
          <w:tcPr>
            <w:tcW w:w="342" w:type="pct"/>
          </w:tcPr>
          <w:p w14:paraId="0723E240" w14:textId="77777777" w:rsidR="001E1957" w:rsidRPr="001E1957" w:rsidRDefault="001E1957" w:rsidP="001E1957">
            <w:pPr>
              <w:bidi/>
              <w:jc w:val="left"/>
              <w:rPr>
                <w:sz w:val="18"/>
                <w:szCs w:val="18"/>
                <w:lang w:eastAsia="en-CA"/>
              </w:rPr>
            </w:pPr>
            <w:r w:rsidRPr="001E1957">
              <w:rPr>
                <w:sz w:val="18"/>
                <w:szCs w:val="18"/>
                <w:lang w:eastAsia="en-CA"/>
              </w:rPr>
              <w:t> </w:t>
            </w:r>
          </w:p>
        </w:tc>
        <w:tc>
          <w:tcPr>
            <w:tcW w:w="342" w:type="pct"/>
            <w:vAlign w:val="bottom"/>
          </w:tcPr>
          <w:p w14:paraId="06AB70F1" w14:textId="77777777" w:rsidR="001E1957" w:rsidRPr="001E1957" w:rsidRDefault="001E1957" w:rsidP="001E1957">
            <w:pPr>
              <w:bidi/>
              <w:jc w:val="left"/>
              <w:rPr>
                <w:sz w:val="18"/>
                <w:szCs w:val="18"/>
                <w:lang w:eastAsia="en-CA"/>
              </w:rPr>
            </w:pPr>
          </w:p>
        </w:tc>
        <w:tc>
          <w:tcPr>
            <w:tcW w:w="342" w:type="pct"/>
          </w:tcPr>
          <w:p w14:paraId="7A189029" w14:textId="77777777" w:rsidR="001E1957" w:rsidRPr="001E1957" w:rsidRDefault="001E1957" w:rsidP="001E1957">
            <w:pPr>
              <w:bidi/>
              <w:jc w:val="left"/>
              <w:rPr>
                <w:sz w:val="18"/>
                <w:szCs w:val="18"/>
                <w:lang w:eastAsia="en-CA"/>
              </w:rPr>
            </w:pPr>
          </w:p>
        </w:tc>
        <w:tc>
          <w:tcPr>
            <w:tcW w:w="341" w:type="pct"/>
          </w:tcPr>
          <w:p w14:paraId="1B5F6118" w14:textId="77777777" w:rsidR="001E1957" w:rsidRPr="001E1957" w:rsidRDefault="001E1957" w:rsidP="001E1957">
            <w:pPr>
              <w:bidi/>
              <w:jc w:val="left"/>
              <w:rPr>
                <w:sz w:val="18"/>
                <w:szCs w:val="18"/>
                <w:lang w:eastAsia="en-CA"/>
              </w:rPr>
            </w:pPr>
          </w:p>
        </w:tc>
        <w:tc>
          <w:tcPr>
            <w:tcW w:w="342" w:type="pct"/>
          </w:tcPr>
          <w:p w14:paraId="351C9449" w14:textId="77777777" w:rsidR="001E1957" w:rsidRPr="001E1957" w:rsidRDefault="001E1957" w:rsidP="001E1957">
            <w:pPr>
              <w:bidi/>
              <w:jc w:val="left"/>
              <w:rPr>
                <w:sz w:val="18"/>
                <w:szCs w:val="18"/>
                <w:lang w:eastAsia="en-CA"/>
              </w:rPr>
            </w:pPr>
          </w:p>
        </w:tc>
        <w:tc>
          <w:tcPr>
            <w:tcW w:w="342" w:type="pct"/>
          </w:tcPr>
          <w:p w14:paraId="247181B3" w14:textId="77777777" w:rsidR="001E1957" w:rsidRPr="001E1957" w:rsidRDefault="001E1957" w:rsidP="001E1957">
            <w:pPr>
              <w:bidi/>
              <w:jc w:val="left"/>
              <w:rPr>
                <w:sz w:val="18"/>
                <w:szCs w:val="18"/>
                <w:lang w:eastAsia="en-CA"/>
              </w:rPr>
            </w:pPr>
          </w:p>
        </w:tc>
        <w:tc>
          <w:tcPr>
            <w:tcW w:w="342" w:type="pct"/>
          </w:tcPr>
          <w:p w14:paraId="318966F3" w14:textId="77777777" w:rsidR="001E1957" w:rsidRPr="001E1957" w:rsidRDefault="001E1957" w:rsidP="001E1957">
            <w:pPr>
              <w:bidi/>
              <w:jc w:val="left"/>
              <w:rPr>
                <w:sz w:val="18"/>
                <w:szCs w:val="18"/>
                <w:lang w:eastAsia="en-CA"/>
              </w:rPr>
            </w:pPr>
          </w:p>
        </w:tc>
      </w:tr>
      <w:tr w:rsidR="00EF1E15" w:rsidRPr="001E1957" w14:paraId="7D2B4A1A" w14:textId="77777777" w:rsidTr="00EF1E15">
        <w:trPr>
          <w:trHeight w:val="107"/>
        </w:trPr>
        <w:tc>
          <w:tcPr>
            <w:tcW w:w="1243" w:type="pct"/>
            <w:noWrap/>
            <w:hideMark/>
          </w:tcPr>
          <w:p w14:paraId="1E317AFB" w14:textId="77777777" w:rsidR="007D6C92" w:rsidRDefault="001E1957" w:rsidP="001E1957">
            <w:pPr>
              <w:bidi/>
              <w:jc w:val="left"/>
              <w:rPr>
                <w:b/>
                <w:bCs/>
                <w:sz w:val="18"/>
                <w:szCs w:val="18"/>
                <w:rtl/>
                <w:lang w:eastAsia="en-CA"/>
              </w:rPr>
            </w:pPr>
            <w:r w:rsidRPr="001E1957">
              <w:rPr>
                <w:b/>
                <w:bCs/>
                <w:sz w:val="18"/>
                <w:szCs w:val="18"/>
                <w:rtl/>
                <w:lang w:eastAsia="en-CA"/>
              </w:rPr>
              <w:t xml:space="preserve">مجموع </w:t>
            </w:r>
          </w:p>
          <w:p w14:paraId="3C0FF121" w14:textId="67360382" w:rsidR="00820A42" w:rsidRPr="001E1957" w:rsidRDefault="001E1957" w:rsidP="007D6C92">
            <w:pPr>
              <w:bidi/>
              <w:jc w:val="left"/>
              <w:rPr>
                <w:b/>
                <w:bCs/>
                <w:sz w:val="18"/>
                <w:szCs w:val="18"/>
                <w:rtl/>
                <w:lang w:eastAsia="en-CA" w:bidi="ar-AE"/>
              </w:rPr>
            </w:pPr>
            <w:r w:rsidRPr="001E1957">
              <w:rPr>
                <w:b/>
                <w:bCs/>
                <w:sz w:val="18"/>
                <w:szCs w:val="18"/>
                <w:rtl/>
                <w:lang w:eastAsia="en-CA"/>
              </w:rPr>
              <w:t>الهيدروكلوروفلوروكربون-142ب</w:t>
            </w:r>
          </w:p>
        </w:tc>
        <w:tc>
          <w:tcPr>
            <w:tcW w:w="341" w:type="pct"/>
            <w:noWrap/>
          </w:tcPr>
          <w:p w14:paraId="4AA25E86" w14:textId="61F5F20D" w:rsidR="00820A42" w:rsidRPr="001E1957" w:rsidRDefault="006B35DC" w:rsidP="001E1957">
            <w:pPr>
              <w:bidi/>
              <w:jc w:val="left"/>
              <w:rPr>
                <w:b/>
                <w:bCs/>
                <w:sz w:val="18"/>
                <w:szCs w:val="18"/>
                <w:lang w:eastAsia="en-CA" w:bidi="ar-AE"/>
              </w:rPr>
            </w:pPr>
            <w:r w:rsidRPr="006B35DC">
              <w:rPr>
                <w:b/>
                <w:bCs/>
                <w:sz w:val="18"/>
                <w:szCs w:val="18"/>
                <w:rtl/>
                <w:lang w:eastAsia="en-CA" w:bidi="ar-AE"/>
              </w:rPr>
              <w:t>761.0</w:t>
            </w:r>
          </w:p>
        </w:tc>
        <w:tc>
          <w:tcPr>
            <w:tcW w:w="342" w:type="pct"/>
            <w:noWrap/>
          </w:tcPr>
          <w:p w14:paraId="521104DC" w14:textId="51424168" w:rsidR="00820A42" w:rsidRPr="001E1957" w:rsidRDefault="006B35DC" w:rsidP="001E1957">
            <w:pPr>
              <w:bidi/>
              <w:jc w:val="left"/>
              <w:rPr>
                <w:b/>
                <w:bCs/>
                <w:sz w:val="18"/>
                <w:szCs w:val="18"/>
                <w:lang w:eastAsia="en-CA" w:bidi="ar-AE"/>
              </w:rPr>
            </w:pPr>
            <w:r w:rsidRPr="006B35DC">
              <w:rPr>
                <w:b/>
                <w:bCs/>
                <w:sz w:val="18"/>
                <w:szCs w:val="18"/>
                <w:rtl/>
                <w:lang w:eastAsia="en-CA" w:bidi="ar-AE"/>
              </w:rPr>
              <w:t>890.8</w:t>
            </w:r>
          </w:p>
        </w:tc>
        <w:tc>
          <w:tcPr>
            <w:tcW w:w="342" w:type="pct"/>
            <w:noWrap/>
          </w:tcPr>
          <w:p w14:paraId="71F43F04" w14:textId="715AFD52" w:rsidR="00820A42" w:rsidRPr="001E1957" w:rsidRDefault="006B35DC" w:rsidP="001E1957">
            <w:pPr>
              <w:bidi/>
              <w:jc w:val="left"/>
              <w:rPr>
                <w:b/>
                <w:bCs/>
                <w:sz w:val="18"/>
                <w:szCs w:val="18"/>
                <w:lang w:eastAsia="en-CA" w:bidi="ar-AE"/>
              </w:rPr>
            </w:pPr>
            <w:r w:rsidRPr="006B35DC">
              <w:rPr>
                <w:b/>
                <w:bCs/>
                <w:sz w:val="18"/>
                <w:szCs w:val="18"/>
                <w:rtl/>
                <w:lang w:eastAsia="en-CA" w:bidi="ar-AE"/>
              </w:rPr>
              <w:t>726.2</w:t>
            </w:r>
          </w:p>
        </w:tc>
        <w:tc>
          <w:tcPr>
            <w:tcW w:w="341" w:type="pct"/>
            <w:noWrap/>
          </w:tcPr>
          <w:p w14:paraId="42226727" w14:textId="1E3FC5D0" w:rsidR="00820A42" w:rsidRPr="001E1957" w:rsidRDefault="006B35DC" w:rsidP="001E1957">
            <w:pPr>
              <w:bidi/>
              <w:jc w:val="left"/>
              <w:rPr>
                <w:b/>
                <w:bCs/>
                <w:sz w:val="18"/>
                <w:szCs w:val="18"/>
                <w:lang w:eastAsia="en-CA" w:bidi="ar-AE"/>
              </w:rPr>
            </w:pPr>
            <w:r w:rsidRPr="006B35DC">
              <w:rPr>
                <w:b/>
                <w:bCs/>
                <w:sz w:val="18"/>
                <w:szCs w:val="18"/>
                <w:rtl/>
                <w:lang w:eastAsia="en-CA" w:bidi="ar-AE"/>
              </w:rPr>
              <w:t>774.3</w:t>
            </w:r>
          </w:p>
        </w:tc>
        <w:tc>
          <w:tcPr>
            <w:tcW w:w="342" w:type="pct"/>
            <w:noWrap/>
          </w:tcPr>
          <w:p w14:paraId="3CDC0FD2" w14:textId="18DFEC67" w:rsidR="00820A42" w:rsidRPr="001E1957" w:rsidRDefault="006B35DC" w:rsidP="001E1957">
            <w:pPr>
              <w:bidi/>
              <w:jc w:val="left"/>
              <w:rPr>
                <w:b/>
                <w:bCs/>
                <w:sz w:val="18"/>
                <w:szCs w:val="18"/>
                <w:lang w:eastAsia="en-CA" w:bidi="ar-AE"/>
              </w:rPr>
            </w:pPr>
            <w:r w:rsidRPr="006B35DC">
              <w:rPr>
                <w:b/>
                <w:bCs/>
                <w:sz w:val="18"/>
                <w:szCs w:val="18"/>
                <w:rtl/>
                <w:lang w:eastAsia="en-CA" w:bidi="ar-AE"/>
              </w:rPr>
              <w:t>430.1</w:t>
            </w:r>
          </w:p>
        </w:tc>
        <w:tc>
          <w:tcPr>
            <w:tcW w:w="342" w:type="pct"/>
            <w:noWrap/>
          </w:tcPr>
          <w:p w14:paraId="6157BE28" w14:textId="49B1F573" w:rsidR="00820A42" w:rsidRPr="001E1957" w:rsidRDefault="006B35DC" w:rsidP="001E1957">
            <w:pPr>
              <w:bidi/>
              <w:jc w:val="left"/>
              <w:rPr>
                <w:b/>
                <w:bCs/>
                <w:sz w:val="18"/>
                <w:szCs w:val="18"/>
                <w:lang w:eastAsia="en-CA" w:bidi="ar-AE"/>
              </w:rPr>
            </w:pPr>
            <w:r w:rsidRPr="006B35DC">
              <w:rPr>
                <w:b/>
                <w:bCs/>
                <w:sz w:val="18"/>
                <w:szCs w:val="18"/>
                <w:rtl/>
                <w:lang w:eastAsia="en-CA" w:bidi="ar-AE"/>
              </w:rPr>
              <w:t>486.7</w:t>
            </w:r>
          </w:p>
        </w:tc>
        <w:tc>
          <w:tcPr>
            <w:tcW w:w="342" w:type="pct"/>
            <w:noWrap/>
          </w:tcPr>
          <w:p w14:paraId="7E2700AF" w14:textId="6E5FBCC5" w:rsidR="00820A42" w:rsidRPr="001E1957" w:rsidRDefault="006B35DC" w:rsidP="001E1957">
            <w:pPr>
              <w:bidi/>
              <w:jc w:val="left"/>
              <w:rPr>
                <w:b/>
                <w:bCs/>
                <w:sz w:val="18"/>
                <w:szCs w:val="18"/>
                <w:lang w:eastAsia="en-CA" w:bidi="ar-AE"/>
              </w:rPr>
            </w:pPr>
            <w:r w:rsidRPr="006B35DC">
              <w:rPr>
                <w:b/>
                <w:bCs/>
                <w:sz w:val="18"/>
                <w:szCs w:val="18"/>
                <w:rtl/>
                <w:lang w:eastAsia="en-CA" w:bidi="ar-AE"/>
              </w:rPr>
              <w:t>179.9</w:t>
            </w:r>
          </w:p>
        </w:tc>
        <w:tc>
          <w:tcPr>
            <w:tcW w:w="341" w:type="pct"/>
            <w:noWrap/>
          </w:tcPr>
          <w:p w14:paraId="395238F4" w14:textId="01CC7E3C" w:rsidR="00820A42" w:rsidRPr="001E1957" w:rsidRDefault="006B35DC" w:rsidP="001E1957">
            <w:pPr>
              <w:bidi/>
              <w:jc w:val="left"/>
              <w:rPr>
                <w:b/>
                <w:bCs/>
                <w:sz w:val="18"/>
                <w:szCs w:val="18"/>
                <w:lang w:eastAsia="en-CA" w:bidi="ar-AE"/>
              </w:rPr>
            </w:pPr>
            <w:r w:rsidRPr="006B35DC">
              <w:rPr>
                <w:b/>
                <w:bCs/>
                <w:sz w:val="18"/>
                <w:szCs w:val="18"/>
                <w:rtl/>
                <w:lang w:eastAsia="en-CA" w:bidi="ar-AE"/>
              </w:rPr>
              <w:t>318.6</w:t>
            </w:r>
          </w:p>
        </w:tc>
        <w:tc>
          <w:tcPr>
            <w:tcW w:w="342" w:type="pct"/>
            <w:noWrap/>
          </w:tcPr>
          <w:p w14:paraId="225FBA64" w14:textId="431A7469" w:rsidR="00820A42" w:rsidRPr="001E1957" w:rsidRDefault="006B35DC" w:rsidP="001E1957">
            <w:pPr>
              <w:bidi/>
              <w:jc w:val="left"/>
              <w:rPr>
                <w:b/>
                <w:bCs/>
                <w:sz w:val="18"/>
                <w:szCs w:val="18"/>
                <w:lang w:eastAsia="en-CA" w:bidi="ar-AE"/>
              </w:rPr>
            </w:pPr>
            <w:r w:rsidRPr="006B35DC">
              <w:rPr>
                <w:b/>
                <w:bCs/>
                <w:sz w:val="18"/>
                <w:szCs w:val="18"/>
                <w:rtl/>
                <w:lang w:eastAsia="en-CA" w:bidi="ar-AE"/>
              </w:rPr>
              <w:t>131.9</w:t>
            </w:r>
          </w:p>
        </w:tc>
        <w:tc>
          <w:tcPr>
            <w:tcW w:w="342" w:type="pct"/>
            <w:noWrap/>
          </w:tcPr>
          <w:p w14:paraId="4D7E4852" w14:textId="6363C214" w:rsidR="00820A42" w:rsidRPr="001E1957" w:rsidRDefault="006B35DC" w:rsidP="001E1957">
            <w:pPr>
              <w:bidi/>
              <w:jc w:val="left"/>
              <w:rPr>
                <w:b/>
                <w:bCs/>
                <w:sz w:val="18"/>
                <w:szCs w:val="18"/>
                <w:lang w:eastAsia="en-CA" w:bidi="ar-AE"/>
              </w:rPr>
            </w:pPr>
            <w:r w:rsidRPr="006B35DC">
              <w:rPr>
                <w:b/>
                <w:bCs/>
                <w:sz w:val="18"/>
                <w:szCs w:val="18"/>
                <w:rtl/>
                <w:lang w:eastAsia="en-CA" w:bidi="ar-AE"/>
              </w:rPr>
              <w:t>188.6</w:t>
            </w:r>
          </w:p>
        </w:tc>
        <w:tc>
          <w:tcPr>
            <w:tcW w:w="342" w:type="pct"/>
          </w:tcPr>
          <w:p w14:paraId="00A96243" w14:textId="1984A0F5" w:rsidR="00820A42" w:rsidRPr="001E1957" w:rsidRDefault="006B35DC" w:rsidP="001E1957">
            <w:pPr>
              <w:bidi/>
              <w:jc w:val="left"/>
              <w:rPr>
                <w:b/>
                <w:bCs/>
                <w:sz w:val="18"/>
                <w:szCs w:val="18"/>
                <w:lang w:eastAsia="en-CA" w:bidi="ar-AE"/>
              </w:rPr>
            </w:pPr>
            <w:r w:rsidRPr="006B35DC">
              <w:rPr>
                <w:b/>
                <w:bCs/>
                <w:sz w:val="18"/>
                <w:szCs w:val="18"/>
                <w:rtl/>
                <w:lang w:eastAsia="en-CA" w:bidi="ar-AE"/>
              </w:rPr>
              <w:t>231.3</w:t>
            </w:r>
          </w:p>
        </w:tc>
      </w:tr>
      <w:tr w:rsidR="00EF1E15" w:rsidRPr="001E1957" w14:paraId="2853C2EE" w14:textId="77777777" w:rsidTr="00EF1E15">
        <w:trPr>
          <w:trHeight w:val="166"/>
        </w:trPr>
        <w:tc>
          <w:tcPr>
            <w:tcW w:w="1243" w:type="pct"/>
            <w:noWrap/>
            <w:hideMark/>
          </w:tcPr>
          <w:p w14:paraId="00C6B645" w14:textId="5191CCDC" w:rsidR="00820A42" w:rsidRPr="001E1957" w:rsidRDefault="001E1957" w:rsidP="001E1957">
            <w:pPr>
              <w:bidi/>
              <w:jc w:val="left"/>
              <w:rPr>
                <w:b/>
                <w:bCs/>
                <w:sz w:val="18"/>
                <w:szCs w:val="18"/>
                <w:lang w:eastAsia="en-CA" w:bidi="ar-AE"/>
              </w:rPr>
            </w:pPr>
            <w:r w:rsidRPr="001E1957">
              <w:rPr>
                <w:b/>
                <w:bCs/>
                <w:sz w:val="18"/>
                <w:szCs w:val="18"/>
                <w:rtl/>
                <w:lang w:eastAsia="en-CA"/>
              </w:rPr>
              <w:t>المواد الهيدروكلوروفلوروكربونية الأخرى</w:t>
            </w:r>
          </w:p>
        </w:tc>
        <w:tc>
          <w:tcPr>
            <w:tcW w:w="341" w:type="pct"/>
            <w:noWrap/>
          </w:tcPr>
          <w:p w14:paraId="624B2698" w14:textId="27D57EE6" w:rsidR="00820A42" w:rsidRPr="001E1957" w:rsidRDefault="006B35DC" w:rsidP="001E1957">
            <w:pPr>
              <w:bidi/>
              <w:jc w:val="left"/>
              <w:rPr>
                <w:sz w:val="18"/>
                <w:szCs w:val="18"/>
                <w:lang w:eastAsia="en-CA" w:bidi="ar-AE"/>
              </w:rPr>
            </w:pPr>
            <w:r w:rsidRPr="006B35DC">
              <w:rPr>
                <w:sz w:val="18"/>
                <w:szCs w:val="18"/>
                <w:rtl/>
                <w:lang w:eastAsia="en-CA" w:bidi="ar-AE"/>
              </w:rPr>
              <w:t>717.6</w:t>
            </w:r>
          </w:p>
        </w:tc>
        <w:tc>
          <w:tcPr>
            <w:tcW w:w="342" w:type="pct"/>
            <w:noWrap/>
          </w:tcPr>
          <w:p w14:paraId="78147187" w14:textId="12284DD4" w:rsidR="00820A42" w:rsidRPr="001E1957" w:rsidRDefault="006B35DC" w:rsidP="001E1957">
            <w:pPr>
              <w:bidi/>
              <w:jc w:val="left"/>
              <w:rPr>
                <w:sz w:val="18"/>
                <w:szCs w:val="18"/>
                <w:lang w:eastAsia="en-CA" w:bidi="ar-AE"/>
              </w:rPr>
            </w:pPr>
            <w:r w:rsidRPr="006B35DC">
              <w:rPr>
                <w:sz w:val="18"/>
                <w:szCs w:val="18"/>
                <w:rtl/>
                <w:lang w:eastAsia="en-CA" w:bidi="ar-AE"/>
              </w:rPr>
              <w:t>747.8</w:t>
            </w:r>
          </w:p>
        </w:tc>
        <w:tc>
          <w:tcPr>
            <w:tcW w:w="342" w:type="pct"/>
            <w:noWrap/>
          </w:tcPr>
          <w:p w14:paraId="43544B51" w14:textId="646D0374" w:rsidR="00820A42" w:rsidRPr="001E1957" w:rsidRDefault="006B35DC" w:rsidP="001E1957">
            <w:pPr>
              <w:bidi/>
              <w:jc w:val="left"/>
              <w:rPr>
                <w:sz w:val="18"/>
                <w:szCs w:val="18"/>
                <w:lang w:eastAsia="en-CA" w:bidi="ar-AE"/>
              </w:rPr>
            </w:pPr>
            <w:r w:rsidRPr="006B35DC">
              <w:rPr>
                <w:sz w:val="18"/>
                <w:szCs w:val="18"/>
                <w:rtl/>
                <w:lang w:eastAsia="en-CA" w:bidi="ar-AE"/>
              </w:rPr>
              <w:t>773.3</w:t>
            </w:r>
          </w:p>
        </w:tc>
        <w:tc>
          <w:tcPr>
            <w:tcW w:w="341" w:type="pct"/>
          </w:tcPr>
          <w:p w14:paraId="13DA4542" w14:textId="57B89A11" w:rsidR="00820A42" w:rsidRPr="001E1957" w:rsidRDefault="006B35DC" w:rsidP="001E1957">
            <w:pPr>
              <w:bidi/>
              <w:jc w:val="left"/>
              <w:rPr>
                <w:sz w:val="18"/>
                <w:szCs w:val="18"/>
                <w:lang w:eastAsia="en-CA" w:bidi="ar-AE"/>
              </w:rPr>
            </w:pPr>
            <w:r w:rsidRPr="006B35DC">
              <w:rPr>
                <w:sz w:val="18"/>
                <w:szCs w:val="18"/>
                <w:rtl/>
                <w:lang w:eastAsia="en-CA" w:bidi="ar-AE"/>
              </w:rPr>
              <w:t>566.8</w:t>
            </w:r>
          </w:p>
        </w:tc>
        <w:tc>
          <w:tcPr>
            <w:tcW w:w="342" w:type="pct"/>
          </w:tcPr>
          <w:p w14:paraId="379FBEDB" w14:textId="3E729424" w:rsidR="00820A42" w:rsidRPr="001E1957" w:rsidRDefault="006B35DC" w:rsidP="001E1957">
            <w:pPr>
              <w:bidi/>
              <w:jc w:val="left"/>
              <w:rPr>
                <w:sz w:val="18"/>
                <w:szCs w:val="18"/>
                <w:lang w:eastAsia="en-CA" w:bidi="ar-AE"/>
              </w:rPr>
            </w:pPr>
            <w:r w:rsidRPr="006B35DC">
              <w:rPr>
                <w:sz w:val="18"/>
                <w:szCs w:val="18"/>
                <w:rtl/>
                <w:lang w:eastAsia="en-CA" w:bidi="ar-AE"/>
              </w:rPr>
              <w:t>474.7</w:t>
            </w:r>
          </w:p>
        </w:tc>
        <w:tc>
          <w:tcPr>
            <w:tcW w:w="342" w:type="pct"/>
          </w:tcPr>
          <w:p w14:paraId="0669B526" w14:textId="7E1EF2BC" w:rsidR="00820A42" w:rsidRPr="001E1957" w:rsidRDefault="006B35DC" w:rsidP="001E1957">
            <w:pPr>
              <w:bidi/>
              <w:jc w:val="left"/>
              <w:rPr>
                <w:sz w:val="18"/>
                <w:szCs w:val="18"/>
                <w:lang w:eastAsia="en-CA" w:bidi="ar-AE"/>
              </w:rPr>
            </w:pPr>
            <w:r w:rsidRPr="006B35DC">
              <w:rPr>
                <w:sz w:val="18"/>
                <w:szCs w:val="18"/>
                <w:rtl/>
                <w:lang w:eastAsia="en-CA" w:bidi="ar-AE"/>
              </w:rPr>
              <w:t>403.0</w:t>
            </w:r>
          </w:p>
        </w:tc>
        <w:tc>
          <w:tcPr>
            <w:tcW w:w="342" w:type="pct"/>
          </w:tcPr>
          <w:p w14:paraId="20572143" w14:textId="1F12C071" w:rsidR="00820A42" w:rsidRPr="001E1957" w:rsidRDefault="006B35DC" w:rsidP="001E1957">
            <w:pPr>
              <w:bidi/>
              <w:jc w:val="left"/>
              <w:rPr>
                <w:sz w:val="18"/>
                <w:szCs w:val="18"/>
                <w:lang w:eastAsia="en-CA" w:bidi="ar-AE"/>
              </w:rPr>
            </w:pPr>
            <w:r w:rsidRPr="006B35DC">
              <w:rPr>
                <w:sz w:val="18"/>
                <w:szCs w:val="18"/>
                <w:rtl/>
                <w:lang w:eastAsia="en-CA" w:bidi="ar-AE"/>
              </w:rPr>
              <w:t>364.2</w:t>
            </w:r>
          </w:p>
        </w:tc>
        <w:tc>
          <w:tcPr>
            <w:tcW w:w="341" w:type="pct"/>
          </w:tcPr>
          <w:p w14:paraId="49A3D27E" w14:textId="2BE57595" w:rsidR="00820A42" w:rsidRPr="001E1957" w:rsidRDefault="006B35DC" w:rsidP="001E1957">
            <w:pPr>
              <w:bidi/>
              <w:jc w:val="left"/>
              <w:rPr>
                <w:sz w:val="18"/>
                <w:szCs w:val="18"/>
                <w:lang w:eastAsia="en-CA" w:bidi="ar-AE"/>
              </w:rPr>
            </w:pPr>
            <w:r w:rsidRPr="006B35DC">
              <w:rPr>
                <w:sz w:val="18"/>
                <w:szCs w:val="18"/>
                <w:rtl/>
                <w:lang w:eastAsia="en-CA" w:bidi="ar-AE"/>
              </w:rPr>
              <w:t>236.2</w:t>
            </w:r>
          </w:p>
        </w:tc>
        <w:tc>
          <w:tcPr>
            <w:tcW w:w="342" w:type="pct"/>
          </w:tcPr>
          <w:p w14:paraId="2CCF0CBB" w14:textId="10316834" w:rsidR="00820A42" w:rsidRPr="001E1957" w:rsidRDefault="006B35DC" w:rsidP="001E1957">
            <w:pPr>
              <w:bidi/>
              <w:jc w:val="left"/>
              <w:rPr>
                <w:sz w:val="18"/>
                <w:szCs w:val="18"/>
                <w:lang w:eastAsia="en-CA" w:bidi="ar-AE"/>
              </w:rPr>
            </w:pPr>
            <w:r w:rsidRPr="006B35DC">
              <w:rPr>
                <w:sz w:val="18"/>
                <w:szCs w:val="18"/>
                <w:rtl/>
                <w:lang w:eastAsia="en-CA" w:bidi="ar-AE"/>
              </w:rPr>
              <w:t>169.8</w:t>
            </w:r>
          </w:p>
        </w:tc>
        <w:tc>
          <w:tcPr>
            <w:tcW w:w="342" w:type="pct"/>
          </w:tcPr>
          <w:p w14:paraId="1E283D6C" w14:textId="44AC1688" w:rsidR="00820A42" w:rsidRPr="001E1957" w:rsidRDefault="006B35DC" w:rsidP="001E1957">
            <w:pPr>
              <w:bidi/>
              <w:jc w:val="left"/>
              <w:rPr>
                <w:sz w:val="18"/>
                <w:szCs w:val="18"/>
                <w:lang w:eastAsia="en-CA" w:bidi="ar-AE"/>
              </w:rPr>
            </w:pPr>
            <w:r w:rsidRPr="006B35DC">
              <w:rPr>
                <w:sz w:val="18"/>
                <w:szCs w:val="18"/>
                <w:rtl/>
                <w:lang w:eastAsia="en-CA" w:bidi="ar-AE"/>
              </w:rPr>
              <w:t>160.4</w:t>
            </w:r>
          </w:p>
        </w:tc>
        <w:tc>
          <w:tcPr>
            <w:tcW w:w="342" w:type="pct"/>
          </w:tcPr>
          <w:p w14:paraId="08C929C3" w14:textId="5054129A" w:rsidR="00820A42" w:rsidRPr="001E1957" w:rsidRDefault="006B35DC" w:rsidP="001E1957">
            <w:pPr>
              <w:bidi/>
              <w:jc w:val="left"/>
              <w:rPr>
                <w:sz w:val="18"/>
                <w:szCs w:val="18"/>
                <w:lang w:eastAsia="en-CA" w:bidi="ar-AE"/>
              </w:rPr>
            </w:pPr>
            <w:r w:rsidRPr="006B35DC">
              <w:rPr>
                <w:sz w:val="18"/>
                <w:szCs w:val="18"/>
                <w:rtl/>
                <w:lang w:eastAsia="en-CA" w:bidi="ar-AE"/>
              </w:rPr>
              <w:t>89.4</w:t>
            </w:r>
          </w:p>
        </w:tc>
      </w:tr>
      <w:tr w:rsidR="00EF1E15" w:rsidRPr="001E1957" w14:paraId="128EB476" w14:textId="77777777" w:rsidTr="00EF1E15">
        <w:trPr>
          <w:trHeight w:val="50"/>
        </w:trPr>
        <w:tc>
          <w:tcPr>
            <w:tcW w:w="1243" w:type="pct"/>
            <w:noWrap/>
            <w:hideMark/>
          </w:tcPr>
          <w:p w14:paraId="3069FAEE" w14:textId="64E979DE" w:rsidR="00820A42" w:rsidRPr="001E1957" w:rsidRDefault="001E1957" w:rsidP="001E1957">
            <w:pPr>
              <w:bidi/>
              <w:jc w:val="left"/>
              <w:rPr>
                <w:b/>
                <w:bCs/>
                <w:sz w:val="18"/>
                <w:szCs w:val="18"/>
                <w:lang w:eastAsia="en-CA"/>
              </w:rPr>
            </w:pPr>
            <w:r w:rsidRPr="001E1957">
              <w:rPr>
                <w:b/>
                <w:bCs/>
                <w:sz w:val="18"/>
                <w:szCs w:val="18"/>
                <w:rtl/>
                <w:lang w:eastAsia="en-CA"/>
              </w:rPr>
              <w:t>المجموع</w:t>
            </w:r>
          </w:p>
        </w:tc>
        <w:tc>
          <w:tcPr>
            <w:tcW w:w="341" w:type="pct"/>
            <w:noWrap/>
          </w:tcPr>
          <w:p w14:paraId="6CCC4776" w14:textId="28C31D27" w:rsidR="00820A42" w:rsidRPr="001E1957" w:rsidRDefault="006B35DC" w:rsidP="001E1957">
            <w:pPr>
              <w:bidi/>
              <w:jc w:val="left"/>
              <w:rPr>
                <w:b/>
                <w:bCs/>
                <w:sz w:val="18"/>
                <w:szCs w:val="18"/>
                <w:lang w:eastAsia="en-CA" w:bidi="ar-AE"/>
              </w:rPr>
            </w:pPr>
            <w:r w:rsidRPr="006B35DC">
              <w:rPr>
                <w:b/>
                <w:bCs/>
                <w:sz w:val="18"/>
                <w:szCs w:val="18"/>
                <w:rtl/>
                <w:lang w:eastAsia="en-CA" w:bidi="ar-AE"/>
              </w:rPr>
              <w:t>27,226.3</w:t>
            </w:r>
          </w:p>
        </w:tc>
        <w:tc>
          <w:tcPr>
            <w:tcW w:w="342" w:type="pct"/>
            <w:noWrap/>
          </w:tcPr>
          <w:p w14:paraId="73DE7340" w14:textId="26BF072C" w:rsidR="00820A42" w:rsidRPr="001E1957" w:rsidRDefault="006B35DC" w:rsidP="001E1957">
            <w:pPr>
              <w:bidi/>
              <w:jc w:val="left"/>
              <w:rPr>
                <w:b/>
                <w:bCs/>
                <w:sz w:val="18"/>
                <w:szCs w:val="18"/>
                <w:lang w:eastAsia="en-CA" w:bidi="ar-AE"/>
              </w:rPr>
            </w:pPr>
            <w:r w:rsidRPr="006B35DC">
              <w:rPr>
                <w:b/>
                <w:bCs/>
                <w:sz w:val="18"/>
                <w:szCs w:val="18"/>
                <w:rtl/>
                <w:lang w:eastAsia="en-CA" w:bidi="ar-AE"/>
              </w:rPr>
              <w:t>23,700.4</w:t>
            </w:r>
          </w:p>
        </w:tc>
        <w:tc>
          <w:tcPr>
            <w:tcW w:w="342" w:type="pct"/>
            <w:noWrap/>
          </w:tcPr>
          <w:p w14:paraId="37F841FB" w14:textId="214D0F47" w:rsidR="00820A42" w:rsidRPr="001E1957" w:rsidRDefault="006B35DC" w:rsidP="001E1957">
            <w:pPr>
              <w:bidi/>
              <w:jc w:val="left"/>
              <w:rPr>
                <w:b/>
                <w:bCs/>
                <w:sz w:val="18"/>
                <w:szCs w:val="18"/>
                <w:lang w:eastAsia="en-CA" w:bidi="ar-AE"/>
              </w:rPr>
            </w:pPr>
            <w:r w:rsidRPr="006B35DC">
              <w:rPr>
                <w:b/>
                <w:bCs/>
                <w:sz w:val="18"/>
                <w:szCs w:val="18"/>
                <w:rtl/>
                <w:lang w:eastAsia="en-CA" w:bidi="ar-AE"/>
              </w:rPr>
              <w:t>23,382.0</w:t>
            </w:r>
          </w:p>
        </w:tc>
        <w:tc>
          <w:tcPr>
            <w:tcW w:w="341" w:type="pct"/>
            <w:noWrap/>
          </w:tcPr>
          <w:p w14:paraId="4A080B08" w14:textId="7DCD16C9" w:rsidR="00820A42" w:rsidRPr="001E1957" w:rsidRDefault="006B35DC" w:rsidP="001E1957">
            <w:pPr>
              <w:bidi/>
              <w:jc w:val="left"/>
              <w:rPr>
                <w:b/>
                <w:bCs/>
                <w:sz w:val="18"/>
                <w:szCs w:val="18"/>
                <w:lang w:eastAsia="en-CA" w:bidi="ar-AE"/>
              </w:rPr>
            </w:pPr>
            <w:r w:rsidRPr="006B35DC">
              <w:rPr>
                <w:b/>
                <w:bCs/>
                <w:sz w:val="18"/>
                <w:szCs w:val="18"/>
                <w:rtl/>
                <w:lang w:eastAsia="en-CA" w:bidi="ar-AE"/>
              </w:rPr>
              <w:t>22,836.3</w:t>
            </w:r>
          </w:p>
        </w:tc>
        <w:tc>
          <w:tcPr>
            <w:tcW w:w="342" w:type="pct"/>
            <w:noWrap/>
          </w:tcPr>
          <w:p w14:paraId="319C0B5F" w14:textId="47A1FE68" w:rsidR="00820A42" w:rsidRPr="001E1957" w:rsidRDefault="006B35DC" w:rsidP="001E1957">
            <w:pPr>
              <w:bidi/>
              <w:jc w:val="left"/>
              <w:rPr>
                <w:b/>
                <w:bCs/>
                <w:sz w:val="18"/>
                <w:szCs w:val="18"/>
                <w:lang w:eastAsia="en-CA" w:bidi="ar-AE"/>
              </w:rPr>
            </w:pPr>
            <w:r w:rsidRPr="006B35DC">
              <w:rPr>
                <w:b/>
                <w:bCs/>
                <w:sz w:val="18"/>
                <w:szCs w:val="18"/>
                <w:rtl/>
                <w:lang w:eastAsia="en-CA" w:bidi="ar-AE"/>
              </w:rPr>
              <w:t>21,838.1</w:t>
            </w:r>
          </w:p>
        </w:tc>
        <w:tc>
          <w:tcPr>
            <w:tcW w:w="342" w:type="pct"/>
            <w:noWrap/>
          </w:tcPr>
          <w:p w14:paraId="4A6D10B4" w14:textId="063B543F" w:rsidR="00820A42" w:rsidRPr="001E1957" w:rsidRDefault="006B35DC" w:rsidP="001E1957">
            <w:pPr>
              <w:bidi/>
              <w:jc w:val="left"/>
              <w:rPr>
                <w:b/>
                <w:bCs/>
                <w:sz w:val="18"/>
                <w:szCs w:val="18"/>
                <w:lang w:eastAsia="en-CA" w:bidi="ar-AE"/>
              </w:rPr>
            </w:pPr>
            <w:r w:rsidRPr="006B35DC">
              <w:rPr>
                <w:b/>
                <w:bCs/>
                <w:sz w:val="18"/>
                <w:szCs w:val="18"/>
                <w:rtl/>
                <w:lang w:eastAsia="en-CA" w:bidi="ar-AE"/>
              </w:rPr>
              <w:t>21,399.2</w:t>
            </w:r>
          </w:p>
        </w:tc>
        <w:tc>
          <w:tcPr>
            <w:tcW w:w="342" w:type="pct"/>
            <w:noWrap/>
          </w:tcPr>
          <w:p w14:paraId="5526B762" w14:textId="25EA8B39" w:rsidR="00820A42" w:rsidRPr="001E1957" w:rsidRDefault="006B35DC" w:rsidP="001E1957">
            <w:pPr>
              <w:bidi/>
              <w:jc w:val="left"/>
              <w:rPr>
                <w:b/>
                <w:bCs/>
                <w:sz w:val="18"/>
                <w:szCs w:val="18"/>
                <w:lang w:eastAsia="en-CA" w:bidi="ar-AE"/>
              </w:rPr>
            </w:pPr>
            <w:r w:rsidRPr="006B35DC">
              <w:rPr>
                <w:b/>
                <w:bCs/>
                <w:sz w:val="18"/>
                <w:szCs w:val="18"/>
                <w:rtl/>
                <w:lang w:eastAsia="en-CA" w:bidi="ar-AE"/>
              </w:rPr>
              <w:t>16,209.4</w:t>
            </w:r>
          </w:p>
        </w:tc>
        <w:tc>
          <w:tcPr>
            <w:tcW w:w="341" w:type="pct"/>
            <w:noWrap/>
          </w:tcPr>
          <w:p w14:paraId="49561D51" w14:textId="2A8289DA" w:rsidR="00820A42" w:rsidRPr="001E1957" w:rsidRDefault="006B35DC" w:rsidP="001E1957">
            <w:pPr>
              <w:bidi/>
              <w:jc w:val="left"/>
              <w:rPr>
                <w:b/>
                <w:bCs/>
                <w:sz w:val="18"/>
                <w:szCs w:val="18"/>
                <w:lang w:eastAsia="en-CA" w:bidi="ar-AE"/>
              </w:rPr>
            </w:pPr>
            <w:r w:rsidRPr="006B35DC">
              <w:rPr>
                <w:b/>
                <w:bCs/>
                <w:sz w:val="18"/>
                <w:szCs w:val="18"/>
                <w:rtl/>
                <w:lang w:eastAsia="en-CA" w:bidi="ar-AE"/>
              </w:rPr>
              <w:t>15,025.7</w:t>
            </w:r>
          </w:p>
        </w:tc>
        <w:tc>
          <w:tcPr>
            <w:tcW w:w="342" w:type="pct"/>
            <w:noWrap/>
          </w:tcPr>
          <w:p w14:paraId="07AF89CA" w14:textId="4E90BF07" w:rsidR="00820A42" w:rsidRPr="001E1957" w:rsidRDefault="006B35DC" w:rsidP="001E1957">
            <w:pPr>
              <w:bidi/>
              <w:jc w:val="left"/>
              <w:rPr>
                <w:b/>
                <w:bCs/>
                <w:sz w:val="18"/>
                <w:szCs w:val="18"/>
                <w:lang w:eastAsia="en-CA" w:bidi="ar-AE"/>
              </w:rPr>
            </w:pPr>
            <w:r w:rsidRPr="006B35DC">
              <w:rPr>
                <w:b/>
                <w:bCs/>
                <w:sz w:val="18"/>
                <w:szCs w:val="18"/>
                <w:rtl/>
                <w:lang w:eastAsia="en-CA" w:bidi="ar-AE"/>
              </w:rPr>
              <w:t>15,594.0</w:t>
            </w:r>
          </w:p>
        </w:tc>
        <w:tc>
          <w:tcPr>
            <w:tcW w:w="342" w:type="pct"/>
            <w:noWrap/>
          </w:tcPr>
          <w:p w14:paraId="7445CA4B" w14:textId="536D3C22" w:rsidR="00820A42" w:rsidRPr="001E1957" w:rsidRDefault="006B35DC" w:rsidP="001E1957">
            <w:pPr>
              <w:bidi/>
              <w:jc w:val="left"/>
              <w:rPr>
                <w:b/>
                <w:bCs/>
                <w:sz w:val="18"/>
                <w:szCs w:val="18"/>
                <w:lang w:eastAsia="en-CA" w:bidi="ar-AE"/>
              </w:rPr>
            </w:pPr>
            <w:r w:rsidRPr="006B35DC">
              <w:rPr>
                <w:b/>
                <w:bCs/>
                <w:sz w:val="18"/>
                <w:szCs w:val="18"/>
                <w:rtl/>
                <w:lang w:eastAsia="en-CA" w:bidi="ar-AE"/>
              </w:rPr>
              <w:t>11,880.9</w:t>
            </w:r>
          </w:p>
        </w:tc>
        <w:tc>
          <w:tcPr>
            <w:tcW w:w="342" w:type="pct"/>
          </w:tcPr>
          <w:p w14:paraId="346E9D20" w14:textId="3F670CC4" w:rsidR="00820A42" w:rsidRPr="001E1957" w:rsidRDefault="006B35DC" w:rsidP="001E1957">
            <w:pPr>
              <w:bidi/>
              <w:jc w:val="left"/>
              <w:rPr>
                <w:b/>
                <w:bCs/>
                <w:sz w:val="18"/>
                <w:szCs w:val="18"/>
                <w:lang w:eastAsia="en-CA" w:bidi="ar-AE"/>
              </w:rPr>
            </w:pPr>
            <w:r w:rsidRPr="006B35DC">
              <w:rPr>
                <w:b/>
                <w:bCs/>
                <w:sz w:val="18"/>
                <w:szCs w:val="18"/>
                <w:rtl/>
                <w:lang w:eastAsia="en-CA" w:bidi="ar-AE"/>
              </w:rPr>
              <w:t>11,466.8</w:t>
            </w:r>
          </w:p>
        </w:tc>
      </w:tr>
    </w:tbl>
    <w:p w14:paraId="38768C80" w14:textId="1638E910" w:rsidR="00BC372B" w:rsidRPr="00591CBB" w:rsidRDefault="007D6C92" w:rsidP="00AC5AE8">
      <w:pPr>
        <w:bidi/>
        <w:rPr>
          <w:sz w:val="20"/>
          <w:szCs w:val="20"/>
          <w:lang w:val="en-US"/>
        </w:rPr>
      </w:pPr>
      <w:r w:rsidRPr="00591CBB">
        <w:rPr>
          <w:rFonts w:hint="cs"/>
          <w:sz w:val="20"/>
          <w:szCs w:val="20"/>
          <w:rtl/>
          <w:lang w:val="en-US"/>
        </w:rPr>
        <w:t>* تُستخدم كعامل تفخ مشترك.</w:t>
      </w:r>
    </w:p>
    <w:p w14:paraId="016E9C8C" w14:textId="7D5FA608" w:rsidR="00BC372B" w:rsidRPr="00591CBB" w:rsidRDefault="007D6C92" w:rsidP="00AC5AE8">
      <w:pPr>
        <w:bidi/>
        <w:rPr>
          <w:sz w:val="20"/>
          <w:szCs w:val="20"/>
          <w:lang w:val="en-US"/>
        </w:rPr>
      </w:pPr>
      <w:r w:rsidRPr="00591CBB">
        <w:rPr>
          <w:rFonts w:hint="cs"/>
          <w:sz w:val="20"/>
          <w:szCs w:val="20"/>
          <w:rtl/>
          <w:lang w:val="en-US"/>
        </w:rPr>
        <w:t>** يستخدم لعزل أجهزة التبريد.</w:t>
      </w:r>
    </w:p>
    <w:p w14:paraId="20CD0256" w14:textId="6A3A90B6" w:rsidR="00BC372B" w:rsidRPr="00591CBB" w:rsidRDefault="007D6C92" w:rsidP="00AC5AE8">
      <w:pPr>
        <w:bidi/>
        <w:rPr>
          <w:sz w:val="20"/>
          <w:szCs w:val="20"/>
          <w:lang w:val="en-US" w:bidi="ar-AE"/>
        </w:rPr>
      </w:pPr>
      <w:r w:rsidRPr="00591CBB">
        <w:rPr>
          <w:rFonts w:hint="cs"/>
          <w:sz w:val="20"/>
          <w:szCs w:val="20"/>
          <w:rtl/>
          <w:lang w:val="en-US" w:bidi="ar-AE"/>
        </w:rPr>
        <w:t>*** تستخدم في إنتاج رغوة البوليسترين المسحوبة بالضغط.</w:t>
      </w:r>
    </w:p>
    <w:p w14:paraId="59830071" w14:textId="21EAB2FD" w:rsidR="00BC372B" w:rsidRPr="00591CBB" w:rsidRDefault="007D6C92" w:rsidP="00AC5AE8">
      <w:pPr>
        <w:bidi/>
        <w:rPr>
          <w:sz w:val="20"/>
          <w:szCs w:val="20"/>
          <w:rtl/>
          <w:lang w:val="en-US" w:bidi="ar-AE"/>
        </w:rPr>
      </w:pPr>
      <w:r w:rsidRPr="00591CBB">
        <w:rPr>
          <w:rFonts w:hint="cs"/>
          <w:sz w:val="20"/>
          <w:szCs w:val="20"/>
          <w:rtl/>
          <w:lang w:val="en-US"/>
        </w:rPr>
        <w:t xml:space="preserve">**** </w:t>
      </w:r>
      <w:r w:rsidRPr="00591CBB">
        <w:rPr>
          <w:sz w:val="20"/>
          <w:szCs w:val="20"/>
          <w:rtl/>
          <w:lang w:val="en-US" w:bidi="ar-AE"/>
        </w:rPr>
        <w:t xml:space="preserve">يُعزى الانخفاض الحاد بين عامي 2016 و2017 إلى تراجع الاستهلاك في </w:t>
      </w:r>
      <w:r w:rsidR="00BA0214" w:rsidRPr="00591CBB">
        <w:rPr>
          <w:rFonts w:hint="cs"/>
          <w:sz w:val="20"/>
          <w:szCs w:val="20"/>
          <w:rtl/>
          <w:lang w:val="en-US" w:bidi="ar-AE"/>
        </w:rPr>
        <w:t>بلد</w:t>
      </w:r>
      <w:r w:rsidRPr="00591CBB">
        <w:rPr>
          <w:sz w:val="20"/>
          <w:szCs w:val="20"/>
          <w:rtl/>
          <w:lang w:val="en-US" w:bidi="ar-AE"/>
        </w:rPr>
        <w:t xml:space="preserve"> واحد (الصين)</w:t>
      </w:r>
      <w:r w:rsidRPr="00591CBB">
        <w:rPr>
          <w:rFonts w:hint="cs"/>
          <w:sz w:val="20"/>
          <w:szCs w:val="20"/>
          <w:rtl/>
          <w:lang w:val="en-US" w:bidi="ar-AE"/>
        </w:rPr>
        <w:t>.</w:t>
      </w:r>
    </w:p>
    <w:p w14:paraId="0EE3C5B6" w14:textId="77777777" w:rsidR="00771380" w:rsidRPr="002F1752" w:rsidRDefault="00771380" w:rsidP="00BC372B">
      <w:pPr>
        <w:bidi/>
        <w:rPr>
          <w:sz w:val="26"/>
          <w:szCs w:val="26"/>
        </w:rPr>
      </w:pPr>
    </w:p>
    <w:p w14:paraId="154F45BB" w14:textId="411E157A" w:rsidR="00BC372B" w:rsidRPr="0061299A" w:rsidRDefault="0061299A" w:rsidP="0061299A">
      <w:pPr>
        <w:pStyle w:val="sub-title"/>
        <w:keepNext/>
        <w:widowControl w:val="0"/>
        <w:bidi/>
        <w:spacing w:after="240"/>
        <w:ind w:left="1008" w:hanging="1008"/>
        <w:rPr>
          <w:bCs/>
          <w:sz w:val="28"/>
          <w:szCs w:val="28"/>
          <w:lang w:bidi="ar-AE"/>
        </w:rPr>
      </w:pPr>
      <w:r>
        <w:rPr>
          <w:rFonts w:hint="cs"/>
          <w:bCs/>
          <w:sz w:val="28"/>
          <w:szCs w:val="28"/>
          <w:rtl/>
          <w:lang w:bidi="ar-AE"/>
        </w:rPr>
        <w:t>ثالثاً.2</w:t>
      </w:r>
      <w:r>
        <w:rPr>
          <w:bCs/>
          <w:sz w:val="28"/>
          <w:szCs w:val="28"/>
          <w:rtl/>
          <w:lang w:bidi="ar-AE"/>
        </w:rPr>
        <w:tab/>
      </w:r>
      <w:r w:rsidR="007D6C92">
        <w:rPr>
          <w:rFonts w:hint="cs"/>
          <w:bCs/>
          <w:sz w:val="28"/>
          <w:szCs w:val="28"/>
          <w:rtl/>
          <w:lang w:bidi="ar-AE"/>
        </w:rPr>
        <w:t>بيانات المواد الهيدروفلوروكربونية</w:t>
      </w:r>
    </w:p>
    <w:p w14:paraId="4E761C13" w14:textId="509D7BB1" w:rsidR="00347663" w:rsidRPr="00B6715F" w:rsidRDefault="00120DE2">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120DE2">
        <w:rPr>
          <w:sz w:val="26"/>
          <w:szCs w:val="26"/>
          <w:rtl/>
          <w:lang w:bidi="ar-AE"/>
        </w:rPr>
        <w:t>يُقدم هذا القسم تحليلاً لاستهلاك الهيدروفلوروكربون المُبلّغ عنه من ١١٩ بلداً من البلدان العاملة بموجب المادة ٥ بموجب تقارير بيانات البرامج القُطرية لعام ٢٠٢٤. من بين ١٣٥ بلداً قدّمت بيانات البرامج القطرية لعام ٢٠٢٤ حتى ٩ أكتوبر/تشرين الأول ٢٠٢٥، صادقت ١١٣ بلداً على تعديل كيغالي. ولم تُقدّم سوى ١١٠ بلدان من أصل ١١٣ بلداً بياناتها المتعلقة بالهيدروفلوروكربون في تقارير برامجها الق</w:t>
      </w:r>
      <w:r>
        <w:rPr>
          <w:rFonts w:hint="cs"/>
          <w:sz w:val="26"/>
          <w:szCs w:val="26"/>
          <w:rtl/>
          <w:lang w:bidi="ar-AE"/>
        </w:rPr>
        <w:t>ُ</w:t>
      </w:r>
      <w:r w:rsidRPr="00120DE2">
        <w:rPr>
          <w:sz w:val="26"/>
          <w:szCs w:val="26"/>
          <w:rtl/>
          <w:lang w:bidi="ar-AE"/>
        </w:rPr>
        <w:t>طرية لعام ٢٠٢٤ في الموعد المُحدّد لهذا التحليل. علاوة على ذلك، قدّمت 9 بلدان لم تُصادق على تعديل كيغالي بياناتها المتعلقة بالهيدروفلوروكربون في تقارير برامجها القُطرية لعام ٢٠٢٤.</w:t>
      </w:r>
    </w:p>
    <w:p w14:paraId="7903CA69" w14:textId="309F2122" w:rsidR="00347663" w:rsidRPr="00B6715F" w:rsidRDefault="004456C6">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4456C6">
        <w:rPr>
          <w:sz w:val="26"/>
          <w:szCs w:val="26"/>
          <w:rtl/>
          <w:lang w:bidi="ar-AE"/>
        </w:rPr>
        <w:lastRenderedPageBreak/>
        <w:t>يوضح الجدول ٩ التوزيع القطاعي لإجمالي استهلاك الهيدروفلوروكربون المجمع للبلدان البالغ عددها ١١٩ بلداً التي قدمت بيانات البرامج القُطرية لعام ٢٠٢٤</w:t>
      </w:r>
      <w:r w:rsidR="001675F2">
        <w:rPr>
          <w:rFonts w:hint="cs"/>
          <w:sz w:val="26"/>
          <w:szCs w:val="26"/>
          <w:rtl/>
          <w:lang w:bidi="ar-AE"/>
        </w:rPr>
        <w:t>،</w:t>
      </w:r>
      <w:r w:rsidRPr="004456C6">
        <w:rPr>
          <w:sz w:val="26"/>
          <w:szCs w:val="26"/>
          <w:rtl/>
          <w:lang w:bidi="ar-AE"/>
        </w:rPr>
        <w:t xml:space="preserve"> ومن بين هذه البلدان الـ 119</w:t>
      </w:r>
      <w:r w:rsidR="00BC63A6">
        <w:rPr>
          <w:rStyle w:val="FootnoteReference"/>
          <w:sz w:val="26"/>
          <w:szCs w:val="26"/>
          <w:rtl/>
          <w:lang w:bidi="ar-AE"/>
        </w:rPr>
        <w:footnoteReference w:id="19"/>
      </w:r>
      <w:r w:rsidRPr="004456C6">
        <w:rPr>
          <w:sz w:val="26"/>
          <w:szCs w:val="26"/>
          <w:rtl/>
          <w:lang w:bidi="ar-AE"/>
        </w:rPr>
        <w:t xml:space="preserve">، هناك 79 بلداً من ذات حجم الاستهلاك المنخفض، وتمثل 91.1 في المائة من خط الأساس المجمع لاستهلاك الهيدروكلوروفلوروكربون لجميع البلدان ذات حجم الاستهلاك المنخفض؛ في حين أن 40 بلداً من غير ذات الاستهلاك المنخفض، </w:t>
      </w:r>
      <w:r w:rsidR="001675F2">
        <w:rPr>
          <w:rFonts w:hint="cs"/>
          <w:sz w:val="26"/>
          <w:szCs w:val="26"/>
          <w:rtl/>
          <w:lang w:bidi="ar-AE"/>
        </w:rPr>
        <w:t>وتشكل نسبة</w:t>
      </w:r>
      <w:r w:rsidRPr="004456C6">
        <w:rPr>
          <w:sz w:val="26"/>
          <w:szCs w:val="26"/>
          <w:rtl/>
          <w:lang w:bidi="ar-AE"/>
        </w:rPr>
        <w:t xml:space="preserve"> 83.2 في المائة من خط الأساس لاستهلاك الهيدروكلوروفلوروكربون لجميع البلدان غير ذات الاستهلاك المنخفض. وتمثل بيانات الهيدروفلوروكربون التي أبلغت عنها البلدان ذات حجم الاستهلاك المنخفض والبلدان غير ذات حجم الاستهلاك المنخفض ٣ في المائة و٩٧ في المائة على التوالي من إجمالي بيانات استهلاك الهيدروفلوروكربون المُبلغ عنها لعام ٢٠٢٤.</w:t>
      </w:r>
    </w:p>
    <w:p w14:paraId="76AE8813" w14:textId="41B1669E" w:rsidR="00BC372B" w:rsidRPr="00043BE7" w:rsidRDefault="00043BE7" w:rsidP="002F1752">
      <w:pPr>
        <w:keepNext/>
        <w:bidi/>
        <w:spacing w:after="40"/>
        <w:rPr>
          <w:bCs/>
          <w:sz w:val="24"/>
          <w:szCs w:val="24"/>
        </w:rPr>
      </w:pPr>
      <w:r w:rsidRPr="00043BE7">
        <w:rPr>
          <w:rFonts w:hint="cs"/>
          <w:bCs/>
          <w:sz w:val="24"/>
          <w:szCs w:val="24"/>
          <w:rtl/>
        </w:rPr>
        <w:t>الجدول 9. التوزيع القطاعي للمواد الهيدروفلوروكربونية المستهلكة في عام 2024 (بالأطنان المترية)</w:t>
      </w:r>
    </w:p>
    <w:tbl>
      <w:tblPr>
        <w:bidiVisual/>
        <w:tblW w:w="5788" w:type="pct"/>
        <w:tblInd w:w="-637" w:type="dxa"/>
        <w:tblLayout w:type="fixed"/>
        <w:tblCellMar>
          <w:left w:w="43" w:type="dxa"/>
          <w:right w:w="43" w:type="dxa"/>
        </w:tblCellMar>
        <w:tblLook w:val="04A0" w:firstRow="1" w:lastRow="0" w:firstColumn="1" w:lastColumn="0" w:noHBand="0" w:noVBand="1"/>
      </w:tblPr>
      <w:tblGrid>
        <w:gridCol w:w="2075"/>
        <w:gridCol w:w="935"/>
        <w:gridCol w:w="898"/>
        <w:gridCol w:w="812"/>
        <w:gridCol w:w="991"/>
        <w:gridCol w:w="989"/>
        <w:gridCol w:w="721"/>
        <w:gridCol w:w="898"/>
        <w:gridCol w:w="721"/>
        <w:gridCol w:w="810"/>
        <w:gridCol w:w="974"/>
      </w:tblGrid>
      <w:tr w:rsidR="00EF1E15" w:rsidRPr="000D473C" w14:paraId="329FE3D8" w14:textId="77777777" w:rsidTr="00EF1E15">
        <w:trPr>
          <w:trHeight w:val="58"/>
          <w:tblHeader/>
        </w:trPr>
        <w:tc>
          <w:tcPr>
            <w:tcW w:w="958" w:type="pct"/>
            <w:vMerge w:val="restart"/>
            <w:tcBorders>
              <w:top w:val="single" w:sz="4" w:space="0" w:color="auto"/>
              <w:left w:val="single" w:sz="4" w:space="0" w:color="auto"/>
              <w:bottom w:val="single" w:sz="4" w:space="0" w:color="auto"/>
              <w:right w:val="single" w:sz="4" w:space="0" w:color="auto"/>
            </w:tcBorders>
            <w:vAlign w:val="center"/>
            <w:hideMark/>
          </w:tcPr>
          <w:p w14:paraId="059D8961" w14:textId="08F5C33E" w:rsidR="006A61CD" w:rsidRPr="006A61CD" w:rsidRDefault="006A61CD" w:rsidP="006A61CD">
            <w:pPr>
              <w:bidi/>
              <w:jc w:val="center"/>
              <w:rPr>
                <w:rFonts w:asciiTheme="majorBidi" w:hAnsiTheme="majorBidi" w:cstheme="majorBidi"/>
                <w:b/>
                <w:bCs/>
                <w:color w:val="000000"/>
                <w:sz w:val="18"/>
                <w:szCs w:val="18"/>
                <w:lang w:val="en-US" w:eastAsia="en-CA"/>
              </w:rPr>
            </w:pPr>
            <w:r w:rsidRPr="00892F98">
              <w:rPr>
                <w:rFonts w:asciiTheme="majorBidi" w:hAnsiTheme="majorBidi" w:cstheme="majorBidi"/>
                <w:b/>
                <w:bCs/>
                <w:sz w:val="18"/>
                <w:szCs w:val="18"/>
                <w:rtl/>
                <w:lang w:val="en-GB" w:eastAsia="en-CA" w:bidi="ar-LB"/>
              </w:rPr>
              <w:t>الهيدروفلوروكربون</w:t>
            </w:r>
          </w:p>
        </w:tc>
        <w:tc>
          <w:tcPr>
            <w:tcW w:w="432" w:type="pct"/>
            <w:vMerge w:val="restart"/>
            <w:tcBorders>
              <w:top w:val="single" w:sz="4" w:space="0" w:color="auto"/>
              <w:left w:val="single" w:sz="4" w:space="0" w:color="auto"/>
              <w:bottom w:val="single" w:sz="4" w:space="0" w:color="auto"/>
              <w:right w:val="single" w:sz="4" w:space="0" w:color="auto"/>
            </w:tcBorders>
            <w:vAlign w:val="center"/>
            <w:hideMark/>
          </w:tcPr>
          <w:p w14:paraId="07ABF5BB" w14:textId="2DF2E3EE" w:rsidR="006A61CD" w:rsidRPr="000D473C" w:rsidRDefault="006A61CD" w:rsidP="006A61CD">
            <w:pPr>
              <w:bidi/>
              <w:jc w:val="center"/>
              <w:rPr>
                <w:rFonts w:asciiTheme="majorBidi" w:hAnsiTheme="majorBidi" w:cstheme="majorBidi"/>
                <w:b/>
                <w:bCs/>
                <w:color w:val="000000"/>
                <w:sz w:val="18"/>
                <w:szCs w:val="18"/>
                <w:lang w:eastAsia="en-CA"/>
              </w:rPr>
            </w:pPr>
            <w:r w:rsidRPr="00892F98">
              <w:rPr>
                <w:rFonts w:asciiTheme="majorBidi" w:hAnsiTheme="majorBidi" w:cstheme="majorBidi"/>
                <w:b/>
                <w:bCs/>
                <w:sz w:val="18"/>
                <w:szCs w:val="18"/>
                <w:rtl/>
                <w:lang w:val="en-GB" w:eastAsia="en-CA" w:bidi="ar-LB"/>
              </w:rPr>
              <w:t>الأيروسول</w:t>
            </w:r>
          </w:p>
        </w:tc>
        <w:tc>
          <w:tcPr>
            <w:tcW w:w="415" w:type="pct"/>
            <w:vMerge w:val="restart"/>
            <w:tcBorders>
              <w:top w:val="single" w:sz="4" w:space="0" w:color="auto"/>
              <w:left w:val="single" w:sz="4" w:space="0" w:color="auto"/>
              <w:bottom w:val="single" w:sz="4" w:space="0" w:color="auto"/>
              <w:right w:val="single" w:sz="4" w:space="0" w:color="auto"/>
            </w:tcBorders>
            <w:vAlign w:val="center"/>
            <w:hideMark/>
          </w:tcPr>
          <w:p w14:paraId="6AFEAFD8" w14:textId="70201BB7" w:rsidR="006A61CD" w:rsidRPr="000D473C" w:rsidRDefault="006A61CD" w:rsidP="006A61CD">
            <w:pPr>
              <w:bidi/>
              <w:jc w:val="center"/>
              <w:rPr>
                <w:rFonts w:asciiTheme="majorBidi" w:hAnsiTheme="majorBidi" w:cstheme="majorBidi"/>
                <w:b/>
                <w:bCs/>
                <w:color w:val="000000"/>
                <w:sz w:val="18"/>
                <w:szCs w:val="18"/>
                <w:lang w:eastAsia="en-CA"/>
              </w:rPr>
            </w:pPr>
            <w:r w:rsidRPr="00892F98">
              <w:rPr>
                <w:rFonts w:asciiTheme="majorBidi" w:hAnsiTheme="majorBidi" w:cstheme="majorBidi"/>
                <w:b/>
                <w:bCs/>
                <w:sz w:val="18"/>
                <w:szCs w:val="18"/>
                <w:rtl/>
                <w:lang w:val="en-GB" w:eastAsia="en-CA" w:bidi="ar-LB"/>
              </w:rPr>
              <w:t>الرغاوى</w:t>
            </w:r>
          </w:p>
        </w:tc>
        <w:tc>
          <w:tcPr>
            <w:tcW w:w="375" w:type="pct"/>
            <w:vMerge w:val="restart"/>
            <w:tcBorders>
              <w:top w:val="single" w:sz="4" w:space="0" w:color="auto"/>
              <w:left w:val="single" w:sz="4" w:space="0" w:color="auto"/>
              <w:bottom w:val="single" w:sz="4" w:space="0" w:color="auto"/>
              <w:right w:val="single" w:sz="4" w:space="0" w:color="auto"/>
            </w:tcBorders>
            <w:vAlign w:val="center"/>
            <w:hideMark/>
          </w:tcPr>
          <w:p w14:paraId="47ACD20D" w14:textId="5639F16A" w:rsidR="006A61CD" w:rsidRPr="000D473C" w:rsidRDefault="006A61CD" w:rsidP="006A61CD">
            <w:pPr>
              <w:bidi/>
              <w:jc w:val="center"/>
              <w:rPr>
                <w:rFonts w:asciiTheme="majorBidi" w:hAnsiTheme="majorBidi" w:cstheme="majorBidi"/>
                <w:b/>
                <w:bCs/>
                <w:color w:val="000000"/>
                <w:sz w:val="18"/>
                <w:szCs w:val="18"/>
                <w:lang w:eastAsia="en-CA"/>
              </w:rPr>
            </w:pPr>
            <w:r w:rsidRPr="00892F98">
              <w:rPr>
                <w:rFonts w:asciiTheme="majorBidi" w:hAnsiTheme="majorBidi" w:cstheme="majorBidi"/>
                <w:b/>
                <w:bCs/>
                <w:sz w:val="18"/>
                <w:szCs w:val="18"/>
                <w:rtl/>
                <w:lang w:val="en-GB" w:eastAsia="en-CA" w:bidi="ar-LB"/>
              </w:rPr>
              <w:t>مكافحة الحرائق</w:t>
            </w:r>
          </w:p>
        </w:tc>
        <w:tc>
          <w:tcPr>
            <w:tcW w:w="1248" w:type="pct"/>
            <w:gridSpan w:val="3"/>
            <w:tcBorders>
              <w:top w:val="single" w:sz="4" w:space="0" w:color="auto"/>
              <w:left w:val="nil"/>
              <w:bottom w:val="single" w:sz="4" w:space="0" w:color="auto"/>
              <w:right w:val="single" w:sz="4" w:space="0" w:color="auto"/>
            </w:tcBorders>
            <w:noWrap/>
            <w:vAlign w:val="center"/>
            <w:hideMark/>
          </w:tcPr>
          <w:p w14:paraId="4C031BCE" w14:textId="20E00528" w:rsidR="006A61CD" w:rsidRPr="000D473C" w:rsidRDefault="006A61CD" w:rsidP="006A61CD">
            <w:pPr>
              <w:bidi/>
              <w:jc w:val="center"/>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zh-CN"/>
              </w:rPr>
              <w:t>تصنيع أجهزة التبريد</w:t>
            </w:r>
          </w:p>
        </w:tc>
        <w:tc>
          <w:tcPr>
            <w:tcW w:w="415" w:type="pct"/>
            <w:vMerge w:val="restart"/>
            <w:tcBorders>
              <w:top w:val="single" w:sz="4" w:space="0" w:color="auto"/>
              <w:left w:val="single" w:sz="4" w:space="0" w:color="auto"/>
              <w:right w:val="single" w:sz="4" w:space="0" w:color="auto"/>
            </w:tcBorders>
            <w:vAlign w:val="center"/>
            <w:hideMark/>
          </w:tcPr>
          <w:p w14:paraId="2E4E9AEF" w14:textId="56A3F97B" w:rsidR="006A61CD" w:rsidRPr="000D473C" w:rsidRDefault="006A61CD" w:rsidP="006A61CD">
            <w:pPr>
              <w:bidi/>
              <w:jc w:val="center"/>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zh-CN"/>
              </w:rPr>
              <w:t>خدمة التبريد</w:t>
            </w:r>
          </w:p>
        </w:tc>
        <w:tc>
          <w:tcPr>
            <w:tcW w:w="333" w:type="pct"/>
            <w:vMerge w:val="restart"/>
            <w:tcBorders>
              <w:top w:val="single" w:sz="4" w:space="0" w:color="auto"/>
              <w:left w:val="single" w:sz="4" w:space="0" w:color="auto"/>
              <w:right w:val="single" w:sz="4" w:space="0" w:color="auto"/>
            </w:tcBorders>
            <w:vAlign w:val="center"/>
            <w:hideMark/>
          </w:tcPr>
          <w:p w14:paraId="189A8849" w14:textId="3BC213DE" w:rsidR="006A61CD" w:rsidRPr="000D473C" w:rsidRDefault="006A61CD" w:rsidP="006A61CD">
            <w:pPr>
              <w:bidi/>
              <w:jc w:val="center"/>
              <w:rPr>
                <w:rFonts w:asciiTheme="majorBidi" w:hAnsiTheme="majorBidi" w:cstheme="majorBidi"/>
                <w:b/>
                <w:bCs/>
                <w:color w:val="000000"/>
                <w:sz w:val="18"/>
                <w:szCs w:val="18"/>
                <w:lang w:eastAsia="zh-CN"/>
              </w:rPr>
            </w:pPr>
            <w:r>
              <w:rPr>
                <w:rFonts w:asciiTheme="majorBidi" w:hAnsiTheme="majorBidi" w:cstheme="majorBidi" w:hint="cs"/>
                <w:b/>
                <w:bCs/>
                <w:color w:val="000000"/>
                <w:sz w:val="18"/>
                <w:szCs w:val="18"/>
                <w:rtl/>
                <w:lang w:eastAsia="zh-CN"/>
              </w:rPr>
              <w:t>المذيبات</w:t>
            </w:r>
          </w:p>
        </w:tc>
        <w:tc>
          <w:tcPr>
            <w:tcW w:w="374" w:type="pct"/>
            <w:vMerge w:val="restart"/>
            <w:tcBorders>
              <w:top w:val="single" w:sz="4" w:space="0" w:color="auto"/>
              <w:left w:val="single" w:sz="4" w:space="0" w:color="auto"/>
              <w:right w:val="single" w:sz="4" w:space="0" w:color="auto"/>
            </w:tcBorders>
            <w:vAlign w:val="center"/>
            <w:hideMark/>
          </w:tcPr>
          <w:p w14:paraId="7B6B1A9A" w14:textId="51274A98" w:rsidR="006A61CD" w:rsidRPr="000D473C" w:rsidRDefault="006A61CD" w:rsidP="006A61CD">
            <w:pPr>
              <w:bidi/>
              <w:jc w:val="center"/>
              <w:rPr>
                <w:rFonts w:asciiTheme="majorBidi" w:hAnsiTheme="majorBidi" w:cstheme="majorBidi"/>
                <w:b/>
                <w:bCs/>
                <w:color w:val="000000"/>
                <w:sz w:val="18"/>
                <w:szCs w:val="18"/>
                <w:rtl/>
                <w:lang w:eastAsia="en-CA" w:bidi="ar-AE"/>
              </w:rPr>
            </w:pPr>
            <w:r>
              <w:rPr>
                <w:rFonts w:asciiTheme="majorBidi" w:hAnsiTheme="majorBidi" w:cstheme="majorBidi" w:hint="cs"/>
                <w:b/>
                <w:bCs/>
                <w:color w:val="000000"/>
                <w:sz w:val="18"/>
                <w:szCs w:val="18"/>
                <w:rtl/>
                <w:lang w:eastAsia="zh-CN" w:bidi="ar-AE"/>
              </w:rPr>
              <w:t>أخرى</w:t>
            </w:r>
          </w:p>
        </w:tc>
        <w:tc>
          <w:tcPr>
            <w:tcW w:w="451" w:type="pct"/>
            <w:vMerge w:val="restart"/>
            <w:tcBorders>
              <w:top w:val="single" w:sz="4" w:space="0" w:color="auto"/>
              <w:left w:val="single" w:sz="4" w:space="0" w:color="auto"/>
              <w:right w:val="single" w:sz="4" w:space="0" w:color="auto"/>
            </w:tcBorders>
            <w:vAlign w:val="center"/>
            <w:hideMark/>
          </w:tcPr>
          <w:p w14:paraId="56E88E17" w14:textId="38E72FF0" w:rsidR="006A61CD" w:rsidRPr="000D473C" w:rsidRDefault="006A61CD" w:rsidP="006A61CD">
            <w:pPr>
              <w:bidi/>
              <w:jc w:val="center"/>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zh-CN"/>
              </w:rPr>
              <w:t>المجموع*</w:t>
            </w:r>
          </w:p>
        </w:tc>
      </w:tr>
      <w:tr w:rsidR="00EF1E15" w:rsidRPr="000D473C" w14:paraId="31006FD9" w14:textId="77777777" w:rsidTr="00EF1E15">
        <w:trPr>
          <w:trHeight w:val="480"/>
          <w:tblHeader/>
        </w:trPr>
        <w:tc>
          <w:tcPr>
            <w:tcW w:w="958" w:type="pct"/>
            <w:vMerge/>
            <w:tcBorders>
              <w:top w:val="single" w:sz="4" w:space="0" w:color="auto"/>
              <w:left w:val="single" w:sz="4" w:space="0" w:color="auto"/>
              <w:bottom w:val="single" w:sz="4" w:space="0" w:color="auto"/>
              <w:right w:val="single" w:sz="4" w:space="0" w:color="auto"/>
            </w:tcBorders>
            <w:hideMark/>
          </w:tcPr>
          <w:p w14:paraId="3AF4A6FE" w14:textId="77777777" w:rsidR="000D473C" w:rsidRPr="000D473C" w:rsidRDefault="000D473C" w:rsidP="000D473C">
            <w:pPr>
              <w:bidi/>
              <w:jc w:val="left"/>
              <w:rPr>
                <w:rFonts w:asciiTheme="majorBidi" w:hAnsiTheme="majorBidi" w:cstheme="majorBidi"/>
                <w:b/>
                <w:bCs/>
                <w:color w:val="000000"/>
                <w:sz w:val="18"/>
                <w:szCs w:val="18"/>
                <w:lang w:eastAsia="en-CA"/>
              </w:rPr>
            </w:pPr>
          </w:p>
        </w:tc>
        <w:tc>
          <w:tcPr>
            <w:tcW w:w="432" w:type="pct"/>
            <w:vMerge/>
            <w:tcBorders>
              <w:top w:val="single" w:sz="4" w:space="0" w:color="auto"/>
              <w:left w:val="single" w:sz="4" w:space="0" w:color="auto"/>
              <w:bottom w:val="single" w:sz="4" w:space="0" w:color="auto"/>
              <w:right w:val="single" w:sz="4" w:space="0" w:color="auto"/>
            </w:tcBorders>
            <w:hideMark/>
          </w:tcPr>
          <w:p w14:paraId="56B729BA" w14:textId="77777777" w:rsidR="000D473C" w:rsidRPr="000D473C" w:rsidRDefault="000D473C" w:rsidP="000D473C">
            <w:pPr>
              <w:bidi/>
              <w:jc w:val="left"/>
              <w:rPr>
                <w:rFonts w:asciiTheme="majorBidi" w:hAnsiTheme="majorBidi" w:cstheme="majorBidi"/>
                <w:b/>
                <w:bCs/>
                <w:color w:val="000000"/>
                <w:sz w:val="18"/>
                <w:szCs w:val="18"/>
                <w:lang w:eastAsia="en-CA"/>
              </w:rPr>
            </w:pPr>
          </w:p>
        </w:tc>
        <w:tc>
          <w:tcPr>
            <w:tcW w:w="415" w:type="pct"/>
            <w:vMerge/>
            <w:tcBorders>
              <w:top w:val="single" w:sz="4" w:space="0" w:color="auto"/>
              <w:left w:val="single" w:sz="4" w:space="0" w:color="auto"/>
              <w:bottom w:val="single" w:sz="4" w:space="0" w:color="auto"/>
              <w:right w:val="single" w:sz="4" w:space="0" w:color="auto"/>
            </w:tcBorders>
            <w:hideMark/>
          </w:tcPr>
          <w:p w14:paraId="4BC89B0A" w14:textId="77777777" w:rsidR="000D473C" w:rsidRPr="000D473C" w:rsidRDefault="000D473C" w:rsidP="000D473C">
            <w:pPr>
              <w:bidi/>
              <w:jc w:val="left"/>
              <w:rPr>
                <w:rFonts w:asciiTheme="majorBidi" w:hAnsiTheme="majorBidi" w:cstheme="majorBidi"/>
                <w:b/>
                <w:bCs/>
                <w:color w:val="000000"/>
                <w:sz w:val="18"/>
                <w:szCs w:val="18"/>
                <w:lang w:eastAsia="en-CA"/>
              </w:rPr>
            </w:pPr>
          </w:p>
        </w:tc>
        <w:tc>
          <w:tcPr>
            <w:tcW w:w="375" w:type="pct"/>
            <w:vMerge/>
            <w:tcBorders>
              <w:top w:val="single" w:sz="4" w:space="0" w:color="auto"/>
              <w:left w:val="single" w:sz="4" w:space="0" w:color="auto"/>
              <w:bottom w:val="single" w:sz="4" w:space="0" w:color="auto"/>
              <w:right w:val="single" w:sz="4" w:space="0" w:color="auto"/>
            </w:tcBorders>
            <w:hideMark/>
          </w:tcPr>
          <w:p w14:paraId="69F099A2" w14:textId="77777777" w:rsidR="000D473C" w:rsidRPr="000D473C" w:rsidRDefault="000D473C" w:rsidP="000D473C">
            <w:pPr>
              <w:bidi/>
              <w:jc w:val="left"/>
              <w:rPr>
                <w:rFonts w:asciiTheme="majorBidi" w:hAnsiTheme="majorBidi" w:cstheme="majorBidi"/>
                <w:b/>
                <w:bCs/>
                <w:color w:val="000000"/>
                <w:sz w:val="18"/>
                <w:szCs w:val="18"/>
                <w:lang w:eastAsia="en-CA"/>
              </w:rPr>
            </w:pPr>
          </w:p>
        </w:tc>
        <w:tc>
          <w:tcPr>
            <w:tcW w:w="458" w:type="pct"/>
            <w:tcBorders>
              <w:top w:val="nil"/>
              <w:left w:val="nil"/>
              <w:bottom w:val="single" w:sz="4" w:space="0" w:color="auto"/>
              <w:right w:val="single" w:sz="4" w:space="0" w:color="auto"/>
            </w:tcBorders>
            <w:vAlign w:val="center"/>
            <w:hideMark/>
          </w:tcPr>
          <w:p w14:paraId="4E42D53C" w14:textId="1826D2CC" w:rsidR="000D473C" w:rsidRPr="000D473C" w:rsidRDefault="006A61CD" w:rsidP="006A61CD">
            <w:pPr>
              <w:bidi/>
              <w:jc w:val="center"/>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zh-CN"/>
              </w:rPr>
              <w:t>التبريد</w:t>
            </w:r>
          </w:p>
        </w:tc>
        <w:tc>
          <w:tcPr>
            <w:tcW w:w="457" w:type="pct"/>
            <w:tcBorders>
              <w:top w:val="nil"/>
              <w:left w:val="nil"/>
              <w:bottom w:val="single" w:sz="4" w:space="0" w:color="auto"/>
              <w:right w:val="single" w:sz="4" w:space="0" w:color="auto"/>
            </w:tcBorders>
            <w:vAlign w:val="center"/>
            <w:hideMark/>
          </w:tcPr>
          <w:p w14:paraId="74FB4286" w14:textId="0266202D" w:rsidR="000D473C" w:rsidRPr="000D473C" w:rsidRDefault="006A61CD" w:rsidP="006A61CD">
            <w:pPr>
              <w:bidi/>
              <w:jc w:val="center"/>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zh-CN"/>
              </w:rPr>
              <w:t>تكييف الهواء</w:t>
            </w:r>
          </w:p>
        </w:tc>
        <w:tc>
          <w:tcPr>
            <w:tcW w:w="333" w:type="pct"/>
            <w:tcBorders>
              <w:top w:val="nil"/>
              <w:left w:val="nil"/>
              <w:bottom w:val="single" w:sz="4" w:space="0" w:color="auto"/>
              <w:right w:val="single" w:sz="4" w:space="0" w:color="auto"/>
            </w:tcBorders>
            <w:vAlign w:val="center"/>
            <w:hideMark/>
          </w:tcPr>
          <w:p w14:paraId="74CFF592" w14:textId="40C6E65C" w:rsidR="000D473C" w:rsidRPr="000D473C" w:rsidRDefault="006A61CD" w:rsidP="006A61CD">
            <w:pPr>
              <w:bidi/>
              <w:jc w:val="center"/>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zh-CN"/>
              </w:rPr>
              <w:t>تصنيع آخر غير محدد</w:t>
            </w:r>
          </w:p>
        </w:tc>
        <w:tc>
          <w:tcPr>
            <w:tcW w:w="415" w:type="pct"/>
            <w:vMerge/>
            <w:tcBorders>
              <w:left w:val="single" w:sz="4" w:space="0" w:color="auto"/>
              <w:bottom w:val="single" w:sz="4" w:space="0" w:color="auto"/>
              <w:right w:val="single" w:sz="4" w:space="0" w:color="auto"/>
            </w:tcBorders>
            <w:hideMark/>
          </w:tcPr>
          <w:p w14:paraId="690CC94A" w14:textId="77777777" w:rsidR="000D473C" w:rsidRPr="000D473C" w:rsidRDefault="000D473C" w:rsidP="000D473C">
            <w:pPr>
              <w:bidi/>
              <w:jc w:val="left"/>
              <w:rPr>
                <w:rFonts w:asciiTheme="majorBidi" w:hAnsiTheme="majorBidi" w:cstheme="majorBidi"/>
                <w:b/>
                <w:bCs/>
                <w:color w:val="000000"/>
                <w:sz w:val="18"/>
                <w:szCs w:val="18"/>
                <w:lang w:eastAsia="en-CA"/>
              </w:rPr>
            </w:pPr>
          </w:p>
        </w:tc>
        <w:tc>
          <w:tcPr>
            <w:tcW w:w="333" w:type="pct"/>
            <w:vMerge/>
            <w:tcBorders>
              <w:left w:val="single" w:sz="4" w:space="0" w:color="auto"/>
              <w:bottom w:val="single" w:sz="4" w:space="0" w:color="auto"/>
              <w:right w:val="single" w:sz="4" w:space="0" w:color="auto"/>
            </w:tcBorders>
            <w:hideMark/>
          </w:tcPr>
          <w:p w14:paraId="2A93016A" w14:textId="77777777" w:rsidR="000D473C" w:rsidRPr="000D473C" w:rsidRDefault="000D473C" w:rsidP="000D473C">
            <w:pPr>
              <w:bidi/>
              <w:jc w:val="center"/>
              <w:rPr>
                <w:rFonts w:asciiTheme="majorBidi" w:hAnsiTheme="majorBidi" w:cstheme="majorBidi"/>
                <w:b/>
                <w:bCs/>
                <w:color w:val="000000"/>
                <w:sz w:val="18"/>
                <w:szCs w:val="18"/>
                <w:lang w:eastAsia="zh-CN"/>
              </w:rPr>
            </w:pPr>
          </w:p>
        </w:tc>
        <w:tc>
          <w:tcPr>
            <w:tcW w:w="374" w:type="pct"/>
            <w:vMerge/>
            <w:tcBorders>
              <w:left w:val="single" w:sz="4" w:space="0" w:color="auto"/>
              <w:bottom w:val="single" w:sz="4" w:space="0" w:color="auto"/>
              <w:right w:val="single" w:sz="4" w:space="0" w:color="auto"/>
            </w:tcBorders>
            <w:hideMark/>
          </w:tcPr>
          <w:p w14:paraId="64A9F7B4" w14:textId="77777777" w:rsidR="000D473C" w:rsidRPr="000D473C" w:rsidRDefault="000D473C" w:rsidP="000D473C">
            <w:pPr>
              <w:bidi/>
              <w:jc w:val="left"/>
              <w:rPr>
                <w:rFonts w:asciiTheme="majorBidi" w:hAnsiTheme="majorBidi" w:cstheme="majorBidi"/>
                <w:b/>
                <w:bCs/>
                <w:color w:val="000000"/>
                <w:sz w:val="18"/>
                <w:szCs w:val="18"/>
                <w:lang w:eastAsia="en-CA"/>
              </w:rPr>
            </w:pPr>
          </w:p>
        </w:tc>
        <w:tc>
          <w:tcPr>
            <w:tcW w:w="451" w:type="pct"/>
            <w:vMerge/>
            <w:tcBorders>
              <w:left w:val="single" w:sz="4" w:space="0" w:color="auto"/>
              <w:bottom w:val="single" w:sz="4" w:space="0" w:color="auto"/>
              <w:right w:val="single" w:sz="4" w:space="0" w:color="auto"/>
            </w:tcBorders>
            <w:hideMark/>
          </w:tcPr>
          <w:p w14:paraId="67909712" w14:textId="77777777" w:rsidR="000D473C" w:rsidRPr="000D473C" w:rsidRDefault="000D473C" w:rsidP="000D473C">
            <w:pPr>
              <w:bidi/>
              <w:jc w:val="left"/>
              <w:rPr>
                <w:rFonts w:asciiTheme="majorBidi" w:hAnsiTheme="majorBidi" w:cstheme="majorBidi"/>
                <w:b/>
                <w:bCs/>
                <w:color w:val="000000"/>
                <w:sz w:val="18"/>
                <w:szCs w:val="18"/>
                <w:lang w:eastAsia="en-CA"/>
              </w:rPr>
            </w:pPr>
          </w:p>
        </w:tc>
      </w:tr>
      <w:tr w:rsidR="00EF1E15" w:rsidRPr="000D473C" w14:paraId="08510EA4"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78CF974B" w14:textId="77777777" w:rsidR="000D473C" w:rsidRPr="000D473C" w:rsidRDefault="000D473C" w:rsidP="000D473C">
            <w:pPr>
              <w:bidi/>
              <w:jc w:val="left"/>
              <w:rPr>
                <w:rFonts w:asciiTheme="majorBidi" w:hAnsiTheme="majorBidi" w:cstheme="majorBidi"/>
                <w:color w:val="000000"/>
                <w:sz w:val="18"/>
                <w:szCs w:val="18"/>
                <w:rtl/>
                <w:lang w:eastAsia="en-CA" w:bidi="ar-AE"/>
              </w:rPr>
            </w:pPr>
            <w:r w:rsidRPr="000D473C">
              <w:rPr>
                <w:rFonts w:asciiTheme="majorBidi" w:hAnsiTheme="majorBidi" w:cstheme="majorBidi"/>
                <w:color w:val="000000"/>
                <w:sz w:val="18"/>
                <w:szCs w:val="18"/>
                <w:lang w:eastAsia="en-CA"/>
              </w:rPr>
              <w:t>HFC-125</w:t>
            </w:r>
          </w:p>
        </w:tc>
        <w:tc>
          <w:tcPr>
            <w:tcW w:w="432" w:type="pct"/>
            <w:tcBorders>
              <w:top w:val="nil"/>
              <w:left w:val="nil"/>
              <w:bottom w:val="single" w:sz="4" w:space="0" w:color="auto"/>
              <w:right w:val="single" w:sz="4" w:space="0" w:color="auto"/>
            </w:tcBorders>
            <w:noWrap/>
          </w:tcPr>
          <w:p w14:paraId="4EEC12AE" w14:textId="07A97035"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51956F8E" w14:textId="40BD16F1"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5" w:type="pct"/>
            <w:tcBorders>
              <w:top w:val="nil"/>
              <w:left w:val="nil"/>
              <w:bottom w:val="single" w:sz="4" w:space="0" w:color="auto"/>
              <w:right w:val="single" w:sz="4" w:space="0" w:color="auto"/>
            </w:tcBorders>
            <w:noWrap/>
          </w:tcPr>
          <w:p w14:paraId="6CE58C53" w14:textId="2896DEB9"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887.8</w:t>
            </w:r>
          </w:p>
        </w:tc>
        <w:tc>
          <w:tcPr>
            <w:tcW w:w="458" w:type="pct"/>
            <w:tcBorders>
              <w:top w:val="nil"/>
              <w:left w:val="nil"/>
              <w:bottom w:val="single" w:sz="4" w:space="0" w:color="auto"/>
              <w:right w:val="single" w:sz="4" w:space="0" w:color="auto"/>
            </w:tcBorders>
            <w:noWrap/>
          </w:tcPr>
          <w:p w14:paraId="3D454204" w14:textId="0709B7AA"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632.0</w:t>
            </w:r>
          </w:p>
        </w:tc>
        <w:tc>
          <w:tcPr>
            <w:tcW w:w="457" w:type="pct"/>
            <w:tcBorders>
              <w:top w:val="nil"/>
              <w:left w:val="nil"/>
              <w:bottom w:val="single" w:sz="4" w:space="0" w:color="auto"/>
              <w:right w:val="single" w:sz="4" w:space="0" w:color="auto"/>
            </w:tcBorders>
            <w:noWrap/>
          </w:tcPr>
          <w:p w14:paraId="250262A8" w14:textId="59AC9439"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4,333.7</w:t>
            </w:r>
          </w:p>
        </w:tc>
        <w:tc>
          <w:tcPr>
            <w:tcW w:w="333" w:type="pct"/>
            <w:tcBorders>
              <w:top w:val="nil"/>
              <w:left w:val="nil"/>
              <w:bottom w:val="single" w:sz="4" w:space="0" w:color="auto"/>
              <w:right w:val="single" w:sz="4" w:space="0" w:color="auto"/>
            </w:tcBorders>
            <w:noWrap/>
          </w:tcPr>
          <w:p w14:paraId="678F7A48" w14:textId="4CFA23C7"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0652FF4A" w14:textId="2336F635"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4,080.5</w:t>
            </w:r>
          </w:p>
        </w:tc>
        <w:tc>
          <w:tcPr>
            <w:tcW w:w="333" w:type="pct"/>
            <w:tcBorders>
              <w:top w:val="nil"/>
              <w:left w:val="nil"/>
              <w:bottom w:val="single" w:sz="4" w:space="0" w:color="auto"/>
              <w:right w:val="single" w:sz="4" w:space="0" w:color="auto"/>
            </w:tcBorders>
            <w:noWrap/>
          </w:tcPr>
          <w:p w14:paraId="39187946" w14:textId="2EBCF88C"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0.1</w:t>
            </w:r>
          </w:p>
        </w:tc>
        <w:tc>
          <w:tcPr>
            <w:tcW w:w="374" w:type="pct"/>
            <w:tcBorders>
              <w:top w:val="nil"/>
              <w:left w:val="nil"/>
              <w:bottom w:val="single" w:sz="4" w:space="0" w:color="auto"/>
              <w:right w:val="single" w:sz="4" w:space="0" w:color="auto"/>
            </w:tcBorders>
            <w:noWrap/>
          </w:tcPr>
          <w:p w14:paraId="7AF13F87" w14:textId="01B8EE20"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1,812.6</w:t>
            </w:r>
          </w:p>
        </w:tc>
        <w:tc>
          <w:tcPr>
            <w:tcW w:w="451" w:type="pct"/>
            <w:tcBorders>
              <w:top w:val="nil"/>
              <w:left w:val="nil"/>
              <w:bottom w:val="single" w:sz="4" w:space="0" w:color="auto"/>
              <w:right w:val="single" w:sz="4" w:space="0" w:color="auto"/>
            </w:tcBorders>
            <w:noWrap/>
          </w:tcPr>
          <w:p w14:paraId="141F1ABA" w14:textId="58145D93"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11,746.7</w:t>
            </w:r>
          </w:p>
        </w:tc>
      </w:tr>
      <w:tr w:rsidR="00EF1E15" w:rsidRPr="000D473C" w14:paraId="4CF535D6"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28AB5E7B"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HFC-134a</w:t>
            </w:r>
          </w:p>
        </w:tc>
        <w:tc>
          <w:tcPr>
            <w:tcW w:w="432" w:type="pct"/>
            <w:tcBorders>
              <w:top w:val="nil"/>
              <w:left w:val="nil"/>
              <w:bottom w:val="single" w:sz="4" w:space="0" w:color="auto"/>
              <w:right w:val="single" w:sz="4" w:space="0" w:color="auto"/>
            </w:tcBorders>
            <w:noWrap/>
          </w:tcPr>
          <w:p w14:paraId="5154514D" w14:textId="32D192AD"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8,231.3</w:t>
            </w:r>
          </w:p>
        </w:tc>
        <w:tc>
          <w:tcPr>
            <w:tcW w:w="415" w:type="pct"/>
            <w:tcBorders>
              <w:top w:val="nil"/>
              <w:left w:val="nil"/>
              <w:bottom w:val="single" w:sz="4" w:space="0" w:color="auto"/>
              <w:right w:val="single" w:sz="4" w:space="0" w:color="auto"/>
            </w:tcBorders>
            <w:noWrap/>
          </w:tcPr>
          <w:p w14:paraId="2ABFCECA" w14:textId="75004D31"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402.2</w:t>
            </w:r>
          </w:p>
        </w:tc>
        <w:tc>
          <w:tcPr>
            <w:tcW w:w="375" w:type="pct"/>
            <w:tcBorders>
              <w:top w:val="nil"/>
              <w:left w:val="nil"/>
              <w:bottom w:val="single" w:sz="4" w:space="0" w:color="auto"/>
              <w:right w:val="single" w:sz="4" w:space="0" w:color="auto"/>
            </w:tcBorders>
            <w:noWrap/>
          </w:tcPr>
          <w:p w14:paraId="1B6CF0BB" w14:textId="140FA8EF"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58" w:type="pct"/>
            <w:tcBorders>
              <w:top w:val="nil"/>
              <w:left w:val="nil"/>
              <w:bottom w:val="single" w:sz="4" w:space="0" w:color="auto"/>
              <w:right w:val="single" w:sz="4" w:space="0" w:color="auto"/>
            </w:tcBorders>
            <w:noWrap/>
          </w:tcPr>
          <w:p w14:paraId="3D5BE524" w14:textId="4DE044F0"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30,161.6</w:t>
            </w:r>
          </w:p>
        </w:tc>
        <w:tc>
          <w:tcPr>
            <w:tcW w:w="457" w:type="pct"/>
            <w:tcBorders>
              <w:top w:val="nil"/>
              <w:left w:val="nil"/>
              <w:bottom w:val="single" w:sz="4" w:space="0" w:color="auto"/>
              <w:right w:val="single" w:sz="4" w:space="0" w:color="auto"/>
            </w:tcBorders>
            <w:noWrap/>
          </w:tcPr>
          <w:p w14:paraId="09725A31" w14:textId="210B9F46"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32,428.1</w:t>
            </w:r>
          </w:p>
        </w:tc>
        <w:tc>
          <w:tcPr>
            <w:tcW w:w="333" w:type="pct"/>
            <w:tcBorders>
              <w:top w:val="nil"/>
              <w:left w:val="nil"/>
              <w:bottom w:val="single" w:sz="4" w:space="0" w:color="auto"/>
              <w:right w:val="single" w:sz="4" w:space="0" w:color="auto"/>
            </w:tcBorders>
            <w:noWrap/>
          </w:tcPr>
          <w:p w14:paraId="02FAC18D" w14:textId="206825A7"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2,415.0</w:t>
            </w:r>
          </w:p>
        </w:tc>
        <w:tc>
          <w:tcPr>
            <w:tcW w:w="415" w:type="pct"/>
            <w:tcBorders>
              <w:top w:val="nil"/>
              <w:left w:val="nil"/>
              <w:bottom w:val="single" w:sz="4" w:space="0" w:color="auto"/>
              <w:right w:val="single" w:sz="4" w:space="0" w:color="auto"/>
            </w:tcBorders>
            <w:noWrap/>
          </w:tcPr>
          <w:p w14:paraId="68DFF717" w14:textId="2698D2D8"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91,208.7</w:t>
            </w:r>
          </w:p>
        </w:tc>
        <w:tc>
          <w:tcPr>
            <w:tcW w:w="333" w:type="pct"/>
            <w:tcBorders>
              <w:top w:val="nil"/>
              <w:left w:val="nil"/>
              <w:bottom w:val="single" w:sz="4" w:space="0" w:color="auto"/>
              <w:right w:val="single" w:sz="4" w:space="0" w:color="auto"/>
            </w:tcBorders>
            <w:noWrap/>
          </w:tcPr>
          <w:p w14:paraId="73172863" w14:textId="182E5D9C"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5A75588C" w14:textId="5E367569"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2,120.6</w:t>
            </w:r>
          </w:p>
        </w:tc>
        <w:tc>
          <w:tcPr>
            <w:tcW w:w="451" w:type="pct"/>
            <w:tcBorders>
              <w:top w:val="nil"/>
              <w:left w:val="nil"/>
              <w:bottom w:val="single" w:sz="4" w:space="0" w:color="auto"/>
              <w:right w:val="single" w:sz="4" w:space="0" w:color="auto"/>
            </w:tcBorders>
            <w:noWrap/>
          </w:tcPr>
          <w:p w14:paraId="62D2D2FE" w14:textId="1D447044"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166,972.8</w:t>
            </w:r>
          </w:p>
        </w:tc>
      </w:tr>
      <w:tr w:rsidR="00EF1E15" w:rsidRPr="000D473C" w14:paraId="77493920"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761F2B3B"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HFC-143a</w:t>
            </w:r>
          </w:p>
        </w:tc>
        <w:tc>
          <w:tcPr>
            <w:tcW w:w="432" w:type="pct"/>
            <w:tcBorders>
              <w:top w:val="nil"/>
              <w:left w:val="nil"/>
              <w:bottom w:val="single" w:sz="4" w:space="0" w:color="auto"/>
              <w:right w:val="single" w:sz="4" w:space="0" w:color="auto"/>
            </w:tcBorders>
            <w:noWrap/>
          </w:tcPr>
          <w:p w14:paraId="24CA6421" w14:textId="4EB5E43F"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03701CD6" w14:textId="6418214E"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5" w:type="pct"/>
            <w:tcBorders>
              <w:top w:val="nil"/>
              <w:left w:val="nil"/>
              <w:bottom w:val="single" w:sz="4" w:space="0" w:color="auto"/>
              <w:right w:val="single" w:sz="4" w:space="0" w:color="auto"/>
            </w:tcBorders>
            <w:noWrap/>
          </w:tcPr>
          <w:p w14:paraId="7F0EDEDB" w14:textId="0752733D" w:rsidR="000D473C" w:rsidRPr="000D473C" w:rsidRDefault="00B626A9" w:rsidP="000D473C">
            <w:pPr>
              <w:bidi/>
              <w:jc w:val="left"/>
              <w:rPr>
                <w:rFonts w:asciiTheme="majorBidi" w:hAnsiTheme="majorBidi" w:cstheme="majorBidi"/>
                <w:color w:val="000000"/>
                <w:sz w:val="18"/>
                <w:szCs w:val="18"/>
                <w:rtl/>
                <w:lang w:eastAsia="en-CA" w:bidi="ar-AE"/>
              </w:rPr>
            </w:pPr>
            <w:r w:rsidRPr="00B626A9">
              <w:rPr>
                <w:rFonts w:asciiTheme="majorBidi" w:hAnsiTheme="majorBidi"/>
                <w:color w:val="000000"/>
                <w:sz w:val="18"/>
                <w:szCs w:val="18"/>
                <w:rtl/>
                <w:lang w:eastAsia="en-CA" w:bidi="ar-AE"/>
              </w:rPr>
              <w:t>0.0</w:t>
            </w:r>
          </w:p>
        </w:tc>
        <w:tc>
          <w:tcPr>
            <w:tcW w:w="458" w:type="pct"/>
            <w:tcBorders>
              <w:top w:val="nil"/>
              <w:left w:val="nil"/>
              <w:bottom w:val="single" w:sz="4" w:space="0" w:color="auto"/>
              <w:right w:val="single" w:sz="4" w:space="0" w:color="auto"/>
            </w:tcBorders>
            <w:noWrap/>
          </w:tcPr>
          <w:p w14:paraId="788882B3" w14:textId="43AA6793"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280AF2B5" w14:textId="060E77CB"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11.3</w:t>
            </w:r>
          </w:p>
        </w:tc>
        <w:tc>
          <w:tcPr>
            <w:tcW w:w="333" w:type="pct"/>
            <w:tcBorders>
              <w:top w:val="nil"/>
              <w:left w:val="nil"/>
              <w:bottom w:val="single" w:sz="4" w:space="0" w:color="auto"/>
              <w:right w:val="single" w:sz="4" w:space="0" w:color="auto"/>
            </w:tcBorders>
            <w:noWrap/>
          </w:tcPr>
          <w:p w14:paraId="470DCFF6" w14:textId="4F073D2D"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1.9</w:t>
            </w:r>
          </w:p>
        </w:tc>
        <w:tc>
          <w:tcPr>
            <w:tcW w:w="415" w:type="pct"/>
            <w:tcBorders>
              <w:top w:val="nil"/>
              <w:left w:val="nil"/>
              <w:bottom w:val="single" w:sz="4" w:space="0" w:color="auto"/>
              <w:right w:val="single" w:sz="4" w:space="0" w:color="auto"/>
            </w:tcBorders>
            <w:noWrap/>
          </w:tcPr>
          <w:p w14:paraId="77EFF1C5" w14:textId="69AB1F98"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5.2</w:t>
            </w:r>
          </w:p>
        </w:tc>
        <w:tc>
          <w:tcPr>
            <w:tcW w:w="333" w:type="pct"/>
            <w:tcBorders>
              <w:top w:val="nil"/>
              <w:left w:val="nil"/>
              <w:bottom w:val="single" w:sz="4" w:space="0" w:color="auto"/>
              <w:right w:val="single" w:sz="4" w:space="0" w:color="auto"/>
            </w:tcBorders>
            <w:noWrap/>
          </w:tcPr>
          <w:p w14:paraId="4B1B17DD" w14:textId="3505634B"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696F5884" w14:textId="6E8BB8B0"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816.7</w:t>
            </w:r>
          </w:p>
        </w:tc>
        <w:tc>
          <w:tcPr>
            <w:tcW w:w="451" w:type="pct"/>
            <w:tcBorders>
              <w:top w:val="nil"/>
              <w:left w:val="nil"/>
              <w:bottom w:val="single" w:sz="4" w:space="0" w:color="auto"/>
              <w:right w:val="single" w:sz="4" w:space="0" w:color="auto"/>
            </w:tcBorders>
            <w:noWrap/>
          </w:tcPr>
          <w:p w14:paraId="6FA3BAFC" w14:textId="3380CDEB"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835.1</w:t>
            </w:r>
          </w:p>
        </w:tc>
      </w:tr>
      <w:tr w:rsidR="00EF1E15" w:rsidRPr="000D473C" w14:paraId="059893EB" w14:textId="77777777" w:rsidTr="00EF1E15">
        <w:trPr>
          <w:trHeight w:val="86"/>
        </w:trPr>
        <w:tc>
          <w:tcPr>
            <w:tcW w:w="958" w:type="pct"/>
            <w:tcBorders>
              <w:top w:val="nil"/>
              <w:left w:val="single" w:sz="4" w:space="0" w:color="auto"/>
              <w:bottom w:val="single" w:sz="4" w:space="0" w:color="auto"/>
              <w:right w:val="single" w:sz="4" w:space="0" w:color="auto"/>
            </w:tcBorders>
            <w:noWrap/>
            <w:hideMark/>
          </w:tcPr>
          <w:p w14:paraId="4F2169E6"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HFC-152a</w:t>
            </w:r>
          </w:p>
        </w:tc>
        <w:tc>
          <w:tcPr>
            <w:tcW w:w="432" w:type="pct"/>
            <w:tcBorders>
              <w:top w:val="nil"/>
              <w:left w:val="nil"/>
              <w:bottom w:val="single" w:sz="4" w:space="0" w:color="auto"/>
              <w:right w:val="single" w:sz="4" w:space="0" w:color="auto"/>
            </w:tcBorders>
            <w:noWrap/>
          </w:tcPr>
          <w:p w14:paraId="4FE87E56" w14:textId="64F9EB63"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10,380.8</w:t>
            </w:r>
          </w:p>
        </w:tc>
        <w:tc>
          <w:tcPr>
            <w:tcW w:w="415" w:type="pct"/>
            <w:tcBorders>
              <w:top w:val="nil"/>
              <w:left w:val="nil"/>
              <w:bottom w:val="single" w:sz="4" w:space="0" w:color="auto"/>
              <w:right w:val="single" w:sz="4" w:space="0" w:color="auto"/>
            </w:tcBorders>
            <w:noWrap/>
          </w:tcPr>
          <w:p w14:paraId="254384A8" w14:textId="3844E760"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6,580.3</w:t>
            </w:r>
          </w:p>
        </w:tc>
        <w:tc>
          <w:tcPr>
            <w:tcW w:w="375" w:type="pct"/>
            <w:tcBorders>
              <w:top w:val="nil"/>
              <w:left w:val="nil"/>
              <w:bottom w:val="single" w:sz="4" w:space="0" w:color="auto"/>
              <w:right w:val="single" w:sz="4" w:space="0" w:color="auto"/>
            </w:tcBorders>
            <w:noWrap/>
          </w:tcPr>
          <w:p w14:paraId="2A44EB96" w14:textId="1B4929A2"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58" w:type="pct"/>
            <w:tcBorders>
              <w:top w:val="nil"/>
              <w:left w:val="nil"/>
              <w:bottom w:val="single" w:sz="4" w:space="0" w:color="auto"/>
              <w:right w:val="single" w:sz="4" w:space="0" w:color="auto"/>
            </w:tcBorders>
            <w:noWrap/>
          </w:tcPr>
          <w:p w14:paraId="310EA911" w14:textId="409F3EFB"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32.0</w:t>
            </w:r>
          </w:p>
        </w:tc>
        <w:tc>
          <w:tcPr>
            <w:tcW w:w="457" w:type="pct"/>
            <w:tcBorders>
              <w:top w:val="nil"/>
              <w:left w:val="nil"/>
              <w:bottom w:val="single" w:sz="4" w:space="0" w:color="auto"/>
              <w:right w:val="single" w:sz="4" w:space="0" w:color="auto"/>
            </w:tcBorders>
            <w:noWrap/>
          </w:tcPr>
          <w:p w14:paraId="1A78C745" w14:textId="7E3DBF39"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113.9</w:t>
            </w:r>
          </w:p>
        </w:tc>
        <w:tc>
          <w:tcPr>
            <w:tcW w:w="333" w:type="pct"/>
            <w:tcBorders>
              <w:top w:val="nil"/>
              <w:left w:val="nil"/>
              <w:bottom w:val="single" w:sz="4" w:space="0" w:color="auto"/>
              <w:right w:val="single" w:sz="4" w:space="0" w:color="auto"/>
            </w:tcBorders>
            <w:noWrap/>
          </w:tcPr>
          <w:p w14:paraId="26817098" w14:textId="275E5407"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31.4</w:t>
            </w:r>
          </w:p>
        </w:tc>
        <w:tc>
          <w:tcPr>
            <w:tcW w:w="415" w:type="pct"/>
            <w:tcBorders>
              <w:top w:val="nil"/>
              <w:left w:val="nil"/>
              <w:bottom w:val="single" w:sz="4" w:space="0" w:color="auto"/>
              <w:right w:val="single" w:sz="4" w:space="0" w:color="auto"/>
            </w:tcBorders>
            <w:noWrap/>
          </w:tcPr>
          <w:p w14:paraId="4EC9387B" w14:textId="36074438"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208.8</w:t>
            </w:r>
          </w:p>
        </w:tc>
        <w:tc>
          <w:tcPr>
            <w:tcW w:w="333" w:type="pct"/>
            <w:tcBorders>
              <w:top w:val="nil"/>
              <w:left w:val="nil"/>
              <w:bottom w:val="single" w:sz="4" w:space="0" w:color="auto"/>
              <w:right w:val="single" w:sz="4" w:space="0" w:color="auto"/>
            </w:tcBorders>
            <w:noWrap/>
          </w:tcPr>
          <w:p w14:paraId="1888A88B" w14:textId="2971CA7B"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1,161.9</w:t>
            </w:r>
          </w:p>
        </w:tc>
        <w:tc>
          <w:tcPr>
            <w:tcW w:w="374" w:type="pct"/>
            <w:tcBorders>
              <w:top w:val="nil"/>
              <w:left w:val="nil"/>
              <w:bottom w:val="single" w:sz="4" w:space="0" w:color="auto"/>
              <w:right w:val="single" w:sz="4" w:space="0" w:color="auto"/>
            </w:tcBorders>
            <w:noWrap/>
          </w:tcPr>
          <w:p w14:paraId="4DB69883" w14:textId="62E62F5D"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657.4</w:t>
            </w:r>
          </w:p>
        </w:tc>
        <w:tc>
          <w:tcPr>
            <w:tcW w:w="451" w:type="pct"/>
            <w:tcBorders>
              <w:top w:val="nil"/>
              <w:left w:val="nil"/>
              <w:bottom w:val="single" w:sz="4" w:space="0" w:color="auto"/>
              <w:right w:val="single" w:sz="4" w:space="0" w:color="auto"/>
            </w:tcBorders>
            <w:noWrap/>
          </w:tcPr>
          <w:p w14:paraId="7105C662" w14:textId="5CAEC278"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19,166.4</w:t>
            </w:r>
          </w:p>
        </w:tc>
      </w:tr>
      <w:tr w:rsidR="00EF1E15" w:rsidRPr="000D473C" w14:paraId="7652B441" w14:textId="77777777" w:rsidTr="00EF1E15">
        <w:trPr>
          <w:trHeight w:val="147"/>
        </w:trPr>
        <w:tc>
          <w:tcPr>
            <w:tcW w:w="958" w:type="pct"/>
            <w:tcBorders>
              <w:top w:val="nil"/>
              <w:left w:val="single" w:sz="4" w:space="0" w:color="auto"/>
              <w:bottom w:val="single" w:sz="4" w:space="0" w:color="auto"/>
              <w:right w:val="single" w:sz="4" w:space="0" w:color="auto"/>
            </w:tcBorders>
            <w:noWrap/>
            <w:hideMark/>
          </w:tcPr>
          <w:p w14:paraId="496F4AA7"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HFC-227ea</w:t>
            </w:r>
          </w:p>
        </w:tc>
        <w:tc>
          <w:tcPr>
            <w:tcW w:w="432" w:type="pct"/>
            <w:tcBorders>
              <w:top w:val="nil"/>
              <w:left w:val="nil"/>
              <w:bottom w:val="single" w:sz="4" w:space="0" w:color="auto"/>
              <w:right w:val="single" w:sz="4" w:space="0" w:color="auto"/>
            </w:tcBorders>
            <w:noWrap/>
          </w:tcPr>
          <w:p w14:paraId="4D8FCFEB" w14:textId="2ECEF51B"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443.9</w:t>
            </w:r>
          </w:p>
        </w:tc>
        <w:tc>
          <w:tcPr>
            <w:tcW w:w="415" w:type="pct"/>
            <w:tcBorders>
              <w:top w:val="nil"/>
              <w:left w:val="nil"/>
              <w:bottom w:val="single" w:sz="4" w:space="0" w:color="auto"/>
              <w:right w:val="single" w:sz="4" w:space="0" w:color="auto"/>
            </w:tcBorders>
            <w:noWrap/>
          </w:tcPr>
          <w:p w14:paraId="21284FC0" w14:textId="02C2B017"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5.0</w:t>
            </w:r>
          </w:p>
        </w:tc>
        <w:tc>
          <w:tcPr>
            <w:tcW w:w="375" w:type="pct"/>
            <w:tcBorders>
              <w:top w:val="nil"/>
              <w:left w:val="nil"/>
              <w:bottom w:val="single" w:sz="4" w:space="0" w:color="auto"/>
              <w:right w:val="single" w:sz="4" w:space="0" w:color="auto"/>
            </w:tcBorders>
            <w:noWrap/>
          </w:tcPr>
          <w:p w14:paraId="22884960" w14:textId="61C8B78B"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25,878.9</w:t>
            </w:r>
          </w:p>
        </w:tc>
        <w:tc>
          <w:tcPr>
            <w:tcW w:w="458" w:type="pct"/>
            <w:tcBorders>
              <w:top w:val="nil"/>
              <w:left w:val="nil"/>
              <w:bottom w:val="single" w:sz="4" w:space="0" w:color="auto"/>
              <w:right w:val="single" w:sz="4" w:space="0" w:color="auto"/>
            </w:tcBorders>
            <w:noWrap/>
          </w:tcPr>
          <w:p w14:paraId="6173AC6F" w14:textId="670D79DD"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2DAAFFE2" w14:textId="081669B1"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1427479D" w14:textId="1A62658E"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1F30297" w14:textId="7A587A70"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3.2</w:t>
            </w:r>
          </w:p>
        </w:tc>
        <w:tc>
          <w:tcPr>
            <w:tcW w:w="333" w:type="pct"/>
            <w:tcBorders>
              <w:top w:val="nil"/>
              <w:left w:val="nil"/>
              <w:bottom w:val="single" w:sz="4" w:space="0" w:color="auto"/>
              <w:right w:val="single" w:sz="4" w:space="0" w:color="auto"/>
            </w:tcBorders>
            <w:noWrap/>
          </w:tcPr>
          <w:p w14:paraId="22B7294F" w14:textId="18B595D1"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67B875FE" w14:textId="43A59620"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51" w:type="pct"/>
            <w:tcBorders>
              <w:top w:val="nil"/>
              <w:left w:val="nil"/>
              <w:bottom w:val="single" w:sz="4" w:space="0" w:color="auto"/>
              <w:right w:val="single" w:sz="4" w:space="0" w:color="auto"/>
            </w:tcBorders>
            <w:noWrap/>
          </w:tcPr>
          <w:p w14:paraId="2A937741" w14:textId="12D0C327"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26,331.0</w:t>
            </w:r>
          </w:p>
        </w:tc>
      </w:tr>
      <w:tr w:rsidR="00EF1E15" w:rsidRPr="000D473C" w14:paraId="27702B4E" w14:textId="77777777" w:rsidTr="00EF1E15">
        <w:trPr>
          <w:trHeight w:val="78"/>
        </w:trPr>
        <w:tc>
          <w:tcPr>
            <w:tcW w:w="958" w:type="pct"/>
            <w:tcBorders>
              <w:top w:val="nil"/>
              <w:left w:val="single" w:sz="4" w:space="0" w:color="auto"/>
              <w:bottom w:val="single" w:sz="4" w:space="0" w:color="auto"/>
              <w:right w:val="single" w:sz="4" w:space="0" w:color="auto"/>
            </w:tcBorders>
            <w:noWrap/>
            <w:hideMark/>
          </w:tcPr>
          <w:p w14:paraId="5DDA11EE"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HFC-236ea</w:t>
            </w:r>
          </w:p>
        </w:tc>
        <w:tc>
          <w:tcPr>
            <w:tcW w:w="432" w:type="pct"/>
            <w:tcBorders>
              <w:top w:val="nil"/>
              <w:left w:val="nil"/>
              <w:bottom w:val="single" w:sz="4" w:space="0" w:color="auto"/>
              <w:right w:val="single" w:sz="4" w:space="0" w:color="auto"/>
            </w:tcBorders>
            <w:noWrap/>
          </w:tcPr>
          <w:p w14:paraId="11EEBC18" w14:textId="01EF0E5E"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0EB29606" w14:textId="4DEE12FA"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74322B95" w14:textId="28854340"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43BEF74D" w14:textId="416628D9"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10222EB3" w14:textId="35873106"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0A6647D2" w14:textId="59202731"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0DDFF03" w14:textId="0994B6D3"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2F8CC0A7" w14:textId="56605B57"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45C780BD" w14:textId="6E9915C6"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117.7</w:t>
            </w:r>
          </w:p>
        </w:tc>
        <w:tc>
          <w:tcPr>
            <w:tcW w:w="451" w:type="pct"/>
            <w:tcBorders>
              <w:top w:val="nil"/>
              <w:left w:val="nil"/>
              <w:bottom w:val="single" w:sz="4" w:space="0" w:color="auto"/>
              <w:right w:val="single" w:sz="4" w:space="0" w:color="auto"/>
            </w:tcBorders>
            <w:noWrap/>
          </w:tcPr>
          <w:p w14:paraId="11A2A3BC" w14:textId="3D533FA1"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117.7</w:t>
            </w:r>
          </w:p>
        </w:tc>
      </w:tr>
      <w:tr w:rsidR="00EF1E15" w:rsidRPr="000D473C" w14:paraId="6F509856"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153A182B"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HFC-236fa</w:t>
            </w:r>
          </w:p>
        </w:tc>
        <w:tc>
          <w:tcPr>
            <w:tcW w:w="432" w:type="pct"/>
            <w:tcBorders>
              <w:top w:val="nil"/>
              <w:left w:val="nil"/>
              <w:bottom w:val="single" w:sz="4" w:space="0" w:color="auto"/>
              <w:right w:val="single" w:sz="4" w:space="0" w:color="auto"/>
            </w:tcBorders>
            <w:noWrap/>
          </w:tcPr>
          <w:p w14:paraId="70BDF260" w14:textId="23425C8F"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42083507" w14:textId="123CC398"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2.0</w:t>
            </w:r>
          </w:p>
        </w:tc>
        <w:tc>
          <w:tcPr>
            <w:tcW w:w="375" w:type="pct"/>
            <w:tcBorders>
              <w:top w:val="nil"/>
              <w:left w:val="nil"/>
              <w:bottom w:val="single" w:sz="4" w:space="0" w:color="auto"/>
              <w:right w:val="single" w:sz="4" w:space="0" w:color="auto"/>
            </w:tcBorders>
            <w:noWrap/>
          </w:tcPr>
          <w:p w14:paraId="4FE7139A" w14:textId="435538FA"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326.7</w:t>
            </w:r>
          </w:p>
        </w:tc>
        <w:tc>
          <w:tcPr>
            <w:tcW w:w="458" w:type="pct"/>
            <w:tcBorders>
              <w:top w:val="nil"/>
              <w:left w:val="nil"/>
              <w:bottom w:val="single" w:sz="4" w:space="0" w:color="auto"/>
              <w:right w:val="single" w:sz="4" w:space="0" w:color="auto"/>
            </w:tcBorders>
            <w:noWrap/>
          </w:tcPr>
          <w:p w14:paraId="6EE7CE6A" w14:textId="268E9657"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0.3</w:t>
            </w:r>
          </w:p>
        </w:tc>
        <w:tc>
          <w:tcPr>
            <w:tcW w:w="457" w:type="pct"/>
            <w:tcBorders>
              <w:top w:val="nil"/>
              <w:left w:val="nil"/>
              <w:bottom w:val="single" w:sz="4" w:space="0" w:color="auto"/>
              <w:right w:val="single" w:sz="4" w:space="0" w:color="auto"/>
            </w:tcBorders>
            <w:noWrap/>
          </w:tcPr>
          <w:p w14:paraId="4DE69FAF" w14:textId="05DDD2A0"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2388DB10" w14:textId="7353444F"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448AA29" w14:textId="5048C91E"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c>
          <w:tcPr>
            <w:tcW w:w="333" w:type="pct"/>
            <w:tcBorders>
              <w:top w:val="nil"/>
              <w:left w:val="nil"/>
              <w:bottom w:val="single" w:sz="4" w:space="0" w:color="auto"/>
              <w:right w:val="single" w:sz="4" w:space="0" w:color="auto"/>
            </w:tcBorders>
            <w:noWrap/>
          </w:tcPr>
          <w:p w14:paraId="02B4CD53" w14:textId="21E3A9AE"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6D35A83D" w14:textId="5E46C437"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c>
          <w:tcPr>
            <w:tcW w:w="451" w:type="pct"/>
            <w:tcBorders>
              <w:top w:val="nil"/>
              <w:left w:val="nil"/>
              <w:bottom w:val="single" w:sz="4" w:space="0" w:color="auto"/>
              <w:right w:val="single" w:sz="4" w:space="0" w:color="auto"/>
            </w:tcBorders>
            <w:noWrap/>
          </w:tcPr>
          <w:p w14:paraId="3E842A1E" w14:textId="2B77FD01"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329.4</w:t>
            </w:r>
          </w:p>
        </w:tc>
      </w:tr>
      <w:tr w:rsidR="00EF1E15" w:rsidRPr="000D473C" w14:paraId="7118DD04" w14:textId="77777777" w:rsidTr="00EF1E15">
        <w:trPr>
          <w:trHeight w:val="71"/>
        </w:trPr>
        <w:tc>
          <w:tcPr>
            <w:tcW w:w="958" w:type="pct"/>
            <w:tcBorders>
              <w:top w:val="nil"/>
              <w:left w:val="single" w:sz="4" w:space="0" w:color="auto"/>
              <w:bottom w:val="single" w:sz="4" w:space="0" w:color="auto"/>
              <w:right w:val="single" w:sz="4" w:space="0" w:color="auto"/>
            </w:tcBorders>
            <w:noWrap/>
            <w:hideMark/>
          </w:tcPr>
          <w:p w14:paraId="01F11A79"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HFC-245fa</w:t>
            </w:r>
          </w:p>
        </w:tc>
        <w:tc>
          <w:tcPr>
            <w:tcW w:w="432" w:type="pct"/>
            <w:tcBorders>
              <w:top w:val="nil"/>
              <w:left w:val="nil"/>
              <w:bottom w:val="single" w:sz="4" w:space="0" w:color="auto"/>
              <w:right w:val="single" w:sz="4" w:space="0" w:color="auto"/>
            </w:tcBorders>
            <w:noWrap/>
          </w:tcPr>
          <w:p w14:paraId="199157EB" w14:textId="466ADF50"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4.5</w:t>
            </w:r>
          </w:p>
        </w:tc>
        <w:tc>
          <w:tcPr>
            <w:tcW w:w="415" w:type="pct"/>
            <w:tcBorders>
              <w:top w:val="nil"/>
              <w:left w:val="nil"/>
              <w:bottom w:val="single" w:sz="4" w:space="0" w:color="auto"/>
              <w:right w:val="single" w:sz="4" w:space="0" w:color="auto"/>
            </w:tcBorders>
            <w:noWrap/>
          </w:tcPr>
          <w:p w14:paraId="77E6A28B" w14:textId="59C541FF"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6,783.5</w:t>
            </w:r>
          </w:p>
        </w:tc>
        <w:tc>
          <w:tcPr>
            <w:tcW w:w="375" w:type="pct"/>
            <w:tcBorders>
              <w:top w:val="nil"/>
              <w:left w:val="nil"/>
              <w:bottom w:val="single" w:sz="4" w:space="0" w:color="auto"/>
              <w:right w:val="single" w:sz="4" w:space="0" w:color="auto"/>
            </w:tcBorders>
            <w:noWrap/>
          </w:tcPr>
          <w:p w14:paraId="65F6ACF9" w14:textId="3C178129"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2.0</w:t>
            </w:r>
          </w:p>
        </w:tc>
        <w:tc>
          <w:tcPr>
            <w:tcW w:w="458" w:type="pct"/>
            <w:tcBorders>
              <w:top w:val="nil"/>
              <w:left w:val="nil"/>
              <w:bottom w:val="single" w:sz="4" w:space="0" w:color="auto"/>
              <w:right w:val="single" w:sz="4" w:space="0" w:color="auto"/>
            </w:tcBorders>
            <w:noWrap/>
          </w:tcPr>
          <w:p w14:paraId="4356BDAC" w14:textId="15218834"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500.0</w:t>
            </w:r>
          </w:p>
        </w:tc>
        <w:tc>
          <w:tcPr>
            <w:tcW w:w="457" w:type="pct"/>
            <w:tcBorders>
              <w:top w:val="nil"/>
              <w:left w:val="nil"/>
              <w:bottom w:val="single" w:sz="4" w:space="0" w:color="auto"/>
              <w:right w:val="single" w:sz="4" w:space="0" w:color="auto"/>
            </w:tcBorders>
            <w:noWrap/>
          </w:tcPr>
          <w:p w14:paraId="71B75AEE" w14:textId="0492C465"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2228486F" w14:textId="53338D72"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7E6F9A6B" w14:textId="1757DF5D"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229.0</w:t>
            </w:r>
          </w:p>
        </w:tc>
        <w:tc>
          <w:tcPr>
            <w:tcW w:w="333" w:type="pct"/>
            <w:tcBorders>
              <w:top w:val="nil"/>
              <w:left w:val="nil"/>
              <w:bottom w:val="single" w:sz="4" w:space="0" w:color="auto"/>
              <w:right w:val="single" w:sz="4" w:space="0" w:color="auto"/>
            </w:tcBorders>
            <w:noWrap/>
          </w:tcPr>
          <w:p w14:paraId="1A8401BF" w14:textId="5DF8840F"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5543AE10" w14:textId="08838475"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15.4</w:t>
            </w:r>
          </w:p>
        </w:tc>
        <w:tc>
          <w:tcPr>
            <w:tcW w:w="451" w:type="pct"/>
            <w:tcBorders>
              <w:top w:val="nil"/>
              <w:left w:val="nil"/>
              <w:bottom w:val="single" w:sz="4" w:space="0" w:color="auto"/>
              <w:right w:val="single" w:sz="4" w:space="0" w:color="auto"/>
            </w:tcBorders>
            <w:noWrap/>
          </w:tcPr>
          <w:p w14:paraId="20798610" w14:textId="64B55A02"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7,534.3</w:t>
            </w:r>
          </w:p>
        </w:tc>
      </w:tr>
      <w:tr w:rsidR="00EF1E15" w:rsidRPr="000D473C" w14:paraId="3EC2BF4A"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61E3CE0C"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HFC-32</w:t>
            </w:r>
          </w:p>
        </w:tc>
        <w:tc>
          <w:tcPr>
            <w:tcW w:w="432" w:type="pct"/>
            <w:tcBorders>
              <w:top w:val="nil"/>
              <w:left w:val="nil"/>
              <w:bottom w:val="single" w:sz="4" w:space="0" w:color="auto"/>
              <w:right w:val="single" w:sz="4" w:space="0" w:color="auto"/>
            </w:tcBorders>
            <w:noWrap/>
          </w:tcPr>
          <w:p w14:paraId="7B649C44" w14:textId="5AAADB43"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DCBCAD9" w14:textId="45939427"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E31C145" w14:textId="3CB3F282"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05D05720" w14:textId="392B699A"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14,294.6</w:t>
            </w:r>
          </w:p>
        </w:tc>
        <w:tc>
          <w:tcPr>
            <w:tcW w:w="457" w:type="pct"/>
            <w:tcBorders>
              <w:top w:val="nil"/>
              <w:left w:val="nil"/>
              <w:bottom w:val="single" w:sz="4" w:space="0" w:color="auto"/>
              <w:right w:val="single" w:sz="4" w:space="0" w:color="auto"/>
            </w:tcBorders>
            <w:noWrap/>
          </w:tcPr>
          <w:p w14:paraId="24AB1F33" w14:textId="37F1D5D7"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145,151.2</w:t>
            </w:r>
          </w:p>
        </w:tc>
        <w:tc>
          <w:tcPr>
            <w:tcW w:w="333" w:type="pct"/>
            <w:tcBorders>
              <w:top w:val="nil"/>
              <w:left w:val="nil"/>
              <w:bottom w:val="single" w:sz="4" w:space="0" w:color="auto"/>
              <w:right w:val="single" w:sz="4" w:space="0" w:color="auto"/>
            </w:tcBorders>
            <w:noWrap/>
          </w:tcPr>
          <w:p w14:paraId="53D8A052" w14:textId="710303DC"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1,739.8</w:t>
            </w:r>
          </w:p>
        </w:tc>
        <w:tc>
          <w:tcPr>
            <w:tcW w:w="415" w:type="pct"/>
            <w:tcBorders>
              <w:top w:val="nil"/>
              <w:left w:val="nil"/>
              <w:bottom w:val="single" w:sz="4" w:space="0" w:color="auto"/>
              <w:right w:val="single" w:sz="4" w:space="0" w:color="auto"/>
            </w:tcBorders>
            <w:noWrap/>
          </w:tcPr>
          <w:p w14:paraId="388B5DDB" w14:textId="00905C7A"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19,547.7</w:t>
            </w:r>
          </w:p>
        </w:tc>
        <w:tc>
          <w:tcPr>
            <w:tcW w:w="333" w:type="pct"/>
            <w:tcBorders>
              <w:top w:val="nil"/>
              <w:left w:val="nil"/>
              <w:bottom w:val="single" w:sz="4" w:space="0" w:color="auto"/>
              <w:right w:val="single" w:sz="4" w:space="0" w:color="auto"/>
            </w:tcBorders>
            <w:noWrap/>
          </w:tcPr>
          <w:p w14:paraId="559C5BE5" w14:textId="5E95CE62"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6A7E4904" w14:textId="12EB1058"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2,035.9</w:t>
            </w:r>
          </w:p>
        </w:tc>
        <w:tc>
          <w:tcPr>
            <w:tcW w:w="451" w:type="pct"/>
            <w:tcBorders>
              <w:top w:val="nil"/>
              <w:left w:val="nil"/>
              <w:bottom w:val="single" w:sz="4" w:space="0" w:color="auto"/>
              <w:right w:val="single" w:sz="4" w:space="0" w:color="auto"/>
            </w:tcBorders>
            <w:noWrap/>
          </w:tcPr>
          <w:p w14:paraId="09C3FCB7" w14:textId="60C572D5"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182,775.1</w:t>
            </w:r>
          </w:p>
        </w:tc>
      </w:tr>
      <w:tr w:rsidR="00EF1E15" w:rsidRPr="000D473C" w14:paraId="774B5F9B" w14:textId="77777777" w:rsidTr="00EF1E15">
        <w:trPr>
          <w:trHeight w:val="63"/>
        </w:trPr>
        <w:tc>
          <w:tcPr>
            <w:tcW w:w="958" w:type="pct"/>
            <w:tcBorders>
              <w:top w:val="nil"/>
              <w:left w:val="single" w:sz="4" w:space="0" w:color="auto"/>
              <w:bottom w:val="single" w:sz="4" w:space="0" w:color="auto"/>
              <w:right w:val="single" w:sz="4" w:space="0" w:color="auto"/>
            </w:tcBorders>
            <w:noWrap/>
            <w:hideMark/>
          </w:tcPr>
          <w:p w14:paraId="5031464F"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HFC-365mfc</w:t>
            </w:r>
          </w:p>
        </w:tc>
        <w:tc>
          <w:tcPr>
            <w:tcW w:w="432" w:type="pct"/>
            <w:tcBorders>
              <w:top w:val="nil"/>
              <w:left w:val="nil"/>
              <w:bottom w:val="single" w:sz="4" w:space="0" w:color="auto"/>
              <w:right w:val="single" w:sz="4" w:space="0" w:color="auto"/>
            </w:tcBorders>
            <w:noWrap/>
          </w:tcPr>
          <w:p w14:paraId="0D632908" w14:textId="0F1262B7"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029D3B3" w14:textId="333EB0A9"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538.1</w:t>
            </w:r>
          </w:p>
        </w:tc>
        <w:tc>
          <w:tcPr>
            <w:tcW w:w="375" w:type="pct"/>
            <w:tcBorders>
              <w:top w:val="nil"/>
              <w:left w:val="nil"/>
              <w:bottom w:val="single" w:sz="4" w:space="0" w:color="auto"/>
              <w:right w:val="single" w:sz="4" w:space="0" w:color="auto"/>
            </w:tcBorders>
            <w:noWrap/>
          </w:tcPr>
          <w:p w14:paraId="4FAB51EB" w14:textId="5E552BA5"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58" w:type="pct"/>
            <w:tcBorders>
              <w:top w:val="nil"/>
              <w:left w:val="nil"/>
              <w:bottom w:val="single" w:sz="4" w:space="0" w:color="auto"/>
              <w:right w:val="single" w:sz="4" w:space="0" w:color="auto"/>
            </w:tcBorders>
            <w:noWrap/>
          </w:tcPr>
          <w:p w14:paraId="7A7280AE" w14:textId="4C9C88C4"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15BF8B06" w14:textId="0C61891D"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704529BD" w14:textId="2B8B211D"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85F1938" w14:textId="21908328"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c>
          <w:tcPr>
            <w:tcW w:w="333" w:type="pct"/>
            <w:tcBorders>
              <w:top w:val="nil"/>
              <w:left w:val="nil"/>
              <w:bottom w:val="single" w:sz="4" w:space="0" w:color="auto"/>
              <w:right w:val="single" w:sz="4" w:space="0" w:color="auto"/>
            </w:tcBorders>
            <w:noWrap/>
          </w:tcPr>
          <w:p w14:paraId="63574000" w14:textId="4E2B4C96"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253F24DB" w14:textId="30B4CF2F"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51" w:type="pct"/>
            <w:tcBorders>
              <w:top w:val="nil"/>
              <w:left w:val="nil"/>
              <w:bottom w:val="single" w:sz="4" w:space="0" w:color="auto"/>
              <w:right w:val="single" w:sz="4" w:space="0" w:color="auto"/>
            </w:tcBorders>
            <w:noWrap/>
          </w:tcPr>
          <w:p w14:paraId="0275ABC5" w14:textId="3EED2B5B"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538.3</w:t>
            </w:r>
          </w:p>
        </w:tc>
      </w:tr>
      <w:tr w:rsidR="00EF1E15" w:rsidRPr="000D473C" w14:paraId="2A5DC3AB"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219FC29C"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HFC-41</w:t>
            </w:r>
          </w:p>
        </w:tc>
        <w:tc>
          <w:tcPr>
            <w:tcW w:w="432" w:type="pct"/>
            <w:tcBorders>
              <w:top w:val="nil"/>
              <w:left w:val="nil"/>
              <w:bottom w:val="single" w:sz="4" w:space="0" w:color="auto"/>
              <w:right w:val="single" w:sz="4" w:space="0" w:color="auto"/>
            </w:tcBorders>
            <w:noWrap/>
          </w:tcPr>
          <w:p w14:paraId="08F9AA79" w14:textId="14136D10"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6D0DA897" w14:textId="4C036031"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40099161" w14:textId="489840F2"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4A1B1F10" w14:textId="0D47B186"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1.0</w:t>
            </w:r>
          </w:p>
        </w:tc>
        <w:tc>
          <w:tcPr>
            <w:tcW w:w="457" w:type="pct"/>
            <w:tcBorders>
              <w:top w:val="nil"/>
              <w:left w:val="nil"/>
              <w:bottom w:val="single" w:sz="4" w:space="0" w:color="auto"/>
              <w:right w:val="single" w:sz="4" w:space="0" w:color="auto"/>
            </w:tcBorders>
            <w:noWrap/>
          </w:tcPr>
          <w:p w14:paraId="0D838713" w14:textId="091BE570"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1.2</w:t>
            </w:r>
          </w:p>
        </w:tc>
        <w:tc>
          <w:tcPr>
            <w:tcW w:w="333" w:type="pct"/>
            <w:tcBorders>
              <w:top w:val="nil"/>
              <w:left w:val="nil"/>
              <w:bottom w:val="single" w:sz="4" w:space="0" w:color="auto"/>
              <w:right w:val="single" w:sz="4" w:space="0" w:color="auto"/>
            </w:tcBorders>
            <w:noWrap/>
          </w:tcPr>
          <w:p w14:paraId="09E1AAB7" w14:textId="5C16366D"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15ED48C" w14:textId="33B15AD8"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1E0CBCD4" w14:textId="11F7F833"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69B4CCCE" w14:textId="78FC2528"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36.7</w:t>
            </w:r>
          </w:p>
        </w:tc>
        <w:tc>
          <w:tcPr>
            <w:tcW w:w="451" w:type="pct"/>
            <w:tcBorders>
              <w:top w:val="nil"/>
              <w:left w:val="nil"/>
              <w:bottom w:val="single" w:sz="4" w:space="0" w:color="auto"/>
              <w:right w:val="single" w:sz="4" w:space="0" w:color="auto"/>
            </w:tcBorders>
            <w:noWrap/>
          </w:tcPr>
          <w:p w14:paraId="5821F917" w14:textId="41B756D6"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39.0</w:t>
            </w:r>
          </w:p>
        </w:tc>
      </w:tr>
      <w:tr w:rsidR="00EF1E15" w:rsidRPr="000D473C" w14:paraId="7E63951C"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6A284891"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HFC-43-10mee</w:t>
            </w:r>
          </w:p>
        </w:tc>
        <w:tc>
          <w:tcPr>
            <w:tcW w:w="432" w:type="pct"/>
            <w:tcBorders>
              <w:top w:val="nil"/>
              <w:left w:val="nil"/>
              <w:bottom w:val="single" w:sz="4" w:space="0" w:color="auto"/>
              <w:right w:val="single" w:sz="4" w:space="0" w:color="auto"/>
            </w:tcBorders>
            <w:noWrap/>
          </w:tcPr>
          <w:p w14:paraId="2674CD87" w14:textId="12F54B6B"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1.2</w:t>
            </w:r>
          </w:p>
        </w:tc>
        <w:tc>
          <w:tcPr>
            <w:tcW w:w="415" w:type="pct"/>
            <w:tcBorders>
              <w:top w:val="nil"/>
              <w:left w:val="nil"/>
              <w:bottom w:val="single" w:sz="4" w:space="0" w:color="auto"/>
              <w:right w:val="single" w:sz="4" w:space="0" w:color="auto"/>
            </w:tcBorders>
            <w:noWrap/>
          </w:tcPr>
          <w:p w14:paraId="69FD6844" w14:textId="5B15D2BA"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3995E9B2" w14:textId="64AEEB78"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47332835" w14:textId="0DA3A581"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109A4B3B" w14:textId="7C6B4DC6"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0A44BEF9" w14:textId="41700DC7"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0A5F1434" w14:textId="113F1EFF"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7C96B5C6" w14:textId="73A245DD"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55.6</w:t>
            </w:r>
          </w:p>
        </w:tc>
        <w:tc>
          <w:tcPr>
            <w:tcW w:w="374" w:type="pct"/>
            <w:tcBorders>
              <w:top w:val="nil"/>
              <w:left w:val="nil"/>
              <w:bottom w:val="single" w:sz="4" w:space="0" w:color="auto"/>
              <w:right w:val="single" w:sz="4" w:space="0" w:color="auto"/>
            </w:tcBorders>
            <w:noWrap/>
          </w:tcPr>
          <w:p w14:paraId="3CC8778C" w14:textId="6CEA7418"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51" w:type="pct"/>
            <w:tcBorders>
              <w:top w:val="nil"/>
              <w:left w:val="nil"/>
              <w:bottom w:val="single" w:sz="4" w:space="0" w:color="auto"/>
              <w:right w:val="single" w:sz="4" w:space="0" w:color="auto"/>
            </w:tcBorders>
            <w:noWrap/>
          </w:tcPr>
          <w:p w14:paraId="719F1132" w14:textId="675AF068" w:rsidR="000D473C" w:rsidRPr="009113FE" w:rsidRDefault="009113FE" w:rsidP="000D473C">
            <w:pPr>
              <w:bidi/>
              <w:jc w:val="left"/>
              <w:rPr>
                <w:rFonts w:asciiTheme="majorBidi" w:hAnsiTheme="majorBidi" w:cstheme="majorBidi"/>
                <w:color w:val="000000"/>
                <w:sz w:val="18"/>
                <w:szCs w:val="18"/>
                <w:lang w:val="en-US" w:eastAsia="en-CA" w:bidi="ar-AE"/>
              </w:rPr>
            </w:pPr>
            <w:r w:rsidRPr="009113FE">
              <w:rPr>
                <w:rFonts w:asciiTheme="majorBidi" w:hAnsiTheme="majorBidi"/>
                <w:color w:val="000000"/>
                <w:sz w:val="18"/>
                <w:szCs w:val="18"/>
                <w:rtl/>
                <w:lang w:val="en-US" w:eastAsia="en-CA" w:bidi="ar-AE"/>
              </w:rPr>
              <w:t>56.9</w:t>
            </w:r>
          </w:p>
        </w:tc>
      </w:tr>
      <w:tr w:rsidR="00EF1E15" w:rsidRPr="000D473C" w14:paraId="65E932C1" w14:textId="77777777" w:rsidTr="00EF1E15">
        <w:trPr>
          <w:trHeight w:val="115"/>
        </w:trPr>
        <w:tc>
          <w:tcPr>
            <w:tcW w:w="958" w:type="pct"/>
            <w:tcBorders>
              <w:top w:val="nil"/>
              <w:left w:val="single" w:sz="4" w:space="0" w:color="auto"/>
              <w:bottom w:val="single" w:sz="4" w:space="0" w:color="auto"/>
              <w:right w:val="single" w:sz="4" w:space="0" w:color="auto"/>
            </w:tcBorders>
            <w:noWrap/>
            <w:hideMark/>
          </w:tcPr>
          <w:p w14:paraId="4D5C4D61"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HFC-23**</w:t>
            </w:r>
          </w:p>
        </w:tc>
        <w:tc>
          <w:tcPr>
            <w:tcW w:w="432" w:type="pct"/>
            <w:tcBorders>
              <w:top w:val="nil"/>
              <w:left w:val="nil"/>
              <w:bottom w:val="single" w:sz="4" w:space="0" w:color="auto"/>
              <w:right w:val="single" w:sz="4" w:space="0" w:color="auto"/>
            </w:tcBorders>
            <w:noWrap/>
          </w:tcPr>
          <w:p w14:paraId="691165F7" w14:textId="1BE2CE79"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B81ABDD" w14:textId="52C9D6A2"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18AB3626" w14:textId="531F5661"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1.8</w:t>
            </w:r>
          </w:p>
        </w:tc>
        <w:tc>
          <w:tcPr>
            <w:tcW w:w="458" w:type="pct"/>
            <w:tcBorders>
              <w:top w:val="nil"/>
              <w:left w:val="nil"/>
              <w:bottom w:val="single" w:sz="4" w:space="0" w:color="auto"/>
              <w:right w:val="single" w:sz="4" w:space="0" w:color="auto"/>
            </w:tcBorders>
            <w:noWrap/>
          </w:tcPr>
          <w:p w14:paraId="7B4902C1" w14:textId="1AFD9E90"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918.1</w:t>
            </w:r>
          </w:p>
        </w:tc>
        <w:tc>
          <w:tcPr>
            <w:tcW w:w="457" w:type="pct"/>
            <w:tcBorders>
              <w:top w:val="nil"/>
              <w:left w:val="nil"/>
              <w:bottom w:val="single" w:sz="4" w:space="0" w:color="auto"/>
              <w:right w:val="single" w:sz="4" w:space="0" w:color="auto"/>
            </w:tcBorders>
            <w:noWrap/>
          </w:tcPr>
          <w:p w14:paraId="3AFB93BC" w14:textId="429F5A4D"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8.2</w:t>
            </w:r>
          </w:p>
        </w:tc>
        <w:tc>
          <w:tcPr>
            <w:tcW w:w="333" w:type="pct"/>
            <w:tcBorders>
              <w:top w:val="nil"/>
              <w:left w:val="nil"/>
              <w:bottom w:val="single" w:sz="4" w:space="0" w:color="auto"/>
              <w:right w:val="single" w:sz="4" w:space="0" w:color="auto"/>
            </w:tcBorders>
            <w:noWrap/>
          </w:tcPr>
          <w:p w14:paraId="605F633E" w14:textId="5937E782"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66F3A75" w14:textId="1AD0B74A"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352.4</w:t>
            </w:r>
          </w:p>
        </w:tc>
        <w:tc>
          <w:tcPr>
            <w:tcW w:w="333" w:type="pct"/>
            <w:tcBorders>
              <w:top w:val="nil"/>
              <w:left w:val="nil"/>
              <w:bottom w:val="single" w:sz="4" w:space="0" w:color="auto"/>
              <w:right w:val="single" w:sz="4" w:space="0" w:color="auto"/>
            </w:tcBorders>
            <w:noWrap/>
          </w:tcPr>
          <w:p w14:paraId="34227ACA" w14:textId="5B0FEB3B"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5.4</w:t>
            </w:r>
          </w:p>
        </w:tc>
        <w:tc>
          <w:tcPr>
            <w:tcW w:w="374" w:type="pct"/>
            <w:tcBorders>
              <w:top w:val="nil"/>
              <w:left w:val="nil"/>
              <w:bottom w:val="single" w:sz="4" w:space="0" w:color="auto"/>
              <w:right w:val="single" w:sz="4" w:space="0" w:color="auto"/>
            </w:tcBorders>
            <w:noWrap/>
          </w:tcPr>
          <w:p w14:paraId="29CD5A85" w14:textId="0B9B1431"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295.7</w:t>
            </w:r>
          </w:p>
        </w:tc>
        <w:tc>
          <w:tcPr>
            <w:tcW w:w="451" w:type="pct"/>
            <w:tcBorders>
              <w:top w:val="nil"/>
              <w:left w:val="nil"/>
              <w:bottom w:val="single" w:sz="4" w:space="0" w:color="auto"/>
              <w:right w:val="single" w:sz="4" w:space="0" w:color="auto"/>
            </w:tcBorders>
            <w:noWrap/>
          </w:tcPr>
          <w:p w14:paraId="46167091" w14:textId="55DAC52C"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1,581.6</w:t>
            </w:r>
          </w:p>
        </w:tc>
      </w:tr>
      <w:tr w:rsidR="00EF1E15" w:rsidRPr="000D473C" w14:paraId="1CDDA6C9" w14:textId="77777777" w:rsidTr="00EF1E15">
        <w:trPr>
          <w:trHeight w:val="174"/>
        </w:trPr>
        <w:tc>
          <w:tcPr>
            <w:tcW w:w="958" w:type="pct"/>
            <w:tcBorders>
              <w:top w:val="nil"/>
              <w:left w:val="single" w:sz="4" w:space="0" w:color="auto"/>
              <w:bottom w:val="single" w:sz="4" w:space="0" w:color="auto"/>
              <w:right w:val="single" w:sz="4" w:space="0" w:color="auto"/>
            </w:tcBorders>
            <w:noWrap/>
            <w:hideMark/>
          </w:tcPr>
          <w:p w14:paraId="3E4D0C47"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R-401A </w:t>
            </w:r>
          </w:p>
        </w:tc>
        <w:tc>
          <w:tcPr>
            <w:tcW w:w="432" w:type="pct"/>
            <w:tcBorders>
              <w:top w:val="nil"/>
              <w:left w:val="nil"/>
              <w:bottom w:val="single" w:sz="4" w:space="0" w:color="auto"/>
              <w:right w:val="single" w:sz="4" w:space="0" w:color="auto"/>
            </w:tcBorders>
            <w:noWrap/>
          </w:tcPr>
          <w:p w14:paraId="2CDCC46E" w14:textId="3B34BDF2"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2C687220" w14:textId="37582F78"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3DEEF803" w14:textId="0CC0B6D8"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13AD6262" w14:textId="5B7ED7C1"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7DA41487" w14:textId="3FA7650D"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1AB47176" w14:textId="5A505D42"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7717D6F" w14:textId="1625D9F7"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0.3</w:t>
            </w:r>
          </w:p>
        </w:tc>
        <w:tc>
          <w:tcPr>
            <w:tcW w:w="333" w:type="pct"/>
            <w:tcBorders>
              <w:top w:val="nil"/>
              <w:left w:val="nil"/>
              <w:bottom w:val="single" w:sz="4" w:space="0" w:color="auto"/>
              <w:right w:val="single" w:sz="4" w:space="0" w:color="auto"/>
            </w:tcBorders>
            <w:noWrap/>
          </w:tcPr>
          <w:p w14:paraId="77E5BC53" w14:textId="591EC4EB"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4376B46A" w14:textId="2EF85989"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3BF40E84" w14:textId="6C3B25C8"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0.3</w:t>
            </w:r>
          </w:p>
        </w:tc>
      </w:tr>
      <w:tr w:rsidR="00EF1E15" w:rsidRPr="000D473C" w14:paraId="4C5E37DE"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7E5435C5"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R-404A </w:t>
            </w:r>
          </w:p>
        </w:tc>
        <w:tc>
          <w:tcPr>
            <w:tcW w:w="432" w:type="pct"/>
            <w:tcBorders>
              <w:top w:val="nil"/>
              <w:left w:val="nil"/>
              <w:bottom w:val="single" w:sz="4" w:space="0" w:color="auto"/>
              <w:right w:val="single" w:sz="4" w:space="0" w:color="auto"/>
            </w:tcBorders>
            <w:noWrap/>
          </w:tcPr>
          <w:p w14:paraId="7F9FD514" w14:textId="53391028"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1BE4CB0" w14:textId="2E2B5ED6"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C90CF7B" w14:textId="188A5331"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0A748FD5" w14:textId="22E8ECE4"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7,623.0</w:t>
            </w:r>
          </w:p>
        </w:tc>
        <w:tc>
          <w:tcPr>
            <w:tcW w:w="457" w:type="pct"/>
            <w:tcBorders>
              <w:top w:val="nil"/>
              <w:left w:val="nil"/>
              <w:bottom w:val="single" w:sz="4" w:space="0" w:color="auto"/>
              <w:right w:val="single" w:sz="4" w:space="0" w:color="auto"/>
            </w:tcBorders>
            <w:noWrap/>
          </w:tcPr>
          <w:p w14:paraId="34BE9275" w14:textId="76A47740"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682.8</w:t>
            </w:r>
          </w:p>
        </w:tc>
        <w:tc>
          <w:tcPr>
            <w:tcW w:w="333" w:type="pct"/>
            <w:tcBorders>
              <w:top w:val="nil"/>
              <w:left w:val="nil"/>
              <w:bottom w:val="single" w:sz="4" w:space="0" w:color="auto"/>
              <w:right w:val="single" w:sz="4" w:space="0" w:color="auto"/>
            </w:tcBorders>
            <w:noWrap/>
          </w:tcPr>
          <w:p w14:paraId="0E054F33" w14:textId="6F6A7A96"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212.9</w:t>
            </w:r>
          </w:p>
        </w:tc>
        <w:tc>
          <w:tcPr>
            <w:tcW w:w="415" w:type="pct"/>
            <w:tcBorders>
              <w:top w:val="nil"/>
              <w:left w:val="nil"/>
              <w:bottom w:val="single" w:sz="4" w:space="0" w:color="auto"/>
              <w:right w:val="single" w:sz="4" w:space="0" w:color="auto"/>
            </w:tcBorders>
            <w:noWrap/>
          </w:tcPr>
          <w:p w14:paraId="7CBC0FF2" w14:textId="0690B672"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16,082.9</w:t>
            </w:r>
          </w:p>
        </w:tc>
        <w:tc>
          <w:tcPr>
            <w:tcW w:w="333" w:type="pct"/>
            <w:tcBorders>
              <w:top w:val="nil"/>
              <w:left w:val="nil"/>
              <w:bottom w:val="single" w:sz="4" w:space="0" w:color="auto"/>
              <w:right w:val="single" w:sz="4" w:space="0" w:color="auto"/>
            </w:tcBorders>
            <w:noWrap/>
          </w:tcPr>
          <w:p w14:paraId="55BCAE80" w14:textId="63BD2711"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427F3A71" w14:textId="374A2DDD"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356.4</w:t>
            </w:r>
          </w:p>
        </w:tc>
        <w:tc>
          <w:tcPr>
            <w:tcW w:w="451" w:type="pct"/>
            <w:tcBorders>
              <w:top w:val="nil"/>
              <w:left w:val="nil"/>
              <w:bottom w:val="single" w:sz="4" w:space="0" w:color="auto"/>
              <w:right w:val="single" w:sz="4" w:space="0" w:color="auto"/>
            </w:tcBorders>
            <w:noWrap/>
          </w:tcPr>
          <w:p w14:paraId="25F1E801" w14:textId="22B51A8C"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24,967.3</w:t>
            </w:r>
          </w:p>
        </w:tc>
      </w:tr>
      <w:tr w:rsidR="00EF1E15" w:rsidRPr="000D473C" w14:paraId="13294C1A"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559220C1"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R-406A </w:t>
            </w:r>
          </w:p>
        </w:tc>
        <w:tc>
          <w:tcPr>
            <w:tcW w:w="432" w:type="pct"/>
            <w:tcBorders>
              <w:top w:val="nil"/>
              <w:left w:val="nil"/>
              <w:bottom w:val="single" w:sz="4" w:space="0" w:color="auto"/>
              <w:right w:val="single" w:sz="4" w:space="0" w:color="auto"/>
            </w:tcBorders>
            <w:noWrap/>
          </w:tcPr>
          <w:p w14:paraId="61FF7589" w14:textId="06405E20"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04CF86A" w14:textId="6B6F98E1"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43E2C6B6" w14:textId="146F5A14"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6DEE038A" w14:textId="01365BD4"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5F0AB3A7" w14:textId="0B98B1D9"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389AE483" w14:textId="2739DEE5"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93D3D13" w14:textId="76A6FCEB"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c>
          <w:tcPr>
            <w:tcW w:w="333" w:type="pct"/>
            <w:tcBorders>
              <w:top w:val="nil"/>
              <w:left w:val="nil"/>
              <w:bottom w:val="single" w:sz="4" w:space="0" w:color="auto"/>
              <w:right w:val="single" w:sz="4" w:space="0" w:color="auto"/>
            </w:tcBorders>
            <w:noWrap/>
          </w:tcPr>
          <w:p w14:paraId="2D5CC052" w14:textId="29AA8E6A"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5A4AC907" w14:textId="33C54F86"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020EF713" w14:textId="26D4297A"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r>
      <w:tr w:rsidR="00EF1E15" w:rsidRPr="000D473C" w14:paraId="76CAF5EE" w14:textId="77777777" w:rsidTr="00EF1E15">
        <w:trPr>
          <w:trHeight w:val="98"/>
        </w:trPr>
        <w:tc>
          <w:tcPr>
            <w:tcW w:w="958" w:type="pct"/>
            <w:tcBorders>
              <w:top w:val="nil"/>
              <w:left w:val="single" w:sz="4" w:space="0" w:color="auto"/>
              <w:bottom w:val="single" w:sz="4" w:space="0" w:color="auto"/>
              <w:right w:val="single" w:sz="4" w:space="0" w:color="auto"/>
            </w:tcBorders>
            <w:noWrap/>
            <w:hideMark/>
          </w:tcPr>
          <w:p w14:paraId="32593DC4"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R-407A</w:t>
            </w:r>
          </w:p>
        </w:tc>
        <w:tc>
          <w:tcPr>
            <w:tcW w:w="432" w:type="pct"/>
            <w:tcBorders>
              <w:top w:val="nil"/>
              <w:left w:val="nil"/>
              <w:bottom w:val="single" w:sz="4" w:space="0" w:color="auto"/>
              <w:right w:val="single" w:sz="4" w:space="0" w:color="auto"/>
            </w:tcBorders>
            <w:noWrap/>
          </w:tcPr>
          <w:p w14:paraId="24A35B27" w14:textId="79FB8249"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9EC9D91" w14:textId="72537003"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75659891" w14:textId="65CD46F2"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559AEB29" w14:textId="014EDA1B"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333C60BB" w14:textId="3FA8129D"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3.3</w:t>
            </w:r>
          </w:p>
        </w:tc>
        <w:tc>
          <w:tcPr>
            <w:tcW w:w="333" w:type="pct"/>
            <w:tcBorders>
              <w:top w:val="nil"/>
              <w:left w:val="nil"/>
              <w:bottom w:val="single" w:sz="4" w:space="0" w:color="auto"/>
              <w:right w:val="single" w:sz="4" w:space="0" w:color="auto"/>
            </w:tcBorders>
            <w:noWrap/>
          </w:tcPr>
          <w:p w14:paraId="2E57C1CC" w14:textId="18E0F47A"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77B27D1B" w14:textId="47FC2A00"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493.0</w:t>
            </w:r>
          </w:p>
        </w:tc>
        <w:tc>
          <w:tcPr>
            <w:tcW w:w="333" w:type="pct"/>
            <w:tcBorders>
              <w:top w:val="nil"/>
              <w:left w:val="nil"/>
              <w:bottom w:val="single" w:sz="4" w:space="0" w:color="auto"/>
              <w:right w:val="single" w:sz="4" w:space="0" w:color="auto"/>
            </w:tcBorders>
            <w:noWrap/>
          </w:tcPr>
          <w:p w14:paraId="15767863" w14:textId="61547AC8"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7CF51FF0" w14:textId="119FB257"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62D7404F" w14:textId="5F555741"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496.3</w:t>
            </w:r>
          </w:p>
        </w:tc>
      </w:tr>
      <w:tr w:rsidR="00EF1E15" w:rsidRPr="000D473C" w14:paraId="1506280B"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6349A67E"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R-407C </w:t>
            </w:r>
          </w:p>
        </w:tc>
        <w:tc>
          <w:tcPr>
            <w:tcW w:w="432" w:type="pct"/>
            <w:tcBorders>
              <w:top w:val="nil"/>
              <w:left w:val="nil"/>
              <w:bottom w:val="single" w:sz="4" w:space="0" w:color="auto"/>
              <w:right w:val="single" w:sz="4" w:space="0" w:color="auto"/>
            </w:tcBorders>
            <w:noWrap/>
          </w:tcPr>
          <w:p w14:paraId="1B851381" w14:textId="301A2CFE"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5B4A0CA2" w14:textId="76FF29F5"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42D39BB6" w14:textId="3F9DEA37"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9.7</w:t>
            </w:r>
          </w:p>
        </w:tc>
        <w:tc>
          <w:tcPr>
            <w:tcW w:w="458" w:type="pct"/>
            <w:tcBorders>
              <w:top w:val="nil"/>
              <w:left w:val="nil"/>
              <w:bottom w:val="single" w:sz="4" w:space="0" w:color="auto"/>
              <w:right w:val="single" w:sz="4" w:space="0" w:color="auto"/>
            </w:tcBorders>
            <w:noWrap/>
          </w:tcPr>
          <w:p w14:paraId="4B096E6E" w14:textId="046296C1"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448.0</w:t>
            </w:r>
          </w:p>
        </w:tc>
        <w:tc>
          <w:tcPr>
            <w:tcW w:w="457" w:type="pct"/>
            <w:tcBorders>
              <w:top w:val="nil"/>
              <w:left w:val="nil"/>
              <w:bottom w:val="single" w:sz="4" w:space="0" w:color="auto"/>
              <w:right w:val="single" w:sz="4" w:space="0" w:color="auto"/>
            </w:tcBorders>
            <w:noWrap/>
          </w:tcPr>
          <w:p w14:paraId="43DE5F95" w14:textId="3EFB860C"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943.1</w:t>
            </w:r>
          </w:p>
        </w:tc>
        <w:tc>
          <w:tcPr>
            <w:tcW w:w="333" w:type="pct"/>
            <w:tcBorders>
              <w:top w:val="nil"/>
              <w:left w:val="nil"/>
              <w:bottom w:val="single" w:sz="4" w:space="0" w:color="auto"/>
              <w:right w:val="single" w:sz="4" w:space="0" w:color="auto"/>
            </w:tcBorders>
            <w:noWrap/>
          </w:tcPr>
          <w:p w14:paraId="4505A701" w14:textId="3A418EBF"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53.6</w:t>
            </w:r>
          </w:p>
        </w:tc>
        <w:tc>
          <w:tcPr>
            <w:tcW w:w="415" w:type="pct"/>
            <w:tcBorders>
              <w:top w:val="nil"/>
              <w:left w:val="nil"/>
              <w:bottom w:val="single" w:sz="4" w:space="0" w:color="auto"/>
              <w:right w:val="single" w:sz="4" w:space="0" w:color="auto"/>
            </w:tcBorders>
            <w:noWrap/>
          </w:tcPr>
          <w:p w14:paraId="04E49CF8" w14:textId="5DD3865D"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6,666.0</w:t>
            </w:r>
          </w:p>
        </w:tc>
        <w:tc>
          <w:tcPr>
            <w:tcW w:w="333" w:type="pct"/>
            <w:tcBorders>
              <w:top w:val="nil"/>
              <w:left w:val="nil"/>
              <w:bottom w:val="single" w:sz="4" w:space="0" w:color="auto"/>
              <w:right w:val="single" w:sz="4" w:space="0" w:color="auto"/>
            </w:tcBorders>
            <w:noWrap/>
          </w:tcPr>
          <w:p w14:paraId="51669422" w14:textId="068A38B6" w:rsidR="000D473C" w:rsidRPr="000D473C" w:rsidRDefault="00014C35" w:rsidP="000D473C">
            <w:pPr>
              <w:bidi/>
              <w:jc w:val="left"/>
              <w:rPr>
                <w:rFonts w:asciiTheme="majorBidi" w:hAnsiTheme="majorBidi" w:cstheme="majorBidi"/>
                <w:color w:val="000000"/>
                <w:sz w:val="18"/>
                <w:szCs w:val="18"/>
                <w:lang w:eastAsia="en-CA" w:bidi="ar-AE"/>
              </w:rPr>
            </w:pPr>
            <w:r w:rsidRPr="00014C35">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674DC579" w14:textId="406D6267"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155.6</w:t>
            </w:r>
          </w:p>
        </w:tc>
        <w:tc>
          <w:tcPr>
            <w:tcW w:w="451" w:type="pct"/>
            <w:tcBorders>
              <w:top w:val="nil"/>
              <w:left w:val="nil"/>
              <w:bottom w:val="single" w:sz="4" w:space="0" w:color="auto"/>
              <w:right w:val="single" w:sz="4" w:space="0" w:color="auto"/>
            </w:tcBorders>
            <w:noWrap/>
          </w:tcPr>
          <w:p w14:paraId="2D9DAD17" w14:textId="65A96D10"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8,277.9</w:t>
            </w:r>
          </w:p>
        </w:tc>
      </w:tr>
      <w:tr w:rsidR="00EF1E15" w:rsidRPr="000D473C" w14:paraId="178FD55D"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283AFBEC"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R-407F </w:t>
            </w:r>
          </w:p>
        </w:tc>
        <w:tc>
          <w:tcPr>
            <w:tcW w:w="432" w:type="pct"/>
            <w:tcBorders>
              <w:top w:val="nil"/>
              <w:left w:val="nil"/>
              <w:bottom w:val="single" w:sz="4" w:space="0" w:color="auto"/>
              <w:right w:val="single" w:sz="4" w:space="0" w:color="auto"/>
            </w:tcBorders>
            <w:noWrap/>
          </w:tcPr>
          <w:p w14:paraId="79DF62F9" w14:textId="36CCF146"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09E4ED49" w14:textId="41FFF17D"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2E6FC2B1" w14:textId="05BBECF2"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108CCA7C" w14:textId="0C1D0287"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26.6</w:t>
            </w:r>
          </w:p>
        </w:tc>
        <w:tc>
          <w:tcPr>
            <w:tcW w:w="457" w:type="pct"/>
            <w:tcBorders>
              <w:top w:val="nil"/>
              <w:left w:val="nil"/>
              <w:bottom w:val="single" w:sz="4" w:space="0" w:color="auto"/>
              <w:right w:val="single" w:sz="4" w:space="0" w:color="auto"/>
            </w:tcBorders>
            <w:noWrap/>
          </w:tcPr>
          <w:p w14:paraId="0440A3C8" w14:textId="2FD6A2CE"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92.0</w:t>
            </w:r>
          </w:p>
        </w:tc>
        <w:tc>
          <w:tcPr>
            <w:tcW w:w="333" w:type="pct"/>
            <w:tcBorders>
              <w:top w:val="nil"/>
              <w:left w:val="nil"/>
              <w:bottom w:val="single" w:sz="4" w:space="0" w:color="auto"/>
              <w:right w:val="single" w:sz="4" w:space="0" w:color="auto"/>
            </w:tcBorders>
            <w:noWrap/>
          </w:tcPr>
          <w:p w14:paraId="3ED7F3FE" w14:textId="2758D0BF" w:rsidR="000D473C" w:rsidRPr="000D473C" w:rsidRDefault="00B626A9" w:rsidP="000D473C">
            <w:pPr>
              <w:bidi/>
              <w:jc w:val="left"/>
              <w:rPr>
                <w:rFonts w:asciiTheme="majorBidi" w:hAnsiTheme="majorBidi" w:cstheme="majorBidi"/>
                <w:color w:val="000000"/>
                <w:sz w:val="18"/>
                <w:szCs w:val="18"/>
                <w:lang w:eastAsia="en-CA" w:bidi="ar-AE"/>
              </w:rPr>
            </w:pPr>
            <w:r w:rsidRPr="00B626A9">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7DB823EC" w14:textId="09EC1AB2"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121.5</w:t>
            </w:r>
          </w:p>
        </w:tc>
        <w:tc>
          <w:tcPr>
            <w:tcW w:w="333" w:type="pct"/>
            <w:tcBorders>
              <w:top w:val="nil"/>
              <w:left w:val="nil"/>
              <w:bottom w:val="single" w:sz="4" w:space="0" w:color="auto"/>
              <w:right w:val="single" w:sz="4" w:space="0" w:color="auto"/>
            </w:tcBorders>
            <w:noWrap/>
          </w:tcPr>
          <w:p w14:paraId="1C470DF9" w14:textId="6D1B349C" w:rsidR="000D473C" w:rsidRPr="000D473C" w:rsidRDefault="00014C35" w:rsidP="000D473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6CEFB909" w14:textId="0B43E525" w:rsidR="000D473C" w:rsidRPr="000D473C" w:rsidRDefault="00014C35" w:rsidP="000D473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439A7539" w14:textId="7299D943"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240.1</w:t>
            </w:r>
          </w:p>
        </w:tc>
      </w:tr>
      <w:tr w:rsidR="00EF1E15" w:rsidRPr="000D473C" w14:paraId="4F0ADED2"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03F91978"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R-407H</w:t>
            </w:r>
          </w:p>
        </w:tc>
        <w:tc>
          <w:tcPr>
            <w:tcW w:w="432" w:type="pct"/>
            <w:tcBorders>
              <w:top w:val="nil"/>
              <w:left w:val="nil"/>
              <w:bottom w:val="single" w:sz="4" w:space="0" w:color="auto"/>
              <w:right w:val="single" w:sz="4" w:space="0" w:color="auto"/>
            </w:tcBorders>
            <w:noWrap/>
          </w:tcPr>
          <w:p w14:paraId="0652CB6B" w14:textId="26411088"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1526B8A" w14:textId="1A511739"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41F4524B" w14:textId="6480A873"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5505D3D2" w14:textId="07619352"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5B9C118E" w14:textId="19A0B919"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0D5A4E81" w14:textId="3CF3DD6A"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C825D24" w14:textId="27189F9A"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13.0</w:t>
            </w:r>
          </w:p>
        </w:tc>
        <w:tc>
          <w:tcPr>
            <w:tcW w:w="333" w:type="pct"/>
            <w:tcBorders>
              <w:top w:val="nil"/>
              <w:left w:val="nil"/>
              <w:bottom w:val="single" w:sz="4" w:space="0" w:color="auto"/>
              <w:right w:val="single" w:sz="4" w:space="0" w:color="auto"/>
            </w:tcBorders>
            <w:noWrap/>
          </w:tcPr>
          <w:p w14:paraId="103C035A" w14:textId="624BC938" w:rsidR="000D473C" w:rsidRPr="000D473C" w:rsidRDefault="00014C35" w:rsidP="000D473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69593BEE" w14:textId="31646B83" w:rsidR="000D473C" w:rsidRPr="000D473C" w:rsidRDefault="00014C35" w:rsidP="000D473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1F5D080F" w14:textId="206C0C07"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13.0</w:t>
            </w:r>
          </w:p>
        </w:tc>
      </w:tr>
      <w:tr w:rsidR="00EF1E15" w:rsidRPr="000D473C" w14:paraId="3D022C81" w14:textId="77777777" w:rsidTr="00EF1E15">
        <w:trPr>
          <w:trHeight w:val="83"/>
        </w:trPr>
        <w:tc>
          <w:tcPr>
            <w:tcW w:w="958" w:type="pct"/>
            <w:tcBorders>
              <w:top w:val="nil"/>
              <w:left w:val="single" w:sz="4" w:space="0" w:color="auto"/>
              <w:bottom w:val="single" w:sz="4" w:space="0" w:color="auto"/>
              <w:right w:val="single" w:sz="4" w:space="0" w:color="auto"/>
            </w:tcBorders>
            <w:noWrap/>
            <w:hideMark/>
          </w:tcPr>
          <w:p w14:paraId="6F13010B"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R-410A</w:t>
            </w:r>
          </w:p>
        </w:tc>
        <w:tc>
          <w:tcPr>
            <w:tcW w:w="432" w:type="pct"/>
            <w:tcBorders>
              <w:top w:val="nil"/>
              <w:left w:val="nil"/>
              <w:bottom w:val="single" w:sz="4" w:space="0" w:color="auto"/>
              <w:right w:val="single" w:sz="4" w:space="0" w:color="auto"/>
            </w:tcBorders>
            <w:noWrap/>
          </w:tcPr>
          <w:p w14:paraId="471BEC45" w14:textId="4673057C"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543F4DA" w14:textId="4B442FF6"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B15043E" w14:textId="5931B4E6"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2050AF71" w14:textId="16AD4A70"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43,244.8</w:t>
            </w:r>
          </w:p>
        </w:tc>
        <w:tc>
          <w:tcPr>
            <w:tcW w:w="457" w:type="pct"/>
            <w:tcBorders>
              <w:top w:val="nil"/>
              <w:left w:val="nil"/>
              <w:bottom w:val="single" w:sz="4" w:space="0" w:color="auto"/>
              <w:right w:val="single" w:sz="4" w:space="0" w:color="auto"/>
            </w:tcBorders>
            <w:noWrap/>
          </w:tcPr>
          <w:p w14:paraId="526751B3" w14:textId="0D3597E9"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52,722.4</w:t>
            </w:r>
          </w:p>
        </w:tc>
        <w:tc>
          <w:tcPr>
            <w:tcW w:w="333" w:type="pct"/>
            <w:tcBorders>
              <w:top w:val="nil"/>
              <w:left w:val="nil"/>
              <w:bottom w:val="single" w:sz="4" w:space="0" w:color="auto"/>
              <w:right w:val="single" w:sz="4" w:space="0" w:color="auto"/>
            </w:tcBorders>
            <w:noWrap/>
          </w:tcPr>
          <w:p w14:paraId="60B61D16" w14:textId="6382144D"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1,080.5</w:t>
            </w:r>
          </w:p>
        </w:tc>
        <w:tc>
          <w:tcPr>
            <w:tcW w:w="415" w:type="pct"/>
            <w:tcBorders>
              <w:top w:val="nil"/>
              <w:left w:val="nil"/>
              <w:bottom w:val="single" w:sz="4" w:space="0" w:color="auto"/>
              <w:right w:val="single" w:sz="4" w:space="0" w:color="auto"/>
            </w:tcBorders>
            <w:noWrap/>
          </w:tcPr>
          <w:p w14:paraId="4586C5C2" w14:textId="2E50A7D5"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45,963.3</w:t>
            </w:r>
          </w:p>
        </w:tc>
        <w:tc>
          <w:tcPr>
            <w:tcW w:w="333" w:type="pct"/>
            <w:tcBorders>
              <w:top w:val="nil"/>
              <w:left w:val="nil"/>
              <w:bottom w:val="single" w:sz="4" w:space="0" w:color="auto"/>
              <w:right w:val="single" w:sz="4" w:space="0" w:color="auto"/>
            </w:tcBorders>
            <w:noWrap/>
          </w:tcPr>
          <w:p w14:paraId="5E5D8B7A" w14:textId="03C90F90" w:rsidR="000D473C" w:rsidRPr="000D473C" w:rsidRDefault="00014C35" w:rsidP="000D473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45BCA5A8" w14:textId="21FCA58B"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562.0</w:t>
            </w:r>
          </w:p>
        </w:tc>
        <w:tc>
          <w:tcPr>
            <w:tcW w:w="451" w:type="pct"/>
            <w:tcBorders>
              <w:top w:val="nil"/>
              <w:left w:val="nil"/>
              <w:bottom w:val="single" w:sz="4" w:space="0" w:color="auto"/>
              <w:right w:val="single" w:sz="4" w:space="0" w:color="auto"/>
            </w:tcBorders>
            <w:noWrap/>
          </w:tcPr>
          <w:p w14:paraId="712BEBCE" w14:textId="0A1DDA36"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143,579.7</w:t>
            </w:r>
          </w:p>
        </w:tc>
      </w:tr>
      <w:tr w:rsidR="00EF1E15" w:rsidRPr="000D473C" w14:paraId="0E6A440D"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177235A5" w14:textId="77777777" w:rsidR="000D473C" w:rsidRPr="000D473C" w:rsidRDefault="000D473C" w:rsidP="000D473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R-417A </w:t>
            </w:r>
          </w:p>
        </w:tc>
        <w:tc>
          <w:tcPr>
            <w:tcW w:w="432" w:type="pct"/>
            <w:tcBorders>
              <w:top w:val="nil"/>
              <w:left w:val="nil"/>
              <w:bottom w:val="single" w:sz="4" w:space="0" w:color="auto"/>
              <w:right w:val="single" w:sz="4" w:space="0" w:color="auto"/>
            </w:tcBorders>
            <w:noWrap/>
          </w:tcPr>
          <w:p w14:paraId="1380BA2F" w14:textId="1F4A6BBE"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C735C3D" w14:textId="59955C06"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00A66EB9" w14:textId="58533D88" w:rsidR="000D473C" w:rsidRPr="000D473C" w:rsidRDefault="00B626A9" w:rsidP="000D473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0BF26B87" w14:textId="6211F472"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w:t>
            </w:r>
          </w:p>
        </w:tc>
        <w:tc>
          <w:tcPr>
            <w:tcW w:w="457" w:type="pct"/>
            <w:tcBorders>
              <w:top w:val="nil"/>
              <w:left w:val="nil"/>
              <w:bottom w:val="single" w:sz="4" w:space="0" w:color="auto"/>
              <w:right w:val="single" w:sz="4" w:space="0" w:color="auto"/>
            </w:tcBorders>
            <w:noWrap/>
          </w:tcPr>
          <w:p w14:paraId="6E13D5FC" w14:textId="0A9B08FC"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1.5</w:t>
            </w:r>
          </w:p>
        </w:tc>
        <w:tc>
          <w:tcPr>
            <w:tcW w:w="333" w:type="pct"/>
            <w:tcBorders>
              <w:top w:val="nil"/>
              <w:left w:val="nil"/>
              <w:bottom w:val="single" w:sz="4" w:space="0" w:color="auto"/>
              <w:right w:val="single" w:sz="4" w:space="0" w:color="auto"/>
            </w:tcBorders>
            <w:noWrap/>
          </w:tcPr>
          <w:p w14:paraId="0A0515E1" w14:textId="634C1328"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9.1</w:t>
            </w:r>
          </w:p>
        </w:tc>
        <w:tc>
          <w:tcPr>
            <w:tcW w:w="415" w:type="pct"/>
            <w:tcBorders>
              <w:top w:val="nil"/>
              <w:left w:val="nil"/>
              <w:bottom w:val="single" w:sz="4" w:space="0" w:color="auto"/>
              <w:right w:val="single" w:sz="4" w:space="0" w:color="auto"/>
            </w:tcBorders>
            <w:noWrap/>
          </w:tcPr>
          <w:p w14:paraId="00251536" w14:textId="4EB0B10C"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469.2</w:t>
            </w:r>
          </w:p>
        </w:tc>
        <w:tc>
          <w:tcPr>
            <w:tcW w:w="333" w:type="pct"/>
            <w:tcBorders>
              <w:top w:val="nil"/>
              <w:left w:val="nil"/>
              <w:bottom w:val="single" w:sz="4" w:space="0" w:color="auto"/>
              <w:right w:val="single" w:sz="4" w:space="0" w:color="auto"/>
            </w:tcBorders>
            <w:noWrap/>
          </w:tcPr>
          <w:p w14:paraId="29AB5C23" w14:textId="05E8502F" w:rsidR="000D473C" w:rsidRPr="000D473C" w:rsidRDefault="00014C35" w:rsidP="000D473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2DFA61F1" w14:textId="474F25B2" w:rsidR="000D473C" w:rsidRPr="000D473C" w:rsidRDefault="00014C35" w:rsidP="000D473C">
            <w:pPr>
              <w:bidi/>
              <w:jc w:val="left"/>
              <w:rPr>
                <w:rFonts w:asciiTheme="majorBidi" w:hAnsiTheme="majorBidi" w:cstheme="majorBidi"/>
                <w:color w:val="000000"/>
                <w:sz w:val="18"/>
                <w:szCs w:val="18"/>
                <w:lang w:eastAsia="en-CA" w:bidi="ar-AE"/>
              </w:rPr>
            </w:pPr>
            <w:r w:rsidRPr="00014C35">
              <w:rPr>
                <w:rFonts w:asciiTheme="majorBidi" w:hAnsiTheme="majorBidi"/>
                <w:color w:val="000000"/>
                <w:sz w:val="18"/>
                <w:szCs w:val="18"/>
                <w:rtl/>
                <w:lang w:eastAsia="en-CA" w:bidi="ar-AE"/>
              </w:rPr>
              <w:t>0.0</w:t>
            </w:r>
          </w:p>
        </w:tc>
        <w:tc>
          <w:tcPr>
            <w:tcW w:w="451" w:type="pct"/>
            <w:tcBorders>
              <w:top w:val="nil"/>
              <w:left w:val="nil"/>
              <w:bottom w:val="single" w:sz="4" w:space="0" w:color="auto"/>
              <w:right w:val="single" w:sz="4" w:space="0" w:color="auto"/>
            </w:tcBorders>
            <w:noWrap/>
          </w:tcPr>
          <w:p w14:paraId="798C1764" w14:textId="2A8D46AC" w:rsidR="000D473C" w:rsidRPr="000D473C" w:rsidRDefault="009113FE" w:rsidP="000D473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480.9</w:t>
            </w:r>
          </w:p>
        </w:tc>
      </w:tr>
      <w:tr w:rsidR="00EF1E15" w:rsidRPr="000D473C" w14:paraId="0E49B141" w14:textId="77777777" w:rsidTr="00EF1E15">
        <w:trPr>
          <w:trHeight w:val="75"/>
        </w:trPr>
        <w:tc>
          <w:tcPr>
            <w:tcW w:w="958" w:type="pct"/>
            <w:tcBorders>
              <w:top w:val="nil"/>
              <w:left w:val="single" w:sz="4" w:space="0" w:color="auto"/>
              <w:bottom w:val="single" w:sz="4" w:space="0" w:color="auto"/>
              <w:right w:val="single" w:sz="4" w:space="0" w:color="auto"/>
            </w:tcBorders>
            <w:noWrap/>
            <w:hideMark/>
          </w:tcPr>
          <w:p w14:paraId="1DC16FC8"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R-417B</w:t>
            </w:r>
          </w:p>
        </w:tc>
        <w:tc>
          <w:tcPr>
            <w:tcW w:w="432" w:type="pct"/>
            <w:tcBorders>
              <w:top w:val="nil"/>
              <w:left w:val="nil"/>
              <w:bottom w:val="single" w:sz="4" w:space="0" w:color="auto"/>
              <w:right w:val="single" w:sz="4" w:space="0" w:color="auto"/>
            </w:tcBorders>
            <w:noWrap/>
          </w:tcPr>
          <w:p w14:paraId="20EA02F5" w14:textId="06A76F00" w:rsidR="009965CC" w:rsidRPr="000D473C" w:rsidRDefault="009965CC" w:rsidP="009965C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C80266D" w14:textId="1597F126" w:rsidR="009965CC" w:rsidRPr="000D473C" w:rsidRDefault="009965CC" w:rsidP="009965C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B4F10FE" w14:textId="6C64281A" w:rsidR="009965CC" w:rsidRPr="000D473C" w:rsidRDefault="009965CC" w:rsidP="009965CC">
            <w:pPr>
              <w:bidi/>
              <w:jc w:val="left"/>
              <w:rPr>
                <w:rFonts w:asciiTheme="majorBidi" w:hAnsiTheme="majorBidi" w:cstheme="majorBidi"/>
                <w:color w:val="000000"/>
                <w:sz w:val="18"/>
                <w:szCs w:val="18"/>
                <w:lang w:eastAsia="en-CA"/>
              </w:rPr>
            </w:pPr>
            <w:r w:rsidRPr="00B626A9">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534BC19B" w14:textId="6F412CAA"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1C4F2F5A" w14:textId="0CF43F87" w:rsidR="009965CC" w:rsidRPr="000D473C" w:rsidRDefault="009965CC" w:rsidP="009965CC">
            <w:pPr>
              <w:bidi/>
              <w:jc w:val="left"/>
              <w:rPr>
                <w:rFonts w:asciiTheme="majorBidi" w:hAnsiTheme="majorBidi" w:cstheme="majorBidi"/>
                <w:color w:val="000000"/>
                <w:sz w:val="18"/>
                <w:szCs w:val="18"/>
                <w:lang w:eastAsia="en-CA" w:bidi="ar-AE"/>
              </w:rPr>
            </w:pPr>
            <w:r w:rsidRPr="00014C35">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24D85395" w14:textId="2922763B"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A0B4456" w14:textId="32E7555E"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259.5</w:t>
            </w:r>
          </w:p>
        </w:tc>
        <w:tc>
          <w:tcPr>
            <w:tcW w:w="333" w:type="pct"/>
            <w:tcBorders>
              <w:top w:val="nil"/>
              <w:left w:val="nil"/>
              <w:bottom w:val="single" w:sz="4" w:space="0" w:color="auto"/>
              <w:right w:val="single" w:sz="4" w:space="0" w:color="auto"/>
            </w:tcBorders>
            <w:noWrap/>
          </w:tcPr>
          <w:p w14:paraId="3D495C7A" w14:textId="5AE22851"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426D87DE" w14:textId="102F326D" w:rsidR="009965CC" w:rsidRPr="000D473C" w:rsidRDefault="009965CC" w:rsidP="009965CC">
            <w:pPr>
              <w:bidi/>
              <w:jc w:val="left"/>
              <w:rPr>
                <w:rFonts w:asciiTheme="majorBidi" w:hAnsiTheme="majorBidi" w:cstheme="majorBidi"/>
                <w:color w:val="000000"/>
                <w:sz w:val="18"/>
                <w:szCs w:val="18"/>
                <w:lang w:eastAsia="en-CA" w:bidi="ar-AE"/>
              </w:rPr>
            </w:pPr>
            <w:r w:rsidRPr="00014C35">
              <w:rPr>
                <w:rFonts w:asciiTheme="majorBidi" w:hAnsiTheme="majorBidi"/>
                <w:color w:val="000000"/>
                <w:sz w:val="18"/>
                <w:szCs w:val="18"/>
                <w:rtl/>
                <w:lang w:eastAsia="en-CA" w:bidi="ar-AE"/>
              </w:rPr>
              <w:t>0.0</w:t>
            </w:r>
          </w:p>
        </w:tc>
        <w:tc>
          <w:tcPr>
            <w:tcW w:w="451" w:type="pct"/>
            <w:tcBorders>
              <w:top w:val="nil"/>
              <w:left w:val="nil"/>
              <w:bottom w:val="single" w:sz="4" w:space="0" w:color="auto"/>
              <w:right w:val="single" w:sz="4" w:space="0" w:color="auto"/>
            </w:tcBorders>
            <w:noWrap/>
          </w:tcPr>
          <w:p w14:paraId="7F02176D" w14:textId="2C80116E" w:rsidR="009965CC" w:rsidRPr="009113FE" w:rsidRDefault="009965CC" w:rsidP="009965CC">
            <w:pPr>
              <w:bidi/>
              <w:jc w:val="left"/>
              <w:rPr>
                <w:rFonts w:asciiTheme="majorBidi" w:hAnsiTheme="majorBidi" w:cstheme="majorBidi"/>
                <w:color w:val="000000"/>
                <w:sz w:val="18"/>
                <w:szCs w:val="18"/>
                <w:lang w:val="en-US" w:eastAsia="en-CA" w:bidi="ar-AE"/>
              </w:rPr>
            </w:pPr>
            <w:r w:rsidRPr="009113FE">
              <w:rPr>
                <w:rFonts w:asciiTheme="majorBidi" w:hAnsiTheme="majorBidi"/>
                <w:color w:val="000000"/>
                <w:sz w:val="18"/>
                <w:szCs w:val="18"/>
                <w:rtl/>
                <w:lang w:val="en-US" w:eastAsia="en-CA" w:bidi="ar-AE"/>
              </w:rPr>
              <w:t>259.5</w:t>
            </w:r>
          </w:p>
        </w:tc>
      </w:tr>
      <w:tr w:rsidR="00EF1E15" w:rsidRPr="000D473C" w14:paraId="064A25AD"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3C21B972"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R-417C </w:t>
            </w:r>
          </w:p>
        </w:tc>
        <w:tc>
          <w:tcPr>
            <w:tcW w:w="432" w:type="pct"/>
            <w:tcBorders>
              <w:top w:val="nil"/>
              <w:left w:val="nil"/>
              <w:bottom w:val="single" w:sz="4" w:space="0" w:color="auto"/>
              <w:right w:val="single" w:sz="4" w:space="0" w:color="auto"/>
            </w:tcBorders>
            <w:noWrap/>
          </w:tcPr>
          <w:p w14:paraId="74D4120B" w14:textId="3C25AD65"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06C522B7" w14:textId="33376854"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53D17D8D" w14:textId="1CD2FE1B"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26CA7778" w14:textId="61D5E07E"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405609FD" w14:textId="1135CE73"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3FCA0F1E" w14:textId="2A1E7EA4"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5B2D46E" w14:textId="7E10E664"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16.5</w:t>
            </w:r>
          </w:p>
        </w:tc>
        <w:tc>
          <w:tcPr>
            <w:tcW w:w="333" w:type="pct"/>
            <w:tcBorders>
              <w:top w:val="nil"/>
              <w:left w:val="nil"/>
              <w:bottom w:val="single" w:sz="4" w:space="0" w:color="auto"/>
              <w:right w:val="single" w:sz="4" w:space="0" w:color="auto"/>
            </w:tcBorders>
            <w:noWrap/>
          </w:tcPr>
          <w:p w14:paraId="788C5454" w14:textId="23418E44"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3A8C0896" w14:textId="3FC75A09"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293235E4" w14:textId="7D039C5D"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16.5</w:t>
            </w:r>
          </w:p>
        </w:tc>
      </w:tr>
      <w:tr w:rsidR="00EF1E15" w:rsidRPr="000D473C" w14:paraId="7F9DB8F1"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65941A03"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R-422A</w:t>
            </w:r>
          </w:p>
        </w:tc>
        <w:tc>
          <w:tcPr>
            <w:tcW w:w="432" w:type="pct"/>
            <w:tcBorders>
              <w:top w:val="nil"/>
              <w:left w:val="nil"/>
              <w:bottom w:val="single" w:sz="4" w:space="0" w:color="auto"/>
              <w:right w:val="single" w:sz="4" w:space="0" w:color="auto"/>
            </w:tcBorders>
            <w:noWrap/>
          </w:tcPr>
          <w:p w14:paraId="7DB6DFD2" w14:textId="0C79CF51"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6BB5695B" w14:textId="6FAA3C79"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2997C1D2" w14:textId="656B1A6A"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3DF34F36" w14:textId="3B51D322"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0.1</w:t>
            </w:r>
          </w:p>
        </w:tc>
        <w:tc>
          <w:tcPr>
            <w:tcW w:w="457" w:type="pct"/>
            <w:tcBorders>
              <w:top w:val="nil"/>
              <w:left w:val="nil"/>
              <w:bottom w:val="single" w:sz="4" w:space="0" w:color="auto"/>
              <w:right w:val="single" w:sz="4" w:space="0" w:color="auto"/>
            </w:tcBorders>
            <w:noWrap/>
          </w:tcPr>
          <w:p w14:paraId="3A328DC1" w14:textId="583DD24A"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4074F55D" w14:textId="6EED1ECF"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61F5B8DD" w14:textId="0F5E17D6"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3.1</w:t>
            </w:r>
          </w:p>
        </w:tc>
        <w:tc>
          <w:tcPr>
            <w:tcW w:w="333" w:type="pct"/>
            <w:tcBorders>
              <w:top w:val="nil"/>
              <w:left w:val="nil"/>
              <w:bottom w:val="single" w:sz="4" w:space="0" w:color="auto"/>
              <w:right w:val="single" w:sz="4" w:space="0" w:color="auto"/>
            </w:tcBorders>
            <w:noWrap/>
          </w:tcPr>
          <w:p w14:paraId="2AC1EC73" w14:textId="59C50D88"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6C98BC69" w14:textId="49822572"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3A80F0AC" w14:textId="7842D441"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3.2</w:t>
            </w:r>
          </w:p>
        </w:tc>
      </w:tr>
      <w:tr w:rsidR="00EF1E15" w:rsidRPr="000D473C" w14:paraId="5FA4CB20"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60CCFA2C"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R-422D </w:t>
            </w:r>
          </w:p>
        </w:tc>
        <w:tc>
          <w:tcPr>
            <w:tcW w:w="432" w:type="pct"/>
            <w:tcBorders>
              <w:top w:val="nil"/>
              <w:left w:val="nil"/>
              <w:bottom w:val="single" w:sz="4" w:space="0" w:color="auto"/>
              <w:right w:val="single" w:sz="4" w:space="0" w:color="auto"/>
            </w:tcBorders>
            <w:noWrap/>
          </w:tcPr>
          <w:p w14:paraId="32A6574E" w14:textId="3812FED0"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27025B3" w14:textId="70DEE59D"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1363201E" w14:textId="58E12EB8"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5CD3DB70" w14:textId="5E4CCC28"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46964EE6" w14:textId="56B949C8"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0F5DA706" w14:textId="19C3E51C"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6DD4003" w14:textId="63BD722E"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111.5</w:t>
            </w:r>
          </w:p>
        </w:tc>
        <w:tc>
          <w:tcPr>
            <w:tcW w:w="333" w:type="pct"/>
            <w:tcBorders>
              <w:top w:val="nil"/>
              <w:left w:val="nil"/>
              <w:bottom w:val="single" w:sz="4" w:space="0" w:color="auto"/>
              <w:right w:val="single" w:sz="4" w:space="0" w:color="auto"/>
            </w:tcBorders>
            <w:noWrap/>
          </w:tcPr>
          <w:p w14:paraId="40ED7AB9" w14:textId="24219CD5"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7189D78E" w14:textId="050A5963"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501F664F" w14:textId="7D1C7CFE"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111.5</w:t>
            </w:r>
          </w:p>
        </w:tc>
      </w:tr>
      <w:tr w:rsidR="00EF1E15" w:rsidRPr="000D473C" w14:paraId="0D7CBC74"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50117014"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R-426A</w:t>
            </w:r>
          </w:p>
        </w:tc>
        <w:tc>
          <w:tcPr>
            <w:tcW w:w="432" w:type="pct"/>
            <w:tcBorders>
              <w:top w:val="nil"/>
              <w:left w:val="nil"/>
              <w:bottom w:val="single" w:sz="4" w:space="0" w:color="auto"/>
              <w:right w:val="single" w:sz="4" w:space="0" w:color="auto"/>
            </w:tcBorders>
            <w:noWrap/>
          </w:tcPr>
          <w:p w14:paraId="480586DB" w14:textId="4BC647BB"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713665D" w14:textId="321BBB63"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5E4AB95A" w14:textId="51CA3D5B"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73B59B0B" w14:textId="4340F5F2"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1909DDAC" w14:textId="1D5062E3"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2A89DFE2" w14:textId="0B392B08"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065EB720" w14:textId="3184A6DB"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2.3</w:t>
            </w:r>
          </w:p>
        </w:tc>
        <w:tc>
          <w:tcPr>
            <w:tcW w:w="333" w:type="pct"/>
            <w:tcBorders>
              <w:top w:val="nil"/>
              <w:left w:val="nil"/>
              <w:bottom w:val="single" w:sz="4" w:space="0" w:color="auto"/>
              <w:right w:val="single" w:sz="4" w:space="0" w:color="auto"/>
            </w:tcBorders>
            <w:noWrap/>
          </w:tcPr>
          <w:p w14:paraId="7AA3E7D1" w14:textId="549BD14E"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7D0128AB" w14:textId="0C7E86D9"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3082301E" w14:textId="2B5D3A8A"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2.3</w:t>
            </w:r>
          </w:p>
        </w:tc>
      </w:tr>
      <w:tr w:rsidR="00EF1E15" w:rsidRPr="000D473C" w14:paraId="3F1A37DF"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0556618C"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R-427A </w:t>
            </w:r>
          </w:p>
        </w:tc>
        <w:tc>
          <w:tcPr>
            <w:tcW w:w="432" w:type="pct"/>
            <w:tcBorders>
              <w:top w:val="nil"/>
              <w:left w:val="nil"/>
              <w:bottom w:val="single" w:sz="4" w:space="0" w:color="auto"/>
              <w:right w:val="single" w:sz="4" w:space="0" w:color="auto"/>
            </w:tcBorders>
            <w:noWrap/>
          </w:tcPr>
          <w:p w14:paraId="5DE8DC33" w14:textId="10BAA66E"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9546E0A" w14:textId="6CF08879"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470E437C" w14:textId="56A0B734"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093FBB53" w14:textId="2E280F78"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6D02195F" w14:textId="2FEE6127"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04943086" w14:textId="2B348CCD"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4164472" w14:textId="4D3A2A84" w:rsidR="009965CC" w:rsidRPr="009113FE" w:rsidRDefault="009965CC" w:rsidP="009965CC">
            <w:pPr>
              <w:bidi/>
              <w:jc w:val="left"/>
              <w:rPr>
                <w:rFonts w:asciiTheme="majorBidi" w:hAnsiTheme="majorBidi" w:cstheme="majorBidi"/>
                <w:color w:val="000000"/>
                <w:sz w:val="18"/>
                <w:szCs w:val="18"/>
                <w:lang w:val="en-US" w:eastAsia="en-CA" w:bidi="ar-AE"/>
              </w:rPr>
            </w:pPr>
            <w:r w:rsidRPr="009113FE">
              <w:rPr>
                <w:rFonts w:asciiTheme="majorBidi" w:hAnsiTheme="majorBidi"/>
                <w:color w:val="000000"/>
                <w:sz w:val="18"/>
                <w:szCs w:val="18"/>
                <w:rtl/>
                <w:lang w:val="en-US" w:eastAsia="en-CA" w:bidi="ar-AE"/>
              </w:rPr>
              <w:t>3.4</w:t>
            </w:r>
          </w:p>
        </w:tc>
        <w:tc>
          <w:tcPr>
            <w:tcW w:w="333" w:type="pct"/>
            <w:tcBorders>
              <w:top w:val="nil"/>
              <w:left w:val="nil"/>
              <w:bottom w:val="single" w:sz="4" w:space="0" w:color="auto"/>
              <w:right w:val="single" w:sz="4" w:space="0" w:color="auto"/>
            </w:tcBorders>
            <w:noWrap/>
          </w:tcPr>
          <w:p w14:paraId="254C92FF" w14:textId="3B4B99AB"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05B0025A" w14:textId="755BD83D"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4C56F5A2" w14:textId="14E031C8"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6.3</w:t>
            </w:r>
          </w:p>
        </w:tc>
      </w:tr>
      <w:tr w:rsidR="00EF1E15" w:rsidRPr="000D473C" w14:paraId="4EB2451C"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6BDE2EB1"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R-437A</w:t>
            </w:r>
          </w:p>
        </w:tc>
        <w:tc>
          <w:tcPr>
            <w:tcW w:w="432" w:type="pct"/>
            <w:tcBorders>
              <w:top w:val="nil"/>
              <w:left w:val="nil"/>
              <w:bottom w:val="single" w:sz="4" w:space="0" w:color="auto"/>
              <w:right w:val="single" w:sz="4" w:space="0" w:color="auto"/>
            </w:tcBorders>
            <w:noWrap/>
          </w:tcPr>
          <w:p w14:paraId="45B21D7C" w14:textId="638F871A"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D21E826" w14:textId="62B07D0C"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78D3EC4B" w14:textId="6EA13C5A"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751CE810" w14:textId="51E63E2B"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70FFA086" w14:textId="6711E1F8"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19BE387B" w14:textId="1A0A6579"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1898DA4" w14:textId="0FB74E07"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59.9</w:t>
            </w:r>
          </w:p>
        </w:tc>
        <w:tc>
          <w:tcPr>
            <w:tcW w:w="333" w:type="pct"/>
            <w:tcBorders>
              <w:top w:val="nil"/>
              <w:left w:val="nil"/>
              <w:bottom w:val="single" w:sz="4" w:space="0" w:color="auto"/>
              <w:right w:val="single" w:sz="4" w:space="0" w:color="auto"/>
            </w:tcBorders>
            <w:noWrap/>
          </w:tcPr>
          <w:p w14:paraId="050BA6F2" w14:textId="44DC3E49"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2B1047A4" w14:textId="218D525E"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2A991B1F" w14:textId="02C382E4"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59.9</w:t>
            </w:r>
          </w:p>
        </w:tc>
      </w:tr>
      <w:tr w:rsidR="00EF1E15" w:rsidRPr="000D473C" w14:paraId="0E323734"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28121CA3"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R-438A </w:t>
            </w:r>
          </w:p>
        </w:tc>
        <w:tc>
          <w:tcPr>
            <w:tcW w:w="432" w:type="pct"/>
            <w:tcBorders>
              <w:top w:val="nil"/>
              <w:left w:val="nil"/>
              <w:bottom w:val="single" w:sz="4" w:space="0" w:color="auto"/>
              <w:right w:val="single" w:sz="4" w:space="0" w:color="auto"/>
            </w:tcBorders>
            <w:noWrap/>
          </w:tcPr>
          <w:p w14:paraId="59E16E68" w14:textId="143ED2AE"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85579C7" w14:textId="27BA0F33"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422D93A5" w14:textId="3A952934"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6985FE4D" w14:textId="08EBCDB8"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5479B640" w14:textId="06B435FE"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284.4</w:t>
            </w:r>
          </w:p>
        </w:tc>
        <w:tc>
          <w:tcPr>
            <w:tcW w:w="333" w:type="pct"/>
            <w:tcBorders>
              <w:top w:val="nil"/>
              <w:left w:val="nil"/>
              <w:bottom w:val="single" w:sz="4" w:space="0" w:color="auto"/>
              <w:right w:val="single" w:sz="4" w:space="0" w:color="auto"/>
            </w:tcBorders>
            <w:noWrap/>
          </w:tcPr>
          <w:p w14:paraId="5C518CC4" w14:textId="1BE393FF"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F921B09" w14:textId="53141A4F"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218.6</w:t>
            </w:r>
          </w:p>
        </w:tc>
        <w:tc>
          <w:tcPr>
            <w:tcW w:w="333" w:type="pct"/>
            <w:tcBorders>
              <w:top w:val="nil"/>
              <w:left w:val="nil"/>
              <w:bottom w:val="single" w:sz="4" w:space="0" w:color="auto"/>
              <w:right w:val="single" w:sz="4" w:space="0" w:color="auto"/>
            </w:tcBorders>
            <w:noWrap/>
          </w:tcPr>
          <w:p w14:paraId="63240E52" w14:textId="009DC7B8"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794648C3" w14:textId="69256AA0"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18624D0A" w14:textId="56DB72BC"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503.0</w:t>
            </w:r>
          </w:p>
        </w:tc>
      </w:tr>
      <w:tr w:rsidR="00EF1E15" w:rsidRPr="000D473C" w14:paraId="7C7159D4"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377C6CB4"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R-442A</w:t>
            </w:r>
          </w:p>
        </w:tc>
        <w:tc>
          <w:tcPr>
            <w:tcW w:w="432" w:type="pct"/>
            <w:tcBorders>
              <w:top w:val="nil"/>
              <w:left w:val="nil"/>
              <w:bottom w:val="single" w:sz="4" w:space="0" w:color="auto"/>
              <w:right w:val="single" w:sz="4" w:space="0" w:color="auto"/>
            </w:tcBorders>
            <w:noWrap/>
          </w:tcPr>
          <w:p w14:paraId="3B6312AD" w14:textId="492515B5"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62D05628" w14:textId="27E5E933"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D86182B" w14:textId="075A87EF"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4C5A0914" w14:textId="593FB401"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351B2DFE" w14:textId="0DC40007"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6EC02810" w14:textId="04B16A98"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CCDCFE4" w14:textId="52217C61" w:rsidR="009965CC" w:rsidRPr="000D473C" w:rsidRDefault="009965CC" w:rsidP="009965CC">
            <w:pPr>
              <w:bidi/>
              <w:jc w:val="left"/>
              <w:rPr>
                <w:rFonts w:asciiTheme="majorBidi" w:hAnsiTheme="majorBidi" w:cstheme="majorBidi"/>
                <w:color w:val="000000"/>
                <w:sz w:val="18"/>
                <w:szCs w:val="18"/>
                <w:lang w:eastAsia="en-CA" w:bidi="ar-AE"/>
              </w:rPr>
            </w:pPr>
            <w:r w:rsidRPr="00014C35">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5EAD5530" w14:textId="752EE7B7"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3AA9F9D7" w14:textId="625C8E22"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25E27A0F" w14:textId="3BC5CBAB" w:rsidR="009965CC" w:rsidRPr="009113FE" w:rsidRDefault="009965CC" w:rsidP="009965CC">
            <w:pPr>
              <w:bidi/>
              <w:jc w:val="left"/>
              <w:rPr>
                <w:rFonts w:asciiTheme="majorBidi" w:hAnsiTheme="majorBidi" w:cstheme="majorBidi"/>
                <w:color w:val="000000"/>
                <w:sz w:val="18"/>
                <w:szCs w:val="18"/>
                <w:lang w:val="en-US" w:eastAsia="en-CA" w:bidi="ar-AE"/>
              </w:rPr>
            </w:pPr>
            <w:r w:rsidRPr="009113FE">
              <w:rPr>
                <w:rFonts w:asciiTheme="majorBidi" w:hAnsiTheme="majorBidi"/>
                <w:color w:val="000000"/>
                <w:sz w:val="18"/>
                <w:szCs w:val="18"/>
                <w:rtl/>
                <w:lang w:val="en-US" w:eastAsia="en-CA" w:bidi="ar-AE"/>
              </w:rPr>
              <w:t>2.7</w:t>
            </w:r>
          </w:p>
        </w:tc>
      </w:tr>
      <w:tr w:rsidR="00EF1E15" w:rsidRPr="000D473C" w14:paraId="7D2AC92B"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239005B1"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R-448A </w:t>
            </w:r>
          </w:p>
        </w:tc>
        <w:tc>
          <w:tcPr>
            <w:tcW w:w="432" w:type="pct"/>
            <w:tcBorders>
              <w:top w:val="nil"/>
              <w:left w:val="nil"/>
              <w:bottom w:val="single" w:sz="4" w:space="0" w:color="auto"/>
              <w:right w:val="single" w:sz="4" w:space="0" w:color="auto"/>
            </w:tcBorders>
            <w:noWrap/>
          </w:tcPr>
          <w:p w14:paraId="67370B86" w14:textId="2EBE98F2"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5C204AC" w14:textId="3A3022EB"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3F3A1107" w14:textId="371D9FB6"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31AC0B84" w14:textId="6B0E7152"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23.1</w:t>
            </w:r>
          </w:p>
        </w:tc>
        <w:tc>
          <w:tcPr>
            <w:tcW w:w="457" w:type="pct"/>
            <w:tcBorders>
              <w:top w:val="nil"/>
              <w:left w:val="nil"/>
              <w:bottom w:val="single" w:sz="4" w:space="0" w:color="auto"/>
              <w:right w:val="single" w:sz="4" w:space="0" w:color="auto"/>
            </w:tcBorders>
            <w:noWrap/>
          </w:tcPr>
          <w:p w14:paraId="304295DB" w14:textId="3737FEAC"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057BB04E" w14:textId="2552EB3D"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75274739" w14:textId="25961A77"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109.1</w:t>
            </w:r>
          </w:p>
        </w:tc>
        <w:tc>
          <w:tcPr>
            <w:tcW w:w="333" w:type="pct"/>
            <w:tcBorders>
              <w:top w:val="nil"/>
              <w:left w:val="nil"/>
              <w:bottom w:val="single" w:sz="4" w:space="0" w:color="auto"/>
              <w:right w:val="single" w:sz="4" w:space="0" w:color="auto"/>
            </w:tcBorders>
            <w:noWrap/>
          </w:tcPr>
          <w:p w14:paraId="7EE439F5" w14:textId="1D022DC8"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14906DB5" w14:textId="03CC3FF2"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03CD7C6B" w14:textId="123D3C7C"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132.2</w:t>
            </w:r>
          </w:p>
        </w:tc>
      </w:tr>
      <w:tr w:rsidR="00EF1E15" w:rsidRPr="000D473C" w14:paraId="373F5E65"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6D746E94"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R-449A</w:t>
            </w:r>
          </w:p>
        </w:tc>
        <w:tc>
          <w:tcPr>
            <w:tcW w:w="432" w:type="pct"/>
            <w:tcBorders>
              <w:top w:val="nil"/>
              <w:left w:val="nil"/>
              <w:bottom w:val="single" w:sz="4" w:space="0" w:color="auto"/>
              <w:right w:val="single" w:sz="4" w:space="0" w:color="auto"/>
            </w:tcBorders>
            <w:noWrap/>
          </w:tcPr>
          <w:p w14:paraId="26C31CA0" w14:textId="60FE4DBC"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62DFF84" w14:textId="63B85F98"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4DB0392E" w14:textId="0684D253"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7C8E6576" w14:textId="31B7A6E2"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17.6</w:t>
            </w:r>
          </w:p>
        </w:tc>
        <w:tc>
          <w:tcPr>
            <w:tcW w:w="457" w:type="pct"/>
            <w:tcBorders>
              <w:top w:val="nil"/>
              <w:left w:val="nil"/>
              <w:bottom w:val="single" w:sz="4" w:space="0" w:color="auto"/>
              <w:right w:val="single" w:sz="4" w:space="0" w:color="auto"/>
            </w:tcBorders>
            <w:noWrap/>
          </w:tcPr>
          <w:p w14:paraId="7DD75234" w14:textId="216E529A"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48799C49" w14:textId="79174877"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7C6D7F0C" w14:textId="7AF3D365"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302.1</w:t>
            </w:r>
          </w:p>
        </w:tc>
        <w:tc>
          <w:tcPr>
            <w:tcW w:w="333" w:type="pct"/>
            <w:tcBorders>
              <w:top w:val="nil"/>
              <w:left w:val="nil"/>
              <w:bottom w:val="single" w:sz="4" w:space="0" w:color="auto"/>
              <w:right w:val="single" w:sz="4" w:space="0" w:color="auto"/>
            </w:tcBorders>
            <w:noWrap/>
          </w:tcPr>
          <w:p w14:paraId="0FAFEA18" w14:textId="4A630F53"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6AB46293" w14:textId="0C032D92"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253682A9" w14:textId="6BE4168D"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323.1</w:t>
            </w:r>
          </w:p>
        </w:tc>
      </w:tr>
      <w:tr w:rsidR="00EF1E15" w:rsidRPr="000D473C" w14:paraId="6B0864DC"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151509BB"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R-449C</w:t>
            </w:r>
          </w:p>
        </w:tc>
        <w:tc>
          <w:tcPr>
            <w:tcW w:w="432" w:type="pct"/>
            <w:tcBorders>
              <w:top w:val="nil"/>
              <w:left w:val="nil"/>
              <w:bottom w:val="single" w:sz="4" w:space="0" w:color="auto"/>
              <w:right w:val="single" w:sz="4" w:space="0" w:color="auto"/>
            </w:tcBorders>
            <w:noWrap/>
          </w:tcPr>
          <w:p w14:paraId="632317E2" w14:textId="16F90CA0"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45827D8" w14:textId="33383C56"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54FD7524" w14:textId="30857F63"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1A83C098" w14:textId="183B9079"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4B804AE1" w14:textId="6C1AD6FD"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1.3</w:t>
            </w:r>
          </w:p>
        </w:tc>
        <w:tc>
          <w:tcPr>
            <w:tcW w:w="333" w:type="pct"/>
            <w:tcBorders>
              <w:top w:val="nil"/>
              <w:left w:val="nil"/>
              <w:bottom w:val="single" w:sz="4" w:space="0" w:color="auto"/>
              <w:right w:val="single" w:sz="4" w:space="0" w:color="auto"/>
            </w:tcBorders>
            <w:noWrap/>
          </w:tcPr>
          <w:p w14:paraId="13C57468" w14:textId="0D43FE1C"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90F6505" w14:textId="2BCB4B1E"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7.3</w:t>
            </w:r>
          </w:p>
        </w:tc>
        <w:tc>
          <w:tcPr>
            <w:tcW w:w="333" w:type="pct"/>
            <w:tcBorders>
              <w:top w:val="nil"/>
              <w:left w:val="nil"/>
              <w:bottom w:val="single" w:sz="4" w:space="0" w:color="auto"/>
              <w:right w:val="single" w:sz="4" w:space="0" w:color="auto"/>
            </w:tcBorders>
            <w:noWrap/>
          </w:tcPr>
          <w:p w14:paraId="7EA31CDF" w14:textId="2454CDEC"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52978FB8" w14:textId="4C2EE9B1"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1B7177AA" w14:textId="630FBEB0"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8.6</w:t>
            </w:r>
          </w:p>
        </w:tc>
      </w:tr>
      <w:tr w:rsidR="00EF1E15" w:rsidRPr="000D473C" w14:paraId="25A8EB61" w14:textId="77777777" w:rsidTr="00EF1E15">
        <w:trPr>
          <w:trHeight w:val="59"/>
        </w:trPr>
        <w:tc>
          <w:tcPr>
            <w:tcW w:w="958" w:type="pct"/>
            <w:tcBorders>
              <w:top w:val="nil"/>
              <w:left w:val="single" w:sz="4" w:space="0" w:color="auto"/>
              <w:bottom w:val="single" w:sz="4" w:space="0" w:color="auto"/>
              <w:right w:val="single" w:sz="4" w:space="0" w:color="auto"/>
            </w:tcBorders>
            <w:noWrap/>
            <w:hideMark/>
          </w:tcPr>
          <w:p w14:paraId="3C123D4A"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R-452A </w:t>
            </w:r>
          </w:p>
        </w:tc>
        <w:tc>
          <w:tcPr>
            <w:tcW w:w="432" w:type="pct"/>
            <w:tcBorders>
              <w:top w:val="nil"/>
              <w:left w:val="nil"/>
              <w:bottom w:val="single" w:sz="4" w:space="0" w:color="auto"/>
              <w:right w:val="single" w:sz="4" w:space="0" w:color="auto"/>
            </w:tcBorders>
            <w:noWrap/>
          </w:tcPr>
          <w:p w14:paraId="22C612FB" w14:textId="6B661C1B"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3D2EB85" w14:textId="0F6F7B39"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DA219F7" w14:textId="0C74CC83"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7ECB11F6" w14:textId="7FDA3BB7"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51.7</w:t>
            </w:r>
          </w:p>
        </w:tc>
        <w:tc>
          <w:tcPr>
            <w:tcW w:w="457" w:type="pct"/>
            <w:tcBorders>
              <w:top w:val="nil"/>
              <w:left w:val="nil"/>
              <w:bottom w:val="single" w:sz="4" w:space="0" w:color="auto"/>
              <w:right w:val="single" w:sz="4" w:space="0" w:color="auto"/>
            </w:tcBorders>
            <w:noWrap/>
          </w:tcPr>
          <w:p w14:paraId="4F7D06AC" w14:textId="08B0B06E"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0A75DB84" w14:textId="04783BD6"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66730110" w14:textId="6EA83F89"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71.4</w:t>
            </w:r>
          </w:p>
        </w:tc>
        <w:tc>
          <w:tcPr>
            <w:tcW w:w="333" w:type="pct"/>
            <w:tcBorders>
              <w:top w:val="nil"/>
              <w:left w:val="nil"/>
              <w:bottom w:val="single" w:sz="4" w:space="0" w:color="auto"/>
              <w:right w:val="single" w:sz="4" w:space="0" w:color="auto"/>
            </w:tcBorders>
            <w:noWrap/>
          </w:tcPr>
          <w:p w14:paraId="64FC9FCC" w14:textId="637240AA" w:rsidR="009965CC" w:rsidRPr="000D473C" w:rsidRDefault="009965CC" w:rsidP="009965CC">
            <w:pPr>
              <w:bidi/>
              <w:jc w:val="left"/>
              <w:rPr>
                <w:rFonts w:asciiTheme="majorBidi" w:hAnsiTheme="majorBidi" w:cstheme="majorBidi"/>
                <w:color w:val="000000"/>
                <w:sz w:val="18"/>
                <w:szCs w:val="18"/>
                <w:lang w:eastAsia="en-CA"/>
              </w:rPr>
            </w:pPr>
            <w:r w:rsidRPr="00014C35">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4A8B3EE8" w14:textId="458B8285"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0.5</w:t>
            </w:r>
          </w:p>
        </w:tc>
        <w:tc>
          <w:tcPr>
            <w:tcW w:w="451" w:type="pct"/>
            <w:tcBorders>
              <w:top w:val="nil"/>
              <w:left w:val="nil"/>
              <w:bottom w:val="single" w:sz="4" w:space="0" w:color="auto"/>
              <w:right w:val="single" w:sz="4" w:space="0" w:color="auto"/>
            </w:tcBorders>
            <w:noWrap/>
          </w:tcPr>
          <w:p w14:paraId="5AF93667" w14:textId="6A952B8F"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126.2</w:t>
            </w:r>
          </w:p>
        </w:tc>
      </w:tr>
      <w:tr w:rsidR="00EF1E15" w:rsidRPr="000D473C" w14:paraId="09508014"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5C5AB989"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R-453A </w:t>
            </w:r>
          </w:p>
        </w:tc>
        <w:tc>
          <w:tcPr>
            <w:tcW w:w="432" w:type="pct"/>
            <w:tcBorders>
              <w:top w:val="nil"/>
              <w:left w:val="nil"/>
              <w:bottom w:val="single" w:sz="4" w:space="0" w:color="auto"/>
              <w:right w:val="single" w:sz="4" w:space="0" w:color="auto"/>
            </w:tcBorders>
            <w:noWrap/>
            <w:hideMark/>
          </w:tcPr>
          <w:p w14:paraId="1F8C99AF" w14:textId="5E6D30BB"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hideMark/>
          </w:tcPr>
          <w:p w14:paraId="6FF08B0A" w14:textId="5350207C"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7A12EEDF" w14:textId="2933575F"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4362E51C" w14:textId="2976A20D"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43FC4601" w14:textId="2ABE627B"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40165E3E" w14:textId="7DEE26F6"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52A4E1C" w14:textId="59D52C70"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c>
          <w:tcPr>
            <w:tcW w:w="333" w:type="pct"/>
            <w:tcBorders>
              <w:top w:val="nil"/>
              <w:left w:val="nil"/>
              <w:bottom w:val="single" w:sz="4" w:space="0" w:color="auto"/>
              <w:right w:val="single" w:sz="4" w:space="0" w:color="auto"/>
            </w:tcBorders>
            <w:noWrap/>
          </w:tcPr>
          <w:p w14:paraId="33035CFE" w14:textId="06344CB9"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2313476E" w14:textId="51F23C62"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1" w:type="pct"/>
            <w:tcBorders>
              <w:top w:val="nil"/>
              <w:left w:val="nil"/>
              <w:bottom w:val="single" w:sz="4" w:space="0" w:color="auto"/>
              <w:right w:val="single" w:sz="4" w:space="0" w:color="auto"/>
            </w:tcBorders>
            <w:noWrap/>
          </w:tcPr>
          <w:p w14:paraId="35A8018E" w14:textId="29D2F1F6"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r>
      <w:tr w:rsidR="00EF1E15" w:rsidRPr="000D473C" w14:paraId="4B36F98A"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704E2A6C"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R-454A </w:t>
            </w:r>
          </w:p>
        </w:tc>
        <w:tc>
          <w:tcPr>
            <w:tcW w:w="432" w:type="pct"/>
            <w:tcBorders>
              <w:top w:val="nil"/>
              <w:left w:val="nil"/>
              <w:bottom w:val="single" w:sz="4" w:space="0" w:color="auto"/>
              <w:right w:val="single" w:sz="4" w:space="0" w:color="auto"/>
            </w:tcBorders>
            <w:noWrap/>
            <w:hideMark/>
          </w:tcPr>
          <w:p w14:paraId="01BE630E" w14:textId="19B87712"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hideMark/>
          </w:tcPr>
          <w:p w14:paraId="7FEAC043" w14:textId="1034FAA0"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BDEC2AD" w14:textId="31AB93E8"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5BDF4CD3" w14:textId="5C307F37"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20931CBC" w14:textId="5EF8A295"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46C22938" w14:textId="3459A9D9"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1B429C7" w14:textId="54E7CE0B"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1.0</w:t>
            </w:r>
          </w:p>
        </w:tc>
        <w:tc>
          <w:tcPr>
            <w:tcW w:w="333" w:type="pct"/>
            <w:tcBorders>
              <w:top w:val="nil"/>
              <w:left w:val="nil"/>
              <w:bottom w:val="single" w:sz="4" w:space="0" w:color="auto"/>
              <w:right w:val="single" w:sz="4" w:space="0" w:color="auto"/>
            </w:tcBorders>
            <w:noWrap/>
          </w:tcPr>
          <w:p w14:paraId="17B3885E" w14:textId="1F700AA2"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5D834627" w14:textId="1124EA05"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1" w:type="pct"/>
            <w:tcBorders>
              <w:top w:val="nil"/>
              <w:left w:val="nil"/>
              <w:bottom w:val="single" w:sz="4" w:space="0" w:color="auto"/>
              <w:right w:val="single" w:sz="4" w:space="0" w:color="auto"/>
            </w:tcBorders>
            <w:noWrap/>
          </w:tcPr>
          <w:p w14:paraId="1027355D" w14:textId="1F4D47E0"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1.0</w:t>
            </w:r>
          </w:p>
        </w:tc>
      </w:tr>
      <w:tr w:rsidR="00EF1E15" w:rsidRPr="000D473C" w14:paraId="6932B9EF" w14:textId="77777777" w:rsidTr="00EF1E15">
        <w:trPr>
          <w:trHeight w:val="83"/>
        </w:trPr>
        <w:tc>
          <w:tcPr>
            <w:tcW w:w="958" w:type="pct"/>
            <w:tcBorders>
              <w:top w:val="nil"/>
              <w:left w:val="single" w:sz="4" w:space="0" w:color="auto"/>
              <w:bottom w:val="single" w:sz="4" w:space="0" w:color="auto"/>
              <w:right w:val="single" w:sz="4" w:space="0" w:color="auto"/>
            </w:tcBorders>
            <w:noWrap/>
            <w:hideMark/>
          </w:tcPr>
          <w:p w14:paraId="17100B49"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R-454B </w:t>
            </w:r>
          </w:p>
        </w:tc>
        <w:tc>
          <w:tcPr>
            <w:tcW w:w="432" w:type="pct"/>
            <w:tcBorders>
              <w:top w:val="nil"/>
              <w:left w:val="nil"/>
              <w:bottom w:val="single" w:sz="4" w:space="0" w:color="auto"/>
              <w:right w:val="single" w:sz="4" w:space="0" w:color="auto"/>
            </w:tcBorders>
            <w:noWrap/>
            <w:hideMark/>
          </w:tcPr>
          <w:p w14:paraId="5D8DB56D" w14:textId="658AD054"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hideMark/>
          </w:tcPr>
          <w:p w14:paraId="2076027F" w14:textId="456BC753"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A4A8B31" w14:textId="1E55EE32"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48CAB476" w14:textId="0717CCAC"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11.6</w:t>
            </w:r>
          </w:p>
        </w:tc>
        <w:tc>
          <w:tcPr>
            <w:tcW w:w="457" w:type="pct"/>
            <w:tcBorders>
              <w:top w:val="nil"/>
              <w:left w:val="nil"/>
              <w:bottom w:val="single" w:sz="4" w:space="0" w:color="auto"/>
              <w:right w:val="single" w:sz="4" w:space="0" w:color="auto"/>
            </w:tcBorders>
            <w:noWrap/>
          </w:tcPr>
          <w:p w14:paraId="2379EEA8" w14:textId="6F2D184A"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3,665.0</w:t>
            </w:r>
          </w:p>
        </w:tc>
        <w:tc>
          <w:tcPr>
            <w:tcW w:w="333" w:type="pct"/>
            <w:tcBorders>
              <w:top w:val="nil"/>
              <w:left w:val="nil"/>
              <w:bottom w:val="single" w:sz="4" w:space="0" w:color="auto"/>
              <w:right w:val="single" w:sz="4" w:space="0" w:color="auto"/>
            </w:tcBorders>
            <w:noWrap/>
          </w:tcPr>
          <w:p w14:paraId="17C56A11" w14:textId="6ED5B4AF"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0B82C926" w14:textId="7F326884"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1,579.8</w:t>
            </w:r>
          </w:p>
        </w:tc>
        <w:tc>
          <w:tcPr>
            <w:tcW w:w="333" w:type="pct"/>
            <w:tcBorders>
              <w:top w:val="nil"/>
              <w:left w:val="nil"/>
              <w:bottom w:val="single" w:sz="4" w:space="0" w:color="auto"/>
              <w:right w:val="single" w:sz="4" w:space="0" w:color="auto"/>
            </w:tcBorders>
            <w:noWrap/>
          </w:tcPr>
          <w:p w14:paraId="336B6869" w14:textId="2854AFE3"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3A914110" w14:textId="6A171398"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7179D023" w14:textId="345EAD15"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5,256.5</w:t>
            </w:r>
          </w:p>
        </w:tc>
      </w:tr>
      <w:tr w:rsidR="00EF1E15" w:rsidRPr="000D473C" w14:paraId="1A70A1B4"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5A140354"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R-454C </w:t>
            </w:r>
          </w:p>
        </w:tc>
        <w:tc>
          <w:tcPr>
            <w:tcW w:w="432" w:type="pct"/>
            <w:tcBorders>
              <w:top w:val="nil"/>
              <w:left w:val="nil"/>
              <w:bottom w:val="single" w:sz="4" w:space="0" w:color="auto"/>
              <w:right w:val="single" w:sz="4" w:space="0" w:color="auto"/>
            </w:tcBorders>
            <w:noWrap/>
            <w:hideMark/>
          </w:tcPr>
          <w:p w14:paraId="4CD090DF" w14:textId="20CD25FD"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hideMark/>
          </w:tcPr>
          <w:p w14:paraId="78528F4E" w14:textId="40442BA3"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12508A71" w14:textId="619FAF81"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36DBC221" w14:textId="6CAD2806"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0.8</w:t>
            </w:r>
          </w:p>
        </w:tc>
        <w:tc>
          <w:tcPr>
            <w:tcW w:w="457" w:type="pct"/>
            <w:tcBorders>
              <w:top w:val="nil"/>
              <w:left w:val="nil"/>
              <w:bottom w:val="single" w:sz="4" w:space="0" w:color="auto"/>
              <w:right w:val="single" w:sz="4" w:space="0" w:color="auto"/>
            </w:tcBorders>
            <w:noWrap/>
          </w:tcPr>
          <w:p w14:paraId="27B344DB" w14:textId="4FC163BC"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1.1</w:t>
            </w:r>
          </w:p>
        </w:tc>
        <w:tc>
          <w:tcPr>
            <w:tcW w:w="333" w:type="pct"/>
            <w:tcBorders>
              <w:top w:val="nil"/>
              <w:left w:val="nil"/>
              <w:bottom w:val="single" w:sz="4" w:space="0" w:color="auto"/>
              <w:right w:val="single" w:sz="4" w:space="0" w:color="auto"/>
            </w:tcBorders>
            <w:noWrap/>
          </w:tcPr>
          <w:p w14:paraId="2365495F" w14:textId="4B1673E3"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7FBC83BF" w14:textId="52BFF1F4"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3.5</w:t>
            </w:r>
          </w:p>
        </w:tc>
        <w:tc>
          <w:tcPr>
            <w:tcW w:w="333" w:type="pct"/>
            <w:tcBorders>
              <w:top w:val="nil"/>
              <w:left w:val="nil"/>
              <w:bottom w:val="single" w:sz="4" w:space="0" w:color="auto"/>
              <w:right w:val="single" w:sz="4" w:space="0" w:color="auto"/>
            </w:tcBorders>
            <w:noWrap/>
          </w:tcPr>
          <w:p w14:paraId="7E17261A" w14:textId="53EC526F"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591DAD0D" w14:textId="374ECFE5"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6284C46E" w14:textId="2305023A"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5.4</w:t>
            </w:r>
          </w:p>
        </w:tc>
      </w:tr>
      <w:tr w:rsidR="00EF1E15" w:rsidRPr="000D473C" w14:paraId="3AC84F85" w14:textId="77777777" w:rsidTr="00EF1E15">
        <w:trPr>
          <w:trHeight w:val="75"/>
        </w:trPr>
        <w:tc>
          <w:tcPr>
            <w:tcW w:w="958" w:type="pct"/>
            <w:tcBorders>
              <w:top w:val="nil"/>
              <w:left w:val="single" w:sz="4" w:space="0" w:color="auto"/>
              <w:bottom w:val="single" w:sz="4" w:space="0" w:color="auto"/>
              <w:right w:val="single" w:sz="4" w:space="0" w:color="auto"/>
            </w:tcBorders>
            <w:noWrap/>
            <w:hideMark/>
          </w:tcPr>
          <w:p w14:paraId="6DF845E3"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R-455A </w:t>
            </w:r>
          </w:p>
        </w:tc>
        <w:tc>
          <w:tcPr>
            <w:tcW w:w="432" w:type="pct"/>
            <w:tcBorders>
              <w:top w:val="nil"/>
              <w:left w:val="nil"/>
              <w:bottom w:val="single" w:sz="4" w:space="0" w:color="auto"/>
              <w:right w:val="single" w:sz="4" w:space="0" w:color="auto"/>
            </w:tcBorders>
            <w:noWrap/>
            <w:hideMark/>
          </w:tcPr>
          <w:p w14:paraId="689E0AF3" w14:textId="54740C7E"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hideMark/>
          </w:tcPr>
          <w:p w14:paraId="1217054A" w14:textId="5CC4CBA3"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1832A8C6" w14:textId="461CE2AC"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6A8172F1" w14:textId="233AC1A6"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0.2</w:t>
            </w:r>
          </w:p>
        </w:tc>
        <w:tc>
          <w:tcPr>
            <w:tcW w:w="457" w:type="pct"/>
            <w:tcBorders>
              <w:top w:val="nil"/>
              <w:left w:val="nil"/>
              <w:bottom w:val="single" w:sz="4" w:space="0" w:color="auto"/>
              <w:right w:val="single" w:sz="4" w:space="0" w:color="auto"/>
            </w:tcBorders>
            <w:noWrap/>
          </w:tcPr>
          <w:p w14:paraId="03237E8A" w14:textId="642DBB0D"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03BA38B2" w14:textId="3768BBB5"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A1DBFDD" w14:textId="61FDD031"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1.4</w:t>
            </w:r>
          </w:p>
        </w:tc>
        <w:tc>
          <w:tcPr>
            <w:tcW w:w="333" w:type="pct"/>
            <w:tcBorders>
              <w:top w:val="nil"/>
              <w:left w:val="nil"/>
              <w:bottom w:val="single" w:sz="4" w:space="0" w:color="auto"/>
              <w:right w:val="single" w:sz="4" w:space="0" w:color="auto"/>
            </w:tcBorders>
            <w:noWrap/>
          </w:tcPr>
          <w:p w14:paraId="0256386D" w14:textId="2C23444B"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40BF6C33" w14:textId="757D9D91"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0AA6C460" w14:textId="534F337B"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1.6</w:t>
            </w:r>
          </w:p>
        </w:tc>
      </w:tr>
      <w:tr w:rsidR="00EF1E15" w:rsidRPr="000D473C" w14:paraId="19BFEFE8"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319F8772"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lastRenderedPageBreak/>
              <w:t>R-457A</w:t>
            </w:r>
          </w:p>
        </w:tc>
        <w:tc>
          <w:tcPr>
            <w:tcW w:w="432" w:type="pct"/>
            <w:tcBorders>
              <w:top w:val="nil"/>
              <w:left w:val="nil"/>
              <w:bottom w:val="single" w:sz="4" w:space="0" w:color="auto"/>
              <w:right w:val="single" w:sz="4" w:space="0" w:color="auto"/>
            </w:tcBorders>
            <w:noWrap/>
            <w:hideMark/>
          </w:tcPr>
          <w:p w14:paraId="501BE9FE" w14:textId="1C63A854"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hideMark/>
          </w:tcPr>
          <w:p w14:paraId="59EC9D59" w14:textId="1962EC46"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55D44A2" w14:textId="5D30AF28"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461EEADF" w14:textId="777B8142"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2B2535B2" w14:textId="496DCB85"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4D89A87B" w14:textId="47F5EC57"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5116714" w14:textId="1047D20A"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0.01</w:t>
            </w:r>
          </w:p>
        </w:tc>
        <w:tc>
          <w:tcPr>
            <w:tcW w:w="333" w:type="pct"/>
            <w:tcBorders>
              <w:top w:val="nil"/>
              <w:left w:val="nil"/>
              <w:bottom w:val="single" w:sz="4" w:space="0" w:color="auto"/>
              <w:right w:val="single" w:sz="4" w:space="0" w:color="auto"/>
            </w:tcBorders>
            <w:noWrap/>
          </w:tcPr>
          <w:p w14:paraId="77AC2F6C" w14:textId="5FFFAE29"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23A4352D" w14:textId="233EE8A3"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6D98CB66" w14:textId="3C28EF23"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0.01</w:t>
            </w:r>
          </w:p>
        </w:tc>
      </w:tr>
      <w:tr w:rsidR="00EF1E15" w:rsidRPr="000D473C" w14:paraId="29F639EE"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736367D4"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R-463A </w:t>
            </w:r>
          </w:p>
        </w:tc>
        <w:tc>
          <w:tcPr>
            <w:tcW w:w="432" w:type="pct"/>
            <w:tcBorders>
              <w:top w:val="nil"/>
              <w:left w:val="nil"/>
              <w:bottom w:val="single" w:sz="4" w:space="0" w:color="auto"/>
              <w:right w:val="single" w:sz="4" w:space="0" w:color="auto"/>
            </w:tcBorders>
            <w:noWrap/>
            <w:hideMark/>
          </w:tcPr>
          <w:p w14:paraId="479313F8" w14:textId="6C930283"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hideMark/>
          </w:tcPr>
          <w:p w14:paraId="7071F6EB" w14:textId="6ED70F9F"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5F1A8FCD" w14:textId="2FBC8718"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190BA42F" w14:textId="67937BFE"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0.3</w:t>
            </w:r>
          </w:p>
        </w:tc>
        <w:tc>
          <w:tcPr>
            <w:tcW w:w="457" w:type="pct"/>
            <w:tcBorders>
              <w:top w:val="nil"/>
              <w:left w:val="nil"/>
              <w:bottom w:val="single" w:sz="4" w:space="0" w:color="auto"/>
              <w:right w:val="single" w:sz="4" w:space="0" w:color="auto"/>
            </w:tcBorders>
            <w:noWrap/>
          </w:tcPr>
          <w:p w14:paraId="6EA66A73" w14:textId="14259971"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014EB3A5" w14:textId="75BDD063"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34E69C7" w14:textId="001F7656"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323CD0E9" w14:textId="6EC94E95"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622742E0" w14:textId="64CEBE31"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173D691D" w14:textId="394FE7A6"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0.3</w:t>
            </w:r>
          </w:p>
        </w:tc>
      </w:tr>
      <w:tr w:rsidR="00EF1E15" w:rsidRPr="000D473C" w14:paraId="2004B581" w14:textId="77777777" w:rsidTr="00EF1E15">
        <w:trPr>
          <w:trHeight w:val="208"/>
        </w:trPr>
        <w:tc>
          <w:tcPr>
            <w:tcW w:w="958" w:type="pct"/>
            <w:tcBorders>
              <w:top w:val="nil"/>
              <w:left w:val="single" w:sz="4" w:space="0" w:color="auto"/>
              <w:bottom w:val="single" w:sz="4" w:space="0" w:color="auto"/>
              <w:right w:val="single" w:sz="4" w:space="0" w:color="auto"/>
            </w:tcBorders>
            <w:noWrap/>
            <w:hideMark/>
          </w:tcPr>
          <w:p w14:paraId="6619225F"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R-507A</w:t>
            </w:r>
          </w:p>
        </w:tc>
        <w:tc>
          <w:tcPr>
            <w:tcW w:w="432" w:type="pct"/>
            <w:tcBorders>
              <w:top w:val="nil"/>
              <w:left w:val="nil"/>
              <w:bottom w:val="single" w:sz="4" w:space="0" w:color="auto"/>
              <w:right w:val="single" w:sz="4" w:space="0" w:color="auto"/>
            </w:tcBorders>
            <w:noWrap/>
          </w:tcPr>
          <w:p w14:paraId="6D487837" w14:textId="57CFA1D6"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1038D0CB" w14:textId="61F46289"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75" w:type="pct"/>
            <w:tcBorders>
              <w:top w:val="nil"/>
              <w:left w:val="nil"/>
              <w:bottom w:val="single" w:sz="4" w:space="0" w:color="auto"/>
              <w:right w:val="single" w:sz="4" w:space="0" w:color="auto"/>
            </w:tcBorders>
            <w:noWrap/>
          </w:tcPr>
          <w:p w14:paraId="6EAEA421" w14:textId="1B037A9B"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3CDB8285" w14:textId="238F638C"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13,029.5</w:t>
            </w:r>
          </w:p>
        </w:tc>
        <w:tc>
          <w:tcPr>
            <w:tcW w:w="457" w:type="pct"/>
            <w:tcBorders>
              <w:top w:val="nil"/>
              <w:left w:val="nil"/>
              <w:bottom w:val="single" w:sz="4" w:space="0" w:color="auto"/>
              <w:right w:val="single" w:sz="4" w:space="0" w:color="auto"/>
            </w:tcBorders>
            <w:noWrap/>
          </w:tcPr>
          <w:p w14:paraId="4C2AFDF6" w14:textId="6E5B8CE7"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120.1</w:t>
            </w:r>
          </w:p>
        </w:tc>
        <w:tc>
          <w:tcPr>
            <w:tcW w:w="333" w:type="pct"/>
            <w:tcBorders>
              <w:top w:val="nil"/>
              <w:left w:val="nil"/>
              <w:bottom w:val="single" w:sz="4" w:space="0" w:color="auto"/>
              <w:right w:val="single" w:sz="4" w:space="0" w:color="auto"/>
            </w:tcBorders>
            <w:noWrap/>
          </w:tcPr>
          <w:p w14:paraId="285D9172" w14:textId="656A8406"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74.1</w:t>
            </w:r>
          </w:p>
        </w:tc>
        <w:tc>
          <w:tcPr>
            <w:tcW w:w="415" w:type="pct"/>
            <w:tcBorders>
              <w:top w:val="nil"/>
              <w:left w:val="nil"/>
              <w:bottom w:val="single" w:sz="4" w:space="0" w:color="auto"/>
              <w:right w:val="single" w:sz="4" w:space="0" w:color="auto"/>
            </w:tcBorders>
            <w:noWrap/>
          </w:tcPr>
          <w:p w14:paraId="28A19C68" w14:textId="0D559536"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5,290.4</w:t>
            </w:r>
          </w:p>
        </w:tc>
        <w:tc>
          <w:tcPr>
            <w:tcW w:w="333" w:type="pct"/>
            <w:tcBorders>
              <w:top w:val="nil"/>
              <w:left w:val="nil"/>
              <w:bottom w:val="single" w:sz="4" w:space="0" w:color="auto"/>
              <w:right w:val="single" w:sz="4" w:space="0" w:color="auto"/>
            </w:tcBorders>
            <w:noWrap/>
          </w:tcPr>
          <w:p w14:paraId="5AF9FB06" w14:textId="14781914"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149.3</w:t>
            </w:r>
          </w:p>
        </w:tc>
        <w:tc>
          <w:tcPr>
            <w:tcW w:w="374" w:type="pct"/>
            <w:tcBorders>
              <w:top w:val="nil"/>
              <w:left w:val="nil"/>
              <w:bottom w:val="single" w:sz="4" w:space="0" w:color="auto"/>
              <w:right w:val="single" w:sz="4" w:space="0" w:color="auto"/>
            </w:tcBorders>
            <w:noWrap/>
          </w:tcPr>
          <w:p w14:paraId="43200CB1" w14:textId="12CD1CF5"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233.1</w:t>
            </w:r>
          </w:p>
        </w:tc>
        <w:tc>
          <w:tcPr>
            <w:tcW w:w="451" w:type="pct"/>
            <w:tcBorders>
              <w:top w:val="nil"/>
              <w:left w:val="nil"/>
              <w:bottom w:val="single" w:sz="4" w:space="0" w:color="auto"/>
              <w:right w:val="single" w:sz="4" w:space="0" w:color="auto"/>
            </w:tcBorders>
            <w:noWrap/>
          </w:tcPr>
          <w:p w14:paraId="3F93B147" w14:textId="69A31BCF"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18,896.4</w:t>
            </w:r>
          </w:p>
        </w:tc>
      </w:tr>
      <w:tr w:rsidR="00EF1E15" w:rsidRPr="000D473C" w14:paraId="68EEA275" w14:textId="77777777" w:rsidTr="00EF1E15">
        <w:trPr>
          <w:trHeight w:val="113"/>
        </w:trPr>
        <w:tc>
          <w:tcPr>
            <w:tcW w:w="958" w:type="pct"/>
            <w:tcBorders>
              <w:top w:val="nil"/>
              <w:left w:val="single" w:sz="4" w:space="0" w:color="auto"/>
              <w:bottom w:val="single" w:sz="4" w:space="0" w:color="auto"/>
              <w:right w:val="single" w:sz="4" w:space="0" w:color="auto"/>
            </w:tcBorders>
            <w:noWrap/>
            <w:hideMark/>
          </w:tcPr>
          <w:p w14:paraId="6FB3DEFE"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R-507C</w:t>
            </w:r>
          </w:p>
        </w:tc>
        <w:tc>
          <w:tcPr>
            <w:tcW w:w="432" w:type="pct"/>
            <w:tcBorders>
              <w:top w:val="nil"/>
              <w:left w:val="nil"/>
              <w:bottom w:val="single" w:sz="4" w:space="0" w:color="auto"/>
              <w:right w:val="single" w:sz="4" w:space="0" w:color="auto"/>
            </w:tcBorders>
            <w:noWrap/>
          </w:tcPr>
          <w:p w14:paraId="627E9AE6" w14:textId="67CBFDDC"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2E0967A9" w14:textId="170E5101" w:rsidR="009965CC" w:rsidRPr="000D473C" w:rsidRDefault="009965CC" w:rsidP="009965CC">
            <w:pPr>
              <w:bidi/>
              <w:jc w:val="left"/>
              <w:rPr>
                <w:rFonts w:asciiTheme="majorBidi" w:hAnsiTheme="majorBidi" w:cstheme="majorBidi"/>
                <w:color w:val="000000"/>
                <w:sz w:val="18"/>
                <w:szCs w:val="18"/>
                <w:rtl/>
                <w:lang w:eastAsia="en-CA" w:bidi="ar-AE"/>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39DA8CC5" w14:textId="3D31D4E3"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10573B42" w14:textId="65322D3D"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7D8916B5" w14:textId="4D8626AC"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0F3925C1" w14:textId="16209D2F" w:rsidR="009965CC" w:rsidRPr="009965CC" w:rsidRDefault="009965CC" w:rsidP="009965CC">
            <w:pPr>
              <w:bidi/>
              <w:jc w:val="left"/>
              <w:rPr>
                <w:rFonts w:asciiTheme="majorBidi" w:hAnsiTheme="majorBidi" w:cstheme="majorBidi"/>
                <w:color w:val="000000"/>
                <w:sz w:val="18"/>
                <w:szCs w:val="18"/>
                <w:lang w:val="en-US" w:eastAsia="en-CA" w:bidi="ar-AE"/>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E6A044E" w14:textId="0E15B9CB"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14.6</w:t>
            </w:r>
          </w:p>
        </w:tc>
        <w:tc>
          <w:tcPr>
            <w:tcW w:w="333" w:type="pct"/>
            <w:tcBorders>
              <w:top w:val="nil"/>
              <w:left w:val="nil"/>
              <w:bottom w:val="single" w:sz="4" w:space="0" w:color="auto"/>
              <w:right w:val="single" w:sz="4" w:space="0" w:color="auto"/>
            </w:tcBorders>
            <w:noWrap/>
          </w:tcPr>
          <w:p w14:paraId="6433D7BC" w14:textId="591C58A9"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33E8385D" w14:textId="493223A7"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bidi="ar-AE"/>
              </w:rPr>
              <w:t>0.0</w:t>
            </w:r>
          </w:p>
        </w:tc>
        <w:tc>
          <w:tcPr>
            <w:tcW w:w="451" w:type="pct"/>
            <w:tcBorders>
              <w:top w:val="nil"/>
              <w:left w:val="nil"/>
              <w:bottom w:val="single" w:sz="4" w:space="0" w:color="auto"/>
              <w:right w:val="single" w:sz="4" w:space="0" w:color="auto"/>
            </w:tcBorders>
            <w:noWrap/>
          </w:tcPr>
          <w:p w14:paraId="6EC7254B" w14:textId="69F78771"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14.6</w:t>
            </w:r>
          </w:p>
        </w:tc>
      </w:tr>
      <w:tr w:rsidR="00EF1E15" w:rsidRPr="000D473C" w14:paraId="5A4C4A0F"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25DB5838"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R-508A</w:t>
            </w:r>
          </w:p>
        </w:tc>
        <w:tc>
          <w:tcPr>
            <w:tcW w:w="432" w:type="pct"/>
            <w:tcBorders>
              <w:top w:val="nil"/>
              <w:left w:val="nil"/>
              <w:bottom w:val="single" w:sz="4" w:space="0" w:color="auto"/>
              <w:right w:val="single" w:sz="4" w:space="0" w:color="auto"/>
            </w:tcBorders>
            <w:noWrap/>
            <w:hideMark/>
          </w:tcPr>
          <w:p w14:paraId="6AD41D87" w14:textId="2462D588"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667DC54B" w14:textId="1B4643D8"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0206B4D4" w14:textId="3BC0E18E"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5653CFAD" w14:textId="32270AFE"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6853158F" w14:textId="1D335E65"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566F0D81" w14:textId="7C3AC24D"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7D65DFAE" w14:textId="60FD7893"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0.0003</w:t>
            </w:r>
          </w:p>
        </w:tc>
        <w:tc>
          <w:tcPr>
            <w:tcW w:w="333" w:type="pct"/>
            <w:tcBorders>
              <w:top w:val="nil"/>
              <w:left w:val="nil"/>
              <w:bottom w:val="single" w:sz="4" w:space="0" w:color="auto"/>
              <w:right w:val="single" w:sz="4" w:space="0" w:color="auto"/>
            </w:tcBorders>
            <w:noWrap/>
          </w:tcPr>
          <w:p w14:paraId="484323E6" w14:textId="2F8223D0"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bidi="ar-AE"/>
              </w:rPr>
              <w:t>0.0</w:t>
            </w:r>
          </w:p>
        </w:tc>
        <w:tc>
          <w:tcPr>
            <w:tcW w:w="374" w:type="pct"/>
            <w:tcBorders>
              <w:top w:val="nil"/>
              <w:left w:val="nil"/>
              <w:bottom w:val="single" w:sz="4" w:space="0" w:color="auto"/>
              <w:right w:val="single" w:sz="4" w:space="0" w:color="auto"/>
            </w:tcBorders>
            <w:noWrap/>
          </w:tcPr>
          <w:p w14:paraId="52C51AFA" w14:textId="238E95B6"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bidi="ar-AE"/>
              </w:rPr>
              <w:t>0.0</w:t>
            </w:r>
          </w:p>
        </w:tc>
        <w:tc>
          <w:tcPr>
            <w:tcW w:w="451" w:type="pct"/>
            <w:tcBorders>
              <w:top w:val="nil"/>
              <w:left w:val="nil"/>
              <w:bottom w:val="single" w:sz="4" w:space="0" w:color="auto"/>
              <w:right w:val="single" w:sz="4" w:space="0" w:color="auto"/>
            </w:tcBorders>
            <w:noWrap/>
          </w:tcPr>
          <w:p w14:paraId="6EA8BC4A" w14:textId="31B5DE43"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0.0003</w:t>
            </w:r>
          </w:p>
        </w:tc>
      </w:tr>
      <w:tr w:rsidR="00EF1E15" w:rsidRPr="000D473C" w14:paraId="19FA04E5"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3BC1FFEF"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R-508B </w:t>
            </w:r>
          </w:p>
        </w:tc>
        <w:tc>
          <w:tcPr>
            <w:tcW w:w="432" w:type="pct"/>
            <w:tcBorders>
              <w:top w:val="nil"/>
              <w:left w:val="nil"/>
              <w:bottom w:val="single" w:sz="4" w:space="0" w:color="auto"/>
              <w:right w:val="single" w:sz="4" w:space="0" w:color="auto"/>
            </w:tcBorders>
            <w:noWrap/>
            <w:hideMark/>
          </w:tcPr>
          <w:p w14:paraId="1C844F8A" w14:textId="5419245B"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AEC2133" w14:textId="71A57CF3"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FC2609D" w14:textId="7199DD4C"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0F0164FE" w14:textId="09107044"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2.1</w:t>
            </w:r>
          </w:p>
        </w:tc>
        <w:tc>
          <w:tcPr>
            <w:tcW w:w="457" w:type="pct"/>
            <w:tcBorders>
              <w:top w:val="nil"/>
              <w:left w:val="nil"/>
              <w:bottom w:val="single" w:sz="4" w:space="0" w:color="auto"/>
              <w:right w:val="single" w:sz="4" w:space="0" w:color="auto"/>
            </w:tcBorders>
            <w:noWrap/>
          </w:tcPr>
          <w:p w14:paraId="438C24C9" w14:textId="543E1470"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4.9</w:t>
            </w:r>
          </w:p>
        </w:tc>
        <w:tc>
          <w:tcPr>
            <w:tcW w:w="333" w:type="pct"/>
            <w:tcBorders>
              <w:top w:val="nil"/>
              <w:left w:val="nil"/>
              <w:bottom w:val="single" w:sz="4" w:space="0" w:color="auto"/>
              <w:right w:val="single" w:sz="4" w:space="0" w:color="auto"/>
            </w:tcBorders>
            <w:noWrap/>
          </w:tcPr>
          <w:p w14:paraId="726C1BEB" w14:textId="753D06F2"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3877EB9A" w14:textId="2E33199D"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13.1</w:t>
            </w:r>
          </w:p>
        </w:tc>
        <w:tc>
          <w:tcPr>
            <w:tcW w:w="333" w:type="pct"/>
            <w:tcBorders>
              <w:top w:val="nil"/>
              <w:left w:val="nil"/>
              <w:bottom w:val="single" w:sz="4" w:space="0" w:color="auto"/>
              <w:right w:val="single" w:sz="4" w:space="0" w:color="auto"/>
            </w:tcBorders>
            <w:noWrap/>
          </w:tcPr>
          <w:p w14:paraId="6B9635B4" w14:textId="2EA4A2ED"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7C973485" w14:textId="30122B01"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4FC6D584" w14:textId="1502B310"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20.1</w:t>
            </w:r>
          </w:p>
        </w:tc>
      </w:tr>
      <w:tr w:rsidR="00EF1E15" w:rsidRPr="000D473C" w14:paraId="7305DFE6"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279A73CC"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 xml:space="preserve">R-513A </w:t>
            </w:r>
          </w:p>
        </w:tc>
        <w:tc>
          <w:tcPr>
            <w:tcW w:w="432" w:type="pct"/>
            <w:tcBorders>
              <w:top w:val="nil"/>
              <w:left w:val="nil"/>
              <w:bottom w:val="single" w:sz="4" w:space="0" w:color="auto"/>
              <w:right w:val="single" w:sz="4" w:space="0" w:color="auto"/>
            </w:tcBorders>
            <w:noWrap/>
            <w:hideMark/>
          </w:tcPr>
          <w:p w14:paraId="6B593232" w14:textId="596FEC38"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7E7A73E" w14:textId="74B75B0E"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D07D1C2" w14:textId="36CBAF36"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6006F051" w14:textId="79DDC493"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27.4</w:t>
            </w:r>
          </w:p>
        </w:tc>
        <w:tc>
          <w:tcPr>
            <w:tcW w:w="457" w:type="pct"/>
            <w:tcBorders>
              <w:top w:val="nil"/>
              <w:left w:val="nil"/>
              <w:bottom w:val="single" w:sz="4" w:space="0" w:color="auto"/>
              <w:right w:val="single" w:sz="4" w:space="0" w:color="auto"/>
            </w:tcBorders>
            <w:noWrap/>
          </w:tcPr>
          <w:p w14:paraId="053E428C" w14:textId="34840F14"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24.7</w:t>
            </w:r>
          </w:p>
        </w:tc>
        <w:tc>
          <w:tcPr>
            <w:tcW w:w="333" w:type="pct"/>
            <w:tcBorders>
              <w:top w:val="nil"/>
              <w:left w:val="nil"/>
              <w:bottom w:val="single" w:sz="4" w:space="0" w:color="auto"/>
              <w:right w:val="single" w:sz="4" w:space="0" w:color="auto"/>
            </w:tcBorders>
            <w:noWrap/>
          </w:tcPr>
          <w:p w14:paraId="408BB6A6" w14:textId="45394C59"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0.1</w:t>
            </w:r>
          </w:p>
        </w:tc>
        <w:tc>
          <w:tcPr>
            <w:tcW w:w="415" w:type="pct"/>
            <w:tcBorders>
              <w:top w:val="nil"/>
              <w:left w:val="nil"/>
              <w:bottom w:val="single" w:sz="4" w:space="0" w:color="auto"/>
              <w:right w:val="single" w:sz="4" w:space="0" w:color="auto"/>
            </w:tcBorders>
            <w:noWrap/>
          </w:tcPr>
          <w:p w14:paraId="4AEAC436" w14:textId="0808D68B"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802.1</w:t>
            </w:r>
          </w:p>
        </w:tc>
        <w:tc>
          <w:tcPr>
            <w:tcW w:w="333" w:type="pct"/>
            <w:tcBorders>
              <w:top w:val="nil"/>
              <w:left w:val="nil"/>
              <w:bottom w:val="single" w:sz="4" w:space="0" w:color="auto"/>
              <w:right w:val="single" w:sz="4" w:space="0" w:color="auto"/>
            </w:tcBorders>
            <w:noWrap/>
          </w:tcPr>
          <w:p w14:paraId="2B763784" w14:textId="7D0B390F"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713C8C01" w14:textId="44088E91"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3AD40663" w14:textId="37CA3E4F"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854.9</w:t>
            </w:r>
          </w:p>
        </w:tc>
      </w:tr>
      <w:tr w:rsidR="00EF1E15" w:rsidRPr="000D473C" w14:paraId="27A110DC"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436B75E3"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R-514A</w:t>
            </w:r>
          </w:p>
        </w:tc>
        <w:tc>
          <w:tcPr>
            <w:tcW w:w="432" w:type="pct"/>
            <w:tcBorders>
              <w:top w:val="nil"/>
              <w:left w:val="nil"/>
              <w:bottom w:val="single" w:sz="4" w:space="0" w:color="auto"/>
              <w:right w:val="single" w:sz="4" w:space="0" w:color="auto"/>
            </w:tcBorders>
            <w:noWrap/>
            <w:hideMark/>
          </w:tcPr>
          <w:p w14:paraId="0C965EB5" w14:textId="0A96C6A9"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7FBC060A" w14:textId="392D0DC4"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6B40A7FD" w14:textId="3F0D752C"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2A798694" w14:textId="4196E9C4"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10.9</w:t>
            </w:r>
          </w:p>
        </w:tc>
        <w:tc>
          <w:tcPr>
            <w:tcW w:w="457" w:type="pct"/>
            <w:tcBorders>
              <w:top w:val="nil"/>
              <w:left w:val="nil"/>
              <w:bottom w:val="single" w:sz="4" w:space="0" w:color="auto"/>
              <w:right w:val="single" w:sz="4" w:space="0" w:color="auto"/>
            </w:tcBorders>
            <w:noWrap/>
          </w:tcPr>
          <w:p w14:paraId="132CA460" w14:textId="022A5867"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32AAAABA" w14:textId="4F211383"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58646FB8" w14:textId="7BC6C650"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7.7</w:t>
            </w:r>
          </w:p>
        </w:tc>
        <w:tc>
          <w:tcPr>
            <w:tcW w:w="333" w:type="pct"/>
            <w:tcBorders>
              <w:top w:val="nil"/>
              <w:left w:val="nil"/>
              <w:bottom w:val="single" w:sz="4" w:space="0" w:color="auto"/>
              <w:right w:val="single" w:sz="4" w:space="0" w:color="auto"/>
            </w:tcBorders>
            <w:noWrap/>
          </w:tcPr>
          <w:p w14:paraId="201ED0FE" w14:textId="3298E1EC"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5944705F" w14:textId="17523C47"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3197CD05" w14:textId="629F3DDC"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18.6</w:t>
            </w:r>
          </w:p>
        </w:tc>
      </w:tr>
      <w:tr w:rsidR="00EF1E15" w:rsidRPr="000D473C" w14:paraId="2ADB8059"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69108BCE" w14:textId="77777777" w:rsidR="009965CC" w:rsidRPr="000D473C" w:rsidRDefault="009965CC" w:rsidP="009965CC">
            <w:pPr>
              <w:bidi/>
              <w:jc w:val="left"/>
              <w:rPr>
                <w:rFonts w:asciiTheme="majorBidi" w:hAnsiTheme="majorBidi" w:cstheme="majorBidi"/>
                <w:color w:val="000000"/>
                <w:sz w:val="18"/>
                <w:szCs w:val="18"/>
                <w:lang w:eastAsia="en-CA"/>
              </w:rPr>
            </w:pPr>
            <w:r w:rsidRPr="000D473C">
              <w:rPr>
                <w:rFonts w:asciiTheme="majorBidi" w:hAnsiTheme="majorBidi" w:cstheme="majorBidi"/>
                <w:color w:val="000000"/>
                <w:sz w:val="18"/>
                <w:szCs w:val="18"/>
                <w:lang w:eastAsia="en-CA"/>
              </w:rPr>
              <w:t>R-515B</w:t>
            </w:r>
          </w:p>
        </w:tc>
        <w:tc>
          <w:tcPr>
            <w:tcW w:w="432" w:type="pct"/>
            <w:tcBorders>
              <w:top w:val="nil"/>
              <w:left w:val="nil"/>
              <w:bottom w:val="single" w:sz="4" w:space="0" w:color="auto"/>
              <w:right w:val="single" w:sz="4" w:space="0" w:color="auto"/>
            </w:tcBorders>
            <w:noWrap/>
            <w:hideMark/>
          </w:tcPr>
          <w:p w14:paraId="3AD04D68" w14:textId="75A5F55F"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64365403" w14:textId="1075DE6A"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5" w:type="pct"/>
            <w:tcBorders>
              <w:top w:val="nil"/>
              <w:left w:val="nil"/>
              <w:bottom w:val="single" w:sz="4" w:space="0" w:color="auto"/>
              <w:right w:val="single" w:sz="4" w:space="0" w:color="auto"/>
            </w:tcBorders>
            <w:noWrap/>
          </w:tcPr>
          <w:p w14:paraId="1341F100" w14:textId="0254E890"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63C754C8" w14:textId="672015F4"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710C56F1" w14:textId="2D8E23D0"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01705709" w14:textId="0141C25D"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4DC7B4EF" w14:textId="10FDC416"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2.6</w:t>
            </w:r>
          </w:p>
        </w:tc>
        <w:tc>
          <w:tcPr>
            <w:tcW w:w="333" w:type="pct"/>
            <w:tcBorders>
              <w:top w:val="nil"/>
              <w:left w:val="nil"/>
              <w:bottom w:val="single" w:sz="4" w:space="0" w:color="auto"/>
              <w:right w:val="single" w:sz="4" w:space="0" w:color="auto"/>
            </w:tcBorders>
            <w:noWrap/>
          </w:tcPr>
          <w:p w14:paraId="0175054D" w14:textId="2E1FDCBF"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01591D10" w14:textId="48DF1CF9"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52BCAA3B" w14:textId="73A392CE"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2.6</w:t>
            </w:r>
          </w:p>
        </w:tc>
      </w:tr>
      <w:tr w:rsidR="00EF1E15" w:rsidRPr="000D473C" w14:paraId="4FFA4EF9" w14:textId="77777777" w:rsidTr="00EF1E15">
        <w:trPr>
          <w:trHeight w:val="240"/>
        </w:trPr>
        <w:tc>
          <w:tcPr>
            <w:tcW w:w="958" w:type="pct"/>
            <w:tcBorders>
              <w:top w:val="nil"/>
              <w:left w:val="single" w:sz="4" w:space="0" w:color="auto"/>
              <w:bottom w:val="single" w:sz="4" w:space="0" w:color="auto"/>
              <w:right w:val="single" w:sz="4" w:space="0" w:color="auto"/>
            </w:tcBorders>
            <w:noWrap/>
            <w:hideMark/>
          </w:tcPr>
          <w:p w14:paraId="41D79892" w14:textId="08F70099" w:rsidR="009965CC" w:rsidRPr="006A61CD" w:rsidRDefault="009965CC" w:rsidP="009965CC">
            <w:pPr>
              <w:bidi/>
              <w:jc w:val="left"/>
              <w:rPr>
                <w:rFonts w:asciiTheme="majorBidi" w:hAnsiTheme="majorBidi" w:cstheme="majorBidi"/>
                <w:color w:val="000000"/>
                <w:sz w:val="18"/>
                <w:szCs w:val="18"/>
                <w:rtl/>
                <w:lang w:val="en-US" w:eastAsia="en-CA" w:bidi="ar-AE"/>
              </w:rPr>
            </w:pPr>
            <w:r>
              <w:rPr>
                <w:rFonts w:asciiTheme="majorBidi" w:hAnsiTheme="majorBidi" w:cstheme="majorBidi" w:hint="cs"/>
                <w:color w:val="000000"/>
                <w:sz w:val="18"/>
                <w:szCs w:val="18"/>
                <w:rtl/>
                <w:lang w:eastAsia="en-CA" w:bidi="ar-AE"/>
              </w:rPr>
              <w:t>الهيدروفلوروكربون-245</w:t>
            </w:r>
            <w:r>
              <w:rPr>
                <w:rFonts w:asciiTheme="majorBidi" w:hAnsiTheme="majorBidi" w:cstheme="majorBidi"/>
                <w:color w:val="000000"/>
                <w:sz w:val="18"/>
                <w:szCs w:val="18"/>
                <w:lang w:val="en-US" w:eastAsia="en-CA" w:bidi="ar-AE"/>
              </w:rPr>
              <w:t>fa</w:t>
            </w:r>
            <w:r>
              <w:rPr>
                <w:rFonts w:asciiTheme="majorBidi" w:hAnsiTheme="majorBidi" w:cstheme="majorBidi" w:hint="cs"/>
                <w:color w:val="000000"/>
                <w:sz w:val="18"/>
                <w:szCs w:val="18"/>
                <w:rtl/>
                <w:lang w:val="en-US" w:eastAsia="en-CA" w:bidi="ar-AE"/>
              </w:rPr>
              <w:t xml:space="preserve"> في البوليولات مسبقة الخلط المستوردة</w:t>
            </w:r>
          </w:p>
        </w:tc>
        <w:tc>
          <w:tcPr>
            <w:tcW w:w="432" w:type="pct"/>
            <w:tcBorders>
              <w:top w:val="nil"/>
              <w:left w:val="nil"/>
              <w:bottom w:val="single" w:sz="4" w:space="0" w:color="auto"/>
              <w:right w:val="single" w:sz="4" w:space="0" w:color="auto"/>
            </w:tcBorders>
            <w:noWrap/>
          </w:tcPr>
          <w:p w14:paraId="0704E266" w14:textId="58676100"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616E0FDC" w14:textId="0103C66E"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84.5</w:t>
            </w:r>
          </w:p>
        </w:tc>
        <w:tc>
          <w:tcPr>
            <w:tcW w:w="375" w:type="pct"/>
            <w:tcBorders>
              <w:top w:val="nil"/>
              <w:left w:val="nil"/>
              <w:bottom w:val="single" w:sz="4" w:space="0" w:color="auto"/>
              <w:right w:val="single" w:sz="4" w:space="0" w:color="auto"/>
            </w:tcBorders>
            <w:noWrap/>
          </w:tcPr>
          <w:p w14:paraId="56635C96" w14:textId="6F2C8CEE"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8" w:type="pct"/>
            <w:tcBorders>
              <w:top w:val="nil"/>
              <w:left w:val="nil"/>
              <w:bottom w:val="single" w:sz="4" w:space="0" w:color="auto"/>
              <w:right w:val="single" w:sz="4" w:space="0" w:color="auto"/>
            </w:tcBorders>
            <w:noWrap/>
          </w:tcPr>
          <w:p w14:paraId="3CE3D563" w14:textId="03CAA7A9"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7" w:type="pct"/>
            <w:tcBorders>
              <w:top w:val="nil"/>
              <w:left w:val="nil"/>
              <w:bottom w:val="single" w:sz="4" w:space="0" w:color="auto"/>
              <w:right w:val="single" w:sz="4" w:space="0" w:color="auto"/>
            </w:tcBorders>
            <w:noWrap/>
          </w:tcPr>
          <w:p w14:paraId="0B7E0A37" w14:textId="4100A57A"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7D5A8BE3" w14:textId="5997BBB1"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15B56E3E" w14:textId="64443F17"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6C52EDDA" w14:textId="17646634"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hideMark/>
          </w:tcPr>
          <w:p w14:paraId="447BC047" w14:textId="4471703C"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5A8C35D7" w14:textId="4B3C3A08"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84.5</w:t>
            </w:r>
          </w:p>
        </w:tc>
      </w:tr>
      <w:tr w:rsidR="00EF1E15" w:rsidRPr="000D473C" w14:paraId="19022846" w14:textId="77777777" w:rsidTr="00EF1E15">
        <w:trPr>
          <w:trHeight w:val="240"/>
        </w:trPr>
        <w:tc>
          <w:tcPr>
            <w:tcW w:w="958" w:type="pct"/>
            <w:tcBorders>
              <w:top w:val="nil"/>
              <w:left w:val="single" w:sz="4" w:space="0" w:color="auto"/>
              <w:bottom w:val="single" w:sz="4" w:space="0" w:color="auto"/>
              <w:right w:val="single" w:sz="4" w:space="0" w:color="auto"/>
            </w:tcBorders>
            <w:noWrap/>
            <w:hideMark/>
          </w:tcPr>
          <w:p w14:paraId="50B48671" w14:textId="77A2D462" w:rsidR="009965CC" w:rsidRPr="009113FE" w:rsidRDefault="009965CC" w:rsidP="009965CC">
            <w:pPr>
              <w:bidi/>
              <w:jc w:val="left"/>
              <w:rPr>
                <w:rFonts w:asciiTheme="majorBidi" w:hAnsiTheme="majorBidi" w:cstheme="majorBidi"/>
                <w:color w:val="000000"/>
                <w:sz w:val="18"/>
                <w:szCs w:val="18"/>
                <w:rtl/>
                <w:lang w:val="en-US" w:eastAsia="en-CA" w:bidi="ar-AE"/>
              </w:rPr>
            </w:pPr>
            <w:r>
              <w:rPr>
                <w:rFonts w:asciiTheme="majorBidi" w:hAnsiTheme="majorBidi" w:cstheme="majorBidi" w:hint="cs"/>
                <w:color w:val="000000"/>
                <w:sz w:val="18"/>
                <w:szCs w:val="18"/>
                <w:rtl/>
                <w:lang w:eastAsia="en-CA"/>
              </w:rPr>
              <w:t>الهيدروفلوروكربون-365</w:t>
            </w:r>
            <w:r>
              <w:rPr>
                <w:rFonts w:asciiTheme="majorBidi" w:hAnsiTheme="majorBidi" w:cstheme="majorBidi"/>
                <w:color w:val="000000"/>
                <w:sz w:val="18"/>
                <w:szCs w:val="18"/>
                <w:lang w:val="en-US" w:eastAsia="en-CA"/>
              </w:rPr>
              <w:t>mfc</w:t>
            </w:r>
            <w:r>
              <w:rPr>
                <w:rFonts w:asciiTheme="majorBidi" w:hAnsiTheme="majorBidi" w:cstheme="majorBidi" w:hint="cs"/>
                <w:color w:val="000000"/>
                <w:sz w:val="18"/>
                <w:szCs w:val="18"/>
                <w:rtl/>
                <w:lang w:val="en-US" w:eastAsia="en-CA" w:bidi="ar-AE"/>
              </w:rPr>
              <w:t xml:space="preserve"> في البوليولات مسبقة الخلط المستوردة</w:t>
            </w:r>
          </w:p>
        </w:tc>
        <w:tc>
          <w:tcPr>
            <w:tcW w:w="432" w:type="pct"/>
            <w:tcBorders>
              <w:top w:val="nil"/>
              <w:left w:val="nil"/>
              <w:bottom w:val="single" w:sz="4" w:space="0" w:color="auto"/>
              <w:right w:val="single" w:sz="4" w:space="0" w:color="auto"/>
            </w:tcBorders>
            <w:noWrap/>
          </w:tcPr>
          <w:p w14:paraId="38966AAD" w14:textId="35B857D8"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15" w:type="pct"/>
            <w:tcBorders>
              <w:top w:val="nil"/>
              <w:left w:val="nil"/>
              <w:bottom w:val="single" w:sz="4" w:space="0" w:color="auto"/>
              <w:right w:val="single" w:sz="4" w:space="0" w:color="auto"/>
            </w:tcBorders>
            <w:noWrap/>
          </w:tcPr>
          <w:p w14:paraId="7D874F94" w14:textId="447D1B23"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101.5</w:t>
            </w:r>
          </w:p>
        </w:tc>
        <w:tc>
          <w:tcPr>
            <w:tcW w:w="375" w:type="pct"/>
            <w:tcBorders>
              <w:top w:val="nil"/>
              <w:left w:val="nil"/>
              <w:bottom w:val="single" w:sz="4" w:space="0" w:color="auto"/>
              <w:right w:val="single" w:sz="4" w:space="0" w:color="auto"/>
            </w:tcBorders>
            <w:noWrap/>
          </w:tcPr>
          <w:p w14:paraId="4B04CDB6" w14:textId="383BB545"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8" w:type="pct"/>
            <w:tcBorders>
              <w:top w:val="nil"/>
              <w:left w:val="nil"/>
              <w:bottom w:val="single" w:sz="4" w:space="0" w:color="auto"/>
              <w:right w:val="single" w:sz="4" w:space="0" w:color="auto"/>
            </w:tcBorders>
            <w:noWrap/>
          </w:tcPr>
          <w:p w14:paraId="12549D28" w14:textId="64D1FE20"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7" w:type="pct"/>
            <w:tcBorders>
              <w:top w:val="nil"/>
              <w:left w:val="nil"/>
              <w:bottom w:val="single" w:sz="4" w:space="0" w:color="auto"/>
              <w:right w:val="single" w:sz="4" w:space="0" w:color="auto"/>
            </w:tcBorders>
            <w:noWrap/>
          </w:tcPr>
          <w:p w14:paraId="531DB96F" w14:textId="44A1649A"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365FB01D" w14:textId="7D07E0A9"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15" w:type="pct"/>
            <w:tcBorders>
              <w:top w:val="nil"/>
              <w:left w:val="nil"/>
              <w:bottom w:val="single" w:sz="4" w:space="0" w:color="auto"/>
              <w:right w:val="single" w:sz="4" w:space="0" w:color="auto"/>
            </w:tcBorders>
            <w:noWrap/>
          </w:tcPr>
          <w:p w14:paraId="0FF42BBE" w14:textId="5D653717"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33" w:type="pct"/>
            <w:tcBorders>
              <w:top w:val="nil"/>
              <w:left w:val="nil"/>
              <w:bottom w:val="single" w:sz="4" w:space="0" w:color="auto"/>
              <w:right w:val="single" w:sz="4" w:space="0" w:color="auto"/>
            </w:tcBorders>
            <w:noWrap/>
          </w:tcPr>
          <w:p w14:paraId="253EDE62" w14:textId="7C382AAB"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374" w:type="pct"/>
            <w:tcBorders>
              <w:top w:val="nil"/>
              <w:left w:val="nil"/>
              <w:bottom w:val="single" w:sz="4" w:space="0" w:color="auto"/>
              <w:right w:val="single" w:sz="4" w:space="0" w:color="auto"/>
            </w:tcBorders>
            <w:noWrap/>
          </w:tcPr>
          <w:p w14:paraId="77E61E94" w14:textId="6213F732" w:rsidR="009965CC" w:rsidRPr="000D473C" w:rsidRDefault="009965CC" w:rsidP="009965CC">
            <w:pPr>
              <w:bidi/>
              <w:jc w:val="left"/>
              <w:rPr>
                <w:rFonts w:asciiTheme="majorBidi" w:hAnsiTheme="majorBidi" w:cstheme="majorBidi"/>
                <w:color w:val="000000"/>
                <w:sz w:val="18"/>
                <w:szCs w:val="18"/>
                <w:lang w:eastAsia="en-CA"/>
              </w:rPr>
            </w:pPr>
            <w:r w:rsidRPr="009965CC">
              <w:rPr>
                <w:rFonts w:asciiTheme="majorBidi" w:hAnsiTheme="majorBidi"/>
                <w:color w:val="000000"/>
                <w:sz w:val="18"/>
                <w:szCs w:val="18"/>
                <w:rtl/>
                <w:lang w:eastAsia="en-CA"/>
              </w:rPr>
              <w:t>0.0</w:t>
            </w:r>
          </w:p>
        </w:tc>
        <w:tc>
          <w:tcPr>
            <w:tcW w:w="451" w:type="pct"/>
            <w:tcBorders>
              <w:top w:val="nil"/>
              <w:left w:val="nil"/>
              <w:bottom w:val="single" w:sz="4" w:space="0" w:color="auto"/>
              <w:right w:val="single" w:sz="4" w:space="0" w:color="auto"/>
            </w:tcBorders>
            <w:noWrap/>
          </w:tcPr>
          <w:p w14:paraId="523010D2" w14:textId="0E983CE9"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101.5</w:t>
            </w:r>
          </w:p>
        </w:tc>
      </w:tr>
      <w:tr w:rsidR="00EF1E15" w:rsidRPr="000D473C" w14:paraId="525CD95B"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02CFD30F" w14:textId="556899CE" w:rsidR="009965CC" w:rsidRPr="000D473C" w:rsidRDefault="009965CC" w:rsidP="009965CC">
            <w:pPr>
              <w:bidi/>
              <w:jc w:val="left"/>
              <w:rPr>
                <w:rFonts w:asciiTheme="majorBidi" w:hAnsiTheme="majorBidi" w:cstheme="majorBidi"/>
                <w:color w:val="000000"/>
                <w:sz w:val="18"/>
                <w:szCs w:val="18"/>
                <w:rtl/>
                <w:lang w:eastAsia="en-CA" w:bidi="ar-AE"/>
              </w:rPr>
            </w:pPr>
            <w:r>
              <w:rPr>
                <w:rFonts w:asciiTheme="majorBidi" w:hAnsiTheme="majorBidi" w:cstheme="majorBidi" w:hint="cs"/>
                <w:color w:val="000000"/>
                <w:sz w:val="18"/>
                <w:szCs w:val="18"/>
                <w:rtl/>
                <w:lang w:eastAsia="en-CA" w:bidi="ar-AE"/>
              </w:rPr>
              <w:t>أخرى</w:t>
            </w:r>
          </w:p>
        </w:tc>
        <w:tc>
          <w:tcPr>
            <w:tcW w:w="432" w:type="pct"/>
            <w:tcBorders>
              <w:top w:val="nil"/>
              <w:left w:val="nil"/>
              <w:bottom w:val="single" w:sz="4" w:space="0" w:color="auto"/>
              <w:right w:val="single" w:sz="4" w:space="0" w:color="auto"/>
            </w:tcBorders>
            <w:noWrap/>
          </w:tcPr>
          <w:p w14:paraId="79E0A0D1" w14:textId="56B00433"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0.1</w:t>
            </w:r>
          </w:p>
        </w:tc>
        <w:tc>
          <w:tcPr>
            <w:tcW w:w="415" w:type="pct"/>
            <w:tcBorders>
              <w:top w:val="nil"/>
              <w:left w:val="nil"/>
              <w:bottom w:val="single" w:sz="4" w:space="0" w:color="auto"/>
              <w:right w:val="single" w:sz="4" w:space="0" w:color="auto"/>
            </w:tcBorders>
            <w:noWrap/>
          </w:tcPr>
          <w:p w14:paraId="39865EE0" w14:textId="7E00C9B6"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687.5</w:t>
            </w:r>
          </w:p>
        </w:tc>
        <w:tc>
          <w:tcPr>
            <w:tcW w:w="375" w:type="pct"/>
            <w:tcBorders>
              <w:top w:val="nil"/>
              <w:left w:val="nil"/>
              <w:bottom w:val="single" w:sz="4" w:space="0" w:color="auto"/>
              <w:right w:val="single" w:sz="4" w:space="0" w:color="auto"/>
            </w:tcBorders>
            <w:noWrap/>
          </w:tcPr>
          <w:p w14:paraId="72F285F9" w14:textId="27D845AD"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458" w:type="pct"/>
            <w:tcBorders>
              <w:top w:val="nil"/>
              <w:left w:val="nil"/>
              <w:bottom w:val="single" w:sz="4" w:space="0" w:color="auto"/>
              <w:right w:val="single" w:sz="4" w:space="0" w:color="auto"/>
            </w:tcBorders>
            <w:noWrap/>
          </w:tcPr>
          <w:p w14:paraId="5D0A900D" w14:textId="4D9FCCB7"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2.2</w:t>
            </w:r>
          </w:p>
        </w:tc>
        <w:tc>
          <w:tcPr>
            <w:tcW w:w="457" w:type="pct"/>
            <w:tcBorders>
              <w:top w:val="nil"/>
              <w:left w:val="nil"/>
              <w:bottom w:val="single" w:sz="4" w:space="0" w:color="auto"/>
              <w:right w:val="single" w:sz="4" w:space="0" w:color="auto"/>
            </w:tcBorders>
            <w:noWrap/>
          </w:tcPr>
          <w:p w14:paraId="79452074" w14:textId="172B4FE3" w:rsidR="009965CC" w:rsidRPr="000D473C" w:rsidRDefault="009965CC" w:rsidP="009965CC">
            <w:pPr>
              <w:bidi/>
              <w:jc w:val="left"/>
              <w:rPr>
                <w:rFonts w:asciiTheme="majorBidi" w:hAnsiTheme="majorBidi" w:cstheme="majorBidi"/>
                <w:color w:val="000000"/>
                <w:sz w:val="18"/>
                <w:szCs w:val="18"/>
                <w:lang w:eastAsia="en-CA" w:bidi="ar-AE"/>
              </w:rPr>
            </w:pPr>
            <w:r w:rsidRPr="009965CC">
              <w:rPr>
                <w:rFonts w:asciiTheme="majorBidi" w:hAnsiTheme="majorBidi"/>
                <w:color w:val="000000"/>
                <w:sz w:val="18"/>
                <w:szCs w:val="18"/>
                <w:rtl/>
                <w:lang w:eastAsia="en-CA" w:bidi="ar-AE"/>
              </w:rPr>
              <w:t>0.0</w:t>
            </w:r>
          </w:p>
        </w:tc>
        <w:tc>
          <w:tcPr>
            <w:tcW w:w="333" w:type="pct"/>
            <w:tcBorders>
              <w:top w:val="nil"/>
              <w:left w:val="nil"/>
              <w:bottom w:val="single" w:sz="4" w:space="0" w:color="auto"/>
              <w:right w:val="single" w:sz="4" w:space="0" w:color="auto"/>
            </w:tcBorders>
            <w:noWrap/>
          </w:tcPr>
          <w:p w14:paraId="6BFB0B42" w14:textId="4AD432E1"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21.8</w:t>
            </w:r>
          </w:p>
        </w:tc>
        <w:tc>
          <w:tcPr>
            <w:tcW w:w="415" w:type="pct"/>
            <w:tcBorders>
              <w:top w:val="nil"/>
              <w:left w:val="nil"/>
              <w:bottom w:val="single" w:sz="4" w:space="0" w:color="auto"/>
              <w:right w:val="single" w:sz="4" w:space="0" w:color="auto"/>
            </w:tcBorders>
            <w:noWrap/>
          </w:tcPr>
          <w:p w14:paraId="18EBCC67" w14:textId="4BCB4687"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21.6</w:t>
            </w:r>
          </w:p>
        </w:tc>
        <w:tc>
          <w:tcPr>
            <w:tcW w:w="333" w:type="pct"/>
            <w:tcBorders>
              <w:top w:val="nil"/>
              <w:left w:val="nil"/>
              <w:bottom w:val="single" w:sz="4" w:space="0" w:color="auto"/>
              <w:right w:val="single" w:sz="4" w:space="0" w:color="auto"/>
            </w:tcBorders>
            <w:noWrap/>
          </w:tcPr>
          <w:p w14:paraId="290D54C6" w14:textId="17A13C5C"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7.1</w:t>
            </w:r>
          </w:p>
        </w:tc>
        <w:tc>
          <w:tcPr>
            <w:tcW w:w="374" w:type="pct"/>
            <w:tcBorders>
              <w:top w:val="nil"/>
              <w:left w:val="nil"/>
              <w:bottom w:val="single" w:sz="4" w:space="0" w:color="auto"/>
              <w:right w:val="single" w:sz="4" w:space="0" w:color="auto"/>
            </w:tcBorders>
            <w:noWrap/>
          </w:tcPr>
          <w:p w14:paraId="7F7A0319" w14:textId="223016F8"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6.5</w:t>
            </w:r>
          </w:p>
        </w:tc>
        <w:tc>
          <w:tcPr>
            <w:tcW w:w="451" w:type="pct"/>
            <w:tcBorders>
              <w:top w:val="nil"/>
              <w:left w:val="nil"/>
              <w:bottom w:val="single" w:sz="4" w:space="0" w:color="auto"/>
              <w:right w:val="single" w:sz="4" w:space="0" w:color="auto"/>
            </w:tcBorders>
            <w:noWrap/>
          </w:tcPr>
          <w:p w14:paraId="06D5C7C1" w14:textId="6E7BA535" w:rsidR="009965CC" w:rsidRPr="000D473C" w:rsidRDefault="009965CC" w:rsidP="009965CC">
            <w:pPr>
              <w:bidi/>
              <w:jc w:val="left"/>
              <w:rPr>
                <w:rFonts w:asciiTheme="majorBidi" w:hAnsiTheme="majorBidi" w:cstheme="majorBidi"/>
                <w:color w:val="000000"/>
                <w:sz w:val="18"/>
                <w:szCs w:val="18"/>
                <w:lang w:eastAsia="en-CA" w:bidi="ar-AE"/>
              </w:rPr>
            </w:pPr>
            <w:r w:rsidRPr="009113FE">
              <w:rPr>
                <w:rFonts w:asciiTheme="majorBidi" w:hAnsiTheme="majorBidi"/>
                <w:color w:val="000000"/>
                <w:sz w:val="18"/>
                <w:szCs w:val="18"/>
                <w:rtl/>
                <w:lang w:eastAsia="en-CA" w:bidi="ar-AE"/>
              </w:rPr>
              <w:t>746.8</w:t>
            </w:r>
          </w:p>
        </w:tc>
      </w:tr>
      <w:tr w:rsidR="00EF1E15" w:rsidRPr="000D473C" w14:paraId="20D498CA" w14:textId="77777777" w:rsidTr="00EF1E15">
        <w:trPr>
          <w:trHeight w:val="58"/>
        </w:trPr>
        <w:tc>
          <w:tcPr>
            <w:tcW w:w="958" w:type="pct"/>
            <w:tcBorders>
              <w:top w:val="nil"/>
              <w:left w:val="single" w:sz="4" w:space="0" w:color="auto"/>
              <w:bottom w:val="single" w:sz="4" w:space="0" w:color="auto"/>
              <w:right w:val="single" w:sz="4" w:space="0" w:color="auto"/>
            </w:tcBorders>
            <w:noWrap/>
            <w:hideMark/>
          </w:tcPr>
          <w:p w14:paraId="4F0B5246" w14:textId="3FB98318" w:rsidR="009965CC" w:rsidRPr="000D473C" w:rsidRDefault="009965CC" w:rsidP="009965CC">
            <w:pPr>
              <w:bidi/>
              <w:jc w:val="left"/>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en-CA"/>
              </w:rPr>
              <w:t>المجموع</w:t>
            </w:r>
          </w:p>
        </w:tc>
        <w:tc>
          <w:tcPr>
            <w:tcW w:w="432" w:type="pct"/>
            <w:tcBorders>
              <w:top w:val="nil"/>
              <w:left w:val="nil"/>
              <w:bottom w:val="single" w:sz="4" w:space="0" w:color="auto"/>
              <w:right w:val="single" w:sz="4" w:space="0" w:color="auto"/>
            </w:tcBorders>
            <w:noWrap/>
          </w:tcPr>
          <w:p w14:paraId="00601596" w14:textId="40E7F878"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19,061.7</w:t>
            </w:r>
          </w:p>
        </w:tc>
        <w:tc>
          <w:tcPr>
            <w:tcW w:w="415" w:type="pct"/>
            <w:tcBorders>
              <w:top w:val="nil"/>
              <w:left w:val="nil"/>
              <w:bottom w:val="single" w:sz="4" w:space="0" w:color="auto"/>
              <w:right w:val="single" w:sz="4" w:space="0" w:color="auto"/>
            </w:tcBorders>
            <w:noWrap/>
          </w:tcPr>
          <w:p w14:paraId="0128B9EB" w14:textId="43F0B2D8"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15,185.1</w:t>
            </w:r>
          </w:p>
        </w:tc>
        <w:tc>
          <w:tcPr>
            <w:tcW w:w="375" w:type="pct"/>
            <w:tcBorders>
              <w:top w:val="nil"/>
              <w:left w:val="nil"/>
              <w:bottom w:val="single" w:sz="4" w:space="0" w:color="auto"/>
              <w:right w:val="single" w:sz="4" w:space="0" w:color="auto"/>
            </w:tcBorders>
            <w:noWrap/>
          </w:tcPr>
          <w:p w14:paraId="1271161C" w14:textId="395AC61F"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27,106.9</w:t>
            </w:r>
          </w:p>
        </w:tc>
        <w:tc>
          <w:tcPr>
            <w:tcW w:w="458" w:type="pct"/>
            <w:tcBorders>
              <w:top w:val="nil"/>
              <w:left w:val="nil"/>
              <w:bottom w:val="single" w:sz="4" w:space="0" w:color="auto"/>
              <w:right w:val="single" w:sz="4" w:space="0" w:color="auto"/>
            </w:tcBorders>
            <w:noWrap/>
          </w:tcPr>
          <w:p w14:paraId="1769F8B1" w14:textId="28439050"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111,060.6</w:t>
            </w:r>
          </w:p>
        </w:tc>
        <w:tc>
          <w:tcPr>
            <w:tcW w:w="457" w:type="pct"/>
            <w:tcBorders>
              <w:top w:val="nil"/>
              <w:left w:val="nil"/>
              <w:bottom w:val="single" w:sz="4" w:space="0" w:color="auto"/>
              <w:right w:val="single" w:sz="4" w:space="0" w:color="auto"/>
            </w:tcBorders>
            <w:noWrap/>
          </w:tcPr>
          <w:p w14:paraId="57766628" w14:textId="52332FAE"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240,594.3</w:t>
            </w:r>
          </w:p>
        </w:tc>
        <w:tc>
          <w:tcPr>
            <w:tcW w:w="333" w:type="pct"/>
            <w:tcBorders>
              <w:top w:val="nil"/>
              <w:left w:val="nil"/>
              <w:bottom w:val="single" w:sz="4" w:space="0" w:color="auto"/>
              <w:right w:val="single" w:sz="4" w:space="0" w:color="auto"/>
            </w:tcBorders>
            <w:noWrap/>
          </w:tcPr>
          <w:p w14:paraId="7439EDC9" w14:textId="204FDDF3"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5,640.2</w:t>
            </w:r>
          </w:p>
        </w:tc>
        <w:tc>
          <w:tcPr>
            <w:tcW w:w="415" w:type="pct"/>
            <w:tcBorders>
              <w:top w:val="nil"/>
              <w:left w:val="nil"/>
              <w:bottom w:val="single" w:sz="4" w:space="0" w:color="auto"/>
              <w:right w:val="single" w:sz="4" w:space="0" w:color="auto"/>
            </w:tcBorders>
            <w:noWrap/>
          </w:tcPr>
          <w:p w14:paraId="6D642F61" w14:textId="3309F801"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194,347.8</w:t>
            </w:r>
          </w:p>
        </w:tc>
        <w:tc>
          <w:tcPr>
            <w:tcW w:w="333" w:type="pct"/>
            <w:tcBorders>
              <w:top w:val="nil"/>
              <w:left w:val="nil"/>
              <w:bottom w:val="single" w:sz="4" w:space="0" w:color="auto"/>
              <w:right w:val="single" w:sz="4" w:space="0" w:color="auto"/>
            </w:tcBorders>
            <w:noWrap/>
          </w:tcPr>
          <w:p w14:paraId="377A83B7" w14:textId="5171AF75"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1,379.3</w:t>
            </w:r>
          </w:p>
        </w:tc>
        <w:tc>
          <w:tcPr>
            <w:tcW w:w="374" w:type="pct"/>
            <w:tcBorders>
              <w:top w:val="nil"/>
              <w:left w:val="nil"/>
              <w:bottom w:val="single" w:sz="4" w:space="0" w:color="auto"/>
              <w:right w:val="single" w:sz="4" w:space="0" w:color="auto"/>
            </w:tcBorders>
            <w:noWrap/>
          </w:tcPr>
          <w:p w14:paraId="721BD779" w14:textId="5DF3645C"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9,223.2</w:t>
            </w:r>
          </w:p>
        </w:tc>
        <w:tc>
          <w:tcPr>
            <w:tcW w:w="451" w:type="pct"/>
            <w:tcBorders>
              <w:top w:val="nil"/>
              <w:left w:val="nil"/>
              <w:bottom w:val="single" w:sz="4" w:space="0" w:color="auto"/>
              <w:right w:val="single" w:sz="4" w:space="0" w:color="auto"/>
            </w:tcBorders>
            <w:noWrap/>
          </w:tcPr>
          <w:p w14:paraId="31262E8D" w14:textId="69109A8B"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623,639.6</w:t>
            </w:r>
          </w:p>
        </w:tc>
      </w:tr>
      <w:tr w:rsidR="00EF1E15" w:rsidRPr="000D473C" w14:paraId="5C0ABBAD" w14:textId="77777777" w:rsidTr="00EF1E15">
        <w:trPr>
          <w:trHeight w:val="58"/>
        </w:trPr>
        <w:tc>
          <w:tcPr>
            <w:tcW w:w="958" w:type="pct"/>
            <w:tcBorders>
              <w:top w:val="single" w:sz="4" w:space="0" w:color="auto"/>
              <w:left w:val="single" w:sz="4" w:space="0" w:color="auto"/>
              <w:bottom w:val="single" w:sz="4" w:space="0" w:color="auto"/>
              <w:right w:val="single" w:sz="4" w:space="0" w:color="auto"/>
            </w:tcBorders>
            <w:noWrap/>
          </w:tcPr>
          <w:p w14:paraId="16F62E64" w14:textId="601F047B" w:rsidR="009965CC" w:rsidRPr="000D473C" w:rsidRDefault="009965CC" w:rsidP="009965CC">
            <w:pPr>
              <w:bidi/>
              <w:jc w:val="left"/>
              <w:rPr>
                <w:rFonts w:asciiTheme="majorBidi" w:hAnsiTheme="majorBidi" w:cstheme="majorBidi"/>
                <w:b/>
                <w:bCs/>
                <w:color w:val="000000"/>
                <w:sz w:val="18"/>
                <w:szCs w:val="18"/>
                <w:rtl/>
                <w:lang w:eastAsia="en-CA" w:bidi="ar-AE"/>
              </w:rPr>
            </w:pPr>
            <w:r>
              <w:rPr>
                <w:rFonts w:asciiTheme="majorBidi" w:hAnsiTheme="majorBidi" w:cstheme="majorBidi" w:hint="cs"/>
                <w:b/>
                <w:bCs/>
                <w:sz w:val="18"/>
                <w:szCs w:val="18"/>
                <w:rtl/>
                <w:lang w:bidi="ar-AE"/>
              </w:rPr>
              <w:t>البلدان ذات حجم الاستهلاك المنخفض***</w:t>
            </w:r>
          </w:p>
        </w:tc>
        <w:tc>
          <w:tcPr>
            <w:tcW w:w="432" w:type="pct"/>
            <w:tcBorders>
              <w:top w:val="single" w:sz="4" w:space="0" w:color="auto"/>
              <w:left w:val="nil"/>
              <w:bottom w:val="single" w:sz="4" w:space="0" w:color="auto"/>
              <w:right w:val="single" w:sz="4" w:space="0" w:color="auto"/>
            </w:tcBorders>
            <w:noWrap/>
          </w:tcPr>
          <w:p w14:paraId="7D5E5DDC" w14:textId="647819B0"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58.1</w:t>
            </w:r>
          </w:p>
        </w:tc>
        <w:tc>
          <w:tcPr>
            <w:tcW w:w="415" w:type="pct"/>
            <w:tcBorders>
              <w:top w:val="single" w:sz="4" w:space="0" w:color="auto"/>
              <w:left w:val="nil"/>
              <w:bottom w:val="single" w:sz="4" w:space="0" w:color="auto"/>
              <w:right w:val="single" w:sz="4" w:space="0" w:color="auto"/>
            </w:tcBorders>
            <w:noWrap/>
          </w:tcPr>
          <w:p w14:paraId="2843AF38" w14:textId="2C28D5F7"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341.2</w:t>
            </w:r>
          </w:p>
        </w:tc>
        <w:tc>
          <w:tcPr>
            <w:tcW w:w="375" w:type="pct"/>
            <w:tcBorders>
              <w:top w:val="single" w:sz="4" w:space="0" w:color="auto"/>
              <w:left w:val="nil"/>
              <w:bottom w:val="single" w:sz="4" w:space="0" w:color="auto"/>
              <w:right w:val="single" w:sz="4" w:space="0" w:color="auto"/>
            </w:tcBorders>
            <w:noWrap/>
          </w:tcPr>
          <w:p w14:paraId="47A5B935" w14:textId="43BEA358"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30.4</w:t>
            </w:r>
          </w:p>
        </w:tc>
        <w:tc>
          <w:tcPr>
            <w:tcW w:w="458" w:type="pct"/>
            <w:tcBorders>
              <w:top w:val="single" w:sz="4" w:space="0" w:color="auto"/>
              <w:left w:val="nil"/>
              <w:bottom w:val="single" w:sz="4" w:space="0" w:color="auto"/>
              <w:right w:val="single" w:sz="4" w:space="0" w:color="auto"/>
            </w:tcBorders>
            <w:noWrap/>
          </w:tcPr>
          <w:p w14:paraId="3BBEF322" w14:textId="0B5A8459"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269.7</w:t>
            </w:r>
          </w:p>
        </w:tc>
        <w:tc>
          <w:tcPr>
            <w:tcW w:w="457" w:type="pct"/>
            <w:tcBorders>
              <w:top w:val="single" w:sz="4" w:space="0" w:color="auto"/>
              <w:left w:val="nil"/>
              <w:bottom w:val="single" w:sz="4" w:space="0" w:color="auto"/>
              <w:right w:val="single" w:sz="4" w:space="0" w:color="auto"/>
            </w:tcBorders>
            <w:noWrap/>
          </w:tcPr>
          <w:p w14:paraId="278220C4" w14:textId="5AAABD40"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96.4</w:t>
            </w:r>
          </w:p>
        </w:tc>
        <w:tc>
          <w:tcPr>
            <w:tcW w:w="333" w:type="pct"/>
            <w:tcBorders>
              <w:top w:val="single" w:sz="4" w:space="0" w:color="auto"/>
              <w:left w:val="nil"/>
              <w:bottom w:val="single" w:sz="4" w:space="0" w:color="auto"/>
              <w:right w:val="single" w:sz="4" w:space="0" w:color="auto"/>
            </w:tcBorders>
            <w:noWrap/>
          </w:tcPr>
          <w:p w14:paraId="462FC8A2" w14:textId="3629241D"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26.8</w:t>
            </w:r>
          </w:p>
        </w:tc>
        <w:tc>
          <w:tcPr>
            <w:tcW w:w="415" w:type="pct"/>
            <w:tcBorders>
              <w:top w:val="single" w:sz="4" w:space="0" w:color="auto"/>
              <w:left w:val="nil"/>
              <w:bottom w:val="single" w:sz="4" w:space="0" w:color="auto"/>
              <w:right w:val="single" w:sz="4" w:space="0" w:color="auto"/>
            </w:tcBorders>
            <w:noWrap/>
          </w:tcPr>
          <w:p w14:paraId="3230C8FE" w14:textId="6330AA7B"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17,531.8</w:t>
            </w:r>
          </w:p>
        </w:tc>
        <w:tc>
          <w:tcPr>
            <w:tcW w:w="333" w:type="pct"/>
            <w:tcBorders>
              <w:top w:val="single" w:sz="4" w:space="0" w:color="auto"/>
              <w:left w:val="nil"/>
              <w:bottom w:val="single" w:sz="4" w:space="0" w:color="auto"/>
              <w:right w:val="single" w:sz="4" w:space="0" w:color="auto"/>
            </w:tcBorders>
            <w:noWrap/>
          </w:tcPr>
          <w:p w14:paraId="149B7F75" w14:textId="38F5A923"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6.6</w:t>
            </w:r>
          </w:p>
        </w:tc>
        <w:tc>
          <w:tcPr>
            <w:tcW w:w="374" w:type="pct"/>
            <w:tcBorders>
              <w:top w:val="single" w:sz="4" w:space="0" w:color="auto"/>
              <w:left w:val="nil"/>
              <w:bottom w:val="single" w:sz="4" w:space="0" w:color="auto"/>
              <w:right w:val="single" w:sz="4" w:space="0" w:color="auto"/>
            </w:tcBorders>
            <w:noWrap/>
          </w:tcPr>
          <w:p w14:paraId="2C757469" w14:textId="167A7AE1"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156.7</w:t>
            </w:r>
          </w:p>
        </w:tc>
        <w:tc>
          <w:tcPr>
            <w:tcW w:w="451" w:type="pct"/>
            <w:tcBorders>
              <w:top w:val="single" w:sz="4" w:space="0" w:color="auto"/>
              <w:left w:val="nil"/>
              <w:bottom w:val="single" w:sz="4" w:space="0" w:color="auto"/>
              <w:right w:val="single" w:sz="4" w:space="0" w:color="auto"/>
            </w:tcBorders>
            <w:noWrap/>
          </w:tcPr>
          <w:p w14:paraId="30FFAFDF" w14:textId="47B09392"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18,558.2</w:t>
            </w:r>
          </w:p>
        </w:tc>
      </w:tr>
      <w:tr w:rsidR="00EF1E15" w:rsidRPr="000D473C" w14:paraId="7519A06B" w14:textId="77777777" w:rsidTr="00EF1E15">
        <w:trPr>
          <w:trHeight w:val="58"/>
        </w:trPr>
        <w:tc>
          <w:tcPr>
            <w:tcW w:w="958" w:type="pct"/>
            <w:tcBorders>
              <w:top w:val="nil"/>
              <w:left w:val="single" w:sz="4" w:space="0" w:color="auto"/>
              <w:bottom w:val="single" w:sz="4" w:space="0" w:color="auto"/>
              <w:right w:val="single" w:sz="4" w:space="0" w:color="auto"/>
            </w:tcBorders>
            <w:noWrap/>
          </w:tcPr>
          <w:p w14:paraId="22CEC87F" w14:textId="4F6DB25D" w:rsidR="009965CC" w:rsidRPr="000D473C" w:rsidRDefault="009965CC" w:rsidP="009965CC">
            <w:pPr>
              <w:bidi/>
              <w:jc w:val="left"/>
              <w:rPr>
                <w:rFonts w:asciiTheme="majorBidi" w:hAnsiTheme="majorBidi" w:cstheme="majorBidi"/>
                <w:b/>
                <w:bCs/>
                <w:color w:val="000000"/>
                <w:sz w:val="18"/>
                <w:szCs w:val="18"/>
                <w:lang w:eastAsia="en-CA"/>
              </w:rPr>
            </w:pPr>
            <w:r w:rsidRPr="009113FE">
              <w:rPr>
                <w:rFonts w:asciiTheme="majorBidi" w:hAnsiTheme="majorBidi"/>
                <w:b/>
                <w:bCs/>
                <w:sz w:val="18"/>
                <w:szCs w:val="18"/>
                <w:rtl/>
              </w:rPr>
              <w:t>البلدان</w:t>
            </w:r>
            <w:r>
              <w:rPr>
                <w:rFonts w:asciiTheme="majorBidi" w:hAnsiTheme="majorBidi" w:hint="cs"/>
                <w:b/>
                <w:bCs/>
                <w:sz w:val="18"/>
                <w:szCs w:val="18"/>
                <w:rtl/>
                <w:lang w:bidi="ar-AE"/>
              </w:rPr>
              <w:t xml:space="preserve"> غير</w:t>
            </w:r>
            <w:r w:rsidRPr="009113FE">
              <w:rPr>
                <w:rFonts w:asciiTheme="majorBidi" w:hAnsiTheme="majorBidi"/>
                <w:b/>
                <w:bCs/>
                <w:sz w:val="18"/>
                <w:szCs w:val="18"/>
                <w:rtl/>
              </w:rPr>
              <w:t xml:space="preserve"> ذات حجم الاستهلاك المنخفض***</w:t>
            </w:r>
          </w:p>
        </w:tc>
        <w:tc>
          <w:tcPr>
            <w:tcW w:w="432" w:type="pct"/>
            <w:tcBorders>
              <w:top w:val="nil"/>
              <w:left w:val="nil"/>
              <w:bottom w:val="single" w:sz="4" w:space="0" w:color="auto"/>
              <w:right w:val="single" w:sz="4" w:space="0" w:color="auto"/>
            </w:tcBorders>
            <w:noWrap/>
          </w:tcPr>
          <w:p w14:paraId="71EE7225" w14:textId="1F90C5AC"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19,003.5</w:t>
            </w:r>
          </w:p>
        </w:tc>
        <w:tc>
          <w:tcPr>
            <w:tcW w:w="415" w:type="pct"/>
            <w:tcBorders>
              <w:top w:val="nil"/>
              <w:left w:val="nil"/>
              <w:bottom w:val="single" w:sz="4" w:space="0" w:color="auto"/>
              <w:right w:val="single" w:sz="4" w:space="0" w:color="auto"/>
            </w:tcBorders>
            <w:noWrap/>
          </w:tcPr>
          <w:p w14:paraId="639DF69E" w14:textId="0DF80BD4"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14,843.9</w:t>
            </w:r>
          </w:p>
        </w:tc>
        <w:tc>
          <w:tcPr>
            <w:tcW w:w="375" w:type="pct"/>
            <w:tcBorders>
              <w:top w:val="nil"/>
              <w:left w:val="nil"/>
              <w:bottom w:val="single" w:sz="4" w:space="0" w:color="auto"/>
              <w:right w:val="single" w:sz="4" w:space="0" w:color="auto"/>
            </w:tcBorders>
            <w:noWrap/>
          </w:tcPr>
          <w:p w14:paraId="3E0AEAEF" w14:textId="09D40B30"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27,076.5</w:t>
            </w:r>
          </w:p>
        </w:tc>
        <w:tc>
          <w:tcPr>
            <w:tcW w:w="458" w:type="pct"/>
            <w:tcBorders>
              <w:top w:val="nil"/>
              <w:left w:val="nil"/>
              <w:bottom w:val="single" w:sz="4" w:space="0" w:color="auto"/>
              <w:right w:val="single" w:sz="4" w:space="0" w:color="auto"/>
            </w:tcBorders>
            <w:noWrap/>
          </w:tcPr>
          <w:p w14:paraId="43E39D01" w14:textId="743D237C"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110,790.9</w:t>
            </w:r>
          </w:p>
        </w:tc>
        <w:tc>
          <w:tcPr>
            <w:tcW w:w="457" w:type="pct"/>
            <w:tcBorders>
              <w:top w:val="nil"/>
              <w:left w:val="nil"/>
              <w:bottom w:val="single" w:sz="4" w:space="0" w:color="auto"/>
              <w:right w:val="single" w:sz="4" w:space="0" w:color="auto"/>
            </w:tcBorders>
            <w:noWrap/>
          </w:tcPr>
          <w:p w14:paraId="0E0B0276" w14:textId="7F8C0789"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240,497.9</w:t>
            </w:r>
          </w:p>
        </w:tc>
        <w:tc>
          <w:tcPr>
            <w:tcW w:w="333" w:type="pct"/>
            <w:tcBorders>
              <w:top w:val="nil"/>
              <w:left w:val="nil"/>
              <w:bottom w:val="single" w:sz="4" w:space="0" w:color="auto"/>
              <w:right w:val="single" w:sz="4" w:space="0" w:color="auto"/>
            </w:tcBorders>
            <w:noWrap/>
          </w:tcPr>
          <w:p w14:paraId="576A2D33" w14:textId="6732A059"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5,613.4</w:t>
            </w:r>
          </w:p>
        </w:tc>
        <w:tc>
          <w:tcPr>
            <w:tcW w:w="415" w:type="pct"/>
            <w:tcBorders>
              <w:top w:val="nil"/>
              <w:left w:val="nil"/>
              <w:bottom w:val="single" w:sz="4" w:space="0" w:color="auto"/>
              <w:right w:val="single" w:sz="4" w:space="0" w:color="auto"/>
            </w:tcBorders>
            <w:noWrap/>
          </w:tcPr>
          <w:p w14:paraId="1F54F08B" w14:textId="300864EF"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176,816.0</w:t>
            </w:r>
          </w:p>
        </w:tc>
        <w:tc>
          <w:tcPr>
            <w:tcW w:w="333" w:type="pct"/>
            <w:tcBorders>
              <w:top w:val="nil"/>
              <w:left w:val="nil"/>
              <w:bottom w:val="single" w:sz="4" w:space="0" w:color="auto"/>
              <w:right w:val="single" w:sz="4" w:space="0" w:color="auto"/>
            </w:tcBorders>
            <w:noWrap/>
          </w:tcPr>
          <w:p w14:paraId="189CD75F" w14:textId="2E899239"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1,372.7</w:t>
            </w:r>
          </w:p>
        </w:tc>
        <w:tc>
          <w:tcPr>
            <w:tcW w:w="374" w:type="pct"/>
            <w:tcBorders>
              <w:top w:val="nil"/>
              <w:left w:val="nil"/>
              <w:bottom w:val="single" w:sz="4" w:space="0" w:color="auto"/>
              <w:right w:val="single" w:sz="4" w:space="0" w:color="auto"/>
            </w:tcBorders>
            <w:noWrap/>
          </w:tcPr>
          <w:p w14:paraId="53FF06F1" w14:textId="5289794F"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9,066.4</w:t>
            </w:r>
          </w:p>
        </w:tc>
        <w:tc>
          <w:tcPr>
            <w:tcW w:w="451" w:type="pct"/>
            <w:tcBorders>
              <w:top w:val="nil"/>
              <w:left w:val="nil"/>
              <w:bottom w:val="single" w:sz="4" w:space="0" w:color="auto"/>
              <w:right w:val="single" w:sz="4" w:space="0" w:color="auto"/>
            </w:tcBorders>
            <w:noWrap/>
          </w:tcPr>
          <w:p w14:paraId="79BA2490" w14:textId="064E21F9" w:rsidR="009965CC" w:rsidRPr="000D473C" w:rsidRDefault="009965CC" w:rsidP="009965CC">
            <w:pPr>
              <w:bidi/>
              <w:jc w:val="left"/>
              <w:rPr>
                <w:rFonts w:asciiTheme="majorBidi" w:hAnsiTheme="majorBidi" w:cstheme="majorBidi"/>
                <w:b/>
                <w:bCs/>
                <w:color w:val="000000"/>
                <w:sz w:val="18"/>
                <w:szCs w:val="18"/>
                <w:lang w:eastAsia="en-CA" w:bidi="ar-AE"/>
              </w:rPr>
            </w:pPr>
            <w:r w:rsidRPr="009113FE">
              <w:rPr>
                <w:rFonts w:asciiTheme="majorBidi" w:hAnsiTheme="majorBidi"/>
                <w:b/>
                <w:bCs/>
                <w:color w:val="000000"/>
                <w:sz w:val="18"/>
                <w:szCs w:val="18"/>
                <w:rtl/>
                <w:lang w:eastAsia="en-CA" w:bidi="ar-AE"/>
              </w:rPr>
              <w:t>605,081.4</w:t>
            </w:r>
          </w:p>
        </w:tc>
      </w:tr>
    </w:tbl>
    <w:p w14:paraId="49FE0BA0" w14:textId="45209DDD" w:rsidR="00BC372B" w:rsidRPr="005D3BC9" w:rsidRDefault="00D40963" w:rsidP="009F1478">
      <w:pPr>
        <w:bidi/>
        <w:spacing w:before="40"/>
        <w:rPr>
          <w:sz w:val="18"/>
          <w:szCs w:val="18"/>
          <w:lang w:val="en-US" w:bidi="ar-AE"/>
        </w:rPr>
      </w:pPr>
      <w:r w:rsidRPr="005D3BC9">
        <w:rPr>
          <w:rFonts w:hint="cs"/>
          <w:sz w:val="18"/>
          <w:szCs w:val="18"/>
          <w:rtl/>
          <w:lang w:val="en-US" w:bidi="ar-AE"/>
        </w:rPr>
        <w:t xml:space="preserve">* </w:t>
      </w:r>
      <w:r w:rsidRPr="005D3BC9">
        <w:rPr>
          <w:sz w:val="18"/>
          <w:szCs w:val="18"/>
          <w:rtl/>
          <w:lang w:val="en-US" w:bidi="ar-AE"/>
        </w:rPr>
        <w:t xml:space="preserve">قد لا </w:t>
      </w:r>
      <w:r w:rsidR="00067AEC" w:rsidRPr="005D3BC9">
        <w:rPr>
          <w:rFonts w:hint="cs"/>
          <w:sz w:val="18"/>
          <w:szCs w:val="18"/>
          <w:rtl/>
          <w:lang w:val="en-US" w:bidi="ar-AE"/>
        </w:rPr>
        <w:t>ي</w:t>
      </w:r>
      <w:r w:rsidRPr="005D3BC9">
        <w:rPr>
          <w:sz w:val="18"/>
          <w:szCs w:val="18"/>
          <w:rtl/>
          <w:lang w:val="en-US" w:bidi="ar-AE"/>
        </w:rPr>
        <w:t>صل</w:t>
      </w:r>
      <w:r w:rsidR="00067AEC" w:rsidRPr="005D3BC9">
        <w:rPr>
          <w:rFonts w:hint="cs"/>
          <w:sz w:val="18"/>
          <w:szCs w:val="18"/>
          <w:rtl/>
          <w:lang w:val="en-US" w:bidi="ar-AE"/>
        </w:rPr>
        <w:t xml:space="preserve"> مجموع</w:t>
      </w:r>
      <w:r w:rsidRPr="005D3BC9">
        <w:rPr>
          <w:sz w:val="18"/>
          <w:szCs w:val="18"/>
          <w:rtl/>
          <w:lang w:val="en-US" w:bidi="ar-AE"/>
        </w:rPr>
        <w:t xml:space="preserve"> أعمدة التوزيع القطاعي إلى المجموع الكلي لأن بعض </w:t>
      </w:r>
      <w:r w:rsidRPr="005D3BC9">
        <w:rPr>
          <w:rFonts w:hint="cs"/>
          <w:sz w:val="18"/>
          <w:szCs w:val="18"/>
          <w:rtl/>
          <w:lang w:val="en-US" w:bidi="ar-AE"/>
        </w:rPr>
        <w:t>البلدان</w:t>
      </w:r>
      <w:r w:rsidRPr="005D3BC9">
        <w:rPr>
          <w:sz w:val="18"/>
          <w:szCs w:val="18"/>
          <w:rtl/>
          <w:lang w:val="en-US" w:bidi="ar-AE"/>
        </w:rPr>
        <w:t xml:space="preserve"> أبلغت عن الإجمالي فقط دون التوزيع القطاعي.</w:t>
      </w:r>
    </w:p>
    <w:p w14:paraId="4C7CA841" w14:textId="68858C3A" w:rsidR="00BC372B" w:rsidRPr="005D3BC9" w:rsidRDefault="00D40963" w:rsidP="009F1478">
      <w:pPr>
        <w:bidi/>
        <w:spacing w:before="40"/>
        <w:rPr>
          <w:sz w:val="18"/>
          <w:szCs w:val="18"/>
          <w:rtl/>
          <w:lang w:val="en-US" w:bidi="ar-AE"/>
        </w:rPr>
      </w:pPr>
      <w:r w:rsidRPr="005D3BC9">
        <w:rPr>
          <w:rFonts w:hint="cs"/>
          <w:sz w:val="18"/>
          <w:szCs w:val="18"/>
          <w:rtl/>
          <w:lang w:val="en-US" w:bidi="ar-AE"/>
        </w:rPr>
        <w:t xml:space="preserve">** يُستخدم الهيدروفلوروكربون-23 كمادة نقية في مخلوط غاز التبريد </w:t>
      </w:r>
      <w:r w:rsidRPr="005D3BC9">
        <w:rPr>
          <w:sz w:val="18"/>
          <w:szCs w:val="18"/>
          <w:lang w:val="en-US" w:bidi="ar-AE"/>
        </w:rPr>
        <w:t>R-508B</w:t>
      </w:r>
      <w:r w:rsidRPr="005D3BC9">
        <w:rPr>
          <w:rFonts w:hint="cs"/>
          <w:sz w:val="18"/>
          <w:szCs w:val="18"/>
          <w:rtl/>
          <w:lang w:val="en-US" w:bidi="ar-AE"/>
        </w:rPr>
        <w:t xml:space="preserve"> حيث يُعتبر الهيدروفلوروكربون-23 أحد مكوناته.</w:t>
      </w:r>
    </w:p>
    <w:p w14:paraId="394366B8" w14:textId="6B001082" w:rsidR="00BC372B" w:rsidRPr="005D3BC9" w:rsidRDefault="00D40963" w:rsidP="009F1478">
      <w:pPr>
        <w:bidi/>
        <w:spacing w:before="40"/>
        <w:rPr>
          <w:sz w:val="18"/>
          <w:szCs w:val="18"/>
          <w:lang w:val="en-US"/>
        </w:rPr>
      </w:pPr>
      <w:r w:rsidRPr="005D3BC9">
        <w:rPr>
          <w:rFonts w:hint="cs"/>
          <w:sz w:val="18"/>
          <w:szCs w:val="18"/>
          <w:rtl/>
          <w:lang w:val="en-US"/>
        </w:rPr>
        <w:t>*** تُصنف البلدان ذات حجم الاستهلاك المنخفض، والبلدان غير ذات حجم الاستهلاك المنخفض وفقاً لخط أساس الهيدروكلوروفلوروكربون.</w:t>
      </w:r>
    </w:p>
    <w:p w14:paraId="03226D83" w14:textId="77777777" w:rsidR="00771380" w:rsidRPr="009F1478" w:rsidRDefault="00771380" w:rsidP="00BC372B">
      <w:pPr>
        <w:bidi/>
        <w:rPr>
          <w:sz w:val="26"/>
          <w:szCs w:val="26"/>
        </w:rPr>
      </w:pPr>
    </w:p>
    <w:p w14:paraId="3FA7C168" w14:textId="35832F82" w:rsidR="00347663" w:rsidRPr="00B6715F" w:rsidRDefault="0030474B">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30474B">
        <w:rPr>
          <w:sz w:val="26"/>
          <w:szCs w:val="26"/>
          <w:rtl/>
          <w:lang w:bidi="ar-AE"/>
        </w:rPr>
        <w:t>في عام 2024، كانت القطاعات الخمسة ذات الاستهلاك الأكبر للمواد الهيدروفلوروكربونية (مُقاسة بالأطنان المترية) هي تصنيع أجهزة التبريد (تكييف الهواء) (38.6 في المائة من الإجمالي)، وخدمة التبريد (31.2 في المائة)، وتصنيع أجهزة التبريد (التبريد) (17.8 في المائة)، ومكافحة الحرائق (4.3 في المائة) والأيروسول (3.1 في المائة).</w:t>
      </w:r>
    </w:p>
    <w:p w14:paraId="7E187919" w14:textId="7DACA731" w:rsidR="00347663" w:rsidRPr="007F5C1F" w:rsidRDefault="00C8361F">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4"/>
          <w:szCs w:val="26"/>
          <w:lang w:bidi="ar-AE"/>
        </w:rPr>
      </w:pPr>
      <w:r w:rsidRPr="007F5C1F">
        <w:rPr>
          <w:sz w:val="24"/>
          <w:szCs w:val="26"/>
          <w:rtl/>
          <w:lang w:bidi="ar-AE"/>
        </w:rPr>
        <w:t xml:space="preserve">يعرض الجدول ١٠ التوزيع القطاعي للاستهلاك المجمع للمواد </w:t>
      </w:r>
      <w:r w:rsidRPr="007F5C1F">
        <w:rPr>
          <w:rFonts w:hint="cs"/>
          <w:sz w:val="24"/>
          <w:szCs w:val="26"/>
          <w:rtl/>
          <w:lang w:bidi="ar-AE"/>
        </w:rPr>
        <w:t>ا</w:t>
      </w:r>
      <w:r w:rsidRPr="007F5C1F">
        <w:rPr>
          <w:sz w:val="24"/>
          <w:szCs w:val="26"/>
          <w:rtl/>
          <w:lang w:bidi="ar-AE"/>
        </w:rPr>
        <w:t xml:space="preserve">لهيدروفلوروكربونية بمكافئ ثاني أكسيد الكربون. تمثل المركبات </w:t>
      </w:r>
      <w:r w:rsidRPr="007F5C1F">
        <w:rPr>
          <w:sz w:val="24"/>
          <w:szCs w:val="26"/>
          <w:lang w:bidi="ar-AE"/>
        </w:rPr>
        <w:t>R-410A</w:t>
      </w:r>
      <w:r w:rsidRPr="007F5C1F">
        <w:rPr>
          <w:sz w:val="24"/>
          <w:szCs w:val="26"/>
          <w:rtl/>
          <w:lang w:bidi="ar-AE"/>
        </w:rPr>
        <w:t>، والهيدروفلوروكربون-134أ، والهيدروفلوروكربون-32، و</w:t>
      </w:r>
      <w:r w:rsidRPr="007F5C1F">
        <w:rPr>
          <w:sz w:val="24"/>
          <w:szCs w:val="26"/>
          <w:lang w:bidi="ar-AE"/>
        </w:rPr>
        <w:t>R-404A</w:t>
      </w:r>
      <w:r w:rsidRPr="007F5C1F">
        <w:rPr>
          <w:sz w:val="24"/>
          <w:szCs w:val="26"/>
          <w:rtl/>
          <w:lang w:bidi="ar-AE"/>
        </w:rPr>
        <w:t>، والهيدروفلوروكربون-277</w:t>
      </w:r>
      <w:r w:rsidRPr="007F5C1F">
        <w:rPr>
          <w:sz w:val="24"/>
          <w:szCs w:val="26"/>
          <w:lang w:bidi="ar-AE"/>
        </w:rPr>
        <w:t>ea</w:t>
      </w:r>
      <w:r w:rsidRPr="007F5C1F">
        <w:rPr>
          <w:sz w:val="24"/>
          <w:szCs w:val="26"/>
          <w:rtl/>
          <w:lang w:bidi="ar-AE"/>
        </w:rPr>
        <w:t>، و</w:t>
      </w:r>
      <w:r w:rsidRPr="007F5C1F">
        <w:rPr>
          <w:sz w:val="24"/>
          <w:szCs w:val="26"/>
          <w:lang w:bidi="ar-AE"/>
        </w:rPr>
        <w:t>R-507A</w:t>
      </w:r>
      <w:r w:rsidRPr="007F5C1F">
        <w:rPr>
          <w:sz w:val="24"/>
          <w:szCs w:val="26"/>
          <w:rtl/>
          <w:lang w:bidi="ar-AE"/>
        </w:rPr>
        <w:t>، والهيدروفلوروكربون-125ما نسبته ٩٣.٦ في المائة من إجمالي الاستهلاك بمكافئ ثاني أكسيد الكربون؛ بينما تمثل خدمة التبريد، وتصنيع أجهزة التبريد (تكييف الهواء)، وتصنيع أجهزة التبريد (التبريد) ٣٥.٢ في المائة، و٢٧.٠ في المائة، و٢٣.٦ في المائة من إجمالي الاستهلاك، على التوالي.</w:t>
      </w:r>
    </w:p>
    <w:p w14:paraId="0CFF4521" w14:textId="54A1E55D" w:rsidR="00BC372B" w:rsidRDefault="000427BD" w:rsidP="009F1478">
      <w:pPr>
        <w:keepNext/>
        <w:bidi/>
        <w:spacing w:after="40"/>
        <w:rPr>
          <w:bCs/>
          <w:sz w:val="24"/>
          <w:szCs w:val="24"/>
          <w:rtl/>
          <w:lang w:val="en-US" w:bidi="ar-AE"/>
        </w:rPr>
      </w:pPr>
      <w:r w:rsidRPr="000427BD">
        <w:rPr>
          <w:rFonts w:hint="cs"/>
          <w:bCs/>
          <w:sz w:val="24"/>
          <w:szCs w:val="24"/>
          <w:rtl/>
          <w:lang w:val="en-US" w:bidi="ar-AE"/>
        </w:rPr>
        <w:t>الجدول 10. التوزيع القطاعي للمواد الهيدروفلوروكربونية المُستهلكة في عام 2024 (بآلاف الأطنان من مكافئ ثاني أكسيد الكربون)</w:t>
      </w:r>
    </w:p>
    <w:tbl>
      <w:tblPr>
        <w:bidiVisual/>
        <w:tblW w:w="5780" w:type="pct"/>
        <w:tblInd w:w="-727" w:type="dxa"/>
        <w:tblLayout w:type="fixed"/>
        <w:tblCellMar>
          <w:left w:w="43" w:type="dxa"/>
          <w:right w:w="43" w:type="dxa"/>
        </w:tblCellMar>
        <w:tblLook w:val="04A0" w:firstRow="1" w:lastRow="0" w:firstColumn="1" w:lastColumn="0" w:noHBand="0" w:noVBand="1"/>
      </w:tblPr>
      <w:tblGrid>
        <w:gridCol w:w="2178"/>
        <w:gridCol w:w="1058"/>
        <w:gridCol w:w="1017"/>
        <w:gridCol w:w="899"/>
        <w:gridCol w:w="811"/>
        <w:gridCol w:w="811"/>
        <w:gridCol w:w="629"/>
        <w:gridCol w:w="809"/>
        <w:gridCol w:w="720"/>
        <w:gridCol w:w="811"/>
        <w:gridCol w:w="1066"/>
      </w:tblGrid>
      <w:tr w:rsidR="00EF1E15" w:rsidRPr="009C3A21" w14:paraId="4207F5D2" w14:textId="77777777" w:rsidTr="00EF1E15">
        <w:trPr>
          <w:trHeight w:val="58"/>
          <w:tblHeader/>
        </w:trPr>
        <w:tc>
          <w:tcPr>
            <w:tcW w:w="1007"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6158C6A" w14:textId="64D55003" w:rsidR="000427BD" w:rsidRPr="000427BD" w:rsidRDefault="00247100" w:rsidP="00247100">
            <w:pPr>
              <w:keepNext/>
              <w:bidi/>
              <w:jc w:val="center"/>
              <w:rPr>
                <w:b/>
                <w:bCs/>
                <w:sz w:val="18"/>
                <w:szCs w:val="18"/>
                <w:lang w:val="en-US" w:eastAsia="en-CA"/>
              </w:rPr>
            </w:pPr>
            <w:bookmarkStart w:id="3" w:name="_Hlk84965854"/>
            <w:r>
              <w:rPr>
                <w:rFonts w:hint="cs"/>
                <w:b/>
                <w:bCs/>
                <w:sz w:val="18"/>
                <w:szCs w:val="18"/>
                <w:rtl/>
                <w:lang w:eastAsia="en-CA"/>
              </w:rPr>
              <w:t>الهيدروفلوروكربون</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63B8B4D1" w14:textId="5E87E7B7" w:rsidR="000427BD" w:rsidRPr="009C3A21" w:rsidRDefault="00247100" w:rsidP="00247100">
            <w:pPr>
              <w:keepNext/>
              <w:bidi/>
              <w:jc w:val="center"/>
              <w:rPr>
                <w:b/>
                <w:bCs/>
                <w:sz w:val="18"/>
                <w:szCs w:val="18"/>
                <w:lang w:eastAsia="en-CA"/>
              </w:rPr>
            </w:pPr>
            <w:r w:rsidRPr="00247100">
              <w:rPr>
                <w:b/>
                <w:bCs/>
                <w:sz w:val="18"/>
                <w:szCs w:val="18"/>
                <w:rtl/>
                <w:lang w:eastAsia="en-CA"/>
              </w:rPr>
              <w:t>ال</w:t>
            </w:r>
            <w:r>
              <w:rPr>
                <w:rFonts w:hint="cs"/>
                <w:b/>
                <w:bCs/>
                <w:sz w:val="18"/>
                <w:szCs w:val="18"/>
                <w:rtl/>
                <w:lang w:eastAsia="en-CA"/>
              </w:rPr>
              <w:t>أ</w:t>
            </w:r>
            <w:r w:rsidRPr="00247100">
              <w:rPr>
                <w:b/>
                <w:bCs/>
                <w:sz w:val="18"/>
                <w:szCs w:val="18"/>
                <w:rtl/>
                <w:lang w:eastAsia="en-CA"/>
              </w:rPr>
              <w:t>يروسول</w:t>
            </w:r>
          </w:p>
        </w:tc>
        <w:tc>
          <w:tcPr>
            <w:tcW w:w="470" w:type="pct"/>
            <w:vMerge w:val="restart"/>
            <w:tcBorders>
              <w:top w:val="single" w:sz="4" w:space="0" w:color="auto"/>
              <w:left w:val="single" w:sz="4" w:space="0" w:color="auto"/>
              <w:bottom w:val="single" w:sz="4" w:space="0" w:color="auto"/>
              <w:right w:val="single" w:sz="4" w:space="0" w:color="auto"/>
            </w:tcBorders>
            <w:vAlign w:val="center"/>
            <w:hideMark/>
          </w:tcPr>
          <w:p w14:paraId="3FFDAEDC" w14:textId="3BE03B6C" w:rsidR="000427BD" w:rsidRPr="009C3A21" w:rsidRDefault="00247100" w:rsidP="00247100">
            <w:pPr>
              <w:keepNext/>
              <w:bidi/>
              <w:jc w:val="center"/>
              <w:rPr>
                <w:b/>
                <w:bCs/>
                <w:sz w:val="18"/>
                <w:szCs w:val="18"/>
                <w:lang w:eastAsia="en-CA"/>
              </w:rPr>
            </w:pPr>
            <w:r w:rsidRPr="00247100">
              <w:rPr>
                <w:b/>
                <w:bCs/>
                <w:sz w:val="18"/>
                <w:szCs w:val="18"/>
                <w:rtl/>
                <w:lang w:eastAsia="en-CA"/>
              </w:rPr>
              <w:t>الرغاوى</w:t>
            </w:r>
          </w:p>
        </w:tc>
        <w:tc>
          <w:tcPr>
            <w:tcW w:w="416" w:type="pct"/>
            <w:vMerge w:val="restart"/>
            <w:tcBorders>
              <w:top w:val="single" w:sz="4" w:space="0" w:color="auto"/>
              <w:left w:val="single" w:sz="4" w:space="0" w:color="auto"/>
              <w:bottom w:val="single" w:sz="4" w:space="0" w:color="auto"/>
              <w:right w:val="single" w:sz="4" w:space="0" w:color="auto"/>
            </w:tcBorders>
            <w:vAlign w:val="center"/>
            <w:hideMark/>
          </w:tcPr>
          <w:p w14:paraId="022A0E35" w14:textId="3543E740" w:rsidR="000427BD" w:rsidRPr="009C3A21" w:rsidRDefault="00247100" w:rsidP="00247100">
            <w:pPr>
              <w:keepNext/>
              <w:bidi/>
              <w:jc w:val="center"/>
              <w:rPr>
                <w:b/>
                <w:bCs/>
                <w:sz w:val="18"/>
                <w:szCs w:val="18"/>
                <w:rtl/>
                <w:lang w:eastAsia="en-CA" w:bidi="ar-AE"/>
              </w:rPr>
            </w:pPr>
            <w:r w:rsidRPr="00247100">
              <w:rPr>
                <w:b/>
                <w:bCs/>
                <w:sz w:val="18"/>
                <w:szCs w:val="18"/>
                <w:rtl/>
                <w:lang w:eastAsia="en-CA"/>
              </w:rPr>
              <w:t>مكافحة الحرائق</w:t>
            </w:r>
          </w:p>
        </w:tc>
        <w:tc>
          <w:tcPr>
            <w:tcW w:w="1041" w:type="pct"/>
            <w:gridSpan w:val="3"/>
            <w:tcBorders>
              <w:top w:val="single" w:sz="4" w:space="0" w:color="auto"/>
              <w:left w:val="nil"/>
              <w:bottom w:val="single" w:sz="4" w:space="0" w:color="auto"/>
              <w:right w:val="single" w:sz="4" w:space="0" w:color="auto"/>
            </w:tcBorders>
            <w:noWrap/>
            <w:vAlign w:val="center"/>
            <w:hideMark/>
          </w:tcPr>
          <w:p w14:paraId="226FCA64" w14:textId="5C3EB3D8" w:rsidR="000427BD" w:rsidRPr="009C3A21" w:rsidRDefault="00247100" w:rsidP="00247100">
            <w:pPr>
              <w:keepNext/>
              <w:bidi/>
              <w:jc w:val="center"/>
              <w:rPr>
                <w:b/>
                <w:bCs/>
                <w:sz w:val="18"/>
                <w:szCs w:val="18"/>
                <w:lang w:eastAsia="en-CA"/>
              </w:rPr>
            </w:pPr>
            <w:r w:rsidRPr="00247100">
              <w:rPr>
                <w:b/>
                <w:bCs/>
                <w:sz w:val="18"/>
                <w:szCs w:val="18"/>
                <w:rtl/>
                <w:lang w:eastAsia="en-CA"/>
              </w:rPr>
              <w:t>تصنيع أجهزة التبريد</w:t>
            </w:r>
          </w:p>
        </w:tc>
        <w:tc>
          <w:tcPr>
            <w:tcW w:w="374" w:type="pct"/>
            <w:vMerge w:val="restart"/>
            <w:tcBorders>
              <w:top w:val="single" w:sz="4" w:space="0" w:color="auto"/>
              <w:left w:val="single" w:sz="4" w:space="0" w:color="auto"/>
              <w:bottom w:val="single" w:sz="4" w:space="0" w:color="auto"/>
              <w:right w:val="single" w:sz="4" w:space="0" w:color="auto"/>
            </w:tcBorders>
            <w:vAlign w:val="center"/>
            <w:hideMark/>
          </w:tcPr>
          <w:p w14:paraId="35B42E94" w14:textId="7021A2D8" w:rsidR="000427BD" w:rsidRPr="009C3A21" w:rsidRDefault="00247100" w:rsidP="00247100">
            <w:pPr>
              <w:keepNext/>
              <w:bidi/>
              <w:jc w:val="center"/>
              <w:rPr>
                <w:b/>
                <w:bCs/>
                <w:sz w:val="18"/>
                <w:szCs w:val="18"/>
                <w:lang w:eastAsia="en-CA"/>
              </w:rPr>
            </w:pPr>
            <w:r w:rsidRPr="00247100">
              <w:rPr>
                <w:b/>
                <w:bCs/>
                <w:sz w:val="18"/>
                <w:szCs w:val="18"/>
                <w:rtl/>
                <w:lang w:eastAsia="en-CA"/>
              </w:rPr>
              <w:t>خدمة التبريد</w:t>
            </w:r>
          </w:p>
        </w:tc>
        <w:tc>
          <w:tcPr>
            <w:tcW w:w="333" w:type="pct"/>
            <w:vMerge w:val="restart"/>
            <w:tcBorders>
              <w:top w:val="single" w:sz="4" w:space="0" w:color="auto"/>
              <w:left w:val="single" w:sz="4" w:space="0" w:color="auto"/>
              <w:bottom w:val="single" w:sz="4" w:space="0" w:color="auto"/>
              <w:right w:val="single" w:sz="4" w:space="0" w:color="auto"/>
            </w:tcBorders>
            <w:vAlign w:val="center"/>
            <w:hideMark/>
          </w:tcPr>
          <w:p w14:paraId="5C6BC2D9" w14:textId="5ED1881E" w:rsidR="000427BD" w:rsidRPr="009C3A21" w:rsidRDefault="00247100" w:rsidP="00247100">
            <w:pPr>
              <w:keepNext/>
              <w:bidi/>
              <w:jc w:val="center"/>
              <w:rPr>
                <w:b/>
                <w:bCs/>
                <w:sz w:val="18"/>
                <w:szCs w:val="18"/>
                <w:lang w:eastAsia="en-CA"/>
              </w:rPr>
            </w:pPr>
            <w:r w:rsidRPr="00247100">
              <w:rPr>
                <w:b/>
                <w:bCs/>
                <w:sz w:val="18"/>
                <w:szCs w:val="18"/>
                <w:rtl/>
                <w:lang w:eastAsia="en-CA"/>
              </w:rPr>
              <w:t>المذيبات</w:t>
            </w:r>
          </w:p>
        </w:tc>
        <w:tc>
          <w:tcPr>
            <w:tcW w:w="375" w:type="pct"/>
            <w:vMerge w:val="restart"/>
            <w:tcBorders>
              <w:top w:val="single" w:sz="4" w:space="0" w:color="auto"/>
              <w:left w:val="single" w:sz="4" w:space="0" w:color="auto"/>
              <w:bottom w:val="single" w:sz="4" w:space="0" w:color="auto"/>
              <w:right w:val="single" w:sz="4" w:space="0" w:color="auto"/>
            </w:tcBorders>
            <w:vAlign w:val="center"/>
            <w:hideMark/>
          </w:tcPr>
          <w:p w14:paraId="2D1EEBEE" w14:textId="29777B45" w:rsidR="000427BD" w:rsidRPr="009C3A21" w:rsidRDefault="00247100" w:rsidP="00247100">
            <w:pPr>
              <w:keepNext/>
              <w:bidi/>
              <w:jc w:val="center"/>
              <w:rPr>
                <w:b/>
                <w:bCs/>
                <w:sz w:val="18"/>
                <w:szCs w:val="18"/>
                <w:rtl/>
                <w:lang w:eastAsia="en-CA" w:bidi="ar-AE"/>
              </w:rPr>
            </w:pPr>
            <w:r>
              <w:rPr>
                <w:rFonts w:hint="cs"/>
                <w:b/>
                <w:bCs/>
                <w:sz w:val="18"/>
                <w:szCs w:val="18"/>
                <w:rtl/>
                <w:lang w:eastAsia="en-CA" w:bidi="ar-AE"/>
              </w:rPr>
              <w:t>أخرى</w:t>
            </w:r>
          </w:p>
        </w:tc>
        <w:tc>
          <w:tcPr>
            <w:tcW w:w="493" w:type="pct"/>
            <w:vMerge w:val="restart"/>
            <w:tcBorders>
              <w:top w:val="single" w:sz="4" w:space="0" w:color="auto"/>
              <w:left w:val="single" w:sz="4" w:space="0" w:color="auto"/>
              <w:bottom w:val="single" w:sz="4" w:space="0" w:color="auto"/>
              <w:right w:val="single" w:sz="4" w:space="0" w:color="auto"/>
            </w:tcBorders>
            <w:vAlign w:val="center"/>
            <w:hideMark/>
          </w:tcPr>
          <w:p w14:paraId="164DCEEC" w14:textId="59AAC383" w:rsidR="000427BD" w:rsidRPr="009C3A21" w:rsidRDefault="00247100" w:rsidP="00247100">
            <w:pPr>
              <w:keepNext/>
              <w:bidi/>
              <w:jc w:val="center"/>
              <w:rPr>
                <w:b/>
                <w:bCs/>
                <w:sz w:val="18"/>
                <w:szCs w:val="18"/>
                <w:lang w:eastAsia="en-CA"/>
              </w:rPr>
            </w:pPr>
            <w:r>
              <w:rPr>
                <w:rFonts w:hint="cs"/>
                <w:b/>
                <w:bCs/>
                <w:sz w:val="18"/>
                <w:szCs w:val="18"/>
                <w:rtl/>
                <w:lang w:eastAsia="en-CA"/>
              </w:rPr>
              <w:t>المجموع*</w:t>
            </w:r>
          </w:p>
        </w:tc>
      </w:tr>
      <w:tr w:rsidR="00EF1E15" w:rsidRPr="009C3A21" w14:paraId="65B73D1E" w14:textId="77777777" w:rsidTr="00EF1E15">
        <w:trPr>
          <w:trHeight w:val="444"/>
          <w:tblHeader/>
        </w:trPr>
        <w:tc>
          <w:tcPr>
            <w:tcW w:w="1007"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66E5B12" w14:textId="77777777" w:rsidR="000427BD" w:rsidRPr="009C3A21" w:rsidRDefault="000427BD" w:rsidP="00247100">
            <w:pPr>
              <w:keepNext/>
              <w:bidi/>
              <w:jc w:val="left"/>
              <w:rPr>
                <w:b/>
                <w:bCs/>
                <w:sz w:val="18"/>
                <w:szCs w:val="18"/>
                <w:lang w:eastAsia="en-CA"/>
              </w:rPr>
            </w:pPr>
          </w:p>
        </w:tc>
        <w:tc>
          <w:tcPr>
            <w:tcW w:w="489" w:type="pct"/>
            <w:vMerge/>
            <w:tcBorders>
              <w:top w:val="single" w:sz="4" w:space="0" w:color="auto"/>
              <w:left w:val="single" w:sz="4" w:space="0" w:color="auto"/>
              <w:bottom w:val="single" w:sz="4" w:space="0" w:color="auto"/>
              <w:right w:val="single" w:sz="4" w:space="0" w:color="auto"/>
            </w:tcBorders>
            <w:vAlign w:val="center"/>
            <w:hideMark/>
          </w:tcPr>
          <w:p w14:paraId="12A89CF4" w14:textId="77777777" w:rsidR="000427BD" w:rsidRPr="009C3A21" w:rsidRDefault="000427BD" w:rsidP="00247100">
            <w:pPr>
              <w:keepNext/>
              <w:bidi/>
              <w:jc w:val="left"/>
              <w:rPr>
                <w:b/>
                <w:bCs/>
                <w:sz w:val="18"/>
                <w:szCs w:val="18"/>
                <w:lang w:eastAsia="en-CA"/>
              </w:rPr>
            </w:pPr>
          </w:p>
        </w:tc>
        <w:tc>
          <w:tcPr>
            <w:tcW w:w="470" w:type="pct"/>
            <w:vMerge/>
            <w:tcBorders>
              <w:top w:val="single" w:sz="4" w:space="0" w:color="auto"/>
              <w:left w:val="single" w:sz="4" w:space="0" w:color="auto"/>
              <w:bottom w:val="single" w:sz="4" w:space="0" w:color="auto"/>
              <w:right w:val="single" w:sz="4" w:space="0" w:color="auto"/>
            </w:tcBorders>
            <w:vAlign w:val="center"/>
            <w:hideMark/>
          </w:tcPr>
          <w:p w14:paraId="699A0731" w14:textId="77777777" w:rsidR="000427BD" w:rsidRPr="009C3A21" w:rsidRDefault="000427BD" w:rsidP="00247100">
            <w:pPr>
              <w:keepNext/>
              <w:bidi/>
              <w:jc w:val="left"/>
              <w:rPr>
                <w:b/>
                <w:bCs/>
                <w:sz w:val="18"/>
                <w:szCs w:val="18"/>
                <w:lang w:eastAsia="en-CA"/>
              </w:rPr>
            </w:pPr>
          </w:p>
        </w:tc>
        <w:tc>
          <w:tcPr>
            <w:tcW w:w="416" w:type="pct"/>
            <w:vMerge/>
            <w:tcBorders>
              <w:top w:val="single" w:sz="4" w:space="0" w:color="auto"/>
              <w:left w:val="single" w:sz="4" w:space="0" w:color="auto"/>
              <w:bottom w:val="single" w:sz="4" w:space="0" w:color="auto"/>
              <w:right w:val="single" w:sz="4" w:space="0" w:color="auto"/>
            </w:tcBorders>
            <w:vAlign w:val="center"/>
            <w:hideMark/>
          </w:tcPr>
          <w:p w14:paraId="5512D8BD" w14:textId="77777777" w:rsidR="000427BD" w:rsidRPr="009C3A21" w:rsidRDefault="000427BD" w:rsidP="00247100">
            <w:pPr>
              <w:keepNext/>
              <w:bidi/>
              <w:jc w:val="left"/>
              <w:rPr>
                <w:b/>
                <w:bCs/>
                <w:sz w:val="18"/>
                <w:szCs w:val="18"/>
                <w:lang w:eastAsia="en-CA"/>
              </w:rPr>
            </w:pPr>
          </w:p>
        </w:tc>
        <w:tc>
          <w:tcPr>
            <w:tcW w:w="375" w:type="pct"/>
            <w:tcBorders>
              <w:top w:val="nil"/>
              <w:left w:val="nil"/>
              <w:bottom w:val="single" w:sz="4" w:space="0" w:color="auto"/>
              <w:right w:val="single" w:sz="4" w:space="0" w:color="auto"/>
            </w:tcBorders>
            <w:vAlign w:val="center"/>
            <w:hideMark/>
          </w:tcPr>
          <w:p w14:paraId="4F11A0C1" w14:textId="212BC5FD" w:rsidR="000427BD" w:rsidRPr="009C3A21" w:rsidRDefault="00247100" w:rsidP="00247100">
            <w:pPr>
              <w:keepNext/>
              <w:bidi/>
              <w:jc w:val="center"/>
              <w:rPr>
                <w:b/>
                <w:bCs/>
                <w:sz w:val="18"/>
                <w:szCs w:val="18"/>
                <w:lang w:eastAsia="en-CA"/>
              </w:rPr>
            </w:pPr>
            <w:r w:rsidRPr="00247100">
              <w:rPr>
                <w:b/>
                <w:bCs/>
                <w:sz w:val="18"/>
                <w:szCs w:val="18"/>
                <w:rtl/>
                <w:lang w:eastAsia="en-CA"/>
              </w:rPr>
              <w:t>التبريد</w:t>
            </w:r>
          </w:p>
        </w:tc>
        <w:tc>
          <w:tcPr>
            <w:tcW w:w="375" w:type="pct"/>
            <w:tcBorders>
              <w:top w:val="nil"/>
              <w:left w:val="nil"/>
              <w:bottom w:val="single" w:sz="4" w:space="0" w:color="auto"/>
              <w:right w:val="single" w:sz="4" w:space="0" w:color="auto"/>
            </w:tcBorders>
            <w:vAlign w:val="center"/>
            <w:hideMark/>
          </w:tcPr>
          <w:p w14:paraId="7250DAA3" w14:textId="06731CFA" w:rsidR="000427BD" w:rsidRPr="009C3A21" w:rsidRDefault="00247100" w:rsidP="00247100">
            <w:pPr>
              <w:keepNext/>
              <w:bidi/>
              <w:jc w:val="center"/>
              <w:rPr>
                <w:b/>
                <w:bCs/>
                <w:sz w:val="18"/>
                <w:szCs w:val="18"/>
                <w:lang w:eastAsia="en-CA"/>
              </w:rPr>
            </w:pPr>
            <w:r w:rsidRPr="00247100">
              <w:rPr>
                <w:b/>
                <w:bCs/>
                <w:sz w:val="18"/>
                <w:szCs w:val="18"/>
                <w:rtl/>
                <w:lang w:eastAsia="en-CA"/>
              </w:rPr>
              <w:t>تكييف الهواء</w:t>
            </w:r>
          </w:p>
        </w:tc>
        <w:tc>
          <w:tcPr>
            <w:tcW w:w="291" w:type="pct"/>
            <w:tcBorders>
              <w:top w:val="nil"/>
              <w:left w:val="nil"/>
              <w:bottom w:val="single" w:sz="4" w:space="0" w:color="auto"/>
              <w:right w:val="single" w:sz="4" w:space="0" w:color="auto"/>
            </w:tcBorders>
            <w:vAlign w:val="center"/>
            <w:hideMark/>
          </w:tcPr>
          <w:p w14:paraId="22E086D8" w14:textId="1FEBA2C6" w:rsidR="000427BD" w:rsidRPr="009C3A21" w:rsidRDefault="00247100" w:rsidP="00247100">
            <w:pPr>
              <w:keepNext/>
              <w:bidi/>
              <w:jc w:val="center"/>
              <w:rPr>
                <w:b/>
                <w:bCs/>
                <w:sz w:val="18"/>
                <w:szCs w:val="18"/>
                <w:lang w:eastAsia="en-CA"/>
              </w:rPr>
            </w:pPr>
            <w:r w:rsidRPr="00247100">
              <w:rPr>
                <w:b/>
                <w:bCs/>
                <w:sz w:val="18"/>
                <w:szCs w:val="18"/>
                <w:rtl/>
                <w:lang w:eastAsia="en-CA"/>
              </w:rPr>
              <w:t xml:space="preserve">تصنيع آخر غير </w:t>
            </w:r>
            <w:r>
              <w:rPr>
                <w:rFonts w:hint="cs"/>
                <w:b/>
                <w:bCs/>
                <w:sz w:val="18"/>
                <w:szCs w:val="18"/>
                <w:rtl/>
                <w:lang w:eastAsia="en-CA"/>
              </w:rPr>
              <w:t>محدد</w:t>
            </w:r>
          </w:p>
        </w:tc>
        <w:tc>
          <w:tcPr>
            <w:tcW w:w="374" w:type="pct"/>
            <w:vMerge/>
            <w:tcBorders>
              <w:top w:val="single" w:sz="4" w:space="0" w:color="auto"/>
              <w:left w:val="single" w:sz="4" w:space="0" w:color="auto"/>
              <w:bottom w:val="single" w:sz="4" w:space="0" w:color="auto"/>
              <w:right w:val="single" w:sz="4" w:space="0" w:color="auto"/>
            </w:tcBorders>
            <w:vAlign w:val="center"/>
            <w:hideMark/>
          </w:tcPr>
          <w:p w14:paraId="1AA1C80A" w14:textId="77777777" w:rsidR="000427BD" w:rsidRPr="009C3A21" w:rsidRDefault="000427BD" w:rsidP="00247100">
            <w:pPr>
              <w:keepNext/>
              <w:bidi/>
              <w:jc w:val="left"/>
              <w:rPr>
                <w:b/>
                <w:bCs/>
                <w:sz w:val="18"/>
                <w:szCs w:val="18"/>
                <w:lang w:eastAsia="en-CA"/>
              </w:rPr>
            </w:pPr>
          </w:p>
        </w:tc>
        <w:tc>
          <w:tcPr>
            <w:tcW w:w="333" w:type="pct"/>
            <w:vMerge/>
            <w:tcBorders>
              <w:top w:val="single" w:sz="4" w:space="0" w:color="auto"/>
              <w:left w:val="single" w:sz="4" w:space="0" w:color="auto"/>
              <w:bottom w:val="single" w:sz="4" w:space="0" w:color="auto"/>
              <w:right w:val="single" w:sz="4" w:space="0" w:color="auto"/>
            </w:tcBorders>
            <w:vAlign w:val="center"/>
            <w:hideMark/>
          </w:tcPr>
          <w:p w14:paraId="4B83EA9E" w14:textId="77777777" w:rsidR="000427BD" w:rsidRPr="009C3A21" w:rsidRDefault="000427BD" w:rsidP="00247100">
            <w:pPr>
              <w:keepNext/>
              <w:bidi/>
              <w:jc w:val="left"/>
              <w:rPr>
                <w:b/>
                <w:bCs/>
                <w:sz w:val="18"/>
                <w:szCs w:val="18"/>
                <w:lang w:eastAsia="en-CA"/>
              </w:rPr>
            </w:pPr>
          </w:p>
        </w:tc>
        <w:tc>
          <w:tcPr>
            <w:tcW w:w="375" w:type="pct"/>
            <w:vMerge/>
            <w:tcBorders>
              <w:top w:val="single" w:sz="4" w:space="0" w:color="auto"/>
              <w:left w:val="single" w:sz="4" w:space="0" w:color="auto"/>
              <w:bottom w:val="single" w:sz="4" w:space="0" w:color="auto"/>
              <w:right w:val="single" w:sz="4" w:space="0" w:color="auto"/>
            </w:tcBorders>
            <w:vAlign w:val="center"/>
            <w:hideMark/>
          </w:tcPr>
          <w:p w14:paraId="1ECC9813" w14:textId="77777777" w:rsidR="000427BD" w:rsidRPr="009C3A21" w:rsidRDefault="000427BD" w:rsidP="00247100">
            <w:pPr>
              <w:keepNext/>
              <w:bidi/>
              <w:jc w:val="left"/>
              <w:rPr>
                <w:b/>
                <w:bCs/>
                <w:sz w:val="18"/>
                <w:szCs w:val="18"/>
                <w:lang w:eastAsia="en-CA"/>
              </w:rPr>
            </w:pPr>
          </w:p>
        </w:tc>
        <w:tc>
          <w:tcPr>
            <w:tcW w:w="493" w:type="pct"/>
            <w:vMerge/>
            <w:tcBorders>
              <w:top w:val="single" w:sz="4" w:space="0" w:color="auto"/>
              <w:left w:val="single" w:sz="4" w:space="0" w:color="auto"/>
              <w:bottom w:val="single" w:sz="4" w:space="0" w:color="auto"/>
              <w:right w:val="single" w:sz="4" w:space="0" w:color="auto"/>
            </w:tcBorders>
            <w:vAlign w:val="center"/>
            <w:hideMark/>
          </w:tcPr>
          <w:p w14:paraId="29F2E13A" w14:textId="77777777" w:rsidR="000427BD" w:rsidRPr="009C3A21" w:rsidRDefault="000427BD" w:rsidP="00247100">
            <w:pPr>
              <w:keepNext/>
              <w:bidi/>
              <w:jc w:val="left"/>
              <w:rPr>
                <w:b/>
                <w:bCs/>
                <w:sz w:val="18"/>
                <w:szCs w:val="18"/>
                <w:lang w:eastAsia="en-CA"/>
              </w:rPr>
            </w:pPr>
          </w:p>
        </w:tc>
      </w:tr>
      <w:tr w:rsidR="00EF1E15" w:rsidRPr="009C3A21" w14:paraId="7D0AE75B"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41B099F1" w14:textId="77777777" w:rsidR="000427BD" w:rsidRPr="009C3A21" w:rsidRDefault="000427BD" w:rsidP="00247100">
            <w:pPr>
              <w:keepNext/>
              <w:bidi/>
              <w:jc w:val="left"/>
              <w:rPr>
                <w:sz w:val="18"/>
                <w:szCs w:val="18"/>
                <w:lang w:eastAsia="en-CA"/>
              </w:rPr>
            </w:pPr>
            <w:r w:rsidRPr="009C3A21">
              <w:rPr>
                <w:sz w:val="18"/>
                <w:szCs w:val="18"/>
                <w:lang w:eastAsia="en-CA"/>
              </w:rPr>
              <w:t>HFC-125</w:t>
            </w:r>
          </w:p>
        </w:tc>
        <w:tc>
          <w:tcPr>
            <w:tcW w:w="489" w:type="pct"/>
            <w:tcBorders>
              <w:top w:val="nil"/>
              <w:left w:val="nil"/>
              <w:bottom w:val="single" w:sz="4" w:space="0" w:color="auto"/>
              <w:right w:val="single" w:sz="4" w:space="0" w:color="auto"/>
            </w:tcBorders>
            <w:noWrap/>
          </w:tcPr>
          <w:p w14:paraId="2F0E7790" w14:textId="056ACE8C" w:rsidR="000427BD" w:rsidRPr="009C3A21" w:rsidRDefault="00CF3A43" w:rsidP="00247100">
            <w:pPr>
              <w:keepNext/>
              <w:bidi/>
              <w:jc w:val="left"/>
              <w:rPr>
                <w:sz w:val="18"/>
                <w:szCs w:val="18"/>
                <w:lang w:eastAsia="en-CA" w:bidi="ar-AE"/>
              </w:rPr>
            </w:pPr>
            <w:r w:rsidRPr="00CF3A43">
              <w:rPr>
                <w:sz w:val="18"/>
                <w:szCs w:val="18"/>
                <w:rtl/>
                <w:lang w:eastAsia="en-CA" w:bidi="ar-AE"/>
              </w:rPr>
              <w:t>0</w:t>
            </w:r>
          </w:p>
        </w:tc>
        <w:tc>
          <w:tcPr>
            <w:tcW w:w="470" w:type="pct"/>
            <w:tcBorders>
              <w:top w:val="nil"/>
              <w:left w:val="nil"/>
              <w:bottom w:val="single" w:sz="4" w:space="0" w:color="auto"/>
              <w:right w:val="single" w:sz="4" w:space="0" w:color="auto"/>
            </w:tcBorders>
            <w:noWrap/>
            <w:hideMark/>
          </w:tcPr>
          <w:p w14:paraId="590D8DF4" w14:textId="60BF78BB" w:rsidR="000427BD" w:rsidRPr="009C3A21" w:rsidRDefault="00CF3A43" w:rsidP="00247100">
            <w:pPr>
              <w:keepNext/>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tcPr>
          <w:p w14:paraId="780B9DC8" w14:textId="2F82D09E" w:rsidR="000427BD" w:rsidRPr="009C3A21" w:rsidRDefault="00CF3A43" w:rsidP="00247100">
            <w:pPr>
              <w:keepNext/>
              <w:bidi/>
              <w:jc w:val="left"/>
              <w:rPr>
                <w:sz w:val="18"/>
                <w:szCs w:val="18"/>
                <w:lang w:eastAsia="en-CA" w:bidi="ar-AE"/>
              </w:rPr>
            </w:pPr>
            <w:r w:rsidRPr="00CF3A43">
              <w:rPr>
                <w:sz w:val="18"/>
                <w:szCs w:val="18"/>
                <w:rtl/>
                <w:lang w:eastAsia="en-CA" w:bidi="ar-AE"/>
              </w:rPr>
              <w:t>3,107</w:t>
            </w:r>
          </w:p>
        </w:tc>
        <w:tc>
          <w:tcPr>
            <w:tcW w:w="375" w:type="pct"/>
            <w:tcBorders>
              <w:top w:val="nil"/>
              <w:left w:val="nil"/>
              <w:bottom w:val="single" w:sz="4" w:space="0" w:color="auto"/>
              <w:right w:val="single" w:sz="4" w:space="0" w:color="auto"/>
            </w:tcBorders>
            <w:noWrap/>
          </w:tcPr>
          <w:p w14:paraId="70B1012E" w14:textId="142902D7" w:rsidR="000427BD" w:rsidRPr="009C3A21" w:rsidRDefault="00CF3A43" w:rsidP="00247100">
            <w:pPr>
              <w:keepNext/>
              <w:bidi/>
              <w:jc w:val="left"/>
              <w:rPr>
                <w:sz w:val="18"/>
                <w:szCs w:val="18"/>
                <w:lang w:eastAsia="en-CA" w:bidi="ar-AE"/>
              </w:rPr>
            </w:pPr>
            <w:r w:rsidRPr="00CF3A43">
              <w:rPr>
                <w:sz w:val="18"/>
                <w:szCs w:val="18"/>
                <w:rtl/>
                <w:lang w:eastAsia="en-CA" w:bidi="ar-AE"/>
              </w:rPr>
              <w:t>2,212</w:t>
            </w:r>
          </w:p>
        </w:tc>
        <w:tc>
          <w:tcPr>
            <w:tcW w:w="375" w:type="pct"/>
            <w:tcBorders>
              <w:top w:val="nil"/>
              <w:left w:val="nil"/>
              <w:bottom w:val="single" w:sz="4" w:space="0" w:color="auto"/>
              <w:right w:val="single" w:sz="4" w:space="0" w:color="auto"/>
            </w:tcBorders>
            <w:noWrap/>
          </w:tcPr>
          <w:p w14:paraId="518747E8" w14:textId="0A8B5C8D" w:rsidR="000427BD" w:rsidRPr="009C3A21" w:rsidRDefault="00CF3A43" w:rsidP="00247100">
            <w:pPr>
              <w:keepNext/>
              <w:bidi/>
              <w:jc w:val="left"/>
              <w:rPr>
                <w:sz w:val="18"/>
                <w:szCs w:val="18"/>
                <w:lang w:eastAsia="en-CA" w:bidi="ar-AE"/>
              </w:rPr>
            </w:pPr>
            <w:r w:rsidRPr="00CF3A43">
              <w:rPr>
                <w:sz w:val="18"/>
                <w:szCs w:val="18"/>
                <w:rtl/>
                <w:lang w:eastAsia="en-CA" w:bidi="ar-AE"/>
              </w:rPr>
              <w:t>15,168</w:t>
            </w:r>
          </w:p>
        </w:tc>
        <w:tc>
          <w:tcPr>
            <w:tcW w:w="291" w:type="pct"/>
            <w:tcBorders>
              <w:top w:val="nil"/>
              <w:left w:val="nil"/>
              <w:bottom w:val="single" w:sz="4" w:space="0" w:color="auto"/>
              <w:right w:val="single" w:sz="4" w:space="0" w:color="auto"/>
            </w:tcBorders>
            <w:noWrap/>
            <w:hideMark/>
          </w:tcPr>
          <w:p w14:paraId="4DDE7568" w14:textId="3964531D" w:rsidR="000427BD" w:rsidRPr="009C3A21" w:rsidRDefault="00CF3A43" w:rsidP="00247100">
            <w:pPr>
              <w:keepNext/>
              <w:bidi/>
              <w:jc w:val="left"/>
              <w:rPr>
                <w:sz w:val="18"/>
                <w:szCs w:val="18"/>
                <w:lang w:eastAsia="en-CA"/>
              </w:rPr>
            </w:pPr>
            <w:r w:rsidRPr="00CF3A43">
              <w:rPr>
                <w:sz w:val="18"/>
                <w:szCs w:val="18"/>
                <w:rtl/>
                <w:lang w:eastAsia="en-CA"/>
              </w:rPr>
              <w:t>0</w:t>
            </w:r>
          </w:p>
        </w:tc>
        <w:tc>
          <w:tcPr>
            <w:tcW w:w="374" w:type="pct"/>
            <w:tcBorders>
              <w:top w:val="nil"/>
              <w:left w:val="nil"/>
              <w:bottom w:val="single" w:sz="4" w:space="0" w:color="auto"/>
              <w:right w:val="single" w:sz="4" w:space="0" w:color="auto"/>
            </w:tcBorders>
            <w:noWrap/>
          </w:tcPr>
          <w:p w14:paraId="6A4B06B9" w14:textId="51AEB437" w:rsidR="000427BD" w:rsidRPr="009C3A21" w:rsidRDefault="00CF3A43" w:rsidP="00247100">
            <w:pPr>
              <w:keepNext/>
              <w:bidi/>
              <w:jc w:val="left"/>
              <w:rPr>
                <w:sz w:val="18"/>
                <w:szCs w:val="18"/>
                <w:lang w:eastAsia="en-CA" w:bidi="ar-AE"/>
              </w:rPr>
            </w:pPr>
            <w:r w:rsidRPr="00CF3A43">
              <w:rPr>
                <w:sz w:val="18"/>
                <w:szCs w:val="18"/>
                <w:rtl/>
                <w:lang w:eastAsia="en-CA" w:bidi="ar-AE"/>
              </w:rPr>
              <w:t>14,282</w:t>
            </w:r>
          </w:p>
        </w:tc>
        <w:tc>
          <w:tcPr>
            <w:tcW w:w="333" w:type="pct"/>
            <w:tcBorders>
              <w:top w:val="nil"/>
              <w:left w:val="nil"/>
              <w:bottom w:val="single" w:sz="4" w:space="0" w:color="auto"/>
              <w:right w:val="single" w:sz="4" w:space="0" w:color="auto"/>
            </w:tcBorders>
            <w:noWrap/>
            <w:hideMark/>
          </w:tcPr>
          <w:p w14:paraId="5B4DCF48" w14:textId="098353C3" w:rsidR="000427BD" w:rsidRPr="009C3A21" w:rsidRDefault="00CF3A43" w:rsidP="00247100">
            <w:pPr>
              <w:keepNext/>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5315E275" w14:textId="45FF2FCE" w:rsidR="000427BD" w:rsidRPr="009C3A21" w:rsidRDefault="00CF3A43" w:rsidP="00247100">
            <w:pPr>
              <w:keepNext/>
              <w:bidi/>
              <w:jc w:val="left"/>
              <w:rPr>
                <w:sz w:val="18"/>
                <w:szCs w:val="18"/>
                <w:lang w:eastAsia="en-CA" w:bidi="ar-AE"/>
              </w:rPr>
            </w:pPr>
            <w:r w:rsidRPr="00CF3A43">
              <w:rPr>
                <w:sz w:val="18"/>
                <w:szCs w:val="18"/>
                <w:rtl/>
                <w:lang w:eastAsia="en-CA" w:bidi="ar-AE"/>
              </w:rPr>
              <w:t>6,344</w:t>
            </w:r>
          </w:p>
        </w:tc>
        <w:tc>
          <w:tcPr>
            <w:tcW w:w="493" w:type="pct"/>
            <w:tcBorders>
              <w:top w:val="nil"/>
              <w:left w:val="nil"/>
              <w:bottom w:val="single" w:sz="4" w:space="0" w:color="auto"/>
              <w:right w:val="single" w:sz="4" w:space="0" w:color="auto"/>
            </w:tcBorders>
            <w:noWrap/>
          </w:tcPr>
          <w:p w14:paraId="099D9286" w14:textId="5C82B4BD" w:rsidR="000427BD" w:rsidRPr="009C3A21" w:rsidRDefault="00CF3A43" w:rsidP="00247100">
            <w:pPr>
              <w:keepNext/>
              <w:bidi/>
              <w:jc w:val="left"/>
              <w:rPr>
                <w:sz w:val="18"/>
                <w:szCs w:val="18"/>
                <w:lang w:eastAsia="en-CA" w:bidi="ar-AE"/>
              </w:rPr>
            </w:pPr>
            <w:r w:rsidRPr="00CF3A43">
              <w:rPr>
                <w:sz w:val="18"/>
                <w:szCs w:val="18"/>
                <w:rtl/>
                <w:lang w:eastAsia="en-CA" w:bidi="ar-AE"/>
              </w:rPr>
              <w:t>41,113</w:t>
            </w:r>
          </w:p>
        </w:tc>
      </w:tr>
      <w:tr w:rsidR="00EF1E15" w:rsidRPr="009C3A21" w14:paraId="30FB9336"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265A959B" w14:textId="77777777" w:rsidR="000427BD" w:rsidRPr="009C3A21" w:rsidRDefault="000427BD" w:rsidP="00247100">
            <w:pPr>
              <w:bidi/>
              <w:jc w:val="left"/>
              <w:rPr>
                <w:sz w:val="18"/>
                <w:szCs w:val="18"/>
                <w:lang w:eastAsia="en-CA"/>
              </w:rPr>
            </w:pPr>
            <w:r w:rsidRPr="009C3A21">
              <w:rPr>
                <w:sz w:val="18"/>
                <w:szCs w:val="18"/>
                <w:lang w:eastAsia="en-CA"/>
              </w:rPr>
              <w:t>HFC-134a</w:t>
            </w:r>
          </w:p>
        </w:tc>
        <w:tc>
          <w:tcPr>
            <w:tcW w:w="489" w:type="pct"/>
            <w:tcBorders>
              <w:top w:val="nil"/>
              <w:left w:val="nil"/>
              <w:bottom w:val="single" w:sz="4" w:space="0" w:color="auto"/>
              <w:right w:val="single" w:sz="4" w:space="0" w:color="auto"/>
            </w:tcBorders>
            <w:noWrap/>
          </w:tcPr>
          <w:p w14:paraId="7C2A2569" w14:textId="3ADB988C" w:rsidR="000427BD" w:rsidRPr="009C3A21" w:rsidRDefault="00CF3A43" w:rsidP="00247100">
            <w:pPr>
              <w:bidi/>
              <w:jc w:val="left"/>
              <w:rPr>
                <w:sz w:val="18"/>
                <w:szCs w:val="18"/>
                <w:lang w:eastAsia="en-CA" w:bidi="ar-AE"/>
              </w:rPr>
            </w:pPr>
            <w:r w:rsidRPr="00CF3A43">
              <w:rPr>
                <w:sz w:val="18"/>
                <w:szCs w:val="18"/>
                <w:rtl/>
                <w:lang w:eastAsia="en-CA" w:bidi="ar-AE"/>
              </w:rPr>
              <w:t>11,771</w:t>
            </w:r>
          </w:p>
        </w:tc>
        <w:tc>
          <w:tcPr>
            <w:tcW w:w="470" w:type="pct"/>
            <w:tcBorders>
              <w:top w:val="nil"/>
              <w:left w:val="nil"/>
              <w:bottom w:val="single" w:sz="4" w:space="0" w:color="auto"/>
              <w:right w:val="single" w:sz="4" w:space="0" w:color="auto"/>
            </w:tcBorders>
            <w:noWrap/>
          </w:tcPr>
          <w:p w14:paraId="77EA1FA2" w14:textId="6F3D6BF6" w:rsidR="000427BD" w:rsidRPr="009C3A21" w:rsidRDefault="00CF3A43" w:rsidP="00247100">
            <w:pPr>
              <w:bidi/>
              <w:jc w:val="left"/>
              <w:rPr>
                <w:sz w:val="18"/>
                <w:szCs w:val="18"/>
                <w:lang w:eastAsia="en-CA" w:bidi="ar-AE"/>
              </w:rPr>
            </w:pPr>
            <w:r w:rsidRPr="00CF3A43">
              <w:rPr>
                <w:sz w:val="18"/>
                <w:szCs w:val="18"/>
                <w:rtl/>
                <w:lang w:eastAsia="en-CA" w:bidi="ar-AE"/>
              </w:rPr>
              <w:t>575</w:t>
            </w:r>
          </w:p>
        </w:tc>
        <w:tc>
          <w:tcPr>
            <w:tcW w:w="416" w:type="pct"/>
            <w:tcBorders>
              <w:top w:val="nil"/>
              <w:left w:val="nil"/>
              <w:bottom w:val="single" w:sz="4" w:space="0" w:color="auto"/>
              <w:right w:val="single" w:sz="4" w:space="0" w:color="auto"/>
            </w:tcBorders>
            <w:noWrap/>
            <w:hideMark/>
          </w:tcPr>
          <w:p w14:paraId="6BCC78AB" w14:textId="43399FFA" w:rsidR="000427BD" w:rsidRPr="009C3A21" w:rsidRDefault="00CF3A43" w:rsidP="00247100">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1E3E2AD7" w14:textId="4545F45D" w:rsidR="000427BD" w:rsidRPr="009C3A21" w:rsidRDefault="00CF3A43" w:rsidP="00247100">
            <w:pPr>
              <w:bidi/>
              <w:jc w:val="left"/>
              <w:rPr>
                <w:sz w:val="18"/>
                <w:szCs w:val="18"/>
                <w:lang w:eastAsia="en-CA" w:bidi="ar-AE"/>
              </w:rPr>
            </w:pPr>
            <w:r w:rsidRPr="00CF3A43">
              <w:rPr>
                <w:sz w:val="18"/>
                <w:szCs w:val="18"/>
                <w:rtl/>
                <w:lang w:eastAsia="en-CA" w:bidi="ar-AE"/>
              </w:rPr>
              <w:t>43,131</w:t>
            </w:r>
          </w:p>
        </w:tc>
        <w:tc>
          <w:tcPr>
            <w:tcW w:w="375" w:type="pct"/>
            <w:tcBorders>
              <w:top w:val="nil"/>
              <w:left w:val="nil"/>
              <w:bottom w:val="single" w:sz="4" w:space="0" w:color="auto"/>
              <w:right w:val="single" w:sz="4" w:space="0" w:color="auto"/>
            </w:tcBorders>
            <w:noWrap/>
          </w:tcPr>
          <w:p w14:paraId="51FE312D" w14:textId="1F6AA8E1" w:rsidR="000427BD" w:rsidRPr="009C3A21" w:rsidRDefault="00CF3A43" w:rsidP="00247100">
            <w:pPr>
              <w:bidi/>
              <w:jc w:val="left"/>
              <w:rPr>
                <w:sz w:val="18"/>
                <w:szCs w:val="18"/>
                <w:lang w:eastAsia="en-CA" w:bidi="ar-AE"/>
              </w:rPr>
            </w:pPr>
            <w:r w:rsidRPr="00CF3A43">
              <w:rPr>
                <w:sz w:val="18"/>
                <w:szCs w:val="18"/>
                <w:rtl/>
                <w:lang w:eastAsia="en-CA" w:bidi="ar-AE"/>
              </w:rPr>
              <w:t>46,372</w:t>
            </w:r>
          </w:p>
        </w:tc>
        <w:tc>
          <w:tcPr>
            <w:tcW w:w="291" w:type="pct"/>
            <w:tcBorders>
              <w:top w:val="nil"/>
              <w:left w:val="nil"/>
              <w:bottom w:val="single" w:sz="4" w:space="0" w:color="auto"/>
              <w:right w:val="single" w:sz="4" w:space="0" w:color="auto"/>
            </w:tcBorders>
            <w:noWrap/>
          </w:tcPr>
          <w:p w14:paraId="1FB17898" w14:textId="13A34627" w:rsidR="000427BD" w:rsidRPr="009C3A21" w:rsidRDefault="00CF3A43" w:rsidP="00247100">
            <w:pPr>
              <w:bidi/>
              <w:jc w:val="left"/>
              <w:rPr>
                <w:sz w:val="18"/>
                <w:szCs w:val="18"/>
                <w:lang w:eastAsia="en-CA" w:bidi="ar-AE"/>
              </w:rPr>
            </w:pPr>
            <w:r w:rsidRPr="00CF3A43">
              <w:rPr>
                <w:sz w:val="18"/>
                <w:szCs w:val="18"/>
                <w:rtl/>
                <w:lang w:eastAsia="en-CA" w:bidi="ar-AE"/>
              </w:rPr>
              <w:t>3,453</w:t>
            </w:r>
          </w:p>
        </w:tc>
        <w:tc>
          <w:tcPr>
            <w:tcW w:w="374" w:type="pct"/>
            <w:tcBorders>
              <w:top w:val="nil"/>
              <w:left w:val="nil"/>
              <w:bottom w:val="single" w:sz="4" w:space="0" w:color="auto"/>
              <w:right w:val="single" w:sz="4" w:space="0" w:color="auto"/>
            </w:tcBorders>
            <w:noWrap/>
          </w:tcPr>
          <w:p w14:paraId="766C329C" w14:textId="7FBB57A9" w:rsidR="000427BD" w:rsidRPr="009C3A21" w:rsidRDefault="00CF3A43" w:rsidP="00247100">
            <w:pPr>
              <w:bidi/>
              <w:jc w:val="left"/>
              <w:rPr>
                <w:sz w:val="18"/>
                <w:szCs w:val="18"/>
                <w:lang w:eastAsia="en-CA" w:bidi="ar-AE"/>
              </w:rPr>
            </w:pPr>
            <w:r w:rsidRPr="00CF3A43">
              <w:rPr>
                <w:sz w:val="18"/>
                <w:szCs w:val="18"/>
                <w:rtl/>
                <w:lang w:eastAsia="en-CA" w:bidi="ar-AE"/>
              </w:rPr>
              <w:t>130,428</w:t>
            </w:r>
          </w:p>
        </w:tc>
        <w:tc>
          <w:tcPr>
            <w:tcW w:w="333" w:type="pct"/>
            <w:tcBorders>
              <w:top w:val="nil"/>
              <w:left w:val="nil"/>
              <w:bottom w:val="single" w:sz="4" w:space="0" w:color="auto"/>
              <w:right w:val="single" w:sz="4" w:space="0" w:color="auto"/>
            </w:tcBorders>
            <w:noWrap/>
            <w:hideMark/>
          </w:tcPr>
          <w:p w14:paraId="2FDE913F" w14:textId="41DDE7AD" w:rsidR="000427BD" w:rsidRPr="009C3A21" w:rsidRDefault="00CF3A43" w:rsidP="00247100">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0876DA0F" w14:textId="4FC2AA28" w:rsidR="000427BD" w:rsidRPr="009C3A21" w:rsidRDefault="00CF3A43" w:rsidP="00247100">
            <w:pPr>
              <w:bidi/>
              <w:jc w:val="left"/>
              <w:rPr>
                <w:sz w:val="18"/>
                <w:szCs w:val="18"/>
                <w:lang w:eastAsia="en-CA" w:bidi="ar-AE"/>
              </w:rPr>
            </w:pPr>
            <w:r w:rsidRPr="00CF3A43">
              <w:rPr>
                <w:sz w:val="18"/>
                <w:szCs w:val="18"/>
                <w:rtl/>
                <w:lang w:eastAsia="en-CA" w:bidi="ar-AE"/>
              </w:rPr>
              <w:t>3,033</w:t>
            </w:r>
          </w:p>
        </w:tc>
        <w:tc>
          <w:tcPr>
            <w:tcW w:w="493" w:type="pct"/>
            <w:tcBorders>
              <w:top w:val="nil"/>
              <w:left w:val="nil"/>
              <w:bottom w:val="single" w:sz="4" w:space="0" w:color="auto"/>
              <w:right w:val="single" w:sz="4" w:space="0" w:color="auto"/>
            </w:tcBorders>
            <w:noWrap/>
          </w:tcPr>
          <w:p w14:paraId="52981F74" w14:textId="594A4418" w:rsidR="000427BD" w:rsidRPr="009C3A21" w:rsidRDefault="00CF3A43" w:rsidP="00247100">
            <w:pPr>
              <w:bidi/>
              <w:jc w:val="left"/>
              <w:rPr>
                <w:sz w:val="18"/>
                <w:szCs w:val="18"/>
                <w:lang w:eastAsia="en-CA" w:bidi="ar-AE"/>
              </w:rPr>
            </w:pPr>
            <w:r w:rsidRPr="00CF3A43">
              <w:rPr>
                <w:sz w:val="18"/>
                <w:szCs w:val="18"/>
                <w:rtl/>
                <w:lang w:eastAsia="en-CA" w:bidi="ar-AE"/>
              </w:rPr>
              <w:t>238,771</w:t>
            </w:r>
          </w:p>
        </w:tc>
      </w:tr>
      <w:tr w:rsidR="00EF1E15" w:rsidRPr="009C3A21" w14:paraId="727598A8" w14:textId="77777777" w:rsidTr="00EF1E15">
        <w:trPr>
          <w:trHeight w:val="77"/>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3E4B51F0" w14:textId="77777777" w:rsidR="000427BD" w:rsidRPr="009C3A21" w:rsidRDefault="000427BD" w:rsidP="00247100">
            <w:pPr>
              <w:bidi/>
              <w:jc w:val="left"/>
              <w:rPr>
                <w:sz w:val="18"/>
                <w:szCs w:val="18"/>
                <w:lang w:eastAsia="en-CA"/>
              </w:rPr>
            </w:pPr>
            <w:r w:rsidRPr="009C3A21">
              <w:rPr>
                <w:sz w:val="18"/>
                <w:szCs w:val="18"/>
                <w:lang w:eastAsia="en-CA"/>
              </w:rPr>
              <w:t>HFC-143a</w:t>
            </w:r>
          </w:p>
        </w:tc>
        <w:tc>
          <w:tcPr>
            <w:tcW w:w="489" w:type="pct"/>
            <w:tcBorders>
              <w:top w:val="nil"/>
              <w:left w:val="nil"/>
              <w:bottom w:val="single" w:sz="4" w:space="0" w:color="auto"/>
              <w:right w:val="single" w:sz="4" w:space="0" w:color="auto"/>
            </w:tcBorders>
            <w:noWrap/>
          </w:tcPr>
          <w:p w14:paraId="6A933D6D" w14:textId="0A06D43C" w:rsidR="000427BD" w:rsidRPr="009C3A21" w:rsidRDefault="00CF3A43" w:rsidP="00247100">
            <w:pPr>
              <w:bidi/>
              <w:jc w:val="left"/>
              <w:rPr>
                <w:sz w:val="18"/>
                <w:szCs w:val="18"/>
                <w:lang w:eastAsia="en-CA"/>
              </w:rPr>
            </w:pPr>
            <w:r w:rsidRPr="00CF3A43">
              <w:rPr>
                <w:sz w:val="18"/>
                <w:szCs w:val="18"/>
                <w:rtl/>
                <w:lang w:eastAsia="en-CA"/>
              </w:rPr>
              <w:t>0</w:t>
            </w:r>
          </w:p>
        </w:tc>
        <w:tc>
          <w:tcPr>
            <w:tcW w:w="470" w:type="pct"/>
            <w:tcBorders>
              <w:top w:val="nil"/>
              <w:left w:val="nil"/>
              <w:bottom w:val="single" w:sz="4" w:space="0" w:color="auto"/>
              <w:right w:val="single" w:sz="4" w:space="0" w:color="auto"/>
            </w:tcBorders>
            <w:noWrap/>
          </w:tcPr>
          <w:p w14:paraId="2DA86540" w14:textId="417E6223" w:rsidR="000427BD" w:rsidRPr="009C3A21" w:rsidRDefault="00CF3A43" w:rsidP="00247100">
            <w:pPr>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tcPr>
          <w:p w14:paraId="30411C3F" w14:textId="3A3A5D82" w:rsidR="000427BD" w:rsidRPr="009C3A21" w:rsidRDefault="00CF3A43" w:rsidP="00247100">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4CE5681D" w14:textId="5B11F737" w:rsidR="000427BD" w:rsidRPr="009C3A21" w:rsidRDefault="00CF3A43" w:rsidP="00247100">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17D80877" w14:textId="6875ECB2" w:rsidR="000427BD" w:rsidRPr="009C3A21" w:rsidRDefault="00CF3A43" w:rsidP="00247100">
            <w:pPr>
              <w:bidi/>
              <w:jc w:val="left"/>
              <w:rPr>
                <w:sz w:val="18"/>
                <w:szCs w:val="18"/>
                <w:lang w:eastAsia="en-CA" w:bidi="ar-AE"/>
              </w:rPr>
            </w:pPr>
            <w:r w:rsidRPr="00CF3A43">
              <w:rPr>
                <w:sz w:val="18"/>
                <w:szCs w:val="18"/>
                <w:rtl/>
                <w:lang w:eastAsia="en-CA" w:bidi="ar-AE"/>
              </w:rPr>
              <w:t>51</w:t>
            </w:r>
          </w:p>
        </w:tc>
        <w:tc>
          <w:tcPr>
            <w:tcW w:w="291" w:type="pct"/>
            <w:tcBorders>
              <w:top w:val="nil"/>
              <w:left w:val="nil"/>
              <w:bottom w:val="single" w:sz="4" w:space="0" w:color="auto"/>
              <w:right w:val="single" w:sz="4" w:space="0" w:color="auto"/>
            </w:tcBorders>
            <w:noWrap/>
          </w:tcPr>
          <w:p w14:paraId="55C96E3C" w14:textId="13297DEE" w:rsidR="000427BD" w:rsidRPr="009C3A21" w:rsidRDefault="00CF3A43" w:rsidP="00247100">
            <w:pPr>
              <w:bidi/>
              <w:jc w:val="left"/>
              <w:rPr>
                <w:sz w:val="18"/>
                <w:szCs w:val="18"/>
                <w:lang w:eastAsia="en-CA" w:bidi="ar-AE"/>
              </w:rPr>
            </w:pPr>
            <w:r w:rsidRPr="00CF3A43">
              <w:rPr>
                <w:sz w:val="18"/>
                <w:szCs w:val="18"/>
                <w:rtl/>
                <w:lang w:eastAsia="en-CA" w:bidi="ar-AE"/>
              </w:rPr>
              <w:t>8</w:t>
            </w:r>
          </w:p>
        </w:tc>
        <w:tc>
          <w:tcPr>
            <w:tcW w:w="374" w:type="pct"/>
            <w:tcBorders>
              <w:top w:val="nil"/>
              <w:left w:val="nil"/>
              <w:bottom w:val="single" w:sz="4" w:space="0" w:color="auto"/>
              <w:right w:val="single" w:sz="4" w:space="0" w:color="auto"/>
            </w:tcBorders>
            <w:noWrap/>
          </w:tcPr>
          <w:p w14:paraId="2B96C5B2" w14:textId="4CFCE46D" w:rsidR="000427BD" w:rsidRPr="009C3A21" w:rsidRDefault="00CF3A43" w:rsidP="00247100">
            <w:pPr>
              <w:bidi/>
              <w:jc w:val="left"/>
              <w:rPr>
                <w:sz w:val="18"/>
                <w:szCs w:val="18"/>
                <w:lang w:eastAsia="en-CA" w:bidi="ar-AE"/>
              </w:rPr>
            </w:pPr>
            <w:r w:rsidRPr="00CF3A43">
              <w:rPr>
                <w:sz w:val="18"/>
                <w:szCs w:val="18"/>
                <w:rtl/>
                <w:lang w:eastAsia="en-CA" w:bidi="ar-AE"/>
              </w:rPr>
              <w:t>23</w:t>
            </w:r>
          </w:p>
        </w:tc>
        <w:tc>
          <w:tcPr>
            <w:tcW w:w="333" w:type="pct"/>
            <w:tcBorders>
              <w:top w:val="nil"/>
              <w:left w:val="nil"/>
              <w:bottom w:val="single" w:sz="4" w:space="0" w:color="auto"/>
              <w:right w:val="single" w:sz="4" w:space="0" w:color="auto"/>
            </w:tcBorders>
            <w:noWrap/>
            <w:hideMark/>
          </w:tcPr>
          <w:p w14:paraId="522B0598" w14:textId="3F3C05D7" w:rsidR="000427BD" w:rsidRPr="009C3A21" w:rsidRDefault="00CF3A43" w:rsidP="00247100">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57828071" w14:textId="6B065C9C" w:rsidR="000427BD" w:rsidRPr="009C3A21" w:rsidRDefault="00CF3A43" w:rsidP="00247100">
            <w:pPr>
              <w:bidi/>
              <w:jc w:val="left"/>
              <w:rPr>
                <w:sz w:val="18"/>
                <w:szCs w:val="18"/>
                <w:lang w:eastAsia="en-CA" w:bidi="ar-AE"/>
              </w:rPr>
            </w:pPr>
            <w:r w:rsidRPr="00CF3A43">
              <w:rPr>
                <w:sz w:val="18"/>
                <w:szCs w:val="18"/>
                <w:rtl/>
                <w:lang w:eastAsia="en-CA" w:bidi="ar-AE"/>
              </w:rPr>
              <w:t>3,650</w:t>
            </w:r>
          </w:p>
        </w:tc>
        <w:tc>
          <w:tcPr>
            <w:tcW w:w="493" w:type="pct"/>
            <w:tcBorders>
              <w:top w:val="nil"/>
              <w:left w:val="nil"/>
              <w:bottom w:val="single" w:sz="4" w:space="0" w:color="auto"/>
              <w:right w:val="single" w:sz="4" w:space="0" w:color="auto"/>
            </w:tcBorders>
            <w:noWrap/>
          </w:tcPr>
          <w:p w14:paraId="4486624A" w14:textId="2631E85B" w:rsidR="000427BD" w:rsidRPr="009C3A21" w:rsidRDefault="00CF3A43" w:rsidP="00247100">
            <w:pPr>
              <w:bidi/>
              <w:jc w:val="left"/>
              <w:rPr>
                <w:sz w:val="18"/>
                <w:szCs w:val="18"/>
                <w:lang w:eastAsia="en-CA" w:bidi="ar-AE"/>
              </w:rPr>
            </w:pPr>
            <w:r w:rsidRPr="00CF3A43">
              <w:rPr>
                <w:sz w:val="18"/>
                <w:szCs w:val="18"/>
                <w:rtl/>
                <w:lang w:eastAsia="en-CA" w:bidi="ar-AE"/>
              </w:rPr>
              <w:t>3,733</w:t>
            </w:r>
          </w:p>
        </w:tc>
      </w:tr>
      <w:tr w:rsidR="00EF1E15" w:rsidRPr="009C3A21" w14:paraId="49F488B6"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246E54D4" w14:textId="77777777" w:rsidR="000427BD" w:rsidRPr="009C3A21" w:rsidRDefault="000427BD" w:rsidP="00247100">
            <w:pPr>
              <w:bidi/>
              <w:jc w:val="left"/>
              <w:rPr>
                <w:sz w:val="18"/>
                <w:szCs w:val="18"/>
                <w:lang w:eastAsia="en-CA"/>
              </w:rPr>
            </w:pPr>
            <w:r w:rsidRPr="009C3A21">
              <w:rPr>
                <w:sz w:val="18"/>
                <w:szCs w:val="18"/>
                <w:lang w:eastAsia="en-CA"/>
              </w:rPr>
              <w:t>HFC-152a</w:t>
            </w:r>
          </w:p>
        </w:tc>
        <w:tc>
          <w:tcPr>
            <w:tcW w:w="489" w:type="pct"/>
            <w:tcBorders>
              <w:top w:val="nil"/>
              <w:left w:val="nil"/>
              <w:bottom w:val="single" w:sz="4" w:space="0" w:color="auto"/>
              <w:right w:val="single" w:sz="4" w:space="0" w:color="auto"/>
            </w:tcBorders>
            <w:noWrap/>
          </w:tcPr>
          <w:p w14:paraId="37B8FCCB" w14:textId="714E4E02" w:rsidR="000427BD" w:rsidRPr="009C3A21" w:rsidRDefault="00CF3A43" w:rsidP="00247100">
            <w:pPr>
              <w:bidi/>
              <w:jc w:val="left"/>
              <w:rPr>
                <w:sz w:val="18"/>
                <w:szCs w:val="18"/>
                <w:lang w:eastAsia="en-CA" w:bidi="ar-AE"/>
              </w:rPr>
            </w:pPr>
            <w:r w:rsidRPr="00CF3A43">
              <w:rPr>
                <w:sz w:val="18"/>
                <w:szCs w:val="18"/>
                <w:rtl/>
                <w:lang w:eastAsia="en-CA" w:bidi="ar-AE"/>
              </w:rPr>
              <w:t>1,287</w:t>
            </w:r>
          </w:p>
        </w:tc>
        <w:tc>
          <w:tcPr>
            <w:tcW w:w="470" w:type="pct"/>
            <w:tcBorders>
              <w:top w:val="nil"/>
              <w:left w:val="nil"/>
              <w:bottom w:val="single" w:sz="4" w:space="0" w:color="auto"/>
              <w:right w:val="single" w:sz="4" w:space="0" w:color="auto"/>
            </w:tcBorders>
            <w:noWrap/>
          </w:tcPr>
          <w:p w14:paraId="4EC6BEED" w14:textId="5190ED67" w:rsidR="000427BD" w:rsidRPr="009C3A21" w:rsidRDefault="00CF3A43" w:rsidP="00247100">
            <w:pPr>
              <w:bidi/>
              <w:jc w:val="left"/>
              <w:rPr>
                <w:sz w:val="18"/>
                <w:szCs w:val="18"/>
                <w:lang w:eastAsia="en-CA" w:bidi="ar-AE"/>
              </w:rPr>
            </w:pPr>
            <w:r w:rsidRPr="00CF3A43">
              <w:rPr>
                <w:sz w:val="18"/>
                <w:szCs w:val="18"/>
                <w:rtl/>
                <w:lang w:eastAsia="en-CA" w:bidi="ar-AE"/>
              </w:rPr>
              <w:t>816</w:t>
            </w:r>
          </w:p>
        </w:tc>
        <w:tc>
          <w:tcPr>
            <w:tcW w:w="416" w:type="pct"/>
            <w:tcBorders>
              <w:top w:val="nil"/>
              <w:left w:val="nil"/>
              <w:bottom w:val="single" w:sz="4" w:space="0" w:color="auto"/>
              <w:right w:val="single" w:sz="4" w:space="0" w:color="auto"/>
            </w:tcBorders>
            <w:noWrap/>
          </w:tcPr>
          <w:p w14:paraId="3997795E" w14:textId="2847EADB" w:rsidR="000427BD" w:rsidRPr="00CF3A43" w:rsidRDefault="00CF3A43" w:rsidP="00247100">
            <w:pPr>
              <w:bidi/>
              <w:jc w:val="left"/>
              <w:rPr>
                <w:sz w:val="18"/>
                <w:szCs w:val="18"/>
                <w:lang w:val="en-US" w:eastAsia="en-CA" w:bidi="ar-AE"/>
              </w:rPr>
            </w:pPr>
            <w:r w:rsidRPr="00CF3A43">
              <w:rPr>
                <w:sz w:val="18"/>
                <w:szCs w:val="18"/>
                <w:rtl/>
                <w:lang w:val="en-US" w:eastAsia="en-CA" w:bidi="ar-AE"/>
              </w:rPr>
              <w:t>0</w:t>
            </w:r>
          </w:p>
        </w:tc>
        <w:tc>
          <w:tcPr>
            <w:tcW w:w="375" w:type="pct"/>
            <w:tcBorders>
              <w:top w:val="nil"/>
              <w:left w:val="nil"/>
              <w:bottom w:val="single" w:sz="4" w:space="0" w:color="auto"/>
              <w:right w:val="single" w:sz="4" w:space="0" w:color="auto"/>
            </w:tcBorders>
            <w:noWrap/>
          </w:tcPr>
          <w:p w14:paraId="0317DAE0" w14:textId="34A17EE3" w:rsidR="000427BD" w:rsidRPr="009C3A21" w:rsidRDefault="00CF3A43" w:rsidP="00247100">
            <w:pPr>
              <w:bidi/>
              <w:jc w:val="left"/>
              <w:rPr>
                <w:sz w:val="18"/>
                <w:szCs w:val="18"/>
                <w:lang w:eastAsia="en-CA" w:bidi="ar-AE"/>
              </w:rPr>
            </w:pPr>
            <w:r w:rsidRPr="00CF3A43">
              <w:rPr>
                <w:sz w:val="18"/>
                <w:szCs w:val="18"/>
                <w:rtl/>
                <w:lang w:eastAsia="en-CA" w:bidi="ar-AE"/>
              </w:rPr>
              <w:t>4</w:t>
            </w:r>
          </w:p>
        </w:tc>
        <w:tc>
          <w:tcPr>
            <w:tcW w:w="375" w:type="pct"/>
            <w:tcBorders>
              <w:top w:val="nil"/>
              <w:left w:val="nil"/>
              <w:bottom w:val="single" w:sz="4" w:space="0" w:color="auto"/>
              <w:right w:val="single" w:sz="4" w:space="0" w:color="auto"/>
            </w:tcBorders>
            <w:noWrap/>
          </w:tcPr>
          <w:p w14:paraId="4534810A" w14:textId="2BF043BF" w:rsidR="000427BD" w:rsidRPr="009C3A21" w:rsidRDefault="00CF3A43" w:rsidP="00247100">
            <w:pPr>
              <w:bidi/>
              <w:jc w:val="left"/>
              <w:rPr>
                <w:sz w:val="18"/>
                <w:szCs w:val="18"/>
                <w:lang w:eastAsia="en-CA" w:bidi="ar-AE"/>
              </w:rPr>
            </w:pPr>
            <w:r w:rsidRPr="00CF3A43">
              <w:rPr>
                <w:sz w:val="18"/>
                <w:szCs w:val="18"/>
                <w:rtl/>
                <w:lang w:eastAsia="en-CA" w:bidi="ar-AE"/>
              </w:rPr>
              <w:t>14</w:t>
            </w:r>
          </w:p>
        </w:tc>
        <w:tc>
          <w:tcPr>
            <w:tcW w:w="291" w:type="pct"/>
            <w:tcBorders>
              <w:top w:val="nil"/>
              <w:left w:val="nil"/>
              <w:bottom w:val="single" w:sz="4" w:space="0" w:color="auto"/>
              <w:right w:val="single" w:sz="4" w:space="0" w:color="auto"/>
            </w:tcBorders>
            <w:noWrap/>
          </w:tcPr>
          <w:p w14:paraId="0A474949" w14:textId="05F5630A" w:rsidR="000427BD" w:rsidRPr="009C3A21" w:rsidRDefault="00CF3A43" w:rsidP="00247100">
            <w:pPr>
              <w:bidi/>
              <w:jc w:val="left"/>
              <w:rPr>
                <w:sz w:val="18"/>
                <w:szCs w:val="18"/>
                <w:lang w:eastAsia="en-CA" w:bidi="ar-AE"/>
              </w:rPr>
            </w:pPr>
            <w:r w:rsidRPr="00CF3A43">
              <w:rPr>
                <w:sz w:val="18"/>
                <w:szCs w:val="18"/>
                <w:rtl/>
                <w:lang w:eastAsia="en-CA" w:bidi="ar-AE"/>
              </w:rPr>
              <w:t>4</w:t>
            </w:r>
          </w:p>
        </w:tc>
        <w:tc>
          <w:tcPr>
            <w:tcW w:w="374" w:type="pct"/>
            <w:tcBorders>
              <w:top w:val="nil"/>
              <w:left w:val="nil"/>
              <w:bottom w:val="single" w:sz="4" w:space="0" w:color="auto"/>
              <w:right w:val="single" w:sz="4" w:space="0" w:color="auto"/>
            </w:tcBorders>
            <w:noWrap/>
          </w:tcPr>
          <w:p w14:paraId="6BD3282B" w14:textId="6C28A1C4" w:rsidR="000427BD" w:rsidRPr="009C3A21" w:rsidRDefault="00CF3A43" w:rsidP="00247100">
            <w:pPr>
              <w:bidi/>
              <w:jc w:val="left"/>
              <w:rPr>
                <w:sz w:val="18"/>
                <w:szCs w:val="18"/>
                <w:lang w:eastAsia="en-CA" w:bidi="ar-AE"/>
              </w:rPr>
            </w:pPr>
            <w:r w:rsidRPr="00CF3A43">
              <w:rPr>
                <w:sz w:val="18"/>
                <w:szCs w:val="18"/>
                <w:rtl/>
                <w:lang w:eastAsia="en-CA" w:bidi="ar-AE"/>
              </w:rPr>
              <w:t>26</w:t>
            </w:r>
          </w:p>
        </w:tc>
        <w:tc>
          <w:tcPr>
            <w:tcW w:w="333" w:type="pct"/>
            <w:tcBorders>
              <w:top w:val="nil"/>
              <w:left w:val="nil"/>
              <w:bottom w:val="single" w:sz="4" w:space="0" w:color="auto"/>
              <w:right w:val="single" w:sz="4" w:space="0" w:color="auto"/>
            </w:tcBorders>
            <w:noWrap/>
          </w:tcPr>
          <w:p w14:paraId="1EB8F1BC" w14:textId="01288DDF" w:rsidR="000427BD" w:rsidRPr="009C3A21" w:rsidRDefault="00CF3A43" w:rsidP="00247100">
            <w:pPr>
              <w:bidi/>
              <w:jc w:val="left"/>
              <w:rPr>
                <w:sz w:val="18"/>
                <w:szCs w:val="18"/>
                <w:lang w:eastAsia="en-CA" w:bidi="ar-AE"/>
              </w:rPr>
            </w:pPr>
            <w:r w:rsidRPr="00CF3A43">
              <w:rPr>
                <w:sz w:val="18"/>
                <w:szCs w:val="18"/>
                <w:rtl/>
                <w:lang w:eastAsia="en-CA" w:bidi="ar-AE"/>
              </w:rPr>
              <w:t>144</w:t>
            </w:r>
          </w:p>
        </w:tc>
        <w:tc>
          <w:tcPr>
            <w:tcW w:w="375" w:type="pct"/>
            <w:tcBorders>
              <w:top w:val="nil"/>
              <w:left w:val="nil"/>
              <w:bottom w:val="single" w:sz="4" w:space="0" w:color="auto"/>
              <w:right w:val="single" w:sz="4" w:space="0" w:color="auto"/>
            </w:tcBorders>
            <w:noWrap/>
          </w:tcPr>
          <w:p w14:paraId="381E735E" w14:textId="33851B62" w:rsidR="000427BD" w:rsidRPr="009C3A21" w:rsidRDefault="00CF3A43" w:rsidP="00247100">
            <w:pPr>
              <w:bidi/>
              <w:jc w:val="left"/>
              <w:rPr>
                <w:sz w:val="18"/>
                <w:szCs w:val="18"/>
                <w:lang w:eastAsia="en-CA" w:bidi="ar-AE"/>
              </w:rPr>
            </w:pPr>
            <w:r w:rsidRPr="00CF3A43">
              <w:rPr>
                <w:sz w:val="18"/>
                <w:szCs w:val="18"/>
                <w:rtl/>
                <w:lang w:eastAsia="en-CA" w:bidi="ar-AE"/>
              </w:rPr>
              <w:t>82</w:t>
            </w:r>
          </w:p>
        </w:tc>
        <w:tc>
          <w:tcPr>
            <w:tcW w:w="493" w:type="pct"/>
            <w:tcBorders>
              <w:top w:val="nil"/>
              <w:left w:val="nil"/>
              <w:bottom w:val="single" w:sz="4" w:space="0" w:color="auto"/>
              <w:right w:val="single" w:sz="4" w:space="0" w:color="auto"/>
            </w:tcBorders>
            <w:noWrap/>
          </w:tcPr>
          <w:p w14:paraId="033CAE3A" w14:textId="73B5399D" w:rsidR="000427BD" w:rsidRPr="009C3A21" w:rsidRDefault="00CF3A43" w:rsidP="00247100">
            <w:pPr>
              <w:bidi/>
              <w:jc w:val="left"/>
              <w:rPr>
                <w:sz w:val="18"/>
                <w:szCs w:val="18"/>
                <w:lang w:eastAsia="en-CA" w:bidi="ar-AE"/>
              </w:rPr>
            </w:pPr>
            <w:r w:rsidRPr="00CF3A43">
              <w:rPr>
                <w:sz w:val="18"/>
                <w:szCs w:val="18"/>
                <w:rtl/>
                <w:lang w:eastAsia="en-CA" w:bidi="ar-AE"/>
              </w:rPr>
              <w:t>2,377</w:t>
            </w:r>
          </w:p>
        </w:tc>
      </w:tr>
      <w:tr w:rsidR="00EF1E15" w:rsidRPr="009C3A21" w14:paraId="170C3C77" w14:textId="77777777" w:rsidTr="00EF1E15">
        <w:trPr>
          <w:trHeight w:val="6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452D9D50" w14:textId="77777777" w:rsidR="000427BD" w:rsidRPr="009C3A21" w:rsidRDefault="000427BD" w:rsidP="00247100">
            <w:pPr>
              <w:bidi/>
              <w:jc w:val="left"/>
              <w:rPr>
                <w:sz w:val="18"/>
                <w:szCs w:val="18"/>
                <w:lang w:eastAsia="en-CA"/>
              </w:rPr>
            </w:pPr>
            <w:r w:rsidRPr="009C3A21">
              <w:rPr>
                <w:sz w:val="18"/>
                <w:szCs w:val="18"/>
                <w:lang w:eastAsia="en-CA"/>
              </w:rPr>
              <w:t>HFC-227ea</w:t>
            </w:r>
          </w:p>
        </w:tc>
        <w:tc>
          <w:tcPr>
            <w:tcW w:w="489" w:type="pct"/>
            <w:tcBorders>
              <w:top w:val="nil"/>
              <w:left w:val="nil"/>
              <w:bottom w:val="single" w:sz="4" w:space="0" w:color="auto"/>
              <w:right w:val="single" w:sz="4" w:space="0" w:color="auto"/>
            </w:tcBorders>
            <w:noWrap/>
          </w:tcPr>
          <w:p w14:paraId="01F8E5D3" w14:textId="05C28497" w:rsidR="000427BD" w:rsidRPr="009C3A21" w:rsidRDefault="00CF3A43" w:rsidP="00247100">
            <w:pPr>
              <w:bidi/>
              <w:jc w:val="left"/>
              <w:rPr>
                <w:sz w:val="18"/>
                <w:szCs w:val="18"/>
                <w:lang w:eastAsia="en-CA" w:bidi="ar-AE"/>
              </w:rPr>
            </w:pPr>
            <w:r w:rsidRPr="00CF3A43">
              <w:rPr>
                <w:sz w:val="18"/>
                <w:szCs w:val="18"/>
                <w:rtl/>
                <w:lang w:eastAsia="en-CA" w:bidi="ar-AE"/>
              </w:rPr>
              <w:t>1,429</w:t>
            </w:r>
          </w:p>
        </w:tc>
        <w:tc>
          <w:tcPr>
            <w:tcW w:w="470" w:type="pct"/>
            <w:tcBorders>
              <w:top w:val="nil"/>
              <w:left w:val="nil"/>
              <w:bottom w:val="single" w:sz="4" w:space="0" w:color="auto"/>
              <w:right w:val="single" w:sz="4" w:space="0" w:color="auto"/>
            </w:tcBorders>
            <w:noWrap/>
          </w:tcPr>
          <w:p w14:paraId="44958860" w14:textId="207F052C" w:rsidR="000427BD" w:rsidRPr="009C3A21" w:rsidRDefault="00CF3A43" w:rsidP="00247100">
            <w:pPr>
              <w:bidi/>
              <w:jc w:val="left"/>
              <w:rPr>
                <w:sz w:val="18"/>
                <w:szCs w:val="18"/>
                <w:lang w:eastAsia="en-CA" w:bidi="ar-AE"/>
              </w:rPr>
            </w:pPr>
            <w:r w:rsidRPr="00CF3A43">
              <w:rPr>
                <w:sz w:val="18"/>
                <w:szCs w:val="18"/>
                <w:rtl/>
                <w:lang w:eastAsia="en-CA" w:bidi="ar-AE"/>
              </w:rPr>
              <w:t>16</w:t>
            </w:r>
          </w:p>
        </w:tc>
        <w:tc>
          <w:tcPr>
            <w:tcW w:w="416" w:type="pct"/>
            <w:tcBorders>
              <w:top w:val="nil"/>
              <w:left w:val="nil"/>
              <w:bottom w:val="single" w:sz="4" w:space="0" w:color="auto"/>
              <w:right w:val="single" w:sz="4" w:space="0" w:color="auto"/>
            </w:tcBorders>
            <w:noWrap/>
          </w:tcPr>
          <w:p w14:paraId="379D919C" w14:textId="6FAEF929" w:rsidR="000427BD" w:rsidRPr="009C3A21" w:rsidRDefault="00CF3A43" w:rsidP="00247100">
            <w:pPr>
              <w:bidi/>
              <w:jc w:val="left"/>
              <w:rPr>
                <w:sz w:val="18"/>
                <w:szCs w:val="18"/>
                <w:lang w:eastAsia="en-CA" w:bidi="ar-AE"/>
              </w:rPr>
            </w:pPr>
            <w:r w:rsidRPr="00CF3A43">
              <w:rPr>
                <w:sz w:val="18"/>
                <w:szCs w:val="18"/>
                <w:rtl/>
                <w:lang w:eastAsia="en-CA" w:bidi="ar-AE"/>
              </w:rPr>
              <w:t>83,330</w:t>
            </w:r>
          </w:p>
        </w:tc>
        <w:tc>
          <w:tcPr>
            <w:tcW w:w="375" w:type="pct"/>
            <w:tcBorders>
              <w:top w:val="nil"/>
              <w:left w:val="nil"/>
              <w:bottom w:val="single" w:sz="4" w:space="0" w:color="auto"/>
              <w:right w:val="single" w:sz="4" w:space="0" w:color="auto"/>
            </w:tcBorders>
            <w:noWrap/>
          </w:tcPr>
          <w:p w14:paraId="32E7EA22" w14:textId="155ED760" w:rsidR="000427BD" w:rsidRPr="009C3A21" w:rsidRDefault="00CF3A43" w:rsidP="00247100">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060DF9BD" w14:textId="410A2944" w:rsidR="000427BD" w:rsidRPr="009C3A21" w:rsidRDefault="00CF3A43" w:rsidP="00247100">
            <w:pPr>
              <w:bidi/>
              <w:jc w:val="left"/>
              <w:rPr>
                <w:sz w:val="18"/>
                <w:szCs w:val="18"/>
                <w:lang w:eastAsia="en-CA"/>
              </w:rPr>
            </w:pPr>
            <w:r w:rsidRPr="00CF3A43">
              <w:rPr>
                <w:sz w:val="18"/>
                <w:szCs w:val="18"/>
                <w:rtl/>
                <w:lang w:eastAsia="en-CA"/>
              </w:rPr>
              <w:t>0</w:t>
            </w:r>
          </w:p>
        </w:tc>
        <w:tc>
          <w:tcPr>
            <w:tcW w:w="291" w:type="pct"/>
            <w:tcBorders>
              <w:top w:val="nil"/>
              <w:left w:val="nil"/>
              <w:bottom w:val="single" w:sz="4" w:space="0" w:color="auto"/>
              <w:right w:val="single" w:sz="4" w:space="0" w:color="auto"/>
            </w:tcBorders>
            <w:noWrap/>
          </w:tcPr>
          <w:p w14:paraId="613283E7" w14:textId="6931CAB6" w:rsidR="000427BD" w:rsidRPr="009C3A21" w:rsidRDefault="00CF3A43" w:rsidP="00247100">
            <w:pPr>
              <w:bidi/>
              <w:jc w:val="left"/>
              <w:rPr>
                <w:sz w:val="18"/>
                <w:szCs w:val="18"/>
                <w:lang w:eastAsia="en-CA"/>
              </w:rPr>
            </w:pPr>
            <w:r w:rsidRPr="00CF3A43">
              <w:rPr>
                <w:sz w:val="18"/>
                <w:szCs w:val="18"/>
                <w:rtl/>
                <w:lang w:eastAsia="en-CA"/>
              </w:rPr>
              <w:t>0</w:t>
            </w:r>
          </w:p>
        </w:tc>
        <w:tc>
          <w:tcPr>
            <w:tcW w:w="374" w:type="pct"/>
            <w:tcBorders>
              <w:top w:val="nil"/>
              <w:left w:val="nil"/>
              <w:bottom w:val="single" w:sz="4" w:space="0" w:color="auto"/>
              <w:right w:val="single" w:sz="4" w:space="0" w:color="auto"/>
            </w:tcBorders>
            <w:noWrap/>
          </w:tcPr>
          <w:p w14:paraId="69FB1041" w14:textId="2BEAB94F" w:rsidR="000427BD" w:rsidRPr="009C3A21" w:rsidRDefault="00CF3A43" w:rsidP="00247100">
            <w:pPr>
              <w:bidi/>
              <w:jc w:val="left"/>
              <w:rPr>
                <w:sz w:val="18"/>
                <w:szCs w:val="18"/>
                <w:lang w:eastAsia="en-CA" w:bidi="ar-AE"/>
              </w:rPr>
            </w:pPr>
            <w:r w:rsidRPr="00CF3A43">
              <w:rPr>
                <w:sz w:val="18"/>
                <w:szCs w:val="18"/>
                <w:rtl/>
                <w:lang w:eastAsia="en-CA" w:bidi="ar-AE"/>
              </w:rPr>
              <w:t>10</w:t>
            </w:r>
          </w:p>
        </w:tc>
        <w:tc>
          <w:tcPr>
            <w:tcW w:w="333" w:type="pct"/>
            <w:tcBorders>
              <w:top w:val="nil"/>
              <w:left w:val="nil"/>
              <w:bottom w:val="single" w:sz="4" w:space="0" w:color="auto"/>
              <w:right w:val="single" w:sz="4" w:space="0" w:color="auto"/>
            </w:tcBorders>
            <w:noWrap/>
          </w:tcPr>
          <w:p w14:paraId="5FAB778F" w14:textId="1DC76D06" w:rsidR="000427BD" w:rsidRPr="009C3A21" w:rsidRDefault="00CF3A43" w:rsidP="00247100">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5016A302" w14:textId="121C0130" w:rsidR="000427BD" w:rsidRPr="009C3A21" w:rsidRDefault="00CF3A43" w:rsidP="00247100">
            <w:pPr>
              <w:bidi/>
              <w:jc w:val="left"/>
              <w:rPr>
                <w:sz w:val="18"/>
                <w:szCs w:val="18"/>
                <w:lang w:eastAsia="en-CA"/>
              </w:rPr>
            </w:pPr>
            <w:r w:rsidRPr="00CF3A43">
              <w:rPr>
                <w:sz w:val="18"/>
                <w:szCs w:val="18"/>
                <w:rtl/>
                <w:lang w:eastAsia="en-CA"/>
              </w:rPr>
              <w:t>0</w:t>
            </w:r>
          </w:p>
        </w:tc>
        <w:tc>
          <w:tcPr>
            <w:tcW w:w="493" w:type="pct"/>
            <w:tcBorders>
              <w:top w:val="nil"/>
              <w:left w:val="nil"/>
              <w:bottom w:val="single" w:sz="4" w:space="0" w:color="auto"/>
              <w:right w:val="single" w:sz="4" w:space="0" w:color="auto"/>
            </w:tcBorders>
            <w:noWrap/>
          </w:tcPr>
          <w:p w14:paraId="0F785973" w14:textId="7D4C762F" w:rsidR="000427BD" w:rsidRPr="009C3A21" w:rsidRDefault="00CF3A43" w:rsidP="00247100">
            <w:pPr>
              <w:bidi/>
              <w:jc w:val="left"/>
              <w:rPr>
                <w:sz w:val="18"/>
                <w:szCs w:val="18"/>
                <w:lang w:eastAsia="en-CA" w:bidi="ar-AE"/>
              </w:rPr>
            </w:pPr>
            <w:r w:rsidRPr="00CF3A43">
              <w:rPr>
                <w:sz w:val="18"/>
                <w:szCs w:val="18"/>
                <w:rtl/>
                <w:lang w:eastAsia="en-CA" w:bidi="ar-AE"/>
              </w:rPr>
              <w:t>84,786</w:t>
            </w:r>
          </w:p>
        </w:tc>
      </w:tr>
      <w:tr w:rsidR="00EF1E15" w:rsidRPr="009C3A21" w14:paraId="11019B02"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4B7850BC" w14:textId="77777777" w:rsidR="00CF3A43" w:rsidRPr="009C3A21" w:rsidRDefault="00CF3A43" w:rsidP="00CF3A43">
            <w:pPr>
              <w:bidi/>
              <w:jc w:val="left"/>
              <w:rPr>
                <w:sz w:val="18"/>
                <w:szCs w:val="18"/>
                <w:lang w:eastAsia="en-CA"/>
              </w:rPr>
            </w:pPr>
            <w:r w:rsidRPr="009C3A21">
              <w:rPr>
                <w:sz w:val="18"/>
                <w:szCs w:val="18"/>
                <w:lang w:eastAsia="en-CA"/>
              </w:rPr>
              <w:t>HFC-236ea</w:t>
            </w:r>
          </w:p>
        </w:tc>
        <w:tc>
          <w:tcPr>
            <w:tcW w:w="489" w:type="pct"/>
            <w:tcBorders>
              <w:top w:val="nil"/>
              <w:left w:val="nil"/>
              <w:bottom w:val="single" w:sz="4" w:space="0" w:color="auto"/>
              <w:right w:val="single" w:sz="4" w:space="0" w:color="auto"/>
            </w:tcBorders>
            <w:noWrap/>
          </w:tcPr>
          <w:p w14:paraId="61BE1C47" w14:textId="4082FA38" w:rsidR="00CF3A43" w:rsidRPr="009C3A21" w:rsidRDefault="00CF3A43" w:rsidP="00CF3A43">
            <w:pPr>
              <w:bidi/>
              <w:jc w:val="left"/>
              <w:rPr>
                <w:sz w:val="18"/>
                <w:szCs w:val="18"/>
                <w:lang w:eastAsia="en-CA"/>
              </w:rPr>
            </w:pPr>
            <w:r w:rsidRPr="00CF3A43">
              <w:rPr>
                <w:sz w:val="18"/>
                <w:szCs w:val="18"/>
                <w:rtl/>
                <w:lang w:eastAsia="en-CA"/>
              </w:rPr>
              <w:t>0</w:t>
            </w:r>
          </w:p>
        </w:tc>
        <w:tc>
          <w:tcPr>
            <w:tcW w:w="470" w:type="pct"/>
            <w:tcBorders>
              <w:top w:val="nil"/>
              <w:left w:val="nil"/>
              <w:bottom w:val="single" w:sz="4" w:space="0" w:color="auto"/>
              <w:right w:val="single" w:sz="4" w:space="0" w:color="auto"/>
            </w:tcBorders>
            <w:noWrap/>
          </w:tcPr>
          <w:p w14:paraId="554FC3C8" w14:textId="7BC6143A" w:rsidR="00CF3A43" w:rsidRPr="009C3A21" w:rsidRDefault="00CF3A43" w:rsidP="00CF3A43">
            <w:pPr>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tcPr>
          <w:p w14:paraId="7016B063" w14:textId="7902E5C2" w:rsidR="00CF3A43" w:rsidRPr="009C3A21" w:rsidRDefault="00CF3A43" w:rsidP="00CF3A43">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3179B2E9" w14:textId="17624B3B" w:rsidR="00CF3A43" w:rsidRPr="009C3A21" w:rsidRDefault="00CF3A43" w:rsidP="00CF3A43">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24D172AE" w14:textId="30ECD0A7" w:rsidR="00CF3A43" w:rsidRPr="009C3A21" w:rsidRDefault="00CF3A43" w:rsidP="00CF3A43">
            <w:pPr>
              <w:bidi/>
              <w:jc w:val="left"/>
              <w:rPr>
                <w:sz w:val="18"/>
                <w:szCs w:val="18"/>
                <w:lang w:eastAsia="en-CA"/>
              </w:rPr>
            </w:pPr>
            <w:r w:rsidRPr="00CF3A43">
              <w:rPr>
                <w:sz w:val="18"/>
                <w:szCs w:val="18"/>
                <w:rtl/>
                <w:lang w:eastAsia="en-CA"/>
              </w:rPr>
              <w:t>0</w:t>
            </w:r>
          </w:p>
        </w:tc>
        <w:tc>
          <w:tcPr>
            <w:tcW w:w="291" w:type="pct"/>
            <w:tcBorders>
              <w:top w:val="nil"/>
              <w:left w:val="nil"/>
              <w:bottom w:val="single" w:sz="4" w:space="0" w:color="auto"/>
              <w:right w:val="single" w:sz="4" w:space="0" w:color="auto"/>
            </w:tcBorders>
            <w:noWrap/>
          </w:tcPr>
          <w:p w14:paraId="1229557B" w14:textId="76FC21C3" w:rsidR="00CF3A43" w:rsidRPr="009C3A21" w:rsidRDefault="00CF3A43" w:rsidP="00CF3A43">
            <w:pPr>
              <w:bidi/>
              <w:jc w:val="left"/>
              <w:rPr>
                <w:sz w:val="18"/>
                <w:szCs w:val="18"/>
                <w:lang w:eastAsia="en-CA"/>
              </w:rPr>
            </w:pPr>
            <w:r w:rsidRPr="00CF3A43">
              <w:rPr>
                <w:sz w:val="18"/>
                <w:szCs w:val="18"/>
                <w:rtl/>
                <w:lang w:eastAsia="en-CA"/>
              </w:rPr>
              <w:t>0</w:t>
            </w:r>
          </w:p>
        </w:tc>
        <w:tc>
          <w:tcPr>
            <w:tcW w:w="374" w:type="pct"/>
            <w:tcBorders>
              <w:top w:val="nil"/>
              <w:left w:val="nil"/>
              <w:bottom w:val="single" w:sz="4" w:space="0" w:color="auto"/>
              <w:right w:val="single" w:sz="4" w:space="0" w:color="auto"/>
            </w:tcBorders>
            <w:noWrap/>
          </w:tcPr>
          <w:p w14:paraId="56C1021C" w14:textId="41A8263C" w:rsidR="00CF3A43" w:rsidRPr="009C3A21" w:rsidRDefault="00CF3A43" w:rsidP="00CF3A43">
            <w:pPr>
              <w:bidi/>
              <w:jc w:val="left"/>
              <w:rPr>
                <w:sz w:val="18"/>
                <w:szCs w:val="18"/>
                <w:lang w:eastAsia="en-CA"/>
              </w:rPr>
            </w:pPr>
            <w:r w:rsidRPr="00CF3A43">
              <w:rPr>
                <w:sz w:val="18"/>
                <w:szCs w:val="18"/>
                <w:rtl/>
                <w:lang w:eastAsia="en-CA"/>
              </w:rPr>
              <w:t>0</w:t>
            </w:r>
          </w:p>
        </w:tc>
        <w:tc>
          <w:tcPr>
            <w:tcW w:w="333" w:type="pct"/>
            <w:tcBorders>
              <w:top w:val="nil"/>
              <w:left w:val="nil"/>
              <w:bottom w:val="single" w:sz="4" w:space="0" w:color="auto"/>
              <w:right w:val="single" w:sz="4" w:space="0" w:color="auto"/>
            </w:tcBorders>
            <w:noWrap/>
          </w:tcPr>
          <w:p w14:paraId="457ACF60" w14:textId="6ACF90F4" w:rsidR="00CF3A43" w:rsidRPr="009C3A21" w:rsidRDefault="00CF3A43" w:rsidP="00CF3A43">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13728299" w14:textId="39214DBD" w:rsidR="00CF3A43" w:rsidRPr="009C3A21" w:rsidRDefault="00CF3A43" w:rsidP="00CF3A43">
            <w:pPr>
              <w:bidi/>
              <w:jc w:val="left"/>
              <w:rPr>
                <w:sz w:val="18"/>
                <w:szCs w:val="18"/>
                <w:lang w:eastAsia="en-CA" w:bidi="ar-AE"/>
              </w:rPr>
            </w:pPr>
            <w:r w:rsidRPr="00CF3A43">
              <w:rPr>
                <w:sz w:val="18"/>
                <w:szCs w:val="18"/>
                <w:rtl/>
                <w:lang w:eastAsia="en-CA" w:bidi="ar-AE"/>
              </w:rPr>
              <w:t>161</w:t>
            </w:r>
          </w:p>
        </w:tc>
        <w:tc>
          <w:tcPr>
            <w:tcW w:w="493" w:type="pct"/>
            <w:tcBorders>
              <w:top w:val="nil"/>
              <w:left w:val="nil"/>
              <w:bottom w:val="single" w:sz="4" w:space="0" w:color="auto"/>
              <w:right w:val="single" w:sz="4" w:space="0" w:color="auto"/>
            </w:tcBorders>
            <w:noWrap/>
          </w:tcPr>
          <w:p w14:paraId="2B08F090" w14:textId="7E23BDF4" w:rsidR="00CF3A43" w:rsidRPr="009C3A21" w:rsidRDefault="00CF3A43" w:rsidP="00CF3A43">
            <w:pPr>
              <w:bidi/>
              <w:jc w:val="left"/>
              <w:rPr>
                <w:sz w:val="18"/>
                <w:szCs w:val="18"/>
                <w:lang w:eastAsia="en-CA" w:bidi="ar-AE"/>
              </w:rPr>
            </w:pPr>
            <w:r w:rsidRPr="00CF3A43">
              <w:rPr>
                <w:sz w:val="18"/>
                <w:szCs w:val="18"/>
                <w:rtl/>
                <w:lang w:eastAsia="en-CA" w:bidi="ar-AE"/>
              </w:rPr>
              <w:t>161</w:t>
            </w:r>
          </w:p>
        </w:tc>
      </w:tr>
      <w:tr w:rsidR="00EF1E15" w:rsidRPr="009C3A21" w14:paraId="696ADC90" w14:textId="77777777" w:rsidTr="00EF1E15">
        <w:trPr>
          <w:trHeight w:val="75"/>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5A45546" w14:textId="77777777" w:rsidR="00CF3A43" w:rsidRPr="009C3A21" w:rsidRDefault="00CF3A43" w:rsidP="00CF3A43">
            <w:pPr>
              <w:bidi/>
              <w:jc w:val="left"/>
              <w:rPr>
                <w:sz w:val="18"/>
                <w:szCs w:val="18"/>
                <w:lang w:eastAsia="en-CA"/>
              </w:rPr>
            </w:pPr>
            <w:r w:rsidRPr="009C3A21">
              <w:rPr>
                <w:sz w:val="18"/>
                <w:szCs w:val="18"/>
                <w:lang w:eastAsia="en-CA"/>
              </w:rPr>
              <w:t>HFC-236fa</w:t>
            </w:r>
          </w:p>
        </w:tc>
        <w:tc>
          <w:tcPr>
            <w:tcW w:w="489" w:type="pct"/>
            <w:tcBorders>
              <w:top w:val="nil"/>
              <w:left w:val="nil"/>
              <w:bottom w:val="single" w:sz="4" w:space="0" w:color="auto"/>
              <w:right w:val="single" w:sz="4" w:space="0" w:color="auto"/>
            </w:tcBorders>
            <w:noWrap/>
            <w:hideMark/>
          </w:tcPr>
          <w:p w14:paraId="0C682517" w14:textId="341C89B9" w:rsidR="00CF3A43" w:rsidRPr="00CF3A43" w:rsidRDefault="00CF3A43" w:rsidP="00CF3A43">
            <w:pPr>
              <w:bidi/>
              <w:jc w:val="left"/>
              <w:rPr>
                <w:sz w:val="18"/>
                <w:szCs w:val="18"/>
                <w:lang w:val="en-US" w:eastAsia="en-CA" w:bidi="ar-AE"/>
              </w:rPr>
            </w:pPr>
            <w:r w:rsidRPr="00CF3A43">
              <w:rPr>
                <w:sz w:val="18"/>
                <w:szCs w:val="18"/>
                <w:rtl/>
                <w:lang w:val="en-US" w:eastAsia="en-CA" w:bidi="ar-AE"/>
              </w:rPr>
              <w:t>0</w:t>
            </w:r>
          </w:p>
        </w:tc>
        <w:tc>
          <w:tcPr>
            <w:tcW w:w="470" w:type="pct"/>
            <w:tcBorders>
              <w:top w:val="nil"/>
              <w:left w:val="nil"/>
              <w:bottom w:val="single" w:sz="4" w:space="0" w:color="auto"/>
              <w:right w:val="single" w:sz="4" w:space="0" w:color="auto"/>
            </w:tcBorders>
            <w:noWrap/>
          </w:tcPr>
          <w:p w14:paraId="1263A1D9" w14:textId="5F1606AF" w:rsidR="00CF3A43" w:rsidRPr="009C3A21" w:rsidRDefault="00CF3A43" w:rsidP="00CF3A43">
            <w:pPr>
              <w:bidi/>
              <w:jc w:val="left"/>
              <w:rPr>
                <w:sz w:val="18"/>
                <w:szCs w:val="18"/>
                <w:lang w:eastAsia="en-CA" w:bidi="ar-AE"/>
              </w:rPr>
            </w:pPr>
            <w:r w:rsidRPr="00CF3A43">
              <w:rPr>
                <w:sz w:val="18"/>
                <w:szCs w:val="18"/>
                <w:rtl/>
                <w:lang w:eastAsia="en-CA" w:bidi="ar-AE"/>
              </w:rPr>
              <w:t>20</w:t>
            </w:r>
          </w:p>
        </w:tc>
        <w:tc>
          <w:tcPr>
            <w:tcW w:w="416" w:type="pct"/>
            <w:tcBorders>
              <w:top w:val="nil"/>
              <w:left w:val="nil"/>
              <w:bottom w:val="single" w:sz="4" w:space="0" w:color="auto"/>
              <w:right w:val="single" w:sz="4" w:space="0" w:color="auto"/>
            </w:tcBorders>
            <w:noWrap/>
          </w:tcPr>
          <w:p w14:paraId="1344C80B" w14:textId="546AD610" w:rsidR="00CF3A43" w:rsidRPr="009C3A21" w:rsidRDefault="00CF3A43" w:rsidP="00CF3A43">
            <w:pPr>
              <w:bidi/>
              <w:jc w:val="left"/>
              <w:rPr>
                <w:sz w:val="18"/>
                <w:szCs w:val="18"/>
                <w:lang w:eastAsia="en-CA" w:bidi="ar-AE"/>
              </w:rPr>
            </w:pPr>
            <w:r w:rsidRPr="00CF3A43">
              <w:rPr>
                <w:sz w:val="18"/>
                <w:szCs w:val="18"/>
                <w:rtl/>
                <w:lang w:eastAsia="en-CA" w:bidi="ar-AE"/>
              </w:rPr>
              <w:t>3,205</w:t>
            </w:r>
          </w:p>
        </w:tc>
        <w:tc>
          <w:tcPr>
            <w:tcW w:w="375" w:type="pct"/>
            <w:tcBorders>
              <w:top w:val="nil"/>
              <w:left w:val="nil"/>
              <w:bottom w:val="single" w:sz="4" w:space="0" w:color="auto"/>
              <w:right w:val="single" w:sz="4" w:space="0" w:color="auto"/>
            </w:tcBorders>
            <w:noWrap/>
          </w:tcPr>
          <w:p w14:paraId="50BB090A" w14:textId="44D6148E" w:rsidR="00CF3A43" w:rsidRPr="009C3A21" w:rsidRDefault="00CF3A43" w:rsidP="00CF3A43">
            <w:pPr>
              <w:bidi/>
              <w:jc w:val="left"/>
              <w:rPr>
                <w:sz w:val="18"/>
                <w:szCs w:val="18"/>
                <w:lang w:eastAsia="en-CA" w:bidi="ar-AE"/>
              </w:rPr>
            </w:pPr>
            <w:r w:rsidRPr="00CF3A43">
              <w:rPr>
                <w:sz w:val="18"/>
                <w:szCs w:val="18"/>
                <w:rtl/>
                <w:lang w:eastAsia="en-CA" w:bidi="ar-AE"/>
              </w:rPr>
              <w:t>3</w:t>
            </w:r>
          </w:p>
        </w:tc>
        <w:tc>
          <w:tcPr>
            <w:tcW w:w="375" w:type="pct"/>
            <w:tcBorders>
              <w:top w:val="nil"/>
              <w:left w:val="nil"/>
              <w:bottom w:val="single" w:sz="4" w:space="0" w:color="auto"/>
              <w:right w:val="single" w:sz="4" w:space="0" w:color="auto"/>
            </w:tcBorders>
            <w:noWrap/>
          </w:tcPr>
          <w:p w14:paraId="3256A391" w14:textId="186F5F42" w:rsidR="00CF3A43" w:rsidRPr="009C3A21" w:rsidRDefault="00CF3A43" w:rsidP="00CF3A43">
            <w:pPr>
              <w:bidi/>
              <w:jc w:val="left"/>
              <w:rPr>
                <w:sz w:val="18"/>
                <w:szCs w:val="18"/>
                <w:lang w:eastAsia="en-CA"/>
              </w:rPr>
            </w:pPr>
            <w:r w:rsidRPr="00CF3A43">
              <w:rPr>
                <w:sz w:val="18"/>
                <w:szCs w:val="18"/>
                <w:rtl/>
                <w:lang w:eastAsia="en-CA"/>
              </w:rPr>
              <w:t>0</w:t>
            </w:r>
          </w:p>
        </w:tc>
        <w:tc>
          <w:tcPr>
            <w:tcW w:w="291" w:type="pct"/>
            <w:tcBorders>
              <w:top w:val="nil"/>
              <w:left w:val="nil"/>
              <w:bottom w:val="single" w:sz="4" w:space="0" w:color="auto"/>
              <w:right w:val="single" w:sz="4" w:space="0" w:color="auto"/>
            </w:tcBorders>
            <w:noWrap/>
          </w:tcPr>
          <w:p w14:paraId="40CDD0D6" w14:textId="0532F976" w:rsidR="00CF3A43" w:rsidRPr="009C3A21" w:rsidRDefault="00CF3A43" w:rsidP="00CF3A43">
            <w:pPr>
              <w:bidi/>
              <w:jc w:val="left"/>
              <w:rPr>
                <w:sz w:val="18"/>
                <w:szCs w:val="18"/>
                <w:lang w:eastAsia="en-CA" w:bidi="ar-AE"/>
              </w:rPr>
            </w:pPr>
            <w:r w:rsidRPr="00CF3A43">
              <w:rPr>
                <w:sz w:val="18"/>
                <w:szCs w:val="18"/>
                <w:rtl/>
                <w:lang w:eastAsia="en-CA" w:bidi="ar-AE"/>
              </w:rPr>
              <w:t>0</w:t>
            </w:r>
          </w:p>
        </w:tc>
        <w:tc>
          <w:tcPr>
            <w:tcW w:w="374" w:type="pct"/>
            <w:tcBorders>
              <w:top w:val="nil"/>
              <w:left w:val="nil"/>
              <w:bottom w:val="single" w:sz="4" w:space="0" w:color="auto"/>
              <w:right w:val="single" w:sz="4" w:space="0" w:color="auto"/>
            </w:tcBorders>
            <w:noWrap/>
          </w:tcPr>
          <w:p w14:paraId="32D16F72" w14:textId="253CD7E5" w:rsidR="00CF3A43" w:rsidRPr="009C3A21" w:rsidRDefault="00CF3A43" w:rsidP="00CF3A43">
            <w:pPr>
              <w:bidi/>
              <w:jc w:val="left"/>
              <w:rPr>
                <w:sz w:val="18"/>
                <w:szCs w:val="18"/>
                <w:lang w:eastAsia="en-CA" w:bidi="ar-AE"/>
              </w:rPr>
            </w:pPr>
            <w:r w:rsidRPr="00CF3A43">
              <w:rPr>
                <w:sz w:val="18"/>
                <w:szCs w:val="18"/>
                <w:rtl/>
                <w:lang w:eastAsia="en-CA" w:bidi="ar-AE"/>
              </w:rPr>
              <w:t>2</w:t>
            </w:r>
          </w:p>
        </w:tc>
        <w:tc>
          <w:tcPr>
            <w:tcW w:w="333" w:type="pct"/>
            <w:tcBorders>
              <w:top w:val="nil"/>
              <w:left w:val="nil"/>
              <w:bottom w:val="single" w:sz="4" w:space="0" w:color="auto"/>
              <w:right w:val="single" w:sz="4" w:space="0" w:color="auto"/>
            </w:tcBorders>
            <w:noWrap/>
          </w:tcPr>
          <w:p w14:paraId="27AD29C1" w14:textId="0CA510D2" w:rsidR="00CF3A43" w:rsidRPr="009C3A21" w:rsidRDefault="00CF3A43" w:rsidP="00CF3A43">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39279393" w14:textId="56070609" w:rsidR="00CF3A43" w:rsidRPr="009C3A21" w:rsidRDefault="00CF3A43" w:rsidP="00CF3A43">
            <w:pPr>
              <w:bidi/>
              <w:jc w:val="left"/>
              <w:rPr>
                <w:sz w:val="18"/>
                <w:szCs w:val="18"/>
                <w:lang w:eastAsia="en-CA" w:bidi="ar-AE"/>
              </w:rPr>
            </w:pPr>
            <w:r w:rsidRPr="00CF3A43">
              <w:rPr>
                <w:sz w:val="18"/>
                <w:szCs w:val="18"/>
                <w:rtl/>
                <w:lang w:eastAsia="en-CA" w:bidi="ar-AE"/>
              </w:rPr>
              <w:t>2</w:t>
            </w:r>
          </w:p>
        </w:tc>
        <w:tc>
          <w:tcPr>
            <w:tcW w:w="493" w:type="pct"/>
            <w:tcBorders>
              <w:top w:val="nil"/>
              <w:left w:val="nil"/>
              <w:bottom w:val="single" w:sz="4" w:space="0" w:color="auto"/>
              <w:right w:val="single" w:sz="4" w:space="0" w:color="auto"/>
            </w:tcBorders>
            <w:noWrap/>
          </w:tcPr>
          <w:p w14:paraId="3E554CAA" w14:textId="5F5B064F" w:rsidR="00CF3A43" w:rsidRPr="009C3A21" w:rsidRDefault="00CF3A43" w:rsidP="00CF3A43">
            <w:pPr>
              <w:bidi/>
              <w:jc w:val="left"/>
              <w:rPr>
                <w:sz w:val="18"/>
                <w:szCs w:val="18"/>
                <w:lang w:eastAsia="en-CA" w:bidi="ar-AE"/>
              </w:rPr>
            </w:pPr>
            <w:r w:rsidRPr="00CF3A43">
              <w:rPr>
                <w:sz w:val="18"/>
                <w:szCs w:val="18"/>
                <w:rtl/>
                <w:lang w:eastAsia="en-CA" w:bidi="ar-AE"/>
              </w:rPr>
              <w:t>3,232</w:t>
            </w:r>
          </w:p>
        </w:tc>
      </w:tr>
      <w:tr w:rsidR="00EF1E15" w:rsidRPr="009C3A21" w14:paraId="1F7656A4"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439C731A" w14:textId="77777777" w:rsidR="00CF3A43" w:rsidRPr="009C3A21" w:rsidRDefault="00CF3A43" w:rsidP="00CF3A43">
            <w:pPr>
              <w:bidi/>
              <w:jc w:val="left"/>
              <w:rPr>
                <w:sz w:val="18"/>
                <w:szCs w:val="18"/>
                <w:lang w:eastAsia="en-CA"/>
              </w:rPr>
            </w:pPr>
            <w:r w:rsidRPr="009C3A21">
              <w:rPr>
                <w:sz w:val="18"/>
                <w:szCs w:val="18"/>
                <w:lang w:eastAsia="en-CA"/>
              </w:rPr>
              <w:t>HFC-245fa</w:t>
            </w:r>
          </w:p>
        </w:tc>
        <w:tc>
          <w:tcPr>
            <w:tcW w:w="489" w:type="pct"/>
            <w:tcBorders>
              <w:top w:val="nil"/>
              <w:left w:val="nil"/>
              <w:bottom w:val="single" w:sz="4" w:space="0" w:color="auto"/>
              <w:right w:val="single" w:sz="4" w:space="0" w:color="auto"/>
            </w:tcBorders>
            <w:noWrap/>
          </w:tcPr>
          <w:p w14:paraId="63F890C6" w14:textId="38CF2C3E" w:rsidR="00CF3A43" w:rsidRPr="009C3A21" w:rsidRDefault="00CF3A43" w:rsidP="00CF3A43">
            <w:pPr>
              <w:bidi/>
              <w:jc w:val="left"/>
              <w:rPr>
                <w:sz w:val="18"/>
                <w:szCs w:val="18"/>
                <w:lang w:eastAsia="en-CA" w:bidi="ar-AE"/>
              </w:rPr>
            </w:pPr>
            <w:r w:rsidRPr="00CF3A43">
              <w:rPr>
                <w:sz w:val="18"/>
                <w:szCs w:val="18"/>
                <w:rtl/>
                <w:lang w:eastAsia="en-CA" w:bidi="ar-AE"/>
              </w:rPr>
              <w:t>5</w:t>
            </w:r>
          </w:p>
        </w:tc>
        <w:tc>
          <w:tcPr>
            <w:tcW w:w="470" w:type="pct"/>
            <w:tcBorders>
              <w:top w:val="nil"/>
              <w:left w:val="nil"/>
              <w:bottom w:val="single" w:sz="4" w:space="0" w:color="auto"/>
              <w:right w:val="single" w:sz="4" w:space="0" w:color="auto"/>
            </w:tcBorders>
            <w:noWrap/>
          </w:tcPr>
          <w:p w14:paraId="51D6DE16" w14:textId="703F5064" w:rsidR="00CF3A43" w:rsidRPr="009C3A21" w:rsidRDefault="00CF3A43" w:rsidP="00CF3A43">
            <w:pPr>
              <w:bidi/>
              <w:jc w:val="left"/>
              <w:rPr>
                <w:sz w:val="18"/>
                <w:szCs w:val="18"/>
                <w:lang w:eastAsia="en-CA" w:bidi="ar-AE"/>
              </w:rPr>
            </w:pPr>
            <w:r w:rsidRPr="00CF3A43">
              <w:rPr>
                <w:sz w:val="18"/>
                <w:szCs w:val="18"/>
                <w:rtl/>
                <w:lang w:eastAsia="en-CA" w:bidi="ar-AE"/>
              </w:rPr>
              <w:t>6,987</w:t>
            </w:r>
          </w:p>
        </w:tc>
        <w:tc>
          <w:tcPr>
            <w:tcW w:w="416" w:type="pct"/>
            <w:tcBorders>
              <w:top w:val="nil"/>
              <w:left w:val="nil"/>
              <w:bottom w:val="single" w:sz="4" w:space="0" w:color="auto"/>
              <w:right w:val="single" w:sz="4" w:space="0" w:color="auto"/>
            </w:tcBorders>
            <w:noWrap/>
          </w:tcPr>
          <w:p w14:paraId="3B12C9E2" w14:textId="1E289596" w:rsidR="00CF3A43" w:rsidRPr="009C3A21" w:rsidRDefault="00CF3A43" w:rsidP="00CF3A43">
            <w:pPr>
              <w:bidi/>
              <w:jc w:val="left"/>
              <w:rPr>
                <w:sz w:val="18"/>
                <w:szCs w:val="18"/>
                <w:lang w:eastAsia="en-CA" w:bidi="ar-AE"/>
              </w:rPr>
            </w:pPr>
            <w:r w:rsidRPr="00CF3A43">
              <w:rPr>
                <w:sz w:val="18"/>
                <w:szCs w:val="18"/>
                <w:rtl/>
                <w:lang w:eastAsia="en-CA" w:bidi="ar-AE"/>
              </w:rPr>
              <w:t>2</w:t>
            </w:r>
          </w:p>
        </w:tc>
        <w:tc>
          <w:tcPr>
            <w:tcW w:w="375" w:type="pct"/>
            <w:tcBorders>
              <w:top w:val="nil"/>
              <w:left w:val="nil"/>
              <w:bottom w:val="single" w:sz="4" w:space="0" w:color="auto"/>
              <w:right w:val="single" w:sz="4" w:space="0" w:color="auto"/>
            </w:tcBorders>
            <w:noWrap/>
          </w:tcPr>
          <w:p w14:paraId="5AD7BF69" w14:textId="7F0DCA21" w:rsidR="00CF3A43" w:rsidRPr="009C3A21" w:rsidRDefault="00CF3A43" w:rsidP="00CF3A43">
            <w:pPr>
              <w:bidi/>
              <w:jc w:val="left"/>
              <w:rPr>
                <w:sz w:val="18"/>
                <w:szCs w:val="18"/>
                <w:lang w:eastAsia="en-CA" w:bidi="ar-AE"/>
              </w:rPr>
            </w:pPr>
            <w:r w:rsidRPr="00CF3A43">
              <w:rPr>
                <w:sz w:val="18"/>
                <w:szCs w:val="18"/>
                <w:rtl/>
                <w:lang w:eastAsia="en-CA" w:bidi="ar-AE"/>
              </w:rPr>
              <w:t>515</w:t>
            </w:r>
          </w:p>
        </w:tc>
        <w:tc>
          <w:tcPr>
            <w:tcW w:w="375" w:type="pct"/>
            <w:tcBorders>
              <w:top w:val="nil"/>
              <w:left w:val="nil"/>
              <w:bottom w:val="single" w:sz="4" w:space="0" w:color="auto"/>
              <w:right w:val="single" w:sz="4" w:space="0" w:color="auto"/>
            </w:tcBorders>
            <w:noWrap/>
          </w:tcPr>
          <w:p w14:paraId="21D716F5" w14:textId="3689ECEB" w:rsidR="00CF3A43" w:rsidRPr="009C3A21" w:rsidRDefault="00CF3A43" w:rsidP="00CF3A43">
            <w:pPr>
              <w:bidi/>
              <w:jc w:val="left"/>
              <w:rPr>
                <w:sz w:val="18"/>
                <w:szCs w:val="18"/>
                <w:lang w:eastAsia="en-CA" w:bidi="ar-AE"/>
              </w:rPr>
            </w:pPr>
            <w:r w:rsidRPr="00CF3A43">
              <w:rPr>
                <w:sz w:val="18"/>
                <w:szCs w:val="18"/>
                <w:rtl/>
                <w:lang w:eastAsia="en-CA" w:bidi="ar-AE"/>
              </w:rPr>
              <w:t>0</w:t>
            </w:r>
          </w:p>
        </w:tc>
        <w:tc>
          <w:tcPr>
            <w:tcW w:w="291" w:type="pct"/>
            <w:tcBorders>
              <w:top w:val="nil"/>
              <w:left w:val="nil"/>
              <w:bottom w:val="single" w:sz="4" w:space="0" w:color="auto"/>
              <w:right w:val="single" w:sz="4" w:space="0" w:color="auto"/>
            </w:tcBorders>
            <w:noWrap/>
          </w:tcPr>
          <w:p w14:paraId="5398797D" w14:textId="47E7D20D" w:rsidR="00CF3A43" w:rsidRPr="00CF3A43" w:rsidRDefault="00CF3A43" w:rsidP="00CF3A43">
            <w:pPr>
              <w:bidi/>
              <w:jc w:val="left"/>
              <w:rPr>
                <w:sz w:val="18"/>
                <w:szCs w:val="18"/>
                <w:lang w:val="en-US" w:eastAsia="en-CA"/>
              </w:rPr>
            </w:pPr>
            <w:r w:rsidRPr="00CF3A43">
              <w:rPr>
                <w:sz w:val="18"/>
                <w:szCs w:val="18"/>
                <w:rtl/>
                <w:lang w:val="en-US" w:eastAsia="en-CA"/>
              </w:rPr>
              <w:t>0</w:t>
            </w:r>
          </w:p>
        </w:tc>
        <w:tc>
          <w:tcPr>
            <w:tcW w:w="374" w:type="pct"/>
            <w:tcBorders>
              <w:top w:val="nil"/>
              <w:left w:val="nil"/>
              <w:bottom w:val="single" w:sz="4" w:space="0" w:color="auto"/>
              <w:right w:val="single" w:sz="4" w:space="0" w:color="auto"/>
            </w:tcBorders>
            <w:noWrap/>
          </w:tcPr>
          <w:p w14:paraId="1B798B00" w14:textId="184DE8CF" w:rsidR="00CF3A43" w:rsidRPr="009C3A21" w:rsidRDefault="00CF3A43" w:rsidP="00CF3A43">
            <w:pPr>
              <w:bidi/>
              <w:jc w:val="left"/>
              <w:rPr>
                <w:sz w:val="18"/>
                <w:szCs w:val="18"/>
                <w:lang w:eastAsia="en-CA" w:bidi="ar-AE"/>
              </w:rPr>
            </w:pPr>
            <w:r w:rsidRPr="00CF3A43">
              <w:rPr>
                <w:sz w:val="18"/>
                <w:szCs w:val="18"/>
                <w:rtl/>
                <w:lang w:eastAsia="en-CA" w:bidi="ar-AE"/>
              </w:rPr>
              <w:t>236</w:t>
            </w:r>
          </w:p>
        </w:tc>
        <w:tc>
          <w:tcPr>
            <w:tcW w:w="333" w:type="pct"/>
            <w:tcBorders>
              <w:top w:val="nil"/>
              <w:left w:val="nil"/>
              <w:bottom w:val="single" w:sz="4" w:space="0" w:color="auto"/>
              <w:right w:val="single" w:sz="4" w:space="0" w:color="auto"/>
            </w:tcBorders>
            <w:noWrap/>
            <w:hideMark/>
          </w:tcPr>
          <w:p w14:paraId="20D649A1" w14:textId="1F69E9B0" w:rsidR="00CF3A43" w:rsidRPr="009C3A21" w:rsidRDefault="00CF3A43" w:rsidP="00CF3A43">
            <w:pPr>
              <w:bidi/>
              <w:jc w:val="left"/>
              <w:rPr>
                <w:sz w:val="18"/>
                <w:szCs w:val="18"/>
                <w:lang w:eastAsia="en-CA" w:bidi="ar-AE"/>
              </w:rPr>
            </w:pPr>
            <w:r w:rsidRPr="00CF3A43">
              <w:rPr>
                <w:sz w:val="18"/>
                <w:szCs w:val="18"/>
                <w:rtl/>
                <w:lang w:eastAsia="en-CA" w:bidi="ar-AE"/>
              </w:rPr>
              <w:t>0</w:t>
            </w:r>
          </w:p>
        </w:tc>
        <w:tc>
          <w:tcPr>
            <w:tcW w:w="375" w:type="pct"/>
            <w:tcBorders>
              <w:top w:val="nil"/>
              <w:left w:val="nil"/>
              <w:bottom w:val="single" w:sz="4" w:space="0" w:color="auto"/>
              <w:right w:val="single" w:sz="4" w:space="0" w:color="auto"/>
            </w:tcBorders>
            <w:noWrap/>
          </w:tcPr>
          <w:p w14:paraId="57D37C08" w14:textId="4E1A577E" w:rsidR="00CF3A43" w:rsidRPr="009C3A21" w:rsidRDefault="00CF3A43" w:rsidP="00CF3A43">
            <w:pPr>
              <w:bidi/>
              <w:jc w:val="left"/>
              <w:rPr>
                <w:sz w:val="18"/>
                <w:szCs w:val="18"/>
                <w:lang w:eastAsia="en-CA" w:bidi="ar-AE"/>
              </w:rPr>
            </w:pPr>
            <w:r w:rsidRPr="00CF3A43">
              <w:rPr>
                <w:sz w:val="18"/>
                <w:szCs w:val="18"/>
                <w:rtl/>
                <w:lang w:eastAsia="en-CA" w:bidi="ar-AE"/>
              </w:rPr>
              <w:t>16</w:t>
            </w:r>
          </w:p>
        </w:tc>
        <w:tc>
          <w:tcPr>
            <w:tcW w:w="493" w:type="pct"/>
            <w:tcBorders>
              <w:top w:val="nil"/>
              <w:left w:val="nil"/>
              <w:bottom w:val="single" w:sz="4" w:space="0" w:color="auto"/>
              <w:right w:val="single" w:sz="4" w:space="0" w:color="auto"/>
            </w:tcBorders>
            <w:noWrap/>
          </w:tcPr>
          <w:p w14:paraId="674A10E0" w14:textId="401C1AC5" w:rsidR="00CF3A43" w:rsidRPr="009C3A21" w:rsidRDefault="00CF3A43" w:rsidP="00CF3A43">
            <w:pPr>
              <w:bidi/>
              <w:jc w:val="left"/>
              <w:rPr>
                <w:sz w:val="18"/>
                <w:szCs w:val="18"/>
                <w:lang w:eastAsia="en-CA" w:bidi="ar-AE"/>
              </w:rPr>
            </w:pPr>
            <w:r w:rsidRPr="00CF3A43">
              <w:rPr>
                <w:sz w:val="18"/>
                <w:szCs w:val="18"/>
                <w:rtl/>
                <w:lang w:eastAsia="en-CA" w:bidi="ar-AE"/>
              </w:rPr>
              <w:t>7,760</w:t>
            </w:r>
          </w:p>
        </w:tc>
      </w:tr>
      <w:tr w:rsidR="00EF1E15" w:rsidRPr="009C3A21" w14:paraId="06B9A9C4"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19E68F52" w14:textId="77777777" w:rsidR="00CF3A43" w:rsidRPr="009C3A21" w:rsidRDefault="00CF3A43" w:rsidP="00CF3A43">
            <w:pPr>
              <w:bidi/>
              <w:jc w:val="left"/>
              <w:rPr>
                <w:sz w:val="18"/>
                <w:szCs w:val="18"/>
                <w:lang w:eastAsia="en-CA"/>
              </w:rPr>
            </w:pPr>
            <w:r w:rsidRPr="009C3A21">
              <w:rPr>
                <w:sz w:val="18"/>
                <w:szCs w:val="18"/>
                <w:lang w:eastAsia="en-CA"/>
              </w:rPr>
              <w:t>HFC-32</w:t>
            </w:r>
          </w:p>
        </w:tc>
        <w:tc>
          <w:tcPr>
            <w:tcW w:w="489" w:type="pct"/>
            <w:tcBorders>
              <w:top w:val="nil"/>
              <w:left w:val="nil"/>
              <w:bottom w:val="single" w:sz="4" w:space="0" w:color="auto"/>
              <w:right w:val="single" w:sz="4" w:space="0" w:color="auto"/>
            </w:tcBorders>
            <w:noWrap/>
          </w:tcPr>
          <w:p w14:paraId="3D150A0A" w14:textId="4EC6F185" w:rsidR="00CF3A43" w:rsidRPr="009C3A21" w:rsidRDefault="00CF3A43" w:rsidP="00CF3A43">
            <w:pPr>
              <w:bidi/>
              <w:jc w:val="left"/>
              <w:rPr>
                <w:sz w:val="18"/>
                <w:szCs w:val="18"/>
                <w:lang w:eastAsia="en-CA"/>
              </w:rPr>
            </w:pPr>
            <w:r w:rsidRPr="00CF3A43">
              <w:rPr>
                <w:sz w:val="18"/>
                <w:szCs w:val="18"/>
                <w:rtl/>
                <w:lang w:eastAsia="en-CA"/>
              </w:rPr>
              <w:t>0</w:t>
            </w:r>
          </w:p>
        </w:tc>
        <w:tc>
          <w:tcPr>
            <w:tcW w:w="470" w:type="pct"/>
            <w:tcBorders>
              <w:top w:val="nil"/>
              <w:left w:val="nil"/>
              <w:bottom w:val="single" w:sz="4" w:space="0" w:color="auto"/>
              <w:right w:val="single" w:sz="4" w:space="0" w:color="auto"/>
            </w:tcBorders>
            <w:noWrap/>
          </w:tcPr>
          <w:p w14:paraId="6B2F05E2" w14:textId="412C68F0" w:rsidR="00CF3A43" w:rsidRPr="009C3A21" w:rsidRDefault="00CF3A43" w:rsidP="00CF3A43">
            <w:pPr>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tcPr>
          <w:p w14:paraId="0601B0A8" w14:textId="5FC28F0F" w:rsidR="00CF3A43" w:rsidRPr="009C3A21" w:rsidRDefault="00CF3A43" w:rsidP="00CF3A43">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09E2D2C2" w14:textId="3F954AC2" w:rsidR="00CF3A43" w:rsidRPr="009C3A21" w:rsidRDefault="00CF3A43" w:rsidP="00CF3A43">
            <w:pPr>
              <w:bidi/>
              <w:jc w:val="left"/>
              <w:rPr>
                <w:sz w:val="18"/>
                <w:szCs w:val="18"/>
                <w:lang w:eastAsia="en-CA" w:bidi="ar-AE"/>
              </w:rPr>
            </w:pPr>
            <w:r w:rsidRPr="00CF3A43">
              <w:rPr>
                <w:sz w:val="18"/>
                <w:szCs w:val="18"/>
                <w:rtl/>
                <w:lang w:eastAsia="en-CA" w:bidi="ar-AE"/>
              </w:rPr>
              <w:t>9,649</w:t>
            </w:r>
          </w:p>
        </w:tc>
        <w:tc>
          <w:tcPr>
            <w:tcW w:w="375" w:type="pct"/>
            <w:tcBorders>
              <w:top w:val="nil"/>
              <w:left w:val="nil"/>
              <w:bottom w:val="single" w:sz="4" w:space="0" w:color="auto"/>
              <w:right w:val="single" w:sz="4" w:space="0" w:color="auto"/>
            </w:tcBorders>
            <w:noWrap/>
          </w:tcPr>
          <w:p w14:paraId="5DBC1904" w14:textId="16FB7094" w:rsidR="00CF3A43" w:rsidRPr="009C3A21" w:rsidRDefault="00CF3A43" w:rsidP="00CF3A43">
            <w:pPr>
              <w:bidi/>
              <w:jc w:val="left"/>
              <w:rPr>
                <w:sz w:val="18"/>
                <w:szCs w:val="18"/>
                <w:lang w:eastAsia="en-CA" w:bidi="ar-AE"/>
              </w:rPr>
            </w:pPr>
            <w:r w:rsidRPr="00CF3A43">
              <w:rPr>
                <w:sz w:val="18"/>
                <w:szCs w:val="18"/>
                <w:rtl/>
                <w:lang w:eastAsia="en-CA" w:bidi="ar-AE"/>
              </w:rPr>
              <w:t>97,977</w:t>
            </w:r>
          </w:p>
        </w:tc>
        <w:tc>
          <w:tcPr>
            <w:tcW w:w="291" w:type="pct"/>
            <w:tcBorders>
              <w:top w:val="nil"/>
              <w:left w:val="nil"/>
              <w:bottom w:val="single" w:sz="4" w:space="0" w:color="auto"/>
              <w:right w:val="single" w:sz="4" w:space="0" w:color="auto"/>
            </w:tcBorders>
            <w:noWrap/>
          </w:tcPr>
          <w:p w14:paraId="1418A5AB" w14:textId="5B96EA89" w:rsidR="00CF3A43" w:rsidRPr="009C3A21" w:rsidRDefault="00CF3A43" w:rsidP="00CF3A43">
            <w:pPr>
              <w:bidi/>
              <w:jc w:val="left"/>
              <w:rPr>
                <w:sz w:val="18"/>
                <w:szCs w:val="18"/>
                <w:lang w:eastAsia="en-CA" w:bidi="ar-AE"/>
              </w:rPr>
            </w:pPr>
            <w:r w:rsidRPr="00CF3A43">
              <w:rPr>
                <w:sz w:val="18"/>
                <w:szCs w:val="18"/>
                <w:rtl/>
                <w:lang w:eastAsia="en-CA" w:bidi="ar-AE"/>
              </w:rPr>
              <w:t>1,174</w:t>
            </w:r>
          </w:p>
        </w:tc>
        <w:tc>
          <w:tcPr>
            <w:tcW w:w="374" w:type="pct"/>
            <w:tcBorders>
              <w:top w:val="nil"/>
              <w:left w:val="nil"/>
              <w:bottom w:val="single" w:sz="4" w:space="0" w:color="auto"/>
              <w:right w:val="single" w:sz="4" w:space="0" w:color="auto"/>
            </w:tcBorders>
            <w:noWrap/>
          </w:tcPr>
          <w:p w14:paraId="1098443A" w14:textId="27CF5EF0" w:rsidR="00CF3A43" w:rsidRPr="009C3A21" w:rsidRDefault="00CF3A43" w:rsidP="00CF3A43">
            <w:pPr>
              <w:bidi/>
              <w:jc w:val="left"/>
              <w:rPr>
                <w:sz w:val="18"/>
                <w:szCs w:val="18"/>
                <w:lang w:eastAsia="en-CA" w:bidi="ar-AE"/>
              </w:rPr>
            </w:pPr>
            <w:r w:rsidRPr="00CF3A43">
              <w:rPr>
                <w:sz w:val="18"/>
                <w:szCs w:val="18"/>
                <w:rtl/>
                <w:lang w:eastAsia="en-CA" w:bidi="ar-AE"/>
              </w:rPr>
              <w:t>13,195</w:t>
            </w:r>
          </w:p>
        </w:tc>
        <w:tc>
          <w:tcPr>
            <w:tcW w:w="333" w:type="pct"/>
            <w:tcBorders>
              <w:top w:val="nil"/>
              <w:left w:val="nil"/>
              <w:bottom w:val="single" w:sz="4" w:space="0" w:color="auto"/>
              <w:right w:val="single" w:sz="4" w:space="0" w:color="auto"/>
            </w:tcBorders>
            <w:noWrap/>
            <w:hideMark/>
          </w:tcPr>
          <w:p w14:paraId="3C7E13E7" w14:textId="7F2981A4" w:rsidR="00CF3A43" w:rsidRPr="009C3A21" w:rsidRDefault="00CF3A43" w:rsidP="00CF3A43">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4BCE4C8D" w14:textId="211C0817" w:rsidR="00CF3A43" w:rsidRPr="009C3A21" w:rsidRDefault="00CF3A43" w:rsidP="00CF3A43">
            <w:pPr>
              <w:bidi/>
              <w:jc w:val="left"/>
              <w:rPr>
                <w:sz w:val="18"/>
                <w:szCs w:val="18"/>
                <w:lang w:eastAsia="en-CA" w:bidi="ar-AE"/>
              </w:rPr>
            </w:pPr>
            <w:r w:rsidRPr="00CF3A43">
              <w:rPr>
                <w:sz w:val="18"/>
                <w:szCs w:val="18"/>
                <w:rtl/>
                <w:lang w:eastAsia="en-CA" w:bidi="ar-AE"/>
              </w:rPr>
              <w:t>1,374</w:t>
            </w:r>
          </w:p>
        </w:tc>
        <w:tc>
          <w:tcPr>
            <w:tcW w:w="493" w:type="pct"/>
            <w:tcBorders>
              <w:top w:val="nil"/>
              <w:left w:val="nil"/>
              <w:bottom w:val="single" w:sz="4" w:space="0" w:color="auto"/>
              <w:right w:val="single" w:sz="4" w:space="0" w:color="auto"/>
            </w:tcBorders>
            <w:noWrap/>
          </w:tcPr>
          <w:p w14:paraId="445B8993" w14:textId="0E6BB875" w:rsidR="00CF3A43" w:rsidRPr="009C3A21" w:rsidRDefault="00CF3A43" w:rsidP="00CF3A43">
            <w:pPr>
              <w:bidi/>
              <w:jc w:val="left"/>
              <w:rPr>
                <w:sz w:val="18"/>
                <w:szCs w:val="18"/>
                <w:lang w:eastAsia="en-CA" w:bidi="ar-AE"/>
              </w:rPr>
            </w:pPr>
            <w:r w:rsidRPr="00CF3A43">
              <w:rPr>
                <w:sz w:val="18"/>
                <w:szCs w:val="18"/>
                <w:rtl/>
                <w:lang w:eastAsia="en-CA" w:bidi="ar-AE"/>
              </w:rPr>
              <w:t>123,373</w:t>
            </w:r>
          </w:p>
        </w:tc>
      </w:tr>
      <w:tr w:rsidR="00EF1E15" w:rsidRPr="009C3A21" w14:paraId="5A55642A"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1BB2841F" w14:textId="77777777" w:rsidR="00CF3A43" w:rsidRPr="009C3A21" w:rsidRDefault="00CF3A43" w:rsidP="00CF3A43">
            <w:pPr>
              <w:bidi/>
              <w:jc w:val="left"/>
              <w:rPr>
                <w:sz w:val="18"/>
                <w:szCs w:val="18"/>
                <w:lang w:eastAsia="en-CA"/>
              </w:rPr>
            </w:pPr>
            <w:r w:rsidRPr="009C3A21">
              <w:rPr>
                <w:sz w:val="18"/>
                <w:szCs w:val="18"/>
                <w:lang w:eastAsia="en-CA"/>
              </w:rPr>
              <w:t>HFC-365mfc</w:t>
            </w:r>
          </w:p>
        </w:tc>
        <w:tc>
          <w:tcPr>
            <w:tcW w:w="489" w:type="pct"/>
            <w:tcBorders>
              <w:top w:val="nil"/>
              <w:left w:val="nil"/>
              <w:bottom w:val="single" w:sz="4" w:space="0" w:color="auto"/>
              <w:right w:val="single" w:sz="4" w:space="0" w:color="auto"/>
            </w:tcBorders>
            <w:noWrap/>
            <w:hideMark/>
          </w:tcPr>
          <w:p w14:paraId="2A834A6B" w14:textId="74ECE6FA" w:rsidR="00CF3A43" w:rsidRPr="009C3A21" w:rsidRDefault="00CF3A43" w:rsidP="00CF3A43">
            <w:pPr>
              <w:bidi/>
              <w:jc w:val="left"/>
              <w:rPr>
                <w:sz w:val="18"/>
                <w:szCs w:val="18"/>
                <w:lang w:eastAsia="en-CA"/>
              </w:rPr>
            </w:pPr>
            <w:r w:rsidRPr="00CF3A43">
              <w:rPr>
                <w:sz w:val="18"/>
                <w:szCs w:val="18"/>
                <w:rtl/>
                <w:lang w:eastAsia="en-CA"/>
              </w:rPr>
              <w:t>0</w:t>
            </w:r>
          </w:p>
        </w:tc>
        <w:tc>
          <w:tcPr>
            <w:tcW w:w="470" w:type="pct"/>
            <w:tcBorders>
              <w:top w:val="nil"/>
              <w:left w:val="nil"/>
              <w:bottom w:val="single" w:sz="4" w:space="0" w:color="auto"/>
              <w:right w:val="single" w:sz="4" w:space="0" w:color="auto"/>
            </w:tcBorders>
            <w:noWrap/>
          </w:tcPr>
          <w:p w14:paraId="09CAA458" w14:textId="2F8947C9" w:rsidR="00CF3A43" w:rsidRPr="009C3A21" w:rsidRDefault="00CF3A43" w:rsidP="00CF3A43">
            <w:pPr>
              <w:bidi/>
              <w:jc w:val="left"/>
              <w:rPr>
                <w:sz w:val="18"/>
                <w:szCs w:val="18"/>
                <w:lang w:eastAsia="en-CA" w:bidi="ar-AE"/>
              </w:rPr>
            </w:pPr>
            <w:r w:rsidRPr="00CF3A43">
              <w:rPr>
                <w:sz w:val="18"/>
                <w:szCs w:val="18"/>
                <w:rtl/>
                <w:lang w:eastAsia="en-CA" w:bidi="ar-AE"/>
              </w:rPr>
              <w:t>427</w:t>
            </w:r>
          </w:p>
        </w:tc>
        <w:tc>
          <w:tcPr>
            <w:tcW w:w="416" w:type="pct"/>
            <w:tcBorders>
              <w:top w:val="nil"/>
              <w:left w:val="nil"/>
              <w:bottom w:val="single" w:sz="4" w:space="0" w:color="auto"/>
              <w:right w:val="single" w:sz="4" w:space="0" w:color="auto"/>
            </w:tcBorders>
            <w:noWrap/>
            <w:hideMark/>
          </w:tcPr>
          <w:p w14:paraId="3E0F83A9" w14:textId="759EB18C" w:rsidR="00CF3A43" w:rsidRPr="00CF3A43" w:rsidRDefault="00CF3A43" w:rsidP="00CF3A43">
            <w:pPr>
              <w:bidi/>
              <w:jc w:val="left"/>
              <w:rPr>
                <w:sz w:val="18"/>
                <w:szCs w:val="18"/>
                <w:lang w:val="en-US" w:eastAsia="en-CA" w:bidi="ar-AE"/>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743AAD01" w14:textId="11D88C2F" w:rsidR="00CF3A43" w:rsidRPr="009C3A21" w:rsidRDefault="00CF3A43" w:rsidP="00CF3A43">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0A0BEB90" w14:textId="34939407" w:rsidR="00CF3A43" w:rsidRPr="009C3A21" w:rsidRDefault="00CF3A43" w:rsidP="00CF3A43">
            <w:pPr>
              <w:bidi/>
              <w:jc w:val="left"/>
              <w:rPr>
                <w:sz w:val="18"/>
                <w:szCs w:val="18"/>
                <w:lang w:eastAsia="en-CA"/>
              </w:rPr>
            </w:pPr>
            <w:r w:rsidRPr="00CF3A43">
              <w:rPr>
                <w:sz w:val="18"/>
                <w:szCs w:val="18"/>
                <w:rtl/>
                <w:lang w:eastAsia="en-CA"/>
              </w:rPr>
              <w:t>0</w:t>
            </w:r>
          </w:p>
        </w:tc>
        <w:tc>
          <w:tcPr>
            <w:tcW w:w="291" w:type="pct"/>
            <w:tcBorders>
              <w:top w:val="nil"/>
              <w:left w:val="nil"/>
              <w:bottom w:val="single" w:sz="4" w:space="0" w:color="auto"/>
              <w:right w:val="single" w:sz="4" w:space="0" w:color="auto"/>
            </w:tcBorders>
            <w:noWrap/>
            <w:hideMark/>
          </w:tcPr>
          <w:p w14:paraId="0658B1E2" w14:textId="1BA8E8C2" w:rsidR="00CF3A43" w:rsidRPr="009C3A21" w:rsidRDefault="00CF3A43" w:rsidP="00CF3A43">
            <w:pPr>
              <w:bidi/>
              <w:jc w:val="left"/>
              <w:rPr>
                <w:sz w:val="18"/>
                <w:szCs w:val="18"/>
                <w:lang w:eastAsia="en-CA"/>
              </w:rPr>
            </w:pPr>
            <w:r w:rsidRPr="00CF3A43">
              <w:rPr>
                <w:sz w:val="18"/>
                <w:szCs w:val="18"/>
                <w:rtl/>
                <w:lang w:eastAsia="en-CA"/>
              </w:rPr>
              <w:t>0</w:t>
            </w:r>
          </w:p>
        </w:tc>
        <w:tc>
          <w:tcPr>
            <w:tcW w:w="374" w:type="pct"/>
            <w:tcBorders>
              <w:top w:val="nil"/>
              <w:left w:val="nil"/>
              <w:bottom w:val="single" w:sz="4" w:space="0" w:color="auto"/>
              <w:right w:val="single" w:sz="4" w:space="0" w:color="auto"/>
            </w:tcBorders>
            <w:noWrap/>
            <w:hideMark/>
          </w:tcPr>
          <w:p w14:paraId="13ACD1EB" w14:textId="2FCCD7F4" w:rsidR="00CF3A43" w:rsidRPr="009C3A21" w:rsidRDefault="00CF3A43" w:rsidP="00CF3A43">
            <w:pPr>
              <w:bidi/>
              <w:jc w:val="left"/>
              <w:rPr>
                <w:sz w:val="18"/>
                <w:szCs w:val="18"/>
                <w:lang w:eastAsia="en-CA"/>
              </w:rPr>
            </w:pPr>
            <w:r w:rsidRPr="00CF3A43">
              <w:rPr>
                <w:sz w:val="18"/>
                <w:szCs w:val="18"/>
                <w:rtl/>
                <w:lang w:eastAsia="en-CA"/>
              </w:rPr>
              <w:t>0</w:t>
            </w:r>
          </w:p>
        </w:tc>
        <w:tc>
          <w:tcPr>
            <w:tcW w:w="333" w:type="pct"/>
            <w:tcBorders>
              <w:top w:val="nil"/>
              <w:left w:val="nil"/>
              <w:bottom w:val="single" w:sz="4" w:space="0" w:color="auto"/>
              <w:right w:val="single" w:sz="4" w:space="0" w:color="auto"/>
            </w:tcBorders>
            <w:noWrap/>
            <w:hideMark/>
          </w:tcPr>
          <w:p w14:paraId="67FDDB4B" w14:textId="78BE46A2" w:rsidR="00CF3A43" w:rsidRPr="009C3A21" w:rsidRDefault="00CF3A43" w:rsidP="00CF3A43">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10D2AB8F" w14:textId="19C93043" w:rsidR="00CF3A43" w:rsidRPr="009C3A21" w:rsidRDefault="00CF3A43" w:rsidP="00CF3A43">
            <w:pPr>
              <w:bidi/>
              <w:jc w:val="left"/>
              <w:rPr>
                <w:sz w:val="18"/>
                <w:szCs w:val="18"/>
                <w:lang w:eastAsia="en-CA"/>
              </w:rPr>
            </w:pPr>
            <w:r w:rsidRPr="00CF3A43">
              <w:rPr>
                <w:sz w:val="18"/>
                <w:szCs w:val="18"/>
                <w:rtl/>
                <w:lang w:eastAsia="en-CA"/>
              </w:rPr>
              <w:t>0</w:t>
            </w:r>
          </w:p>
        </w:tc>
        <w:tc>
          <w:tcPr>
            <w:tcW w:w="493" w:type="pct"/>
            <w:tcBorders>
              <w:top w:val="nil"/>
              <w:left w:val="nil"/>
              <w:bottom w:val="single" w:sz="4" w:space="0" w:color="auto"/>
              <w:right w:val="single" w:sz="4" w:space="0" w:color="auto"/>
            </w:tcBorders>
            <w:noWrap/>
          </w:tcPr>
          <w:p w14:paraId="7D0C4238" w14:textId="786C6B09" w:rsidR="00CF3A43" w:rsidRPr="009C3A21" w:rsidRDefault="00CF3A43" w:rsidP="00CF3A43">
            <w:pPr>
              <w:bidi/>
              <w:jc w:val="left"/>
              <w:rPr>
                <w:sz w:val="18"/>
                <w:szCs w:val="18"/>
                <w:lang w:eastAsia="en-CA" w:bidi="ar-AE"/>
              </w:rPr>
            </w:pPr>
            <w:r w:rsidRPr="00CF3A43">
              <w:rPr>
                <w:sz w:val="18"/>
                <w:szCs w:val="18"/>
                <w:rtl/>
                <w:lang w:eastAsia="en-CA" w:bidi="ar-AE"/>
              </w:rPr>
              <w:t>427</w:t>
            </w:r>
          </w:p>
        </w:tc>
      </w:tr>
      <w:tr w:rsidR="00EF1E15" w:rsidRPr="009C3A21" w14:paraId="7C85F64C" w14:textId="77777777" w:rsidTr="00EF1E15">
        <w:trPr>
          <w:trHeight w:val="59"/>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18F088FC" w14:textId="77777777" w:rsidR="00CF3A43" w:rsidRPr="009C3A21" w:rsidRDefault="00CF3A43" w:rsidP="00CF3A43">
            <w:pPr>
              <w:bidi/>
              <w:jc w:val="left"/>
              <w:rPr>
                <w:sz w:val="18"/>
                <w:szCs w:val="18"/>
                <w:lang w:eastAsia="en-CA"/>
              </w:rPr>
            </w:pPr>
            <w:r w:rsidRPr="009C3A21">
              <w:rPr>
                <w:sz w:val="18"/>
                <w:szCs w:val="18"/>
                <w:lang w:eastAsia="en-CA"/>
              </w:rPr>
              <w:t>HFC-41</w:t>
            </w:r>
          </w:p>
        </w:tc>
        <w:tc>
          <w:tcPr>
            <w:tcW w:w="489" w:type="pct"/>
            <w:tcBorders>
              <w:top w:val="nil"/>
              <w:left w:val="nil"/>
              <w:bottom w:val="single" w:sz="4" w:space="0" w:color="auto"/>
              <w:right w:val="single" w:sz="4" w:space="0" w:color="auto"/>
            </w:tcBorders>
            <w:noWrap/>
          </w:tcPr>
          <w:p w14:paraId="5EC3EA56" w14:textId="51E8F8CE" w:rsidR="00CF3A43" w:rsidRPr="009C3A21" w:rsidRDefault="00CF3A43" w:rsidP="00CF3A43">
            <w:pPr>
              <w:bidi/>
              <w:jc w:val="left"/>
              <w:rPr>
                <w:sz w:val="18"/>
                <w:szCs w:val="18"/>
                <w:lang w:eastAsia="en-CA"/>
              </w:rPr>
            </w:pPr>
            <w:r w:rsidRPr="00CF3A43">
              <w:rPr>
                <w:sz w:val="18"/>
                <w:szCs w:val="18"/>
                <w:rtl/>
                <w:lang w:eastAsia="en-CA"/>
              </w:rPr>
              <w:t>0</w:t>
            </w:r>
          </w:p>
        </w:tc>
        <w:tc>
          <w:tcPr>
            <w:tcW w:w="470" w:type="pct"/>
            <w:tcBorders>
              <w:top w:val="nil"/>
              <w:left w:val="nil"/>
              <w:bottom w:val="single" w:sz="4" w:space="0" w:color="auto"/>
              <w:right w:val="single" w:sz="4" w:space="0" w:color="auto"/>
            </w:tcBorders>
            <w:noWrap/>
          </w:tcPr>
          <w:p w14:paraId="1D01C753" w14:textId="719DD312" w:rsidR="00CF3A43" w:rsidRPr="009C3A21" w:rsidRDefault="00CF3A43" w:rsidP="00CF3A43">
            <w:pPr>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tcPr>
          <w:p w14:paraId="68488C13" w14:textId="4EB74A61" w:rsidR="00CF3A43" w:rsidRPr="009C3A21" w:rsidRDefault="00CF3A43" w:rsidP="00CF3A43">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42329556" w14:textId="6C4F0495" w:rsidR="00CF3A43" w:rsidRPr="009C3A21" w:rsidRDefault="00CF3A43" w:rsidP="00CF3A43">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2997D551" w14:textId="2E6FC689" w:rsidR="00CF3A43" w:rsidRPr="009C3A21" w:rsidRDefault="00CF3A43" w:rsidP="00CF3A43">
            <w:pPr>
              <w:bidi/>
              <w:jc w:val="left"/>
              <w:rPr>
                <w:sz w:val="18"/>
                <w:szCs w:val="18"/>
                <w:lang w:eastAsia="en-CA"/>
              </w:rPr>
            </w:pPr>
            <w:r w:rsidRPr="00CF3A43">
              <w:rPr>
                <w:sz w:val="18"/>
                <w:szCs w:val="18"/>
                <w:rtl/>
                <w:lang w:eastAsia="en-CA"/>
              </w:rPr>
              <w:t>0</w:t>
            </w:r>
          </w:p>
        </w:tc>
        <w:tc>
          <w:tcPr>
            <w:tcW w:w="291" w:type="pct"/>
            <w:tcBorders>
              <w:top w:val="nil"/>
              <w:left w:val="nil"/>
              <w:bottom w:val="single" w:sz="4" w:space="0" w:color="auto"/>
              <w:right w:val="single" w:sz="4" w:space="0" w:color="auto"/>
            </w:tcBorders>
            <w:noWrap/>
          </w:tcPr>
          <w:p w14:paraId="40DF4C6F" w14:textId="664C5B65" w:rsidR="00CF3A43" w:rsidRPr="009C3A21" w:rsidRDefault="00CF3A43" w:rsidP="00CF3A43">
            <w:pPr>
              <w:bidi/>
              <w:jc w:val="left"/>
              <w:rPr>
                <w:sz w:val="18"/>
                <w:szCs w:val="18"/>
                <w:lang w:eastAsia="en-CA"/>
              </w:rPr>
            </w:pPr>
            <w:r w:rsidRPr="00CF3A43">
              <w:rPr>
                <w:sz w:val="18"/>
                <w:szCs w:val="18"/>
                <w:rtl/>
                <w:lang w:eastAsia="en-CA"/>
              </w:rPr>
              <w:t>0</w:t>
            </w:r>
          </w:p>
        </w:tc>
        <w:tc>
          <w:tcPr>
            <w:tcW w:w="374" w:type="pct"/>
            <w:tcBorders>
              <w:top w:val="nil"/>
              <w:left w:val="nil"/>
              <w:bottom w:val="single" w:sz="4" w:space="0" w:color="auto"/>
              <w:right w:val="single" w:sz="4" w:space="0" w:color="auto"/>
            </w:tcBorders>
            <w:noWrap/>
            <w:hideMark/>
          </w:tcPr>
          <w:p w14:paraId="51840727" w14:textId="36C1396F" w:rsidR="00CF3A43" w:rsidRPr="009C3A21" w:rsidRDefault="00CF3A43" w:rsidP="00CF3A43">
            <w:pPr>
              <w:bidi/>
              <w:jc w:val="left"/>
              <w:rPr>
                <w:sz w:val="18"/>
                <w:szCs w:val="18"/>
                <w:lang w:eastAsia="en-CA"/>
              </w:rPr>
            </w:pPr>
            <w:r w:rsidRPr="00CF3A43">
              <w:rPr>
                <w:sz w:val="18"/>
                <w:szCs w:val="18"/>
                <w:rtl/>
                <w:lang w:eastAsia="en-CA"/>
              </w:rPr>
              <w:t>0</w:t>
            </w:r>
          </w:p>
        </w:tc>
        <w:tc>
          <w:tcPr>
            <w:tcW w:w="333" w:type="pct"/>
            <w:tcBorders>
              <w:top w:val="nil"/>
              <w:left w:val="nil"/>
              <w:bottom w:val="single" w:sz="4" w:space="0" w:color="auto"/>
              <w:right w:val="single" w:sz="4" w:space="0" w:color="auto"/>
            </w:tcBorders>
            <w:noWrap/>
            <w:hideMark/>
          </w:tcPr>
          <w:p w14:paraId="51135249" w14:textId="009FEE13" w:rsidR="00CF3A43" w:rsidRPr="009C3A21" w:rsidRDefault="00CF3A43" w:rsidP="00CF3A43">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6D48A2AB" w14:textId="43EAD671" w:rsidR="00CF3A43" w:rsidRPr="009C3A21" w:rsidRDefault="00CF3A43" w:rsidP="00CF3A43">
            <w:pPr>
              <w:bidi/>
              <w:jc w:val="left"/>
              <w:rPr>
                <w:sz w:val="18"/>
                <w:szCs w:val="18"/>
                <w:lang w:eastAsia="en-CA" w:bidi="ar-AE"/>
              </w:rPr>
            </w:pPr>
            <w:r w:rsidRPr="00CF3A43">
              <w:rPr>
                <w:sz w:val="18"/>
                <w:szCs w:val="18"/>
                <w:rtl/>
                <w:lang w:eastAsia="en-CA" w:bidi="ar-AE"/>
              </w:rPr>
              <w:t>3</w:t>
            </w:r>
          </w:p>
        </w:tc>
        <w:tc>
          <w:tcPr>
            <w:tcW w:w="493" w:type="pct"/>
            <w:tcBorders>
              <w:top w:val="nil"/>
              <w:left w:val="nil"/>
              <w:bottom w:val="single" w:sz="4" w:space="0" w:color="auto"/>
              <w:right w:val="single" w:sz="4" w:space="0" w:color="auto"/>
            </w:tcBorders>
            <w:noWrap/>
          </w:tcPr>
          <w:p w14:paraId="16956665" w14:textId="3B6C7C67" w:rsidR="00CF3A43" w:rsidRPr="009C3A21" w:rsidRDefault="00CF3A43" w:rsidP="00CF3A43">
            <w:pPr>
              <w:bidi/>
              <w:jc w:val="left"/>
              <w:rPr>
                <w:sz w:val="18"/>
                <w:szCs w:val="18"/>
                <w:lang w:eastAsia="en-CA" w:bidi="ar-AE"/>
              </w:rPr>
            </w:pPr>
            <w:r w:rsidRPr="00CF3A43">
              <w:rPr>
                <w:sz w:val="18"/>
                <w:szCs w:val="18"/>
                <w:rtl/>
                <w:lang w:eastAsia="en-CA" w:bidi="ar-AE"/>
              </w:rPr>
              <w:t>4</w:t>
            </w:r>
          </w:p>
        </w:tc>
      </w:tr>
      <w:tr w:rsidR="00EF1E15" w:rsidRPr="009C3A21" w14:paraId="5D38E9D9"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3A46B7FF" w14:textId="77777777" w:rsidR="00CF3A43" w:rsidRPr="009C3A21" w:rsidRDefault="00CF3A43" w:rsidP="00CF3A43">
            <w:pPr>
              <w:bidi/>
              <w:jc w:val="left"/>
              <w:rPr>
                <w:sz w:val="18"/>
                <w:szCs w:val="18"/>
                <w:lang w:eastAsia="en-CA"/>
              </w:rPr>
            </w:pPr>
            <w:r w:rsidRPr="009C3A21">
              <w:rPr>
                <w:sz w:val="18"/>
                <w:szCs w:val="18"/>
                <w:lang w:eastAsia="en-CA"/>
              </w:rPr>
              <w:t>HFC-43-10mee</w:t>
            </w:r>
          </w:p>
        </w:tc>
        <w:tc>
          <w:tcPr>
            <w:tcW w:w="489" w:type="pct"/>
            <w:tcBorders>
              <w:top w:val="nil"/>
              <w:left w:val="nil"/>
              <w:bottom w:val="single" w:sz="4" w:space="0" w:color="auto"/>
              <w:right w:val="single" w:sz="4" w:space="0" w:color="auto"/>
            </w:tcBorders>
            <w:noWrap/>
          </w:tcPr>
          <w:p w14:paraId="460D8B2D" w14:textId="26A83BA0" w:rsidR="00CF3A43" w:rsidRPr="00CF3A43" w:rsidRDefault="00CF3A43" w:rsidP="00CF3A43">
            <w:pPr>
              <w:bidi/>
              <w:jc w:val="left"/>
              <w:rPr>
                <w:sz w:val="18"/>
                <w:szCs w:val="18"/>
                <w:lang w:val="en-US" w:eastAsia="en-CA" w:bidi="ar-AE"/>
              </w:rPr>
            </w:pPr>
            <w:r w:rsidRPr="00CF3A43">
              <w:rPr>
                <w:sz w:val="18"/>
                <w:szCs w:val="18"/>
                <w:rtl/>
                <w:lang w:val="en-US" w:eastAsia="en-CA" w:bidi="ar-AE"/>
              </w:rPr>
              <w:t>2</w:t>
            </w:r>
          </w:p>
        </w:tc>
        <w:tc>
          <w:tcPr>
            <w:tcW w:w="470" w:type="pct"/>
            <w:tcBorders>
              <w:top w:val="nil"/>
              <w:left w:val="nil"/>
              <w:bottom w:val="single" w:sz="4" w:space="0" w:color="auto"/>
              <w:right w:val="single" w:sz="4" w:space="0" w:color="auto"/>
            </w:tcBorders>
            <w:noWrap/>
            <w:hideMark/>
          </w:tcPr>
          <w:p w14:paraId="10A11983" w14:textId="278EC5E3" w:rsidR="00CF3A43" w:rsidRPr="009C3A21" w:rsidRDefault="00CF3A43" w:rsidP="00CF3A43">
            <w:pPr>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hideMark/>
          </w:tcPr>
          <w:p w14:paraId="0F5C7A1B" w14:textId="5D4D06AB" w:rsidR="00CF3A43" w:rsidRPr="009C3A21" w:rsidRDefault="00CF3A43" w:rsidP="00CF3A43">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69C5042B" w14:textId="48680A43" w:rsidR="00CF3A43" w:rsidRPr="009C3A21" w:rsidRDefault="00CF3A43" w:rsidP="00CF3A43">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463DE5D3" w14:textId="76A1EC24" w:rsidR="00CF3A43" w:rsidRPr="009C3A21" w:rsidRDefault="00CF3A43" w:rsidP="00CF3A43">
            <w:pPr>
              <w:bidi/>
              <w:jc w:val="left"/>
              <w:rPr>
                <w:sz w:val="18"/>
                <w:szCs w:val="18"/>
                <w:lang w:eastAsia="en-CA"/>
              </w:rPr>
            </w:pPr>
            <w:r w:rsidRPr="00CF3A43">
              <w:rPr>
                <w:sz w:val="18"/>
                <w:szCs w:val="18"/>
                <w:rtl/>
                <w:lang w:eastAsia="en-CA"/>
              </w:rPr>
              <w:t>0</w:t>
            </w:r>
          </w:p>
        </w:tc>
        <w:tc>
          <w:tcPr>
            <w:tcW w:w="291" w:type="pct"/>
            <w:tcBorders>
              <w:top w:val="nil"/>
              <w:left w:val="nil"/>
              <w:bottom w:val="single" w:sz="4" w:space="0" w:color="auto"/>
              <w:right w:val="single" w:sz="4" w:space="0" w:color="auto"/>
            </w:tcBorders>
            <w:noWrap/>
            <w:hideMark/>
          </w:tcPr>
          <w:p w14:paraId="4FA6A153" w14:textId="52B614CF" w:rsidR="00CF3A43" w:rsidRPr="009C3A21" w:rsidRDefault="00CF3A43" w:rsidP="00CF3A43">
            <w:pPr>
              <w:bidi/>
              <w:jc w:val="left"/>
              <w:rPr>
                <w:sz w:val="18"/>
                <w:szCs w:val="18"/>
                <w:lang w:eastAsia="en-CA" w:bidi="ar-AE"/>
              </w:rPr>
            </w:pPr>
            <w:r w:rsidRPr="00CF3A43">
              <w:rPr>
                <w:sz w:val="18"/>
                <w:szCs w:val="18"/>
                <w:rtl/>
                <w:lang w:eastAsia="en-CA" w:bidi="ar-AE"/>
              </w:rPr>
              <w:t>0</w:t>
            </w:r>
          </w:p>
        </w:tc>
        <w:tc>
          <w:tcPr>
            <w:tcW w:w="374" w:type="pct"/>
            <w:tcBorders>
              <w:top w:val="nil"/>
              <w:left w:val="nil"/>
              <w:bottom w:val="single" w:sz="4" w:space="0" w:color="auto"/>
              <w:right w:val="single" w:sz="4" w:space="0" w:color="auto"/>
            </w:tcBorders>
            <w:noWrap/>
            <w:hideMark/>
          </w:tcPr>
          <w:p w14:paraId="4687C68B" w14:textId="03C77FA3" w:rsidR="00CF3A43" w:rsidRPr="009C3A21" w:rsidRDefault="00CF3A43" w:rsidP="00CF3A43">
            <w:pPr>
              <w:bidi/>
              <w:jc w:val="left"/>
              <w:rPr>
                <w:sz w:val="18"/>
                <w:szCs w:val="18"/>
                <w:lang w:eastAsia="en-CA"/>
              </w:rPr>
            </w:pPr>
            <w:r w:rsidRPr="00CF3A43">
              <w:rPr>
                <w:sz w:val="18"/>
                <w:szCs w:val="18"/>
                <w:rtl/>
                <w:lang w:eastAsia="en-CA"/>
              </w:rPr>
              <w:t>0</w:t>
            </w:r>
          </w:p>
        </w:tc>
        <w:tc>
          <w:tcPr>
            <w:tcW w:w="333" w:type="pct"/>
            <w:tcBorders>
              <w:top w:val="nil"/>
              <w:left w:val="nil"/>
              <w:bottom w:val="single" w:sz="4" w:space="0" w:color="auto"/>
              <w:right w:val="single" w:sz="4" w:space="0" w:color="auto"/>
            </w:tcBorders>
            <w:noWrap/>
          </w:tcPr>
          <w:p w14:paraId="61D890B8" w14:textId="66FB7918" w:rsidR="00CF3A43" w:rsidRPr="009C3A21" w:rsidRDefault="00CF3A43" w:rsidP="00CF3A43">
            <w:pPr>
              <w:bidi/>
              <w:jc w:val="left"/>
              <w:rPr>
                <w:sz w:val="18"/>
                <w:szCs w:val="18"/>
                <w:lang w:eastAsia="en-CA" w:bidi="ar-AE"/>
              </w:rPr>
            </w:pPr>
            <w:r w:rsidRPr="00CF3A43">
              <w:rPr>
                <w:sz w:val="18"/>
                <w:szCs w:val="18"/>
                <w:rtl/>
                <w:lang w:eastAsia="en-CA" w:bidi="ar-AE"/>
              </w:rPr>
              <w:t>91</w:t>
            </w:r>
          </w:p>
        </w:tc>
        <w:tc>
          <w:tcPr>
            <w:tcW w:w="375" w:type="pct"/>
            <w:tcBorders>
              <w:top w:val="nil"/>
              <w:left w:val="nil"/>
              <w:bottom w:val="single" w:sz="4" w:space="0" w:color="auto"/>
              <w:right w:val="single" w:sz="4" w:space="0" w:color="auto"/>
            </w:tcBorders>
            <w:noWrap/>
            <w:hideMark/>
          </w:tcPr>
          <w:p w14:paraId="4C34D4F6" w14:textId="02F9BBB4" w:rsidR="00CF3A43" w:rsidRPr="009C3A21" w:rsidRDefault="00CF3A43" w:rsidP="00CF3A43">
            <w:pPr>
              <w:bidi/>
              <w:jc w:val="left"/>
              <w:rPr>
                <w:sz w:val="18"/>
                <w:szCs w:val="18"/>
                <w:lang w:eastAsia="en-CA"/>
              </w:rPr>
            </w:pPr>
            <w:r w:rsidRPr="00CF3A43">
              <w:rPr>
                <w:sz w:val="18"/>
                <w:szCs w:val="18"/>
                <w:rtl/>
                <w:lang w:eastAsia="en-CA"/>
              </w:rPr>
              <w:t>0</w:t>
            </w:r>
          </w:p>
        </w:tc>
        <w:tc>
          <w:tcPr>
            <w:tcW w:w="493" w:type="pct"/>
            <w:tcBorders>
              <w:top w:val="nil"/>
              <w:left w:val="nil"/>
              <w:bottom w:val="single" w:sz="4" w:space="0" w:color="auto"/>
              <w:right w:val="single" w:sz="4" w:space="0" w:color="auto"/>
            </w:tcBorders>
            <w:noWrap/>
          </w:tcPr>
          <w:p w14:paraId="21DAAD59" w14:textId="0727D9E3" w:rsidR="00CF3A43" w:rsidRPr="009C3A21" w:rsidRDefault="00CF3A43" w:rsidP="00CF3A43">
            <w:pPr>
              <w:bidi/>
              <w:jc w:val="left"/>
              <w:rPr>
                <w:sz w:val="18"/>
                <w:szCs w:val="18"/>
                <w:lang w:eastAsia="en-CA" w:bidi="ar-AE"/>
              </w:rPr>
            </w:pPr>
            <w:r w:rsidRPr="00CF3A43">
              <w:rPr>
                <w:sz w:val="18"/>
                <w:szCs w:val="18"/>
                <w:rtl/>
                <w:lang w:eastAsia="en-CA" w:bidi="ar-AE"/>
              </w:rPr>
              <w:t>93</w:t>
            </w:r>
          </w:p>
        </w:tc>
      </w:tr>
      <w:tr w:rsidR="00EF1E15" w:rsidRPr="009C3A21" w14:paraId="2699B1F8"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6B7024B6" w14:textId="77777777" w:rsidR="00CF3A43" w:rsidRPr="009C3A21" w:rsidRDefault="00CF3A43" w:rsidP="00CF3A43">
            <w:pPr>
              <w:bidi/>
              <w:jc w:val="left"/>
              <w:rPr>
                <w:sz w:val="18"/>
                <w:szCs w:val="18"/>
                <w:lang w:eastAsia="en-CA"/>
              </w:rPr>
            </w:pPr>
            <w:r w:rsidRPr="009C3A21">
              <w:rPr>
                <w:sz w:val="18"/>
                <w:szCs w:val="18"/>
                <w:lang w:eastAsia="en-CA"/>
              </w:rPr>
              <w:t>HFC-23**</w:t>
            </w:r>
          </w:p>
        </w:tc>
        <w:tc>
          <w:tcPr>
            <w:tcW w:w="489" w:type="pct"/>
            <w:tcBorders>
              <w:top w:val="nil"/>
              <w:left w:val="nil"/>
              <w:bottom w:val="single" w:sz="4" w:space="0" w:color="auto"/>
              <w:right w:val="single" w:sz="4" w:space="0" w:color="auto"/>
            </w:tcBorders>
            <w:noWrap/>
          </w:tcPr>
          <w:p w14:paraId="483D5620" w14:textId="28401411" w:rsidR="00CF3A43" w:rsidRPr="009C3A21" w:rsidRDefault="00CF3A43" w:rsidP="00CF3A43">
            <w:pPr>
              <w:bidi/>
              <w:jc w:val="left"/>
              <w:rPr>
                <w:sz w:val="18"/>
                <w:szCs w:val="18"/>
                <w:lang w:eastAsia="en-CA" w:bidi="ar-AE"/>
              </w:rPr>
            </w:pPr>
            <w:r w:rsidRPr="00CF3A43">
              <w:rPr>
                <w:sz w:val="18"/>
                <w:szCs w:val="18"/>
                <w:rtl/>
                <w:lang w:eastAsia="en-CA" w:bidi="ar-AE"/>
              </w:rPr>
              <w:t>0</w:t>
            </w:r>
          </w:p>
        </w:tc>
        <w:tc>
          <w:tcPr>
            <w:tcW w:w="470" w:type="pct"/>
            <w:tcBorders>
              <w:top w:val="nil"/>
              <w:left w:val="nil"/>
              <w:bottom w:val="single" w:sz="4" w:space="0" w:color="auto"/>
              <w:right w:val="single" w:sz="4" w:space="0" w:color="auto"/>
            </w:tcBorders>
            <w:noWrap/>
          </w:tcPr>
          <w:p w14:paraId="741DD4C6" w14:textId="7B7382ED" w:rsidR="00CF3A43" w:rsidRPr="009C3A21" w:rsidRDefault="00CF3A43" w:rsidP="00CF3A43">
            <w:pPr>
              <w:bidi/>
              <w:jc w:val="left"/>
              <w:rPr>
                <w:sz w:val="18"/>
                <w:szCs w:val="18"/>
                <w:lang w:eastAsia="en-CA" w:bidi="ar-AE"/>
              </w:rPr>
            </w:pPr>
            <w:r w:rsidRPr="00CF3A43">
              <w:rPr>
                <w:sz w:val="18"/>
                <w:szCs w:val="18"/>
                <w:rtl/>
                <w:lang w:eastAsia="en-CA" w:bidi="ar-AE"/>
              </w:rPr>
              <w:t>0</w:t>
            </w:r>
          </w:p>
        </w:tc>
        <w:tc>
          <w:tcPr>
            <w:tcW w:w="416" w:type="pct"/>
            <w:tcBorders>
              <w:top w:val="nil"/>
              <w:left w:val="nil"/>
              <w:bottom w:val="single" w:sz="4" w:space="0" w:color="auto"/>
              <w:right w:val="single" w:sz="4" w:space="0" w:color="auto"/>
            </w:tcBorders>
            <w:noWrap/>
          </w:tcPr>
          <w:p w14:paraId="3778B740" w14:textId="0F07B48E" w:rsidR="00CF3A43" w:rsidRPr="009C3A21" w:rsidRDefault="00CF3A43" w:rsidP="00CF3A43">
            <w:pPr>
              <w:bidi/>
              <w:jc w:val="left"/>
              <w:rPr>
                <w:sz w:val="18"/>
                <w:szCs w:val="18"/>
                <w:lang w:eastAsia="en-CA" w:bidi="ar-AE"/>
              </w:rPr>
            </w:pPr>
            <w:r w:rsidRPr="00CF3A43">
              <w:rPr>
                <w:sz w:val="18"/>
                <w:szCs w:val="18"/>
                <w:rtl/>
                <w:lang w:eastAsia="en-CA" w:bidi="ar-AE"/>
              </w:rPr>
              <w:t>26</w:t>
            </w:r>
          </w:p>
        </w:tc>
        <w:tc>
          <w:tcPr>
            <w:tcW w:w="375" w:type="pct"/>
            <w:tcBorders>
              <w:top w:val="nil"/>
              <w:left w:val="nil"/>
              <w:bottom w:val="single" w:sz="4" w:space="0" w:color="auto"/>
              <w:right w:val="single" w:sz="4" w:space="0" w:color="auto"/>
            </w:tcBorders>
            <w:noWrap/>
          </w:tcPr>
          <w:p w14:paraId="2D1AEDE4" w14:textId="332D485A" w:rsidR="00CF3A43" w:rsidRPr="009C3A21" w:rsidRDefault="00CF3A43" w:rsidP="00CF3A43">
            <w:pPr>
              <w:bidi/>
              <w:jc w:val="left"/>
              <w:rPr>
                <w:sz w:val="18"/>
                <w:szCs w:val="18"/>
                <w:lang w:eastAsia="en-CA" w:bidi="ar-AE"/>
              </w:rPr>
            </w:pPr>
            <w:r w:rsidRPr="00CF3A43">
              <w:rPr>
                <w:sz w:val="18"/>
                <w:szCs w:val="18"/>
                <w:rtl/>
                <w:lang w:eastAsia="en-CA" w:bidi="ar-AE"/>
              </w:rPr>
              <w:t>13,588</w:t>
            </w:r>
          </w:p>
        </w:tc>
        <w:tc>
          <w:tcPr>
            <w:tcW w:w="375" w:type="pct"/>
            <w:tcBorders>
              <w:top w:val="nil"/>
              <w:left w:val="nil"/>
              <w:bottom w:val="single" w:sz="4" w:space="0" w:color="auto"/>
              <w:right w:val="single" w:sz="4" w:space="0" w:color="auto"/>
            </w:tcBorders>
            <w:noWrap/>
          </w:tcPr>
          <w:p w14:paraId="7D24FCEC" w14:textId="2B793414" w:rsidR="00CF3A43" w:rsidRPr="009C3A21" w:rsidRDefault="00CF3A43" w:rsidP="00CF3A43">
            <w:pPr>
              <w:bidi/>
              <w:jc w:val="left"/>
              <w:rPr>
                <w:sz w:val="18"/>
                <w:szCs w:val="18"/>
                <w:lang w:eastAsia="en-CA" w:bidi="ar-AE"/>
              </w:rPr>
            </w:pPr>
            <w:r w:rsidRPr="00CF3A43">
              <w:rPr>
                <w:sz w:val="18"/>
                <w:szCs w:val="18"/>
                <w:rtl/>
                <w:lang w:eastAsia="en-CA" w:bidi="ar-AE"/>
              </w:rPr>
              <w:t>122</w:t>
            </w:r>
          </w:p>
        </w:tc>
        <w:tc>
          <w:tcPr>
            <w:tcW w:w="291" w:type="pct"/>
            <w:tcBorders>
              <w:top w:val="nil"/>
              <w:left w:val="nil"/>
              <w:bottom w:val="single" w:sz="4" w:space="0" w:color="auto"/>
              <w:right w:val="single" w:sz="4" w:space="0" w:color="auto"/>
            </w:tcBorders>
            <w:noWrap/>
            <w:hideMark/>
          </w:tcPr>
          <w:p w14:paraId="0F07D350" w14:textId="7A0B4B05" w:rsidR="00CF3A43" w:rsidRPr="009C3A21" w:rsidRDefault="00CF3A43" w:rsidP="00CF3A43">
            <w:pPr>
              <w:bidi/>
              <w:jc w:val="left"/>
              <w:rPr>
                <w:sz w:val="18"/>
                <w:szCs w:val="18"/>
                <w:lang w:eastAsia="en-CA"/>
              </w:rPr>
            </w:pPr>
            <w:r w:rsidRPr="00CF3A43">
              <w:rPr>
                <w:sz w:val="18"/>
                <w:szCs w:val="18"/>
                <w:rtl/>
                <w:lang w:eastAsia="en-CA"/>
              </w:rPr>
              <w:t>0</w:t>
            </w:r>
          </w:p>
        </w:tc>
        <w:tc>
          <w:tcPr>
            <w:tcW w:w="374" w:type="pct"/>
            <w:tcBorders>
              <w:top w:val="nil"/>
              <w:left w:val="nil"/>
              <w:bottom w:val="single" w:sz="4" w:space="0" w:color="auto"/>
              <w:right w:val="single" w:sz="4" w:space="0" w:color="auto"/>
            </w:tcBorders>
            <w:noWrap/>
          </w:tcPr>
          <w:p w14:paraId="3A4254FE" w14:textId="6941B040" w:rsidR="00CF3A43" w:rsidRPr="009C3A21" w:rsidRDefault="00CF3A43" w:rsidP="00CF3A43">
            <w:pPr>
              <w:bidi/>
              <w:jc w:val="left"/>
              <w:rPr>
                <w:sz w:val="18"/>
                <w:szCs w:val="18"/>
                <w:lang w:eastAsia="en-CA" w:bidi="ar-AE"/>
              </w:rPr>
            </w:pPr>
            <w:r w:rsidRPr="00CF3A43">
              <w:rPr>
                <w:sz w:val="18"/>
                <w:szCs w:val="18"/>
                <w:rtl/>
                <w:lang w:eastAsia="en-CA" w:bidi="ar-AE"/>
              </w:rPr>
              <w:t>5,216</w:t>
            </w:r>
          </w:p>
        </w:tc>
        <w:tc>
          <w:tcPr>
            <w:tcW w:w="333" w:type="pct"/>
            <w:tcBorders>
              <w:top w:val="nil"/>
              <w:left w:val="nil"/>
              <w:bottom w:val="single" w:sz="4" w:space="0" w:color="auto"/>
              <w:right w:val="single" w:sz="4" w:space="0" w:color="auto"/>
            </w:tcBorders>
            <w:noWrap/>
          </w:tcPr>
          <w:p w14:paraId="1DC35F34" w14:textId="5D99F1B0" w:rsidR="00CF3A43" w:rsidRPr="009C3A21" w:rsidRDefault="00CF3A43" w:rsidP="00CF3A43">
            <w:pPr>
              <w:bidi/>
              <w:jc w:val="left"/>
              <w:rPr>
                <w:sz w:val="18"/>
                <w:szCs w:val="18"/>
                <w:lang w:eastAsia="en-CA" w:bidi="ar-AE"/>
              </w:rPr>
            </w:pPr>
            <w:r w:rsidRPr="00CF3A43">
              <w:rPr>
                <w:sz w:val="18"/>
                <w:szCs w:val="18"/>
                <w:rtl/>
                <w:lang w:eastAsia="en-CA" w:bidi="ar-AE"/>
              </w:rPr>
              <w:t>80</w:t>
            </w:r>
          </w:p>
        </w:tc>
        <w:tc>
          <w:tcPr>
            <w:tcW w:w="375" w:type="pct"/>
            <w:tcBorders>
              <w:top w:val="nil"/>
              <w:left w:val="nil"/>
              <w:bottom w:val="single" w:sz="4" w:space="0" w:color="auto"/>
              <w:right w:val="single" w:sz="4" w:space="0" w:color="auto"/>
            </w:tcBorders>
            <w:noWrap/>
          </w:tcPr>
          <w:p w14:paraId="6B2819F1" w14:textId="6E03632E" w:rsidR="00CF3A43" w:rsidRPr="009C3A21" w:rsidRDefault="00CF3A43" w:rsidP="00CF3A43">
            <w:pPr>
              <w:bidi/>
              <w:jc w:val="left"/>
              <w:rPr>
                <w:sz w:val="18"/>
                <w:szCs w:val="18"/>
                <w:lang w:eastAsia="en-CA" w:bidi="ar-AE"/>
              </w:rPr>
            </w:pPr>
            <w:r w:rsidRPr="00CF3A43">
              <w:rPr>
                <w:sz w:val="18"/>
                <w:szCs w:val="18"/>
                <w:rtl/>
                <w:lang w:eastAsia="en-CA" w:bidi="ar-AE"/>
              </w:rPr>
              <w:t>4,377</w:t>
            </w:r>
          </w:p>
        </w:tc>
        <w:tc>
          <w:tcPr>
            <w:tcW w:w="493" w:type="pct"/>
            <w:tcBorders>
              <w:top w:val="nil"/>
              <w:left w:val="nil"/>
              <w:bottom w:val="single" w:sz="4" w:space="0" w:color="auto"/>
              <w:right w:val="single" w:sz="4" w:space="0" w:color="auto"/>
            </w:tcBorders>
            <w:noWrap/>
          </w:tcPr>
          <w:p w14:paraId="7C781A66" w14:textId="33C41ACA" w:rsidR="00CF3A43" w:rsidRPr="009C3A21" w:rsidRDefault="00CF3A43" w:rsidP="00CF3A43">
            <w:pPr>
              <w:bidi/>
              <w:jc w:val="left"/>
              <w:rPr>
                <w:sz w:val="18"/>
                <w:szCs w:val="18"/>
                <w:lang w:eastAsia="en-CA" w:bidi="ar-AE"/>
              </w:rPr>
            </w:pPr>
            <w:r w:rsidRPr="00CF3A43">
              <w:rPr>
                <w:sz w:val="18"/>
                <w:szCs w:val="18"/>
                <w:rtl/>
                <w:lang w:eastAsia="en-CA" w:bidi="ar-AE"/>
              </w:rPr>
              <w:t>23,408</w:t>
            </w:r>
          </w:p>
        </w:tc>
      </w:tr>
      <w:tr w:rsidR="00EF1E15" w:rsidRPr="009C3A21" w14:paraId="46D2ADC4" w14:textId="77777777" w:rsidTr="00EF1E15">
        <w:trPr>
          <w:trHeight w:val="240"/>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14D34C2" w14:textId="77777777" w:rsidR="00BC199E" w:rsidRPr="009C3A21" w:rsidRDefault="00BC199E" w:rsidP="00BC199E">
            <w:pPr>
              <w:bidi/>
              <w:jc w:val="left"/>
              <w:rPr>
                <w:sz w:val="18"/>
                <w:szCs w:val="18"/>
                <w:lang w:eastAsia="en-CA"/>
              </w:rPr>
            </w:pPr>
            <w:r w:rsidRPr="009C3A21">
              <w:rPr>
                <w:sz w:val="18"/>
                <w:szCs w:val="18"/>
                <w:lang w:eastAsia="en-CA"/>
              </w:rPr>
              <w:lastRenderedPageBreak/>
              <w:t xml:space="preserve">R-401A </w:t>
            </w:r>
          </w:p>
        </w:tc>
        <w:tc>
          <w:tcPr>
            <w:tcW w:w="489" w:type="pct"/>
            <w:tcBorders>
              <w:top w:val="nil"/>
              <w:left w:val="nil"/>
              <w:bottom w:val="single" w:sz="4" w:space="0" w:color="auto"/>
              <w:right w:val="single" w:sz="4" w:space="0" w:color="auto"/>
            </w:tcBorders>
            <w:noWrap/>
            <w:hideMark/>
          </w:tcPr>
          <w:p w14:paraId="39EDE320" w14:textId="25FBA037" w:rsidR="00BC199E" w:rsidRPr="009C3A21" w:rsidRDefault="00BC199E" w:rsidP="00BC199E">
            <w:pPr>
              <w:bidi/>
              <w:jc w:val="left"/>
              <w:rPr>
                <w:sz w:val="18"/>
                <w:szCs w:val="18"/>
                <w:lang w:eastAsia="en-CA"/>
              </w:rPr>
            </w:pPr>
            <w:r w:rsidRPr="00CF3A43">
              <w:rPr>
                <w:sz w:val="18"/>
                <w:szCs w:val="18"/>
                <w:rtl/>
                <w:lang w:eastAsia="en-CA"/>
              </w:rPr>
              <w:t>0</w:t>
            </w:r>
          </w:p>
        </w:tc>
        <w:tc>
          <w:tcPr>
            <w:tcW w:w="470" w:type="pct"/>
            <w:tcBorders>
              <w:top w:val="nil"/>
              <w:left w:val="nil"/>
              <w:bottom w:val="single" w:sz="4" w:space="0" w:color="auto"/>
              <w:right w:val="single" w:sz="4" w:space="0" w:color="auto"/>
            </w:tcBorders>
            <w:noWrap/>
            <w:hideMark/>
          </w:tcPr>
          <w:p w14:paraId="762F04C9" w14:textId="06419AE5" w:rsidR="00BC199E" w:rsidRPr="009C3A21" w:rsidRDefault="00BC199E" w:rsidP="00BC199E">
            <w:pPr>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hideMark/>
          </w:tcPr>
          <w:p w14:paraId="04D77BC6" w14:textId="32C7BE26" w:rsidR="00BC199E" w:rsidRPr="009C3A21" w:rsidRDefault="00BC199E" w:rsidP="00BC199E">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59B40C02" w14:textId="491CDE6F" w:rsidR="00BC199E" w:rsidRPr="009C3A21" w:rsidRDefault="00BC199E" w:rsidP="00BC199E">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6B3D8197" w14:textId="293EC9BB" w:rsidR="00BC199E" w:rsidRPr="009C3A21" w:rsidRDefault="00BC199E" w:rsidP="00BC199E">
            <w:pPr>
              <w:bidi/>
              <w:jc w:val="left"/>
              <w:rPr>
                <w:sz w:val="18"/>
                <w:szCs w:val="18"/>
                <w:rtl/>
                <w:lang w:eastAsia="en-CA" w:bidi="ar-AE"/>
              </w:rPr>
            </w:pPr>
            <w:r w:rsidRPr="00CF3A43">
              <w:rPr>
                <w:sz w:val="18"/>
                <w:szCs w:val="18"/>
                <w:rtl/>
                <w:lang w:eastAsia="en-CA"/>
              </w:rPr>
              <w:t>0</w:t>
            </w:r>
          </w:p>
        </w:tc>
        <w:tc>
          <w:tcPr>
            <w:tcW w:w="291" w:type="pct"/>
            <w:tcBorders>
              <w:top w:val="nil"/>
              <w:left w:val="nil"/>
              <w:bottom w:val="single" w:sz="4" w:space="0" w:color="auto"/>
              <w:right w:val="single" w:sz="4" w:space="0" w:color="auto"/>
            </w:tcBorders>
            <w:noWrap/>
            <w:hideMark/>
          </w:tcPr>
          <w:p w14:paraId="31A16808" w14:textId="3A7B77E2" w:rsidR="00BC199E" w:rsidRPr="009C3A21" w:rsidRDefault="00BC199E" w:rsidP="00BC199E">
            <w:pPr>
              <w:bidi/>
              <w:jc w:val="left"/>
              <w:rPr>
                <w:sz w:val="18"/>
                <w:szCs w:val="18"/>
                <w:lang w:eastAsia="en-CA"/>
              </w:rPr>
            </w:pPr>
            <w:r w:rsidRPr="00CF3A43">
              <w:rPr>
                <w:sz w:val="18"/>
                <w:szCs w:val="18"/>
                <w:rtl/>
                <w:lang w:eastAsia="en-CA"/>
              </w:rPr>
              <w:t>0</w:t>
            </w:r>
          </w:p>
        </w:tc>
        <w:tc>
          <w:tcPr>
            <w:tcW w:w="374" w:type="pct"/>
            <w:tcBorders>
              <w:top w:val="nil"/>
              <w:left w:val="nil"/>
              <w:bottom w:val="single" w:sz="4" w:space="0" w:color="auto"/>
              <w:right w:val="single" w:sz="4" w:space="0" w:color="auto"/>
            </w:tcBorders>
            <w:noWrap/>
            <w:hideMark/>
          </w:tcPr>
          <w:p w14:paraId="1820BD38" w14:textId="43E2A773" w:rsidR="00BC199E" w:rsidRPr="009C3A21" w:rsidRDefault="00BC199E" w:rsidP="00BC199E">
            <w:pPr>
              <w:bidi/>
              <w:jc w:val="left"/>
              <w:rPr>
                <w:sz w:val="18"/>
                <w:szCs w:val="18"/>
                <w:lang w:eastAsia="en-CA"/>
              </w:rPr>
            </w:pPr>
            <w:r w:rsidRPr="00CF3A43">
              <w:rPr>
                <w:sz w:val="18"/>
                <w:szCs w:val="18"/>
                <w:rtl/>
                <w:lang w:eastAsia="en-CA"/>
              </w:rPr>
              <w:t>0</w:t>
            </w:r>
          </w:p>
        </w:tc>
        <w:tc>
          <w:tcPr>
            <w:tcW w:w="333" w:type="pct"/>
            <w:tcBorders>
              <w:top w:val="nil"/>
              <w:left w:val="nil"/>
              <w:bottom w:val="single" w:sz="4" w:space="0" w:color="auto"/>
              <w:right w:val="single" w:sz="4" w:space="0" w:color="auto"/>
            </w:tcBorders>
            <w:noWrap/>
            <w:hideMark/>
          </w:tcPr>
          <w:p w14:paraId="3B07DDAB" w14:textId="2650CC01" w:rsidR="00BC199E" w:rsidRPr="009C3A21" w:rsidRDefault="00BC199E" w:rsidP="00BC199E">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37CFB82C" w14:textId="4B4D1A69" w:rsidR="00BC199E" w:rsidRPr="009C3A21" w:rsidRDefault="00BC199E" w:rsidP="00BC199E">
            <w:pPr>
              <w:bidi/>
              <w:jc w:val="left"/>
              <w:rPr>
                <w:sz w:val="18"/>
                <w:szCs w:val="18"/>
                <w:lang w:eastAsia="en-CA"/>
              </w:rPr>
            </w:pPr>
            <w:r w:rsidRPr="00CF3A43">
              <w:rPr>
                <w:sz w:val="18"/>
                <w:szCs w:val="18"/>
                <w:rtl/>
                <w:lang w:eastAsia="en-CA"/>
              </w:rPr>
              <w:t>0</w:t>
            </w:r>
          </w:p>
        </w:tc>
        <w:tc>
          <w:tcPr>
            <w:tcW w:w="493" w:type="pct"/>
            <w:tcBorders>
              <w:top w:val="nil"/>
              <w:left w:val="nil"/>
              <w:bottom w:val="single" w:sz="4" w:space="0" w:color="auto"/>
              <w:right w:val="single" w:sz="4" w:space="0" w:color="auto"/>
            </w:tcBorders>
            <w:noWrap/>
            <w:hideMark/>
          </w:tcPr>
          <w:p w14:paraId="36D93BAA" w14:textId="798C649A" w:rsidR="00BC199E" w:rsidRPr="009C3A21" w:rsidRDefault="00BC199E" w:rsidP="00BC199E">
            <w:pPr>
              <w:bidi/>
              <w:jc w:val="left"/>
              <w:rPr>
                <w:sz w:val="18"/>
                <w:szCs w:val="18"/>
                <w:lang w:eastAsia="en-CA"/>
              </w:rPr>
            </w:pPr>
            <w:r w:rsidRPr="00BC199E">
              <w:rPr>
                <w:sz w:val="18"/>
                <w:szCs w:val="18"/>
                <w:rtl/>
                <w:lang w:eastAsia="en-CA"/>
              </w:rPr>
              <w:t>0</w:t>
            </w:r>
          </w:p>
        </w:tc>
      </w:tr>
      <w:tr w:rsidR="00EF1E15" w:rsidRPr="009C3A21" w14:paraId="430DEFCF"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1B611D36" w14:textId="77777777" w:rsidR="00BC199E" w:rsidRPr="009C3A21" w:rsidRDefault="00BC199E" w:rsidP="00BC199E">
            <w:pPr>
              <w:bidi/>
              <w:jc w:val="left"/>
              <w:rPr>
                <w:sz w:val="18"/>
                <w:szCs w:val="18"/>
                <w:lang w:eastAsia="en-CA"/>
              </w:rPr>
            </w:pPr>
            <w:r w:rsidRPr="009C3A21">
              <w:rPr>
                <w:sz w:val="18"/>
                <w:szCs w:val="18"/>
                <w:lang w:eastAsia="en-CA"/>
              </w:rPr>
              <w:t xml:space="preserve">R-404A </w:t>
            </w:r>
          </w:p>
        </w:tc>
        <w:tc>
          <w:tcPr>
            <w:tcW w:w="489" w:type="pct"/>
            <w:tcBorders>
              <w:top w:val="nil"/>
              <w:left w:val="nil"/>
              <w:bottom w:val="single" w:sz="4" w:space="0" w:color="auto"/>
              <w:right w:val="single" w:sz="4" w:space="0" w:color="auto"/>
            </w:tcBorders>
            <w:noWrap/>
          </w:tcPr>
          <w:p w14:paraId="77AA4E65" w14:textId="39973211" w:rsidR="00BC199E" w:rsidRPr="009C3A21" w:rsidRDefault="00A16F9F" w:rsidP="00BC199E">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tcPr>
          <w:p w14:paraId="5B8E7838" w14:textId="3CBD21F3" w:rsidR="00BC199E" w:rsidRPr="009C3A21" w:rsidRDefault="00A16F9F" w:rsidP="00BC199E">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03A6DC2E" w14:textId="5AEDF0C4" w:rsidR="00BC199E" w:rsidRPr="009C3A21" w:rsidRDefault="00A16F9F" w:rsidP="00BC199E">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33599067" w14:textId="27FF4F95" w:rsidR="00BC199E" w:rsidRPr="009C3A21" w:rsidRDefault="00BC199E" w:rsidP="00BC199E">
            <w:pPr>
              <w:bidi/>
              <w:jc w:val="left"/>
              <w:rPr>
                <w:sz w:val="18"/>
                <w:szCs w:val="18"/>
                <w:lang w:eastAsia="en-CA" w:bidi="ar-AE"/>
              </w:rPr>
            </w:pPr>
            <w:r w:rsidRPr="00BC199E">
              <w:rPr>
                <w:sz w:val="18"/>
                <w:szCs w:val="18"/>
                <w:rtl/>
                <w:lang w:eastAsia="en-CA" w:bidi="ar-AE"/>
              </w:rPr>
              <w:t>29,895</w:t>
            </w:r>
          </w:p>
        </w:tc>
        <w:tc>
          <w:tcPr>
            <w:tcW w:w="375" w:type="pct"/>
            <w:tcBorders>
              <w:top w:val="nil"/>
              <w:left w:val="nil"/>
              <w:bottom w:val="single" w:sz="4" w:space="0" w:color="auto"/>
              <w:right w:val="single" w:sz="4" w:space="0" w:color="auto"/>
            </w:tcBorders>
            <w:noWrap/>
          </w:tcPr>
          <w:p w14:paraId="0E058208" w14:textId="3113A3EE" w:rsidR="00BC199E" w:rsidRPr="009C3A21" w:rsidRDefault="00BC199E" w:rsidP="00BC199E">
            <w:pPr>
              <w:bidi/>
              <w:jc w:val="left"/>
              <w:rPr>
                <w:sz w:val="18"/>
                <w:szCs w:val="18"/>
                <w:lang w:eastAsia="en-CA" w:bidi="ar-AE"/>
              </w:rPr>
            </w:pPr>
            <w:r w:rsidRPr="00BC199E">
              <w:rPr>
                <w:sz w:val="18"/>
                <w:szCs w:val="18"/>
                <w:rtl/>
                <w:lang w:eastAsia="en-CA" w:bidi="ar-AE"/>
              </w:rPr>
              <w:t>2,678</w:t>
            </w:r>
          </w:p>
        </w:tc>
        <w:tc>
          <w:tcPr>
            <w:tcW w:w="291" w:type="pct"/>
            <w:tcBorders>
              <w:top w:val="nil"/>
              <w:left w:val="nil"/>
              <w:bottom w:val="single" w:sz="4" w:space="0" w:color="auto"/>
              <w:right w:val="single" w:sz="4" w:space="0" w:color="auto"/>
            </w:tcBorders>
            <w:noWrap/>
          </w:tcPr>
          <w:p w14:paraId="045A32BE" w14:textId="6D1A39ED" w:rsidR="00BC199E" w:rsidRPr="009C3A21" w:rsidRDefault="00BC199E" w:rsidP="00BC199E">
            <w:pPr>
              <w:bidi/>
              <w:jc w:val="left"/>
              <w:rPr>
                <w:sz w:val="18"/>
                <w:szCs w:val="18"/>
                <w:lang w:eastAsia="en-CA" w:bidi="ar-AE"/>
              </w:rPr>
            </w:pPr>
            <w:r w:rsidRPr="00BC199E">
              <w:rPr>
                <w:sz w:val="18"/>
                <w:szCs w:val="18"/>
                <w:rtl/>
                <w:lang w:eastAsia="en-CA" w:bidi="ar-AE"/>
              </w:rPr>
              <w:t>835</w:t>
            </w:r>
          </w:p>
        </w:tc>
        <w:tc>
          <w:tcPr>
            <w:tcW w:w="374" w:type="pct"/>
            <w:tcBorders>
              <w:top w:val="nil"/>
              <w:left w:val="nil"/>
              <w:bottom w:val="single" w:sz="4" w:space="0" w:color="auto"/>
              <w:right w:val="single" w:sz="4" w:space="0" w:color="auto"/>
            </w:tcBorders>
            <w:noWrap/>
          </w:tcPr>
          <w:p w14:paraId="13596197" w14:textId="5450A563" w:rsidR="00BC199E" w:rsidRPr="009C3A21" w:rsidRDefault="00BC199E" w:rsidP="00BC199E">
            <w:pPr>
              <w:bidi/>
              <w:jc w:val="left"/>
              <w:rPr>
                <w:sz w:val="18"/>
                <w:szCs w:val="18"/>
                <w:lang w:eastAsia="en-CA" w:bidi="ar-AE"/>
              </w:rPr>
            </w:pPr>
            <w:r w:rsidRPr="00BC199E">
              <w:rPr>
                <w:sz w:val="18"/>
                <w:szCs w:val="18"/>
                <w:rtl/>
                <w:lang w:eastAsia="en-CA" w:bidi="ar-AE"/>
              </w:rPr>
              <w:t>63,071</w:t>
            </w:r>
          </w:p>
        </w:tc>
        <w:tc>
          <w:tcPr>
            <w:tcW w:w="333" w:type="pct"/>
            <w:tcBorders>
              <w:top w:val="nil"/>
              <w:left w:val="nil"/>
              <w:bottom w:val="single" w:sz="4" w:space="0" w:color="auto"/>
              <w:right w:val="single" w:sz="4" w:space="0" w:color="auto"/>
            </w:tcBorders>
            <w:noWrap/>
            <w:hideMark/>
          </w:tcPr>
          <w:p w14:paraId="6701AB08" w14:textId="3BCB8256" w:rsidR="00BC199E" w:rsidRPr="00A16F9F" w:rsidRDefault="00A16F9F" w:rsidP="00BC199E">
            <w:pPr>
              <w:bidi/>
              <w:jc w:val="left"/>
              <w:rPr>
                <w:sz w:val="18"/>
                <w:szCs w:val="18"/>
                <w:lang w:val="en-US" w:eastAsia="en-CA" w:bidi="ar-AE"/>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tcPr>
          <w:p w14:paraId="460B2F31" w14:textId="7D1DA748" w:rsidR="00BC199E" w:rsidRPr="009C3A21" w:rsidRDefault="00BC199E" w:rsidP="00BC199E">
            <w:pPr>
              <w:bidi/>
              <w:jc w:val="left"/>
              <w:rPr>
                <w:sz w:val="18"/>
                <w:szCs w:val="18"/>
                <w:lang w:eastAsia="en-CA" w:bidi="ar-AE"/>
              </w:rPr>
            </w:pPr>
            <w:r w:rsidRPr="00BC199E">
              <w:rPr>
                <w:sz w:val="18"/>
                <w:szCs w:val="18"/>
                <w:rtl/>
                <w:lang w:eastAsia="en-CA" w:bidi="ar-AE"/>
              </w:rPr>
              <w:t>1,398</w:t>
            </w:r>
          </w:p>
        </w:tc>
        <w:tc>
          <w:tcPr>
            <w:tcW w:w="493" w:type="pct"/>
            <w:tcBorders>
              <w:top w:val="nil"/>
              <w:left w:val="nil"/>
              <w:bottom w:val="single" w:sz="4" w:space="0" w:color="auto"/>
              <w:right w:val="single" w:sz="4" w:space="0" w:color="auto"/>
            </w:tcBorders>
            <w:noWrap/>
          </w:tcPr>
          <w:p w14:paraId="361E4A1C" w14:textId="4C48B06D" w:rsidR="00BC199E" w:rsidRPr="009C3A21" w:rsidRDefault="00BC199E" w:rsidP="00BC199E">
            <w:pPr>
              <w:bidi/>
              <w:jc w:val="left"/>
              <w:rPr>
                <w:sz w:val="18"/>
                <w:szCs w:val="18"/>
                <w:lang w:eastAsia="en-CA" w:bidi="ar-AE"/>
              </w:rPr>
            </w:pPr>
            <w:r w:rsidRPr="00BC199E">
              <w:rPr>
                <w:sz w:val="18"/>
                <w:szCs w:val="18"/>
                <w:rtl/>
                <w:lang w:eastAsia="en-CA" w:bidi="ar-AE"/>
              </w:rPr>
              <w:t>97,912</w:t>
            </w:r>
          </w:p>
        </w:tc>
      </w:tr>
      <w:tr w:rsidR="00EF1E15" w:rsidRPr="009C3A21" w14:paraId="27178280"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8B5B7A9" w14:textId="77777777" w:rsidR="00A16F9F" w:rsidRPr="009C3A21" w:rsidRDefault="00A16F9F" w:rsidP="00A16F9F">
            <w:pPr>
              <w:bidi/>
              <w:jc w:val="left"/>
              <w:rPr>
                <w:sz w:val="18"/>
                <w:szCs w:val="18"/>
                <w:lang w:eastAsia="en-CA"/>
              </w:rPr>
            </w:pPr>
            <w:r w:rsidRPr="009C3A21">
              <w:rPr>
                <w:sz w:val="18"/>
                <w:szCs w:val="18"/>
                <w:lang w:eastAsia="en-CA"/>
              </w:rPr>
              <w:t xml:space="preserve">R-406A </w:t>
            </w:r>
          </w:p>
        </w:tc>
        <w:tc>
          <w:tcPr>
            <w:tcW w:w="489" w:type="pct"/>
            <w:tcBorders>
              <w:top w:val="nil"/>
              <w:left w:val="nil"/>
              <w:bottom w:val="single" w:sz="4" w:space="0" w:color="auto"/>
              <w:right w:val="single" w:sz="4" w:space="0" w:color="auto"/>
            </w:tcBorders>
            <w:noWrap/>
            <w:hideMark/>
          </w:tcPr>
          <w:p w14:paraId="3E53919B" w14:textId="668D834A"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2705BE87" w14:textId="406F664A"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226B0501" w14:textId="6D20B4D4"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EABC788" w14:textId="20734A16"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1F12BA3F" w14:textId="20A72AF9"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2C7FD6E2" w14:textId="4C044B04"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3F636754" w14:textId="2DD02FF0" w:rsidR="00A16F9F" w:rsidRPr="009C3A21" w:rsidRDefault="00A16F9F" w:rsidP="00A16F9F">
            <w:pPr>
              <w:bidi/>
              <w:jc w:val="left"/>
              <w:rPr>
                <w:sz w:val="18"/>
                <w:szCs w:val="18"/>
                <w:rtl/>
                <w:lang w:eastAsia="en-CA" w:bidi="ar-AE"/>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637FE970" w14:textId="723AA8CA"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D2B6B6B" w14:textId="3846F23F"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45C4B9C5" w14:textId="7B66A380" w:rsidR="00A16F9F" w:rsidRPr="009C3A21" w:rsidRDefault="00A16F9F" w:rsidP="00A16F9F">
            <w:pPr>
              <w:bidi/>
              <w:jc w:val="left"/>
              <w:rPr>
                <w:sz w:val="18"/>
                <w:szCs w:val="18"/>
                <w:lang w:eastAsia="en-CA" w:bidi="ar-AE"/>
              </w:rPr>
            </w:pPr>
            <w:r w:rsidRPr="00A16F9F">
              <w:rPr>
                <w:sz w:val="18"/>
                <w:szCs w:val="18"/>
                <w:rtl/>
                <w:lang w:eastAsia="en-CA" w:bidi="ar-AE"/>
              </w:rPr>
              <w:t>0</w:t>
            </w:r>
          </w:p>
        </w:tc>
      </w:tr>
      <w:tr w:rsidR="00EF1E15" w:rsidRPr="009C3A21" w14:paraId="1261C967"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4BF62A5D" w14:textId="77777777" w:rsidR="00A16F9F" w:rsidRPr="009C3A21" w:rsidRDefault="00A16F9F" w:rsidP="00A16F9F">
            <w:pPr>
              <w:bidi/>
              <w:jc w:val="left"/>
              <w:rPr>
                <w:sz w:val="18"/>
                <w:szCs w:val="18"/>
                <w:lang w:eastAsia="en-CA"/>
              </w:rPr>
            </w:pPr>
            <w:r w:rsidRPr="009C3A21">
              <w:rPr>
                <w:sz w:val="18"/>
                <w:szCs w:val="18"/>
                <w:lang w:eastAsia="en-CA"/>
              </w:rPr>
              <w:t xml:space="preserve">R-407A </w:t>
            </w:r>
          </w:p>
        </w:tc>
        <w:tc>
          <w:tcPr>
            <w:tcW w:w="489" w:type="pct"/>
            <w:tcBorders>
              <w:top w:val="nil"/>
              <w:left w:val="nil"/>
              <w:bottom w:val="single" w:sz="4" w:space="0" w:color="auto"/>
              <w:right w:val="single" w:sz="4" w:space="0" w:color="auto"/>
            </w:tcBorders>
            <w:noWrap/>
            <w:hideMark/>
          </w:tcPr>
          <w:p w14:paraId="3DC3FEA9" w14:textId="12FFC5E3"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230D812C" w14:textId="236B24AD"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58213E6A" w14:textId="79861AF5"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0E6442A6" w14:textId="0A35483A"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375DA17D" w14:textId="6F5107C7" w:rsidR="00A16F9F" w:rsidRPr="009C3A21" w:rsidRDefault="00A16F9F" w:rsidP="00A16F9F">
            <w:pPr>
              <w:bidi/>
              <w:jc w:val="left"/>
              <w:rPr>
                <w:sz w:val="18"/>
                <w:szCs w:val="18"/>
                <w:lang w:eastAsia="en-CA" w:bidi="ar-AE"/>
              </w:rPr>
            </w:pPr>
            <w:r w:rsidRPr="00BC199E">
              <w:rPr>
                <w:sz w:val="18"/>
                <w:szCs w:val="18"/>
                <w:rtl/>
                <w:lang w:eastAsia="en-CA" w:bidi="ar-AE"/>
              </w:rPr>
              <w:t>7</w:t>
            </w:r>
          </w:p>
        </w:tc>
        <w:tc>
          <w:tcPr>
            <w:tcW w:w="291" w:type="pct"/>
            <w:tcBorders>
              <w:top w:val="nil"/>
              <w:left w:val="nil"/>
              <w:bottom w:val="single" w:sz="4" w:space="0" w:color="auto"/>
              <w:right w:val="single" w:sz="4" w:space="0" w:color="auto"/>
            </w:tcBorders>
            <w:noWrap/>
            <w:hideMark/>
          </w:tcPr>
          <w:p w14:paraId="1E090151" w14:textId="4B31AAB8"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5A845026" w14:textId="443DBDC8" w:rsidR="00A16F9F" w:rsidRPr="009C3A21" w:rsidRDefault="00A16F9F" w:rsidP="00A16F9F">
            <w:pPr>
              <w:bidi/>
              <w:jc w:val="left"/>
              <w:rPr>
                <w:sz w:val="18"/>
                <w:szCs w:val="18"/>
                <w:lang w:eastAsia="en-CA" w:bidi="ar-AE"/>
              </w:rPr>
            </w:pPr>
            <w:r w:rsidRPr="00BC199E">
              <w:rPr>
                <w:sz w:val="18"/>
                <w:szCs w:val="18"/>
                <w:rtl/>
                <w:lang w:eastAsia="en-CA" w:bidi="ar-AE"/>
              </w:rPr>
              <w:t>1,039</w:t>
            </w:r>
          </w:p>
        </w:tc>
        <w:tc>
          <w:tcPr>
            <w:tcW w:w="333" w:type="pct"/>
            <w:tcBorders>
              <w:top w:val="nil"/>
              <w:left w:val="nil"/>
              <w:bottom w:val="single" w:sz="4" w:space="0" w:color="auto"/>
              <w:right w:val="single" w:sz="4" w:space="0" w:color="auto"/>
            </w:tcBorders>
            <w:noWrap/>
            <w:hideMark/>
          </w:tcPr>
          <w:p w14:paraId="2103A5D6" w14:textId="16C5267B"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3FDC907" w14:textId="151858C0"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5A15D38E" w14:textId="577EE7CE" w:rsidR="00A16F9F" w:rsidRPr="009C3A21" w:rsidRDefault="00A16F9F" w:rsidP="00A16F9F">
            <w:pPr>
              <w:bidi/>
              <w:jc w:val="left"/>
              <w:rPr>
                <w:sz w:val="18"/>
                <w:szCs w:val="18"/>
                <w:lang w:eastAsia="en-CA" w:bidi="ar-AE"/>
              </w:rPr>
            </w:pPr>
            <w:r w:rsidRPr="00BC199E">
              <w:rPr>
                <w:sz w:val="18"/>
                <w:szCs w:val="18"/>
                <w:rtl/>
                <w:lang w:eastAsia="en-CA" w:bidi="ar-AE"/>
              </w:rPr>
              <w:t>1,046</w:t>
            </w:r>
          </w:p>
        </w:tc>
      </w:tr>
      <w:tr w:rsidR="00EF1E15" w:rsidRPr="009C3A21" w14:paraId="02516A91"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4C782D96" w14:textId="77777777" w:rsidR="00A16F9F" w:rsidRPr="009C3A21" w:rsidRDefault="00A16F9F" w:rsidP="00A16F9F">
            <w:pPr>
              <w:bidi/>
              <w:jc w:val="left"/>
              <w:rPr>
                <w:sz w:val="18"/>
                <w:szCs w:val="18"/>
                <w:lang w:eastAsia="en-CA"/>
              </w:rPr>
            </w:pPr>
            <w:r w:rsidRPr="009C3A21">
              <w:rPr>
                <w:sz w:val="18"/>
                <w:szCs w:val="18"/>
                <w:lang w:eastAsia="en-CA"/>
              </w:rPr>
              <w:t xml:space="preserve">R-407C </w:t>
            </w:r>
          </w:p>
        </w:tc>
        <w:tc>
          <w:tcPr>
            <w:tcW w:w="489" w:type="pct"/>
            <w:tcBorders>
              <w:top w:val="nil"/>
              <w:left w:val="nil"/>
              <w:bottom w:val="single" w:sz="4" w:space="0" w:color="auto"/>
              <w:right w:val="single" w:sz="4" w:space="0" w:color="auto"/>
            </w:tcBorders>
            <w:noWrap/>
            <w:hideMark/>
          </w:tcPr>
          <w:p w14:paraId="3979C409" w14:textId="1ED601E4"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0F62605E" w14:textId="0AED07E4"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tcPr>
          <w:p w14:paraId="4C17BA7C" w14:textId="6C87A098" w:rsidR="00A16F9F" w:rsidRPr="009C3A21" w:rsidRDefault="00A16F9F" w:rsidP="00A16F9F">
            <w:pPr>
              <w:bidi/>
              <w:jc w:val="left"/>
              <w:rPr>
                <w:sz w:val="18"/>
                <w:szCs w:val="18"/>
                <w:lang w:eastAsia="en-CA" w:bidi="ar-AE"/>
              </w:rPr>
            </w:pPr>
            <w:r w:rsidRPr="00BC199E">
              <w:rPr>
                <w:sz w:val="18"/>
                <w:szCs w:val="18"/>
                <w:rtl/>
                <w:lang w:eastAsia="en-CA" w:bidi="ar-AE"/>
              </w:rPr>
              <w:t>17</w:t>
            </w:r>
          </w:p>
        </w:tc>
        <w:tc>
          <w:tcPr>
            <w:tcW w:w="375" w:type="pct"/>
            <w:tcBorders>
              <w:top w:val="nil"/>
              <w:left w:val="nil"/>
              <w:bottom w:val="single" w:sz="4" w:space="0" w:color="auto"/>
              <w:right w:val="single" w:sz="4" w:space="0" w:color="auto"/>
            </w:tcBorders>
            <w:noWrap/>
          </w:tcPr>
          <w:p w14:paraId="4559F3B3" w14:textId="4AC715C7" w:rsidR="00A16F9F" w:rsidRPr="009C3A21" w:rsidRDefault="00A16F9F" w:rsidP="00A16F9F">
            <w:pPr>
              <w:bidi/>
              <w:jc w:val="left"/>
              <w:rPr>
                <w:sz w:val="18"/>
                <w:szCs w:val="18"/>
                <w:lang w:eastAsia="en-CA" w:bidi="ar-AE"/>
              </w:rPr>
            </w:pPr>
            <w:r w:rsidRPr="00BC199E">
              <w:rPr>
                <w:sz w:val="18"/>
                <w:szCs w:val="18"/>
                <w:rtl/>
                <w:lang w:eastAsia="en-CA" w:bidi="ar-AE"/>
              </w:rPr>
              <w:t>795</w:t>
            </w:r>
          </w:p>
        </w:tc>
        <w:tc>
          <w:tcPr>
            <w:tcW w:w="375" w:type="pct"/>
            <w:tcBorders>
              <w:top w:val="nil"/>
              <w:left w:val="nil"/>
              <w:bottom w:val="single" w:sz="4" w:space="0" w:color="auto"/>
              <w:right w:val="single" w:sz="4" w:space="0" w:color="auto"/>
            </w:tcBorders>
            <w:noWrap/>
          </w:tcPr>
          <w:p w14:paraId="26E6ECE6" w14:textId="59F04434" w:rsidR="00A16F9F" w:rsidRPr="009C3A21" w:rsidRDefault="00A16F9F" w:rsidP="00A16F9F">
            <w:pPr>
              <w:bidi/>
              <w:jc w:val="left"/>
              <w:rPr>
                <w:sz w:val="18"/>
                <w:szCs w:val="18"/>
                <w:lang w:eastAsia="en-CA" w:bidi="ar-AE"/>
              </w:rPr>
            </w:pPr>
            <w:r w:rsidRPr="00BC199E">
              <w:rPr>
                <w:sz w:val="18"/>
                <w:szCs w:val="18"/>
                <w:rtl/>
                <w:lang w:eastAsia="en-CA" w:bidi="ar-AE"/>
              </w:rPr>
              <w:t>1,673</w:t>
            </w:r>
          </w:p>
        </w:tc>
        <w:tc>
          <w:tcPr>
            <w:tcW w:w="291" w:type="pct"/>
            <w:tcBorders>
              <w:top w:val="nil"/>
              <w:left w:val="nil"/>
              <w:bottom w:val="single" w:sz="4" w:space="0" w:color="auto"/>
              <w:right w:val="single" w:sz="4" w:space="0" w:color="auto"/>
            </w:tcBorders>
            <w:noWrap/>
          </w:tcPr>
          <w:p w14:paraId="041B095A" w14:textId="598D4D3A" w:rsidR="00A16F9F" w:rsidRPr="009C3A21" w:rsidRDefault="00A16F9F" w:rsidP="00A16F9F">
            <w:pPr>
              <w:bidi/>
              <w:jc w:val="left"/>
              <w:rPr>
                <w:sz w:val="18"/>
                <w:szCs w:val="18"/>
                <w:lang w:eastAsia="en-CA" w:bidi="ar-AE"/>
              </w:rPr>
            </w:pPr>
            <w:r w:rsidRPr="00BC199E">
              <w:rPr>
                <w:sz w:val="18"/>
                <w:szCs w:val="18"/>
                <w:rtl/>
                <w:lang w:eastAsia="en-CA" w:bidi="ar-AE"/>
              </w:rPr>
              <w:t>95</w:t>
            </w:r>
          </w:p>
        </w:tc>
        <w:tc>
          <w:tcPr>
            <w:tcW w:w="374" w:type="pct"/>
            <w:tcBorders>
              <w:top w:val="nil"/>
              <w:left w:val="nil"/>
              <w:bottom w:val="single" w:sz="4" w:space="0" w:color="auto"/>
              <w:right w:val="single" w:sz="4" w:space="0" w:color="auto"/>
            </w:tcBorders>
            <w:noWrap/>
          </w:tcPr>
          <w:p w14:paraId="1C427459" w14:textId="58C73A54" w:rsidR="00A16F9F" w:rsidRPr="009C3A21" w:rsidRDefault="00A16F9F" w:rsidP="00A16F9F">
            <w:pPr>
              <w:bidi/>
              <w:jc w:val="left"/>
              <w:rPr>
                <w:sz w:val="18"/>
                <w:szCs w:val="18"/>
                <w:lang w:eastAsia="en-CA" w:bidi="ar-AE"/>
              </w:rPr>
            </w:pPr>
            <w:r w:rsidRPr="00BC199E">
              <w:rPr>
                <w:sz w:val="18"/>
                <w:szCs w:val="18"/>
                <w:rtl/>
                <w:lang w:eastAsia="en-CA" w:bidi="ar-AE"/>
              </w:rPr>
              <w:t>11,824</w:t>
            </w:r>
          </w:p>
        </w:tc>
        <w:tc>
          <w:tcPr>
            <w:tcW w:w="333" w:type="pct"/>
            <w:tcBorders>
              <w:top w:val="nil"/>
              <w:left w:val="nil"/>
              <w:bottom w:val="single" w:sz="4" w:space="0" w:color="auto"/>
              <w:right w:val="single" w:sz="4" w:space="0" w:color="auto"/>
            </w:tcBorders>
            <w:noWrap/>
            <w:hideMark/>
          </w:tcPr>
          <w:p w14:paraId="3C764C14" w14:textId="0ACE3F55"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21517BA0" w14:textId="698FF438" w:rsidR="00A16F9F" w:rsidRPr="009C3A21" w:rsidRDefault="00A16F9F" w:rsidP="00A16F9F">
            <w:pPr>
              <w:bidi/>
              <w:jc w:val="left"/>
              <w:rPr>
                <w:sz w:val="18"/>
                <w:szCs w:val="18"/>
                <w:lang w:eastAsia="en-CA" w:bidi="ar-AE"/>
              </w:rPr>
            </w:pPr>
            <w:r w:rsidRPr="00BC199E">
              <w:rPr>
                <w:sz w:val="18"/>
                <w:szCs w:val="18"/>
                <w:rtl/>
                <w:lang w:eastAsia="en-CA" w:bidi="ar-AE"/>
              </w:rPr>
              <w:t>276</w:t>
            </w:r>
          </w:p>
        </w:tc>
        <w:tc>
          <w:tcPr>
            <w:tcW w:w="493" w:type="pct"/>
            <w:tcBorders>
              <w:top w:val="nil"/>
              <w:left w:val="nil"/>
              <w:bottom w:val="single" w:sz="4" w:space="0" w:color="auto"/>
              <w:right w:val="single" w:sz="4" w:space="0" w:color="auto"/>
            </w:tcBorders>
            <w:noWrap/>
          </w:tcPr>
          <w:p w14:paraId="4E00733B" w14:textId="5E50F904" w:rsidR="00A16F9F" w:rsidRPr="009C3A21" w:rsidRDefault="00A16F9F" w:rsidP="00A16F9F">
            <w:pPr>
              <w:bidi/>
              <w:jc w:val="left"/>
              <w:rPr>
                <w:sz w:val="18"/>
                <w:szCs w:val="18"/>
                <w:lang w:eastAsia="en-CA" w:bidi="ar-AE"/>
              </w:rPr>
            </w:pPr>
            <w:r w:rsidRPr="00BC199E">
              <w:rPr>
                <w:sz w:val="18"/>
                <w:szCs w:val="18"/>
                <w:rtl/>
                <w:lang w:eastAsia="en-CA" w:bidi="ar-AE"/>
              </w:rPr>
              <w:t>14,684</w:t>
            </w:r>
          </w:p>
        </w:tc>
      </w:tr>
      <w:tr w:rsidR="00EF1E15" w:rsidRPr="009C3A21" w14:paraId="56C605A6" w14:textId="77777777" w:rsidTr="00EF1E15">
        <w:trPr>
          <w:trHeight w:val="75"/>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871DEC6" w14:textId="77777777" w:rsidR="00A16F9F" w:rsidRPr="009C3A21" w:rsidRDefault="00A16F9F" w:rsidP="00A16F9F">
            <w:pPr>
              <w:bidi/>
              <w:jc w:val="left"/>
              <w:rPr>
                <w:sz w:val="18"/>
                <w:szCs w:val="18"/>
                <w:lang w:eastAsia="en-CA"/>
              </w:rPr>
            </w:pPr>
            <w:r w:rsidRPr="009C3A21">
              <w:rPr>
                <w:sz w:val="18"/>
                <w:szCs w:val="18"/>
                <w:lang w:eastAsia="en-CA"/>
              </w:rPr>
              <w:t xml:space="preserve">R-407F </w:t>
            </w:r>
          </w:p>
        </w:tc>
        <w:tc>
          <w:tcPr>
            <w:tcW w:w="489" w:type="pct"/>
            <w:tcBorders>
              <w:top w:val="nil"/>
              <w:left w:val="nil"/>
              <w:bottom w:val="single" w:sz="4" w:space="0" w:color="auto"/>
              <w:right w:val="single" w:sz="4" w:space="0" w:color="auto"/>
            </w:tcBorders>
            <w:noWrap/>
            <w:hideMark/>
          </w:tcPr>
          <w:p w14:paraId="137BF7D9" w14:textId="0C4F4872"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15E006DC" w14:textId="49D63AFC"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4E73D1A4" w14:textId="67EEF957"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4C3E6D1D" w14:textId="2E6662DF" w:rsidR="00A16F9F" w:rsidRPr="009C3A21" w:rsidRDefault="00A16F9F" w:rsidP="00A16F9F">
            <w:pPr>
              <w:bidi/>
              <w:jc w:val="left"/>
              <w:rPr>
                <w:sz w:val="18"/>
                <w:szCs w:val="18"/>
                <w:lang w:eastAsia="en-CA" w:bidi="ar-AE"/>
              </w:rPr>
            </w:pPr>
            <w:r w:rsidRPr="00BC199E">
              <w:rPr>
                <w:sz w:val="18"/>
                <w:szCs w:val="18"/>
                <w:rtl/>
                <w:lang w:eastAsia="en-CA" w:bidi="ar-AE"/>
              </w:rPr>
              <w:t>49</w:t>
            </w:r>
          </w:p>
        </w:tc>
        <w:tc>
          <w:tcPr>
            <w:tcW w:w="375" w:type="pct"/>
            <w:tcBorders>
              <w:top w:val="nil"/>
              <w:left w:val="nil"/>
              <w:bottom w:val="single" w:sz="4" w:space="0" w:color="auto"/>
              <w:right w:val="single" w:sz="4" w:space="0" w:color="auto"/>
            </w:tcBorders>
            <w:noWrap/>
          </w:tcPr>
          <w:p w14:paraId="11ECBC51" w14:textId="743D829D" w:rsidR="00A16F9F" w:rsidRPr="009C3A21" w:rsidRDefault="00A16F9F" w:rsidP="00A16F9F">
            <w:pPr>
              <w:bidi/>
              <w:jc w:val="left"/>
              <w:rPr>
                <w:sz w:val="18"/>
                <w:szCs w:val="18"/>
                <w:lang w:eastAsia="en-CA" w:bidi="ar-AE"/>
              </w:rPr>
            </w:pPr>
            <w:r w:rsidRPr="00BC199E">
              <w:rPr>
                <w:sz w:val="18"/>
                <w:szCs w:val="18"/>
                <w:rtl/>
                <w:lang w:eastAsia="en-CA" w:bidi="ar-AE"/>
              </w:rPr>
              <w:t>168</w:t>
            </w:r>
          </w:p>
        </w:tc>
        <w:tc>
          <w:tcPr>
            <w:tcW w:w="291" w:type="pct"/>
            <w:tcBorders>
              <w:top w:val="nil"/>
              <w:left w:val="nil"/>
              <w:bottom w:val="single" w:sz="4" w:space="0" w:color="auto"/>
              <w:right w:val="single" w:sz="4" w:space="0" w:color="auto"/>
            </w:tcBorders>
            <w:noWrap/>
            <w:hideMark/>
          </w:tcPr>
          <w:p w14:paraId="42012D8B" w14:textId="3AB4DE11"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423CF73A" w14:textId="0FFC96A1" w:rsidR="00A16F9F" w:rsidRPr="009C3A21" w:rsidRDefault="00A16F9F" w:rsidP="00A16F9F">
            <w:pPr>
              <w:bidi/>
              <w:jc w:val="left"/>
              <w:rPr>
                <w:sz w:val="18"/>
                <w:szCs w:val="18"/>
                <w:lang w:eastAsia="en-CA" w:bidi="ar-AE"/>
              </w:rPr>
            </w:pPr>
            <w:r w:rsidRPr="00BC199E">
              <w:rPr>
                <w:sz w:val="18"/>
                <w:szCs w:val="18"/>
                <w:rtl/>
                <w:lang w:eastAsia="en-CA" w:bidi="ar-AE"/>
              </w:rPr>
              <w:t>222</w:t>
            </w:r>
          </w:p>
        </w:tc>
        <w:tc>
          <w:tcPr>
            <w:tcW w:w="333" w:type="pct"/>
            <w:tcBorders>
              <w:top w:val="nil"/>
              <w:left w:val="nil"/>
              <w:bottom w:val="single" w:sz="4" w:space="0" w:color="auto"/>
              <w:right w:val="single" w:sz="4" w:space="0" w:color="auto"/>
            </w:tcBorders>
            <w:noWrap/>
            <w:hideMark/>
          </w:tcPr>
          <w:p w14:paraId="37E53BB8" w14:textId="2BB4554D"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030DEE7" w14:textId="6450B5FC"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1DE434B0" w14:textId="4E860D79" w:rsidR="00A16F9F" w:rsidRPr="009C3A21" w:rsidRDefault="00A16F9F" w:rsidP="00A16F9F">
            <w:pPr>
              <w:bidi/>
              <w:jc w:val="left"/>
              <w:rPr>
                <w:sz w:val="18"/>
                <w:szCs w:val="18"/>
                <w:lang w:eastAsia="en-CA" w:bidi="ar-AE"/>
              </w:rPr>
            </w:pPr>
            <w:r w:rsidRPr="00BC199E">
              <w:rPr>
                <w:sz w:val="18"/>
                <w:szCs w:val="18"/>
                <w:rtl/>
                <w:lang w:eastAsia="en-CA" w:bidi="ar-AE"/>
              </w:rPr>
              <w:t>438</w:t>
            </w:r>
          </w:p>
        </w:tc>
      </w:tr>
      <w:tr w:rsidR="00EF1E15" w:rsidRPr="009C3A21" w14:paraId="416AD234"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5D3969D" w14:textId="77777777" w:rsidR="00A16F9F" w:rsidRPr="009C3A21" w:rsidRDefault="00A16F9F" w:rsidP="00A16F9F">
            <w:pPr>
              <w:bidi/>
              <w:jc w:val="left"/>
              <w:rPr>
                <w:sz w:val="18"/>
                <w:szCs w:val="18"/>
                <w:lang w:eastAsia="en-CA"/>
              </w:rPr>
            </w:pPr>
            <w:r w:rsidRPr="009C3A21">
              <w:rPr>
                <w:sz w:val="18"/>
                <w:szCs w:val="18"/>
                <w:lang w:eastAsia="en-CA"/>
              </w:rPr>
              <w:t xml:space="preserve">R-407H </w:t>
            </w:r>
          </w:p>
        </w:tc>
        <w:tc>
          <w:tcPr>
            <w:tcW w:w="489" w:type="pct"/>
            <w:tcBorders>
              <w:top w:val="nil"/>
              <w:left w:val="nil"/>
              <w:bottom w:val="single" w:sz="4" w:space="0" w:color="auto"/>
              <w:right w:val="single" w:sz="4" w:space="0" w:color="auto"/>
            </w:tcBorders>
            <w:noWrap/>
            <w:hideMark/>
          </w:tcPr>
          <w:p w14:paraId="2145A854" w14:textId="23C193AB"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08576733" w14:textId="5238AD81"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1C1ECA59" w14:textId="352A7E78"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6445825C" w14:textId="12B8F337"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9A6EEF1" w14:textId="18B916B4"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7429867D" w14:textId="58FCC6CA"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78195BAC" w14:textId="0798B557" w:rsidR="00A16F9F" w:rsidRPr="009C3A21" w:rsidRDefault="00A16F9F" w:rsidP="00A16F9F">
            <w:pPr>
              <w:bidi/>
              <w:jc w:val="left"/>
              <w:rPr>
                <w:sz w:val="18"/>
                <w:szCs w:val="18"/>
                <w:lang w:eastAsia="en-CA" w:bidi="ar-AE"/>
              </w:rPr>
            </w:pPr>
            <w:r w:rsidRPr="00BC199E">
              <w:rPr>
                <w:sz w:val="18"/>
                <w:szCs w:val="18"/>
                <w:rtl/>
                <w:lang w:eastAsia="en-CA" w:bidi="ar-AE"/>
              </w:rPr>
              <w:t>19</w:t>
            </w:r>
          </w:p>
        </w:tc>
        <w:tc>
          <w:tcPr>
            <w:tcW w:w="333" w:type="pct"/>
            <w:tcBorders>
              <w:top w:val="nil"/>
              <w:left w:val="nil"/>
              <w:bottom w:val="single" w:sz="4" w:space="0" w:color="auto"/>
              <w:right w:val="single" w:sz="4" w:space="0" w:color="auto"/>
            </w:tcBorders>
            <w:noWrap/>
            <w:hideMark/>
          </w:tcPr>
          <w:p w14:paraId="7FDED5D5" w14:textId="6A838F9E"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2BE526E" w14:textId="14B3B04E"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7A6CF7C9" w14:textId="024BCFCE" w:rsidR="00A16F9F" w:rsidRPr="009C3A21" w:rsidRDefault="00A16F9F" w:rsidP="00A16F9F">
            <w:pPr>
              <w:bidi/>
              <w:jc w:val="left"/>
              <w:rPr>
                <w:sz w:val="18"/>
                <w:szCs w:val="18"/>
                <w:lang w:eastAsia="en-CA" w:bidi="ar-AE"/>
              </w:rPr>
            </w:pPr>
            <w:r w:rsidRPr="00BC199E">
              <w:rPr>
                <w:sz w:val="18"/>
                <w:szCs w:val="18"/>
                <w:rtl/>
                <w:lang w:eastAsia="en-CA" w:bidi="ar-AE"/>
              </w:rPr>
              <w:t>19</w:t>
            </w:r>
          </w:p>
        </w:tc>
      </w:tr>
      <w:tr w:rsidR="00EF1E15" w:rsidRPr="009C3A21" w14:paraId="3D02DB31"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3A0EFC38" w14:textId="77777777" w:rsidR="00A16F9F" w:rsidRPr="009C3A21" w:rsidRDefault="00A16F9F" w:rsidP="00A16F9F">
            <w:pPr>
              <w:bidi/>
              <w:jc w:val="left"/>
              <w:rPr>
                <w:sz w:val="18"/>
                <w:szCs w:val="18"/>
                <w:lang w:eastAsia="en-CA"/>
              </w:rPr>
            </w:pPr>
            <w:r w:rsidRPr="009C3A21">
              <w:rPr>
                <w:sz w:val="18"/>
                <w:szCs w:val="18"/>
                <w:lang w:eastAsia="en-CA"/>
              </w:rPr>
              <w:t xml:space="preserve">R-410A </w:t>
            </w:r>
          </w:p>
        </w:tc>
        <w:tc>
          <w:tcPr>
            <w:tcW w:w="489" w:type="pct"/>
            <w:tcBorders>
              <w:top w:val="nil"/>
              <w:left w:val="nil"/>
              <w:bottom w:val="single" w:sz="4" w:space="0" w:color="auto"/>
              <w:right w:val="single" w:sz="4" w:space="0" w:color="auto"/>
            </w:tcBorders>
            <w:noWrap/>
            <w:hideMark/>
          </w:tcPr>
          <w:p w14:paraId="6BEEB653" w14:textId="67588DA8"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3FD58105" w14:textId="58DA8DA2"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7CC361D2" w14:textId="4D79F16D"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6E8CC0A7" w14:textId="1F6F6E1F" w:rsidR="00A16F9F" w:rsidRPr="009C3A21" w:rsidRDefault="00A16F9F" w:rsidP="00A16F9F">
            <w:pPr>
              <w:bidi/>
              <w:jc w:val="left"/>
              <w:rPr>
                <w:sz w:val="18"/>
                <w:szCs w:val="18"/>
                <w:lang w:eastAsia="en-CA" w:bidi="ar-AE"/>
              </w:rPr>
            </w:pPr>
            <w:r w:rsidRPr="00BC199E">
              <w:rPr>
                <w:sz w:val="18"/>
                <w:szCs w:val="18"/>
                <w:rtl/>
                <w:lang w:eastAsia="en-CA" w:bidi="ar-AE"/>
              </w:rPr>
              <w:t>90,274</w:t>
            </w:r>
          </w:p>
        </w:tc>
        <w:tc>
          <w:tcPr>
            <w:tcW w:w="375" w:type="pct"/>
            <w:tcBorders>
              <w:top w:val="nil"/>
              <w:left w:val="nil"/>
              <w:bottom w:val="single" w:sz="4" w:space="0" w:color="auto"/>
              <w:right w:val="single" w:sz="4" w:space="0" w:color="auto"/>
            </w:tcBorders>
            <w:noWrap/>
          </w:tcPr>
          <w:p w14:paraId="28C7C12D" w14:textId="2C914575" w:rsidR="00A16F9F" w:rsidRPr="009C3A21" w:rsidRDefault="00A16F9F" w:rsidP="00A16F9F">
            <w:pPr>
              <w:bidi/>
              <w:jc w:val="left"/>
              <w:rPr>
                <w:sz w:val="18"/>
                <w:szCs w:val="18"/>
                <w:lang w:eastAsia="en-CA" w:bidi="ar-AE"/>
              </w:rPr>
            </w:pPr>
            <w:r w:rsidRPr="00BC199E">
              <w:rPr>
                <w:sz w:val="18"/>
                <w:szCs w:val="18"/>
                <w:rtl/>
                <w:lang w:eastAsia="en-CA" w:bidi="ar-AE"/>
              </w:rPr>
              <w:t>110,058</w:t>
            </w:r>
          </w:p>
        </w:tc>
        <w:tc>
          <w:tcPr>
            <w:tcW w:w="291" w:type="pct"/>
            <w:tcBorders>
              <w:top w:val="nil"/>
              <w:left w:val="nil"/>
              <w:bottom w:val="single" w:sz="4" w:space="0" w:color="auto"/>
              <w:right w:val="single" w:sz="4" w:space="0" w:color="auto"/>
            </w:tcBorders>
            <w:noWrap/>
          </w:tcPr>
          <w:p w14:paraId="124AB497" w14:textId="02DC5094" w:rsidR="00A16F9F" w:rsidRPr="009C3A21" w:rsidRDefault="00A16F9F" w:rsidP="00A16F9F">
            <w:pPr>
              <w:bidi/>
              <w:jc w:val="left"/>
              <w:rPr>
                <w:sz w:val="18"/>
                <w:szCs w:val="18"/>
                <w:lang w:eastAsia="en-CA" w:bidi="ar-AE"/>
              </w:rPr>
            </w:pPr>
            <w:r w:rsidRPr="00BC199E">
              <w:rPr>
                <w:sz w:val="18"/>
                <w:szCs w:val="18"/>
                <w:rtl/>
                <w:lang w:eastAsia="en-CA" w:bidi="ar-AE"/>
              </w:rPr>
              <w:t>2,255</w:t>
            </w:r>
          </w:p>
        </w:tc>
        <w:tc>
          <w:tcPr>
            <w:tcW w:w="374" w:type="pct"/>
            <w:tcBorders>
              <w:top w:val="nil"/>
              <w:left w:val="nil"/>
              <w:bottom w:val="single" w:sz="4" w:space="0" w:color="auto"/>
              <w:right w:val="single" w:sz="4" w:space="0" w:color="auto"/>
            </w:tcBorders>
            <w:noWrap/>
          </w:tcPr>
          <w:p w14:paraId="56FEC525" w14:textId="7F30BF58" w:rsidR="00A16F9F" w:rsidRPr="009C3A21" w:rsidRDefault="00A16F9F" w:rsidP="00A16F9F">
            <w:pPr>
              <w:bidi/>
              <w:jc w:val="left"/>
              <w:rPr>
                <w:sz w:val="18"/>
                <w:szCs w:val="18"/>
                <w:lang w:eastAsia="en-CA" w:bidi="ar-AE"/>
              </w:rPr>
            </w:pPr>
            <w:r w:rsidRPr="00BC199E">
              <w:rPr>
                <w:sz w:val="18"/>
                <w:szCs w:val="18"/>
                <w:rtl/>
                <w:lang w:eastAsia="en-CA" w:bidi="ar-AE"/>
              </w:rPr>
              <w:t>95,948</w:t>
            </w:r>
          </w:p>
        </w:tc>
        <w:tc>
          <w:tcPr>
            <w:tcW w:w="333" w:type="pct"/>
            <w:tcBorders>
              <w:top w:val="nil"/>
              <w:left w:val="nil"/>
              <w:bottom w:val="single" w:sz="4" w:space="0" w:color="auto"/>
              <w:right w:val="single" w:sz="4" w:space="0" w:color="auto"/>
            </w:tcBorders>
            <w:noWrap/>
            <w:hideMark/>
          </w:tcPr>
          <w:p w14:paraId="06DDF071" w14:textId="310713E3" w:rsidR="00A16F9F" w:rsidRPr="009C3A21" w:rsidRDefault="00A16F9F" w:rsidP="00A16F9F">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tcPr>
          <w:p w14:paraId="0B5DC3EB" w14:textId="3385C12E" w:rsidR="00A16F9F" w:rsidRPr="009C3A21" w:rsidRDefault="00A16F9F" w:rsidP="00A16F9F">
            <w:pPr>
              <w:bidi/>
              <w:jc w:val="left"/>
              <w:rPr>
                <w:sz w:val="18"/>
                <w:szCs w:val="18"/>
                <w:lang w:eastAsia="en-CA" w:bidi="ar-AE"/>
              </w:rPr>
            </w:pPr>
            <w:r w:rsidRPr="00BC199E">
              <w:rPr>
                <w:sz w:val="18"/>
                <w:szCs w:val="18"/>
                <w:rtl/>
                <w:lang w:eastAsia="en-CA" w:bidi="ar-AE"/>
              </w:rPr>
              <w:t>1,173</w:t>
            </w:r>
          </w:p>
        </w:tc>
        <w:tc>
          <w:tcPr>
            <w:tcW w:w="493" w:type="pct"/>
            <w:tcBorders>
              <w:top w:val="nil"/>
              <w:left w:val="nil"/>
              <w:bottom w:val="single" w:sz="4" w:space="0" w:color="auto"/>
              <w:right w:val="single" w:sz="4" w:space="0" w:color="auto"/>
            </w:tcBorders>
            <w:noWrap/>
          </w:tcPr>
          <w:p w14:paraId="2731CFEF" w14:textId="7E774F61" w:rsidR="00A16F9F" w:rsidRPr="009C3A21" w:rsidRDefault="00A16F9F" w:rsidP="00A16F9F">
            <w:pPr>
              <w:bidi/>
              <w:jc w:val="left"/>
              <w:rPr>
                <w:sz w:val="18"/>
                <w:szCs w:val="18"/>
                <w:lang w:eastAsia="en-CA" w:bidi="ar-AE"/>
              </w:rPr>
            </w:pPr>
            <w:r w:rsidRPr="00BC199E">
              <w:rPr>
                <w:sz w:val="18"/>
                <w:szCs w:val="18"/>
                <w:rtl/>
                <w:lang w:eastAsia="en-CA" w:bidi="ar-AE"/>
              </w:rPr>
              <w:t>299,723</w:t>
            </w:r>
          </w:p>
        </w:tc>
      </w:tr>
      <w:tr w:rsidR="00EF1E15" w:rsidRPr="009C3A21" w14:paraId="31AC87A4" w14:textId="77777777" w:rsidTr="00EF1E15">
        <w:trPr>
          <w:trHeight w:val="113"/>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319FB8B3" w14:textId="77777777" w:rsidR="00A16F9F" w:rsidRPr="009C3A21" w:rsidRDefault="00A16F9F" w:rsidP="00A16F9F">
            <w:pPr>
              <w:bidi/>
              <w:jc w:val="left"/>
              <w:rPr>
                <w:sz w:val="18"/>
                <w:szCs w:val="18"/>
                <w:lang w:eastAsia="en-CA"/>
              </w:rPr>
            </w:pPr>
            <w:r w:rsidRPr="009C3A21">
              <w:rPr>
                <w:sz w:val="18"/>
                <w:szCs w:val="18"/>
                <w:lang w:eastAsia="en-CA"/>
              </w:rPr>
              <w:t xml:space="preserve">R-417A </w:t>
            </w:r>
          </w:p>
        </w:tc>
        <w:tc>
          <w:tcPr>
            <w:tcW w:w="489" w:type="pct"/>
            <w:tcBorders>
              <w:top w:val="nil"/>
              <w:left w:val="nil"/>
              <w:bottom w:val="single" w:sz="4" w:space="0" w:color="auto"/>
              <w:right w:val="single" w:sz="4" w:space="0" w:color="auto"/>
            </w:tcBorders>
            <w:noWrap/>
            <w:hideMark/>
          </w:tcPr>
          <w:p w14:paraId="577D72F5" w14:textId="5B3CB7AD"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02B0093C" w14:textId="3BF425BE"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365EE950" w14:textId="089E041E"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2296379" w14:textId="46DAA09D" w:rsidR="00A16F9F" w:rsidRPr="009C3A21" w:rsidRDefault="00A16F9F" w:rsidP="00A16F9F">
            <w:pPr>
              <w:bidi/>
              <w:jc w:val="left"/>
              <w:rPr>
                <w:sz w:val="18"/>
                <w:szCs w:val="18"/>
                <w:lang w:eastAsia="en-CA" w:bidi="ar-AE"/>
              </w:rPr>
            </w:pPr>
            <w:r w:rsidRPr="00BC199E">
              <w:rPr>
                <w:sz w:val="18"/>
                <w:szCs w:val="18"/>
                <w:rtl/>
                <w:lang w:eastAsia="en-CA" w:bidi="ar-AE"/>
              </w:rPr>
              <w:t>3</w:t>
            </w:r>
          </w:p>
        </w:tc>
        <w:tc>
          <w:tcPr>
            <w:tcW w:w="375" w:type="pct"/>
            <w:tcBorders>
              <w:top w:val="nil"/>
              <w:left w:val="nil"/>
              <w:bottom w:val="single" w:sz="4" w:space="0" w:color="auto"/>
              <w:right w:val="single" w:sz="4" w:space="0" w:color="auto"/>
            </w:tcBorders>
            <w:noWrap/>
            <w:hideMark/>
          </w:tcPr>
          <w:p w14:paraId="38DA1FC1" w14:textId="405E84D7" w:rsidR="00A16F9F" w:rsidRPr="009C3A21" w:rsidRDefault="00A16F9F" w:rsidP="00A16F9F">
            <w:pPr>
              <w:bidi/>
              <w:jc w:val="left"/>
              <w:rPr>
                <w:sz w:val="18"/>
                <w:szCs w:val="18"/>
                <w:lang w:eastAsia="en-CA" w:bidi="ar-AE"/>
              </w:rPr>
            </w:pPr>
            <w:r w:rsidRPr="00BC199E">
              <w:rPr>
                <w:sz w:val="18"/>
                <w:szCs w:val="18"/>
                <w:rtl/>
                <w:lang w:eastAsia="en-CA" w:bidi="ar-AE"/>
              </w:rPr>
              <w:t>3</w:t>
            </w:r>
          </w:p>
        </w:tc>
        <w:tc>
          <w:tcPr>
            <w:tcW w:w="291" w:type="pct"/>
            <w:tcBorders>
              <w:top w:val="nil"/>
              <w:left w:val="nil"/>
              <w:bottom w:val="single" w:sz="4" w:space="0" w:color="auto"/>
              <w:right w:val="single" w:sz="4" w:space="0" w:color="auto"/>
            </w:tcBorders>
            <w:noWrap/>
            <w:hideMark/>
          </w:tcPr>
          <w:p w14:paraId="23010043" w14:textId="22F21AF1" w:rsidR="00A16F9F" w:rsidRPr="009C3A21" w:rsidRDefault="00A16F9F" w:rsidP="00A16F9F">
            <w:pPr>
              <w:bidi/>
              <w:jc w:val="left"/>
              <w:rPr>
                <w:sz w:val="18"/>
                <w:szCs w:val="18"/>
                <w:lang w:eastAsia="en-CA" w:bidi="ar-AE"/>
              </w:rPr>
            </w:pPr>
            <w:r w:rsidRPr="00BC199E">
              <w:rPr>
                <w:sz w:val="18"/>
                <w:szCs w:val="18"/>
                <w:rtl/>
                <w:lang w:eastAsia="en-CA" w:bidi="ar-AE"/>
              </w:rPr>
              <w:t>21</w:t>
            </w:r>
          </w:p>
        </w:tc>
        <w:tc>
          <w:tcPr>
            <w:tcW w:w="374" w:type="pct"/>
            <w:tcBorders>
              <w:top w:val="nil"/>
              <w:left w:val="nil"/>
              <w:bottom w:val="single" w:sz="4" w:space="0" w:color="auto"/>
              <w:right w:val="single" w:sz="4" w:space="0" w:color="auto"/>
            </w:tcBorders>
            <w:noWrap/>
          </w:tcPr>
          <w:p w14:paraId="7873D950" w14:textId="1C8B173D" w:rsidR="00A16F9F" w:rsidRPr="009C3A21" w:rsidRDefault="00A16F9F" w:rsidP="00A16F9F">
            <w:pPr>
              <w:bidi/>
              <w:jc w:val="left"/>
              <w:rPr>
                <w:sz w:val="18"/>
                <w:szCs w:val="18"/>
                <w:lang w:eastAsia="en-CA" w:bidi="ar-AE"/>
              </w:rPr>
            </w:pPr>
            <w:r w:rsidRPr="00BC199E">
              <w:rPr>
                <w:sz w:val="18"/>
                <w:szCs w:val="18"/>
                <w:rtl/>
                <w:lang w:eastAsia="en-CA" w:bidi="ar-AE"/>
              </w:rPr>
              <w:t>1,101</w:t>
            </w:r>
          </w:p>
        </w:tc>
        <w:tc>
          <w:tcPr>
            <w:tcW w:w="333" w:type="pct"/>
            <w:tcBorders>
              <w:top w:val="nil"/>
              <w:left w:val="nil"/>
              <w:bottom w:val="single" w:sz="4" w:space="0" w:color="auto"/>
              <w:right w:val="single" w:sz="4" w:space="0" w:color="auto"/>
            </w:tcBorders>
            <w:noWrap/>
            <w:hideMark/>
          </w:tcPr>
          <w:p w14:paraId="0F64BD23" w14:textId="52B6C961"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hideMark/>
          </w:tcPr>
          <w:p w14:paraId="26B8B0EC" w14:textId="406354E3" w:rsidR="00A16F9F" w:rsidRPr="009C3A21" w:rsidRDefault="00A16F9F" w:rsidP="00A16F9F">
            <w:pPr>
              <w:bidi/>
              <w:jc w:val="left"/>
              <w:rPr>
                <w:sz w:val="18"/>
                <w:szCs w:val="18"/>
                <w:lang w:eastAsia="en-CA"/>
              </w:rPr>
            </w:pPr>
            <w:r w:rsidRPr="00CF3A43">
              <w:rPr>
                <w:sz w:val="18"/>
                <w:szCs w:val="18"/>
                <w:rtl/>
                <w:lang w:eastAsia="en-CA"/>
              </w:rPr>
              <w:t>0</w:t>
            </w:r>
          </w:p>
        </w:tc>
        <w:tc>
          <w:tcPr>
            <w:tcW w:w="493" w:type="pct"/>
            <w:tcBorders>
              <w:top w:val="nil"/>
              <w:left w:val="nil"/>
              <w:bottom w:val="single" w:sz="4" w:space="0" w:color="auto"/>
              <w:right w:val="single" w:sz="4" w:space="0" w:color="auto"/>
            </w:tcBorders>
            <w:noWrap/>
          </w:tcPr>
          <w:p w14:paraId="166812F9" w14:textId="34C3DF0C" w:rsidR="00A16F9F" w:rsidRPr="009C3A21" w:rsidRDefault="00A16F9F" w:rsidP="00A16F9F">
            <w:pPr>
              <w:bidi/>
              <w:jc w:val="left"/>
              <w:rPr>
                <w:sz w:val="18"/>
                <w:szCs w:val="18"/>
                <w:lang w:eastAsia="en-CA" w:bidi="ar-AE"/>
              </w:rPr>
            </w:pPr>
            <w:r w:rsidRPr="00BC199E">
              <w:rPr>
                <w:sz w:val="18"/>
                <w:szCs w:val="18"/>
                <w:rtl/>
                <w:lang w:eastAsia="en-CA" w:bidi="ar-AE"/>
              </w:rPr>
              <w:t>1,128</w:t>
            </w:r>
          </w:p>
        </w:tc>
      </w:tr>
      <w:tr w:rsidR="00EF1E15" w:rsidRPr="009C3A21" w14:paraId="76F7F142"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42DC665C" w14:textId="77777777" w:rsidR="00A16F9F" w:rsidRPr="009C3A21" w:rsidRDefault="00A16F9F" w:rsidP="00A16F9F">
            <w:pPr>
              <w:bidi/>
              <w:jc w:val="left"/>
              <w:rPr>
                <w:sz w:val="18"/>
                <w:szCs w:val="18"/>
                <w:lang w:eastAsia="en-CA"/>
              </w:rPr>
            </w:pPr>
            <w:r w:rsidRPr="009C3A21">
              <w:rPr>
                <w:sz w:val="18"/>
                <w:szCs w:val="18"/>
                <w:lang w:eastAsia="en-CA"/>
              </w:rPr>
              <w:t>R-417B</w:t>
            </w:r>
          </w:p>
        </w:tc>
        <w:tc>
          <w:tcPr>
            <w:tcW w:w="489" w:type="pct"/>
            <w:tcBorders>
              <w:top w:val="nil"/>
              <w:left w:val="nil"/>
              <w:bottom w:val="single" w:sz="4" w:space="0" w:color="auto"/>
              <w:right w:val="single" w:sz="4" w:space="0" w:color="auto"/>
            </w:tcBorders>
            <w:noWrap/>
            <w:hideMark/>
          </w:tcPr>
          <w:p w14:paraId="1C4FB1B7" w14:textId="1DF409D6"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3861683D" w14:textId="0AE45DD3"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0BE8ACD4" w14:textId="154829F1"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83AEB1F" w14:textId="0F1AC555" w:rsidR="00A16F9F" w:rsidRPr="009C3A21" w:rsidRDefault="00A16F9F" w:rsidP="00A16F9F">
            <w:pPr>
              <w:bidi/>
              <w:jc w:val="left"/>
              <w:rPr>
                <w:sz w:val="18"/>
                <w:szCs w:val="18"/>
                <w:rtl/>
                <w:lang w:eastAsia="en-CA" w:bidi="ar-AE"/>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075B079D" w14:textId="46B88C69" w:rsidR="00A16F9F" w:rsidRPr="009C3A21" w:rsidRDefault="00A16F9F" w:rsidP="00A16F9F">
            <w:pPr>
              <w:bidi/>
              <w:jc w:val="left"/>
              <w:rPr>
                <w:sz w:val="18"/>
                <w:szCs w:val="18"/>
                <w:lang w:eastAsia="en-CA"/>
              </w:rPr>
            </w:pPr>
            <w:r w:rsidRPr="00CF3A43">
              <w:rPr>
                <w:sz w:val="18"/>
                <w:szCs w:val="18"/>
                <w:rtl/>
                <w:lang w:eastAsia="en-CA"/>
              </w:rPr>
              <w:t>0</w:t>
            </w:r>
          </w:p>
        </w:tc>
        <w:tc>
          <w:tcPr>
            <w:tcW w:w="291" w:type="pct"/>
            <w:tcBorders>
              <w:top w:val="nil"/>
              <w:left w:val="nil"/>
              <w:bottom w:val="single" w:sz="4" w:space="0" w:color="auto"/>
              <w:right w:val="single" w:sz="4" w:space="0" w:color="auto"/>
            </w:tcBorders>
            <w:noWrap/>
            <w:hideMark/>
          </w:tcPr>
          <w:p w14:paraId="4A3FD58C" w14:textId="41D475B0" w:rsidR="00A16F9F" w:rsidRPr="009C3A21" w:rsidRDefault="00A16F9F" w:rsidP="00A16F9F">
            <w:pPr>
              <w:bidi/>
              <w:jc w:val="left"/>
              <w:rPr>
                <w:sz w:val="18"/>
                <w:szCs w:val="18"/>
                <w:rtl/>
                <w:lang w:eastAsia="en-CA" w:bidi="ar-AE"/>
              </w:rPr>
            </w:pPr>
            <w:r w:rsidRPr="00CF3A43">
              <w:rPr>
                <w:sz w:val="18"/>
                <w:szCs w:val="18"/>
                <w:rtl/>
                <w:lang w:eastAsia="en-CA"/>
              </w:rPr>
              <w:t>0</w:t>
            </w:r>
          </w:p>
        </w:tc>
        <w:tc>
          <w:tcPr>
            <w:tcW w:w="374" w:type="pct"/>
            <w:tcBorders>
              <w:top w:val="nil"/>
              <w:left w:val="nil"/>
              <w:bottom w:val="single" w:sz="4" w:space="0" w:color="auto"/>
              <w:right w:val="single" w:sz="4" w:space="0" w:color="auto"/>
            </w:tcBorders>
            <w:noWrap/>
          </w:tcPr>
          <w:p w14:paraId="0DF02897" w14:textId="4D07C4B4" w:rsidR="00A16F9F" w:rsidRPr="009C3A21" w:rsidRDefault="00A16F9F" w:rsidP="00A16F9F">
            <w:pPr>
              <w:bidi/>
              <w:jc w:val="left"/>
              <w:rPr>
                <w:sz w:val="18"/>
                <w:szCs w:val="18"/>
                <w:lang w:eastAsia="en-CA" w:bidi="ar-AE"/>
              </w:rPr>
            </w:pPr>
            <w:r w:rsidRPr="00BC199E">
              <w:rPr>
                <w:sz w:val="18"/>
                <w:szCs w:val="18"/>
                <w:rtl/>
                <w:lang w:eastAsia="en-CA" w:bidi="ar-AE"/>
              </w:rPr>
              <w:t>785</w:t>
            </w:r>
          </w:p>
        </w:tc>
        <w:tc>
          <w:tcPr>
            <w:tcW w:w="333" w:type="pct"/>
            <w:tcBorders>
              <w:top w:val="nil"/>
              <w:left w:val="nil"/>
              <w:bottom w:val="single" w:sz="4" w:space="0" w:color="auto"/>
              <w:right w:val="single" w:sz="4" w:space="0" w:color="auto"/>
            </w:tcBorders>
            <w:noWrap/>
            <w:hideMark/>
          </w:tcPr>
          <w:p w14:paraId="5151DC55" w14:textId="62EAB2EA"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C7E7A8D" w14:textId="7F33BA95"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493" w:type="pct"/>
            <w:tcBorders>
              <w:top w:val="nil"/>
              <w:left w:val="nil"/>
              <w:bottom w:val="single" w:sz="4" w:space="0" w:color="auto"/>
              <w:right w:val="single" w:sz="4" w:space="0" w:color="auto"/>
            </w:tcBorders>
            <w:noWrap/>
          </w:tcPr>
          <w:p w14:paraId="2B304C9D" w14:textId="49645B0F" w:rsidR="00A16F9F" w:rsidRPr="009C3A21" w:rsidRDefault="00A16F9F" w:rsidP="00A16F9F">
            <w:pPr>
              <w:bidi/>
              <w:jc w:val="left"/>
              <w:rPr>
                <w:sz w:val="18"/>
                <w:szCs w:val="18"/>
                <w:lang w:eastAsia="en-CA" w:bidi="ar-AE"/>
              </w:rPr>
            </w:pPr>
            <w:r w:rsidRPr="00BC199E">
              <w:rPr>
                <w:sz w:val="18"/>
                <w:szCs w:val="18"/>
                <w:rtl/>
                <w:lang w:eastAsia="en-CA" w:bidi="ar-AE"/>
              </w:rPr>
              <w:t>785</w:t>
            </w:r>
          </w:p>
        </w:tc>
      </w:tr>
      <w:tr w:rsidR="00EF1E15" w:rsidRPr="009C3A21" w14:paraId="0AE53A3C"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20EF6318" w14:textId="77777777" w:rsidR="00A16F9F" w:rsidRPr="009C3A21" w:rsidRDefault="00A16F9F" w:rsidP="00A16F9F">
            <w:pPr>
              <w:bidi/>
              <w:jc w:val="left"/>
              <w:rPr>
                <w:sz w:val="18"/>
                <w:szCs w:val="18"/>
                <w:lang w:eastAsia="en-CA"/>
              </w:rPr>
            </w:pPr>
            <w:r w:rsidRPr="009C3A21">
              <w:rPr>
                <w:sz w:val="18"/>
                <w:szCs w:val="18"/>
                <w:lang w:eastAsia="en-CA"/>
              </w:rPr>
              <w:t>R-417C</w:t>
            </w:r>
          </w:p>
        </w:tc>
        <w:tc>
          <w:tcPr>
            <w:tcW w:w="489" w:type="pct"/>
            <w:tcBorders>
              <w:top w:val="nil"/>
              <w:left w:val="nil"/>
              <w:bottom w:val="single" w:sz="4" w:space="0" w:color="auto"/>
              <w:right w:val="single" w:sz="4" w:space="0" w:color="auto"/>
            </w:tcBorders>
            <w:noWrap/>
            <w:hideMark/>
          </w:tcPr>
          <w:p w14:paraId="1AB95BC6" w14:textId="5B38452D" w:rsidR="00A16F9F" w:rsidRPr="009C3A21" w:rsidRDefault="00A16F9F" w:rsidP="00A16F9F">
            <w:pPr>
              <w:bidi/>
              <w:jc w:val="left"/>
              <w:rPr>
                <w:sz w:val="18"/>
                <w:szCs w:val="18"/>
                <w:lang w:eastAsia="en-CA"/>
              </w:rPr>
            </w:pPr>
            <w:r w:rsidRPr="00CF3A43">
              <w:rPr>
                <w:sz w:val="18"/>
                <w:szCs w:val="18"/>
                <w:rtl/>
                <w:lang w:eastAsia="en-CA"/>
              </w:rPr>
              <w:t>0</w:t>
            </w:r>
          </w:p>
        </w:tc>
        <w:tc>
          <w:tcPr>
            <w:tcW w:w="470" w:type="pct"/>
            <w:tcBorders>
              <w:top w:val="nil"/>
              <w:left w:val="nil"/>
              <w:bottom w:val="single" w:sz="4" w:space="0" w:color="auto"/>
              <w:right w:val="single" w:sz="4" w:space="0" w:color="auto"/>
            </w:tcBorders>
            <w:noWrap/>
            <w:hideMark/>
          </w:tcPr>
          <w:p w14:paraId="54027C6B" w14:textId="24503F51" w:rsidR="00A16F9F" w:rsidRPr="009C3A21" w:rsidRDefault="00A16F9F" w:rsidP="00A16F9F">
            <w:pPr>
              <w:bidi/>
              <w:jc w:val="left"/>
              <w:rPr>
                <w:sz w:val="18"/>
                <w:szCs w:val="18"/>
                <w:lang w:eastAsia="en-CA"/>
              </w:rPr>
            </w:pPr>
            <w:r w:rsidRPr="00CF3A43">
              <w:rPr>
                <w:sz w:val="18"/>
                <w:szCs w:val="18"/>
                <w:rtl/>
                <w:lang w:eastAsia="en-CA"/>
              </w:rPr>
              <w:t>0</w:t>
            </w:r>
          </w:p>
        </w:tc>
        <w:tc>
          <w:tcPr>
            <w:tcW w:w="416" w:type="pct"/>
            <w:tcBorders>
              <w:top w:val="nil"/>
              <w:left w:val="nil"/>
              <w:bottom w:val="single" w:sz="4" w:space="0" w:color="auto"/>
              <w:right w:val="single" w:sz="4" w:space="0" w:color="auto"/>
            </w:tcBorders>
            <w:noWrap/>
            <w:hideMark/>
          </w:tcPr>
          <w:p w14:paraId="7E6BE544" w14:textId="12ABFCCD" w:rsidR="00A16F9F" w:rsidRPr="009C3A21" w:rsidRDefault="00A16F9F" w:rsidP="00A16F9F">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0C475E16" w14:textId="581CA74F"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hideMark/>
          </w:tcPr>
          <w:p w14:paraId="28F1398D" w14:textId="6FB7C267"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291" w:type="pct"/>
            <w:tcBorders>
              <w:top w:val="nil"/>
              <w:left w:val="nil"/>
              <w:bottom w:val="single" w:sz="4" w:space="0" w:color="auto"/>
              <w:right w:val="single" w:sz="4" w:space="0" w:color="auto"/>
            </w:tcBorders>
            <w:noWrap/>
            <w:hideMark/>
          </w:tcPr>
          <w:p w14:paraId="49399B9B" w14:textId="204D9340"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374" w:type="pct"/>
            <w:tcBorders>
              <w:top w:val="nil"/>
              <w:left w:val="nil"/>
              <w:bottom w:val="single" w:sz="4" w:space="0" w:color="auto"/>
              <w:right w:val="single" w:sz="4" w:space="0" w:color="auto"/>
            </w:tcBorders>
            <w:noWrap/>
          </w:tcPr>
          <w:p w14:paraId="42136ACA" w14:textId="784E80B3" w:rsidR="00A16F9F" w:rsidRPr="009C3A21" w:rsidRDefault="00A16F9F" w:rsidP="00A16F9F">
            <w:pPr>
              <w:bidi/>
              <w:jc w:val="left"/>
              <w:rPr>
                <w:sz w:val="18"/>
                <w:szCs w:val="18"/>
                <w:lang w:eastAsia="en-CA" w:bidi="ar-AE"/>
              </w:rPr>
            </w:pPr>
            <w:r w:rsidRPr="00BC199E">
              <w:rPr>
                <w:sz w:val="18"/>
                <w:szCs w:val="18"/>
                <w:rtl/>
                <w:lang w:eastAsia="en-CA" w:bidi="ar-AE"/>
              </w:rPr>
              <w:t>30</w:t>
            </w:r>
          </w:p>
        </w:tc>
        <w:tc>
          <w:tcPr>
            <w:tcW w:w="333" w:type="pct"/>
            <w:tcBorders>
              <w:top w:val="nil"/>
              <w:left w:val="nil"/>
              <w:bottom w:val="single" w:sz="4" w:space="0" w:color="auto"/>
              <w:right w:val="single" w:sz="4" w:space="0" w:color="auto"/>
            </w:tcBorders>
            <w:noWrap/>
            <w:hideMark/>
          </w:tcPr>
          <w:p w14:paraId="7DF4AD48" w14:textId="5856FF9A"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EA8A48F" w14:textId="0A39895C"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16BDD01A" w14:textId="5E1991BD" w:rsidR="00A16F9F" w:rsidRPr="009C3A21" w:rsidRDefault="00A16F9F" w:rsidP="00A16F9F">
            <w:pPr>
              <w:bidi/>
              <w:jc w:val="left"/>
              <w:rPr>
                <w:sz w:val="18"/>
                <w:szCs w:val="18"/>
                <w:lang w:eastAsia="en-CA" w:bidi="ar-AE"/>
              </w:rPr>
            </w:pPr>
            <w:r w:rsidRPr="00BC199E">
              <w:rPr>
                <w:sz w:val="18"/>
                <w:szCs w:val="18"/>
                <w:rtl/>
                <w:lang w:eastAsia="en-CA" w:bidi="ar-AE"/>
              </w:rPr>
              <w:t>30</w:t>
            </w:r>
          </w:p>
        </w:tc>
      </w:tr>
      <w:tr w:rsidR="00EF1E15" w:rsidRPr="009C3A21" w14:paraId="2F9DFD64"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16F7B989" w14:textId="77777777" w:rsidR="00A16F9F" w:rsidRPr="009C3A21" w:rsidRDefault="00A16F9F" w:rsidP="00A16F9F">
            <w:pPr>
              <w:bidi/>
              <w:jc w:val="left"/>
              <w:rPr>
                <w:sz w:val="18"/>
                <w:szCs w:val="18"/>
                <w:lang w:eastAsia="en-CA"/>
              </w:rPr>
            </w:pPr>
            <w:r w:rsidRPr="009C3A21">
              <w:rPr>
                <w:sz w:val="18"/>
                <w:szCs w:val="18"/>
                <w:lang w:eastAsia="en-CA"/>
              </w:rPr>
              <w:t>R-422A</w:t>
            </w:r>
          </w:p>
        </w:tc>
        <w:tc>
          <w:tcPr>
            <w:tcW w:w="489" w:type="pct"/>
            <w:tcBorders>
              <w:top w:val="nil"/>
              <w:left w:val="nil"/>
              <w:bottom w:val="single" w:sz="4" w:space="0" w:color="auto"/>
              <w:right w:val="single" w:sz="4" w:space="0" w:color="auto"/>
            </w:tcBorders>
            <w:noWrap/>
            <w:hideMark/>
          </w:tcPr>
          <w:p w14:paraId="389576EA" w14:textId="038A5271"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470" w:type="pct"/>
            <w:tcBorders>
              <w:top w:val="nil"/>
              <w:left w:val="nil"/>
              <w:bottom w:val="single" w:sz="4" w:space="0" w:color="auto"/>
              <w:right w:val="single" w:sz="4" w:space="0" w:color="auto"/>
            </w:tcBorders>
            <w:noWrap/>
            <w:hideMark/>
          </w:tcPr>
          <w:p w14:paraId="58FFC70C" w14:textId="691B3AF2"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416" w:type="pct"/>
            <w:tcBorders>
              <w:top w:val="nil"/>
              <w:left w:val="nil"/>
              <w:bottom w:val="single" w:sz="4" w:space="0" w:color="auto"/>
              <w:right w:val="single" w:sz="4" w:space="0" w:color="auto"/>
            </w:tcBorders>
            <w:noWrap/>
            <w:hideMark/>
          </w:tcPr>
          <w:p w14:paraId="6784019B" w14:textId="11DF9799"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hideMark/>
          </w:tcPr>
          <w:p w14:paraId="4E3E86E0" w14:textId="10591CE3"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FC92AF9" w14:textId="49F0677A"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73826600" w14:textId="14E2EDBF"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6C8FFC24" w14:textId="53EF46FE" w:rsidR="00A16F9F" w:rsidRPr="009C3A21" w:rsidRDefault="00A16F9F" w:rsidP="00A16F9F">
            <w:pPr>
              <w:bidi/>
              <w:jc w:val="left"/>
              <w:rPr>
                <w:sz w:val="18"/>
                <w:szCs w:val="18"/>
                <w:lang w:eastAsia="en-CA" w:bidi="ar-AE"/>
              </w:rPr>
            </w:pPr>
            <w:r w:rsidRPr="00BC199E">
              <w:rPr>
                <w:sz w:val="18"/>
                <w:szCs w:val="18"/>
                <w:rtl/>
                <w:lang w:eastAsia="en-CA" w:bidi="ar-AE"/>
              </w:rPr>
              <w:t>10</w:t>
            </w:r>
          </w:p>
        </w:tc>
        <w:tc>
          <w:tcPr>
            <w:tcW w:w="333" w:type="pct"/>
            <w:tcBorders>
              <w:top w:val="nil"/>
              <w:left w:val="nil"/>
              <w:bottom w:val="single" w:sz="4" w:space="0" w:color="auto"/>
              <w:right w:val="single" w:sz="4" w:space="0" w:color="auto"/>
            </w:tcBorders>
            <w:noWrap/>
            <w:hideMark/>
          </w:tcPr>
          <w:p w14:paraId="6AC8F1E1" w14:textId="27ABD604"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9F427DE" w14:textId="185FFF0F"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66AA5579" w14:textId="46BE83CE" w:rsidR="00A16F9F" w:rsidRPr="009C3A21" w:rsidRDefault="00A16F9F" w:rsidP="00A16F9F">
            <w:pPr>
              <w:bidi/>
              <w:jc w:val="left"/>
              <w:rPr>
                <w:sz w:val="18"/>
                <w:szCs w:val="18"/>
                <w:lang w:eastAsia="en-CA" w:bidi="ar-AE"/>
              </w:rPr>
            </w:pPr>
            <w:r w:rsidRPr="00BC199E">
              <w:rPr>
                <w:sz w:val="18"/>
                <w:szCs w:val="18"/>
                <w:rtl/>
                <w:lang w:eastAsia="en-CA" w:bidi="ar-AE"/>
              </w:rPr>
              <w:t>10</w:t>
            </w:r>
          </w:p>
        </w:tc>
      </w:tr>
      <w:tr w:rsidR="00EF1E15" w:rsidRPr="009C3A21" w14:paraId="45A5BA5B"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5B0EB786" w14:textId="77777777" w:rsidR="00A16F9F" w:rsidRPr="009C3A21" w:rsidRDefault="00A16F9F" w:rsidP="00A16F9F">
            <w:pPr>
              <w:bidi/>
              <w:jc w:val="left"/>
              <w:rPr>
                <w:sz w:val="18"/>
                <w:szCs w:val="18"/>
                <w:lang w:eastAsia="en-CA"/>
              </w:rPr>
            </w:pPr>
            <w:r w:rsidRPr="009C3A21">
              <w:rPr>
                <w:sz w:val="18"/>
                <w:szCs w:val="18"/>
                <w:lang w:eastAsia="en-CA"/>
              </w:rPr>
              <w:t>R-422D</w:t>
            </w:r>
          </w:p>
        </w:tc>
        <w:tc>
          <w:tcPr>
            <w:tcW w:w="489" w:type="pct"/>
            <w:tcBorders>
              <w:top w:val="nil"/>
              <w:left w:val="nil"/>
              <w:bottom w:val="single" w:sz="4" w:space="0" w:color="auto"/>
              <w:right w:val="single" w:sz="4" w:space="0" w:color="auto"/>
            </w:tcBorders>
            <w:noWrap/>
            <w:hideMark/>
          </w:tcPr>
          <w:p w14:paraId="5EA3737C" w14:textId="716E0DAF"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3F9233CA" w14:textId="2ECC3667"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66D99AC1" w14:textId="07F73A35"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512DE2A" w14:textId="70F8C390"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FE1DB5A" w14:textId="7893200B"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16A913B1" w14:textId="618F8045"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6F653AD9" w14:textId="666D187C" w:rsidR="00A16F9F" w:rsidRPr="009C3A21" w:rsidRDefault="00A16F9F" w:rsidP="00A16F9F">
            <w:pPr>
              <w:bidi/>
              <w:jc w:val="left"/>
              <w:rPr>
                <w:sz w:val="18"/>
                <w:szCs w:val="18"/>
                <w:lang w:eastAsia="en-CA" w:bidi="ar-AE"/>
              </w:rPr>
            </w:pPr>
            <w:r w:rsidRPr="00BC199E">
              <w:rPr>
                <w:sz w:val="18"/>
                <w:szCs w:val="18"/>
                <w:rtl/>
                <w:lang w:eastAsia="en-CA" w:bidi="ar-AE"/>
              </w:rPr>
              <w:t>304</w:t>
            </w:r>
          </w:p>
        </w:tc>
        <w:tc>
          <w:tcPr>
            <w:tcW w:w="333" w:type="pct"/>
            <w:tcBorders>
              <w:top w:val="nil"/>
              <w:left w:val="nil"/>
              <w:bottom w:val="single" w:sz="4" w:space="0" w:color="auto"/>
              <w:right w:val="single" w:sz="4" w:space="0" w:color="auto"/>
            </w:tcBorders>
            <w:noWrap/>
            <w:hideMark/>
          </w:tcPr>
          <w:p w14:paraId="198F96F6" w14:textId="184F7A71"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49F2639" w14:textId="6EB30E29"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588A1DCA" w14:textId="4EC905CD" w:rsidR="00A16F9F" w:rsidRPr="009C3A21" w:rsidRDefault="00A16F9F" w:rsidP="00A16F9F">
            <w:pPr>
              <w:bidi/>
              <w:jc w:val="left"/>
              <w:rPr>
                <w:sz w:val="18"/>
                <w:szCs w:val="18"/>
                <w:lang w:eastAsia="en-CA" w:bidi="ar-AE"/>
              </w:rPr>
            </w:pPr>
            <w:r w:rsidRPr="00BC199E">
              <w:rPr>
                <w:sz w:val="18"/>
                <w:szCs w:val="18"/>
                <w:rtl/>
                <w:lang w:eastAsia="en-CA" w:bidi="ar-AE"/>
              </w:rPr>
              <w:t>304</w:t>
            </w:r>
          </w:p>
        </w:tc>
      </w:tr>
      <w:tr w:rsidR="00EF1E15" w:rsidRPr="009C3A21" w14:paraId="4033BB55"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1EB0516" w14:textId="77777777" w:rsidR="00A16F9F" w:rsidRPr="009C3A21" w:rsidRDefault="00A16F9F" w:rsidP="00A16F9F">
            <w:pPr>
              <w:bidi/>
              <w:jc w:val="left"/>
              <w:rPr>
                <w:sz w:val="18"/>
                <w:szCs w:val="18"/>
                <w:lang w:eastAsia="en-CA"/>
              </w:rPr>
            </w:pPr>
            <w:r w:rsidRPr="009C3A21">
              <w:rPr>
                <w:sz w:val="18"/>
                <w:szCs w:val="18"/>
                <w:lang w:eastAsia="en-CA"/>
              </w:rPr>
              <w:t>R-426A</w:t>
            </w:r>
          </w:p>
        </w:tc>
        <w:tc>
          <w:tcPr>
            <w:tcW w:w="489" w:type="pct"/>
            <w:tcBorders>
              <w:top w:val="nil"/>
              <w:left w:val="nil"/>
              <w:bottom w:val="single" w:sz="4" w:space="0" w:color="auto"/>
              <w:right w:val="single" w:sz="4" w:space="0" w:color="auto"/>
            </w:tcBorders>
            <w:noWrap/>
            <w:hideMark/>
          </w:tcPr>
          <w:p w14:paraId="302ED02B" w14:textId="4A3B2C8F"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0EF4DDCA" w14:textId="73D4DBBB"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62ED4288" w14:textId="0ED7F6A5"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31E456E" w14:textId="6C55EDB9"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B5A679F" w14:textId="46BE9DCF"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564636B9" w14:textId="701B181D"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5EAE29B4" w14:textId="52CD338E" w:rsidR="00A16F9F" w:rsidRPr="009C3A21" w:rsidRDefault="00A16F9F" w:rsidP="00A16F9F">
            <w:pPr>
              <w:bidi/>
              <w:jc w:val="left"/>
              <w:rPr>
                <w:sz w:val="18"/>
                <w:szCs w:val="18"/>
                <w:lang w:eastAsia="en-CA" w:bidi="ar-AE"/>
              </w:rPr>
            </w:pPr>
            <w:r w:rsidRPr="00BC199E">
              <w:rPr>
                <w:sz w:val="18"/>
                <w:szCs w:val="18"/>
                <w:rtl/>
                <w:lang w:eastAsia="en-CA" w:bidi="ar-AE"/>
              </w:rPr>
              <w:t>3</w:t>
            </w:r>
          </w:p>
        </w:tc>
        <w:tc>
          <w:tcPr>
            <w:tcW w:w="333" w:type="pct"/>
            <w:tcBorders>
              <w:top w:val="nil"/>
              <w:left w:val="nil"/>
              <w:bottom w:val="single" w:sz="4" w:space="0" w:color="auto"/>
              <w:right w:val="single" w:sz="4" w:space="0" w:color="auto"/>
            </w:tcBorders>
            <w:noWrap/>
            <w:hideMark/>
          </w:tcPr>
          <w:p w14:paraId="5A82B7B4" w14:textId="265DDA37"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63CE6202" w14:textId="40815B1F" w:rsidR="00A16F9F" w:rsidRPr="009C3A21" w:rsidRDefault="00A16F9F" w:rsidP="00A16F9F">
            <w:pPr>
              <w:bidi/>
              <w:jc w:val="left"/>
              <w:rPr>
                <w:sz w:val="18"/>
                <w:szCs w:val="18"/>
                <w:lang w:eastAsia="en-CA"/>
              </w:rPr>
            </w:pPr>
            <w:r w:rsidRPr="00CF3A43">
              <w:rPr>
                <w:sz w:val="18"/>
                <w:szCs w:val="18"/>
                <w:rtl/>
                <w:lang w:eastAsia="en-CA"/>
              </w:rPr>
              <w:t>0</w:t>
            </w:r>
          </w:p>
        </w:tc>
        <w:tc>
          <w:tcPr>
            <w:tcW w:w="493" w:type="pct"/>
            <w:tcBorders>
              <w:top w:val="nil"/>
              <w:left w:val="nil"/>
              <w:bottom w:val="single" w:sz="4" w:space="0" w:color="auto"/>
              <w:right w:val="single" w:sz="4" w:space="0" w:color="auto"/>
            </w:tcBorders>
            <w:noWrap/>
            <w:hideMark/>
          </w:tcPr>
          <w:p w14:paraId="7F92DCF6" w14:textId="555164A1" w:rsidR="00A16F9F" w:rsidRPr="009C3A21" w:rsidRDefault="00A16F9F" w:rsidP="00A16F9F">
            <w:pPr>
              <w:bidi/>
              <w:jc w:val="left"/>
              <w:rPr>
                <w:sz w:val="18"/>
                <w:szCs w:val="18"/>
                <w:lang w:eastAsia="en-CA" w:bidi="ar-AE"/>
              </w:rPr>
            </w:pPr>
            <w:r w:rsidRPr="00BC199E">
              <w:rPr>
                <w:sz w:val="18"/>
                <w:szCs w:val="18"/>
                <w:rtl/>
                <w:lang w:eastAsia="en-CA" w:bidi="ar-AE"/>
              </w:rPr>
              <w:t>3</w:t>
            </w:r>
          </w:p>
        </w:tc>
      </w:tr>
      <w:tr w:rsidR="00EF1E15" w:rsidRPr="009C3A21" w14:paraId="2D3A53E4"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1BA6905C" w14:textId="77777777" w:rsidR="00A16F9F" w:rsidRPr="009C3A21" w:rsidRDefault="00A16F9F" w:rsidP="00A16F9F">
            <w:pPr>
              <w:bidi/>
              <w:jc w:val="left"/>
              <w:rPr>
                <w:sz w:val="18"/>
                <w:szCs w:val="18"/>
                <w:lang w:eastAsia="en-CA"/>
              </w:rPr>
            </w:pPr>
            <w:r w:rsidRPr="009C3A21">
              <w:rPr>
                <w:sz w:val="18"/>
                <w:szCs w:val="18"/>
                <w:lang w:eastAsia="en-CA"/>
              </w:rPr>
              <w:t xml:space="preserve">R-427A </w:t>
            </w:r>
          </w:p>
        </w:tc>
        <w:tc>
          <w:tcPr>
            <w:tcW w:w="489" w:type="pct"/>
            <w:tcBorders>
              <w:top w:val="nil"/>
              <w:left w:val="nil"/>
              <w:bottom w:val="single" w:sz="4" w:space="0" w:color="auto"/>
              <w:right w:val="single" w:sz="4" w:space="0" w:color="auto"/>
            </w:tcBorders>
            <w:noWrap/>
            <w:hideMark/>
          </w:tcPr>
          <w:p w14:paraId="5FFCE326" w14:textId="5C19EB86"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03A31ED2" w14:textId="0C2237AC"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23E214FD" w14:textId="273163A2"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34BF851" w14:textId="52476BEF"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0481FD11" w14:textId="648286A0"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09D62D27" w14:textId="6E9B75D3"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788ED894" w14:textId="3C326FA1" w:rsidR="00A16F9F" w:rsidRPr="009C3A21" w:rsidRDefault="00A16F9F" w:rsidP="00A16F9F">
            <w:pPr>
              <w:bidi/>
              <w:jc w:val="left"/>
              <w:rPr>
                <w:sz w:val="18"/>
                <w:szCs w:val="18"/>
                <w:lang w:eastAsia="en-CA" w:bidi="ar-AE"/>
              </w:rPr>
            </w:pPr>
            <w:r w:rsidRPr="00BC199E">
              <w:rPr>
                <w:sz w:val="18"/>
                <w:szCs w:val="18"/>
                <w:rtl/>
                <w:lang w:eastAsia="en-CA" w:bidi="ar-AE"/>
              </w:rPr>
              <w:t>7</w:t>
            </w:r>
          </w:p>
        </w:tc>
        <w:tc>
          <w:tcPr>
            <w:tcW w:w="333" w:type="pct"/>
            <w:tcBorders>
              <w:top w:val="nil"/>
              <w:left w:val="nil"/>
              <w:bottom w:val="single" w:sz="4" w:space="0" w:color="auto"/>
              <w:right w:val="single" w:sz="4" w:space="0" w:color="auto"/>
            </w:tcBorders>
            <w:noWrap/>
            <w:hideMark/>
          </w:tcPr>
          <w:p w14:paraId="1B179470" w14:textId="373751F9" w:rsidR="00A16F9F" w:rsidRPr="009C3A21" w:rsidRDefault="00A16F9F" w:rsidP="00A16F9F">
            <w:pPr>
              <w:bidi/>
              <w:jc w:val="left"/>
              <w:rPr>
                <w:sz w:val="18"/>
                <w:szCs w:val="18"/>
                <w:lang w:eastAsia="en-CA"/>
              </w:rPr>
            </w:pPr>
            <w:r w:rsidRPr="00CF3A43">
              <w:rPr>
                <w:sz w:val="18"/>
                <w:szCs w:val="18"/>
                <w:rtl/>
                <w:lang w:eastAsia="en-CA"/>
              </w:rPr>
              <w:t>0</w:t>
            </w:r>
          </w:p>
        </w:tc>
        <w:tc>
          <w:tcPr>
            <w:tcW w:w="375" w:type="pct"/>
            <w:tcBorders>
              <w:top w:val="nil"/>
              <w:left w:val="nil"/>
              <w:bottom w:val="single" w:sz="4" w:space="0" w:color="auto"/>
              <w:right w:val="single" w:sz="4" w:space="0" w:color="auto"/>
            </w:tcBorders>
            <w:noWrap/>
            <w:hideMark/>
          </w:tcPr>
          <w:p w14:paraId="72A64B1A" w14:textId="16585259"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493" w:type="pct"/>
            <w:tcBorders>
              <w:top w:val="nil"/>
              <w:left w:val="nil"/>
              <w:bottom w:val="single" w:sz="4" w:space="0" w:color="auto"/>
              <w:right w:val="single" w:sz="4" w:space="0" w:color="auto"/>
            </w:tcBorders>
            <w:noWrap/>
          </w:tcPr>
          <w:p w14:paraId="709C0A0C" w14:textId="74A926CB" w:rsidR="00A16F9F" w:rsidRPr="009C3A21" w:rsidRDefault="00A16F9F" w:rsidP="00A16F9F">
            <w:pPr>
              <w:bidi/>
              <w:jc w:val="left"/>
              <w:rPr>
                <w:sz w:val="18"/>
                <w:szCs w:val="18"/>
                <w:lang w:eastAsia="en-CA" w:bidi="ar-AE"/>
              </w:rPr>
            </w:pPr>
            <w:r w:rsidRPr="00BC199E">
              <w:rPr>
                <w:sz w:val="18"/>
                <w:szCs w:val="18"/>
                <w:rtl/>
                <w:lang w:eastAsia="en-CA" w:bidi="ar-AE"/>
              </w:rPr>
              <w:t>13</w:t>
            </w:r>
          </w:p>
        </w:tc>
      </w:tr>
      <w:tr w:rsidR="00EF1E15" w:rsidRPr="009C3A21" w14:paraId="551DBBBA"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31B10A1A" w14:textId="77777777" w:rsidR="00A16F9F" w:rsidRPr="009C3A21" w:rsidRDefault="00A16F9F" w:rsidP="00A16F9F">
            <w:pPr>
              <w:bidi/>
              <w:jc w:val="left"/>
              <w:rPr>
                <w:sz w:val="18"/>
                <w:szCs w:val="18"/>
                <w:lang w:eastAsia="en-CA"/>
              </w:rPr>
            </w:pPr>
            <w:r w:rsidRPr="009C3A21">
              <w:rPr>
                <w:sz w:val="18"/>
                <w:szCs w:val="18"/>
                <w:lang w:eastAsia="en-CA"/>
              </w:rPr>
              <w:t>R-437A</w:t>
            </w:r>
          </w:p>
        </w:tc>
        <w:tc>
          <w:tcPr>
            <w:tcW w:w="489" w:type="pct"/>
            <w:tcBorders>
              <w:top w:val="nil"/>
              <w:left w:val="nil"/>
              <w:bottom w:val="single" w:sz="4" w:space="0" w:color="auto"/>
              <w:right w:val="single" w:sz="4" w:space="0" w:color="auto"/>
            </w:tcBorders>
            <w:noWrap/>
            <w:hideMark/>
          </w:tcPr>
          <w:p w14:paraId="6FDD4ABA" w14:textId="230704B0"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1788C61F" w14:textId="0279DD72"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7525532C" w14:textId="0F9E5CE1"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3F4BCDD" w14:textId="5FBD1DEF"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EFE4A1E" w14:textId="309B4EE9"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0C6E46F4" w14:textId="013012EE"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7DA4C140" w14:textId="2DFF732B" w:rsidR="00A16F9F" w:rsidRPr="009C3A21" w:rsidRDefault="00A16F9F" w:rsidP="00A16F9F">
            <w:pPr>
              <w:bidi/>
              <w:jc w:val="left"/>
              <w:rPr>
                <w:sz w:val="18"/>
                <w:szCs w:val="18"/>
                <w:lang w:eastAsia="en-CA" w:bidi="ar-AE"/>
              </w:rPr>
            </w:pPr>
            <w:r w:rsidRPr="00BC199E">
              <w:rPr>
                <w:sz w:val="18"/>
                <w:szCs w:val="18"/>
                <w:rtl/>
                <w:lang w:eastAsia="en-CA" w:bidi="ar-AE"/>
              </w:rPr>
              <w:t>108</w:t>
            </w:r>
          </w:p>
        </w:tc>
        <w:tc>
          <w:tcPr>
            <w:tcW w:w="333" w:type="pct"/>
            <w:tcBorders>
              <w:top w:val="nil"/>
              <w:left w:val="nil"/>
              <w:bottom w:val="single" w:sz="4" w:space="0" w:color="auto"/>
              <w:right w:val="single" w:sz="4" w:space="0" w:color="auto"/>
            </w:tcBorders>
            <w:noWrap/>
            <w:hideMark/>
          </w:tcPr>
          <w:p w14:paraId="3496A073" w14:textId="0B8775CA"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hideMark/>
          </w:tcPr>
          <w:p w14:paraId="11961A58" w14:textId="432C2C15"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467D6F25" w14:textId="4114E472" w:rsidR="00A16F9F" w:rsidRPr="009C3A21" w:rsidRDefault="00A16F9F" w:rsidP="00A16F9F">
            <w:pPr>
              <w:bidi/>
              <w:jc w:val="left"/>
              <w:rPr>
                <w:sz w:val="18"/>
                <w:szCs w:val="18"/>
                <w:lang w:eastAsia="en-CA" w:bidi="ar-AE"/>
              </w:rPr>
            </w:pPr>
            <w:r w:rsidRPr="00BC199E">
              <w:rPr>
                <w:sz w:val="18"/>
                <w:szCs w:val="18"/>
                <w:rtl/>
                <w:lang w:eastAsia="en-CA" w:bidi="ar-AE"/>
              </w:rPr>
              <w:t>108</w:t>
            </w:r>
          </w:p>
        </w:tc>
      </w:tr>
      <w:tr w:rsidR="00EF1E15" w:rsidRPr="009C3A21" w14:paraId="6D54EBEC"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0B7ADE0" w14:textId="77777777" w:rsidR="00A16F9F" w:rsidRPr="009C3A21" w:rsidRDefault="00A16F9F" w:rsidP="00A16F9F">
            <w:pPr>
              <w:bidi/>
              <w:jc w:val="left"/>
              <w:rPr>
                <w:sz w:val="18"/>
                <w:szCs w:val="18"/>
                <w:lang w:eastAsia="en-CA"/>
              </w:rPr>
            </w:pPr>
            <w:r w:rsidRPr="009C3A21">
              <w:rPr>
                <w:sz w:val="18"/>
                <w:szCs w:val="18"/>
                <w:lang w:eastAsia="en-CA"/>
              </w:rPr>
              <w:t>R-438A</w:t>
            </w:r>
          </w:p>
        </w:tc>
        <w:tc>
          <w:tcPr>
            <w:tcW w:w="489" w:type="pct"/>
            <w:tcBorders>
              <w:top w:val="nil"/>
              <w:left w:val="nil"/>
              <w:bottom w:val="single" w:sz="4" w:space="0" w:color="auto"/>
              <w:right w:val="single" w:sz="4" w:space="0" w:color="auto"/>
            </w:tcBorders>
            <w:noWrap/>
            <w:hideMark/>
          </w:tcPr>
          <w:p w14:paraId="51966C60" w14:textId="7F82EB6C" w:rsidR="00A16F9F" w:rsidRPr="009C3A21" w:rsidRDefault="00A16F9F" w:rsidP="00A16F9F">
            <w:pPr>
              <w:bidi/>
              <w:jc w:val="left"/>
              <w:rPr>
                <w:sz w:val="18"/>
                <w:szCs w:val="18"/>
                <w:rtl/>
                <w:lang w:eastAsia="en-CA" w:bidi="ar-AE"/>
              </w:rPr>
            </w:pPr>
            <w:r w:rsidRPr="00CF3A43">
              <w:rPr>
                <w:sz w:val="18"/>
                <w:szCs w:val="18"/>
                <w:rtl/>
                <w:lang w:eastAsia="en-CA"/>
              </w:rPr>
              <w:t>0</w:t>
            </w:r>
          </w:p>
        </w:tc>
        <w:tc>
          <w:tcPr>
            <w:tcW w:w="470" w:type="pct"/>
            <w:tcBorders>
              <w:top w:val="nil"/>
              <w:left w:val="nil"/>
              <w:bottom w:val="single" w:sz="4" w:space="0" w:color="auto"/>
              <w:right w:val="single" w:sz="4" w:space="0" w:color="auto"/>
            </w:tcBorders>
            <w:noWrap/>
            <w:hideMark/>
          </w:tcPr>
          <w:p w14:paraId="12C87E69" w14:textId="14AC2EFB"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30A64C53" w14:textId="237E2483"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6CADF3F" w14:textId="1EDC2DE6"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5FE35E95" w14:textId="3C63422C" w:rsidR="00A16F9F" w:rsidRPr="009C3A21" w:rsidRDefault="00A16F9F" w:rsidP="00A16F9F">
            <w:pPr>
              <w:bidi/>
              <w:jc w:val="left"/>
              <w:rPr>
                <w:sz w:val="18"/>
                <w:szCs w:val="18"/>
                <w:lang w:eastAsia="en-CA" w:bidi="ar-AE"/>
              </w:rPr>
            </w:pPr>
            <w:r w:rsidRPr="00BC199E">
              <w:rPr>
                <w:sz w:val="18"/>
                <w:szCs w:val="18"/>
                <w:rtl/>
                <w:lang w:eastAsia="en-CA" w:bidi="ar-AE"/>
              </w:rPr>
              <w:t>644</w:t>
            </w:r>
          </w:p>
        </w:tc>
        <w:tc>
          <w:tcPr>
            <w:tcW w:w="291" w:type="pct"/>
            <w:tcBorders>
              <w:top w:val="nil"/>
              <w:left w:val="nil"/>
              <w:bottom w:val="single" w:sz="4" w:space="0" w:color="auto"/>
              <w:right w:val="single" w:sz="4" w:space="0" w:color="auto"/>
            </w:tcBorders>
            <w:noWrap/>
            <w:hideMark/>
          </w:tcPr>
          <w:p w14:paraId="30B06D25" w14:textId="13766C20" w:rsidR="00A16F9F" w:rsidRPr="009C3A21" w:rsidRDefault="00A16F9F" w:rsidP="00A16F9F">
            <w:pPr>
              <w:bidi/>
              <w:jc w:val="left"/>
              <w:rPr>
                <w:sz w:val="18"/>
                <w:szCs w:val="18"/>
                <w:lang w:eastAsia="en-CA"/>
              </w:rPr>
            </w:pPr>
            <w:r w:rsidRPr="00CF3A43">
              <w:rPr>
                <w:sz w:val="18"/>
                <w:szCs w:val="18"/>
                <w:rtl/>
                <w:lang w:eastAsia="en-CA"/>
              </w:rPr>
              <w:t>0</w:t>
            </w:r>
          </w:p>
        </w:tc>
        <w:tc>
          <w:tcPr>
            <w:tcW w:w="374" w:type="pct"/>
            <w:tcBorders>
              <w:top w:val="nil"/>
              <w:left w:val="nil"/>
              <w:bottom w:val="single" w:sz="4" w:space="0" w:color="auto"/>
              <w:right w:val="single" w:sz="4" w:space="0" w:color="auto"/>
            </w:tcBorders>
            <w:noWrap/>
          </w:tcPr>
          <w:p w14:paraId="7B57F74F" w14:textId="238689AD" w:rsidR="00A16F9F" w:rsidRPr="009C3A21" w:rsidRDefault="00A16F9F" w:rsidP="00A16F9F">
            <w:pPr>
              <w:bidi/>
              <w:jc w:val="left"/>
              <w:rPr>
                <w:sz w:val="18"/>
                <w:szCs w:val="18"/>
                <w:lang w:eastAsia="en-CA" w:bidi="ar-AE"/>
              </w:rPr>
            </w:pPr>
            <w:r w:rsidRPr="00BC199E">
              <w:rPr>
                <w:sz w:val="18"/>
                <w:szCs w:val="18"/>
                <w:rtl/>
                <w:lang w:eastAsia="en-CA" w:bidi="ar-AE"/>
              </w:rPr>
              <w:t>495</w:t>
            </w:r>
          </w:p>
        </w:tc>
        <w:tc>
          <w:tcPr>
            <w:tcW w:w="333" w:type="pct"/>
            <w:tcBorders>
              <w:top w:val="nil"/>
              <w:left w:val="nil"/>
              <w:bottom w:val="single" w:sz="4" w:space="0" w:color="auto"/>
              <w:right w:val="single" w:sz="4" w:space="0" w:color="auto"/>
            </w:tcBorders>
            <w:noWrap/>
            <w:hideMark/>
          </w:tcPr>
          <w:p w14:paraId="78B78DDA" w14:textId="3524B549"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4C9E3A6" w14:textId="7BD3B4B4"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402F3018" w14:textId="4C07270B" w:rsidR="00A16F9F" w:rsidRPr="009C3A21" w:rsidRDefault="00A16F9F" w:rsidP="00A16F9F">
            <w:pPr>
              <w:bidi/>
              <w:jc w:val="left"/>
              <w:rPr>
                <w:sz w:val="18"/>
                <w:szCs w:val="18"/>
                <w:lang w:eastAsia="en-CA" w:bidi="ar-AE"/>
              </w:rPr>
            </w:pPr>
            <w:r w:rsidRPr="00BC199E">
              <w:rPr>
                <w:sz w:val="18"/>
                <w:szCs w:val="18"/>
                <w:rtl/>
                <w:lang w:eastAsia="en-CA" w:bidi="ar-AE"/>
              </w:rPr>
              <w:t>1,139</w:t>
            </w:r>
          </w:p>
        </w:tc>
      </w:tr>
      <w:tr w:rsidR="00EF1E15" w:rsidRPr="009C3A21" w14:paraId="118DC751"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6DEBA974" w14:textId="77777777" w:rsidR="00A16F9F" w:rsidRPr="009C3A21" w:rsidRDefault="00A16F9F" w:rsidP="00A16F9F">
            <w:pPr>
              <w:bidi/>
              <w:jc w:val="left"/>
              <w:rPr>
                <w:sz w:val="18"/>
                <w:szCs w:val="18"/>
                <w:lang w:eastAsia="en-CA"/>
              </w:rPr>
            </w:pPr>
            <w:r w:rsidRPr="009C3A21">
              <w:rPr>
                <w:sz w:val="18"/>
                <w:szCs w:val="18"/>
                <w:lang w:eastAsia="en-CA"/>
              </w:rPr>
              <w:t xml:space="preserve">R-442A </w:t>
            </w:r>
          </w:p>
        </w:tc>
        <w:tc>
          <w:tcPr>
            <w:tcW w:w="489" w:type="pct"/>
            <w:tcBorders>
              <w:top w:val="nil"/>
              <w:left w:val="nil"/>
              <w:bottom w:val="single" w:sz="4" w:space="0" w:color="auto"/>
              <w:right w:val="single" w:sz="4" w:space="0" w:color="auto"/>
            </w:tcBorders>
            <w:noWrap/>
            <w:hideMark/>
          </w:tcPr>
          <w:p w14:paraId="04D0B690" w14:textId="6500C4BD"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470" w:type="pct"/>
            <w:tcBorders>
              <w:top w:val="nil"/>
              <w:left w:val="nil"/>
              <w:bottom w:val="single" w:sz="4" w:space="0" w:color="auto"/>
              <w:right w:val="single" w:sz="4" w:space="0" w:color="auto"/>
            </w:tcBorders>
            <w:noWrap/>
            <w:hideMark/>
          </w:tcPr>
          <w:p w14:paraId="55F869AF" w14:textId="25124A1B"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35FB4155" w14:textId="3F0C591D"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03061CCB" w14:textId="02D4238F"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1C8B5317" w14:textId="4D8AAA8D" w:rsidR="00A16F9F" w:rsidRPr="00A16F9F" w:rsidRDefault="00A16F9F" w:rsidP="00A16F9F">
            <w:pPr>
              <w:bidi/>
              <w:jc w:val="left"/>
              <w:rPr>
                <w:sz w:val="18"/>
                <w:szCs w:val="18"/>
                <w:lang w:val="en-US"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27FF6DCE" w14:textId="1966DC59"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0D243727" w14:textId="5A507366" w:rsidR="00A16F9F" w:rsidRPr="009C3A21" w:rsidRDefault="00A16F9F" w:rsidP="00A16F9F">
            <w:pPr>
              <w:bidi/>
              <w:jc w:val="left"/>
              <w:rPr>
                <w:sz w:val="18"/>
                <w:szCs w:val="18"/>
                <w:lang w:eastAsia="en-CA"/>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4164994D" w14:textId="54E40B7F"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B59F969" w14:textId="3A67AE9F"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55C21433" w14:textId="5464333E" w:rsidR="00A16F9F" w:rsidRPr="009C3A21" w:rsidRDefault="00A16F9F" w:rsidP="00A16F9F">
            <w:pPr>
              <w:bidi/>
              <w:jc w:val="left"/>
              <w:rPr>
                <w:sz w:val="18"/>
                <w:szCs w:val="18"/>
                <w:lang w:eastAsia="en-CA" w:bidi="ar-AE"/>
              </w:rPr>
            </w:pPr>
            <w:r w:rsidRPr="00BC199E">
              <w:rPr>
                <w:sz w:val="18"/>
                <w:szCs w:val="18"/>
                <w:rtl/>
                <w:lang w:eastAsia="en-CA" w:bidi="ar-AE"/>
              </w:rPr>
              <w:t>5</w:t>
            </w:r>
          </w:p>
        </w:tc>
      </w:tr>
      <w:tr w:rsidR="00EF1E15" w:rsidRPr="009C3A21" w14:paraId="592F2740" w14:textId="77777777" w:rsidTr="00EF1E15">
        <w:trPr>
          <w:trHeight w:val="87"/>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724194A" w14:textId="77777777" w:rsidR="00A16F9F" w:rsidRPr="009C3A21" w:rsidRDefault="00A16F9F" w:rsidP="00A16F9F">
            <w:pPr>
              <w:bidi/>
              <w:jc w:val="left"/>
              <w:rPr>
                <w:sz w:val="18"/>
                <w:szCs w:val="18"/>
                <w:lang w:eastAsia="en-CA"/>
              </w:rPr>
            </w:pPr>
            <w:r w:rsidRPr="009C3A21">
              <w:rPr>
                <w:sz w:val="18"/>
                <w:szCs w:val="18"/>
                <w:lang w:eastAsia="en-CA"/>
              </w:rPr>
              <w:t xml:space="preserve">R-448A </w:t>
            </w:r>
          </w:p>
        </w:tc>
        <w:tc>
          <w:tcPr>
            <w:tcW w:w="489" w:type="pct"/>
            <w:tcBorders>
              <w:top w:val="nil"/>
              <w:left w:val="nil"/>
              <w:bottom w:val="single" w:sz="4" w:space="0" w:color="auto"/>
              <w:right w:val="single" w:sz="4" w:space="0" w:color="auto"/>
            </w:tcBorders>
            <w:noWrap/>
            <w:hideMark/>
          </w:tcPr>
          <w:p w14:paraId="0EEADB77" w14:textId="333ADA06"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62F224D1" w14:textId="2CF63952"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7E7B55CA" w14:textId="6A217F65"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5C972DDA" w14:textId="10396BD0" w:rsidR="00A16F9F" w:rsidRPr="009C3A21" w:rsidRDefault="00A16F9F" w:rsidP="00A16F9F">
            <w:pPr>
              <w:bidi/>
              <w:jc w:val="left"/>
              <w:rPr>
                <w:sz w:val="18"/>
                <w:szCs w:val="18"/>
                <w:lang w:eastAsia="en-CA" w:bidi="ar-AE"/>
              </w:rPr>
            </w:pPr>
            <w:r w:rsidRPr="004B48C4">
              <w:rPr>
                <w:sz w:val="18"/>
                <w:szCs w:val="18"/>
                <w:rtl/>
                <w:lang w:eastAsia="en-CA" w:bidi="ar-AE"/>
              </w:rPr>
              <w:t>32</w:t>
            </w:r>
          </w:p>
        </w:tc>
        <w:tc>
          <w:tcPr>
            <w:tcW w:w="375" w:type="pct"/>
            <w:tcBorders>
              <w:top w:val="nil"/>
              <w:left w:val="nil"/>
              <w:bottom w:val="single" w:sz="4" w:space="0" w:color="auto"/>
              <w:right w:val="single" w:sz="4" w:space="0" w:color="auto"/>
            </w:tcBorders>
            <w:noWrap/>
            <w:hideMark/>
          </w:tcPr>
          <w:p w14:paraId="2EC6ED9F" w14:textId="20EAED8F" w:rsidR="00A16F9F" w:rsidRPr="009C3A21" w:rsidRDefault="00A16F9F" w:rsidP="00A16F9F">
            <w:pPr>
              <w:bidi/>
              <w:jc w:val="left"/>
              <w:rPr>
                <w:sz w:val="18"/>
                <w:szCs w:val="18"/>
                <w:lang w:eastAsia="en-CA" w:bidi="ar-AE"/>
              </w:rPr>
            </w:pPr>
            <w:r w:rsidRPr="00A16F9F">
              <w:rPr>
                <w:sz w:val="18"/>
                <w:szCs w:val="18"/>
                <w:rtl/>
                <w:lang w:eastAsia="en-CA" w:bidi="ar-AE"/>
              </w:rPr>
              <w:t>0</w:t>
            </w:r>
          </w:p>
        </w:tc>
        <w:tc>
          <w:tcPr>
            <w:tcW w:w="291" w:type="pct"/>
            <w:tcBorders>
              <w:top w:val="nil"/>
              <w:left w:val="nil"/>
              <w:bottom w:val="single" w:sz="4" w:space="0" w:color="auto"/>
              <w:right w:val="single" w:sz="4" w:space="0" w:color="auto"/>
            </w:tcBorders>
            <w:noWrap/>
            <w:hideMark/>
          </w:tcPr>
          <w:p w14:paraId="2096B60B" w14:textId="729EE964"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50D29033" w14:textId="39B49CAD" w:rsidR="00A16F9F" w:rsidRPr="009C3A21" w:rsidRDefault="00A16F9F" w:rsidP="00A16F9F">
            <w:pPr>
              <w:bidi/>
              <w:jc w:val="left"/>
              <w:rPr>
                <w:sz w:val="18"/>
                <w:szCs w:val="18"/>
                <w:lang w:eastAsia="en-CA" w:bidi="ar-AE"/>
              </w:rPr>
            </w:pPr>
            <w:r w:rsidRPr="004B48C4">
              <w:rPr>
                <w:sz w:val="18"/>
                <w:szCs w:val="18"/>
                <w:rtl/>
                <w:lang w:eastAsia="en-CA" w:bidi="ar-AE"/>
              </w:rPr>
              <w:t>151</w:t>
            </w:r>
          </w:p>
        </w:tc>
        <w:tc>
          <w:tcPr>
            <w:tcW w:w="333" w:type="pct"/>
            <w:tcBorders>
              <w:top w:val="nil"/>
              <w:left w:val="nil"/>
              <w:bottom w:val="single" w:sz="4" w:space="0" w:color="auto"/>
              <w:right w:val="single" w:sz="4" w:space="0" w:color="auto"/>
            </w:tcBorders>
            <w:noWrap/>
            <w:hideMark/>
          </w:tcPr>
          <w:p w14:paraId="38F2C3F4" w14:textId="697B26F0"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4542FCC" w14:textId="21E87DC9"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3CBA7BE0" w14:textId="00ECA8B2" w:rsidR="00A16F9F" w:rsidRPr="00BC199E" w:rsidRDefault="00A16F9F" w:rsidP="00A16F9F">
            <w:pPr>
              <w:bidi/>
              <w:jc w:val="left"/>
              <w:rPr>
                <w:sz w:val="18"/>
                <w:szCs w:val="18"/>
                <w:lang w:val="en-US" w:eastAsia="en-CA" w:bidi="ar-AE"/>
              </w:rPr>
            </w:pPr>
            <w:r w:rsidRPr="00BC199E">
              <w:rPr>
                <w:sz w:val="18"/>
                <w:szCs w:val="18"/>
                <w:rtl/>
                <w:lang w:val="en-US" w:eastAsia="en-CA" w:bidi="ar-AE"/>
              </w:rPr>
              <w:t>183</w:t>
            </w:r>
          </w:p>
        </w:tc>
      </w:tr>
      <w:tr w:rsidR="00EF1E15" w:rsidRPr="009C3A21" w14:paraId="2CA6AB73"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101AB27" w14:textId="77777777" w:rsidR="00A16F9F" w:rsidRPr="009C3A21" w:rsidRDefault="00A16F9F" w:rsidP="00A16F9F">
            <w:pPr>
              <w:bidi/>
              <w:jc w:val="left"/>
              <w:rPr>
                <w:sz w:val="18"/>
                <w:szCs w:val="18"/>
                <w:lang w:eastAsia="en-CA"/>
              </w:rPr>
            </w:pPr>
            <w:r w:rsidRPr="009C3A21">
              <w:rPr>
                <w:sz w:val="18"/>
                <w:szCs w:val="18"/>
                <w:lang w:eastAsia="en-CA"/>
              </w:rPr>
              <w:t xml:space="preserve">R-449A </w:t>
            </w:r>
          </w:p>
        </w:tc>
        <w:tc>
          <w:tcPr>
            <w:tcW w:w="489" w:type="pct"/>
            <w:tcBorders>
              <w:top w:val="nil"/>
              <w:left w:val="nil"/>
              <w:bottom w:val="single" w:sz="4" w:space="0" w:color="auto"/>
              <w:right w:val="single" w:sz="4" w:space="0" w:color="auto"/>
            </w:tcBorders>
            <w:noWrap/>
            <w:hideMark/>
          </w:tcPr>
          <w:p w14:paraId="380FB609" w14:textId="47AB89EB"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4DC739F5" w14:textId="4B0E6817"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6F074444" w14:textId="6D364565"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04D2E3DC" w14:textId="78A8123F" w:rsidR="00A16F9F" w:rsidRPr="009C3A21" w:rsidRDefault="00A16F9F" w:rsidP="00A16F9F">
            <w:pPr>
              <w:bidi/>
              <w:jc w:val="left"/>
              <w:rPr>
                <w:sz w:val="18"/>
                <w:szCs w:val="18"/>
                <w:lang w:eastAsia="en-CA" w:bidi="ar-AE"/>
              </w:rPr>
            </w:pPr>
            <w:r w:rsidRPr="004B48C4">
              <w:rPr>
                <w:sz w:val="18"/>
                <w:szCs w:val="18"/>
                <w:rtl/>
                <w:lang w:eastAsia="en-CA" w:bidi="ar-AE"/>
              </w:rPr>
              <w:t>25</w:t>
            </w:r>
          </w:p>
        </w:tc>
        <w:tc>
          <w:tcPr>
            <w:tcW w:w="375" w:type="pct"/>
            <w:tcBorders>
              <w:top w:val="nil"/>
              <w:left w:val="nil"/>
              <w:bottom w:val="single" w:sz="4" w:space="0" w:color="auto"/>
              <w:right w:val="single" w:sz="4" w:space="0" w:color="auto"/>
            </w:tcBorders>
            <w:noWrap/>
            <w:hideMark/>
          </w:tcPr>
          <w:p w14:paraId="297C2BD7" w14:textId="5B0CD917"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1BAAA46F" w14:textId="42445E53"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7C72FB2E" w14:textId="56FE3F24" w:rsidR="00A16F9F" w:rsidRPr="009C3A21" w:rsidRDefault="00A16F9F" w:rsidP="00A16F9F">
            <w:pPr>
              <w:bidi/>
              <w:jc w:val="left"/>
              <w:rPr>
                <w:sz w:val="18"/>
                <w:szCs w:val="18"/>
                <w:lang w:eastAsia="en-CA" w:bidi="ar-AE"/>
              </w:rPr>
            </w:pPr>
            <w:r w:rsidRPr="004B48C4">
              <w:rPr>
                <w:sz w:val="18"/>
                <w:szCs w:val="18"/>
                <w:rtl/>
                <w:lang w:eastAsia="en-CA" w:bidi="ar-AE"/>
              </w:rPr>
              <w:t>422</w:t>
            </w:r>
          </w:p>
        </w:tc>
        <w:tc>
          <w:tcPr>
            <w:tcW w:w="333" w:type="pct"/>
            <w:tcBorders>
              <w:top w:val="nil"/>
              <w:left w:val="nil"/>
              <w:bottom w:val="single" w:sz="4" w:space="0" w:color="auto"/>
              <w:right w:val="single" w:sz="4" w:space="0" w:color="auto"/>
            </w:tcBorders>
            <w:noWrap/>
            <w:hideMark/>
          </w:tcPr>
          <w:p w14:paraId="621B1124" w14:textId="5593B2EA"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36D6E9D" w14:textId="5B6B2BC8"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58396363" w14:textId="429BB462" w:rsidR="00A16F9F" w:rsidRPr="009C3A21" w:rsidRDefault="00A16F9F" w:rsidP="00A16F9F">
            <w:pPr>
              <w:bidi/>
              <w:jc w:val="left"/>
              <w:rPr>
                <w:sz w:val="18"/>
                <w:szCs w:val="18"/>
                <w:lang w:eastAsia="en-CA" w:bidi="ar-AE"/>
              </w:rPr>
            </w:pPr>
            <w:r w:rsidRPr="00BC199E">
              <w:rPr>
                <w:sz w:val="18"/>
                <w:szCs w:val="18"/>
                <w:rtl/>
                <w:lang w:eastAsia="en-CA" w:bidi="ar-AE"/>
              </w:rPr>
              <w:t>451</w:t>
            </w:r>
          </w:p>
        </w:tc>
      </w:tr>
      <w:tr w:rsidR="00EF1E15" w:rsidRPr="009C3A21" w14:paraId="365B791F" w14:textId="77777777" w:rsidTr="00EF1E15">
        <w:trPr>
          <w:trHeight w:val="64"/>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110C367E" w14:textId="77777777" w:rsidR="00A16F9F" w:rsidRPr="009C3A21" w:rsidRDefault="00A16F9F" w:rsidP="00A16F9F">
            <w:pPr>
              <w:bidi/>
              <w:jc w:val="left"/>
              <w:rPr>
                <w:sz w:val="18"/>
                <w:szCs w:val="18"/>
                <w:lang w:eastAsia="en-CA"/>
              </w:rPr>
            </w:pPr>
            <w:r w:rsidRPr="009C3A21">
              <w:rPr>
                <w:sz w:val="18"/>
                <w:szCs w:val="18"/>
                <w:lang w:eastAsia="en-CA"/>
              </w:rPr>
              <w:t xml:space="preserve">R-449C </w:t>
            </w:r>
          </w:p>
        </w:tc>
        <w:tc>
          <w:tcPr>
            <w:tcW w:w="489" w:type="pct"/>
            <w:tcBorders>
              <w:top w:val="nil"/>
              <w:left w:val="nil"/>
              <w:bottom w:val="single" w:sz="4" w:space="0" w:color="auto"/>
              <w:right w:val="single" w:sz="4" w:space="0" w:color="auto"/>
            </w:tcBorders>
            <w:noWrap/>
            <w:hideMark/>
          </w:tcPr>
          <w:p w14:paraId="1C933FD7" w14:textId="3C5544C7"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5804DA32" w14:textId="05F201BC"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4D3387C1" w14:textId="68018390"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CEBDDEA" w14:textId="4F633399"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0FAD3BF1" w14:textId="2CA0A2E5" w:rsidR="00A16F9F" w:rsidRPr="009C3A21" w:rsidRDefault="00A16F9F" w:rsidP="00A16F9F">
            <w:pPr>
              <w:bidi/>
              <w:jc w:val="left"/>
              <w:rPr>
                <w:sz w:val="18"/>
                <w:szCs w:val="18"/>
                <w:lang w:eastAsia="en-CA" w:bidi="ar-AE"/>
              </w:rPr>
            </w:pPr>
            <w:r w:rsidRPr="004B48C4">
              <w:rPr>
                <w:sz w:val="18"/>
                <w:szCs w:val="18"/>
                <w:rtl/>
                <w:lang w:eastAsia="en-CA" w:bidi="ar-AE"/>
              </w:rPr>
              <w:t>2</w:t>
            </w:r>
          </w:p>
        </w:tc>
        <w:tc>
          <w:tcPr>
            <w:tcW w:w="291" w:type="pct"/>
            <w:tcBorders>
              <w:top w:val="nil"/>
              <w:left w:val="nil"/>
              <w:bottom w:val="single" w:sz="4" w:space="0" w:color="auto"/>
              <w:right w:val="single" w:sz="4" w:space="0" w:color="auto"/>
            </w:tcBorders>
            <w:noWrap/>
            <w:hideMark/>
          </w:tcPr>
          <w:p w14:paraId="03E14F8A" w14:textId="57A550EF"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75B52371" w14:textId="7486FA0F" w:rsidR="00A16F9F" w:rsidRPr="009C3A21" w:rsidRDefault="00A16F9F" w:rsidP="00A16F9F">
            <w:pPr>
              <w:bidi/>
              <w:jc w:val="left"/>
              <w:rPr>
                <w:sz w:val="18"/>
                <w:szCs w:val="18"/>
                <w:lang w:eastAsia="en-CA" w:bidi="ar-AE"/>
              </w:rPr>
            </w:pPr>
            <w:r w:rsidRPr="004B48C4">
              <w:rPr>
                <w:sz w:val="18"/>
                <w:szCs w:val="18"/>
                <w:rtl/>
                <w:lang w:eastAsia="en-CA" w:bidi="ar-AE"/>
              </w:rPr>
              <w:t>9</w:t>
            </w:r>
          </w:p>
        </w:tc>
        <w:tc>
          <w:tcPr>
            <w:tcW w:w="333" w:type="pct"/>
            <w:tcBorders>
              <w:top w:val="nil"/>
              <w:left w:val="nil"/>
              <w:bottom w:val="single" w:sz="4" w:space="0" w:color="auto"/>
              <w:right w:val="single" w:sz="4" w:space="0" w:color="auto"/>
            </w:tcBorders>
            <w:noWrap/>
            <w:hideMark/>
          </w:tcPr>
          <w:p w14:paraId="411D9CBD" w14:textId="24BFF754"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812CDB6" w14:textId="226E2E5F" w:rsidR="00A16F9F" w:rsidRPr="00A16F9F" w:rsidRDefault="00A16F9F" w:rsidP="00A16F9F">
            <w:pPr>
              <w:bidi/>
              <w:jc w:val="left"/>
              <w:rPr>
                <w:sz w:val="18"/>
                <w:szCs w:val="18"/>
                <w:lang w:val="en-US" w:eastAsia="en-CA" w:bidi="ar-AE"/>
              </w:rPr>
            </w:pPr>
            <w:r w:rsidRPr="00A16F9F">
              <w:rPr>
                <w:sz w:val="18"/>
                <w:szCs w:val="18"/>
                <w:rtl/>
                <w:lang w:val="en-US" w:eastAsia="en-CA" w:bidi="ar-AE"/>
              </w:rPr>
              <w:t>0</w:t>
            </w:r>
          </w:p>
        </w:tc>
        <w:tc>
          <w:tcPr>
            <w:tcW w:w="493" w:type="pct"/>
            <w:tcBorders>
              <w:top w:val="nil"/>
              <w:left w:val="nil"/>
              <w:bottom w:val="single" w:sz="4" w:space="0" w:color="auto"/>
              <w:right w:val="single" w:sz="4" w:space="0" w:color="auto"/>
            </w:tcBorders>
            <w:noWrap/>
          </w:tcPr>
          <w:p w14:paraId="746A8ACB" w14:textId="021C5038" w:rsidR="00A16F9F" w:rsidRPr="009C3A21" w:rsidRDefault="00A16F9F" w:rsidP="00A16F9F">
            <w:pPr>
              <w:bidi/>
              <w:jc w:val="left"/>
              <w:rPr>
                <w:sz w:val="18"/>
                <w:szCs w:val="18"/>
                <w:lang w:eastAsia="en-CA" w:bidi="ar-AE"/>
              </w:rPr>
            </w:pPr>
            <w:r w:rsidRPr="00BC199E">
              <w:rPr>
                <w:sz w:val="18"/>
                <w:szCs w:val="18"/>
                <w:rtl/>
                <w:lang w:eastAsia="en-CA" w:bidi="ar-AE"/>
              </w:rPr>
              <w:t>11</w:t>
            </w:r>
          </w:p>
        </w:tc>
      </w:tr>
      <w:tr w:rsidR="00EF1E15" w:rsidRPr="009C3A21" w14:paraId="602B7BD2"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6E4258F9" w14:textId="77777777" w:rsidR="00A16F9F" w:rsidRPr="009C3A21" w:rsidRDefault="00A16F9F" w:rsidP="00A16F9F">
            <w:pPr>
              <w:bidi/>
              <w:jc w:val="left"/>
              <w:rPr>
                <w:sz w:val="18"/>
                <w:szCs w:val="18"/>
                <w:lang w:eastAsia="en-CA"/>
              </w:rPr>
            </w:pPr>
            <w:r w:rsidRPr="009C3A21">
              <w:rPr>
                <w:sz w:val="18"/>
                <w:szCs w:val="18"/>
                <w:lang w:eastAsia="en-CA"/>
              </w:rPr>
              <w:t xml:space="preserve">R-452A </w:t>
            </w:r>
          </w:p>
        </w:tc>
        <w:tc>
          <w:tcPr>
            <w:tcW w:w="489" w:type="pct"/>
            <w:tcBorders>
              <w:top w:val="nil"/>
              <w:left w:val="nil"/>
              <w:bottom w:val="single" w:sz="4" w:space="0" w:color="auto"/>
              <w:right w:val="single" w:sz="4" w:space="0" w:color="auto"/>
            </w:tcBorders>
            <w:noWrap/>
            <w:hideMark/>
          </w:tcPr>
          <w:p w14:paraId="025C49F0" w14:textId="5A442C6C"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298D2ADF" w14:textId="1E92A3F6"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27B266B6" w14:textId="17B290A0"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021B195B" w14:textId="0098B1B9" w:rsidR="00A16F9F" w:rsidRPr="009C3A21" w:rsidRDefault="00A16F9F" w:rsidP="00A16F9F">
            <w:pPr>
              <w:bidi/>
              <w:jc w:val="left"/>
              <w:rPr>
                <w:sz w:val="18"/>
                <w:szCs w:val="18"/>
                <w:lang w:eastAsia="en-CA" w:bidi="ar-AE"/>
              </w:rPr>
            </w:pPr>
            <w:r w:rsidRPr="004B48C4">
              <w:rPr>
                <w:sz w:val="18"/>
                <w:szCs w:val="18"/>
                <w:rtl/>
                <w:lang w:eastAsia="en-CA" w:bidi="ar-AE"/>
              </w:rPr>
              <w:t>111</w:t>
            </w:r>
          </w:p>
        </w:tc>
        <w:tc>
          <w:tcPr>
            <w:tcW w:w="375" w:type="pct"/>
            <w:tcBorders>
              <w:top w:val="nil"/>
              <w:left w:val="nil"/>
              <w:bottom w:val="single" w:sz="4" w:space="0" w:color="auto"/>
              <w:right w:val="single" w:sz="4" w:space="0" w:color="auto"/>
            </w:tcBorders>
            <w:noWrap/>
            <w:hideMark/>
          </w:tcPr>
          <w:p w14:paraId="64A8653D" w14:textId="6D18E114"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2B40C34F" w14:textId="45B491D9"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6E9178A0" w14:textId="23792FBA" w:rsidR="00A16F9F" w:rsidRPr="009C3A21" w:rsidRDefault="00A16F9F" w:rsidP="00A16F9F">
            <w:pPr>
              <w:bidi/>
              <w:jc w:val="left"/>
              <w:rPr>
                <w:sz w:val="18"/>
                <w:szCs w:val="18"/>
                <w:lang w:eastAsia="en-CA" w:bidi="ar-AE"/>
              </w:rPr>
            </w:pPr>
            <w:r w:rsidRPr="004B48C4">
              <w:rPr>
                <w:sz w:val="18"/>
                <w:szCs w:val="18"/>
                <w:rtl/>
                <w:lang w:eastAsia="en-CA" w:bidi="ar-AE"/>
              </w:rPr>
              <w:t>153</w:t>
            </w:r>
          </w:p>
        </w:tc>
        <w:tc>
          <w:tcPr>
            <w:tcW w:w="333" w:type="pct"/>
            <w:tcBorders>
              <w:top w:val="nil"/>
              <w:left w:val="nil"/>
              <w:bottom w:val="single" w:sz="4" w:space="0" w:color="auto"/>
              <w:right w:val="single" w:sz="4" w:space="0" w:color="auto"/>
            </w:tcBorders>
            <w:noWrap/>
            <w:hideMark/>
          </w:tcPr>
          <w:p w14:paraId="5DCD848A" w14:textId="23512102"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0628A0F" w14:textId="2B518A46" w:rsidR="00A16F9F" w:rsidRPr="009C3A21" w:rsidRDefault="00A16F9F" w:rsidP="00A16F9F">
            <w:pPr>
              <w:bidi/>
              <w:jc w:val="left"/>
              <w:rPr>
                <w:sz w:val="18"/>
                <w:szCs w:val="18"/>
                <w:lang w:eastAsia="en-CA"/>
              </w:rPr>
            </w:pPr>
            <w:r w:rsidRPr="004B48C4">
              <w:rPr>
                <w:sz w:val="18"/>
                <w:szCs w:val="18"/>
                <w:rtl/>
                <w:lang w:eastAsia="en-CA"/>
              </w:rPr>
              <w:t>1</w:t>
            </w:r>
          </w:p>
        </w:tc>
        <w:tc>
          <w:tcPr>
            <w:tcW w:w="493" w:type="pct"/>
            <w:tcBorders>
              <w:top w:val="nil"/>
              <w:left w:val="nil"/>
              <w:bottom w:val="single" w:sz="4" w:space="0" w:color="auto"/>
              <w:right w:val="single" w:sz="4" w:space="0" w:color="auto"/>
            </w:tcBorders>
            <w:noWrap/>
          </w:tcPr>
          <w:p w14:paraId="4F5738D1" w14:textId="0F8BD762" w:rsidR="00A16F9F" w:rsidRPr="009C3A21" w:rsidRDefault="00A16F9F" w:rsidP="00A16F9F">
            <w:pPr>
              <w:bidi/>
              <w:jc w:val="left"/>
              <w:rPr>
                <w:sz w:val="18"/>
                <w:szCs w:val="18"/>
                <w:lang w:eastAsia="en-CA" w:bidi="ar-AE"/>
              </w:rPr>
            </w:pPr>
            <w:r w:rsidRPr="00BC199E">
              <w:rPr>
                <w:sz w:val="18"/>
                <w:szCs w:val="18"/>
                <w:rtl/>
                <w:lang w:eastAsia="en-CA" w:bidi="ar-AE"/>
              </w:rPr>
              <w:t>270</w:t>
            </w:r>
          </w:p>
        </w:tc>
      </w:tr>
      <w:tr w:rsidR="00EF1E15" w:rsidRPr="009C3A21" w14:paraId="44530A02"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F3A1594" w14:textId="77777777" w:rsidR="00A16F9F" w:rsidRPr="009C3A21" w:rsidRDefault="00A16F9F" w:rsidP="00A16F9F">
            <w:pPr>
              <w:bidi/>
              <w:jc w:val="left"/>
              <w:rPr>
                <w:sz w:val="18"/>
                <w:szCs w:val="18"/>
                <w:lang w:eastAsia="en-CA"/>
              </w:rPr>
            </w:pPr>
            <w:r w:rsidRPr="009C3A21">
              <w:rPr>
                <w:sz w:val="18"/>
                <w:szCs w:val="18"/>
                <w:lang w:eastAsia="en-CA"/>
              </w:rPr>
              <w:t>R-453A</w:t>
            </w:r>
          </w:p>
        </w:tc>
        <w:tc>
          <w:tcPr>
            <w:tcW w:w="489" w:type="pct"/>
            <w:tcBorders>
              <w:top w:val="nil"/>
              <w:left w:val="nil"/>
              <w:bottom w:val="single" w:sz="4" w:space="0" w:color="auto"/>
              <w:right w:val="single" w:sz="4" w:space="0" w:color="auto"/>
            </w:tcBorders>
            <w:noWrap/>
            <w:hideMark/>
          </w:tcPr>
          <w:p w14:paraId="725ADD5A" w14:textId="4F305654"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22EAB903" w14:textId="38E08161"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21C8708C" w14:textId="4B8A8D61"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21927723" w14:textId="13C712AA"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0AF1501C" w14:textId="10A9656E"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669B0634" w14:textId="481AE7AE"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6449F665" w14:textId="7D388F7A" w:rsidR="00A16F9F" w:rsidRPr="009C3A21" w:rsidRDefault="00A16F9F" w:rsidP="00A16F9F">
            <w:pPr>
              <w:bidi/>
              <w:jc w:val="left"/>
              <w:rPr>
                <w:sz w:val="18"/>
                <w:szCs w:val="18"/>
                <w:lang w:eastAsia="en-CA"/>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047E640D" w14:textId="5BD09087"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FD0F4A6" w14:textId="64DC4E7D"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0E4691C6" w14:textId="11F8D6C4" w:rsidR="00A16F9F" w:rsidRPr="009C3A21" w:rsidRDefault="00A16F9F" w:rsidP="00A16F9F">
            <w:pPr>
              <w:bidi/>
              <w:jc w:val="left"/>
              <w:rPr>
                <w:sz w:val="18"/>
                <w:szCs w:val="18"/>
                <w:lang w:eastAsia="en-CA" w:bidi="ar-AE"/>
              </w:rPr>
            </w:pPr>
            <w:r w:rsidRPr="00A16F9F">
              <w:rPr>
                <w:sz w:val="18"/>
                <w:szCs w:val="18"/>
                <w:rtl/>
                <w:lang w:eastAsia="en-CA" w:bidi="ar-AE"/>
              </w:rPr>
              <w:t>0</w:t>
            </w:r>
          </w:p>
        </w:tc>
      </w:tr>
      <w:tr w:rsidR="00EF1E15" w:rsidRPr="009C3A21" w14:paraId="6E8BA27D"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40B3C798" w14:textId="77777777" w:rsidR="00A16F9F" w:rsidRPr="009C3A21" w:rsidRDefault="00A16F9F" w:rsidP="00A16F9F">
            <w:pPr>
              <w:bidi/>
              <w:jc w:val="left"/>
              <w:rPr>
                <w:sz w:val="18"/>
                <w:szCs w:val="18"/>
                <w:lang w:eastAsia="en-CA"/>
              </w:rPr>
            </w:pPr>
            <w:r w:rsidRPr="009C3A21">
              <w:rPr>
                <w:sz w:val="18"/>
                <w:szCs w:val="18"/>
                <w:lang w:eastAsia="en-CA"/>
              </w:rPr>
              <w:t>R-454A</w:t>
            </w:r>
          </w:p>
        </w:tc>
        <w:tc>
          <w:tcPr>
            <w:tcW w:w="489" w:type="pct"/>
            <w:tcBorders>
              <w:top w:val="nil"/>
              <w:left w:val="nil"/>
              <w:bottom w:val="single" w:sz="4" w:space="0" w:color="auto"/>
              <w:right w:val="single" w:sz="4" w:space="0" w:color="auto"/>
            </w:tcBorders>
            <w:noWrap/>
            <w:hideMark/>
          </w:tcPr>
          <w:p w14:paraId="4BFCD607" w14:textId="1A521A72"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3DABB325" w14:textId="0EAF4AA0"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7F045BCB" w14:textId="0F0EE824"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65427447" w14:textId="3AA62130"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173B99C" w14:textId="3961A4E9"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0FA46C24" w14:textId="10E24F25"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31D56C15" w14:textId="1B4CEA50" w:rsidR="00A16F9F" w:rsidRPr="009C3A21" w:rsidRDefault="00A16F9F" w:rsidP="00A16F9F">
            <w:pPr>
              <w:bidi/>
              <w:jc w:val="left"/>
              <w:rPr>
                <w:sz w:val="18"/>
                <w:szCs w:val="18"/>
                <w:rtl/>
                <w:lang w:eastAsia="en-CA" w:bidi="ar-AE"/>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63A034A6" w14:textId="6C92BBF7"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1410A80A" w14:textId="7E2BEDEF"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5E0B320A" w14:textId="1DEACF02" w:rsidR="00A16F9F" w:rsidRPr="009C3A21" w:rsidRDefault="00A16F9F" w:rsidP="00A16F9F">
            <w:pPr>
              <w:bidi/>
              <w:jc w:val="left"/>
              <w:rPr>
                <w:sz w:val="18"/>
                <w:szCs w:val="18"/>
                <w:lang w:eastAsia="en-CA"/>
              </w:rPr>
            </w:pPr>
            <w:r w:rsidRPr="00A16F9F">
              <w:rPr>
                <w:sz w:val="18"/>
                <w:szCs w:val="18"/>
                <w:rtl/>
                <w:lang w:eastAsia="en-CA"/>
              </w:rPr>
              <w:t>0</w:t>
            </w:r>
          </w:p>
        </w:tc>
      </w:tr>
      <w:tr w:rsidR="00EF1E15" w:rsidRPr="009C3A21" w14:paraId="29C0E2F8"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DE59516" w14:textId="77777777" w:rsidR="00A16F9F" w:rsidRPr="009C3A21" w:rsidRDefault="00A16F9F" w:rsidP="00A16F9F">
            <w:pPr>
              <w:bidi/>
              <w:jc w:val="left"/>
              <w:rPr>
                <w:sz w:val="18"/>
                <w:szCs w:val="18"/>
                <w:lang w:eastAsia="en-CA"/>
              </w:rPr>
            </w:pPr>
            <w:r w:rsidRPr="009C3A21">
              <w:rPr>
                <w:sz w:val="18"/>
                <w:szCs w:val="18"/>
                <w:lang w:eastAsia="en-CA"/>
              </w:rPr>
              <w:t xml:space="preserve">R-454B </w:t>
            </w:r>
          </w:p>
        </w:tc>
        <w:tc>
          <w:tcPr>
            <w:tcW w:w="489" w:type="pct"/>
            <w:tcBorders>
              <w:top w:val="nil"/>
              <w:left w:val="nil"/>
              <w:bottom w:val="single" w:sz="4" w:space="0" w:color="auto"/>
              <w:right w:val="single" w:sz="4" w:space="0" w:color="auto"/>
            </w:tcBorders>
            <w:noWrap/>
            <w:hideMark/>
          </w:tcPr>
          <w:p w14:paraId="6B955A9C" w14:textId="29E79CC2"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470" w:type="pct"/>
            <w:tcBorders>
              <w:top w:val="nil"/>
              <w:left w:val="nil"/>
              <w:bottom w:val="single" w:sz="4" w:space="0" w:color="auto"/>
              <w:right w:val="single" w:sz="4" w:space="0" w:color="auto"/>
            </w:tcBorders>
            <w:noWrap/>
            <w:hideMark/>
          </w:tcPr>
          <w:p w14:paraId="5BC208FB" w14:textId="780865C2"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416" w:type="pct"/>
            <w:tcBorders>
              <w:top w:val="nil"/>
              <w:left w:val="nil"/>
              <w:bottom w:val="single" w:sz="4" w:space="0" w:color="auto"/>
              <w:right w:val="single" w:sz="4" w:space="0" w:color="auto"/>
            </w:tcBorders>
            <w:noWrap/>
            <w:hideMark/>
          </w:tcPr>
          <w:p w14:paraId="3DDF7E31" w14:textId="4FFFF1E4"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tcPr>
          <w:p w14:paraId="41F9050D" w14:textId="69B04DCD" w:rsidR="00A16F9F" w:rsidRPr="009C3A21" w:rsidRDefault="00A16F9F" w:rsidP="00A16F9F">
            <w:pPr>
              <w:bidi/>
              <w:jc w:val="left"/>
              <w:rPr>
                <w:sz w:val="18"/>
                <w:szCs w:val="18"/>
                <w:lang w:eastAsia="en-CA" w:bidi="ar-AE"/>
              </w:rPr>
            </w:pPr>
            <w:r w:rsidRPr="00A16F9F">
              <w:rPr>
                <w:sz w:val="18"/>
                <w:szCs w:val="18"/>
                <w:rtl/>
                <w:lang w:eastAsia="en-CA" w:bidi="ar-AE"/>
              </w:rPr>
              <w:t>5</w:t>
            </w:r>
          </w:p>
        </w:tc>
        <w:tc>
          <w:tcPr>
            <w:tcW w:w="375" w:type="pct"/>
            <w:tcBorders>
              <w:top w:val="nil"/>
              <w:left w:val="nil"/>
              <w:bottom w:val="single" w:sz="4" w:space="0" w:color="auto"/>
              <w:right w:val="single" w:sz="4" w:space="0" w:color="auto"/>
            </w:tcBorders>
            <w:noWrap/>
          </w:tcPr>
          <w:p w14:paraId="0943A91B" w14:textId="39C7FFC0" w:rsidR="00A16F9F" w:rsidRPr="009C3A21" w:rsidRDefault="00A16F9F" w:rsidP="00A16F9F">
            <w:pPr>
              <w:bidi/>
              <w:jc w:val="left"/>
              <w:rPr>
                <w:sz w:val="18"/>
                <w:szCs w:val="18"/>
                <w:lang w:eastAsia="en-CA" w:bidi="ar-AE"/>
              </w:rPr>
            </w:pPr>
            <w:r w:rsidRPr="00A16F9F">
              <w:rPr>
                <w:sz w:val="18"/>
                <w:szCs w:val="18"/>
                <w:rtl/>
                <w:lang w:eastAsia="en-CA" w:bidi="ar-AE"/>
              </w:rPr>
              <w:t>1,705</w:t>
            </w:r>
          </w:p>
        </w:tc>
        <w:tc>
          <w:tcPr>
            <w:tcW w:w="291" w:type="pct"/>
            <w:tcBorders>
              <w:top w:val="nil"/>
              <w:left w:val="nil"/>
              <w:bottom w:val="single" w:sz="4" w:space="0" w:color="auto"/>
              <w:right w:val="single" w:sz="4" w:space="0" w:color="auto"/>
            </w:tcBorders>
            <w:noWrap/>
            <w:hideMark/>
          </w:tcPr>
          <w:p w14:paraId="03BB1B12" w14:textId="032A451B"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3C0A4619" w14:textId="01CA802E" w:rsidR="00A16F9F" w:rsidRPr="009C3A21" w:rsidRDefault="00A16F9F" w:rsidP="00A16F9F">
            <w:pPr>
              <w:bidi/>
              <w:jc w:val="left"/>
              <w:rPr>
                <w:sz w:val="18"/>
                <w:szCs w:val="18"/>
                <w:lang w:eastAsia="en-CA" w:bidi="ar-AE"/>
              </w:rPr>
            </w:pPr>
            <w:r w:rsidRPr="00A16F9F">
              <w:rPr>
                <w:sz w:val="18"/>
                <w:szCs w:val="18"/>
                <w:rtl/>
                <w:lang w:eastAsia="en-CA" w:bidi="ar-AE"/>
              </w:rPr>
              <w:t>735</w:t>
            </w:r>
          </w:p>
        </w:tc>
        <w:tc>
          <w:tcPr>
            <w:tcW w:w="333" w:type="pct"/>
            <w:tcBorders>
              <w:top w:val="nil"/>
              <w:left w:val="nil"/>
              <w:bottom w:val="single" w:sz="4" w:space="0" w:color="auto"/>
              <w:right w:val="single" w:sz="4" w:space="0" w:color="auto"/>
            </w:tcBorders>
            <w:noWrap/>
            <w:hideMark/>
          </w:tcPr>
          <w:p w14:paraId="71300EA3" w14:textId="5F60E0F7"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BAE7016" w14:textId="47AF3F17"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4E0ED2FC" w14:textId="0CA0251D" w:rsidR="00A16F9F" w:rsidRPr="009C3A21" w:rsidRDefault="00A16F9F" w:rsidP="00A16F9F">
            <w:pPr>
              <w:bidi/>
              <w:jc w:val="left"/>
              <w:rPr>
                <w:sz w:val="18"/>
                <w:szCs w:val="18"/>
                <w:lang w:eastAsia="en-CA" w:bidi="ar-AE"/>
              </w:rPr>
            </w:pPr>
            <w:r w:rsidRPr="00A16F9F">
              <w:rPr>
                <w:sz w:val="18"/>
                <w:szCs w:val="18"/>
                <w:rtl/>
                <w:lang w:eastAsia="en-CA" w:bidi="ar-AE"/>
              </w:rPr>
              <w:t>2,445</w:t>
            </w:r>
          </w:p>
        </w:tc>
      </w:tr>
      <w:tr w:rsidR="00EF1E15" w:rsidRPr="009C3A21" w14:paraId="4F1CC0E0"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67CFFA44" w14:textId="77777777" w:rsidR="00A16F9F" w:rsidRPr="009C3A21" w:rsidRDefault="00A16F9F" w:rsidP="00A16F9F">
            <w:pPr>
              <w:bidi/>
              <w:jc w:val="left"/>
              <w:rPr>
                <w:sz w:val="18"/>
                <w:szCs w:val="18"/>
                <w:lang w:eastAsia="en-CA"/>
              </w:rPr>
            </w:pPr>
            <w:r w:rsidRPr="009C3A21">
              <w:rPr>
                <w:sz w:val="18"/>
                <w:szCs w:val="18"/>
                <w:lang w:eastAsia="en-CA"/>
              </w:rPr>
              <w:t xml:space="preserve">R-454C </w:t>
            </w:r>
          </w:p>
        </w:tc>
        <w:tc>
          <w:tcPr>
            <w:tcW w:w="489" w:type="pct"/>
            <w:tcBorders>
              <w:top w:val="nil"/>
              <w:left w:val="nil"/>
              <w:bottom w:val="single" w:sz="4" w:space="0" w:color="auto"/>
              <w:right w:val="single" w:sz="4" w:space="0" w:color="auto"/>
            </w:tcBorders>
            <w:noWrap/>
            <w:hideMark/>
          </w:tcPr>
          <w:p w14:paraId="30C0E90E" w14:textId="7A41BA07"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73B99C91" w14:textId="0371E57A"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32B868C1" w14:textId="0A8E94F8"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6797742D" w14:textId="37A9D51B"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850C7CD" w14:textId="67D4783F"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0E0DDB11" w14:textId="7639E03A"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4499DB9D" w14:textId="3953C778" w:rsidR="00A16F9F" w:rsidRPr="009C3A21" w:rsidRDefault="00A16F9F" w:rsidP="00A16F9F">
            <w:pPr>
              <w:bidi/>
              <w:jc w:val="left"/>
              <w:rPr>
                <w:sz w:val="18"/>
                <w:szCs w:val="18"/>
                <w:lang w:eastAsia="en-CA"/>
              </w:rPr>
            </w:pPr>
            <w:r w:rsidRPr="00A16F9F">
              <w:rPr>
                <w:sz w:val="18"/>
                <w:szCs w:val="18"/>
                <w:rtl/>
                <w:lang w:eastAsia="en-CA"/>
              </w:rPr>
              <w:t>1</w:t>
            </w:r>
          </w:p>
        </w:tc>
        <w:tc>
          <w:tcPr>
            <w:tcW w:w="333" w:type="pct"/>
            <w:tcBorders>
              <w:top w:val="nil"/>
              <w:left w:val="nil"/>
              <w:bottom w:val="single" w:sz="4" w:space="0" w:color="auto"/>
              <w:right w:val="single" w:sz="4" w:space="0" w:color="auto"/>
            </w:tcBorders>
            <w:noWrap/>
            <w:hideMark/>
          </w:tcPr>
          <w:p w14:paraId="5D8AF7F7" w14:textId="4D3499D9"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757A815" w14:textId="23F903F4" w:rsidR="00A16F9F" w:rsidRPr="009C3A21" w:rsidRDefault="00A16F9F" w:rsidP="00A16F9F">
            <w:pPr>
              <w:bidi/>
              <w:jc w:val="left"/>
              <w:rPr>
                <w:sz w:val="18"/>
                <w:szCs w:val="18"/>
                <w:rtl/>
                <w:lang w:eastAsia="en-CA" w:bidi="ar-AE"/>
              </w:rPr>
            </w:pPr>
            <w:r w:rsidRPr="00A16F9F">
              <w:rPr>
                <w:sz w:val="18"/>
                <w:szCs w:val="18"/>
                <w:rtl/>
                <w:lang w:eastAsia="en-CA"/>
              </w:rPr>
              <w:t>0</w:t>
            </w:r>
          </w:p>
        </w:tc>
        <w:tc>
          <w:tcPr>
            <w:tcW w:w="493" w:type="pct"/>
            <w:tcBorders>
              <w:top w:val="nil"/>
              <w:left w:val="nil"/>
              <w:bottom w:val="single" w:sz="4" w:space="0" w:color="auto"/>
              <w:right w:val="single" w:sz="4" w:space="0" w:color="auto"/>
            </w:tcBorders>
            <w:noWrap/>
            <w:hideMark/>
          </w:tcPr>
          <w:p w14:paraId="38D7EFF1" w14:textId="4EA416B8" w:rsidR="00A16F9F" w:rsidRPr="009C3A21" w:rsidRDefault="00A16F9F" w:rsidP="00A16F9F">
            <w:pPr>
              <w:bidi/>
              <w:jc w:val="left"/>
              <w:rPr>
                <w:sz w:val="18"/>
                <w:szCs w:val="18"/>
                <w:lang w:eastAsia="en-CA"/>
              </w:rPr>
            </w:pPr>
            <w:r w:rsidRPr="00A16F9F">
              <w:rPr>
                <w:sz w:val="18"/>
                <w:szCs w:val="18"/>
                <w:rtl/>
                <w:lang w:eastAsia="en-CA"/>
              </w:rPr>
              <w:t>1</w:t>
            </w:r>
          </w:p>
        </w:tc>
      </w:tr>
      <w:tr w:rsidR="00EF1E15" w:rsidRPr="009C3A21" w14:paraId="74DD8E25"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1D20206D" w14:textId="77777777" w:rsidR="00A16F9F" w:rsidRPr="009C3A21" w:rsidRDefault="00A16F9F" w:rsidP="00A16F9F">
            <w:pPr>
              <w:bidi/>
              <w:jc w:val="left"/>
              <w:rPr>
                <w:sz w:val="18"/>
                <w:szCs w:val="18"/>
                <w:lang w:eastAsia="en-CA"/>
              </w:rPr>
            </w:pPr>
            <w:r w:rsidRPr="009C3A21">
              <w:rPr>
                <w:sz w:val="18"/>
                <w:szCs w:val="18"/>
                <w:lang w:eastAsia="en-CA"/>
              </w:rPr>
              <w:t>R-455A</w:t>
            </w:r>
          </w:p>
        </w:tc>
        <w:tc>
          <w:tcPr>
            <w:tcW w:w="489" w:type="pct"/>
            <w:tcBorders>
              <w:top w:val="nil"/>
              <w:left w:val="nil"/>
              <w:bottom w:val="single" w:sz="4" w:space="0" w:color="auto"/>
              <w:right w:val="single" w:sz="4" w:space="0" w:color="auto"/>
            </w:tcBorders>
            <w:noWrap/>
            <w:hideMark/>
          </w:tcPr>
          <w:p w14:paraId="7488C146" w14:textId="4D6C28FB"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3D6B85CD" w14:textId="354BD2D9"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60F8EE8D" w14:textId="5B417B59"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8E47256" w14:textId="7011ABD1"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F032248" w14:textId="2D2BD9C9"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36472A94" w14:textId="566BCF0F"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63394482" w14:textId="1124E074" w:rsidR="00A16F9F" w:rsidRPr="009C3A21" w:rsidRDefault="00A16F9F" w:rsidP="00A16F9F">
            <w:pPr>
              <w:bidi/>
              <w:jc w:val="left"/>
              <w:rPr>
                <w:sz w:val="18"/>
                <w:szCs w:val="18"/>
                <w:lang w:eastAsia="en-CA"/>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270619C7" w14:textId="501927B1"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017A602" w14:textId="21502279"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hideMark/>
          </w:tcPr>
          <w:p w14:paraId="164875D8" w14:textId="3BCAF61B" w:rsidR="00A16F9F" w:rsidRPr="009C3A21" w:rsidRDefault="00A16F9F" w:rsidP="00A16F9F">
            <w:pPr>
              <w:bidi/>
              <w:jc w:val="left"/>
              <w:rPr>
                <w:sz w:val="18"/>
                <w:szCs w:val="18"/>
                <w:lang w:eastAsia="en-CA"/>
              </w:rPr>
            </w:pPr>
            <w:r w:rsidRPr="00A16F9F">
              <w:rPr>
                <w:sz w:val="18"/>
                <w:szCs w:val="18"/>
                <w:rtl/>
                <w:lang w:eastAsia="en-CA"/>
              </w:rPr>
              <w:t>0</w:t>
            </w:r>
          </w:p>
        </w:tc>
      </w:tr>
      <w:tr w:rsidR="00EF1E15" w:rsidRPr="009C3A21" w14:paraId="0232E409"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2A327DC" w14:textId="77777777" w:rsidR="00A16F9F" w:rsidRPr="009C3A21" w:rsidRDefault="00A16F9F" w:rsidP="00A16F9F">
            <w:pPr>
              <w:bidi/>
              <w:jc w:val="left"/>
              <w:rPr>
                <w:sz w:val="18"/>
                <w:szCs w:val="18"/>
                <w:lang w:eastAsia="en-CA"/>
              </w:rPr>
            </w:pPr>
            <w:r w:rsidRPr="009C3A21">
              <w:rPr>
                <w:sz w:val="18"/>
                <w:szCs w:val="18"/>
                <w:lang w:eastAsia="en-CA"/>
              </w:rPr>
              <w:t>R-457A</w:t>
            </w:r>
          </w:p>
        </w:tc>
        <w:tc>
          <w:tcPr>
            <w:tcW w:w="489" w:type="pct"/>
            <w:tcBorders>
              <w:top w:val="nil"/>
              <w:left w:val="nil"/>
              <w:bottom w:val="single" w:sz="4" w:space="0" w:color="auto"/>
              <w:right w:val="single" w:sz="4" w:space="0" w:color="auto"/>
            </w:tcBorders>
            <w:noWrap/>
            <w:hideMark/>
          </w:tcPr>
          <w:p w14:paraId="783D1E07" w14:textId="7577BB3D"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5BB5DD2A" w14:textId="3891CFDD"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6AF28061" w14:textId="1DB54135"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433E732" w14:textId="29091842"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063960FA" w14:textId="1548449C"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624A1B61" w14:textId="0FEAEE42"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500939CB" w14:textId="3EB45B58" w:rsidR="00A16F9F" w:rsidRPr="009C3A21" w:rsidRDefault="00A16F9F" w:rsidP="00A16F9F">
            <w:pPr>
              <w:bidi/>
              <w:jc w:val="left"/>
              <w:rPr>
                <w:sz w:val="18"/>
                <w:szCs w:val="18"/>
                <w:lang w:eastAsia="en-CA"/>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0CFB0D9F" w14:textId="5F9DB093"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16463D51" w14:textId="3CA7F0CF"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hideMark/>
          </w:tcPr>
          <w:p w14:paraId="1FAB1AE1" w14:textId="4540347D" w:rsidR="00A16F9F" w:rsidRPr="009C3A21" w:rsidRDefault="00A16F9F" w:rsidP="00A16F9F">
            <w:pPr>
              <w:bidi/>
              <w:jc w:val="left"/>
              <w:rPr>
                <w:sz w:val="18"/>
                <w:szCs w:val="18"/>
                <w:lang w:eastAsia="en-CA"/>
              </w:rPr>
            </w:pPr>
            <w:r w:rsidRPr="00A16F9F">
              <w:rPr>
                <w:sz w:val="18"/>
                <w:szCs w:val="18"/>
                <w:rtl/>
                <w:lang w:eastAsia="en-CA"/>
              </w:rPr>
              <w:t>0</w:t>
            </w:r>
          </w:p>
        </w:tc>
      </w:tr>
      <w:tr w:rsidR="00EF1E15" w:rsidRPr="009C3A21" w14:paraId="47A0AC8F"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562ECE1" w14:textId="77777777" w:rsidR="00A16F9F" w:rsidRPr="009C3A21" w:rsidRDefault="00A16F9F" w:rsidP="00A16F9F">
            <w:pPr>
              <w:bidi/>
              <w:jc w:val="left"/>
              <w:rPr>
                <w:sz w:val="18"/>
                <w:szCs w:val="18"/>
                <w:lang w:eastAsia="en-CA"/>
              </w:rPr>
            </w:pPr>
            <w:r w:rsidRPr="009C3A21">
              <w:rPr>
                <w:sz w:val="18"/>
                <w:szCs w:val="18"/>
                <w:lang w:eastAsia="en-CA"/>
              </w:rPr>
              <w:t xml:space="preserve">R-463A </w:t>
            </w:r>
          </w:p>
        </w:tc>
        <w:tc>
          <w:tcPr>
            <w:tcW w:w="489" w:type="pct"/>
            <w:tcBorders>
              <w:top w:val="nil"/>
              <w:left w:val="nil"/>
              <w:bottom w:val="single" w:sz="4" w:space="0" w:color="auto"/>
              <w:right w:val="single" w:sz="4" w:space="0" w:color="auto"/>
            </w:tcBorders>
            <w:noWrap/>
            <w:hideMark/>
          </w:tcPr>
          <w:p w14:paraId="6F267C1C" w14:textId="5C97F642"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32741F35" w14:textId="4BBE6082"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2BDDF06C" w14:textId="24B7FB55"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C5D339A" w14:textId="24455F0E"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1E918904" w14:textId="1F78BB92"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504231D9" w14:textId="502A1557"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167F320B" w14:textId="15C4F146" w:rsidR="00A16F9F" w:rsidRPr="009C3A21" w:rsidRDefault="00A16F9F" w:rsidP="00A16F9F">
            <w:pPr>
              <w:bidi/>
              <w:jc w:val="left"/>
              <w:rPr>
                <w:sz w:val="18"/>
                <w:szCs w:val="18"/>
                <w:lang w:eastAsia="en-CA"/>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28AF8C2A" w14:textId="75E65B27"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1A0FBA0" w14:textId="290425BB"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hideMark/>
          </w:tcPr>
          <w:p w14:paraId="47E21732" w14:textId="34E53BAB" w:rsidR="00A16F9F" w:rsidRPr="009C3A21" w:rsidRDefault="00A16F9F" w:rsidP="00A16F9F">
            <w:pPr>
              <w:bidi/>
              <w:jc w:val="left"/>
              <w:rPr>
                <w:sz w:val="18"/>
                <w:szCs w:val="18"/>
                <w:lang w:eastAsia="en-CA"/>
              </w:rPr>
            </w:pPr>
            <w:r w:rsidRPr="00A16F9F">
              <w:rPr>
                <w:sz w:val="18"/>
                <w:szCs w:val="18"/>
                <w:rtl/>
                <w:lang w:eastAsia="en-CA"/>
              </w:rPr>
              <w:t>0</w:t>
            </w:r>
          </w:p>
        </w:tc>
      </w:tr>
      <w:tr w:rsidR="00EF1E15" w:rsidRPr="009C3A21" w14:paraId="1A0986AD"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A08CA27" w14:textId="77777777" w:rsidR="00A16F9F" w:rsidRPr="009C3A21" w:rsidRDefault="00A16F9F" w:rsidP="00A16F9F">
            <w:pPr>
              <w:bidi/>
              <w:jc w:val="left"/>
              <w:rPr>
                <w:sz w:val="18"/>
                <w:szCs w:val="18"/>
                <w:lang w:eastAsia="en-CA"/>
              </w:rPr>
            </w:pPr>
            <w:r w:rsidRPr="009C3A21">
              <w:rPr>
                <w:sz w:val="18"/>
                <w:szCs w:val="18"/>
                <w:lang w:eastAsia="en-CA"/>
              </w:rPr>
              <w:t xml:space="preserve">R-507A </w:t>
            </w:r>
          </w:p>
        </w:tc>
        <w:tc>
          <w:tcPr>
            <w:tcW w:w="489" w:type="pct"/>
            <w:tcBorders>
              <w:top w:val="nil"/>
              <w:left w:val="nil"/>
              <w:bottom w:val="single" w:sz="4" w:space="0" w:color="auto"/>
              <w:right w:val="single" w:sz="4" w:space="0" w:color="auto"/>
            </w:tcBorders>
            <w:noWrap/>
            <w:hideMark/>
          </w:tcPr>
          <w:p w14:paraId="3E404310" w14:textId="4EADFEAF" w:rsidR="00A16F9F" w:rsidRPr="009C3A21" w:rsidRDefault="00A16F9F" w:rsidP="00A16F9F">
            <w:pPr>
              <w:bidi/>
              <w:jc w:val="left"/>
              <w:rPr>
                <w:sz w:val="18"/>
                <w:szCs w:val="18"/>
                <w:rtl/>
                <w:lang w:eastAsia="en-CA" w:bidi="ar-AE"/>
              </w:rPr>
            </w:pPr>
            <w:r w:rsidRPr="00A16F9F">
              <w:rPr>
                <w:sz w:val="18"/>
                <w:szCs w:val="18"/>
                <w:rtl/>
                <w:lang w:val="en-US" w:eastAsia="en-CA" w:bidi="ar-AE"/>
              </w:rPr>
              <w:t>0</w:t>
            </w:r>
          </w:p>
        </w:tc>
        <w:tc>
          <w:tcPr>
            <w:tcW w:w="470" w:type="pct"/>
            <w:tcBorders>
              <w:top w:val="nil"/>
              <w:left w:val="nil"/>
              <w:bottom w:val="single" w:sz="4" w:space="0" w:color="auto"/>
              <w:right w:val="single" w:sz="4" w:space="0" w:color="auto"/>
            </w:tcBorders>
            <w:noWrap/>
            <w:hideMark/>
          </w:tcPr>
          <w:p w14:paraId="42599142" w14:textId="68275A73"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416" w:type="pct"/>
            <w:tcBorders>
              <w:top w:val="nil"/>
              <w:left w:val="nil"/>
              <w:bottom w:val="single" w:sz="4" w:space="0" w:color="auto"/>
              <w:right w:val="single" w:sz="4" w:space="0" w:color="auto"/>
            </w:tcBorders>
            <w:noWrap/>
            <w:hideMark/>
          </w:tcPr>
          <w:p w14:paraId="01265FA8" w14:textId="2B0851B6"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tcPr>
          <w:p w14:paraId="383058DE" w14:textId="4DB79458" w:rsidR="00A16F9F" w:rsidRPr="009C3A21" w:rsidRDefault="00A16F9F" w:rsidP="00A16F9F">
            <w:pPr>
              <w:bidi/>
              <w:jc w:val="left"/>
              <w:rPr>
                <w:sz w:val="18"/>
                <w:szCs w:val="18"/>
                <w:lang w:eastAsia="en-CA" w:bidi="ar-AE"/>
              </w:rPr>
            </w:pPr>
            <w:r w:rsidRPr="00A16F9F">
              <w:rPr>
                <w:sz w:val="18"/>
                <w:szCs w:val="18"/>
                <w:rtl/>
                <w:lang w:eastAsia="en-CA" w:bidi="ar-AE"/>
              </w:rPr>
              <w:t>51,922</w:t>
            </w:r>
          </w:p>
        </w:tc>
        <w:tc>
          <w:tcPr>
            <w:tcW w:w="375" w:type="pct"/>
            <w:tcBorders>
              <w:top w:val="nil"/>
              <w:left w:val="nil"/>
              <w:bottom w:val="single" w:sz="4" w:space="0" w:color="auto"/>
              <w:right w:val="single" w:sz="4" w:space="0" w:color="auto"/>
            </w:tcBorders>
            <w:noWrap/>
          </w:tcPr>
          <w:p w14:paraId="31CE1644" w14:textId="6B5B5105" w:rsidR="00A16F9F" w:rsidRPr="009C3A21" w:rsidRDefault="00A16F9F" w:rsidP="00A16F9F">
            <w:pPr>
              <w:bidi/>
              <w:jc w:val="left"/>
              <w:rPr>
                <w:sz w:val="18"/>
                <w:szCs w:val="18"/>
                <w:lang w:eastAsia="en-CA" w:bidi="ar-AE"/>
              </w:rPr>
            </w:pPr>
            <w:r w:rsidRPr="00A16F9F">
              <w:rPr>
                <w:sz w:val="18"/>
                <w:szCs w:val="18"/>
                <w:rtl/>
                <w:lang w:eastAsia="en-CA" w:bidi="ar-AE"/>
              </w:rPr>
              <w:t>479</w:t>
            </w:r>
          </w:p>
        </w:tc>
        <w:tc>
          <w:tcPr>
            <w:tcW w:w="291" w:type="pct"/>
            <w:tcBorders>
              <w:top w:val="nil"/>
              <w:left w:val="nil"/>
              <w:bottom w:val="single" w:sz="4" w:space="0" w:color="auto"/>
              <w:right w:val="single" w:sz="4" w:space="0" w:color="auto"/>
            </w:tcBorders>
            <w:noWrap/>
          </w:tcPr>
          <w:p w14:paraId="4A38F6EF" w14:textId="29B89DFB" w:rsidR="00A16F9F" w:rsidRPr="009C3A21" w:rsidRDefault="00A16F9F" w:rsidP="00A16F9F">
            <w:pPr>
              <w:bidi/>
              <w:jc w:val="left"/>
              <w:rPr>
                <w:sz w:val="18"/>
                <w:szCs w:val="18"/>
                <w:lang w:eastAsia="en-CA" w:bidi="ar-AE"/>
              </w:rPr>
            </w:pPr>
            <w:r w:rsidRPr="00A16F9F">
              <w:rPr>
                <w:sz w:val="18"/>
                <w:szCs w:val="18"/>
                <w:rtl/>
                <w:lang w:eastAsia="en-CA" w:bidi="ar-AE"/>
              </w:rPr>
              <w:t>295</w:t>
            </w:r>
          </w:p>
        </w:tc>
        <w:tc>
          <w:tcPr>
            <w:tcW w:w="374" w:type="pct"/>
            <w:tcBorders>
              <w:top w:val="nil"/>
              <w:left w:val="nil"/>
              <w:bottom w:val="single" w:sz="4" w:space="0" w:color="auto"/>
              <w:right w:val="single" w:sz="4" w:space="0" w:color="auto"/>
            </w:tcBorders>
            <w:noWrap/>
          </w:tcPr>
          <w:p w14:paraId="06660C90" w14:textId="635D8BAB" w:rsidR="00A16F9F" w:rsidRPr="009C3A21" w:rsidRDefault="00A16F9F" w:rsidP="00A16F9F">
            <w:pPr>
              <w:bidi/>
              <w:jc w:val="left"/>
              <w:rPr>
                <w:sz w:val="18"/>
                <w:szCs w:val="18"/>
                <w:lang w:eastAsia="en-CA" w:bidi="ar-AE"/>
              </w:rPr>
            </w:pPr>
            <w:r w:rsidRPr="00A16F9F">
              <w:rPr>
                <w:sz w:val="18"/>
                <w:szCs w:val="18"/>
                <w:rtl/>
                <w:lang w:eastAsia="en-CA" w:bidi="ar-AE"/>
              </w:rPr>
              <w:t>21,082</w:t>
            </w:r>
          </w:p>
        </w:tc>
        <w:tc>
          <w:tcPr>
            <w:tcW w:w="333" w:type="pct"/>
            <w:tcBorders>
              <w:top w:val="nil"/>
              <w:left w:val="nil"/>
              <w:bottom w:val="single" w:sz="4" w:space="0" w:color="auto"/>
              <w:right w:val="single" w:sz="4" w:space="0" w:color="auto"/>
            </w:tcBorders>
            <w:noWrap/>
          </w:tcPr>
          <w:p w14:paraId="13FCACB5" w14:textId="77E6F23C" w:rsidR="00A16F9F" w:rsidRPr="009C3A21" w:rsidRDefault="00A16F9F" w:rsidP="00A16F9F">
            <w:pPr>
              <w:bidi/>
              <w:jc w:val="left"/>
              <w:rPr>
                <w:sz w:val="18"/>
                <w:szCs w:val="18"/>
                <w:lang w:eastAsia="en-CA" w:bidi="ar-AE"/>
              </w:rPr>
            </w:pPr>
            <w:r w:rsidRPr="00A16F9F">
              <w:rPr>
                <w:sz w:val="18"/>
                <w:szCs w:val="18"/>
                <w:rtl/>
                <w:lang w:eastAsia="en-CA" w:bidi="ar-AE"/>
              </w:rPr>
              <w:t>595</w:t>
            </w:r>
          </w:p>
        </w:tc>
        <w:tc>
          <w:tcPr>
            <w:tcW w:w="375" w:type="pct"/>
            <w:tcBorders>
              <w:top w:val="nil"/>
              <w:left w:val="nil"/>
              <w:bottom w:val="single" w:sz="4" w:space="0" w:color="auto"/>
              <w:right w:val="single" w:sz="4" w:space="0" w:color="auto"/>
            </w:tcBorders>
            <w:noWrap/>
          </w:tcPr>
          <w:p w14:paraId="5F7A5EAA" w14:textId="684F9BA9" w:rsidR="00A16F9F" w:rsidRPr="009C3A21" w:rsidRDefault="00A16F9F" w:rsidP="00A16F9F">
            <w:pPr>
              <w:bidi/>
              <w:jc w:val="left"/>
              <w:rPr>
                <w:sz w:val="18"/>
                <w:szCs w:val="18"/>
                <w:lang w:eastAsia="en-CA" w:bidi="ar-AE"/>
              </w:rPr>
            </w:pPr>
            <w:r w:rsidRPr="00A16F9F">
              <w:rPr>
                <w:sz w:val="18"/>
                <w:szCs w:val="18"/>
                <w:rtl/>
                <w:lang w:eastAsia="en-CA" w:bidi="ar-AE"/>
              </w:rPr>
              <w:t>929</w:t>
            </w:r>
          </w:p>
        </w:tc>
        <w:tc>
          <w:tcPr>
            <w:tcW w:w="493" w:type="pct"/>
            <w:tcBorders>
              <w:top w:val="nil"/>
              <w:left w:val="nil"/>
              <w:bottom w:val="single" w:sz="4" w:space="0" w:color="auto"/>
              <w:right w:val="single" w:sz="4" w:space="0" w:color="auto"/>
            </w:tcBorders>
            <w:noWrap/>
          </w:tcPr>
          <w:p w14:paraId="748E8176" w14:textId="080B1A43" w:rsidR="00A16F9F" w:rsidRPr="009C3A21" w:rsidRDefault="00A16F9F" w:rsidP="00A16F9F">
            <w:pPr>
              <w:bidi/>
              <w:jc w:val="left"/>
              <w:rPr>
                <w:sz w:val="18"/>
                <w:szCs w:val="18"/>
                <w:lang w:eastAsia="en-CA" w:bidi="ar-AE"/>
              </w:rPr>
            </w:pPr>
            <w:r w:rsidRPr="00A16F9F">
              <w:rPr>
                <w:sz w:val="18"/>
                <w:szCs w:val="18"/>
                <w:rtl/>
                <w:lang w:eastAsia="en-CA" w:bidi="ar-AE"/>
              </w:rPr>
              <w:t>75,302</w:t>
            </w:r>
          </w:p>
        </w:tc>
      </w:tr>
      <w:tr w:rsidR="00EF1E15" w:rsidRPr="009C3A21" w14:paraId="0F6956C9"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A806998" w14:textId="77777777" w:rsidR="00A16F9F" w:rsidRPr="009C3A21" w:rsidRDefault="00A16F9F" w:rsidP="00A16F9F">
            <w:pPr>
              <w:bidi/>
              <w:jc w:val="left"/>
              <w:rPr>
                <w:sz w:val="18"/>
                <w:szCs w:val="18"/>
                <w:lang w:eastAsia="en-CA"/>
              </w:rPr>
            </w:pPr>
            <w:r w:rsidRPr="009C3A21">
              <w:rPr>
                <w:sz w:val="18"/>
                <w:szCs w:val="18"/>
                <w:lang w:eastAsia="en-CA"/>
              </w:rPr>
              <w:t>R-507C</w:t>
            </w:r>
          </w:p>
        </w:tc>
        <w:tc>
          <w:tcPr>
            <w:tcW w:w="489" w:type="pct"/>
            <w:tcBorders>
              <w:top w:val="nil"/>
              <w:left w:val="nil"/>
              <w:bottom w:val="single" w:sz="4" w:space="0" w:color="auto"/>
              <w:right w:val="single" w:sz="4" w:space="0" w:color="auto"/>
            </w:tcBorders>
            <w:noWrap/>
            <w:hideMark/>
          </w:tcPr>
          <w:p w14:paraId="2B5FE8C0" w14:textId="03CCD777"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1970E365" w14:textId="687633D3"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1AD064C6" w14:textId="46498BFE"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7B6B38E" w14:textId="54DF2842" w:rsidR="00A16F9F" w:rsidRPr="009C3A21" w:rsidRDefault="00A16F9F" w:rsidP="00A16F9F">
            <w:pPr>
              <w:bidi/>
              <w:jc w:val="left"/>
              <w:rPr>
                <w:sz w:val="18"/>
                <w:szCs w:val="18"/>
                <w:rtl/>
                <w:lang w:eastAsia="en-CA" w:bidi="ar-AE"/>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47132E32" w14:textId="0E4CBFCE"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45E00550" w14:textId="5D1C6ECD"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3E389D0A" w14:textId="64983B75" w:rsidR="00A16F9F" w:rsidRPr="009C3A21" w:rsidRDefault="00A16F9F" w:rsidP="00A16F9F">
            <w:pPr>
              <w:bidi/>
              <w:jc w:val="left"/>
              <w:rPr>
                <w:sz w:val="18"/>
                <w:szCs w:val="18"/>
                <w:lang w:eastAsia="en-CA" w:bidi="ar-AE"/>
              </w:rPr>
            </w:pPr>
            <w:r w:rsidRPr="00A16F9F">
              <w:rPr>
                <w:sz w:val="18"/>
                <w:szCs w:val="18"/>
                <w:rtl/>
                <w:lang w:eastAsia="en-CA" w:bidi="ar-AE"/>
              </w:rPr>
              <w:t>58</w:t>
            </w:r>
          </w:p>
        </w:tc>
        <w:tc>
          <w:tcPr>
            <w:tcW w:w="333" w:type="pct"/>
            <w:tcBorders>
              <w:top w:val="nil"/>
              <w:left w:val="nil"/>
              <w:bottom w:val="single" w:sz="4" w:space="0" w:color="auto"/>
              <w:right w:val="single" w:sz="4" w:space="0" w:color="auto"/>
            </w:tcBorders>
            <w:noWrap/>
            <w:hideMark/>
          </w:tcPr>
          <w:p w14:paraId="1CED4D58" w14:textId="23B0428C"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6BCF219" w14:textId="783A4088"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29A08DB6" w14:textId="7D3BA24C" w:rsidR="00A16F9F" w:rsidRPr="009C3A21" w:rsidRDefault="00A16F9F" w:rsidP="00A16F9F">
            <w:pPr>
              <w:bidi/>
              <w:jc w:val="left"/>
              <w:rPr>
                <w:sz w:val="18"/>
                <w:szCs w:val="18"/>
                <w:lang w:eastAsia="en-CA" w:bidi="ar-AE"/>
              </w:rPr>
            </w:pPr>
            <w:r w:rsidRPr="00A16F9F">
              <w:rPr>
                <w:sz w:val="18"/>
                <w:szCs w:val="18"/>
                <w:rtl/>
                <w:lang w:eastAsia="en-CA" w:bidi="ar-AE"/>
              </w:rPr>
              <w:t>58</w:t>
            </w:r>
          </w:p>
        </w:tc>
      </w:tr>
      <w:tr w:rsidR="00EF1E15" w:rsidRPr="009C3A21" w14:paraId="4394B11A"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5733246D" w14:textId="77777777" w:rsidR="00A16F9F" w:rsidRPr="009C3A21" w:rsidRDefault="00A16F9F" w:rsidP="00A16F9F">
            <w:pPr>
              <w:bidi/>
              <w:jc w:val="left"/>
              <w:rPr>
                <w:sz w:val="18"/>
                <w:szCs w:val="18"/>
                <w:lang w:eastAsia="en-CA"/>
              </w:rPr>
            </w:pPr>
            <w:r w:rsidRPr="009C3A21">
              <w:rPr>
                <w:sz w:val="18"/>
                <w:szCs w:val="18"/>
                <w:lang w:eastAsia="en-CA"/>
              </w:rPr>
              <w:t>R-508A</w:t>
            </w:r>
          </w:p>
        </w:tc>
        <w:tc>
          <w:tcPr>
            <w:tcW w:w="489" w:type="pct"/>
            <w:tcBorders>
              <w:top w:val="nil"/>
              <w:left w:val="nil"/>
              <w:bottom w:val="single" w:sz="4" w:space="0" w:color="auto"/>
              <w:right w:val="single" w:sz="4" w:space="0" w:color="auto"/>
            </w:tcBorders>
            <w:noWrap/>
            <w:hideMark/>
          </w:tcPr>
          <w:p w14:paraId="60094768" w14:textId="65E285D1"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470" w:type="pct"/>
            <w:tcBorders>
              <w:top w:val="nil"/>
              <w:left w:val="nil"/>
              <w:bottom w:val="single" w:sz="4" w:space="0" w:color="auto"/>
              <w:right w:val="single" w:sz="4" w:space="0" w:color="auto"/>
            </w:tcBorders>
            <w:noWrap/>
            <w:hideMark/>
          </w:tcPr>
          <w:p w14:paraId="5F054A81" w14:textId="6C7D748F"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416" w:type="pct"/>
            <w:tcBorders>
              <w:top w:val="nil"/>
              <w:left w:val="nil"/>
              <w:bottom w:val="single" w:sz="4" w:space="0" w:color="auto"/>
              <w:right w:val="single" w:sz="4" w:space="0" w:color="auto"/>
            </w:tcBorders>
            <w:noWrap/>
            <w:hideMark/>
          </w:tcPr>
          <w:p w14:paraId="69081C04" w14:textId="39A3E67D"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hideMark/>
          </w:tcPr>
          <w:p w14:paraId="7727A788" w14:textId="100FBF85"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hideMark/>
          </w:tcPr>
          <w:p w14:paraId="475303B1" w14:textId="5847D3EE"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291" w:type="pct"/>
            <w:tcBorders>
              <w:top w:val="nil"/>
              <w:left w:val="nil"/>
              <w:bottom w:val="single" w:sz="4" w:space="0" w:color="auto"/>
              <w:right w:val="single" w:sz="4" w:space="0" w:color="auto"/>
            </w:tcBorders>
            <w:noWrap/>
            <w:hideMark/>
          </w:tcPr>
          <w:p w14:paraId="56C17DBC" w14:textId="5DA4789A"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5801665E" w14:textId="4BF729F4" w:rsidR="00A16F9F" w:rsidRPr="009C3A21" w:rsidRDefault="00A16F9F" w:rsidP="00A16F9F">
            <w:pPr>
              <w:bidi/>
              <w:jc w:val="left"/>
              <w:rPr>
                <w:sz w:val="18"/>
                <w:szCs w:val="18"/>
                <w:lang w:eastAsia="en-CA"/>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48C11285" w14:textId="5D137CB6"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1F04126" w14:textId="04D66961"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hideMark/>
          </w:tcPr>
          <w:p w14:paraId="6900178F" w14:textId="7008C1AC" w:rsidR="00A16F9F" w:rsidRPr="009C3A21" w:rsidRDefault="00A16F9F" w:rsidP="00A16F9F">
            <w:pPr>
              <w:bidi/>
              <w:jc w:val="left"/>
              <w:rPr>
                <w:sz w:val="18"/>
                <w:szCs w:val="18"/>
                <w:lang w:eastAsia="en-CA"/>
              </w:rPr>
            </w:pPr>
            <w:r w:rsidRPr="00A16F9F">
              <w:rPr>
                <w:sz w:val="18"/>
                <w:szCs w:val="18"/>
                <w:rtl/>
                <w:lang w:eastAsia="en-CA"/>
              </w:rPr>
              <w:t>0</w:t>
            </w:r>
          </w:p>
        </w:tc>
      </w:tr>
      <w:tr w:rsidR="00EF1E15" w:rsidRPr="009C3A21" w14:paraId="60C27317"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3A5AF85B" w14:textId="77777777" w:rsidR="00A16F9F" w:rsidRPr="009C3A21" w:rsidRDefault="00A16F9F" w:rsidP="00A16F9F">
            <w:pPr>
              <w:bidi/>
              <w:jc w:val="left"/>
              <w:rPr>
                <w:sz w:val="18"/>
                <w:szCs w:val="18"/>
                <w:lang w:eastAsia="en-CA"/>
              </w:rPr>
            </w:pPr>
            <w:r w:rsidRPr="009C3A21">
              <w:rPr>
                <w:sz w:val="18"/>
                <w:szCs w:val="18"/>
                <w:lang w:eastAsia="en-CA"/>
              </w:rPr>
              <w:t>R-508B</w:t>
            </w:r>
          </w:p>
        </w:tc>
        <w:tc>
          <w:tcPr>
            <w:tcW w:w="489" w:type="pct"/>
            <w:tcBorders>
              <w:top w:val="nil"/>
              <w:left w:val="nil"/>
              <w:bottom w:val="single" w:sz="4" w:space="0" w:color="auto"/>
              <w:right w:val="single" w:sz="4" w:space="0" w:color="auto"/>
            </w:tcBorders>
            <w:noWrap/>
            <w:hideMark/>
          </w:tcPr>
          <w:p w14:paraId="4EF68097" w14:textId="02ED4B7A"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61B01046" w14:textId="6B26BE42"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3A6D2B17" w14:textId="7E488CAA"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091AED25" w14:textId="07F5F634" w:rsidR="00A16F9F" w:rsidRPr="009C3A21" w:rsidRDefault="00A16F9F" w:rsidP="00A16F9F">
            <w:pPr>
              <w:bidi/>
              <w:jc w:val="left"/>
              <w:rPr>
                <w:sz w:val="18"/>
                <w:szCs w:val="18"/>
                <w:lang w:eastAsia="en-CA" w:bidi="ar-AE"/>
              </w:rPr>
            </w:pPr>
            <w:r w:rsidRPr="00A16F9F">
              <w:rPr>
                <w:sz w:val="18"/>
                <w:szCs w:val="18"/>
                <w:rtl/>
                <w:lang w:eastAsia="en-CA" w:bidi="ar-AE"/>
              </w:rPr>
              <w:t>14</w:t>
            </w:r>
          </w:p>
        </w:tc>
        <w:tc>
          <w:tcPr>
            <w:tcW w:w="375" w:type="pct"/>
            <w:tcBorders>
              <w:top w:val="nil"/>
              <w:left w:val="nil"/>
              <w:bottom w:val="single" w:sz="4" w:space="0" w:color="auto"/>
              <w:right w:val="single" w:sz="4" w:space="0" w:color="auto"/>
            </w:tcBorders>
            <w:noWrap/>
          </w:tcPr>
          <w:p w14:paraId="69086B79" w14:textId="28C4FCF4" w:rsidR="00A16F9F" w:rsidRPr="009C3A21" w:rsidRDefault="00A16F9F" w:rsidP="00A16F9F">
            <w:pPr>
              <w:bidi/>
              <w:jc w:val="left"/>
              <w:rPr>
                <w:sz w:val="18"/>
                <w:szCs w:val="18"/>
                <w:lang w:eastAsia="en-CA" w:bidi="ar-AE"/>
              </w:rPr>
            </w:pPr>
            <w:r w:rsidRPr="00A16F9F">
              <w:rPr>
                <w:sz w:val="18"/>
                <w:szCs w:val="18"/>
                <w:rtl/>
                <w:lang w:eastAsia="en-CA" w:bidi="ar-AE"/>
              </w:rPr>
              <w:t>33</w:t>
            </w:r>
          </w:p>
        </w:tc>
        <w:tc>
          <w:tcPr>
            <w:tcW w:w="291" w:type="pct"/>
            <w:tcBorders>
              <w:top w:val="nil"/>
              <w:left w:val="nil"/>
              <w:bottom w:val="single" w:sz="4" w:space="0" w:color="auto"/>
              <w:right w:val="single" w:sz="4" w:space="0" w:color="auto"/>
            </w:tcBorders>
            <w:noWrap/>
            <w:hideMark/>
          </w:tcPr>
          <w:p w14:paraId="030FE24B" w14:textId="72B184C6"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136908DA" w14:textId="676F68E5" w:rsidR="00A16F9F" w:rsidRPr="009C3A21" w:rsidRDefault="00A16F9F" w:rsidP="00A16F9F">
            <w:pPr>
              <w:bidi/>
              <w:jc w:val="left"/>
              <w:rPr>
                <w:sz w:val="18"/>
                <w:szCs w:val="18"/>
                <w:lang w:eastAsia="en-CA" w:bidi="ar-AE"/>
              </w:rPr>
            </w:pPr>
            <w:r w:rsidRPr="00A16F9F">
              <w:rPr>
                <w:sz w:val="18"/>
                <w:szCs w:val="18"/>
                <w:rtl/>
                <w:lang w:eastAsia="en-CA" w:bidi="ar-AE"/>
              </w:rPr>
              <w:t>89</w:t>
            </w:r>
          </w:p>
        </w:tc>
        <w:tc>
          <w:tcPr>
            <w:tcW w:w="333" w:type="pct"/>
            <w:tcBorders>
              <w:top w:val="nil"/>
              <w:left w:val="nil"/>
              <w:bottom w:val="single" w:sz="4" w:space="0" w:color="auto"/>
              <w:right w:val="single" w:sz="4" w:space="0" w:color="auto"/>
            </w:tcBorders>
            <w:noWrap/>
            <w:hideMark/>
          </w:tcPr>
          <w:p w14:paraId="3F85501D" w14:textId="6998B7C4"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85F4CDC" w14:textId="7D37D176" w:rsidR="00A16F9F" w:rsidRPr="009C3A21" w:rsidRDefault="00A16F9F" w:rsidP="00A16F9F">
            <w:pPr>
              <w:bidi/>
              <w:jc w:val="left"/>
              <w:rPr>
                <w:sz w:val="18"/>
                <w:szCs w:val="18"/>
                <w:rtl/>
                <w:lang w:eastAsia="en-CA" w:bidi="ar-AE"/>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7B149C70" w14:textId="192C607B" w:rsidR="00A16F9F" w:rsidRPr="009C3A21" w:rsidRDefault="00A16F9F" w:rsidP="00A16F9F">
            <w:pPr>
              <w:bidi/>
              <w:jc w:val="left"/>
              <w:rPr>
                <w:sz w:val="18"/>
                <w:szCs w:val="18"/>
                <w:lang w:eastAsia="en-CA" w:bidi="ar-AE"/>
              </w:rPr>
            </w:pPr>
            <w:r w:rsidRPr="00A16F9F">
              <w:rPr>
                <w:sz w:val="18"/>
                <w:szCs w:val="18"/>
                <w:rtl/>
                <w:lang w:eastAsia="en-CA" w:bidi="ar-AE"/>
              </w:rPr>
              <w:t>137</w:t>
            </w:r>
          </w:p>
        </w:tc>
      </w:tr>
      <w:tr w:rsidR="00EF1E15" w:rsidRPr="009C3A21" w14:paraId="57821173"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1EC623AE" w14:textId="77777777" w:rsidR="00A16F9F" w:rsidRPr="009C3A21" w:rsidRDefault="00A16F9F" w:rsidP="00A16F9F">
            <w:pPr>
              <w:bidi/>
              <w:jc w:val="left"/>
              <w:rPr>
                <w:sz w:val="18"/>
                <w:szCs w:val="18"/>
                <w:lang w:eastAsia="en-CA"/>
              </w:rPr>
            </w:pPr>
            <w:r w:rsidRPr="009C3A21">
              <w:rPr>
                <w:sz w:val="18"/>
                <w:szCs w:val="18"/>
                <w:lang w:eastAsia="en-CA"/>
              </w:rPr>
              <w:t>R-513A</w:t>
            </w:r>
          </w:p>
        </w:tc>
        <w:tc>
          <w:tcPr>
            <w:tcW w:w="489" w:type="pct"/>
            <w:tcBorders>
              <w:top w:val="nil"/>
              <w:left w:val="nil"/>
              <w:bottom w:val="single" w:sz="4" w:space="0" w:color="auto"/>
              <w:right w:val="single" w:sz="4" w:space="0" w:color="auto"/>
            </w:tcBorders>
            <w:noWrap/>
            <w:hideMark/>
          </w:tcPr>
          <w:p w14:paraId="32539A63" w14:textId="001878E4"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4C568914" w14:textId="5491E82E"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2ED59830" w14:textId="595985C4"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tcPr>
          <w:p w14:paraId="533C2DB2" w14:textId="7BFFAFB2" w:rsidR="00A16F9F" w:rsidRPr="009C3A21" w:rsidRDefault="00A16F9F" w:rsidP="00A16F9F">
            <w:pPr>
              <w:bidi/>
              <w:jc w:val="left"/>
              <w:rPr>
                <w:sz w:val="18"/>
                <w:szCs w:val="18"/>
                <w:lang w:eastAsia="en-CA" w:bidi="ar-AE"/>
              </w:rPr>
            </w:pPr>
            <w:r w:rsidRPr="00A16F9F">
              <w:rPr>
                <w:sz w:val="18"/>
                <w:szCs w:val="18"/>
                <w:rtl/>
                <w:lang w:eastAsia="en-CA" w:bidi="ar-AE"/>
              </w:rPr>
              <w:t>17</w:t>
            </w:r>
          </w:p>
        </w:tc>
        <w:tc>
          <w:tcPr>
            <w:tcW w:w="375" w:type="pct"/>
            <w:tcBorders>
              <w:top w:val="nil"/>
              <w:left w:val="nil"/>
              <w:bottom w:val="single" w:sz="4" w:space="0" w:color="auto"/>
              <w:right w:val="single" w:sz="4" w:space="0" w:color="auto"/>
            </w:tcBorders>
            <w:noWrap/>
          </w:tcPr>
          <w:p w14:paraId="46B1F1B6" w14:textId="54477F8C" w:rsidR="00A16F9F" w:rsidRPr="009C3A21" w:rsidRDefault="00A16F9F" w:rsidP="00A16F9F">
            <w:pPr>
              <w:bidi/>
              <w:jc w:val="left"/>
              <w:rPr>
                <w:sz w:val="18"/>
                <w:szCs w:val="18"/>
                <w:lang w:eastAsia="en-CA" w:bidi="ar-AE"/>
              </w:rPr>
            </w:pPr>
            <w:r w:rsidRPr="00A16F9F">
              <w:rPr>
                <w:sz w:val="18"/>
                <w:szCs w:val="18"/>
                <w:rtl/>
                <w:lang w:eastAsia="en-CA" w:bidi="ar-AE"/>
              </w:rPr>
              <w:t>16</w:t>
            </w:r>
          </w:p>
        </w:tc>
        <w:tc>
          <w:tcPr>
            <w:tcW w:w="291" w:type="pct"/>
            <w:tcBorders>
              <w:top w:val="nil"/>
              <w:left w:val="nil"/>
              <w:bottom w:val="single" w:sz="4" w:space="0" w:color="auto"/>
              <w:right w:val="single" w:sz="4" w:space="0" w:color="auto"/>
            </w:tcBorders>
            <w:noWrap/>
            <w:hideMark/>
          </w:tcPr>
          <w:p w14:paraId="3392AA1C" w14:textId="4136EC2F"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tcPr>
          <w:p w14:paraId="1C94C998" w14:textId="665A6C77" w:rsidR="00A16F9F" w:rsidRPr="009C3A21" w:rsidRDefault="00A16F9F" w:rsidP="00A16F9F">
            <w:pPr>
              <w:bidi/>
              <w:jc w:val="left"/>
              <w:rPr>
                <w:sz w:val="18"/>
                <w:szCs w:val="18"/>
                <w:lang w:eastAsia="en-CA" w:bidi="ar-AE"/>
              </w:rPr>
            </w:pPr>
            <w:r w:rsidRPr="00A16F9F">
              <w:rPr>
                <w:sz w:val="18"/>
                <w:szCs w:val="18"/>
                <w:rtl/>
                <w:lang w:eastAsia="en-CA" w:bidi="ar-AE"/>
              </w:rPr>
              <w:t>505</w:t>
            </w:r>
          </w:p>
        </w:tc>
        <w:tc>
          <w:tcPr>
            <w:tcW w:w="333" w:type="pct"/>
            <w:tcBorders>
              <w:top w:val="nil"/>
              <w:left w:val="nil"/>
              <w:bottom w:val="single" w:sz="4" w:space="0" w:color="auto"/>
              <w:right w:val="single" w:sz="4" w:space="0" w:color="auto"/>
            </w:tcBorders>
            <w:noWrap/>
            <w:hideMark/>
          </w:tcPr>
          <w:p w14:paraId="13068265" w14:textId="7D97F0A0"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7BC51CAD" w14:textId="49689120" w:rsidR="00A16F9F" w:rsidRPr="00A16F9F" w:rsidRDefault="00A16F9F" w:rsidP="00A16F9F">
            <w:pPr>
              <w:bidi/>
              <w:jc w:val="left"/>
              <w:rPr>
                <w:sz w:val="18"/>
                <w:szCs w:val="18"/>
                <w:lang w:val="en-US"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tcPr>
          <w:p w14:paraId="53EA1DB2" w14:textId="12116CDF" w:rsidR="00A16F9F" w:rsidRPr="009C3A21" w:rsidRDefault="00A16F9F" w:rsidP="00A16F9F">
            <w:pPr>
              <w:bidi/>
              <w:jc w:val="left"/>
              <w:rPr>
                <w:sz w:val="18"/>
                <w:szCs w:val="18"/>
                <w:lang w:eastAsia="en-CA" w:bidi="ar-AE"/>
              </w:rPr>
            </w:pPr>
            <w:r w:rsidRPr="00A16F9F">
              <w:rPr>
                <w:sz w:val="18"/>
                <w:szCs w:val="18"/>
                <w:rtl/>
                <w:lang w:eastAsia="en-CA" w:bidi="ar-AE"/>
              </w:rPr>
              <w:t>538</w:t>
            </w:r>
          </w:p>
        </w:tc>
      </w:tr>
      <w:tr w:rsidR="00EF1E15" w:rsidRPr="009C3A21" w14:paraId="200175FF"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33E4562C" w14:textId="77777777" w:rsidR="00A16F9F" w:rsidRPr="009C3A21" w:rsidRDefault="00A16F9F" w:rsidP="00A16F9F">
            <w:pPr>
              <w:bidi/>
              <w:jc w:val="left"/>
              <w:rPr>
                <w:color w:val="000000"/>
                <w:sz w:val="18"/>
                <w:szCs w:val="18"/>
                <w:lang w:eastAsia="en-CA"/>
              </w:rPr>
            </w:pPr>
            <w:r w:rsidRPr="009C3A21">
              <w:rPr>
                <w:color w:val="000000"/>
                <w:sz w:val="18"/>
                <w:szCs w:val="18"/>
                <w:lang w:eastAsia="en-CA"/>
              </w:rPr>
              <w:t>R-514A</w:t>
            </w:r>
          </w:p>
        </w:tc>
        <w:tc>
          <w:tcPr>
            <w:tcW w:w="489" w:type="pct"/>
            <w:tcBorders>
              <w:top w:val="nil"/>
              <w:left w:val="nil"/>
              <w:bottom w:val="single" w:sz="4" w:space="0" w:color="auto"/>
              <w:right w:val="single" w:sz="4" w:space="0" w:color="auto"/>
            </w:tcBorders>
            <w:noWrap/>
            <w:hideMark/>
          </w:tcPr>
          <w:p w14:paraId="59CAB751" w14:textId="1CD5B505"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50E77664" w14:textId="185BA9BF"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5AB5BD9B" w14:textId="3AA59384"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0937D700" w14:textId="28505382"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3E3FDFDC" w14:textId="54342AAD" w:rsidR="00A16F9F" w:rsidRPr="009C3A21" w:rsidRDefault="00A16F9F" w:rsidP="00A16F9F">
            <w:pPr>
              <w:bidi/>
              <w:jc w:val="left"/>
              <w:rPr>
                <w:sz w:val="18"/>
                <w:szCs w:val="18"/>
                <w:lang w:eastAsia="en-CA"/>
              </w:rPr>
            </w:pPr>
            <w:r w:rsidRPr="00A16F9F">
              <w:rPr>
                <w:sz w:val="18"/>
                <w:szCs w:val="18"/>
                <w:rtl/>
                <w:lang w:eastAsia="en-CA"/>
              </w:rPr>
              <w:t>0</w:t>
            </w:r>
          </w:p>
        </w:tc>
        <w:tc>
          <w:tcPr>
            <w:tcW w:w="291" w:type="pct"/>
            <w:tcBorders>
              <w:top w:val="nil"/>
              <w:left w:val="nil"/>
              <w:bottom w:val="single" w:sz="4" w:space="0" w:color="auto"/>
              <w:right w:val="single" w:sz="4" w:space="0" w:color="auto"/>
            </w:tcBorders>
            <w:noWrap/>
            <w:hideMark/>
          </w:tcPr>
          <w:p w14:paraId="337BD1FD" w14:textId="5F1B62B2"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3033B34C" w14:textId="5D0DDA63" w:rsidR="00A16F9F" w:rsidRPr="009C3A21" w:rsidRDefault="00A16F9F" w:rsidP="00A16F9F">
            <w:pPr>
              <w:bidi/>
              <w:jc w:val="left"/>
              <w:rPr>
                <w:sz w:val="18"/>
                <w:szCs w:val="18"/>
                <w:lang w:eastAsia="en-CA"/>
              </w:rPr>
            </w:pPr>
            <w:r w:rsidRPr="00A16F9F">
              <w:rPr>
                <w:sz w:val="18"/>
                <w:szCs w:val="18"/>
                <w:rtl/>
                <w:lang w:eastAsia="en-CA"/>
              </w:rPr>
              <w:t>0</w:t>
            </w:r>
          </w:p>
        </w:tc>
        <w:tc>
          <w:tcPr>
            <w:tcW w:w="333" w:type="pct"/>
            <w:tcBorders>
              <w:top w:val="nil"/>
              <w:left w:val="nil"/>
              <w:bottom w:val="single" w:sz="4" w:space="0" w:color="auto"/>
              <w:right w:val="single" w:sz="4" w:space="0" w:color="auto"/>
            </w:tcBorders>
            <w:noWrap/>
            <w:hideMark/>
          </w:tcPr>
          <w:p w14:paraId="4A724306" w14:textId="4C287562"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1C8223E9" w14:textId="74D43B38"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hideMark/>
          </w:tcPr>
          <w:p w14:paraId="47A8563E" w14:textId="0EEA886F" w:rsidR="00A16F9F" w:rsidRPr="009C3A21" w:rsidRDefault="00A16F9F" w:rsidP="00A16F9F">
            <w:pPr>
              <w:bidi/>
              <w:jc w:val="left"/>
              <w:rPr>
                <w:sz w:val="18"/>
                <w:szCs w:val="18"/>
                <w:lang w:eastAsia="en-CA"/>
              </w:rPr>
            </w:pPr>
            <w:r w:rsidRPr="00A16F9F">
              <w:rPr>
                <w:sz w:val="18"/>
                <w:szCs w:val="18"/>
                <w:rtl/>
                <w:lang w:eastAsia="en-CA"/>
              </w:rPr>
              <w:t>0</w:t>
            </w:r>
          </w:p>
        </w:tc>
      </w:tr>
      <w:tr w:rsidR="00EF1E15" w:rsidRPr="009C3A21" w14:paraId="0D364689" w14:textId="77777777" w:rsidTr="00EF1E15">
        <w:trPr>
          <w:trHeight w:val="69"/>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3187992" w14:textId="77777777" w:rsidR="00A16F9F" w:rsidRPr="009C3A21" w:rsidRDefault="00A16F9F" w:rsidP="00A16F9F">
            <w:pPr>
              <w:bidi/>
              <w:jc w:val="left"/>
              <w:rPr>
                <w:sz w:val="18"/>
                <w:szCs w:val="18"/>
                <w:lang w:eastAsia="en-CA"/>
              </w:rPr>
            </w:pPr>
            <w:r w:rsidRPr="009C3A21">
              <w:rPr>
                <w:sz w:val="18"/>
                <w:szCs w:val="18"/>
                <w:lang w:eastAsia="en-CA"/>
              </w:rPr>
              <w:t xml:space="preserve">R-515B </w:t>
            </w:r>
          </w:p>
        </w:tc>
        <w:tc>
          <w:tcPr>
            <w:tcW w:w="489" w:type="pct"/>
            <w:tcBorders>
              <w:top w:val="nil"/>
              <w:left w:val="nil"/>
              <w:bottom w:val="single" w:sz="4" w:space="0" w:color="auto"/>
              <w:right w:val="single" w:sz="4" w:space="0" w:color="auto"/>
            </w:tcBorders>
            <w:noWrap/>
            <w:hideMark/>
          </w:tcPr>
          <w:p w14:paraId="0CFCD040" w14:textId="64B244D2" w:rsidR="00A16F9F" w:rsidRPr="009C3A21" w:rsidRDefault="00A16F9F" w:rsidP="00A16F9F">
            <w:pPr>
              <w:bidi/>
              <w:jc w:val="left"/>
              <w:rPr>
                <w:sz w:val="18"/>
                <w:szCs w:val="18"/>
                <w:lang w:eastAsia="en-CA"/>
              </w:rPr>
            </w:pPr>
            <w:r w:rsidRPr="00A16F9F">
              <w:rPr>
                <w:sz w:val="18"/>
                <w:szCs w:val="18"/>
                <w:rtl/>
                <w:lang w:eastAsia="en-CA"/>
              </w:rPr>
              <w:t>0</w:t>
            </w:r>
          </w:p>
        </w:tc>
        <w:tc>
          <w:tcPr>
            <w:tcW w:w="470" w:type="pct"/>
            <w:tcBorders>
              <w:top w:val="nil"/>
              <w:left w:val="nil"/>
              <w:bottom w:val="single" w:sz="4" w:space="0" w:color="auto"/>
              <w:right w:val="single" w:sz="4" w:space="0" w:color="auto"/>
            </w:tcBorders>
            <w:noWrap/>
            <w:hideMark/>
          </w:tcPr>
          <w:p w14:paraId="59CDE49D" w14:textId="027A7886" w:rsidR="00A16F9F" w:rsidRPr="009C3A21" w:rsidRDefault="00A16F9F" w:rsidP="00A16F9F">
            <w:pPr>
              <w:bidi/>
              <w:jc w:val="left"/>
              <w:rPr>
                <w:sz w:val="18"/>
                <w:szCs w:val="18"/>
                <w:lang w:eastAsia="en-CA"/>
              </w:rPr>
            </w:pPr>
            <w:r w:rsidRPr="00A16F9F">
              <w:rPr>
                <w:sz w:val="18"/>
                <w:szCs w:val="18"/>
                <w:rtl/>
                <w:lang w:eastAsia="en-CA"/>
              </w:rPr>
              <w:t>0</w:t>
            </w:r>
          </w:p>
        </w:tc>
        <w:tc>
          <w:tcPr>
            <w:tcW w:w="416" w:type="pct"/>
            <w:tcBorders>
              <w:top w:val="nil"/>
              <w:left w:val="nil"/>
              <w:bottom w:val="single" w:sz="4" w:space="0" w:color="auto"/>
              <w:right w:val="single" w:sz="4" w:space="0" w:color="auto"/>
            </w:tcBorders>
            <w:noWrap/>
            <w:hideMark/>
          </w:tcPr>
          <w:p w14:paraId="4AC8522C" w14:textId="462AF1A2"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0205347C" w14:textId="2362AE3F"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375" w:type="pct"/>
            <w:tcBorders>
              <w:top w:val="nil"/>
              <w:left w:val="nil"/>
              <w:bottom w:val="single" w:sz="4" w:space="0" w:color="auto"/>
              <w:right w:val="single" w:sz="4" w:space="0" w:color="auto"/>
            </w:tcBorders>
            <w:noWrap/>
            <w:hideMark/>
          </w:tcPr>
          <w:p w14:paraId="1CBB2C00" w14:textId="2F251EC9" w:rsidR="00A16F9F" w:rsidRPr="009C3A21" w:rsidRDefault="00A16F9F" w:rsidP="00A16F9F">
            <w:pPr>
              <w:bidi/>
              <w:jc w:val="left"/>
              <w:rPr>
                <w:sz w:val="18"/>
                <w:szCs w:val="18"/>
                <w:lang w:eastAsia="en-CA"/>
              </w:rPr>
            </w:pPr>
            <w:r w:rsidRPr="00A16F9F">
              <w:rPr>
                <w:sz w:val="18"/>
                <w:szCs w:val="18"/>
                <w:rtl/>
                <w:lang w:val="en-US" w:eastAsia="en-CA" w:bidi="ar-AE"/>
              </w:rPr>
              <w:t>0</w:t>
            </w:r>
          </w:p>
        </w:tc>
        <w:tc>
          <w:tcPr>
            <w:tcW w:w="291" w:type="pct"/>
            <w:tcBorders>
              <w:top w:val="nil"/>
              <w:left w:val="nil"/>
              <w:bottom w:val="single" w:sz="4" w:space="0" w:color="auto"/>
              <w:right w:val="single" w:sz="4" w:space="0" w:color="auto"/>
            </w:tcBorders>
            <w:noWrap/>
            <w:hideMark/>
          </w:tcPr>
          <w:p w14:paraId="5393C342" w14:textId="1A469BA3" w:rsidR="00A16F9F" w:rsidRPr="009C3A21" w:rsidRDefault="00A16F9F" w:rsidP="00A16F9F">
            <w:pPr>
              <w:bidi/>
              <w:jc w:val="left"/>
              <w:rPr>
                <w:sz w:val="18"/>
                <w:szCs w:val="18"/>
                <w:lang w:eastAsia="en-CA"/>
              </w:rPr>
            </w:pPr>
            <w:r w:rsidRPr="00A16F9F">
              <w:rPr>
                <w:sz w:val="18"/>
                <w:szCs w:val="18"/>
                <w:rtl/>
                <w:lang w:eastAsia="en-CA"/>
              </w:rPr>
              <w:t>0</w:t>
            </w:r>
          </w:p>
        </w:tc>
        <w:tc>
          <w:tcPr>
            <w:tcW w:w="374" w:type="pct"/>
            <w:tcBorders>
              <w:top w:val="nil"/>
              <w:left w:val="nil"/>
              <w:bottom w:val="single" w:sz="4" w:space="0" w:color="auto"/>
              <w:right w:val="single" w:sz="4" w:space="0" w:color="auto"/>
            </w:tcBorders>
            <w:noWrap/>
            <w:hideMark/>
          </w:tcPr>
          <w:p w14:paraId="66B6A1DA" w14:textId="23D38763" w:rsidR="00A16F9F" w:rsidRPr="009C3A21" w:rsidRDefault="00A16F9F" w:rsidP="00A16F9F">
            <w:pPr>
              <w:bidi/>
              <w:jc w:val="left"/>
              <w:rPr>
                <w:sz w:val="18"/>
                <w:szCs w:val="18"/>
                <w:lang w:eastAsia="en-CA"/>
              </w:rPr>
            </w:pPr>
            <w:r w:rsidRPr="00A16F9F">
              <w:rPr>
                <w:sz w:val="18"/>
                <w:szCs w:val="18"/>
                <w:rtl/>
                <w:lang w:eastAsia="en-CA"/>
              </w:rPr>
              <w:t>1</w:t>
            </w:r>
          </w:p>
        </w:tc>
        <w:tc>
          <w:tcPr>
            <w:tcW w:w="333" w:type="pct"/>
            <w:tcBorders>
              <w:top w:val="nil"/>
              <w:left w:val="nil"/>
              <w:bottom w:val="single" w:sz="4" w:space="0" w:color="auto"/>
              <w:right w:val="single" w:sz="4" w:space="0" w:color="auto"/>
            </w:tcBorders>
            <w:noWrap/>
            <w:hideMark/>
          </w:tcPr>
          <w:p w14:paraId="076C1119" w14:textId="01F227B3" w:rsidR="00A16F9F" w:rsidRPr="009C3A21" w:rsidRDefault="00A16F9F" w:rsidP="00A16F9F">
            <w:pPr>
              <w:bidi/>
              <w:jc w:val="left"/>
              <w:rPr>
                <w:sz w:val="18"/>
                <w:szCs w:val="18"/>
                <w:lang w:eastAsia="en-CA"/>
              </w:rPr>
            </w:pPr>
            <w:r w:rsidRPr="00A16F9F">
              <w:rPr>
                <w:sz w:val="18"/>
                <w:szCs w:val="18"/>
                <w:rtl/>
                <w:lang w:eastAsia="en-CA"/>
              </w:rPr>
              <w:t>0</w:t>
            </w:r>
          </w:p>
        </w:tc>
        <w:tc>
          <w:tcPr>
            <w:tcW w:w="375" w:type="pct"/>
            <w:tcBorders>
              <w:top w:val="nil"/>
              <w:left w:val="nil"/>
              <w:bottom w:val="single" w:sz="4" w:space="0" w:color="auto"/>
              <w:right w:val="single" w:sz="4" w:space="0" w:color="auto"/>
            </w:tcBorders>
            <w:noWrap/>
            <w:hideMark/>
          </w:tcPr>
          <w:p w14:paraId="57D8AAF2" w14:textId="0E93A5C1" w:rsidR="00A16F9F" w:rsidRPr="009C3A21" w:rsidRDefault="00A16F9F" w:rsidP="00A16F9F">
            <w:pPr>
              <w:bidi/>
              <w:jc w:val="left"/>
              <w:rPr>
                <w:sz w:val="18"/>
                <w:szCs w:val="18"/>
                <w:lang w:eastAsia="en-CA"/>
              </w:rPr>
            </w:pPr>
            <w:r w:rsidRPr="00A16F9F">
              <w:rPr>
                <w:sz w:val="18"/>
                <w:szCs w:val="18"/>
                <w:rtl/>
                <w:lang w:eastAsia="en-CA"/>
              </w:rPr>
              <w:t>0</w:t>
            </w:r>
          </w:p>
        </w:tc>
        <w:tc>
          <w:tcPr>
            <w:tcW w:w="493" w:type="pct"/>
            <w:tcBorders>
              <w:top w:val="nil"/>
              <w:left w:val="nil"/>
              <w:bottom w:val="single" w:sz="4" w:space="0" w:color="auto"/>
              <w:right w:val="single" w:sz="4" w:space="0" w:color="auto"/>
            </w:tcBorders>
            <w:noWrap/>
            <w:hideMark/>
          </w:tcPr>
          <w:p w14:paraId="2E22EEF7" w14:textId="5D41C5D7" w:rsidR="00A16F9F" w:rsidRPr="009C3A21" w:rsidRDefault="00A16F9F" w:rsidP="00A16F9F">
            <w:pPr>
              <w:bidi/>
              <w:jc w:val="left"/>
              <w:rPr>
                <w:sz w:val="18"/>
                <w:szCs w:val="18"/>
                <w:lang w:eastAsia="en-CA"/>
              </w:rPr>
            </w:pPr>
            <w:r w:rsidRPr="00A16F9F">
              <w:rPr>
                <w:sz w:val="18"/>
                <w:szCs w:val="18"/>
                <w:rtl/>
                <w:lang w:eastAsia="en-CA"/>
              </w:rPr>
              <w:t>1</w:t>
            </w:r>
          </w:p>
        </w:tc>
      </w:tr>
      <w:tr w:rsidR="00EF1E15" w:rsidRPr="009C3A21" w14:paraId="74629D82" w14:textId="77777777" w:rsidTr="00EF1E15">
        <w:trPr>
          <w:trHeight w:val="240"/>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763CB036" w14:textId="32F359AC" w:rsidR="00FC2912" w:rsidRPr="009C3A21" w:rsidRDefault="00FC2912" w:rsidP="00FC2912">
            <w:pPr>
              <w:bidi/>
              <w:jc w:val="left"/>
              <w:rPr>
                <w:sz w:val="18"/>
                <w:szCs w:val="18"/>
                <w:lang w:eastAsia="en-CA"/>
              </w:rPr>
            </w:pPr>
            <w:r>
              <w:rPr>
                <w:rFonts w:asciiTheme="majorBidi" w:hAnsiTheme="majorBidi" w:cstheme="majorBidi" w:hint="cs"/>
                <w:color w:val="000000"/>
                <w:sz w:val="18"/>
                <w:szCs w:val="18"/>
                <w:rtl/>
                <w:lang w:eastAsia="en-CA" w:bidi="ar-AE"/>
              </w:rPr>
              <w:t>الهيدروفلوروكربون-245</w:t>
            </w:r>
            <w:r>
              <w:rPr>
                <w:rFonts w:asciiTheme="majorBidi" w:hAnsiTheme="majorBidi" w:cstheme="majorBidi"/>
                <w:color w:val="000000"/>
                <w:sz w:val="18"/>
                <w:szCs w:val="18"/>
                <w:lang w:val="en-US" w:eastAsia="en-CA" w:bidi="ar-AE"/>
              </w:rPr>
              <w:t>fa</w:t>
            </w:r>
            <w:r>
              <w:rPr>
                <w:rFonts w:asciiTheme="majorBidi" w:hAnsiTheme="majorBidi" w:cstheme="majorBidi" w:hint="cs"/>
                <w:color w:val="000000"/>
                <w:sz w:val="18"/>
                <w:szCs w:val="18"/>
                <w:rtl/>
                <w:lang w:val="en-US" w:eastAsia="en-CA" w:bidi="ar-AE"/>
              </w:rPr>
              <w:t xml:space="preserve"> في البوليولات مسبقة الخلط المستوردة</w:t>
            </w:r>
          </w:p>
        </w:tc>
        <w:tc>
          <w:tcPr>
            <w:tcW w:w="489" w:type="pct"/>
            <w:tcBorders>
              <w:top w:val="nil"/>
              <w:left w:val="nil"/>
              <w:bottom w:val="single" w:sz="4" w:space="0" w:color="auto"/>
              <w:right w:val="single" w:sz="4" w:space="0" w:color="auto"/>
            </w:tcBorders>
            <w:noWrap/>
            <w:hideMark/>
          </w:tcPr>
          <w:p w14:paraId="1140FB89" w14:textId="144575A7" w:rsidR="00FC2912" w:rsidRPr="009C3A21" w:rsidRDefault="00FC2912" w:rsidP="00FC2912">
            <w:pPr>
              <w:bidi/>
              <w:jc w:val="left"/>
              <w:rPr>
                <w:sz w:val="18"/>
                <w:szCs w:val="18"/>
                <w:lang w:eastAsia="en-CA"/>
              </w:rPr>
            </w:pPr>
            <w:r w:rsidRPr="00FC2912">
              <w:rPr>
                <w:sz w:val="18"/>
                <w:szCs w:val="18"/>
                <w:rtl/>
                <w:lang w:eastAsia="en-CA" w:bidi="ar-AE"/>
              </w:rPr>
              <w:t>0</w:t>
            </w:r>
          </w:p>
        </w:tc>
        <w:tc>
          <w:tcPr>
            <w:tcW w:w="470" w:type="pct"/>
            <w:tcBorders>
              <w:top w:val="nil"/>
              <w:left w:val="nil"/>
              <w:bottom w:val="single" w:sz="4" w:space="0" w:color="auto"/>
              <w:right w:val="single" w:sz="4" w:space="0" w:color="auto"/>
            </w:tcBorders>
            <w:noWrap/>
          </w:tcPr>
          <w:p w14:paraId="04FE6A40" w14:textId="66CDA8E3" w:rsidR="00FC2912" w:rsidRPr="009C3A21" w:rsidRDefault="00FC2912" w:rsidP="00FC2912">
            <w:pPr>
              <w:bidi/>
              <w:jc w:val="left"/>
              <w:rPr>
                <w:sz w:val="18"/>
                <w:szCs w:val="18"/>
                <w:lang w:eastAsia="en-CA" w:bidi="ar-AE"/>
              </w:rPr>
            </w:pPr>
            <w:r w:rsidRPr="002D13DA">
              <w:rPr>
                <w:sz w:val="18"/>
                <w:szCs w:val="18"/>
                <w:rtl/>
                <w:lang w:eastAsia="en-CA" w:bidi="ar-AE"/>
              </w:rPr>
              <w:t>87</w:t>
            </w:r>
          </w:p>
        </w:tc>
        <w:tc>
          <w:tcPr>
            <w:tcW w:w="416" w:type="pct"/>
            <w:tcBorders>
              <w:top w:val="nil"/>
              <w:left w:val="nil"/>
              <w:bottom w:val="single" w:sz="4" w:space="0" w:color="auto"/>
              <w:right w:val="single" w:sz="4" w:space="0" w:color="auto"/>
            </w:tcBorders>
            <w:noWrap/>
            <w:hideMark/>
          </w:tcPr>
          <w:p w14:paraId="2F3EC48F" w14:textId="549B3553" w:rsidR="00FC2912" w:rsidRPr="009C3A21" w:rsidRDefault="00FC2912" w:rsidP="00FC2912">
            <w:pPr>
              <w:bidi/>
              <w:jc w:val="left"/>
              <w:rPr>
                <w:sz w:val="18"/>
                <w:szCs w:val="18"/>
                <w:lang w:eastAsia="en-CA"/>
              </w:rPr>
            </w:pPr>
            <w:r w:rsidRPr="00FC2912">
              <w:rPr>
                <w:sz w:val="18"/>
                <w:szCs w:val="18"/>
                <w:rtl/>
                <w:lang w:eastAsia="en-CA" w:bidi="ar-AE"/>
              </w:rPr>
              <w:t>0</w:t>
            </w:r>
          </w:p>
        </w:tc>
        <w:tc>
          <w:tcPr>
            <w:tcW w:w="375" w:type="pct"/>
            <w:tcBorders>
              <w:top w:val="nil"/>
              <w:left w:val="nil"/>
              <w:bottom w:val="single" w:sz="4" w:space="0" w:color="auto"/>
              <w:right w:val="single" w:sz="4" w:space="0" w:color="auto"/>
            </w:tcBorders>
            <w:noWrap/>
            <w:hideMark/>
          </w:tcPr>
          <w:p w14:paraId="16077B57" w14:textId="3A552B02" w:rsidR="00FC2912" w:rsidRPr="009C3A21" w:rsidRDefault="00FC2912" w:rsidP="00FC2912">
            <w:pPr>
              <w:bidi/>
              <w:jc w:val="left"/>
              <w:rPr>
                <w:sz w:val="18"/>
                <w:szCs w:val="18"/>
                <w:lang w:eastAsia="en-CA"/>
              </w:rPr>
            </w:pPr>
            <w:r w:rsidRPr="00FC2912">
              <w:rPr>
                <w:sz w:val="18"/>
                <w:szCs w:val="18"/>
                <w:rtl/>
                <w:lang w:eastAsia="en-CA" w:bidi="ar-AE"/>
              </w:rPr>
              <w:t>0</w:t>
            </w:r>
          </w:p>
        </w:tc>
        <w:tc>
          <w:tcPr>
            <w:tcW w:w="375" w:type="pct"/>
            <w:tcBorders>
              <w:top w:val="nil"/>
              <w:left w:val="nil"/>
              <w:bottom w:val="single" w:sz="4" w:space="0" w:color="auto"/>
              <w:right w:val="single" w:sz="4" w:space="0" w:color="auto"/>
            </w:tcBorders>
            <w:noWrap/>
            <w:hideMark/>
          </w:tcPr>
          <w:p w14:paraId="381386D5" w14:textId="5771A95A" w:rsidR="00FC2912" w:rsidRPr="009C3A21" w:rsidRDefault="00FC2912" w:rsidP="00FC2912">
            <w:pPr>
              <w:bidi/>
              <w:jc w:val="left"/>
              <w:rPr>
                <w:sz w:val="18"/>
                <w:szCs w:val="18"/>
                <w:lang w:eastAsia="en-CA"/>
              </w:rPr>
            </w:pPr>
            <w:r w:rsidRPr="00FC2912">
              <w:rPr>
                <w:sz w:val="18"/>
                <w:szCs w:val="18"/>
                <w:rtl/>
                <w:lang w:eastAsia="en-CA" w:bidi="ar-AE"/>
              </w:rPr>
              <w:t>0</w:t>
            </w:r>
          </w:p>
        </w:tc>
        <w:tc>
          <w:tcPr>
            <w:tcW w:w="291" w:type="pct"/>
            <w:tcBorders>
              <w:top w:val="nil"/>
              <w:left w:val="nil"/>
              <w:bottom w:val="single" w:sz="4" w:space="0" w:color="auto"/>
              <w:right w:val="single" w:sz="4" w:space="0" w:color="auto"/>
            </w:tcBorders>
            <w:noWrap/>
            <w:hideMark/>
          </w:tcPr>
          <w:p w14:paraId="60286521" w14:textId="5875464B" w:rsidR="00FC2912" w:rsidRPr="009C3A21" w:rsidRDefault="00FC2912" w:rsidP="00FC2912">
            <w:pPr>
              <w:bidi/>
              <w:jc w:val="left"/>
              <w:rPr>
                <w:sz w:val="18"/>
                <w:szCs w:val="18"/>
                <w:lang w:eastAsia="en-CA"/>
              </w:rPr>
            </w:pPr>
            <w:r w:rsidRPr="00FC2912">
              <w:rPr>
                <w:sz w:val="18"/>
                <w:szCs w:val="18"/>
                <w:rtl/>
                <w:lang w:eastAsia="en-CA" w:bidi="ar-AE"/>
              </w:rPr>
              <w:t>0</w:t>
            </w:r>
          </w:p>
        </w:tc>
        <w:tc>
          <w:tcPr>
            <w:tcW w:w="374" w:type="pct"/>
            <w:tcBorders>
              <w:top w:val="nil"/>
              <w:left w:val="nil"/>
              <w:bottom w:val="single" w:sz="4" w:space="0" w:color="auto"/>
              <w:right w:val="single" w:sz="4" w:space="0" w:color="auto"/>
            </w:tcBorders>
            <w:noWrap/>
            <w:hideMark/>
          </w:tcPr>
          <w:p w14:paraId="08BC9555" w14:textId="772F5682" w:rsidR="00FC2912" w:rsidRPr="009C3A21" w:rsidRDefault="00FC2912" w:rsidP="00FC2912">
            <w:pPr>
              <w:bidi/>
              <w:jc w:val="left"/>
              <w:rPr>
                <w:sz w:val="18"/>
                <w:szCs w:val="18"/>
                <w:rtl/>
                <w:lang w:eastAsia="en-CA" w:bidi="ar-AE"/>
              </w:rPr>
            </w:pPr>
            <w:r w:rsidRPr="00FC2912">
              <w:rPr>
                <w:sz w:val="18"/>
                <w:szCs w:val="18"/>
                <w:rtl/>
                <w:lang w:eastAsia="en-CA" w:bidi="ar-AE"/>
              </w:rPr>
              <w:t>0</w:t>
            </w:r>
          </w:p>
        </w:tc>
        <w:tc>
          <w:tcPr>
            <w:tcW w:w="333" w:type="pct"/>
            <w:tcBorders>
              <w:top w:val="nil"/>
              <w:left w:val="nil"/>
              <w:bottom w:val="single" w:sz="4" w:space="0" w:color="auto"/>
              <w:right w:val="single" w:sz="4" w:space="0" w:color="auto"/>
            </w:tcBorders>
            <w:noWrap/>
            <w:hideMark/>
          </w:tcPr>
          <w:p w14:paraId="45B99866" w14:textId="1DC26A85" w:rsidR="00FC2912" w:rsidRPr="009C3A21" w:rsidRDefault="00FC2912" w:rsidP="00FC2912">
            <w:pPr>
              <w:bidi/>
              <w:jc w:val="left"/>
              <w:rPr>
                <w:sz w:val="18"/>
                <w:szCs w:val="18"/>
                <w:lang w:eastAsia="en-CA"/>
              </w:rPr>
            </w:pPr>
            <w:r w:rsidRPr="00FC2912">
              <w:rPr>
                <w:sz w:val="18"/>
                <w:szCs w:val="18"/>
                <w:rtl/>
                <w:lang w:eastAsia="en-CA" w:bidi="ar-AE"/>
              </w:rPr>
              <w:t>0</w:t>
            </w:r>
          </w:p>
        </w:tc>
        <w:tc>
          <w:tcPr>
            <w:tcW w:w="375" w:type="pct"/>
            <w:tcBorders>
              <w:top w:val="nil"/>
              <w:left w:val="nil"/>
              <w:bottom w:val="single" w:sz="4" w:space="0" w:color="auto"/>
              <w:right w:val="single" w:sz="4" w:space="0" w:color="auto"/>
            </w:tcBorders>
            <w:noWrap/>
          </w:tcPr>
          <w:p w14:paraId="7C185592" w14:textId="5015A9A4" w:rsidR="00FC2912" w:rsidRPr="009C3A21" w:rsidRDefault="00FC2912" w:rsidP="00FC2912">
            <w:pPr>
              <w:bidi/>
              <w:jc w:val="left"/>
              <w:rPr>
                <w:sz w:val="18"/>
                <w:szCs w:val="18"/>
                <w:lang w:eastAsia="en-CA" w:bidi="ar-AE"/>
              </w:rPr>
            </w:pPr>
            <w:r w:rsidRPr="00FC2912">
              <w:rPr>
                <w:sz w:val="18"/>
                <w:szCs w:val="18"/>
                <w:rtl/>
                <w:lang w:eastAsia="en-CA" w:bidi="ar-AE"/>
              </w:rPr>
              <w:t>0</w:t>
            </w:r>
          </w:p>
        </w:tc>
        <w:tc>
          <w:tcPr>
            <w:tcW w:w="493" w:type="pct"/>
            <w:tcBorders>
              <w:top w:val="nil"/>
              <w:left w:val="nil"/>
              <w:bottom w:val="single" w:sz="4" w:space="0" w:color="auto"/>
              <w:right w:val="single" w:sz="4" w:space="0" w:color="auto"/>
            </w:tcBorders>
            <w:noWrap/>
          </w:tcPr>
          <w:p w14:paraId="4C97BE0C" w14:textId="2BD378BD" w:rsidR="00FC2912" w:rsidRPr="009C3A21" w:rsidRDefault="00FC2912" w:rsidP="00FC2912">
            <w:pPr>
              <w:bidi/>
              <w:jc w:val="left"/>
              <w:rPr>
                <w:sz w:val="18"/>
                <w:szCs w:val="18"/>
                <w:lang w:eastAsia="en-CA" w:bidi="ar-AE"/>
              </w:rPr>
            </w:pPr>
            <w:r w:rsidRPr="002D13DA">
              <w:rPr>
                <w:sz w:val="18"/>
                <w:szCs w:val="18"/>
                <w:rtl/>
                <w:lang w:eastAsia="en-CA" w:bidi="ar-AE"/>
              </w:rPr>
              <w:t>87</w:t>
            </w:r>
          </w:p>
        </w:tc>
      </w:tr>
      <w:tr w:rsidR="00EF1E15" w:rsidRPr="009C3A21" w14:paraId="23AB8D67" w14:textId="77777777" w:rsidTr="00EF1E15">
        <w:trPr>
          <w:trHeight w:val="240"/>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6418B8D" w14:textId="402F364C" w:rsidR="00FC2912" w:rsidRPr="009C3A21" w:rsidRDefault="00FC2912" w:rsidP="00FC2912">
            <w:pPr>
              <w:bidi/>
              <w:jc w:val="left"/>
              <w:rPr>
                <w:sz w:val="18"/>
                <w:szCs w:val="18"/>
                <w:lang w:eastAsia="en-CA"/>
              </w:rPr>
            </w:pPr>
            <w:r>
              <w:rPr>
                <w:rFonts w:asciiTheme="majorBidi" w:hAnsiTheme="majorBidi" w:cstheme="majorBidi" w:hint="cs"/>
                <w:color w:val="000000"/>
                <w:sz w:val="18"/>
                <w:szCs w:val="18"/>
                <w:rtl/>
                <w:lang w:eastAsia="en-CA"/>
              </w:rPr>
              <w:t>الهيدروفلوروكربون-365</w:t>
            </w:r>
            <w:r>
              <w:rPr>
                <w:rFonts w:asciiTheme="majorBidi" w:hAnsiTheme="majorBidi" w:cstheme="majorBidi"/>
                <w:color w:val="000000"/>
                <w:sz w:val="18"/>
                <w:szCs w:val="18"/>
                <w:lang w:val="en-US" w:eastAsia="en-CA"/>
              </w:rPr>
              <w:t>mfc</w:t>
            </w:r>
            <w:r>
              <w:rPr>
                <w:rFonts w:asciiTheme="majorBidi" w:hAnsiTheme="majorBidi" w:cstheme="majorBidi" w:hint="cs"/>
                <w:color w:val="000000"/>
                <w:sz w:val="18"/>
                <w:szCs w:val="18"/>
                <w:rtl/>
                <w:lang w:val="en-US" w:eastAsia="en-CA" w:bidi="ar-AE"/>
              </w:rPr>
              <w:t xml:space="preserve"> في البوليولات مسبقة الخلط المستوردة</w:t>
            </w:r>
          </w:p>
        </w:tc>
        <w:tc>
          <w:tcPr>
            <w:tcW w:w="489" w:type="pct"/>
            <w:tcBorders>
              <w:top w:val="nil"/>
              <w:left w:val="nil"/>
              <w:bottom w:val="single" w:sz="4" w:space="0" w:color="auto"/>
              <w:right w:val="single" w:sz="4" w:space="0" w:color="auto"/>
            </w:tcBorders>
            <w:noWrap/>
            <w:hideMark/>
          </w:tcPr>
          <w:p w14:paraId="1B935580" w14:textId="7E3F44AB" w:rsidR="00FC2912" w:rsidRPr="009C3A21" w:rsidRDefault="00FC2912" w:rsidP="00FC2912">
            <w:pPr>
              <w:bidi/>
              <w:jc w:val="left"/>
              <w:rPr>
                <w:sz w:val="18"/>
                <w:szCs w:val="18"/>
                <w:lang w:eastAsia="en-CA"/>
              </w:rPr>
            </w:pPr>
            <w:r w:rsidRPr="00FC2912">
              <w:rPr>
                <w:sz w:val="18"/>
                <w:szCs w:val="18"/>
                <w:rtl/>
                <w:lang w:eastAsia="en-CA" w:bidi="ar-AE"/>
              </w:rPr>
              <w:t>0</w:t>
            </w:r>
          </w:p>
        </w:tc>
        <w:tc>
          <w:tcPr>
            <w:tcW w:w="470" w:type="pct"/>
            <w:tcBorders>
              <w:top w:val="nil"/>
              <w:left w:val="nil"/>
              <w:bottom w:val="single" w:sz="4" w:space="0" w:color="auto"/>
              <w:right w:val="single" w:sz="4" w:space="0" w:color="auto"/>
            </w:tcBorders>
            <w:noWrap/>
          </w:tcPr>
          <w:p w14:paraId="7E43C898" w14:textId="786426B3" w:rsidR="00FC2912" w:rsidRPr="009C3A21" w:rsidRDefault="00FC2912" w:rsidP="00FC2912">
            <w:pPr>
              <w:bidi/>
              <w:jc w:val="left"/>
              <w:rPr>
                <w:sz w:val="18"/>
                <w:szCs w:val="18"/>
                <w:rtl/>
                <w:lang w:eastAsia="en-CA" w:bidi="ar-AE"/>
              </w:rPr>
            </w:pPr>
            <w:r w:rsidRPr="002D13DA">
              <w:rPr>
                <w:sz w:val="18"/>
                <w:szCs w:val="18"/>
                <w:rtl/>
                <w:lang w:eastAsia="en-CA" w:bidi="ar-AE"/>
              </w:rPr>
              <w:t>81</w:t>
            </w:r>
          </w:p>
        </w:tc>
        <w:tc>
          <w:tcPr>
            <w:tcW w:w="416" w:type="pct"/>
            <w:tcBorders>
              <w:top w:val="nil"/>
              <w:left w:val="nil"/>
              <w:bottom w:val="single" w:sz="4" w:space="0" w:color="auto"/>
              <w:right w:val="single" w:sz="4" w:space="0" w:color="auto"/>
            </w:tcBorders>
            <w:noWrap/>
            <w:hideMark/>
          </w:tcPr>
          <w:p w14:paraId="097358CC" w14:textId="42B8CBFA" w:rsidR="00FC2912" w:rsidRPr="009C3A21" w:rsidRDefault="00FC2912" w:rsidP="00FC2912">
            <w:pPr>
              <w:bidi/>
              <w:jc w:val="left"/>
              <w:rPr>
                <w:sz w:val="18"/>
                <w:szCs w:val="18"/>
                <w:lang w:eastAsia="en-CA"/>
              </w:rPr>
            </w:pPr>
            <w:r w:rsidRPr="00FC2912">
              <w:rPr>
                <w:sz w:val="18"/>
                <w:szCs w:val="18"/>
                <w:rtl/>
                <w:lang w:eastAsia="en-CA" w:bidi="ar-AE"/>
              </w:rPr>
              <w:t>0</w:t>
            </w:r>
          </w:p>
        </w:tc>
        <w:tc>
          <w:tcPr>
            <w:tcW w:w="375" w:type="pct"/>
            <w:tcBorders>
              <w:top w:val="nil"/>
              <w:left w:val="nil"/>
              <w:bottom w:val="single" w:sz="4" w:space="0" w:color="auto"/>
              <w:right w:val="single" w:sz="4" w:space="0" w:color="auto"/>
            </w:tcBorders>
            <w:noWrap/>
            <w:hideMark/>
          </w:tcPr>
          <w:p w14:paraId="29223B0A" w14:textId="239B8F53" w:rsidR="00FC2912" w:rsidRPr="009C3A21" w:rsidRDefault="00FC2912" w:rsidP="00FC2912">
            <w:pPr>
              <w:bidi/>
              <w:jc w:val="left"/>
              <w:rPr>
                <w:sz w:val="18"/>
                <w:szCs w:val="18"/>
                <w:lang w:eastAsia="en-CA"/>
              </w:rPr>
            </w:pPr>
            <w:r w:rsidRPr="00FC2912">
              <w:rPr>
                <w:sz w:val="18"/>
                <w:szCs w:val="18"/>
                <w:rtl/>
                <w:lang w:eastAsia="en-CA"/>
              </w:rPr>
              <w:t>0</w:t>
            </w:r>
          </w:p>
        </w:tc>
        <w:tc>
          <w:tcPr>
            <w:tcW w:w="375" w:type="pct"/>
            <w:tcBorders>
              <w:top w:val="nil"/>
              <w:left w:val="nil"/>
              <w:bottom w:val="single" w:sz="4" w:space="0" w:color="auto"/>
              <w:right w:val="single" w:sz="4" w:space="0" w:color="auto"/>
            </w:tcBorders>
            <w:noWrap/>
            <w:hideMark/>
          </w:tcPr>
          <w:p w14:paraId="213FB990" w14:textId="0F318E5C" w:rsidR="00FC2912" w:rsidRPr="009C3A21" w:rsidRDefault="00FC2912" w:rsidP="00FC2912">
            <w:pPr>
              <w:bidi/>
              <w:jc w:val="left"/>
              <w:rPr>
                <w:sz w:val="18"/>
                <w:szCs w:val="18"/>
                <w:lang w:eastAsia="en-CA"/>
              </w:rPr>
            </w:pPr>
            <w:r w:rsidRPr="00FC2912">
              <w:rPr>
                <w:sz w:val="18"/>
                <w:szCs w:val="18"/>
                <w:rtl/>
                <w:lang w:eastAsia="en-CA" w:bidi="ar-AE"/>
              </w:rPr>
              <w:t>0</w:t>
            </w:r>
          </w:p>
        </w:tc>
        <w:tc>
          <w:tcPr>
            <w:tcW w:w="291" w:type="pct"/>
            <w:tcBorders>
              <w:top w:val="nil"/>
              <w:left w:val="nil"/>
              <w:bottom w:val="single" w:sz="4" w:space="0" w:color="auto"/>
              <w:right w:val="single" w:sz="4" w:space="0" w:color="auto"/>
            </w:tcBorders>
            <w:noWrap/>
            <w:hideMark/>
          </w:tcPr>
          <w:p w14:paraId="24BE955E" w14:textId="4CA58481" w:rsidR="00FC2912" w:rsidRPr="009C3A21" w:rsidRDefault="00FC2912" w:rsidP="00FC2912">
            <w:pPr>
              <w:bidi/>
              <w:jc w:val="left"/>
              <w:rPr>
                <w:sz w:val="18"/>
                <w:szCs w:val="18"/>
                <w:lang w:eastAsia="en-CA"/>
              </w:rPr>
            </w:pPr>
            <w:r w:rsidRPr="00FC2912">
              <w:rPr>
                <w:sz w:val="18"/>
                <w:szCs w:val="18"/>
                <w:rtl/>
                <w:lang w:eastAsia="en-CA"/>
              </w:rPr>
              <w:t>0</w:t>
            </w:r>
          </w:p>
        </w:tc>
        <w:tc>
          <w:tcPr>
            <w:tcW w:w="374" w:type="pct"/>
            <w:tcBorders>
              <w:top w:val="nil"/>
              <w:left w:val="nil"/>
              <w:bottom w:val="single" w:sz="4" w:space="0" w:color="auto"/>
              <w:right w:val="single" w:sz="4" w:space="0" w:color="auto"/>
            </w:tcBorders>
            <w:noWrap/>
            <w:hideMark/>
          </w:tcPr>
          <w:p w14:paraId="3E74F8A3" w14:textId="786467AC" w:rsidR="00FC2912" w:rsidRPr="009C3A21" w:rsidRDefault="00FC2912" w:rsidP="00FC2912">
            <w:pPr>
              <w:bidi/>
              <w:jc w:val="left"/>
              <w:rPr>
                <w:sz w:val="18"/>
                <w:szCs w:val="18"/>
                <w:lang w:eastAsia="en-CA"/>
              </w:rPr>
            </w:pPr>
            <w:r w:rsidRPr="00FC2912">
              <w:rPr>
                <w:sz w:val="18"/>
                <w:szCs w:val="18"/>
                <w:rtl/>
                <w:lang w:eastAsia="en-CA"/>
              </w:rPr>
              <w:t>0</w:t>
            </w:r>
          </w:p>
        </w:tc>
        <w:tc>
          <w:tcPr>
            <w:tcW w:w="333" w:type="pct"/>
            <w:tcBorders>
              <w:top w:val="nil"/>
              <w:left w:val="nil"/>
              <w:bottom w:val="single" w:sz="4" w:space="0" w:color="auto"/>
              <w:right w:val="single" w:sz="4" w:space="0" w:color="auto"/>
            </w:tcBorders>
            <w:noWrap/>
            <w:hideMark/>
          </w:tcPr>
          <w:p w14:paraId="2873559D" w14:textId="4A994B7E" w:rsidR="00FC2912" w:rsidRPr="009C3A21" w:rsidRDefault="00FC2912" w:rsidP="00FC2912">
            <w:pPr>
              <w:bidi/>
              <w:jc w:val="left"/>
              <w:rPr>
                <w:sz w:val="18"/>
                <w:szCs w:val="18"/>
                <w:lang w:eastAsia="en-CA"/>
              </w:rPr>
            </w:pPr>
            <w:r w:rsidRPr="00FC2912">
              <w:rPr>
                <w:sz w:val="18"/>
                <w:szCs w:val="18"/>
                <w:rtl/>
                <w:lang w:eastAsia="en-CA"/>
              </w:rPr>
              <w:t>0</w:t>
            </w:r>
          </w:p>
        </w:tc>
        <w:tc>
          <w:tcPr>
            <w:tcW w:w="375" w:type="pct"/>
            <w:tcBorders>
              <w:top w:val="nil"/>
              <w:left w:val="nil"/>
              <w:bottom w:val="single" w:sz="4" w:space="0" w:color="auto"/>
              <w:right w:val="single" w:sz="4" w:space="0" w:color="auto"/>
            </w:tcBorders>
            <w:noWrap/>
            <w:hideMark/>
          </w:tcPr>
          <w:p w14:paraId="6BA83E0D" w14:textId="2B8F8207" w:rsidR="00FC2912" w:rsidRPr="009C3A21" w:rsidRDefault="00FC2912" w:rsidP="00FC2912">
            <w:pPr>
              <w:bidi/>
              <w:jc w:val="left"/>
              <w:rPr>
                <w:sz w:val="18"/>
                <w:szCs w:val="18"/>
                <w:lang w:eastAsia="en-CA"/>
              </w:rPr>
            </w:pPr>
            <w:r w:rsidRPr="00FC2912">
              <w:rPr>
                <w:sz w:val="18"/>
                <w:szCs w:val="18"/>
                <w:rtl/>
                <w:lang w:eastAsia="en-CA"/>
              </w:rPr>
              <w:t>0</w:t>
            </w:r>
          </w:p>
        </w:tc>
        <w:tc>
          <w:tcPr>
            <w:tcW w:w="493" w:type="pct"/>
            <w:tcBorders>
              <w:top w:val="nil"/>
              <w:left w:val="nil"/>
              <w:bottom w:val="single" w:sz="4" w:space="0" w:color="auto"/>
              <w:right w:val="single" w:sz="4" w:space="0" w:color="auto"/>
            </w:tcBorders>
            <w:noWrap/>
          </w:tcPr>
          <w:p w14:paraId="306166A5" w14:textId="6042FA67" w:rsidR="00FC2912" w:rsidRPr="009C3A21" w:rsidRDefault="00FC2912" w:rsidP="00FC2912">
            <w:pPr>
              <w:bidi/>
              <w:jc w:val="left"/>
              <w:rPr>
                <w:sz w:val="18"/>
                <w:szCs w:val="18"/>
                <w:lang w:eastAsia="en-CA" w:bidi="ar-AE"/>
              </w:rPr>
            </w:pPr>
            <w:r w:rsidRPr="002D13DA">
              <w:rPr>
                <w:sz w:val="18"/>
                <w:szCs w:val="18"/>
                <w:rtl/>
                <w:lang w:eastAsia="en-CA" w:bidi="ar-AE"/>
              </w:rPr>
              <w:t>81</w:t>
            </w:r>
          </w:p>
        </w:tc>
      </w:tr>
      <w:tr w:rsidR="00EF1E15" w:rsidRPr="009C3A21" w14:paraId="04E77B52"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075C6A82" w14:textId="12A811B2" w:rsidR="00FC2912" w:rsidRPr="009C3A21" w:rsidRDefault="00FC2912" w:rsidP="00FC2912">
            <w:pPr>
              <w:bidi/>
              <w:jc w:val="left"/>
              <w:rPr>
                <w:sz w:val="18"/>
                <w:szCs w:val="18"/>
                <w:lang w:eastAsia="en-CA"/>
              </w:rPr>
            </w:pPr>
            <w:r>
              <w:rPr>
                <w:rFonts w:hint="cs"/>
                <w:sz w:val="18"/>
                <w:szCs w:val="18"/>
                <w:rtl/>
                <w:lang w:eastAsia="en-CA"/>
              </w:rPr>
              <w:t>أخرى</w:t>
            </w:r>
          </w:p>
        </w:tc>
        <w:tc>
          <w:tcPr>
            <w:tcW w:w="489" w:type="pct"/>
            <w:tcBorders>
              <w:top w:val="nil"/>
              <w:left w:val="nil"/>
              <w:bottom w:val="single" w:sz="4" w:space="0" w:color="auto"/>
              <w:right w:val="single" w:sz="4" w:space="0" w:color="auto"/>
            </w:tcBorders>
            <w:noWrap/>
            <w:hideMark/>
          </w:tcPr>
          <w:p w14:paraId="7F6EB8A4" w14:textId="44296CD4" w:rsidR="00FC2912" w:rsidRPr="009C3A21" w:rsidRDefault="00FC2912" w:rsidP="00FC2912">
            <w:pPr>
              <w:bidi/>
              <w:jc w:val="left"/>
              <w:rPr>
                <w:sz w:val="18"/>
                <w:szCs w:val="18"/>
                <w:lang w:eastAsia="en-CA"/>
              </w:rPr>
            </w:pPr>
            <w:r w:rsidRPr="00FC2912">
              <w:rPr>
                <w:sz w:val="18"/>
                <w:szCs w:val="18"/>
                <w:rtl/>
                <w:lang w:eastAsia="en-CA"/>
              </w:rPr>
              <w:t>0</w:t>
            </w:r>
          </w:p>
        </w:tc>
        <w:tc>
          <w:tcPr>
            <w:tcW w:w="470" w:type="pct"/>
            <w:tcBorders>
              <w:top w:val="nil"/>
              <w:left w:val="nil"/>
              <w:bottom w:val="single" w:sz="4" w:space="0" w:color="auto"/>
              <w:right w:val="single" w:sz="4" w:space="0" w:color="auto"/>
            </w:tcBorders>
            <w:noWrap/>
          </w:tcPr>
          <w:p w14:paraId="55AE6D5A" w14:textId="4C3489D6" w:rsidR="00FC2912" w:rsidRPr="009C3A21" w:rsidRDefault="00FC2912" w:rsidP="00FC2912">
            <w:pPr>
              <w:bidi/>
              <w:jc w:val="left"/>
              <w:rPr>
                <w:sz w:val="18"/>
                <w:szCs w:val="18"/>
                <w:lang w:eastAsia="en-CA" w:bidi="ar-AE"/>
              </w:rPr>
            </w:pPr>
            <w:r w:rsidRPr="002D13DA">
              <w:rPr>
                <w:sz w:val="18"/>
                <w:szCs w:val="18"/>
                <w:rtl/>
                <w:lang w:eastAsia="en-CA" w:bidi="ar-AE"/>
              </w:rPr>
              <w:t>562</w:t>
            </w:r>
          </w:p>
        </w:tc>
        <w:tc>
          <w:tcPr>
            <w:tcW w:w="416" w:type="pct"/>
            <w:tcBorders>
              <w:top w:val="nil"/>
              <w:left w:val="nil"/>
              <w:bottom w:val="single" w:sz="4" w:space="0" w:color="auto"/>
              <w:right w:val="single" w:sz="4" w:space="0" w:color="auto"/>
            </w:tcBorders>
            <w:noWrap/>
            <w:hideMark/>
          </w:tcPr>
          <w:p w14:paraId="1FA6069D" w14:textId="39971FD4" w:rsidR="00FC2912" w:rsidRPr="009C3A21" w:rsidRDefault="00FC2912" w:rsidP="00FC2912">
            <w:pPr>
              <w:bidi/>
              <w:jc w:val="left"/>
              <w:rPr>
                <w:sz w:val="18"/>
                <w:szCs w:val="18"/>
                <w:lang w:eastAsia="en-CA"/>
              </w:rPr>
            </w:pPr>
            <w:r w:rsidRPr="00FC2912">
              <w:rPr>
                <w:sz w:val="18"/>
                <w:szCs w:val="18"/>
                <w:rtl/>
                <w:lang w:eastAsia="en-CA"/>
              </w:rPr>
              <w:t>0</w:t>
            </w:r>
          </w:p>
        </w:tc>
        <w:tc>
          <w:tcPr>
            <w:tcW w:w="375" w:type="pct"/>
            <w:tcBorders>
              <w:top w:val="nil"/>
              <w:left w:val="nil"/>
              <w:bottom w:val="single" w:sz="4" w:space="0" w:color="auto"/>
              <w:right w:val="single" w:sz="4" w:space="0" w:color="auto"/>
            </w:tcBorders>
            <w:noWrap/>
          </w:tcPr>
          <w:p w14:paraId="3F58849C" w14:textId="58C5BEBB" w:rsidR="00FC2912" w:rsidRPr="009C3A21" w:rsidRDefault="00FC2912" w:rsidP="00FC2912">
            <w:pPr>
              <w:bidi/>
              <w:jc w:val="left"/>
              <w:rPr>
                <w:sz w:val="18"/>
                <w:szCs w:val="18"/>
                <w:lang w:eastAsia="en-CA" w:bidi="ar-AE"/>
              </w:rPr>
            </w:pPr>
            <w:r w:rsidRPr="002D13DA">
              <w:rPr>
                <w:sz w:val="18"/>
                <w:szCs w:val="18"/>
                <w:rtl/>
                <w:lang w:eastAsia="en-CA" w:bidi="ar-AE"/>
              </w:rPr>
              <w:t>2</w:t>
            </w:r>
          </w:p>
        </w:tc>
        <w:tc>
          <w:tcPr>
            <w:tcW w:w="375" w:type="pct"/>
            <w:tcBorders>
              <w:top w:val="nil"/>
              <w:left w:val="nil"/>
              <w:bottom w:val="single" w:sz="4" w:space="0" w:color="auto"/>
              <w:right w:val="single" w:sz="4" w:space="0" w:color="auto"/>
            </w:tcBorders>
            <w:noWrap/>
            <w:hideMark/>
          </w:tcPr>
          <w:p w14:paraId="41E42AC4" w14:textId="5964C2AC" w:rsidR="00FC2912" w:rsidRPr="009C3A21" w:rsidRDefault="00FC2912" w:rsidP="00FC2912">
            <w:pPr>
              <w:bidi/>
              <w:jc w:val="left"/>
              <w:rPr>
                <w:sz w:val="18"/>
                <w:szCs w:val="18"/>
                <w:lang w:eastAsia="en-CA"/>
              </w:rPr>
            </w:pPr>
            <w:r w:rsidRPr="00FC2912">
              <w:rPr>
                <w:sz w:val="18"/>
                <w:szCs w:val="18"/>
                <w:rtl/>
                <w:lang w:eastAsia="en-CA"/>
              </w:rPr>
              <w:t>0</w:t>
            </w:r>
          </w:p>
        </w:tc>
        <w:tc>
          <w:tcPr>
            <w:tcW w:w="291" w:type="pct"/>
            <w:tcBorders>
              <w:top w:val="nil"/>
              <w:left w:val="nil"/>
              <w:bottom w:val="single" w:sz="4" w:space="0" w:color="auto"/>
              <w:right w:val="single" w:sz="4" w:space="0" w:color="auto"/>
            </w:tcBorders>
            <w:noWrap/>
          </w:tcPr>
          <w:p w14:paraId="69496FBA" w14:textId="085BA451" w:rsidR="00FC2912" w:rsidRPr="009C3A21" w:rsidRDefault="00FC2912" w:rsidP="00FC2912">
            <w:pPr>
              <w:bidi/>
              <w:jc w:val="left"/>
              <w:rPr>
                <w:sz w:val="18"/>
                <w:szCs w:val="18"/>
                <w:lang w:eastAsia="en-CA" w:bidi="ar-AE"/>
              </w:rPr>
            </w:pPr>
            <w:r w:rsidRPr="002D13DA">
              <w:rPr>
                <w:sz w:val="18"/>
                <w:szCs w:val="18"/>
                <w:rtl/>
                <w:lang w:eastAsia="en-CA" w:bidi="ar-AE"/>
              </w:rPr>
              <w:t>55</w:t>
            </w:r>
          </w:p>
        </w:tc>
        <w:tc>
          <w:tcPr>
            <w:tcW w:w="374" w:type="pct"/>
            <w:tcBorders>
              <w:top w:val="nil"/>
              <w:left w:val="nil"/>
              <w:bottom w:val="single" w:sz="4" w:space="0" w:color="auto"/>
              <w:right w:val="single" w:sz="4" w:space="0" w:color="auto"/>
            </w:tcBorders>
            <w:noWrap/>
          </w:tcPr>
          <w:p w14:paraId="41501A32" w14:textId="237A0674" w:rsidR="00FC2912" w:rsidRPr="009C3A21" w:rsidRDefault="00FC2912" w:rsidP="00FC2912">
            <w:pPr>
              <w:bidi/>
              <w:jc w:val="left"/>
              <w:rPr>
                <w:sz w:val="18"/>
                <w:szCs w:val="18"/>
                <w:lang w:eastAsia="en-CA" w:bidi="ar-AE"/>
              </w:rPr>
            </w:pPr>
            <w:r w:rsidRPr="002D13DA">
              <w:rPr>
                <w:sz w:val="18"/>
                <w:szCs w:val="18"/>
                <w:rtl/>
                <w:lang w:eastAsia="en-CA" w:bidi="ar-AE"/>
              </w:rPr>
              <w:t>40</w:t>
            </w:r>
          </w:p>
        </w:tc>
        <w:tc>
          <w:tcPr>
            <w:tcW w:w="333" w:type="pct"/>
            <w:tcBorders>
              <w:top w:val="nil"/>
              <w:left w:val="nil"/>
              <w:bottom w:val="single" w:sz="4" w:space="0" w:color="auto"/>
              <w:right w:val="single" w:sz="4" w:space="0" w:color="auto"/>
            </w:tcBorders>
            <w:noWrap/>
          </w:tcPr>
          <w:p w14:paraId="3909D205" w14:textId="21699B1C" w:rsidR="00FC2912" w:rsidRPr="009C3A21" w:rsidRDefault="00FC2912" w:rsidP="00FC2912">
            <w:pPr>
              <w:bidi/>
              <w:jc w:val="left"/>
              <w:rPr>
                <w:sz w:val="18"/>
                <w:szCs w:val="18"/>
                <w:lang w:eastAsia="en-CA" w:bidi="ar-AE"/>
              </w:rPr>
            </w:pPr>
            <w:r w:rsidRPr="002D13DA">
              <w:rPr>
                <w:sz w:val="18"/>
                <w:szCs w:val="18"/>
                <w:rtl/>
                <w:lang w:eastAsia="en-CA" w:bidi="ar-AE"/>
              </w:rPr>
              <w:t>7</w:t>
            </w:r>
          </w:p>
        </w:tc>
        <w:tc>
          <w:tcPr>
            <w:tcW w:w="375" w:type="pct"/>
            <w:tcBorders>
              <w:top w:val="nil"/>
              <w:left w:val="nil"/>
              <w:bottom w:val="single" w:sz="4" w:space="0" w:color="auto"/>
              <w:right w:val="single" w:sz="4" w:space="0" w:color="auto"/>
            </w:tcBorders>
            <w:noWrap/>
          </w:tcPr>
          <w:p w14:paraId="48CAEC32" w14:textId="1F72D428" w:rsidR="00FC2912" w:rsidRPr="009C3A21" w:rsidRDefault="00FC2912" w:rsidP="00FC2912">
            <w:pPr>
              <w:bidi/>
              <w:jc w:val="left"/>
              <w:rPr>
                <w:sz w:val="18"/>
                <w:szCs w:val="18"/>
                <w:lang w:eastAsia="en-CA" w:bidi="ar-AE"/>
              </w:rPr>
            </w:pPr>
            <w:r w:rsidRPr="002D13DA">
              <w:rPr>
                <w:sz w:val="18"/>
                <w:szCs w:val="18"/>
                <w:rtl/>
                <w:lang w:eastAsia="en-CA" w:bidi="ar-AE"/>
              </w:rPr>
              <w:t>6</w:t>
            </w:r>
          </w:p>
        </w:tc>
        <w:tc>
          <w:tcPr>
            <w:tcW w:w="493" w:type="pct"/>
            <w:tcBorders>
              <w:top w:val="nil"/>
              <w:left w:val="nil"/>
              <w:bottom w:val="single" w:sz="4" w:space="0" w:color="auto"/>
              <w:right w:val="single" w:sz="4" w:space="0" w:color="auto"/>
            </w:tcBorders>
            <w:noWrap/>
          </w:tcPr>
          <w:p w14:paraId="2BD426F6" w14:textId="3A7F69C2" w:rsidR="00FC2912" w:rsidRPr="009C3A21" w:rsidRDefault="00FC2912" w:rsidP="00FC2912">
            <w:pPr>
              <w:bidi/>
              <w:jc w:val="left"/>
              <w:rPr>
                <w:sz w:val="18"/>
                <w:szCs w:val="18"/>
                <w:lang w:eastAsia="en-CA" w:bidi="ar-AE"/>
              </w:rPr>
            </w:pPr>
            <w:r w:rsidRPr="002D13DA">
              <w:rPr>
                <w:sz w:val="18"/>
                <w:szCs w:val="18"/>
                <w:rtl/>
                <w:lang w:eastAsia="en-CA" w:bidi="ar-AE"/>
              </w:rPr>
              <w:t>672</w:t>
            </w:r>
          </w:p>
        </w:tc>
      </w:tr>
      <w:tr w:rsidR="00EF1E15" w:rsidRPr="009C3A21" w14:paraId="32695547" w14:textId="77777777" w:rsidTr="00EF1E15">
        <w:trPr>
          <w:trHeight w:val="58"/>
        </w:trPr>
        <w:tc>
          <w:tcPr>
            <w:tcW w:w="1007" w:type="pct"/>
            <w:tcBorders>
              <w:top w:val="nil"/>
              <w:left w:val="single" w:sz="4" w:space="0" w:color="auto"/>
              <w:bottom w:val="single" w:sz="4" w:space="0" w:color="auto"/>
              <w:right w:val="single" w:sz="4" w:space="0" w:color="auto"/>
            </w:tcBorders>
            <w:noWrap/>
            <w:tcMar>
              <w:left w:w="57" w:type="dxa"/>
              <w:right w:w="57" w:type="dxa"/>
            </w:tcMar>
            <w:hideMark/>
          </w:tcPr>
          <w:p w14:paraId="3F72A4FF" w14:textId="4880FC9F" w:rsidR="00FC2912" w:rsidRPr="009C3A21" w:rsidRDefault="00FC2912" w:rsidP="00FC2912">
            <w:pPr>
              <w:bidi/>
              <w:jc w:val="left"/>
              <w:rPr>
                <w:b/>
                <w:bCs/>
                <w:sz w:val="18"/>
                <w:szCs w:val="18"/>
                <w:lang w:eastAsia="en-CA"/>
              </w:rPr>
            </w:pPr>
            <w:r>
              <w:rPr>
                <w:rFonts w:hint="cs"/>
                <w:b/>
                <w:bCs/>
                <w:sz w:val="18"/>
                <w:szCs w:val="18"/>
                <w:rtl/>
                <w:lang w:eastAsia="en-CA"/>
              </w:rPr>
              <w:t>المجموع</w:t>
            </w:r>
          </w:p>
        </w:tc>
        <w:tc>
          <w:tcPr>
            <w:tcW w:w="489" w:type="pct"/>
            <w:tcBorders>
              <w:top w:val="nil"/>
              <w:left w:val="nil"/>
              <w:bottom w:val="single" w:sz="4" w:space="0" w:color="auto"/>
              <w:right w:val="single" w:sz="4" w:space="0" w:color="auto"/>
            </w:tcBorders>
            <w:noWrap/>
          </w:tcPr>
          <w:p w14:paraId="2C30AAEC" w14:textId="53F64133" w:rsidR="00FC2912" w:rsidRPr="009C3A21" w:rsidRDefault="00FC2912" w:rsidP="00FC2912">
            <w:pPr>
              <w:bidi/>
              <w:jc w:val="left"/>
              <w:rPr>
                <w:b/>
                <w:bCs/>
                <w:sz w:val="18"/>
                <w:szCs w:val="18"/>
                <w:lang w:eastAsia="en-CA" w:bidi="ar-AE"/>
              </w:rPr>
            </w:pPr>
            <w:r w:rsidRPr="002D13DA">
              <w:rPr>
                <w:b/>
                <w:bCs/>
                <w:sz w:val="18"/>
                <w:szCs w:val="18"/>
                <w:rtl/>
                <w:lang w:eastAsia="en-CA" w:bidi="ar-AE"/>
              </w:rPr>
              <w:t>14,494</w:t>
            </w:r>
          </w:p>
        </w:tc>
        <w:tc>
          <w:tcPr>
            <w:tcW w:w="470" w:type="pct"/>
            <w:tcBorders>
              <w:top w:val="nil"/>
              <w:left w:val="nil"/>
              <w:bottom w:val="single" w:sz="4" w:space="0" w:color="auto"/>
              <w:right w:val="single" w:sz="4" w:space="0" w:color="auto"/>
            </w:tcBorders>
            <w:noWrap/>
          </w:tcPr>
          <w:p w14:paraId="6219E2DE" w14:textId="23A922DB" w:rsidR="00FC2912" w:rsidRPr="009C3A21" w:rsidRDefault="00FC2912" w:rsidP="00FC2912">
            <w:pPr>
              <w:bidi/>
              <w:jc w:val="left"/>
              <w:rPr>
                <w:b/>
                <w:bCs/>
                <w:sz w:val="18"/>
                <w:szCs w:val="18"/>
                <w:lang w:eastAsia="en-CA" w:bidi="ar-AE"/>
              </w:rPr>
            </w:pPr>
            <w:r w:rsidRPr="002D13DA">
              <w:rPr>
                <w:b/>
                <w:bCs/>
                <w:sz w:val="18"/>
                <w:szCs w:val="18"/>
                <w:rtl/>
                <w:lang w:eastAsia="en-CA" w:bidi="ar-AE"/>
              </w:rPr>
              <w:t>9,571</w:t>
            </w:r>
          </w:p>
        </w:tc>
        <w:tc>
          <w:tcPr>
            <w:tcW w:w="416" w:type="pct"/>
            <w:tcBorders>
              <w:top w:val="nil"/>
              <w:left w:val="nil"/>
              <w:bottom w:val="single" w:sz="4" w:space="0" w:color="auto"/>
              <w:right w:val="single" w:sz="4" w:space="0" w:color="auto"/>
            </w:tcBorders>
            <w:noWrap/>
          </w:tcPr>
          <w:p w14:paraId="16215543" w14:textId="4193D071" w:rsidR="00FC2912" w:rsidRPr="009C3A21" w:rsidRDefault="00FC2912" w:rsidP="00FC2912">
            <w:pPr>
              <w:bidi/>
              <w:jc w:val="left"/>
              <w:rPr>
                <w:b/>
                <w:bCs/>
                <w:sz w:val="18"/>
                <w:szCs w:val="18"/>
                <w:lang w:eastAsia="en-CA" w:bidi="ar-AE"/>
              </w:rPr>
            </w:pPr>
            <w:r w:rsidRPr="002D13DA">
              <w:rPr>
                <w:b/>
                <w:bCs/>
                <w:sz w:val="18"/>
                <w:szCs w:val="18"/>
                <w:rtl/>
                <w:lang w:eastAsia="en-CA" w:bidi="ar-AE"/>
              </w:rPr>
              <w:t>89,688</w:t>
            </w:r>
          </w:p>
        </w:tc>
        <w:tc>
          <w:tcPr>
            <w:tcW w:w="375" w:type="pct"/>
            <w:tcBorders>
              <w:top w:val="nil"/>
              <w:left w:val="nil"/>
              <w:bottom w:val="single" w:sz="4" w:space="0" w:color="auto"/>
              <w:right w:val="single" w:sz="4" w:space="0" w:color="auto"/>
            </w:tcBorders>
            <w:noWrap/>
          </w:tcPr>
          <w:p w14:paraId="17D0B36C" w14:textId="0029BF1A" w:rsidR="00FC2912" w:rsidRPr="009C3A21" w:rsidRDefault="00FC2912" w:rsidP="00FC2912">
            <w:pPr>
              <w:bidi/>
              <w:jc w:val="left"/>
              <w:rPr>
                <w:b/>
                <w:bCs/>
                <w:sz w:val="18"/>
                <w:szCs w:val="18"/>
                <w:lang w:eastAsia="en-CA" w:bidi="ar-AE"/>
              </w:rPr>
            </w:pPr>
            <w:r w:rsidRPr="002D13DA">
              <w:rPr>
                <w:b/>
                <w:bCs/>
                <w:sz w:val="18"/>
                <w:szCs w:val="18"/>
                <w:rtl/>
                <w:lang w:eastAsia="en-CA" w:bidi="ar-AE"/>
              </w:rPr>
              <w:t>242,245</w:t>
            </w:r>
          </w:p>
        </w:tc>
        <w:tc>
          <w:tcPr>
            <w:tcW w:w="375" w:type="pct"/>
            <w:tcBorders>
              <w:top w:val="nil"/>
              <w:left w:val="nil"/>
              <w:bottom w:val="single" w:sz="4" w:space="0" w:color="auto"/>
              <w:right w:val="single" w:sz="4" w:space="0" w:color="auto"/>
            </w:tcBorders>
            <w:noWrap/>
          </w:tcPr>
          <w:p w14:paraId="3C800609" w14:textId="639B34A4" w:rsidR="00FC2912" w:rsidRPr="009C3A21" w:rsidRDefault="00FC2912" w:rsidP="00FC2912">
            <w:pPr>
              <w:bidi/>
              <w:jc w:val="left"/>
              <w:rPr>
                <w:b/>
                <w:bCs/>
                <w:sz w:val="18"/>
                <w:szCs w:val="18"/>
                <w:lang w:eastAsia="en-CA" w:bidi="ar-AE"/>
              </w:rPr>
            </w:pPr>
            <w:r w:rsidRPr="002D13DA">
              <w:rPr>
                <w:b/>
                <w:bCs/>
                <w:sz w:val="18"/>
                <w:szCs w:val="18"/>
                <w:rtl/>
                <w:lang w:eastAsia="en-CA" w:bidi="ar-AE"/>
              </w:rPr>
              <w:t>277,169</w:t>
            </w:r>
          </w:p>
        </w:tc>
        <w:tc>
          <w:tcPr>
            <w:tcW w:w="291" w:type="pct"/>
            <w:tcBorders>
              <w:top w:val="nil"/>
              <w:left w:val="nil"/>
              <w:bottom w:val="single" w:sz="4" w:space="0" w:color="auto"/>
              <w:right w:val="single" w:sz="4" w:space="0" w:color="auto"/>
            </w:tcBorders>
            <w:noWrap/>
          </w:tcPr>
          <w:p w14:paraId="16744BE8" w14:textId="015A0D7C" w:rsidR="00FC2912" w:rsidRPr="009C3A21" w:rsidRDefault="00FC2912" w:rsidP="00FC2912">
            <w:pPr>
              <w:bidi/>
              <w:jc w:val="left"/>
              <w:rPr>
                <w:b/>
                <w:bCs/>
                <w:sz w:val="18"/>
                <w:szCs w:val="18"/>
                <w:lang w:eastAsia="en-CA" w:bidi="ar-AE"/>
              </w:rPr>
            </w:pPr>
            <w:r w:rsidRPr="002D13DA">
              <w:rPr>
                <w:b/>
                <w:bCs/>
                <w:sz w:val="18"/>
                <w:szCs w:val="18"/>
                <w:rtl/>
                <w:lang w:eastAsia="en-CA" w:bidi="ar-AE"/>
              </w:rPr>
              <w:t>8,197</w:t>
            </w:r>
          </w:p>
        </w:tc>
        <w:tc>
          <w:tcPr>
            <w:tcW w:w="374" w:type="pct"/>
            <w:tcBorders>
              <w:top w:val="nil"/>
              <w:left w:val="nil"/>
              <w:bottom w:val="single" w:sz="4" w:space="0" w:color="auto"/>
              <w:right w:val="single" w:sz="4" w:space="0" w:color="auto"/>
            </w:tcBorders>
            <w:noWrap/>
          </w:tcPr>
          <w:p w14:paraId="0690C572" w14:textId="335E3952" w:rsidR="00FC2912" w:rsidRPr="009C3A21" w:rsidRDefault="00FC2912" w:rsidP="00FC2912">
            <w:pPr>
              <w:bidi/>
              <w:jc w:val="left"/>
              <w:rPr>
                <w:b/>
                <w:bCs/>
                <w:sz w:val="18"/>
                <w:szCs w:val="18"/>
                <w:lang w:eastAsia="en-CA" w:bidi="ar-AE"/>
              </w:rPr>
            </w:pPr>
            <w:r w:rsidRPr="002D13DA">
              <w:rPr>
                <w:b/>
                <w:bCs/>
                <w:sz w:val="18"/>
                <w:szCs w:val="18"/>
                <w:rtl/>
                <w:lang w:eastAsia="en-CA" w:bidi="ar-AE"/>
              </w:rPr>
              <w:t>361,631</w:t>
            </w:r>
          </w:p>
        </w:tc>
        <w:tc>
          <w:tcPr>
            <w:tcW w:w="333" w:type="pct"/>
            <w:tcBorders>
              <w:top w:val="nil"/>
              <w:left w:val="nil"/>
              <w:bottom w:val="single" w:sz="4" w:space="0" w:color="auto"/>
              <w:right w:val="single" w:sz="4" w:space="0" w:color="auto"/>
            </w:tcBorders>
            <w:noWrap/>
          </w:tcPr>
          <w:p w14:paraId="7AF368CC" w14:textId="0441C7E7" w:rsidR="00FC2912" w:rsidRPr="009C3A21" w:rsidRDefault="00FC2912" w:rsidP="00FC2912">
            <w:pPr>
              <w:bidi/>
              <w:jc w:val="left"/>
              <w:rPr>
                <w:b/>
                <w:bCs/>
                <w:sz w:val="18"/>
                <w:szCs w:val="18"/>
                <w:lang w:eastAsia="en-CA" w:bidi="ar-AE"/>
              </w:rPr>
            </w:pPr>
            <w:r w:rsidRPr="002D13DA">
              <w:rPr>
                <w:b/>
                <w:bCs/>
                <w:sz w:val="18"/>
                <w:szCs w:val="18"/>
                <w:rtl/>
                <w:lang w:eastAsia="en-CA" w:bidi="ar-AE"/>
              </w:rPr>
              <w:t>917</w:t>
            </w:r>
          </w:p>
        </w:tc>
        <w:tc>
          <w:tcPr>
            <w:tcW w:w="375" w:type="pct"/>
            <w:tcBorders>
              <w:top w:val="nil"/>
              <w:left w:val="nil"/>
              <w:bottom w:val="single" w:sz="4" w:space="0" w:color="auto"/>
              <w:right w:val="single" w:sz="4" w:space="0" w:color="auto"/>
            </w:tcBorders>
            <w:noWrap/>
          </w:tcPr>
          <w:p w14:paraId="670857C3" w14:textId="738079D9" w:rsidR="00FC2912" w:rsidRPr="009C3A21" w:rsidRDefault="00FC2912" w:rsidP="00FC2912">
            <w:pPr>
              <w:bidi/>
              <w:jc w:val="left"/>
              <w:rPr>
                <w:b/>
                <w:bCs/>
                <w:sz w:val="18"/>
                <w:szCs w:val="18"/>
                <w:lang w:eastAsia="en-CA" w:bidi="ar-AE"/>
              </w:rPr>
            </w:pPr>
            <w:r w:rsidRPr="002D13DA">
              <w:rPr>
                <w:b/>
                <w:bCs/>
                <w:sz w:val="18"/>
                <w:szCs w:val="18"/>
                <w:rtl/>
                <w:lang w:eastAsia="en-CA" w:bidi="ar-AE"/>
              </w:rPr>
              <w:t>22,826</w:t>
            </w:r>
          </w:p>
        </w:tc>
        <w:tc>
          <w:tcPr>
            <w:tcW w:w="493" w:type="pct"/>
            <w:tcBorders>
              <w:top w:val="nil"/>
              <w:left w:val="nil"/>
              <w:bottom w:val="single" w:sz="4" w:space="0" w:color="auto"/>
              <w:right w:val="single" w:sz="4" w:space="0" w:color="auto"/>
            </w:tcBorders>
            <w:noWrap/>
          </w:tcPr>
          <w:p w14:paraId="461BC535" w14:textId="35D91AA2" w:rsidR="00FC2912" w:rsidRPr="009C3A21" w:rsidRDefault="00FC2912" w:rsidP="00FC2912">
            <w:pPr>
              <w:bidi/>
              <w:jc w:val="left"/>
              <w:rPr>
                <w:b/>
                <w:bCs/>
                <w:sz w:val="18"/>
                <w:szCs w:val="18"/>
                <w:lang w:eastAsia="en-CA" w:bidi="ar-AE"/>
              </w:rPr>
            </w:pPr>
            <w:r w:rsidRPr="002D13DA">
              <w:rPr>
                <w:b/>
                <w:bCs/>
                <w:sz w:val="18"/>
                <w:szCs w:val="18"/>
                <w:rtl/>
                <w:lang w:eastAsia="en-CA" w:bidi="ar-AE"/>
              </w:rPr>
              <w:t>1,026,824</w:t>
            </w:r>
          </w:p>
        </w:tc>
      </w:tr>
    </w:tbl>
    <w:p w14:paraId="1C5C3170" w14:textId="61623A45" w:rsidR="00050EDC" w:rsidRPr="00A42349" w:rsidRDefault="00050EDC" w:rsidP="00A42349">
      <w:pPr>
        <w:bidi/>
        <w:spacing w:before="40"/>
        <w:rPr>
          <w:sz w:val="20"/>
          <w:szCs w:val="20"/>
          <w:lang w:val="en-US" w:bidi="ar-AE"/>
        </w:rPr>
      </w:pPr>
      <w:r w:rsidRPr="00A42349">
        <w:rPr>
          <w:rFonts w:hint="cs"/>
          <w:sz w:val="20"/>
          <w:szCs w:val="20"/>
          <w:rtl/>
          <w:lang w:val="en-US" w:bidi="ar-AE"/>
        </w:rPr>
        <w:t xml:space="preserve">* </w:t>
      </w:r>
      <w:r w:rsidRPr="00A42349">
        <w:rPr>
          <w:sz w:val="20"/>
          <w:szCs w:val="20"/>
          <w:rtl/>
          <w:lang w:val="en-US" w:bidi="ar-AE"/>
        </w:rPr>
        <w:t xml:space="preserve">قد لا </w:t>
      </w:r>
      <w:r w:rsidRPr="00A42349">
        <w:rPr>
          <w:rFonts w:hint="cs"/>
          <w:sz w:val="20"/>
          <w:szCs w:val="20"/>
          <w:rtl/>
          <w:lang w:val="en-US" w:bidi="ar-AE"/>
        </w:rPr>
        <w:t>ي</w:t>
      </w:r>
      <w:r w:rsidRPr="00A42349">
        <w:rPr>
          <w:sz w:val="20"/>
          <w:szCs w:val="20"/>
          <w:rtl/>
          <w:lang w:val="en-US" w:bidi="ar-AE"/>
        </w:rPr>
        <w:t>صل</w:t>
      </w:r>
      <w:r w:rsidRPr="00A42349">
        <w:rPr>
          <w:rFonts w:hint="cs"/>
          <w:sz w:val="20"/>
          <w:szCs w:val="20"/>
          <w:rtl/>
          <w:lang w:val="en-US" w:bidi="ar-AE"/>
        </w:rPr>
        <w:t xml:space="preserve"> مجموع</w:t>
      </w:r>
      <w:r w:rsidRPr="00A42349">
        <w:rPr>
          <w:sz w:val="20"/>
          <w:szCs w:val="20"/>
          <w:rtl/>
          <w:lang w:val="en-US" w:bidi="ar-AE"/>
        </w:rPr>
        <w:t xml:space="preserve"> أعمدة التوزيع القطاعي إلى </w:t>
      </w:r>
      <w:r w:rsidRPr="00A42349">
        <w:rPr>
          <w:rFonts w:hint="cs"/>
          <w:sz w:val="20"/>
          <w:szCs w:val="20"/>
          <w:rtl/>
          <w:lang w:val="en-US" w:bidi="ar-AE"/>
        </w:rPr>
        <w:t>"</w:t>
      </w:r>
      <w:r w:rsidRPr="00A42349">
        <w:rPr>
          <w:sz w:val="20"/>
          <w:szCs w:val="20"/>
          <w:rtl/>
          <w:lang w:val="en-US" w:bidi="ar-AE"/>
        </w:rPr>
        <w:t>المجموع الكلي</w:t>
      </w:r>
      <w:r w:rsidRPr="00A42349">
        <w:rPr>
          <w:rFonts w:hint="cs"/>
          <w:sz w:val="20"/>
          <w:szCs w:val="20"/>
          <w:rtl/>
          <w:lang w:val="en-US" w:bidi="ar-AE"/>
        </w:rPr>
        <w:t>"</w:t>
      </w:r>
      <w:r w:rsidRPr="00A42349">
        <w:rPr>
          <w:sz w:val="20"/>
          <w:szCs w:val="20"/>
          <w:rtl/>
          <w:lang w:val="en-US" w:bidi="ar-AE"/>
        </w:rPr>
        <w:t xml:space="preserve"> لأن بعض </w:t>
      </w:r>
      <w:r w:rsidRPr="00A42349">
        <w:rPr>
          <w:rFonts w:hint="cs"/>
          <w:sz w:val="20"/>
          <w:szCs w:val="20"/>
          <w:rtl/>
          <w:lang w:val="en-US" w:bidi="ar-AE"/>
        </w:rPr>
        <w:t>البلدان</w:t>
      </w:r>
      <w:r w:rsidRPr="00A42349">
        <w:rPr>
          <w:sz w:val="20"/>
          <w:szCs w:val="20"/>
          <w:rtl/>
          <w:lang w:val="en-US" w:bidi="ar-AE"/>
        </w:rPr>
        <w:t xml:space="preserve"> أبلغت عن الإجمالي فقط دون التوزيع القطاعي.</w:t>
      </w:r>
    </w:p>
    <w:p w14:paraId="17E146FF" w14:textId="77777777" w:rsidR="00050EDC" w:rsidRPr="007F5C1F" w:rsidRDefault="00050EDC" w:rsidP="00A42349">
      <w:pPr>
        <w:bidi/>
        <w:spacing w:before="40"/>
        <w:rPr>
          <w:sz w:val="18"/>
          <w:szCs w:val="20"/>
          <w:rtl/>
          <w:lang w:val="en-US" w:bidi="ar-AE"/>
        </w:rPr>
      </w:pPr>
      <w:r w:rsidRPr="007F5C1F">
        <w:rPr>
          <w:rFonts w:hint="cs"/>
          <w:sz w:val="18"/>
          <w:szCs w:val="20"/>
          <w:rtl/>
          <w:lang w:val="en-US" w:bidi="ar-AE"/>
        </w:rPr>
        <w:t xml:space="preserve">** يُستخدم الهيدروفلوروكربون-23 كمادة نقية في مخلوط غاز التبريد </w:t>
      </w:r>
      <w:r w:rsidRPr="007F5C1F">
        <w:rPr>
          <w:sz w:val="18"/>
          <w:szCs w:val="20"/>
          <w:lang w:val="en-US" w:bidi="ar-AE"/>
        </w:rPr>
        <w:t>R-508B</w:t>
      </w:r>
      <w:r w:rsidRPr="007F5C1F">
        <w:rPr>
          <w:rFonts w:hint="cs"/>
          <w:sz w:val="18"/>
          <w:szCs w:val="20"/>
          <w:rtl/>
          <w:lang w:val="en-US" w:bidi="ar-AE"/>
        </w:rPr>
        <w:t xml:space="preserve"> حيث يُعتبر الهيدروفلوروكربون-23 أحد مكوناته.</w:t>
      </w:r>
    </w:p>
    <w:p w14:paraId="35F912AB" w14:textId="77777777" w:rsidR="00BC372B" w:rsidRPr="00A42349" w:rsidRDefault="00BC372B" w:rsidP="00BC372B">
      <w:pPr>
        <w:bidi/>
        <w:rPr>
          <w:sz w:val="26"/>
          <w:szCs w:val="26"/>
          <w:lang w:val="en-US" w:bidi="ar-AE"/>
        </w:rPr>
      </w:pPr>
    </w:p>
    <w:bookmarkEnd w:id="3"/>
    <w:p w14:paraId="144B4C24" w14:textId="5B1A6ED0" w:rsidR="000A0040" w:rsidRPr="007F5C1F" w:rsidRDefault="005C011D">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4"/>
          <w:szCs w:val="26"/>
          <w:lang w:bidi="ar-AE"/>
        </w:rPr>
      </w:pPr>
      <w:r w:rsidRPr="007F5C1F">
        <w:rPr>
          <w:sz w:val="24"/>
          <w:szCs w:val="26"/>
          <w:rtl/>
          <w:lang w:bidi="ar-AE"/>
        </w:rPr>
        <w:t>في عام 2024، كانت أكثر المواد الهيدروفلوروكربونية استهلاكاً، محتسبةً بأطنان مكافئ ثاني أكسيد الكربون، بما في ذلك الخلائط هي الهيدروفلوروكربون-134أ (31.1 في المائة من الإجمالي)، و</w:t>
      </w:r>
      <w:r w:rsidRPr="007F5C1F">
        <w:rPr>
          <w:sz w:val="24"/>
          <w:szCs w:val="26"/>
          <w:lang w:bidi="ar-AE"/>
        </w:rPr>
        <w:t>R-404A</w:t>
      </w:r>
      <w:r w:rsidRPr="007F5C1F">
        <w:rPr>
          <w:sz w:val="24"/>
          <w:szCs w:val="26"/>
          <w:rtl/>
          <w:lang w:bidi="ar-AE"/>
        </w:rPr>
        <w:t xml:space="preserve"> (25.2 في المائة)، و</w:t>
      </w:r>
      <w:r w:rsidRPr="007F5C1F">
        <w:rPr>
          <w:sz w:val="24"/>
          <w:szCs w:val="26"/>
          <w:lang w:bidi="ar-AE"/>
        </w:rPr>
        <w:t>R-410A</w:t>
      </w:r>
      <w:r w:rsidRPr="007F5C1F">
        <w:rPr>
          <w:sz w:val="24"/>
          <w:szCs w:val="26"/>
          <w:rtl/>
          <w:lang w:bidi="ar-AE"/>
        </w:rPr>
        <w:t xml:space="preserve"> (22.1 في المائة)، و</w:t>
      </w:r>
      <w:r w:rsidRPr="007F5C1F">
        <w:rPr>
          <w:sz w:val="24"/>
          <w:szCs w:val="26"/>
          <w:lang w:bidi="ar-AE"/>
        </w:rPr>
        <w:t>R-507A</w:t>
      </w:r>
      <w:r w:rsidRPr="007F5C1F">
        <w:rPr>
          <w:sz w:val="24"/>
          <w:szCs w:val="26"/>
          <w:rtl/>
          <w:lang w:bidi="ar-AE"/>
        </w:rPr>
        <w:t xml:space="preserve"> (9.5 في المائة)، و</w:t>
      </w:r>
      <w:r w:rsidRPr="007F5C1F">
        <w:rPr>
          <w:sz w:val="24"/>
          <w:szCs w:val="26"/>
          <w:lang w:bidi="ar-AE"/>
        </w:rPr>
        <w:t>R 407C</w:t>
      </w:r>
      <w:r w:rsidRPr="007F5C1F">
        <w:rPr>
          <w:sz w:val="24"/>
          <w:szCs w:val="26"/>
          <w:rtl/>
          <w:lang w:bidi="ar-AE"/>
        </w:rPr>
        <w:t xml:space="preserve"> (6.1 في المائة) و</w:t>
      </w:r>
      <w:r w:rsidRPr="007F5C1F">
        <w:rPr>
          <w:sz w:val="24"/>
          <w:szCs w:val="26"/>
          <w:lang w:bidi="ar-AE"/>
        </w:rPr>
        <w:t>R-407A</w:t>
      </w:r>
      <w:r w:rsidRPr="007F5C1F">
        <w:rPr>
          <w:sz w:val="24"/>
          <w:szCs w:val="26"/>
          <w:rtl/>
          <w:lang w:bidi="ar-AE"/>
        </w:rPr>
        <w:t xml:space="preserve"> (1.9 في المائة) بالنسبة للبلدان ذات حجم الاستهلاك المنخفض، و</w:t>
      </w:r>
      <w:r w:rsidRPr="007F5C1F">
        <w:rPr>
          <w:sz w:val="24"/>
          <w:szCs w:val="26"/>
          <w:lang w:bidi="ar-AE"/>
        </w:rPr>
        <w:t>R-410A</w:t>
      </w:r>
      <w:r w:rsidRPr="007F5C1F">
        <w:rPr>
          <w:sz w:val="24"/>
          <w:szCs w:val="26"/>
          <w:rtl/>
          <w:lang w:bidi="ar-AE"/>
        </w:rPr>
        <w:t xml:space="preserve"> (29.5 في المائة من الإجمالي)، والهيدروفلوروكربون-134أ (23.0 في المائة)، والهيدروفلوروكربون-32 (12.4 في المائة)، و</w:t>
      </w:r>
      <w:r w:rsidRPr="007F5C1F">
        <w:rPr>
          <w:sz w:val="24"/>
          <w:szCs w:val="26"/>
          <w:lang w:bidi="ar-AE"/>
        </w:rPr>
        <w:t>R-404A</w:t>
      </w:r>
      <w:r w:rsidRPr="007F5C1F">
        <w:rPr>
          <w:sz w:val="24"/>
          <w:szCs w:val="26"/>
          <w:rtl/>
          <w:lang w:bidi="ar-AE"/>
        </w:rPr>
        <w:t xml:space="preserve"> (8.9 في المائة)، </w:t>
      </w:r>
      <w:r w:rsidRPr="007F5C1F">
        <w:rPr>
          <w:sz w:val="24"/>
          <w:szCs w:val="26"/>
          <w:rtl/>
          <w:lang w:bidi="ar-AE"/>
        </w:rPr>
        <w:lastRenderedPageBreak/>
        <w:t>والهيدروفلوروكربون-277</w:t>
      </w:r>
      <w:r w:rsidRPr="007F5C1F">
        <w:rPr>
          <w:sz w:val="24"/>
          <w:szCs w:val="26"/>
          <w:lang w:bidi="ar-AE"/>
        </w:rPr>
        <w:t>ea</w:t>
      </w:r>
      <w:r w:rsidRPr="007F5C1F">
        <w:rPr>
          <w:sz w:val="24"/>
          <w:szCs w:val="26"/>
          <w:rtl/>
          <w:lang w:bidi="ar-AE"/>
        </w:rPr>
        <w:t>، (8.6 في المائة)، و</w:t>
      </w:r>
      <w:r w:rsidRPr="007F5C1F">
        <w:rPr>
          <w:sz w:val="24"/>
          <w:szCs w:val="26"/>
          <w:lang w:bidi="ar-AE"/>
        </w:rPr>
        <w:t>R-507A</w:t>
      </w:r>
      <w:r w:rsidRPr="007F5C1F">
        <w:rPr>
          <w:sz w:val="24"/>
          <w:szCs w:val="26"/>
          <w:rtl/>
          <w:lang w:bidi="ar-AE"/>
        </w:rPr>
        <w:t xml:space="preserve"> (7.3 في المائة) بالنسبة للبلدان غير ذات حجم الاستهلاك المنخفض</w:t>
      </w:r>
      <w:r w:rsidRPr="007F5C1F">
        <w:rPr>
          <w:rStyle w:val="FootnoteReference"/>
          <w:sz w:val="24"/>
          <w:szCs w:val="26"/>
          <w:rtl/>
          <w:lang w:bidi="ar-AE"/>
        </w:rPr>
        <w:footnoteReference w:id="20"/>
      </w:r>
      <w:r w:rsidRPr="007F5C1F">
        <w:rPr>
          <w:sz w:val="24"/>
          <w:szCs w:val="26"/>
          <w:rtl/>
          <w:lang w:bidi="ar-AE"/>
        </w:rPr>
        <w:t>.</w:t>
      </w:r>
    </w:p>
    <w:p w14:paraId="5999879A" w14:textId="66DB78C3" w:rsidR="000A0040" w:rsidRPr="00B6715F" w:rsidRDefault="00675DB2">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675DB2">
        <w:rPr>
          <w:sz w:val="26"/>
          <w:szCs w:val="26"/>
          <w:rtl/>
          <w:lang w:bidi="ar-AE"/>
        </w:rPr>
        <w:t xml:space="preserve">علاوة على ذلك، أبلغت 17 بلداً عن استهلاك إجمالي قدره 1,581.62 </w:t>
      </w:r>
      <w:r>
        <w:rPr>
          <w:rFonts w:hint="cs"/>
          <w:sz w:val="26"/>
          <w:szCs w:val="26"/>
          <w:rtl/>
          <w:lang w:bidi="ar-AE"/>
        </w:rPr>
        <w:t>طن</w:t>
      </w:r>
      <w:r w:rsidRPr="00675DB2">
        <w:rPr>
          <w:sz w:val="26"/>
          <w:szCs w:val="26"/>
          <w:rtl/>
          <w:lang w:bidi="ar-AE"/>
        </w:rPr>
        <w:t xml:space="preserve"> </w:t>
      </w:r>
      <w:r>
        <w:rPr>
          <w:rFonts w:hint="cs"/>
          <w:sz w:val="26"/>
          <w:szCs w:val="26"/>
          <w:rtl/>
          <w:lang w:bidi="ar-AE"/>
        </w:rPr>
        <w:t>متري</w:t>
      </w:r>
      <w:r w:rsidRPr="00675DB2">
        <w:rPr>
          <w:sz w:val="26"/>
          <w:szCs w:val="26"/>
          <w:rtl/>
          <w:lang w:bidi="ar-AE"/>
        </w:rPr>
        <w:t xml:space="preserve"> من الهيدروفلوروكربون-23 المستخدم في مكافحة الحرائق، وتصنيع أجهزة التبريد، وصيانة أجهزة التبريد، والمذيبات، وغيرها من القطاعات. وهذه البلدان هي: البرازيل، والصين، ومصر، والسلفادور، وإريتريا، والهند، وإندونيسيا، وماليزيا، وملديف، والمكسيك، والفلبين، وسيشل، وسري لانكا، وسورينام، وتايلاند، وتركيا، وفييت نام.</w:t>
      </w:r>
    </w:p>
    <w:p w14:paraId="3AF4A227" w14:textId="5EB14A6C" w:rsidR="000A0040" w:rsidRPr="00B6715F" w:rsidRDefault="00057BED">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057BED">
        <w:rPr>
          <w:sz w:val="26"/>
          <w:szCs w:val="26"/>
          <w:rtl/>
          <w:lang w:bidi="ar-AE"/>
        </w:rPr>
        <w:t>عملاً بالمقرر ٩٤/٣(ب)، طلبت الأمانة معلومات من بلدٍ واحدٍ قدّم معلومات عن استخدام الهيدروفلوروكربون-23 في بند " أُخرى". ومع ذلك، حتى تاريخه، لا تتوفر معلومات عن تفاصيل استخدام الهيدروفلوروكربون-23 لهذا البلد.</w:t>
      </w:r>
    </w:p>
    <w:p w14:paraId="7ACE7BF2" w14:textId="5673F078" w:rsidR="000A0040" w:rsidRPr="00B6715F" w:rsidRDefault="00C66431">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C66431">
        <w:rPr>
          <w:sz w:val="26"/>
          <w:szCs w:val="26"/>
          <w:rtl/>
          <w:lang w:bidi="ar-AE"/>
        </w:rPr>
        <w:t>أبلغت أربع بلدان (الأرجنتين، والصين، والهند، والمكسيك) عن بيانات عام ٢٠٢٤ ضمن تقرير بيانات البرنامج القُطري، بشأن إنتاج الهيدروفلوروكربون-٢٣، والذي بلغ ٢,٩١٩.٤ طن متري. وفيما يتعلق بانبعاثات المنتج الثانوي الهيدروفلوروكربون-٢٣ في عام ٢٠٢٤، لم ت</w:t>
      </w:r>
      <w:r>
        <w:rPr>
          <w:rFonts w:hint="cs"/>
          <w:sz w:val="26"/>
          <w:szCs w:val="26"/>
          <w:rtl/>
          <w:lang w:bidi="ar-AE"/>
        </w:rPr>
        <w:t>ُ</w:t>
      </w:r>
      <w:r w:rsidRPr="00C66431">
        <w:rPr>
          <w:sz w:val="26"/>
          <w:szCs w:val="26"/>
          <w:rtl/>
          <w:lang w:bidi="ar-AE"/>
        </w:rPr>
        <w:t>بلغ الأرجنتين، والهند، والمكسيك عن أي انبعاثات، بينما أبلغت الصين عن ٩٣٧.٨ طن متري.</w:t>
      </w:r>
    </w:p>
    <w:p w14:paraId="3D9BDFFE" w14:textId="3A6BB20D" w:rsidR="0061299A" w:rsidRPr="0061299A" w:rsidRDefault="0061299A" w:rsidP="0061299A">
      <w:pPr>
        <w:pStyle w:val="sub-title"/>
        <w:keepNext/>
        <w:widowControl w:val="0"/>
        <w:bidi/>
        <w:spacing w:after="240"/>
        <w:ind w:left="1008" w:hanging="1008"/>
        <w:rPr>
          <w:bCs/>
          <w:sz w:val="28"/>
          <w:szCs w:val="28"/>
          <w:lang w:bidi="ar-AE"/>
        </w:rPr>
      </w:pPr>
      <w:r w:rsidRPr="0061299A">
        <w:rPr>
          <w:rFonts w:hint="cs"/>
          <w:bCs/>
          <w:sz w:val="28"/>
          <w:szCs w:val="28"/>
          <w:rtl/>
          <w:lang w:bidi="ar-AE"/>
        </w:rPr>
        <w:t>ثالثا</w:t>
      </w:r>
      <w:r>
        <w:rPr>
          <w:rFonts w:hint="cs"/>
          <w:bCs/>
          <w:sz w:val="28"/>
          <w:szCs w:val="28"/>
          <w:rtl/>
          <w:lang w:bidi="ar-AE"/>
        </w:rPr>
        <w:t>.3-</w:t>
      </w:r>
      <w:r>
        <w:rPr>
          <w:bCs/>
          <w:sz w:val="28"/>
          <w:szCs w:val="28"/>
          <w:rtl/>
          <w:lang w:bidi="ar-AE"/>
        </w:rPr>
        <w:tab/>
      </w:r>
      <w:r w:rsidR="00BD4C45">
        <w:rPr>
          <w:rFonts w:hint="cs"/>
          <w:bCs/>
          <w:sz w:val="28"/>
          <w:szCs w:val="28"/>
          <w:rtl/>
          <w:lang w:bidi="ar-AE"/>
        </w:rPr>
        <w:t>أسعار المواد الهيدروكلوروفلوروكربونية، والمواد الهيدروفلوروكربونية وبدائلها</w:t>
      </w:r>
    </w:p>
    <w:p w14:paraId="6F94C547" w14:textId="27706AE8" w:rsidR="000A0040" w:rsidRPr="00B6715F" w:rsidRDefault="00C66431">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C66431">
        <w:rPr>
          <w:sz w:val="26"/>
          <w:szCs w:val="26"/>
          <w:rtl/>
          <w:lang w:bidi="ar-AE"/>
        </w:rPr>
        <w:t>يُلخص الجدول ١١ متوسط أسعار المواد الهيدروكلوروفلوروكربونية والمواد الهيدروفلوروكربونية والبدائل التي أبلغت عنها البلدان العاملة بموجب المادة 5 منذ عام ٢٠١٨</w:t>
      </w:r>
      <w:r>
        <w:rPr>
          <w:rStyle w:val="FootnoteReference"/>
          <w:sz w:val="26"/>
          <w:szCs w:val="26"/>
          <w:rtl/>
          <w:lang w:bidi="ar-AE"/>
        </w:rPr>
        <w:footnoteReference w:id="21"/>
      </w:r>
      <w:r w:rsidRPr="00C66431">
        <w:rPr>
          <w:sz w:val="26"/>
          <w:szCs w:val="26"/>
          <w:rtl/>
          <w:lang w:bidi="ar-AE"/>
        </w:rPr>
        <w:t>. وتستند الأسعار المتوفرة بشكل رئيسي إلى بيانات مقدّمة من تجار التجزئة والمورّدين، والتي قد تشمل الضرائب وتكاليف النقل. ومع ذلك، فإن بيانات الأسعار الواردة في مقترحات المشاريع تكون على أساس التسليم على ظهر السفينة</w:t>
      </w:r>
      <w:r w:rsidR="007202A5">
        <w:rPr>
          <w:rStyle w:val="FootnoteReference"/>
          <w:sz w:val="26"/>
          <w:szCs w:val="26"/>
          <w:rtl/>
          <w:lang w:bidi="ar-AE"/>
        </w:rPr>
        <w:footnoteReference w:id="22"/>
      </w:r>
      <w:r w:rsidRPr="00C66431">
        <w:rPr>
          <w:sz w:val="26"/>
          <w:szCs w:val="26"/>
          <w:rtl/>
          <w:lang w:bidi="ar-AE"/>
        </w:rPr>
        <w:t>، وعادةً ما يتم الحصول عليها من المستوردين.</w:t>
      </w:r>
    </w:p>
    <w:p w14:paraId="6963EF1F" w14:textId="05523B3B" w:rsidR="0061299A" w:rsidRPr="001D49DB" w:rsidRDefault="001D49DB" w:rsidP="000B4A10">
      <w:pPr>
        <w:keepNext/>
        <w:bidi/>
        <w:spacing w:after="40"/>
        <w:rPr>
          <w:bCs/>
          <w:sz w:val="24"/>
          <w:szCs w:val="24"/>
          <w:rtl/>
          <w:lang w:val="en-US" w:bidi="ar-AE"/>
        </w:rPr>
      </w:pPr>
      <w:r w:rsidRPr="001D49DB">
        <w:rPr>
          <w:rFonts w:hint="cs"/>
          <w:bCs/>
          <w:sz w:val="24"/>
          <w:szCs w:val="24"/>
          <w:rtl/>
          <w:lang w:val="en-US" w:bidi="ar-AE"/>
        </w:rPr>
        <w:t>الجدول 11. متوسط أسعار المواد الهيدروكلوروفلوروكربونية، والمواد الهيدروفلوروكربونية وبدائلها</w:t>
      </w:r>
      <w:r>
        <w:rPr>
          <w:rStyle w:val="FootnoteReference"/>
          <w:bCs/>
          <w:sz w:val="24"/>
          <w:szCs w:val="24"/>
          <w:rtl/>
          <w:lang w:val="en-US" w:bidi="ar-AE"/>
        </w:rPr>
        <w:footnoteReference w:id="23"/>
      </w:r>
    </w:p>
    <w:tbl>
      <w:tblPr>
        <w:bidiVisual/>
        <w:tblW w:w="5827" w:type="pct"/>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093"/>
        <w:gridCol w:w="697"/>
        <w:gridCol w:w="630"/>
        <w:gridCol w:w="717"/>
        <w:gridCol w:w="811"/>
        <w:gridCol w:w="717"/>
        <w:gridCol w:w="813"/>
        <w:gridCol w:w="813"/>
        <w:gridCol w:w="2879"/>
        <w:gridCol w:w="726"/>
      </w:tblGrid>
      <w:tr w:rsidR="006D764A" w:rsidRPr="00EF1E15" w14:paraId="08E3A198" w14:textId="77777777" w:rsidTr="00645C1A">
        <w:trPr>
          <w:trHeight w:val="68"/>
          <w:tblHeader/>
        </w:trPr>
        <w:tc>
          <w:tcPr>
            <w:tcW w:w="960" w:type="pct"/>
            <w:vMerge w:val="restart"/>
            <w:noWrap/>
            <w:tcMar>
              <w:left w:w="28" w:type="dxa"/>
              <w:right w:w="28" w:type="dxa"/>
            </w:tcMar>
            <w:vAlign w:val="center"/>
            <w:hideMark/>
          </w:tcPr>
          <w:p w14:paraId="051A887D" w14:textId="41521821" w:rsidR="006D764A" w:rsidRPr="00EF1E15" w:rsidRDefault="006D764A" w:rsidP="000864D3">
            <w:pPr>
              <w:bidi/>
              <w:jc w:val="center"/>
              <w:rPr>
                <w:rFonts w:asciiTheme="majorBidi" w:hAnsiTheme="majorBidi" w:cstheme="majorBidi"/>
                <w:b/>
                <w:bCs/>
                <w:sz w:val="17"/>
                <w:szCs w:val="17"/>
                <w:lang w:eastAsia="zh-CN"/>
              </w:rPr>
            </w:pPr>
            <w:r w:rsidRPr="00EF1E15">
              <w:rPr>
                <w:rFonts w:asciiTheme="majorBidi" w:hAnsiTheme="majorBidi" w:cstheme="majorBidi"/>
                <w:b/>
                <w:bCs/>
                <w:sz w:val="17"/>
                <w:szCs w:val="17"/>
                <w:rtl/>
                <w:lang w:eastAsia="zh-CN"/>
              </w:rPr>
              <w:t>المادة</w:t>
            </w:r>
          </w:p>
        </w:tc>
        <w:tc>
          <w:tcPr>
            <w:tcW w:w="2385" w:type="pct"/>
            <w:gridSpan w:val="7"/>
            <w:vAlign w:val="center"/>
            <w:hideMark/>
          </w:tcPr>
          <w:p w14:paraId="65F2DB28" w14:textId="5DAC9BD4" w:rsidR="006D764A" w:rsidRPr="00EF1E15" w:rsidRDefault="006D764A" w:rsidP="000864D3">
            <w:pPr>
              <w:bidi/>
              <w:jc w:val="center"/>
              <w:rPr>
                <w:rFonts w:asciiTheme="majorBidi" w:hAnsiTheme="majorBidi" w:cstheme="majorBidi"/>
                <w:b/>
                <w:bCs/>
                <w:sz w:val="17"/>
                <w:szCs w:val="17"/>
                <w:lang w:eastAsia="zh-CN"/>
              </w:rPr>
            </w:pPr>
            <w:r w:rsidRPr="00EF1E15">
              <w:rPr>
                <w:rFonts w:asciiTheme="majorBidi" w:hAnsiTheme="majorBidi" w:cstheme="majorBidi"/>
                <w:b/>
                <w:bCs/>
                <w:sz w:val="17"/>
                <w:szCs w:val="17"/>
                <w:rtl/>
                <w:lang w:eastAsia="zh-CN"/>
              </w:rPr>
              <w:t>متوسط الأسعار (بالدولار الأمريكي للكيلوغرام)*</w:t>
            </w:r>
          </w:p>
        </w:tc>
        <w:tc>
          <w:tcPr>
            <w:tcW w:w="1321" w:type="pct"/>
            <w:vMerge w:val="restart"/>
            <w:vAlign w:val="center"/>
            <w:hideMark/>
          </w:tcPr>
          <w:p w14:paraId="30CE6CC4" w14:textId="2081B831" w:rsidR="006D764A" w:rsidRPr="00EF1E15" w:rsidRDefault="006D764A" w:rsidP="000864D3">
            <w:pPr>
              <w:bidi/>
              <w:jc w:val="center"/>
              <w:rPr>
                <w:rFonts w:asciiTheme="majorBidi" w:hAnsiTheme="majorBidi" w:cstheme="majorBidi"/>
                <w:b/>
                <w:bCs/>
                <w:sz w:val="17"/>
                <w:szCs w:val="17"/>
                <w:lang w:eastAsia="zh-CN"/>
              </w:rPr>
            </w:pPr>
            <w:r w:rsidRPr="00EF1E15">
              <w:rPr>
                <w:rFonts w:asciiTheme="majorBidi" w:hAnsiTheme="majorBidi" w:cstheme="majorBidi"/>
                <w:b/>
                <w:bCs/>
                <w:sz w:val="17"/>
                <w:szCs w:val="17"/>
                <w:rtl/>
                <w:lang w:eastAsia="zh-CN"/>
              </w:rPr>
              <w:t>المدى (بالدولار الأمريكي للكيلوغرام) لعام 2024</w:t>
            </w:r>
          </w:p>
        </w:tc>
        <w:tc>
          <w:tcPr>
            <w:tcW w:w="333" w:type="pct"/>
            <w:vMerge w:val="restart"/>
            <w:vAlign w:val="center"/>
            <w:hideMark/>
          </w:tcPr>
          <w:p w14:paraId="7A2F6FDE" w14:textId="25072773" w:rsidR="006D764A" w:rsidRPr="00EF1E15" w:rsidRDefault="006D764A" w:rsidP="000864D3">
            <w:pPr>
              <w:bidi/>
              <w:jc w:val="center"/>
              <w:rPr>
                <w:rFonts w:asciiTheme="majorBidi" w:hAnsiTheme="majorBidi" w:cstheme="majorBidi"/>
                <w:b/>
                <w:bCs/>
                <w:sz w:val="17"/>
                <w:szCs w:val="17"/>
                <w:lang w:eastAsia="zh-CN"/>
              </w:rPr>
            </w:pPr>
            <w:r w:rsidRPr="00EF1E15">
              <w:rPr>
                <w:rFonts w:asciiTheme="majorBidi" w:hAnsiTheme="majorBidi" w:cstheme="majorBidi"/>
                <w:b/>
                <w:bCs/>
                <w:sz w:val="17"/>
                <w:szCs w:val="17"/>
                <w:rtl/>
                <w:lang w:eastAsia="zh-CN"/>
              </w:rPr>
              <w:t>البلدان (عام 2024)**</w:t>
            </w:r>
          </w:p>
        </w:tc>
      </w:tr>
      <w:tr w:rsidR="00EF1E15" w:rsidRPr="00EF1E15" w14:paraId="3472781C" w14:textId="77777777" w:rsidTr="00645C1A">
        <w:trPr>
          <w:trHeight w:val="44"/>
          <w:tblHeader/>
        </w:trPr>
        <w:tc>
          <w:tcPr>
            <w:tcW w:w="960" w:type="pct"/>
            <w:vMerge/>
            <w:tcMar>
              <w:left w:w="28" w:type="dxa"/>
              <w:right w:w="28" w:type="dxa"/>
            </w:tcMar>
            <w:vAlign w:val="center"/>
            <w:hideMark/>
          </w:tcPr>
          <w:p w14:paraId="1FBB0722" w14:textId="77777777" w:rsidR="006D764A" w:rsidRPr="00EF1E15" w:rsidRDefault="006D764A" w:rsidP="000864D3">
            <w:pPr>
              <w:bidi/>
              <w:jc w:val="left"/>
              <w:rPr>
                <w:rFonts w:asciiTheme="majorBidi" w:hAnsiTheme="majorBidi" w:cstheme="majorBidi"/>
                <w:b/>
                <w:bCs/>
                <w:sz w:val="17"/>
                <w:szCs w:val="17"/>
                <w:lang w:eastAsia="zh-CN"/>
              </w:rPr>
            </w:pPr>
          </w:p>
        </w:tc>
        <w:tc>
          <w:tcPr>
            <w:tcW w:w="320" w:type="pct"/>
          </w:tcPr>
          <w:p w14:paraId="650D5EB1" w14:textId="3A5D0228" w:rsidR="006D764A" w:rsidRPr="00EF1E15" w:rsidRDefault="0002241D" w:rsidP="000864D3">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2018</w:t>
            </w:r>
          </w:p>
        </w:tc>
        <w:tc>
          <w:tcPr>
            <w:tcW w:w="289" w:type="pct"/>
          </w:tcPr>
          <w:p w14:paraId="4CF6A71C" w14:textId="66C18769" w:rsidR="006D764A" w:rsidRPr="00EF1E15" w:rsidRDefault="0002241D" w:rsidP="000864D3">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2019</w:t>
            </w:r>
          </w:p>
        </w:tc>
        <w:tc>
          <w:tcPr>
            <w:tcW w:w="329" w:type="pct"/>
          </w:tcPr>
          <w:p w14:paraId="2D75ABD9" w14:textId="7D558190" w:rsidR="006D764A" w:rsidRPr="00EF1E15" w:rsidRDefault="0002241D" w:rsidP="000864D3">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2020</w:t>
            </w:r>
          </w:p>
        </w:tc>
        <w:tc>
          <w:tcPr>
            <w:tcW w:w="372" w:type="pct"/>
          </w:tcPr>
          <w:p w14:paraId="164E7309" w14:textId="71236A01" w:rsidR="006D764A" w:rsidRPr="00EF1E15" w:rsidRDefault="0002241D" w:rsidP="000864D3">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2021</w:t>
            </w:r>
          </w:p>
        </w:tc>
        <w:tc>
          <w:tcPr>
            <w:tcW w:w="329" w:type="pct"/>
          </w:tcPr>
          <w:p w14:paraId="5A9FD385" w14:textId="349D0B6F" w:rsidR="006D764A" w:rsidRPr="00EF1E15" w:rsidRDefault="0002241D" w:rsidP="000864D3">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2022</w:t>
            </w:r>
          </w:p>
        </w:tc>
        <w:tc>
          <w:tcPr>
            <w:tcW w:w="373" w:type="pct"/>
          </w:tcPr>
          <w:p w14:paraId="40827872" w14:textId="039CE9AB" w:rsidR="006D764A" w:rsidRPr="00EF1E15" w:rsidRDefault="0002241D" w:rsidP="000864D3">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2023</w:t>
            </w:r>
          </w:p>
        </w:tc>
        <w:tc>
          <w:tcPr>
            <w:tcW w:w="373" w:type="pct"/>
          </w:tcPr>
          <w:p w14:paraId="6853932A" w14:textId="7EBA5CC2" w:rsidR="006D764A" w:rsidRPr="00EF1E15" w:rsidRDefault="0002241D" w:rsidP="000864D3">
            <w:pPr>
              <w:bidi/>
              <w:jc w:val="center"/>
              <w:rPr>
                <w:rFonts w:asciiTheme="majorBidi" w:hAnsiTheme="majorBidi" w:cstheme="majorBidi"/>
                <w:b/>
                <w:bCs/>
                <w:sz w:val="17"/>
                <w:szCs w:val="17"/>
                <w:lang w:eastAsia="zh-CN" w:bidi="ar-AE"/>
              </w:rPr>
            </w:pPr>
            <w:r w:rsidRPr="00EF1E15">
              <w:rPr>
                <w:rFonts w:asciiTheme="majorBidi" w:hAnsiTheme="majorBidi"/>
                <w:b/>
                <w:bCs/>
                <w:sz w:val="17"/>
                <w:szCs w:val="17"/>
                <w:rtl/>
                <w:lang w:eastAsia="zh-CN" w:bidi="ar-AE"/>
              </w:rPr>
              <w:t>2024</w:t>
            </w:r>
          </w:p>
        </w:tc>
        <w:tc>
          <w:tcPr>
            <w:tcW w:w="1321" w:type="pct"/>
            <w:vMerge/>
            <w:vAlign w:val="center"/>
            <w:hideMark/>
          </w:tcPr>
          <w:p w14:paraId="6941A5B8" w14:textId="77777777" w:rsidR="006D764A" w:rsidRPr="00EF1E15" w:rsidRDefault="006D764A" w:rsidP="000864D3">
            <w:pPr>
              <w:bidi/>
              <w:jc w:val="left"/>
              <w:rPr>
                <w:rFonts w:asciiTheme="majorBidi" w:hAnsiTheme="majorBidi" w:cstheme="majorBidi"/>
                <w:b/>
                <w:bCs/>
                <w:sz w:val="17"/>
                <w:szCs w:val="17"/>
                <w:lang w:eastAsia="zh-CN"/>
              </w:rPr>
            </w:pPr>
          </w:p>
        </w:tc>
        <w:tc>
          <w:tcPr>
            <w:tcW w:w="333" w:type="pct"/>
            <w:vMerge/>
            <w:vAlign w:val="center"/>
            <w:hideMark/>
          </w:tcPr>
          <w:p w14:paraId="167F8087" w14:textId="77777777" w:rsidR="006D764A" w:rsidRPr="00EF1E15" w:rsidRDefault="006D764A" w:rsidP="000864D3">
            <w:pPr>
              <w:bidi/>
              <w:jc w:val="left"/>
              <w:rPr>
                <w:rFonts w:asciiTheme="majorBidi" w:hAnsiTheme="majorBidi" w:cstheme="majorBidi"/>
                <w:b/>
                <w:bCs/>
                <w:sz w:val="17"/>
                <w:szCs w:val="17"/>
                <w:lang w:eastAsia="zh-CN"/>
              </w:rPr>
            </w:pPr>
          </w:p>
        </w:tc>
      </w:tr>
      <w:tr w:rsidR="00EF1E15" w:rsidRPr="00EF1E15" w14:paraId="3093042F" w14:textId="77777777" w:rsidTr="00645C1A">
        <w:trPr>
          <w:trHeight w:val="316"/>
        </w:trPr>
        <w:tc>
          <w:tcPr>
            <w:tcW w:w="960" w:type="pct"/>
            <w:tcMar>
              <w:left w:w="28" w:type="dxa"/>
              <w:right w:w="28" w:type="dxa"/>
            </w:tcMar>
            <w:hideMark/>
          </w:tcPr>
          <w:p w14:paraId="2676A570"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HCFC-22</w:t>
            </w:r>
          </w:p>
        </w:tc>
        <w:tc>
          <w:tcPr>
            <w:tcW w:w="320" w:type="pct"/>
          </w:tcPr>
          <w:p w14:paraId="30B5764E" w14:textId="752067BB" w:rsidR="006D764A" w:rsidRPr="00EF1E15" w:rsidRDefault="00752337"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10.19</w:t>
            </w:r>
          </w:p>
        </w:tc>
        <w:tc>
          <w:tcPr>
            <w:tcW w:w="289" w:type="pct"/>
          </w:tcPr>
          <w:p w14:paraId="3C886627" w14:textId="368ACB30" w:rsidR="006D764A" w:rsidRPr="00EF1E15" w:rsidRDefault="00752337"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9.62</w:t>
            </w:r>
          </w:p>
        </w:tc>
        <w:tc>
          <w:tcPr>
            <w:tcW w:w="329" w:type="pct"/>
          </w:tcPr>
          <w:p w14:paraId="57C3BB83" w14:textId="05F980BA" w:rsidR="006D764A" w:rsidRPr="00EF1E15" w:rsidRDefault="00752337"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10.66</w:t>
            </w:r>
          </w:p>
        </w:tc>
        <w:tc>
          <w:tcPr>
            <w:tcW w:w="372" w:type="pct"/>
          </w:tcPr>
          <w:p w14:paraId="0AFD6629" w14:textId="0197A361" w:rsidR="006D764A" w:rsidRPr="00EF1E15" w:rsidRDefault="00752337"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10.80</w:t>
            </w:r>
          </w:p>
        </w:tc>
        <w:tc>
          <w:tcPr>
            <w:tcW w:w="329" w:type="pct"/>
          </w:tcPr>
          <w:p w14:paraId="3644F701" w14:textId="0D68C19F" w:rsidR="006D764A" w:rsidRPr="00EF1E15" w:rsidRDefault="00752337"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10.58</w:t>
            </w:r>
          </w:p>
        </w:tc>
        <w:tc>
          <w:tcPr>
            <w:tcW w:w="373" w:type="pct"/>
          </w:tcPr>
          <w:p w14:paraId="0EC4BF7A" w14:textId="342CEFB9" w:rsidR="006D764A" w:rsidRPr="00EF1E15" w:rsidRDefault="00752337"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15.43</w:t>
            </w:r>
          </w:p>
        </w:tc>
        <w:tc>
          <w:tcPr>
            <w:tcW w:w="373" w:type="pct"/>
          </w:tcPr>
          <w:p w14:paraId="2CF26431" w14:textId="31FD19F0" w:rsidR="006D764A" w:rsidRPr="00EF1E15" w:rsidRDefault="00752337"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13.21</w:t>
            </w:r>
          </w:p>
        </w:tc>
        <w:tc>
          <w:tcPr>
            <w:tcW w:w="1321" w:type="pct"/>
            <w:hideMark/>
          </w:tcPr>
          <w:p w14:paraId="69FA8078" w14:textId="4B8CE635" w:rsidR="0054230E" w:rsidRPr="00EF1E15" w:rsidRDefault="006D3BD8"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2.10 (</w:t>
            </w:r>
            <w:r w:rsidR="00E96E00" w:rsidRPr="00EF1E15">
              <w:rPr>
                <w:rFonts w:asciiTheme="majorBidi" w:hAnsiTheme="majorBidi" w:cstheme="majorBidi"/>
                <w:sz w:val="17"/>
                <w:szCs w:val="17"/>
                <w:rtl/>
                <w:lang w:eastAsia="zh-CN" w:bidi="ar-AE"/>
              </w:rPr>
              <w:t>موريتانيا</w:t>
            </w:r>
            <w:r w:rsidRPr="00EF1E15">
              <w:rPr>
                <w:rFonts w:asciiTheme="majorBidi" w:hAnsiTheme="majorBidi" w:cstheme="majorBidi"/>
                <w:sz w:val="17"/>
                <w:szCs w:val="17"/>
                <w:rtl/>
                <w:lang w:eastAsia="zh-CN" w:bidi="ar-AE"/>
              </w:rPr>
              <w:t>) إلى 170.00 (</w:t>
            </w:r>
            <w:r w:rsidR="00E96E00" w:rsidRPr="00EF1E15">
              <w:rPr>
                <w:rFonts w:asciiTheme="majorBidi" w:hAnsiTheme="majorBidi" w:cstheme="majorBidi"/>
                <w:sz w:val="17"/>
                <w:szCs w:val="17"/>
                <w:rtl/>
                <w:lang w:eastAsia="zh-CN" w:bidi="ar-AE"/>
              </w:rPr>
              <w:t>جزر سليمان</w:t>
            </w:r>
            <w:r w:rsidRPr="00EF1E15">
              <w:rPr>
                <w:rFonts w:asciiTheme="majorBidi" w:hAnsiTheme="majorBidi" w:cstheme="majorBidi"/>
                <w:sz w:val="17"/>
                <w:szCs w:val="17"/>
                <w:rtl/>
                <w:lang w:eastAsia="zh-CN" w:bidi="ar-AE"/>
              </w:rPr>
              <w:t>)</w:t>
            </w:r>
          </w:p>
        </w:tc>
        <w:tc>
          <w:tcPr>
            <w:tcW w:w="333" w:type="pct"/>
          </w:tcPr>
          <w:p w14:paraId="4A1F5F2C" w14:textId="6F1573E7" w:rsidR="006D764A" w:rsidRPr="00EF1E15" w:rsidRDefault="00752337"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107</w:t>
            </w:r>
          </w:p>
        </w:tc>
      </w:tr>
      <w:tr w:rsidR="00EF1E15" w:rsidRPr="00EF1E15" w14:paraId="67BA0D09" w14:textId="77777777" w:rsidTr="00645C1A">
        <w:trPr>
          <w:trHeight w:val="44"/>
        </w:trPr>
        <w:tc>
          <w:tcPr>
            <w:tcW w:w="960" w:type="pct"/>
            <w:tcMar>
              <w:left w:w="28" w:type="dxa"/>
              <w:right w:w="28" w:type="dxa"/>
            </w:tcMar>
            <w:hideMark/>
          </w:tcPr>
          <w:p w14:paraId="131459D1"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HCFC-141b</w:t>
            </w:r>
          </w:p>
        </w:tc>
        <w:tc>
          <w:tcPr>
            <w:tcW w:w="320" w:type="pct"/>
          </w:tcPr>
          <w:p w14:paraId="0EC65922" w14:textId="0BBCAA6F" w:rsidR="006D764A" w:rsidRPr="00EF1E15" w:rsidRDefault="00A22C4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10.83</w:t>
            </w:r>
          </w:p>
        </w:tc>
        <w:tc>
          <w:tcPr>
            <w:tcW w:w="289" w:type="pct"/>
          </w:tcPr>
          <w:p w14:paraId="6A561549" w14:textId="0DFC6A3F" w:rsidR="006D764A" w:rsidRPr="00EF1E15" w:rsidRDefault="00A22C4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8.68</w:t>
            </w:r>
          </w:p>
        </w:tc>
        <w:tc>
          <w:tcPr>
            <w:tcW w:w="329" w:type="pct"/>
          </w:tcPr>
          <w:p w14:paraId="037B8A9C" w14:textId="4CB16235" w:rsidR="006D764A" w:rsidRPr="00EF1E15" w:rsidRDefault="00A22C4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12.85</w:t>
            </w:r>
          </w:p>
        </w:tc>
        <w:tc>
          <w:tcPr>
            <w:tcW w:w="372" w:type="pct"/>
          </w:tcPr>
          <w:p w14:paraId="3581242A" w14:textId="083FAF00" w:rsidR="006D764A" w:rsidRPr="00EF1E15" w:rsidRDefault="00A22C4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8.42</w:t>
            </w:r>
          </w:p>
        </w:tc>
        <w:tc>
          <w:tcPr>
            <w:tcW w:w="329" w:type="pct"/>
          </w:tcPr>
          <w:p w14:paraId="36554084" w14:textId="473EE00B" w:rsidR="006D764A" w:rsidRPr="00EF1E15" w:rsidRDefault="00A22C4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9.11</w:t>
            </w:r>
          </w:p>
        </w:tc>
        <w:tc>
          <w:tcPr>
            <w:tcW w:w="373" w:type="pct"/>
          </w:tcPr>
          <w:p w14:paraId="7F98D8F2" w14:textId="4B47FFFC" w:rsidR="006D764A" w:rsidRPr="00EF1E15" w:rsidRDefault="00A22C46" w:rsidP="000864D3">
            <w:pPr>
              <w:bidi/>
              <w:jc w:val="left"/>
              <w:rPr>
                <w:rFonts w:asciiTheme="majorBidi" w:hAnsiTheme="majorBidi" w:cstheme="majorBidi"/>
                <w:sz w:val="17"/>
                <w:szCs w:val="17"/>
                <w:rtl/>
                <w:lang w:eastAsia="zh-CN" w:bidi="ar-AE"/>
              </w:rPr>
            </w:pPr>
            <w:r w:rsidRPr="00EF1E15">
              <w:rPr>
                <w:rFonts w:asciiTheme="majorBidi" w:hAnsiTheme="majorBidi"/>
                <w:sz w:val="17"/>
                <w:szCs w:val="17"/>
                <w:rtl/>
                <w:lang w:eastAsia="zh-CN" w:bidi="ar-AE"/>
              </w:rPr>
              <w:t>12.15</w:t>
            </w:r>
          </w:p>
        </w:tc>
        <w:tc>
          <w:tcPr>
            <w:tcW w:w="373" w:type="pct"/>
          </w:tcPr>
          <w:p w14:paraId="25C7C9AE" w14:textId="2AD8C38B" w:rsidR="006D764A" w:rsidRPr="00EF1E15" w:rsidRDefault="00A22C4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8.47</w:t>
            </w:r>
          </w:p>
        </w:tc>
        <w:tc>
          <w:tcPr>
            <w:tcW w:w="1321" w:type="pct"/>
            <w:hideMark/>
          </w:tcPr>
          <w:p w14:paraId="7C90E529" w14:textId="42397B1E" w:rsidR="006D3BD8" w:rsidRPr="00EF1E15" w:rsidRDefault="006D3BD8"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2.51 (</w:t>
            </w:r>
            <w:r w:rsidR="00E96E00" w:rsidRPr="00EF1E15">
              <w:rPr>
                <w:rFonts w:asciiTheme="majorBidi" w:hAnsiTheme="majorBidi" w:cstheme="majorBidi"/>
                <w:sz w:val="17"/>
                <w:szCs w:val="17"/>
                <w:rtl/>
                <w:lang w:eastAsia="zh-CN" w:bidi="ar-AE"/>
              </w:rPr>
              <w:t>الصين</w:t>
            </w:r>
            <w:r w:rsidRPr="00EF1E15">
              <w:rPr>
                <w:rFonts w:asciiTheme="majorBidi" w:hAnsiTheme="majorBidi" w:cstheme="majorBidi"/>
                <w:sz w:val="17"/>
                <w:szCs w:val="17"/>
                <w:rtl/>
                <w:lang w:eastAsia="zh-CN" w:bidi="ar-AE"/>
              </w:rPr>
              <w:t>) إلى 25.00 (</w:t>
            </w:r>
            <w:r w:rsidR="00E96E00" w:rsidRPr="00EF1E15">
              <w:rPr>
                <w:rFonts w:asciiTheme="majorBidi" w:hAnsiTheme="majorBidi" w:cstheme="majorBidi"/>
                <w:sz w:val="17"/>
                <w:szCs w:val="17"/>
                <w:rtl/>
                <w:lang w:eastAsia="zh-CN" w:bidi="ar-AE"/>
              </w:rPr>
              <w:t>السنغال</w:t>
            </w:r>
            <w:r w:rsidRPr="00EF1E15">
              <w:rPr>
                <w:rFonts w:asciiTheme="majorBidi" w:hAnsiTheme="majorBidi" w:cstheme="majorBidi"/>
                <w:sz w:val="17"/>
                <w:szCs w:val="17"/>
                <w:rtl/>
                <w:lang w:eastAsia="zh-CN" w:bidi="ar-AE"/>
              </w:rPr>
              <w:t>)</w:t>
            </w:r>
          </w:p>
        </w:tc>
        <w:tc>
          <w:tcPr>
            <w:tcW w:w="333" w:type="pct"/>
          </w:tcPr>
          <w:p w14:paraId="5DB444A3" w14:textId="4E87F0AD" w:rsidR="006D764A" w:rsidRPr="00EF1E15" w:rsidRDefault="00A22C4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w:t>
            </w:r>
          </w:p>
        </w:tc>
      </w:tr>
      <w:tr w:rsidR="00EF1E15" w:rsidRPr="00EF1E15" w14:paraId="5EC18284" w14:textId="77777777" w:rsidTr="00645C1A">
        <w:trPr>
          <w:trHeight w:val="254"/>
        </w:trPr>
        <w:tc>
          <w:tcPr>
            <w:tcW w:w="960" w:type="pct"/>
            <w:tcMar>
              <w:left w:w="28" w:type="dxa"/>
              <w:right w:w="28" w:type="dxa"/>
            </w:tcMar>
            <w:hideMark/>
          </w:tcPr>
          <w:p w14:paraId="6792FAB8" w14:textId="3BB5C6DE"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الهيدروفلوروكربون-141ب في البوليولات مسبقة الخلط المستوردة</w:t>
            </w:r>
          </w:p>
        </w:tc>
        <w:tc>
          <w:tcPr>
            <w:tcW w:w="320" w:type="pct"/>
          </w:tcPr>
          <w:p w14:paraId="0CA946A1" w14:textId="41DAEDC8" w:rsidR="006D764A" w:rsidRPr="00EF1E15" w:rsidRDefault="00A22C4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5.21</w:t>
            </w:r>
          </w:p>
        </w:tc>
        <w:tc>
          <w:tcPr>
            <w:tcW w:w="289" w:type="pct"/>
          </w:tcPr>
          <w:p w14:paraId="55074389" w14:textId="03D6FFAF" w:rsidR="006D764A" w:rsidRPr="00EF1E15" w:rsidRDefault="00A22C4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4.87</w:t>
            </w:r>
          </w:p>
        </w:tc>
        <w:tc>
          <w:tcPr>
            <w:tcW w:w="329" w:type="pct"/>
          </w:tcPr>
          <w:p w14:paraId="12B6CFB1" w14:textId="4117D91E" w:rsidR="006D764A" w:rsidRPr="00EF1E15" w:rsidRDefault="00A22C4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5.73</w:t>
            </w:r>
          </w:p>
        </w:tc>
        <w:tc>
          <w:tcPr>
            <w:tcW w:w="372" w:type="pct"/>
          </w:tcPr>
          <w:p w14:paraId="0A4A6284" w14:textId="67D7FBCF" w:rsidR="006D764A" w:rsidRPr="00EF1E15" w:rsidRDefault="00A22C46" w:rsidP="000864D3">
            <w:pPr>
              <w:bidi/>
              <w:jc w:val="left"/>
              <w:rPr>
                <w:rFonts w:asciiTheme="majorBidi" w:hAnsiTheme="majorBidi" w:cstheme="majorBidi"/>
                <w:sz w:val="17"/>
                <w:szCs w:val="17"/>
                <w:rtl/>
                <w:lang w:eastAsia="zh-CN" w:bidi="ar-AE"/>
              </w:rPr>
            </w:pPr>
            <w:r w:rsidRPr="00EF1E15">
              <w:rPr>
                <w:rFonts w:asciiTheme="majorBidi" w:hAnsiTheme="majorBidi"/>
                <w:sz w:val="17"/>
                <w:szCs w:val="17"/>
                <w:rtl/>
                <w:lang w:eastAsia="zh-CN" w:bidi="ar-AE"/>
              </w:rPr>
              <w:t>5.48</w:t>
            </w:r>
          </w:p>
        </w:tc>
        <w:tc>
          <w:tcPr>
            <w:tcW w:w="329" w:type="pct"/>
          </w:tcPr>
          <w:p w14:paraId="62B211AE" w14:textId="5CCF0668" w:rsidR="006D764A" w:rsidRPr="00EF1E15" w:rsidRDefault="00A22C4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6.54</w:t>
            </w:r>
          </w:p>
        </w:tc>
        <w:tc>
          <w:tcPr>
            <w:tcW w:w="373" w:type="pct"/>
          </w:tcPr>
          <w:p w14:paraId="645D3519" w14:textId="2D4195BA" w:rsidR="006D764A" w:rsidRPr="00EF1E15" w:rsidRDefault="00A22C4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8.80</w:t>
            </w:r>
          </w:p>
        </w:tc>
        <w:tc>
          <w:tcPr>
            <w:tcW w:w="373" w:type="pct"/>
          </w:tcPr>
          <w:p w14:paraId="66CAE7B5" w14:textId="1E9058DD" w:rsidR="006D764A" w:rsidRPr="00EF1E15" w:rsidRDefault="00A22C4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10.15</w:t>
            </w:r>
          </w:p>
        </w:tc>
        <w:tc>
          <w:tcPr>
            <w:tcW w:w="1321" w:type="pct"/>
            <w:hideMark/>
          </w:tcPr>
          <w:p w14:paraId="1127EC9D" w14:textId="3CA1FF5C" w:rsidR="006D3BD8" w:rsidRPr="00EF1E15" w:rsidRDefault="006D3BD8"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7.00 (</w:t>
            </w:r>
            <w:r w:rsidR="00E96E00" w:rsidRPr="00EF1E15">
              <w:rPr>
                <w:rFonts w:asciiTheme="majorBidi" w:hAnsiTheme="majorBidi" w:cstheme="majorBidi"/>
                <w:sz w:val="17"/>
                <w:szCs w:val="17"/>
                <w:rtl/>
                <w:lang w:eastAsia="zh-CN" w:bidi="ar-AE"/>
              </w:rPr>
              <w:t>بنغلاديش</w:t>
            </w:r>
            <w:r w:rsidRPr="00EF1E15">
              <w:rPr>
                <w:rFonts w:asciiTheme="majorBidi" w:hAnsiTheme="majorBidi" w:cstheme="majorBidi"/>
                <w:sz w:val="17"/>
                <w:szCs w:val="17"/>
                <w:rtl/>
                <w:lang w:eastAsia="zh-CN" w:bidi="ar-AE"/>
              </w:rPr>
              <w:t>) إلى 13.30 (</w:t>
            </w:r>
            <w:r w:rsidR="00E96E00" w:rsidRPr="00EF1E15">
              <w:rPr>
                <w:rFonts w:asciiTheme="majorBidi" w:hAnsiTheme="majorBidi" w:cstheme="majorBidi"/>
                <w:sz w:val="17"/>
                <w:szCs w:val="17"/>
                <w:rtl/>
                <w:lang w:eastAsia="zh-CN" w:bidi="ar-AE"/>
              </w:rPr>
              <w:t>اليمن</w:t>
            </w:r>
            <w:r w:rsidRPr="00EF1E15">
              <w:rPr>
                <w:rFonts w:asciiTheme="majorBidi" w:hAnsiTheme="majorBidi" w:cstheme="majorBidi"/>
                <w:sz w:val="17"/>
                <w:szCs w:val="17"/>
                <w:rtl/>
                <w:lang w:eastAsia="zh-CN" w:bidi="ar-AE"/>
              </w:rPr>
              <w:t>)</w:t>
            </w:r>
          </w:p>
        </w:tc>
        <w:tc>
          <w:tcPr>
            <w:tcW w:w="333" w:type="pct"/>
            <w:hideMark/>
          </w:tcPr>
          <w:p w14:paraId="43ACFF0E" w14:textId="715B134D" w:rsidR="006D764A" w:rsidRPr="00EF1E15" w:rsidRDefault="00A22C4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w:t>
            </w:r>
          </w:p>
        </w:tc>
      </w:tr>
      <w:tr w:rsidR="00EF1E15" w:rsidRPr="00EF1E15" w14:paraId="322390A3" w14:textId="77777777" w:rsidTr="00645C1A">
        <w:trPr>
          <w:trHeight w:val="133"/>
        </w:trPr>
        <w:tc>
          <w:tcPr>
            <w:tcW w:w="960" w:type="pct"/>
            <w:tcMar>
              <w:left w:w="28" w:type="dxa"/>
              <w:right w:w="28" w:type="dxa"/>
            </w:tcMar>
            <w:hideMark/>
          </w:tcPr>
          <w:p w14:paraId="40B8F844"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HCFC-142b</w:t>
            </w:r>
          </w:p>
        </w:tc>
        <w:tc>
          <w:tcPr>
            <w:tcW w:w="320" w:type="pct"/>
          </w:tcPr>
          <w:p w14:paraId="13191B47" w14:textId="63BF8563"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5.65</w:t>
            </w:r>
          </w:p>
        </w:tc>
        <w:tc>
          <w:tcPr>
            <w:tcW w:w="289" w:type="pct"/>
          </w:tcPr>
          <w:p w14:paraId="45382CB6" w14:textId="36B49527"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6.04</w:t>
            </w:r>
          </w:p>
        </w:tc>
        <w:tc>
          <w:tcPr>
            <w:tcW w:w="329" w:type="pct"/>
          </w:tcPr>
          <w:p w14:paraId="17182B9E" w14:textId="78A22F85" w:rsidR="006D764A" w:rsidRPr="00EF1E15" w:rsidRDefault="00CF5C76" w:rsidP="000864D3">
            <w:pPr>
              <w:bidi/>
              <w:jc w:val="left"/>
              <w:rPr>
                <w:rFonts w:asciiTheme="majorBidi" w:hAnsiTheme="majorBidi" w:cstheme="majorBidi"/>
                <w:sz w:val="17"/>
                <w:szCs w:val="17"/>
                <w:lang w:val="en-US" w:eastAsia="zh-CN" w:bidi="ar-AE"/>
              </w:rPr>
            </w:pPr>
            <w:r w:rsidRPr="00EF1E15">
              <w:rPr>
                <w:rFonts w:asciiTheme="majorBidi" w:hAnsiTheme="majorBidi"/>
                <w:sz w:val="17"/>
                <w:szCs w:val="17"/>
                <w:rtl/>
                <w:lang w:val="en-US" w:eastAsia="zh-CN" w:bidi="ar-AE"/>
              </w:rPr>
              <w:t>5.08</w:t>
            </w:r>
          </w:p>
        </w:tc>
        <w:tc>
          <w:tcPr>
            <w:tcW w:w="372" w:type="pct"/>
          </w:tcPr>
          <w:p w14:paraId="154E1CA6" w14:textId="1C705329"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7.12</w:t>
            </w:r>
          </w:p>
        </w:tc>
        <w:tc>
          <w:tcPr>
            <w:tcW w:w="329" w:type="pct"/>
          </w:tcPr>
          <w:p w14:paraId="70ADD462" w14:textId="00D9ECA3"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12.06</w:t>
            </w:r>
          </w:p>
        </w:tc>
        <w:tc>
          <w:tcPr>
            <w:tcW w:w="373" w:type="pct"/>
          </w:tcPr>
          <w:p w14:paraId="57B9A9C3" w14:textId="1C6CB908"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4.57</w:t>
            </w:r>
          </w:p>
        </w:tc>
        <w:tc>
          <w:tcPr>
            <w:tcW w:w="373" w:type="pct"/>
          </w:tcPr>
          <w:p w14:paraId="08B288EB" w14:textId="36232047"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1.94</w:t>
            </w:r>
          </w:p>
        </w:tc>
        <w:tc>
          <w:tcPr>
            <w:tcW w:w="1321" w:type="pct"/>
            <w:hideMark/>
          </w:tcPr>
          <w:p w14:paraId="443B4223" w14:textId="666CD02A" w:rsidR="006D3BD8" w:rsidRPr="00EF1E15" w:rsidRDefault="006D3BD8"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1.94 (الصين)</w:t>
            </w:r>
          </w:p>
        </w:tc>
        <w:tc>
          <w:tcPr>
            <w:tcW w:w="333" w:type="pct"/>
            <w:hideMark/>
          </w:tcPr>
          <w:p w14:paraId="30651D58" w14:textId="25BA4446" w:rsidR="006D764A" w:rsidRPr="00EF1E15" w:rsidRDefault="00CF5C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w:t>
            </w:r>
          </w:p>
        </w:tc>
      </w:tr>
      <w:tr w:rsidR="00EF1E15" w:rsidRPr="00EF1E15" w14:paraId="28558261" w14:textId="77777777" w:rsidTr="00645C1A">
        <w:trPr>
          <w:trHeight w:val="150"/>
        </w:trPr>
        <w:tc>
          <w:tcPr>
            <w:tcW w:w="960" w:type="pct"/>
            <w:tcMar>
              <w:left w:w="28" w:type="dxa"/>
              <w:right w:w="28" w:type="dxa"/>
            </w:tcMar>
            <w:hideMark/>
          </w:tcPr>
          <w:p w14:paraId="197084A0"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HCFC-123</w:t>
            </w:r>
          </w:p>
        </w:tc>
        <w:tc>
          <w:tcPr>
            <w:tcW w:w="320" w:type="pct"/>
          </w:tcPr>
          <w:p w14:paraId="0C9CA593" w14:textId="5D692D98"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16.50</w:t>
            </w:r>
          </w:p>
        </w:tc>
        <w:tc>
          <w:tcPr>
            <w:tcW w:w="289" w:type="pct"/>
          </w:tcPr>
          <w:p w14:paraId="7088BBC3" w14:textId="51840FD3"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15.53</w:t>
            </w:r>
          </w:p>
        </w:tc>
        <w:tc>
          <w:tcPr>
            <w:tcW w:w="329" w:type="pct"/>
          </w:tcPr>
          <w:p w14:paraId="48980CFE" w14:textId="7ADF9112"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20.65</w:t>
            </w:r>
          </w:p>
        </w:tc>
        <w:tc>
          <w:tcPr>
            <w:tcW w:w="372" w:type="pct"/>
          </w:tcPr>
          <w:p w14:paraId="0C374E82" w14:textId="4B3F341C"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21.71</w:t>
            </w:r>
          </w:p>
        </w:tc>
        <w:tc>
          <w:tcPr>
            <w:tcW w:w="329" w:type="pct"/>
          </w:tcPr>
          <w:p w14:paraId="40CB89B9" w14:textId="40DB6893"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24.14</w:t>
            </w:r>
          </w:p>
        </w:tc>
        <w:tc>
          <w:tcPr>
            <w:tcW w:w="373" w:type="pct"/>
          </w:tcPr>
          <w:p w14:paraId="5B6F5665" w14:textId="3D3B05A0"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23.55</w:t>
            </w:r>
          </w:p>
        </w:tc>
        <w:tc>
          <w:tcPr>
            <w:tcW w:w="373" w:type="pct"/>
          </w:tcPr>
          <w:p w14:paraId="595258E0" w14:textId="4049DEEA"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26.15</w:t>
            </w:r>
          </w:p>
        </w:tc>
        <w:tc>
          <w:tcPr>
            <w:tcW w:w="1321" w:type="pct"/>
            <w:hideMark/>
          </w:tcPr>
          <w:p w14:paraId="472870B3" w14:textId="4DAEAA69" w:rsidR="006D3BD8" w:rsidRPr="00EF1E15" w:rsidRDefault="006D3BD8"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3.55 (</w:t>
            </w:r>
            <w:r w:rsidR="00E96E00" w:rsidRPr="00EF1E15">
              <w:rPr>
                <w:rFonts w:asciiTheme="majorBidi" w:hAnsiTheme="majorBidi" w:cstheme="majorBidi"/>
                <w:sz w:val="17"/>
                <w:szCs w:val="17"/>
                <w:rtl/>
                <w:lang w:eastAsia="zh-CN" w:bidi="ar-AE"/>
              </w:rPr>
              <w:t>تايلند</w:t>
            </w:r>
            <w:r w:rsidRPr="00EF1E15">
              <w:rPr>
                <w:rFonts w:asciiTheme="majorBidi" w:hAnsiTheme="majorBidi" w:cstheme="majorBidi"/>
                <w:sz w:val="17"/>
                <w:szCs w:val="17"/>
                <w:rtl/>
                <w:lang w:eastAsia="zh-CN" w:bidi="ar-AE"/>
              </w:rPr>
              <w:t>) إلى 68.24 (</w:t>
            </w:r>
            <w:r w:rsidR="00E96E00" w:rsidRPr="00EF1E15">
              <w:rPr>
                <w:rFonts w:asciiTheme="majorBidi" w:hAnsiTheme="majorBidi" w:cstheme="majorBidi"/>
                <w:sz w:val="17"/>
                <w:szCs w:val="17"/>
                <w:rtl/>
                <w:lang w:eastAsia="zh-CN" w:bidi="ar-AE"/>
              </w:rPr>
              <w:t>بوليفيا (دولة - المتعددة القوميات)</w:t>
            </w:r>
            <w:r w:rsidRPr="00EF1E15">
              <w:rPr>
                <w:rFonts w:asciiTheme="majorBidi" w:hAnsiTheme="majorBidi" w:cstheme="majorBidi"/>
                <w:sz w:val="17"/>
                <w:szCs w:val="17"/>
                <w:rtl/>
                <w:lang w:eastAsia="zh-CN" w:bidi="ar-AE"/>
              </w:rPr>
              <w:t>)</w:t>
            </w:r>
          </w:p>
        </w:tc>
        <w:tc>
          <w:tcPr>
            <w:tcW w:w="333" w:type="pct"/>
          </w:tcPr>
          <w:p w14:paraId="75786F5F" w14:textId="5489DDF6" w:rsidR="006D764A" w:rsidRPr="00EF1E15" w:rsidRDefault="00CF5C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w:t>
            </w:r>
          </w:p>
        </w:tc>
      </w:tr>
      <w:tr w:rsidR="00EF1E15" w:rsidRPr="00EF1E15" w14:paraId="40ECEC34" w14:textId="77777777" w:rsidTr="00645C1A">
        <w:trPr>
          <w:trHeight w:val="156"/>
        </w:trPr>
        <w:tc>
          <w:tcPr>
            <w:tcW w:w="960" w:type="pct"/>
            <w:tcMar>
              <w:left w:w="28" w:type="dxa"/>
              <w:right w:w="28" w:type="dxa"/>
            </w:tcMar>
            <w:hideMark/>
          </w:tcPr>
          <w:p w14:paraId="7377883F"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HCFC-124</w:t>
            </w:r>
          </w:p>
        </w:tc>
        <w:tc>
          <w:tcPr>
            <w:tcW w:w="320" w:type="pct"/>
          </w:tcPr>
          <w:p w14:paraId="4BB2BDE4" w14:textId="786D7FD6"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16.55</w:t>
            </w:r>
          </w:p>
        </w:tc>
        <w:tc>
          <w:tcPr>
            <w:tcW w:w="289" w:type="pct"/>
          </w:tcPr>
          <w:p w14:paraId="232BA7FA" w14:textId="52832612"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20.22</w:t>
            </w:r>
          </w:p>
        </w:tc>
        <w:tc>
          <w:tcPr>
            <w:tcW w:w="329" w:type="pct"/>
          </w:tcPr>
          <w:p w14:paraId="5CD7D49F" w14:textId="6E75E753"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17.69</w:t>
            </w:r>
          </w:p>
        </w:tc>
        <w:tc>
          <w:tcPr>
            <w:tcW w:w="372" w:type="pct"/>
          </w:tcPr>
          <w:p w14:paraId="5F04B772" w14:textId="02215E8F"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26.76</w:t>
            </w:r>
          </w:p>
        </w:tc>
        <w:tc>
          <w:tcPr>
            <w:tcW w:w="329" w:type="pct"/>
          </w:tcPr>
          <w:p w14:paraId="52FE6887" w14:textId="0B6EC04F"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16.72</w:t>
            </w:r>
          </w:p>
        </w:tc>
        <w:tc>
          <w:tcPr>
            <w:tcW w:w="373" w:type="pct"/>
          </w:tcPr>
          <w:p w14:paraId="04FCF443" w14:textId="263CE2DB"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14.56</w:t>
            </w:r>
          </w:p>
        </w:tc>
        <w:tc>
          <w:tcPr>
            <w:tcW w:w="373" w:type="pct"/>
            <w:hideMark/>
          </w:tcPr>
          <w:p w14:paraId="7733736C" w14:textId="19DF76C8"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0BDFE236" w14:textId="13BEDCC1"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33" w:type="pct"/>
            <w:hideMark/>
          </w:tcPr>
          <w:p w14:paraId="26F5DB5B" w14:textId="79E27B66" w:rsidR="006D764A" w:rsidRPr="00EF1E15" w:rsidRDefault="0002241D"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66D68D77" w14:textId="77777777" w:rsidTr="00645C1A">
        <w:trPr>
          <w:trHeight w:val="130"/>
        </w:trPr>
        <w:tc>
          <w:tcPr>
            <w:tcW w:w="960" w:type="pct"/>
            <w:tcMar>
              <w:left w:w="28" w:type="dxa"/>
              <w:right w:w="28" w:type="dxa"/>
            </w:tcMar>
            <w:hideMark/>
          </w:tcPr>
          <w:p w14:paraId="5C2E5EEE"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HCFC-225</w:t>
            </w:r>
          </w:p>
        </w:tc>
        <w:tc>
          <w:tcPr>
            <w:tcW w:w="320" w:type="pct"/>
          </w:tcPr>
          <w:p w14:paraId="79FCBAB5" w14:textId="1062FF3B"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22.26</w:t>
            </w:r>
          </w:p>
        </w:tc>
        <w:tc>
          <w:tcPr>
            <w:tcW w:w="289" w:type="pct"/>
          </w:tcPr>
          <w:p w14:paraId="6F93A152" w14:textId="0B49BF68"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20.32</w:t>
            </w:r>
          </w:p>
        </w:tc>
        <w:tc>
          <w:tcPr>
            <w:tcW w:w="329" w:type="pct"/>
            <w:hideMark/>
          </w:tcPr>
          <w:p w14:paraId="0DA0B277" w14:textId="76059760" w:rsidR="006D764A" w:rsidRPr="00EF1E15" w:rsidRDefault="0002241D"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372" w:type="pct"/>
          </w:tcPr>
          <w:p w14:paraId="68EB3374" w14:textId="26F3084C"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10.60</w:t>
            </w:r>
          </w:p>
        </w:tc>
        <w:tc>
          <w:tcPr>
            <w:tcW w:w="329" w:type="pct"/>
            <w:hideMark/>
          </w:tcPr>
          <w:p w14:paraId="2221DA22" w14:textId="2A825495" w:rsidR="006D764A" w:rsidRPr="00EF1E15" w:rsidRDefault="0002241D"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373" w:type="pct"/>
            <w:hideMark/>
          </w:tcPr>
          <w:p w14:paraId="07BA20E6" w14:textId="3A01145A"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0A8CC32B" w14:textId="7246C836"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5527F128" w14:textId="46469C5C"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33" w:type="pct"/>
            <w:hideMark/>
          </w:tcPr>
          <w:p w14:paraId="785B6FA2" w14:textId="2EC756CE" w:rsidR="006D764A" w:rsidRPr="00EF1E15" w:rsidRDefault="0002241D"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56CEB807" w14:textId="77777777" w:rsidTr="00645C1A">
        <w:trPr>
          <w:trHeight w:val="49"/>
        </w:trPr>
        <w:tc>
          <w:tcPr>
            <w:tcW w:w="960" w:type="pct"/>
            <w:tcMar>
              <w:left w:w="28" w:type="dxa"/>
              <w:right w:w="28" w:type="dxa"/>
            </w:tcMar>
            <w:hideMark/>
          </w:tcPr>
          <w:p w14:paraId="4FFDF28F"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HCFC-225ca</w:t>
            </w:r>
          </w:p>
        </w:tc>
        <w:tc>
          <w:tcPr>
            <w:tcW w:w="320" w:type="pct"/>
          </w:tcPr>
          <w:p w14:paraId="5C4F3A1B" w14:textId="3BAD48C0"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38.07</w:t>
            </w:r>
          </w:p>
        </w:tc>
        <w:tc>
          <w:tcPr>
            <w:tcW w:w="289" w:type="pct"/>
          </w:tcPr>
          <w:p w14:paraId="6674F5B3" w14:textId="24C72F2B"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36.00</w:t>
            </w:r>
          </w:p>
        </w:tc>
        <w:tc>
          <w:tcPr>
            <w:tcW w:w="329" w:type="pct"/>
          </w:tcPr>
          <w:p w14:paraId="3002B057" w14:textId="7B5B2D59"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36.00</w:t>
            </w:r>
          </w:p>
        </w:tc>
        <w:tc>
          <w:tcPr>
            <w:tcW w:w="372" w:type="pct"/>
          </w:tcPr>
          <w:p w14:paraId="7233CB0D" w14:textId="5EA01C35"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36.00</w:t>
            </w:r>
          </w:p>
        </w:tc>
        <w:tc>
          <w:tcPr>
            <w:tcW w:w="329" w:type="pct"/>
            <w:hideMark/>
          </w:tcPr>
          <w:p w14:paraId="48019C92" w14:textId="11FABCE5"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00E067C8" w14:textId="23A5A017"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3BFA15DC" w14:textId="4E359728" w:rsidR="006D764A" w:rsidRPr="00EF1E15" w:rsidRDefault="0002241D"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1321" w:type="pct"/>
            <w:hideMark/>
          </w:tcPr>
          <w:p w14:paraId="0425673A" w14:textId="230472D5"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33" w:type="pct"/>
            <w:hideMark/>
          </w:tcPr>
          <w:p w14:paraId="29F5D3E5" w14:textId="0808B1EE" w:rsidR="006D764A" w:rsidRPr="00EF1E15" w:rsidRDefault="0002241D" w:rsidP="000864D3">
            <w:pPr>
              <w:bidi/>
              <w:jc w:val="center"/>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rPr>
              <w:t>لا ينطبق</w:t>
            </w:r>
          </w:p>
        </w:tc>
      </w:tr>
      <w:tr w:rsidR="00EF1E15" w:rsidRPr="00EF1E15" w14:paraId="51142D49" w14:textId="77777777" w:rsidTr="00645C1A">
        <w:trPr>
          <w:trHeight w:val="108"/>
        </w:trPr>
        <w:tc>
          <w:tcPr>
            <w:tcW w:w="960" w:type="pct"/>
            <w:tcMar>
              <w:left w:w="28" w:type="dxa"/>
              <w:right w:w="28" w:type="dxa"/>
            </w:tcMar>
            <w:hideMark/>
          </w:tcPr>
          <w:p w14:paraId="5376DB74"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HCFC-225cb</w:t>
            </w:r>
          </w:p>
        </w:tc>
        <w:tc>
          <w:tcPr>
            <w:tcW w:w="320" w:type="pct"/>
            <w:hideMark/>
          </w:tcPr>
          <w:p w14:paraId="11CDD519" w14:textId="6157DD20"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2074DF66" w14:textId="5C245883"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36.00</w:t>
            </w:r>
          </w:p>
        </w:tc>
        <w:tc>
          <w:tcPr>
            <w:tcW w:w="329" w:type="pct"/>
          </w:tcPr>
          <w:p w14:paraId="3EAB1230" w14:textId="56AA9583"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36.00</w:t>
            </w:r>
          </w:p>
        </w:tc>
        <w:tc>
          <w:tcPr>
            <w:tcW w:w="372" w:type="pct"/>
          </w:tcPr>
          <w:p w14:paraId="43E595E0" w14:textId="0ABFFBFB"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36.00</w:t>
            </w:r>
          </w:p>
        </w:tc>
        <w:tc>
          <w:tcPr>
            <w:tcW w:w="329" w:type="pct"/>
            <w:hideMark/>
          </w:tcPr>
          <w:p w14:paraId="59B3956E" w14:textId="14CE5CB2"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59787BBE" w14:textId="17A687F6"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7E301F9B" w14:textId="72082D3B"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1739799E" w14:textId="06195EF2" w:rsidR="006D764A" w:rsidRPr="00EF1E15" w:rsidRDefault="006D3BD8"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333" w:type="pct"/>
            <w:hideMark/>
          </w:tcPr>
          <w:p w14:paraId="12FB6311" w14:textId="553E157C" w:rsidR="006D764A" w:rsidRPr="00EF1E15" w:rsidRDefault="0002241D"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2963E8E1" w14:textId="77777777" w:rsidTr="00645C1A">
        <w:trPr>
          <w:trHeight w:val="44"/>
        </w:trPr>
        <w:tc>
          <w:tcPr>
            <w:tcW w:w="960" w:type="pct"/>
            <w:tcMar>
              <w:left w:w="28" w:type="dxa"/>
              <w:right w:w="28" w:type="dxa"/>
            </w:tcMar>
            <w:hideMark/>
          </w:tcPr>
          <w:p w14:paraId="0E1A2682"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lastRenderedPageBreak/>
              <w:t>HFC-125</w:t>
            </w:r>
          </w:p>
        </w:tc>
        <w:tc>
          <w:tcPr>
            <w:tcW w:w="320" w:type="pct"/>
            <w:hideMark/>
          </w:tcPr>
          <w:p w14:paraId="1C440CAA" w14:textId="11172A2D"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val="en-GB" w:eastAsia="zh-CN"/>
              </w:rPr>
              <w:t>لا ينطبق</w:t>
            </w:r>
          </w:p>
        </w:tc>
        <w:tc>
          <w:tcPr>
            <w:tcW w:w="289" w:type="pct"/>
          </w:tcPr>
          <w:p w14:paraId="79A69B83" w14:textId="21966F9A"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17.38</w:t>
            </w:r>
          </w:p>
        </w:tc>
        <w:tc>
          <w:tcPr>
            <w:tcW w:w="329" w:type="pct"/>
          </w:tcPr>
          <w:p w14:paraId="07A8F4EB" w14:textId="7B32791B"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13.36</w:t>
            </w:r>
          </w:p>
        </w:tc>
        <w:tc>
          <w:tcPr>
            <w:tcW w:w="372" w:type="pct"/>
          </w:tcPr>
          <w:p w14:paraId="77C88674" w14:textId="424CF890"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20.19</w:t>
            </w:r>
          </w:p>
        </w:tc>
        <w:tc>
          <w:tcPr>
            <w:tcW w:w="329" w:type="pct"/>
          </w:tcPr>
          <w:p w14:paraId="62DAFAFD" w14:textId="19FA26A7"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14.19</w:t>
            </w:r>
          </w:p>
        </w:tc>
        <w:tc>
          <w:tcPr>
            <w:tcW w:w="373" w:type="pct"/>
          </w:tcPr>
          <w:p w14:paraId="05DB96A7" w14:textId="77981DDC"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14.31</w:t>
            </w:r>
          </w:p>
        </w:tc>
        <w:tc>
          <w:tcPr>
            <w:tcW w:w="373" w:type="pct"/>
          </w:tcPr>
          <w:p w14:paraId="542F36DE" w14:textId="5242B919"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20.04</w:t>
            </w:r>
          </w:p>
        </w:tc>
        <w:tc>
          <w:tcPr>
            <w:tcW w:w="1321" w:type="pct"/>
            <w:noWrap/>
            <w:hideMark/>
          </w:tcPr>
          <w:p w14:paraId="3258D750" w14:textId="788778A2" w:rsidR="0024764F" w:rsidRPr="00EF1E15" w:rsidRDefault="0024764F"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3.30 (</w:t>
            </w:r>
            <w:r w:rsidR="00E96E00" w:rsidRPr="00EF1E15">
              <w:rPr>
                <w:rFonts w:asciiTheme="majorBidi" w:hAnsiTheme="majorBidi" w:cstheme="majorBidi"/>
                <w:sz w:val="17"/>
                <w:szCs w:val="17"/>
                <w:rtl/>
                <w:lang w:eastAsia="zh-CN" w:bidi="ar-AE"/>
              </w:rPr>
              <w:t>الأرجنتين</w:t>
            </w:r>
            <w:r w:rsidRPr="00EF1E15">
              <w:rPr>
                <w:rFonts w:asciiTheme="majorBidi" w:hAnsiTheme="majorBidi" w:cstheme="majorBidi"/>
                <w:sz w:val="17"/>
                <w:szCs w:val="17"/>
                <w:rtl/>
                <w:lang w:eastAsia="zh-CN" w:bidi="ar-AE"/>
              </w:rPr>
              <w:t>) إلى 118.97 (</w:t>
            </w:r>
            <w:r w:rsidR="00E96E00" w:rsidRPr="00EF1E15">
              <w:rPr>
                <w:rFonts w:asciiTheme="majorBidi" w:hAnsiTheme="majorBidi" w:cstheme="majorBidi"/>
                <w:sz w:val="17"/>
                <w:szCs w:val="17"/>
                <w:rtl/>
                <w:lang w:eastAsia="zh-CN" w:bidi="ar-AE"/>
              </w:rPr>
              <w:t>شيلي</w:t>
            </w:r>
            <w:r w:rsidRPr="00EF1E15">
              <w:rPr>
                <w:rFonts w:asciiTheme="majorBidi" w:hAnsiTheme="majorBidi" w:cstheme="majorBidi"/>
                <w:sz w:val="17"/>
                <w:szCs w:val="17"/>
                <w:rtl/>
                <w:lang w:eastAsia="zh-CN" w:bidi="ar-AE"/>
              </w:rPr>
              <w:t>)</w:t>
            </w:r>
          </w:p>
        </w:tc>
        <w:tc>
          <w:tcPr>
            <w:tcW w:w="333" w:type="pct"/>
            <w:hideMark/>
          </w:tcPr>
          <w:p w14:paraId="1548EAC9" w14:textId="5D981DD8" w:rsidR="006D764A" w:rsidRPr="00EF1E15" w:rsidRDefault="00CF5C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w:t>
            </w:r>
          </w:p>
        </w:tc>
      </w:tr>
      <w:tr w:rsidR="00EF1E15" w:rsidRPr="00EF1E15" w14:paraId="447B52CD" w14:textId="77777777" w:rsidTr="00645C1A">
        <w:trPr>
          <w:trHeight w:val="232"/>
        </w:trPr>
        <w:tc>
          <w:tcPr>
            <w:tcW w:w="960" w:type="pct"/>
            <w:tcMar>
              <w:left w:w="28" w:type="dxa"/>
              <w:right w:w="28" w:type="dxa"/>
            </w:tcMar>
            <w:hideMark/>
          </w:tcPr>
          <w:p w14:paraId="78E9BAA1"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HFC-134</w:t>
            </w:r>
          </w:p>
        </w:tc>
        <w:tc>
          <w:tcPr>
            <w:tcW w:w="320" w:type="pct"/>
            <w:hideMark/>
          </w:tcPr>
          <w:p w14:paraId="39A9A9DA" w14:textId="29E969E3"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val="en-GB" w:eastAsia="zh-CN"/>
              </w:rPr>
              <w:t>لا ينطبق</w:t>
            </w:r>
          </w:p>
        </w:tc>
        <w:tc>
          <w:tcPr>
            <w:tcW w:w="289" w:type="pct"/>
          </w:tcPr>
          <w:p w14:paraId="3CE5D14F" w14:textId="6D07422A"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10.06</w:t>
            </w:r>
          </w:p>
        </w:tc>
        <w:tc>
          <w:tcPr>
            <w:tcW w:w="329" w:type="pct"/>
          </w:tcPr>
          <w:p w14:paraId="579B979E" w14:textId="1B2E260A"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12.29</w:t>
            </w:r>
          </w:p>
        </w:tc>
        <w:tc>
          <w:tcPr>
            <w:tcW w:w="372" w:type="pct"/>
          </w:tcPr>
          <w:p w14:paraId="07147306" w14:textId="5F2AEA12"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7.89</w:t>
            </w:r>
          </w:p>
        </w:tc>
        <w:tc>
          <w:tcPr>
            <w:tcW w:w="329" w:type="pct"/>
          </w:tcPr>
          <w:p w14:paraId="368D72DD" w14:textId="0F0909C4"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10.17</w:t>
            </w:r>
          </w:p>
        </w:tc>
        <w:tc>
          <w:tcPr>
            <w:tcW w:w="373" w:type="pct"/>
          </w:tcPr>
          <w:p w14:paraId="6B7C5F46" w14:textId="2E9C3F1D"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13.26</w:t>
            </w:r>
          </w:p>
        </w:tc>
        <w:tc>
          <w:tcPr>
            <w:tcW w:w="373" w:type="pct"/>
          </w:tcPr>
          <w:p w14:paraId="1D5FFC37" w14:textId="00C0A14D"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13.40</w:t>
            </w:r>
          </w:p>
        </w:tc>
        <w:tc>
          <w:tcPr>
            <w:tcW w:w="1321" w:type="pct"/>
            <w:noWrap/>
            <w:hideMark/>
          </w:tcPr>
          <w:p w14:paraId="065B8028" w14:textId="633FD3F5" w:rsidR="0024764F" w:rsidRPr="00EF1E15" w:rsidRDefault="002F6F4E"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10.30</w:t>
            </w:r>
            <w:r w:rsidR="0024764F" w:rsidRPr="00EF1E15">
              <w:rPr>
                <w:rFonts w:asciiTheme="majorBidi" w:hAnsiTheme="majorBidi" w:cstheme="majorBidi"/>
                <w:sz w:val="17"/>
                <w:szCs w:val="17"/>
                <w:rtl/>
                <w:lang w:eastAsia="zh-CN" w:bidi="ar-AE"/>
              </w:rPr>
              <w:t xml:space="preserve"> (</w:t>
            </w:r>
            <w:r w:rsidR="00E96E00" w:rsidRPr="00EF1E15">
              <w:rPr>
                <w:rFonts w:asciiTheme="majorBidi" w:hAnsiTheme="majorBidi" w:cstheme="majorBidi"/>
                <w:sz w:val="17"/>
                <w:szCs w:val="17"/>
                <w:rtl/>
                <w:lang w:eastAsia="zh-CN" w:bidi="ar-AE"/>
              </w:rPr>
              <w:t>النيجر</w:t>
            </w:r>
            <w:r w:rsidR="0024764F" w:rsidRPr="00EF1E15">
              <w:rPr>
                <w:rFonts w:asciiTheme="majorBidi" w:hAnsiTheme="majorBidi" w:cstheme="majorBidi"/>
                <w:sz w:val="17"/>
                <w:szCs w:val="17"/>
                <w:rtl/>
                <w:lang w:eastAsia="zh-CN" w:bidi="ar-AE"/>
              </w:rPr>
              <w:t>) إلى 17.90 (</w:t>
            </w:r>
            <w:r w:rsidR="00E96E00" w:rsidRPr="00EF1E15">
              <w:rPr>
                <w:rFonts w:asciiTheme="majorBidi" w:hAnsiTheme="majorBidi" w:cstheme="majorBidi"/>
                <w:sz w:val="17"/>
                <w:szCs w:val="17"/>
                <w:rtl/>
                <w:lang w:eastAsia="zh-CN" w:bidi="ar-AE"/>
              </w:rPr>
              <w:t>إثيوبيا</w:t>
            </w:r>
            <w:r w:rsidR="0024764F" w:rsidRPr="00EF1E15">
              <w:rPr>
                <w:rFonts w:asciiTheme="majorBidi" w:hAnsiTheme="majorBidi" w:cstheme="majorBidi"/>
                <w:sz w:val="17"/>
                <w:szCs w:val="17"/>
                <w:rtl/>
                <w:lang w:eastAsia="zh-CN" w:bidi="ar-AE"/>
              </w:rPr>
              <w:t>)</w:t>
            </w:r>
          </w:p>
        </w:tc>
        <w:tc>
          <w:tcPr>
            <w:tcW w:w="333" w:type="pct"/>
            <w:hideMark/>
          </w:tcPr>
          <w:p w14:paraId="7F503E84" w14:textId="7D754CD7" w:rsidR="006D764A" w:rsidRPr="00EF1E15" w:rsidRDefault="00CF5C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w:t>
            </w:r>
          </w:p>
        </w:tc>
      </w:tr>
      <w:tr w:rsidR="00EF1E15" w:rsidRPr="00EF1E15" w14:paraId="0EF3CEBC" w14:textId="77777777" w:rsidTr="00645C1A">
        <w:trPr>
          <w:trHeight w:val="354"/>
        </w:trPr>
        <w:tc>
          <w:tcPr>
            <w:tcW w:w="960" w:type="pct"/>
            <w:tcMar>
              <w:left w:w="28" w:type="dxa"/>
              <w:right w:w="28" w:type="dxa"/>
            </w:tcMar>
            <w:hideMark/>
          </w:tcPr>
          <w:p w14:paraId="4A245E42"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HFC-134a</w:t>
            </w:r>
          </w:p>
        </w:tc>
        <w:tc>
          <w:tcPr>
            <w:tcW w:w="320" w:type="pct"/>
          </w:tcPr>
          <w:p w14:paraId="7040F75F" w14:textId="12BC0414"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12.26</w:t>
            </w:r>
          </w:p>
        </w:tc>
        <w:tc>
          <w:tcPr>
            <w:tcW w:w="289" w:type="pct"/>
          </w:tcPr>
          <w:p w14:paraId="075ED8D9" w14:textId="00C093A7"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12.20</w:t>
            </w:r>
          </w:p>
        </w:tc>
        <w:tc>
          <w:tcPr>
            <w:tcW w:w="329" w:type="pct"/>
          </w:tcPr>
          <w:p w14:paraId="5CB1AE82" w14:textId="30D654A5"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12.63</w:t>
            </w:r>
          </w:p>
        </w:tc>
        <w:tc>
          <w:tcPr>
            <w:tcW w:w="372" w:type="pct"/>
          </w:tcPr>
          <w:p w14:paraId="27809B7A" w14:textId="3D09C911"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13.63</w:t>
            </w:r>
          </w:p>
        </w:tc>
        <w:tc>
          <w:tcPr>
            <w:tcW w:w="329" w:type="pct"/>
          </w:tcPr>
          <w:p w14:paraId="0BD96087" w14:textId="47D12DB8"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13.32</w:t>
            </w:r>
          </w:p>
        </w:tc>
        <w:tc>
          <w:tcPr>
            <w:tcW w:w="373" w:type="pct"/>
          </w:tcPr>
          <w:p w14:paraId="2D58E047" w14:textId="4CBF43DE"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13.47</w:t>
            </w:r>
          </w:p>
        </w:tc>
        <w:tc>
          <w:tcPr>
            <w:tcW w:w="373" w:type="pct"/>
          </w:tcPr>
          <w:p w14:paraId="45A0D757" w14:textId="0B9C4C4A" w:rsidR="006D764A" w:rsidRPr="00EF1E15" w:rsidRDefault="00CF5C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15.48</w:t>
            </w:r>
          </w:p>
        </w:tc>
        <w:tc>
          <w:tcPr>
            <w:tcW w:w="1321" w:type="pct"/>
            <w:hideMark/>
          </w:tcPr>
          <w:p w14:paraId="4671EC63" w14:textId="6D0C43AA" w:rsidR="0024764F" w:rsidRPr="00EF1E15" w:rsidRDefault="0024764F"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1.60 (</w:t>
            </w:r>
            <w:r w:rsidR="00E96E00" w:rsidRPr="00EF1E15">
              <w:rPr>
                <w:rFonts w:asciiTheme="majorBidi" w:hAnsiTheme="majorBidi" w:cstheme="majorBidi"/>
                <w:sz w:val="17"/>
                <w:szCs w:val="17"/>
                <w:rtl/>
                <w:lang w:eastAsia="zh-CN" w:bidi="ar-AE"/>
              </w:rPr>
              <w:t>سورينام</w:t>
            </w:r>
            <w:r w:rsidRPr="00EF1E15">
              <w:rPr>
                <w:rFonts w:asciiTheme="majorBidi" w:hAnsiTheme="majorBidi" w:cstheme="majorBidi"/>
                <w:sz w:val="17"/>
                <w:szCs w:val="17"/>
                <w:rtl/>
                <w:lang w:eastAsia="zh-CN" w:bidi="ar-AE"/>
              </w:rPr>
              <w:t>) إلى 150.00 (</w:t>
            </w:r>
            <w:r w:rsidR="00E96E00" w:rsidRPr="00EF1E15">
              <w:rPr>
                <w:rFonts w:asciiTheme="majorBidi" w:hAnsiTheme="majorBidi" w:cstheme="majorBidi"/>
                <w:sz w:val="17"/>
                <w:szCs w:val="17"/>
                <w:rtl/>
                <w:lang w:eastAsia="zh-CN" w:bidi="ar-AE"/>
              </w:rPr>
              <w:t>جزر سليمان</w:t>
            </w:r>
            <w:r w:rsidRPr="00EF1E15">
              <w:rPr>
                <w:rFonts w:asciiTheme="majorBidi" w:hAnsiTheme="majorBidi" w:cstheme="majorBidi"/>
                <w:sz w:val="17"/>
                <w:szCs w:val="17"/>
                <w:rtl/>
                <w:lang w:eastAsia="zh-CN" w:bidi="ar-AE"/>
              </w:rPr>
              <w:t>)</w:t>
            </w:r>
          </w:p>
        </w:tc>
        <w:tc>
          <w:tcPr>
            <w:tcW w:w="333" w:type="pct"/>
          </w:tcPr>
          <w:p w14:paraId="1B866C42" w14:textId="5F50CF6E" w:rsidR="006D764A" w:rsidRPr="00EF1E15" w:rsidRDefault="00CF5C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108</w:t>
            </w:r>
          </w:p>
        </w:tc>
      </w:tr>
      <w:tr w:rsidR="00EF1E15" w:rsidRPr="00EF1E15" w14:paraId="3363A90D" w14:textId="77777777" w:rsidTr="00645C1A">
        <w:trPr>
          <w:trHeight w:val="44"/>
        </w:trPr>
        <w:tc>
          <w:tcPr>
            <w:tcW w:w="960" w:type="pct"/>
            <w:tcMar>
              <w:left w:w="28" w:type="dxa"/>
              <w:right w:w="28" w:type="dxa"/>
            </w:tcMar>
            <w:hideMark/>
          </w:tcPr>
          <w:p w14:paraId="3A4EC2F6"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HFC-143</w:t>
            </w:r>
          </w:p>
        </w:tc>
        <w:tc>
          <w:tcPr>
            <w:tcW w:w="320" w:type="pct"/>
            <w:hideMark/>
          </w:tcPr>
          <w:p w14:paraId="7A9A27D6" w14:textId="6294E835" w:rsidR="006D764A" w:rsidRPr="00EF1E15" w:rsidRDefault="0002241D"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289" w:type="pct"/>
            <w:hideMark/>
          </w:tcPr>
          <w:p w14:paraId="06F74018" w14:textId="32A1E3DD"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tcPr>
          <w:p w14:paraId="56629C3A" w14:textId="05FEFB16"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7.96</w:t>
            </w:r>
          </w:p>
        </w:tc>
        <w:tc>
          <w:tcPr>
            <w:tcW w:w="372" w:type="pct"/>
          </w:tcPr>
          <w:p w14:paraId="2010502A" w14:textId="4B3CE628"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16.78</w:t>
            </w:r>
          </w:p>
        </w:tc>
        <w:tc>
          <w:tcPr>
            <w:tcW w:w="329" w:type="pct"/>
            <w:hideMark/>
          </w:tcPr>
          <w:p w14:paraId="2CE00EBC" w14:textId="7380DA1B"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tcPr>
          <w:p w14:paraId="2AA213F8" w14:textId="0D600CC7"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21.85</w:t>
            </w:r>
          </w:p>
        </w:tc>
        <w:tc>
          <w:tcPr>
            <w:tcW w:w="373" w:type="pct"/>
          </w:tcPr>
          <w:p w14:paraId="26E4EA7C" w14:textId="47A67D5E"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21.85</w:t>
            </w:r>
          </w:p>
        </w:tc>
        <w:tc>
          <w:tcPr>
            <w:tcW w:w="1321" w:type="pct"/>
            <w:hideMark/>
          </w:tcPr>
          <w:p w14:paraId="37046546" w14:textId="1AA780D7" w:rsidR="0024764F" w:rsidRPr="00EF1E15" w:rsidRDefault="0024764F"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11.20 (</w:t>
            </w:r>
            <w:r w:rsidR="00E96E00" w:rsidRPr="00EF1E15">
              <w:rPr>
                <w:rFonts w:asciiTheme="majorBidi" w:hAnsiTheme="majorBidi" w:cstheme="majorBidi"/>
                <w:sz w:val="17"/>
                <w:szCs w:val="17"/>
                <w:rtl/>
                <w:lang w:eastAsia="zh-CN" w:bidi="ar-AE"/>
              </w:rPr>
              <w:t>أوغندا</w:t>
            </w:r>
            <w:r w:rsidRPr="00EF1E15">
              <w:rPr>
                <w:rFonts w:asciiTheme="majorBidi" w:hAnsiTheme="majorBidi" w:cstheme="majorBidi"/>
                <w:sz w:val="17"/>
                <w:szCs w:val="17"/>
                <w:rtl/>
                <w:lang w:eastAsia="zh-CN" w:bidi="ar-AE"/>
              </w:rPr>
              <w:t>) إلى 32.50 (</w:t>
            </w:r>
            <w:r w:rsidR="00E96E00" w:rsidRPr="00EF1E15">
              <w:rPr>
                <w:rFonts w:asciiTheme="majorBidi" w:hAnsiTheme="majorBidi" w:cstheme="majorBidi"/>
                <w:sz w:val="17"/>
                <w:szCs w:val="17"/>
                <w:rtl/>
                <w:lang w:eastAsia="zh-CN" w:bidi="ar-AE"/>
              </w:rPr>
              <w:t>تونغا</w:t>
            </w:r>
            <w:r w:rsidRPr="00EF1E15">
              <w:rPr>
                <w:rFonts w:asciiTheme="majorBidi" w:hAnsiTheme="majorBidi" w:cstheme="majorBidi"/>
                <w:sz w:val="17"/>
                <w:szCs w:val="17"/>
                <w:rtl/>
                <w:lang w:eastAsia="zh-CN" w:bidi="ar-AE"/>
              </w:rPr>
              <w:t>)</w:t>
            </w:r>
          </w:p>
        </w:tc>
        <w:tc>
          <w:tcPr>
            <w:tcW w:w="333" w:type="pct"/>
            <w:hideMark/>
          </w:tcPr>
          <w:p w14:paraId="3EADFA2F" w14:textId="3C6A12A7" w:rsidR="006D764A" w:rsidRPr="00EF1E15" w:rsidRDefault="00CE1B91" w:rsidP="000864D3">
            <w:pPr>
              <w:bidi/>
              <w:jc w:val="center"/>
              <w:rPr>
                <w:rFonts w:asciiTheme="majorBidi" w:hAnsiTheme="majorBidi" w:cstheme="majorBidi"/>
                <w:sz w:val="17"/>
                <w:szCs w:val="17"/>
                <w:lang w:eastAsia="zh-CN"/>
              </w:rPr>
            </w:pPr>
            <w:r w:rsidRPr="00EF1E15">
              <w:rPr>
                <w:rFonts w:asciiTheme="majorBidi" w:hAnsiTheme="majorBidi"/>
                <w:sz w:val="17"/>
                <w:szCs w:val="17"/>
                <w:rtl/>
                <w:lang w:eastAsia="zh-CN"/>
              </w:rPr>
              <w:t>2</w:t>
            </w:r>
          </w:p>
        </w:tc>
      </w:tr>
      <w:tr w:rsidR="00EF1E15" w:rsidRPr="00EF1E15" w14:paraId="669EFD79" w14:textId="77777777" w:rsidTr="00645C1A">
        <w:trPr>
          <w:trHeight w:val="278"/>
        </w:trPr>
        <w:tc>
          <w:tcPr>
            <w:tcW w:w="960" w:type="pct"/>
            <w:tcMar>
              <w:left w:w="28" w:type="dxa"/>
              <w:right w:w="28" w:type="dxa"/>
            </w:tcMar>
            <w:hideMark/>
          </w:tcPr>
          <w:p w14:paraId="1159389C"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HFC-143a</w:t>
            </w:r>
          </w:p>
        </w:tc>
        <w:tc>
          <w:tcPr>
            <w:tcW w:w="320" w:type="pct"/>
            <w:hideMark/>
          </w:tcPr>
          <w:p w14:paraId="26DD66D4" w14:textId="07481486" w:rsidR="006D764A" w:rsidRPr="00EF1E15" w:rsidRDefault="0002241D"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rPr>
              <w:t>لا ينطبق</w:t>
            </w:r>
          </w:p>
        </w:tc>
        <w:tc>
          <w:tcPr>
            <w:tcW w:w="289" w:type="pct"/>
          </w:tcPr>
          <w:p w14:paraId="16BEA8A9" w14:textId="50A6D575"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30.92</w:t>
            </w:r>
          </w:p>
        </w:tc>
        <w:tc>
          <w:tcPr>
            <w:tcW w:w="329" w:type="pct"/>
          </w:tcPr>
          <w:p w14:paraId="2B592679" w14:textId="6A254C5D"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9.65</w:t>
            </w:r>
          </w:p>
        </w:tc>
        <w:tc>
          <w:tcPr>
            <w:tcW w:w="372" w:type="pct"/>
          </w:tcPr>
          <w:p w14:paraId="1625C9F3" w14:textId="7EF781C5"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8.30</w:t>
            </w:r>
          </w:p>
        </w:tc>
        <w:tc>
          <w:tcPr>
            <w:tcW w:w="329" w:type="pct"/>
          </w:tcPr>
          <w:p w14:paraId="42C12886" w14:textId="3965CDB0"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3.96</w:t>
            </w:r>
          </w:p>
        </w:tc>
        <w:tc>
          <w:tcPr>
            <w:tcW w:w="373" w:type="pct"/>
          </w:tcPr>
          <w:p w14:paraId="073C6DD5" w14:textId="6341D120"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6.27</w:t>
            </w:r>
          </w:p>
        </w:tc>
        <w:tc>
          <w:tcPr>
            <w:tcW w:w="373" w:type="pct"/>
          </w:tcPr>
          <w:p w14:paraId="344E2CFE" w14:textId="412E02A2"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6.32</w:t>
            </w:r>
          </w:p>
        </w:tc>
        <w:tc>
          <w:tcPr>
            <w:tcW w:w="1321" w:type="pct"/>
            <w:hideMark/>
          </w:tcPr>
          <w:p w14:paraId="3620D0FC" w14:textId="6503E7DB" w:rsidR="0024764F" w:rsidRPr="00EF1E15" w:rsidRDefault="0024764F"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2.75 (</w:t>
            </w:r>
            <w:r w:rsidR="00E96E00" w:rsidRPr="00EF1E15">
              <w:rPr>
                <w:rFonts w:asciiTheme="majorBidi" w:hAnsiTheme="majorBidi" w:cstheme="majorBidi"/>
                <w:sz w:val="17"/>
                <w:szCs w:val="17"/>
                <w:rtl/>
                <w:lang w:eastAsia="zh-CN" w:bidi="ar-AE"/>
              </w:rPr>
              <w:t>الأرجنتين</w:t>
            </w:r>
            <w:r w:rsidRPr="00EF1E15">
              <w:rPr>
                <w:rFonts w:asciiTheme="majorBidi" w:hAnsiTheme="majorBidi" w:cstheme="majorBidi"/>
                <w:sz w:val="17"/>
                <w:szCs w:val="17"/>
                <w:rtl/>
                <w:lang w:eastAsia="zh-CN" w:bidi="ar-AE"/>
              </w:rPr>
              <w:t>) إلى 17.80 (</w:t>
            </w:r>
            <w:r w:rsidR="00E96E00" w:rsidRPr="00EF1E15">
              <w:rPr>
                <w:rFonts w:asciiTheme="majorBidi" w:hAnsiTheme="majorBidi" w:cstheme="majorBidi"/>
                <w:sz w:val="17"/>
                <w:szCs w:val="17"/>
                <w:rtl/>
                <w:lang w:eastAsia="zh-CN" w:bidi="ar-AE"/>
              </w:rPr>
              <w:t>مدغشقر</w:t>
            </w:r>
            <w:r w:rsidRPr="00EF1E15">
              <w:rPr>
                <w:rFonts w:asciiTheme="majorBidi" w:hAnsiTheme="majorBidi" w:cstheme="majorBidi"/>
                <w:sz w:val="17"/>
                <w:szCs w:val="17"/>
                <w:rtl/>
                <w:lang w:eastAsia="zh-CN" w:bidi="ar-AE"/>
              </w:rPr>
              <w:t>)</w:t>
            </w:r>
          </w:p>
        </w:tc>
        <w:tc>
          <w:tcPr>
            <w:tcW w:w="333" w:type="pct"/>
          </w:tcPr>
          <w:p w14:paraId="23FE1CAE" w14:textId="75182633" w:rsidR="006D764A" w:rsidRPr="00EF1E15" w:rsidRDefault="00CE1B91"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w:t>
            </w:r>
          </w:p>
        </w:tc>
      </w:tr>
      <w:tr w:rsidR="00EF1E15" w:rsidRPr="00EF1E15" w14:paraId="67F6EA8C" w14:textId="77777777" w:rsidTr="00645C1A">
        <w:trPr>
          <w:trHeight w:val="142"/>
        </w:trPr>
        <w:tc>
          <w:tcPr>
            <w:tcW w:w="960" w:type="pct"/>
            <w:tcMar>
              <w:left w:w="28" w:type="dxa"/>
              <w:right w:w="28" w:type="dxa"/>
            </w:tcMar>
            <w:hideMark/>
          </w:tcPr>
          <w:p w14:paraId="7C6F08FC"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HFC-152</w:t>
            </w:r>
          </w:p>
        </w:tc>
        <w:tc>
          <w:tcPr>
            <w:tcW w:w="320" w:type="pct"/>
            <w:hideMark/>
          </w:tcPr>
          <w:p w14:paraId="4AB89951" w14:textId="1F17EAE6"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26DE9650" w14:textId="7D6EED08"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44394564" w14:textId="42CD4E1D" w:rsidR="006D764A" w:rsidRPr="00EF1E15" w:rsidRDefault="0002241D"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372" w:type="pct"/>
          </w:tcPr>
          <w:p w14:paraId="6427EE5C" w14:textId="1169413E"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3.07</w:t>
            </w:r>
          </w:p>
        </w:tc>
        <w:tc>
          <w:tcPr>
            <w:tcW w:w="329" w:type="pct"/>
            <w:hideMark/>
          </w:tcPr>
          <w:p w14:paraId="6AF021E0" w14:textId="20359D3E" w:rsidR="006D764A" w:rsidRPr="00EF1E15" w:rsidRDefault="0002241D"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373" w:type="pct"/>
            <w:hideMark/>
          </w:tcPr>
          <w:p w14:paraId="19508224" w14:textId="27471D86" w:rsidR="006D764A" w:rsidRPr="00EF1E15" w:rsidRDefault="0002241D"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373" w:type="pct"/>
            <w:hideMark/>
          </w:tcPr>
          <w:p w14:paraId="409D6AFB" w14:textId="0F7F5383"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721DF918" w14:textId="648F9723" w:rsidR="006D764A" w:rsidRPr="00EF1E15" w:rsidRDefault="006D3BD8" w:rsidP="000864D3">
            <w:pPr>
              <w:bidi/>
              <w:jc w:val="left"/>
              <w:rPr>
                <w:rFonts w:asciiTheme="majorBidi" w:hAnsiTheme="majorBidi" w:cstheme="majorBidi"/>
                <w:sz w:val="17"/>
                <w:szCs w:val="17"/>
                <w:rtl/>
                <w:lang w:val="en-US" w:eastAsia="zh-CN" w:bidi="ar-AE"/>
              </w:rPr>
            </w:pPr>
            <w:r w:rsidRPr="00EF1E15">
              <w:rPr>
                <w:rFonts w:asciiTheme="majorBidi" w:hAnsiTheme="majorBidi" w:cstheme="majorBidi"/>
                <w:sz w:val="17"/>
                <w:szCs w:val="17"/>
                <w:rtl/>
                <w:lang w:eastAsia="zh-CN"/>
              </w:rPr>
              <w:t>لا ينطبق</w:t>
            </w:r>
          </w:p>
        </w:tc>
        <w:tc>
          <w:tcPr>
            <w:tcW w:w="333" w:type="pct"/>
            <w:hideMark/>
          </w:tcPr>
          <w:p w14:paraId="02EA0CBA" w14:textId="2121F05D" w:rsidR="006D764A" w:rsidRPr="00EF1E15" w:rsidRDefault="0002241D" w:rsidP="000864D3">
            <w:pPr>
              <w:bidi/>
              <w:jc w:val="center"/>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rPr>
              <w:t>لا ينطبق</w:t>
            </w:r>
          </w:p>
        </w:tc>
      </w:tr>
      <w:tr w:rsidR="00EF1E15" w:rsidRPr="00EF1E15" w14:paraId="48A32102" w14:textId="77777777" w:rsidTr="00645C1A">
        <w:trPr>
          <w:trHeight w:val="203"/>
        </w:trPr>
        <w:tc>
          <w:tcPr>
            <w:tcW w:w="960" w:type="pct"/>
            <w:tcMar>
              <w:left w:w="28" w:type="dxa"/>
              <w:right w:w="28" w:type="dxa"/>
            </w:tcMar>
            <w:hideMark/>
          </w:tcPr>
          <w:p w14:paraId="0690F8CC"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HFC-152a</w:t>
            </w:r>
          </w:p>
        </w:tc>
        <w:tc>
          <w:tcPr>
            <w:tcW w:w="320" w:type="pct"/>
            <w:hideMark/>
          </w:tcPr>
          <w:p w14:paraId="02A55EDD" w14:textId="376A55EC"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1D34F2F8" w14:textId="497E812C"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7.00</w:t>
            </w:r>
          </w:p>
        </w:tc>
        <w:tc>
          <w:tcPr>
            <w:tcW w:w="329" w:type="pct"/>
          </w:tcPr>
          <w:p w14:paraId="1359CDCB" w14:textId="42D34C20"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5.47</w:t>
            </w:r>
          </w:p>
        </w:tc>
        <w:tc>
          <w:tcPr>
            <w:tcW w:w="372" w:type="pct"/>
          </w:tcPr>
          <w:p w14:paraId="7738A9FA" w14:textId="6C1766A6"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9.43</w:t>
            </w:r>
          </w:p>
        </w:tc>
        <w:tc>
          <w:tcPr>
            <w:tcW w:w="329" w:type="pct"/>
          </w:tcPr>
          <w:p w14:paraId="53DDD5BA" w14:textId="484DC222"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13.28</w:t>
            </w:r>
          </w:p>
        </w:tc>
        <w:tc>
          <w:tcPr>
            <w:tcW w:w="373" w:type="pct"/>
          </w:tcPr>
          <w:p w14:paraId="005D2ECB" w14:textId="132043B6"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9.25</w:t>
            </w:r>
          </w:p>
        </w:tc>
        <w:tc>
          <w:tcPr>
            <w:tcW w:w="373" w:type="pct"/>
          </w:tcPr>
          <w:p w14:paraId="11D8DCA5" w14:textId="108E8123"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7.26</w:t>
            </w:r>
          </w:p>
        </w:tc>
        <w:tc>
          <w:tcPr>
            <w:tcW w:w="1321" w:type="pct"/>
            <w:hideMark/>
          </w:tcPr>
          <w:p w14:paraId="47955094" w14:textId="6819D937" w:rsidR="0024764F" w:rsidRPr="00EF1E15" w:rsidRDefault="0024764F"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2.75 (</w:t>
            </w:r>
            <w:r w:rsidR="00E96E00" w:rsidRPr="00EF1E15">
              <w:rPr>
                <w:rFonts w:asciiTheme="majorBidi" w:hAnsiTheme="majorBidi" w:cstheme="majorBidi"/>
                <w:sz w:val="17"/>
                <w:szCs w:val="17"/>
                <w:rtl/>
                <w:lang w:eastAsia="zh-CN" w:bidi="ar-AE"/>
              </w:rPr>
              <w:t>مقدونيا الشمالية</w:t>
            </w:r>
            <w:r w:rsidRPr="00EF1E15">
              <w:rPr>
                <w:rFonts w:asciiTheme="majorBidi" w:hAnsiTheme="majorBidi" w:cstheme="majorBidi"/>
                <w:sz w:val="17"/>
                <w:szCs w:val="17"/>
                <w:rtl/>
                <w:lang w:eastAsia="zh-CN" w:bidi="ar-AE"/>
              </w:rPr>
              <w:t>) إلى 17.86 (</w:t>
            </w:r>
            <w:r w:rsidR="00E96E00" w:rsidRPr="00EF1E15">
              <w:rPr>
                <w:rFonts w:asciiTheme="majorBidi" w:hAnsiTheme="majorBidi" w:cstheme="majorBidi"/>
                <w:sz w:val="17"/>
                <w:szCs w:val="17"/>
                <w:rtl/>
                <w:lang w:eastAsia="zh-CN" w:bidi="ar-AE"/>
              </w:rPr>
              <w:t>إكوادور</w:t>
            </w:r>
            <w:r w:rsidRPr="00EF1E15">
              <w:rPr>
                <w:rFonts w:asciiTheme="majorBidi" w:hAnsiTheme="majorBidi" w:cstheme="majorBidi"/>
                <w:sz w:val="17"/>
                <w:szCs w:val="17"/>
                <w:rtl/>
                <w:lang w:eastAsia="zh-CN" w:bidi="ar-AE"/>
              </w:rPr>
              <w:t>)</w:t>
            </w:r>
          </w:p>
        </w:tc>
        <w:tc>
          <w:tcPr>
            <w:tcW w:w="333" w:type="pct"/>
            <w:hideMark/>
          </w:tcPr>
          <w:p w14:paraId="46410D2C" w14:textId="7CC5F713" w:rsidR="006D764A" w:rsidRPr="00EF1E15" w:rsidRDefault="00D2692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w:t>
            </w:r>
          </w:p>
        </w:tc>
      </w:tr>
      <w:tr w:rsidR="00EF1E15" w:rsidRPr="00EF1E15" w14:paraId="753B3718" w14:textId="77777777" w:rsidTr="00645C1A">
        <w:trPr>
          <w:trHeight w:val="66"/>
        </w:trPr>
        <w:tc>
          <w:tcPr>
            <w:tcW w:w="960" w:type="pct"/>
            <w:tcMar>
              <w:left w:w="28" w:type="dxa"/>
              <w:right w:w="28" w:type="dxa"/>
            </w:tcMar>
            <w:hideMark/>
          </w:tcPr>
          <w:p w14:paraId="35362344"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HFC-227ea</w:t>
            </w:r>
          </w:p>
        </w:tc>
        <w:tc>
          <w:tcPr>
            <w:tcW w:w="320" w:type="pct"/>
          </w:tcPr>
          <w:p w14:paraId="78F3C3DD" w14:textId="2A3E772C"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24.22</w:t>
            </w:r>
          </w:p>
        </w:tc>
        <w:tc>
          <w:tcPr>
            <w:tcW w:w="289" w:type="pct"/>
          </w:tcPr>
          <w:p w14:paraId="3AADDF29" w14:textId="3719BA16"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24.67</w:t>
            </w:r>
          </w:p>
        </w:tc>
        <w:tc>
          <w:tcPr>
            <w:tcW w:w="329" w:type="pct"/>
          </w:tcPr>
          <w:p w14:paraId="3B56F4B2" w14:textId="4653C4BB"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33.83</w:t>
            </w:r>
          </w:p>
        </w:tc>
        <w:tc>
          <w:tcPr>
            <w:tcW w:w="372" w:type="pct"/>
          </w:tcPr>
          <w:p w14:paraId="11F63179" w14:textId="5CDA64AC"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46.82</w:t>
            </w:r>
          </w:p>
        </w:tc>
        <w:tc>
          <w:tcPr>
            <w:tcW w:w="329" w:type="pct"/>
          </w:tcPr>
          <w:p w14:paraId="2CD4BC82" w14:textId="762EB666"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28.13</w:t>
            </w:r>
          </w:p>
        </w:tc>
        <w:tc>
          <w:tcPr>
            <w:tcW w:w="373" w:type="pct"/>
          </w:tcPr>
          <w:p w14:paraId="7850A0FD" w14:textId="705759B5"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26.15</w:t>
            </w:r>
          </w:p>
        </w:tc>
        <w:tc>
          <w:tcPr>
            <w:tcW w:w="373" w:type="pct"/>
          </w:tcPr>
          <w:p w14:paraId="483CFAFA" w14:textId="2BA5F5DF"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59.00</w:t>
            </w:r>
          </w:p>
        </w:tc>
        <w:tc>
          <w:tcPr>
            <w:tcW w:w="1321" w:type="pct"/>
            <w:hideMark/>
          </w:tcPr>
          <w:p w14:paraId="66752667" w14:textId="3A6C8A9E" w:rsidR="0024764F" w:rsidRPr="00EF1E15" w:rsidRDefault="0024764F"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4.90 (</w:t>
            </w:r>
            <w:r w:rsidR="00414951" w:rsidRPr="00EF1E15">
              <w:rPr>
                <w:rFonts w:asciiTheme="majorBidi" w:hAnsiTheme="majorBidi" w:cstheme="majorBidi"/>
                <w:sz w:val="17"/>
                <w:szCs w:val="17"/>
                <w:rtl/>
                <w:lang w:eastAsia="zh-CN" w:bidi="ar-AE"/>
              </w:rPr>
              <w:t>الأرجنتين</w:t>
            </w:r>
            <w:r w:rsidRPr="00EF1E15">
              <w:rPr>
                <w:rFonts w:asciiTheme="majorBidi" w:hAnsiTheme="majorBidi" w:cstheme="majorBidi"/>
                <w:sz w:val="17"/>
                <w:szCs w:val="17"/>
                <w:rtl/>
                <w:lang w:eastAsia="zh-CN" w:bidi="ar-AE"/>
              </w:rPr>
              <w:t>) إلى 701.65 (</w:t>
            </w:r>
            <w:r w:rsidR="00414951" w:rsidRPr="00EF1E15">
              <w:rPr>
                <w:rFonts w:asciiTheme="majorBidi" w:hAnsiTheme="majorBidi" w:cstheme="majorBidi"/>
                <w:sz w:val="17"/>
                <w:szCs w:val="17"/>
                <w:rtl/>
                <w:lang w:eastAsia="zh-CN" w:bidi="ar-AE"/>
              </w:rPr>
              <w:t>شيلي</w:t>
            </w:r>
            <w:r w:rsidRPr="00EF1E15">
              <w:rPr>
                <w:rFonts w:asciiTheme="majorBidi" w:hAnsiTheme="majorBidi" w:cstheme="majorBidi"/>
                <w:sz w:val="17"/>
                <w:szCs w:val="17"/>
                <w:rtl/>
                <w:lang w:eastAsia="zh-CN" w:bidi="ar-AE"/>
              </w:rPr>
              <w:t>)</w:t>
            </w:r>
          </w:p>
        </w:tc>
        <w:tc>
          <w:tcPr>
            <w:tcW w:w="333" w:type="pct"/>
            <w:hideMark/>
          </w:tcPr>
          <w:p w14:paraId="374F389A" w14:textId="073D3E21" w:rsidR="006D764A" w:rsidRPr="00EF1E15" w:rsidRDefault="00D2692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18</w:t>
            </w:r>
          </w:p>
        </w:tc>
      </w:tr>
      <w:tr w:rsidR="00EF1E15" w:rsidRPr="00EF1E15" w14:paraId="3BBD2DC3" w14:textId="77777777" w:rsidTr="00645C1A">
        <w:trPr>
          <w:trHeight w:val="44"/>
        </w:trPr>
        <w:tc>
          <w:tcPr>
            <w:tcW w:w="960" w:type="pct"/>
            <w:tcMar>
              <w:left w:w="28" w:type="dxa"/>
              <w:right w:w="28" w:type="dxa"/>
            </w:tcMar>
            <w:hideMark/>
          </w:tcPr>
          <w:p w14:paraId="7BBD9B09"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HFC-23</w:t>
            </w:r>
          </w:p>
        </w:tc>
        <w:tc>
          <w:tcPr>
            <w:tcW w:w="320" w:type="pct"/>
            <w:hideMark/>
          </w:tcPr>
          <w:p w14:paraId="33F1AA45" w14:textId="14F0FB3A" w:rsidR="006D764A" w:rsidRPr="00EF1E15" w:rsidRDefault="0002241D"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289" w:type="pct"/>
          </w:tcPr>
          <w:p w14:paraId="591DF899" w14:textId="046F27A0"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66.89</w:t>
            </w:r>
          </w:p>
        </w:tc>
        <w:tc>
          <w:tcPr>
            <w:tcW w:w="329" w:type="pct"/>
          </w:tcPr>
          <w:p w14:paraId="6DD6F61F" w14:textId="27860892"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58.72</w:t>
            </w:r>
          </w:p>
        </w:tc>
        <w:tc>
          <w:tcPr>
            <w:tcW w:w="372" w:type="pct"/>
          </w:tcPr>
          <w:p w14:paraId="6AACFCB8" w14:textId="4AA7C39D"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77.55</w:t>
            </w:r>
          </w:p>
        </w:tc>
        <w:tc>
          <w:tcPr>
            <w:tcW w:w="329" w:type="pct"/>
          </w:tcPr>
          <w:p w14:paraId="0968099F" w14:textId="1BEA0270"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50.83</w:t>
            </w:r>
          </w:p>
        </w:tc>
        <w:tc>
          <w:tcPr>
            <w:tcW w:w="373" w:type="pct"/>
          </w:tcPr>
          <w:p w14:paraId="7745C604" w14:textId="16E03D90"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53.50</w:t>
            </w:r>
          </w:p>
        </w:tc>
        <w:tc>
          <w:tcPr>
            <w:tcW w:w="373" w:type="pct"/>
          </w:tcPr>
          <w:p w14:paraId="4ACA7C91" w14:textId="0DA0D708"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64.42</w:t>
            </w:r>
          </w:p>
        </w:tc>
        <w:tc>
          <w:tcPr>
            <w:tcW w:w="1321" w:type="pct"/>
            <w:hideMark/>
          </w:tcPr>
          <w:p w14:paraId="55199CEB" w14:textId="4A1BAFC3" w:rsidR="0024764F" w:rsidRPr="00EF1E15" w:rsidRDefault="0024764F"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15.48 (مصر) إلى 229.70 (المكسيك)</w:t>
            </w:r>
          </w:p>
        </w:tc>
        <w:tc>
          <w:tcPr>
            <w:tcW w:w="333" w:type="pct"/>
            <w:hideMark/>
          </w:tcPr>
          <w:p w14:paraId="52A5BFD5" w14:textId="2E688F6B" w:rsidR="006D764A" w:rsidRPr="00EF1E15" w:rsidRDefault="00D2692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w:t>
            </w:r>
          </w:p>
        </w:tc>
      </w:tr>
      <w:tr w:rsidR="00EF1E15" w:rsidRPr="00EF1E15" w14:paraId="4AE88933" w14:textId="77777777" w:rsidTr="00645C1A">
        <w:trPr>
          <w:trHeight w:val="59"/>
        </w:trPr>
        <w:tc>
          <w:tcPr>
            <w:tcW w:w="960" w:type="pct"/>
            <w:tcMar>
              <w:left w:w="28" w:type="dxa"/>
              <w:right w:w="28" w:type="dxa"/>
            </w:tcMar>
            <w:hideMark/>
          </w:tcPr>
          <w:p w14:paraId="63917472"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HFC-236ea</w:t>
            </w:r>
          </w:p>
        </w:tc>
        <w:tc>
          <w:tcPr>
            <w:tcW w:w="320" w:type="pct"/>
            <w:hideMark/>
          </w:tcPr>
          <w:p w14:paraId="5E2D14C0" w14:textId="50FA4F6E" w:rsidR="006D764A" w:rsidRPr="00EF1E15" w:rsidRDefault="0002241D"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289" w:type="pct"/>
            <w:hideMark/>
          </w:tcPr>
          <w:p w14:paraId="0281F3B4" w14:textId="16712207"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tcPr>
          <w:p w14:paraId="4E6EEDB9" w14:textId="3B63DB71"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6.98</w:t>
            </w:r>
          </w:p>
        </w:tc>
        <w:tc>
          <w:tcPr>
            <w:tcW w:w="372" w:type="pct"/>
            <w:hideMark/>
          </w:tcPr>
          <w:p w14:paraId="10A2A7EE" w14:textId="516806BA"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4B111826" w14:textId="768A00A7" w:rsidR="006D764A" w:rsidRPr="00EF1E15" w:rsidRDefault="0002241D"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373" w:type="pct"/>
            <w:hideMark/>
          </w:tcPr>
          <w:p w14:paraId="69D8369B" w14:textId="73DFF5C3" w:rsidR="006D764A" w:rsidRPr="00EF1E15" w:rsidRDefault="0002241D"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rPr>
              <w:t>لا ينطبق</w:t>
            </w:r>
          </w:p>
        </w:tc>
        <w:tc>
          <w:tcPr>
            <w:tcW w:w="373" w:type="pct"/>
            <w:hideMark/>
          </w:tcPr>
          <w:p w14:paraId="26B3B91E" w14:textId="6FDD82B0"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57D18173" w14:textId="51395FD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33" w:type="pct"/>
            <w:hideMark/>
          </w:tcPr>
          <w:p w14:paraId="1B5FF28B" w14:textId="031D4ED8" w:rsidR="006D764A" w:rsidRPr="00EF1E15" w:rsidRDefault="0002241D"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30D1C79F" w14:textId="77777777" w:rsidTr="00645C1A">
        <w:trPr>
          <w:trHeight w:val="44"/>
        </w:trPr>
        <w:tc>
          <w:tcPr>
            <w:tcW w:w="960" w:type="pct"/>
            <w:tcMar>
              <w:left w:w="28" w:type="dxa"/>
              <w:right w:w="28" w:type="dxa"/>
            </w:tcMar>
            <w:hideMark/>
          </w:tcPr>
          <w:p w14:paraId="55E44709"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HFC-236fa</w:t>
            </w:r>
          </w:p>
        </w:tc>
        <w:tc>
          <w:tcPr>
            <w:tcW w:w="320" w:type="pct"/>
            <w:hideMark/>
          </w:tcPr>
          <w:p w14:paraId="3186187C" w14:textId="5F3C4038" w:rsidR="006D764A" w:rsidRPr="00EF1E15" w:rsidRDefault="0002241D"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289" w:type="pct"/>
          </w:tcPr>
          <w:p w14:paraId="00661C53" w14:textId="7B498A6B"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42.46</w:t>
            </w:r>
          </w:p>
        </w:tc>
        <w:tc>
          <w:tcPr>
            <w:tcW w:w="329" w:type="pct"/>
          </w:tcPr>
          <w:p w14:paraId="6859565F" w14:textId="43A722D3"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25.20</w:t>
            </w:r>
          </w:p>
        </w:tc>
        <w:tc>
          <w:tcPr>
            <w:tcW w:w="372" w:type="pct"/>
          </w:tcPr>
          <w:p w14:paraId="46535986" w14:textId="05F6D7C9"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31.56</w:t>
            </w:r>
          </w:p>
        </w:tc>
        <w:tc>
          <w:tcPr>
            <w:tcW w:w="329" w:type="pct"/>
          </w:tcPr>
          <w:p w14:paraId="069E37D5" w14:textId="3902CA4F"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44.61</w:t>
            </w:r>
          </w:p>
        </w:tc>
        <w:tc>
          <w:tcPr>
            <w:tcW w:w="373" w:type="pct"/>
          </w:tcPr>
          <w:p w14:paraId="7ED0AB29" w14:textId="45C3C93E"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21.15</w:t>
            </w:r>
          </w:p>
        </w:tc>
        <w:tc>
          <w:tcPr>
            <w:tcW w:w="373" w:type="pct"/>
          </w:tcPr>
          <w:p w14:paraId="26433A5C" w14:textId="7FB11179"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32.64</w:t>
            </w:r>
          </w:p>
        </w:tc>
        <w:tc>
          <w:tcPr>
            <w:tcW w:w="1321" w:type="pct"/>
            <w:hideMark/>
          </w:tcPr>
          <w:p w14:paraId="7C2295A3" w14:textId="60679C79" w:rsidR="0024764F" w:rsidRPr="00EF1E15" w:rsidRDefault="00414951"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10.10 (الصين) إلى 105.63 (المكسيك)</w:t>
            </w:r>
          </w:p>
        </w:tc>
        <w:tc>
          <w:tcPr>
            <w:tcW w:w="333" w:type="pct"/>
            <w:hideMark/>
          </w:tcPr>
          <w:p w14:paraId="55D39396" w14:textId="29EB93DC" w:rsidR="006D764A" w:rsidRPr="00EF1E15" w:rsidRDefault="00D2692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w:t>
            </w:r>
          </w:p>
        </w:tc>
      </w:tr>
      <w:tr w:rsidR="00EF1E15" w:rsidRPr="00EF1E15" w14:paraId="3864E39E" w14:textId="77777777" w:rsidTr="00645C1A">
        <w:trPr>
          <w:trHeight w:val="51"/>
        </w:trPr>
        <w:tc>
          <w:tcPr>
            <w:tcW w:w="960" w:type="pct"/>
            <w:tcMar>
              <w:left w:w="28" w:type="dxa"/>
              <w:right w:w="28" w:type="dxa"/>
            </w:tcMar>
            <w:hideMark/>
          </w:tcPr>
          <w:p w14:paraId="7AE3E857"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HFC-245ca</w:t>
            </w:r>
          </w:p>
        </w:tc>
        <w:tc>
          <w:tcPr>
            <w:tcW w:w="320" w:type="pct"/>
            <w:hideMark/>
          </w:tcPr>
          <w:p w14:paraId="145539AF" w14:textId="60D069EA"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2492AD97" w14:textId="5C893471"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2A1A4A7B" w14:textId="3A4AF5B7"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2" w:type="pct"/>
            <w:hideMark/>
          </w:tcPr>
          <w:p w14:paraId="4DA8153E" w14:textId="57CEFFFE"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4443CD15" w14:textId="48517166"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tcPr>
          <w:p w14:paraId="781F6522" w14:textId="28938A5E"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24.25</w:t>
            </w:r>
          </w:p>
        </w:tc>
        <w:tc>
          <w:tcPr>
            <w:tcW w:w="373" w:type="pct"/>
          </w:tcPr>
          <w:p w14:paraId="6777C6A1" w14:textId="2690FF5F"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11.00</w:t>
            </w:r>
          </w:p>
        </w:tc>
        <w:tc>
          <w:tcPr>
            <w:tcW w:w="1321" w:type="pct"/>
            <w:hideMark/>
          </w:tcPr>
          <w:p w14:paraId="790C034C" w14:textId="0660E6E5" w:rsidR="00414951" w:rsidRPr="00EF1E15" w:rsidRDefault="00414951"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11.00 (الأرجنتين)</w:t>
            </w:r>
          </w:p>
        </w:tc>
        <w:tc>
          <w:tcPr>
            <w:tcW w:w="333" w:type="pct"/>
            <w:hideMark/>
          </w:tcPr>
          <w:p w14:paraId="5CE781A1" w14:textId="693EE578" w:rsidR="006D764A" w:rsidRPr="00EF1E15" w:rsidRDefault="00D2692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w:t>
            </w:r>
          </w:p>
        </w:tc>
      </w:tr>
      <w:tr w:rsidR="00EF1E15" w:rsidRPr="00EF1E15" w14:paraId="5ABA2123" w14:textId="77777777" w:rsidTr="00645C1A">
        <w:trPr>
          <w:trHeight w:val="44"/>
        </w:trPr>
        <w:tc>
          <w:tcPr>
            <w:tcW w:w="960" w:type="pct"/>
            <w:tcMar>
              <w:left w:w="28" w:type="dxa"/>
              <w:right w:w="28" w:type="dxa"/>
            </w:tcMar>
            <w:hideMark/>
          </w:tcPr>
          <w:p w14:paraId="117CEDFB"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HFC-245fa</w:t>
            </w:r>
          </w:p>
        </w:tc>
        <w:tc>
          <w:tcPr>
            <w:tcW w:w="320" w:type="pct"/>
          </w:tcPr>
          <w:p w14:paraId="00C277E6" w14:textId="5D022C6F"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11.50</w:t>
            </w:r>
          </w:p>
        </w:tc>
        <w:tc>
          <w:tcPr>
            <w:tcW w:w="289" w:type="pct"/>
          </w:tcPr>
          <w:p w14:paraId="3F7E717F" w14:textId="560F4DD4"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10.52</w:t>
            </w:r>
          </w:p>
        </w:tc>
        <w:tc>
          <w:tcPr>
            <w:tcW w:w="329" w:type="pct"/>
          </w:tcPr>
          <w:p w14:paraId="70D4DECA" w14:textId="0399918D"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9.02</w:t>
            </w:r>
          </w:p>
        </w:tc>
        <w:tc>
          <w:tcPr>
            <w:tcW w:w="372" w:type="pct"/>
          </w:tcPr>
          <w:p w14:paraId="3173E5E4" w14:textId="229C1772"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11.86</w:t>
            </w:r>
          </w:p>
        </w:tc>
        <w:tc>
          <w:tcPr>
            <w:tcW w:w="329" w:type="pct"/>
          </w:tcPr>
          <w:p w14:paraId="46473511" w14:textId="790F1AF6"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12.21</w:t>
            </w:r>
          </w:p>
        </w:tc>
        <w:tc>
          <w:tcPr>
            <w:tcW w:w="373" w:type="pct"/>
          </w:tcPr>
          <w:p w14:paraId="34CBB3D4" w14:textId="06790674"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11.31</w:t>
            </w:r>
          </w:p>
        </w:tc>
        <w:tc>
          <w:tcPr>
            <w:tcW w:w="373" w:type="pct"/>
          </w:tcPr>
          <w:p w14:paraId="05BEA004" w14:textId="50897EE0"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19.22</w:t>
            </w:r>
          </w:p>
        </w:tc>
        <w:tc>
          <w:tcPr>
            <w:tcW w:w="1321" w:type="pct"/>
            <w:hideMark/>
          </w:tcPr>
          <w:p w14:paraId="7D0D5E50" w14:textId="6845F4EA" w:rsidR="00414951" w:rsidRPr="00EF1E15" w:rsidRDefault="00414951"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6.13 (الصين) إلى 90.38 (شيلي)</w:t>
            </w:r>
          </w:p>
        </w:tc>
        <w:tc>
          <w:tcPr>
            <w:tcW w:w="333" w:type="pct"/>
            <w:hideMark/>
          </w:tcPr>
          <w:p w14:paraId="04E8315B" w14:textId="56232B72" w:rsidR="006D764A" w:rsidRPr="00EF1E15" w:rsidRDefault="00D2692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w:t>
            </w:r>
          </w:p>
        </w:tc>
      </w:tr>
      <w:tr w:rsidR="00EF1E15" w:rsidRPr="00EF1E15" w14:paraId="01001E3E" w14:textId="77777777" w:rsidTr="00645C1A">
        <w:trPr>
          <w:trHeight w:val="185"/>
        </w:trPr>
        <w:tc>
          <w:tcPr>
            <w:tcW w:w="960" w:type="pct"/>
            <w:tcMar>
              <w:left w:w="28" w:type="dxa"/>
              <w:right w:w="28" w:type="dxa"/>
            </w:tcMar>
            <w:hideMark/>
          </w:tcPr>
          <w:p w14:paraId="31961495" w14:textId="02A04C6E"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الهيدروفلوروكربون-245</w:t>
            </w:r>
            <w:r w:rsidRPr="00EF1E15">
              <w:rPr>
                <w:rFonts w:asciiTheme="majorBidi" w:hAnsiTheme="majorBidi" w:cstheme="majorBidi"/>
                <w:sz w:val="17"/>
                <w:szCs w:val="17"/>
                <w:lang w:eastAsia="zh-CN"/>
              </w:rPr>
              <w:t>fa</w:t>
            </w:r>
            <w:r w:rsidRPr="00EF1E15">
              <w:rPr>
                <w:rFonts w:asciiTheme="majorBidi" w:hAnsiTheme="majorBidi" w:cstheme="majorBidi"/>
                <w:sz w:val="17"/>
                <w:szCs w:val="17"/>
                <w:rtl/>
                <w:lang w:eastAsia="zh-CN"/>
              </w:rPr>
              <w:t xml:space="preserve"> في البوليولات مسبقة الخلط المستوردة</w:t>
            </w:r>
          </w:p>
        </w:tc>
        <w:tc>
          <w:tcPr>
            <w:tcW w:w="320" w:type="pct"/>
            <w:hideMark/>
          </w:tcPr>
          <w:p w14:paraId="65A05BF0" w14:textId="49D39ED1" w:rsidR="006D764A" w:rsidRPr="00EF1E15" w:rsidRDefault="00CE1B91" w:rsidP="000864D3">
            <w:pPr>
              <w:bidi/>
              <w:jc w:val="left"/>
              <w:rPr>
                <w:rFonts w:asciiTheme="majorBidi" w:hAnsiTheme="majorBidi" w:cstheme="majorBidi"/>
                <w:sz w:val="17"/>
                <w:szCs w:val="17"/>
                <w:lang w:eastAsia="zh-CN"/>
              </w:rPr>
            </w:pPr>
            <w:r w:rsidRPr="00EF1E15">
              <w:rPr>
                <w:rFonts w:asciiTheme="majorBidi" w:hAnsiTheme="majorBidi"/>
                <w:sz w:val="17"/>
                <w:szCs w:val="17"/>
                <w:rtl/>
                <w:lang w:eastAsia="zh-CN"/>
              </w:rPr>
              <w:t>لا ينطبق</w:t>
            </w:r>
          </w:p>
        </w:tc>
        <w:tc>
          <w:tcPr>
            <w:tcW w:w="289" w:type="pct"/>
          </w:tcPr>
          <w:p w14:paraId="53F3EEC9" w14:textId="7363BD8F"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10.50</w:t>
            </w:r>
          </w:p>
        </w:tc>
        <w:tc>
          <w:tcPr>
            <w:tcW w:w="329" w:type="pct"/>
          </w:tcPr>
          <w:p w14:paraId="501C84BD" w14:textId="74A04CE9"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8.58</w:t>
            </w:r>
          </w:p>
        </w:tc>
        <w:tc>
          <w:tcPr>
            <w:tcW w:w="372" w:type="pct"/>
          </w:tcPr>
          <w:p w14:paraId="711D19D4" w14:textId="6B1A87F6" w:rsidR="006D764A" w:rsidRPr="00EF1E15" w:rsidRDefault="00CE1B9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4.35</w:t>
            </w:r>
          </w:p>
        </w:tc>
        <w:tc>
          <w:tcPr>
            <w:tcW w:w="329" w:type="pct"/>
          </w:tcPr>
          <w:p w14:paraId="0474CBB0" w14:textId="3E115743" w:rsidR="006D764A" w:rsidRPr="00EF1E15" w:rsidRDefault="00D2692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6.28</w:t>
            </w:r>
          </w:p>
        </w:tc>
        <w:tc>
          <w:tcPr>
            <w:tcW w:w="373" w:type="pct"/>
            <w:hideMark/>
          </w:tcPr>
          <w:p w14:paraId="0FB6C12F" w14:textId="3399923A"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711DDBEC" w14:textId="34AA708A"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218AE140" w14:textId="32E1C269" w:rsidR="006D764A" w:rsidRPr="00EF1E15" w:rsidRDefault="006D3BD8"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rPr>
              <w:t>لا ينطبق</w:t>
            </w:r>
          </w:p>
        </w:tc>
        <w:tc>
          <w:tcPr>
            <w:tcW w:w="333" w:type="pct"/>
            <w:hideMark/>
          </w:tcPr>
          <w:p w14:paraId="67F0191B" w14:textId="552C391D" w:rsidR="006D764A" w:rsidRPr="00EF1E15" w:rsidRDefault="0002241D"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58856234" w14:textId="77777777" w:rsidTr="00645C1A">
        <w:trPr>
          <w:trHeight w:val="48"/>
        </w:trPr>
        <w:tc>
          <w:tcPr>
            <w:tcW w:w="960" w:type="pct"/>
            <w:tcMar>
              <w:left w:w="28" w:type="dxa"/>
              <w:right w:w="28" w:type="dxa"/>
            </w:tcMar>
            <w:hideMark/>
          </w:tcPr>
          <w:p w14:paraId="7C94E68B"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HFC-32</w:t>
            </w:r>
          </w:p>
        </w:tc>
        <w:tc>
          <w:tcPr>
            <w:tcW w:w="320" w:type="pct"/>
            <w:hideMark/>
          </w:tcPr>
          <w:p w14:paraId="775D6146" w14:textId="11AA6069"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5469ACB2" w14:textId="1F077A75"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18.01</w:t>
            </w:r>
          </w:p>
        </w:tc>
        <w:tc>
          <w:tcPr>
            <w:tcW w:w="329" w:type="pct"/>
          </w:tcPr>
          <w:p w14:paraId="751302A6" w14:textId="005D1CE4"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16.65</w:t>
            </w:r>
          </w:p>
        </w:tc>
        <w:tc>
          <w:tcPr>
            <w:tcW w:w="372" w:type="pct"/>
          </w:tcPr>
          <w:p w14:paraId="7559A046" w14:textId="561ED0C2"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25.05</w:t>
            </w:r>
          </w:p>
        </w:tc>
        <w:tc>
          <w:tcPr>
            <w:tcW w:w="329" w:type="pct"/>
          </w:tcPr>
          <w:p w14:paraId="0A6694F2" w14:textId="37DE3026"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21.60</w:t>
            </w:r>
          </w:p>
        </w:tc>
        <w:tc>
          <w:tcPr>
            <w:tcW w:w="373" w:type="pct"/>
          </w:tcPr>
          <w:p w14:paraId="1C6CB09A" w14:textId="2DA14463"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18.45</w:t>
            </w:r>
          </w:p>
        </w:tc>
        <w:tc>
          <w:tcPr>
            <w:tcW w:w="373" w:type="pct"/>
          </w:tcPr>
          <w:p w14:paraId="10BFCFA0" w14:textId="4E4941AF"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20.74</w:t>
            </w:r>
          </w:p>
        </w:tc>
        <w:tc>
          <w:tcPr>
            <w:tcW w:w="1321" w:type="pct"/>
            <w:hideMark/>
          </w:tcPr>
          <w:p w14:paraId="298CF223" w14:textId="1310799F" w:rsidR="00414951" w:rsidRPr="00EF1E15" w:rsidRDefault="00414951"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1.47 (باراغواي) إلى 176.50 (شيلي)</w:t>
            </w:r>
          </w:p>
        </w:tc>
        <w:tc>
          <w:tcPr>
            <w:tcW w:w="333" w:type="pct"/>
            <w:hideMark/>
          </w:tcPr>
          <w:p w14:paraId="1F31E75B" w14:textId="68C5D498" w:rsidR="006D764A" w:rsidRPr="00EF1E15" w:rsidRDefault="005824AF"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86</w:t>
            </w:r>
          </w:p>
        </w:tc>
      </w:tr>
      <w:tr w:rsidR="00EF1E15" w:rsidRPr="00EF1E15" w14:paraId="2B1F657B" w14:textId="77777777" w:rsidTr="00645C1A">
        <w:trPr>
          <w:trHeight w:val="44"/>
        </w:trPr>
        <w:tc>
          <w:tcPr>
            <w:tcW w:w="960" w:type="pct"/>
            <w:tcMar>
              <w:left w:w="28" w:type="dxa"/>
              <w:right w:w="28" w:type="dxa"/>
            </w:tcMar>
            <w:hideMark/>
          </w:tcPr>
          <w:p w14:paraId="10153E0F"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HFC-365mfc</w:t>
            </w:r>
          </w:p>
        </w:tc>
        <w:tc>
          <w:tcPr>
            <w:tcW w:w="320" w:type="pct"/>
          </w:tcPr>
          <w:p w14:paraId="19FA7EC6" w14:textId="641B15B2"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9.97</w:t>
            </w:r>
          </w:p>
        </w:tc>
        <w:tc>
          <w:tcPr>
            <w:tcW w:w="289" w:type="pct"/>
          </w:tcPr>
          <w:p w14:paraId="39DE23AF" w14:textId="3B5A21FA"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11.43</w:t>
            </w:r>
          </w:p>
        </w:tc>
        <w:tc>
          <w:tcPr>
            <w:tcW w:w="329" w:type="pct"/>
          </w:tcPr>
          <w:p w14:paraId="1A0BBB6E" w14:textId="392BA636"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9.01</w:t>
            </w:r>
          </w:p>
        </w:tc>
        <w:tc>
          <w:tcPr>
            <w:tcW w:w="372" w:type="pct"/>
          </w:tcPr>
          <w:p w14:paraId="4F22300B" w14:textId="0E945E3E"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8.18</w:t>
            </w:r>
          </w:p>
        </w:tc>
        <w:tc>
          <w:tcPr>
            <w:tcW w:w="329" w:type="pct"/>
          </w:tcPr>
          <w:p w14:paraId="6D9A01F7" w14:textId="236C903D"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9.56</w:t>
            </w:r>
          </w:p>
        </w:tc>
        <w:tc>
          <w:tcPr>
            <w:tcW w:w="373" w:type="pct"/>
          </w:tcPr>
          <w:p w14:paraId="484A571E" w14:textId="4FE4FDC2"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9.23</w:t>
            </w:r>
          </w:p>
        </w:tc>
        <w:tc>
          <w:tcPr>
            <w:tcW w:w="373" w:type="pct"/>
          </w:tcPr>
          <w:p w14:paraId="66FCF370" w14:textId="6B1A65FF"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10.98</w:t>
            </w:r>
          </w:p>
        </w:tc>
        <w:tc>
          <w:tcPr>
            <w:tcW w:w="1321" w:type="pct"/>
            <w:hideMark/>
          </w:tcPr>
          <w:p w14:paraId="1113EBDA" w14:textId="3542EF6A" w:rsidR="00414951" w:rsidRPr="00EF1E15" w:rsidRDefault="00414951"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9.35 (قيرغيزستان) إلى 12.60 (مصر)</w:t>
            </w:r>
          </w:p>
        </w:tc>
        <w:tc>
          <w:tcPr>
            <w:tcW w:w="333" w:type="pct"/>
            <w:hideMark/>
          </w:tcPr>
          <w:p w14:paraId="444BCDB5" w14:textId="73BB9760" w:rsidR="006D764A" w:rsidRPr="00EF1E15" w:rsidRDefault="005824AF" w:rsidP="000864D3">
            <w:pPr>
              <w:bidi/>
              <w:jc w:val="center"/>
              <w:rPr>
                <w:rFonts w:asciiTheme="majorBidi" w:hAnsiTheme="majorBidi" w:cstheme="majorBidi"/>
                <w:sz w:val="17"/>
                <w:szCs w:val="17"/>
                <w:lang w:val="en-US" w:eastAsia="zh-CN" w:bidi="ar-AE"/>
              </w:rPr>
            </w:pPr>
            <w:r w:rsidRPr="00EF1E15">
              <w:rPr>
                <w:rFonts w:asciiTheme="majorBidi" w:hAnsiTheme="majorBidi"/>
                <w:sz w:val="17"/>
                <w:szCs w:val="17"/>
                <w:rtl/>
                <w:lang w:val="en-US" w:eastAsia="zh-CN" w:bidi="ar-AE"/>
              </w:rPr>
              <w:t>2</w:t>
            </w:r>
          </w:p>
        </w:tc>
      </w:tr>
      <w:tr w:rsidR="00EF1E15" w:rsidRPr="00EF1E15" w14:paraId="45A7B735" w14:textId="77777777" w:rsidTr="00645C1A">
        <w:trPr>
          <w:trHeight w:val="324"/>
        </w:trPr>
        <w:tc>
          <w:tcPr>
            <w:tcW w:w="960" w:type="pct"/>
            <w:tcMar>
              <w:left w:w="28" w:type="dxa"/>
              <w:right w:w="28" w:type="dxa"/>
            </w:tcMar>
            <w:hideMark/>
          </w:tcPr>
          <w:p w14:paraId="6E84F985" w14:textId="7939E8E3"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الهيدروفلوروكربون-365</w:t>
            </w:r>
            <w:r w:rsidRPr="00EF1E15">
              <w:rPr>
                <w:rFonts w:asciiTheme="majorBidi" w:hAnsiTheme="majorBidi" w:cstheme="majorBidi"/>
                <w:sz w:val="17"/>
                <w:szCs w:val="17"/>
                <w:lang w:eastAsia="zh-CN"/>
              </w:rPr>
              <w:t>mfc</w:t>
            </w:r>
            <w:r w:rsidRPr="00EF1E15">
              <w:rPr>
                <w:rFonts w:asciiTheme="majorBidi" w:hAnsiTheme="majorBidi" w:cstheme="majorBidi"/>
                <w:sz w:val="17"/>
                <w:szCs w:val="17"/>
                <w:rtl/>
                <w:lang w:eastAsia="zh-CN"/>
              </w:rPr>
              <w:t xml:space="preserve"> في البوليولات مسبقة الخلط المستوردة</w:t>
            </w:r>
          </w:p>
        </w:tc>
        <w:tc>
          <w:tcPr>
            <w:tcW w:w="320" w:type="pct"/>
            <w:hideMark/>
          </w:tcPr>
          <w:p w14:paraId="7E655B59" w14:textId="3912DDAA"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116E653D" w14:textId="6FC9D0DC"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6.03</w:t>
            </w:r>
          </w:p>
        </w:tc>
        <w:tc>
          <w:tcPr>
            <w:tcW w:w="329" w:type="pct"/>
          </w:tcPr>
          <w:p w14:paraId="532E8B08" w14:textId="34382A7C"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5.05</w:t>
            </w:r>
          </w:p>
        </w:tc>
        <w:tc>
          <w:tcPr>
            <w:tcW w:w="372" w:type="pct"/>
          </w:tcPr>
          <w:p w14:paraId="3B98A2C0" w14:textId="6B7108C9"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4.15</w:t>
            </w:r>
          </w:p>
        </w:tc>
        <w:tc>
          <w:tcPr>
            <w:tcW w:w="329" w:type="pct"/>
          </w:tcPr>
          <w:p w14:paraId="69A8685A" w14:textId="1FD009E6"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9.35</w:t>
            </w:r>
          </w:p>
        </w:tc>
        <w:tc>
          <w:tcPr>
            <w:tcW w:w="373" w:type="pct"/>
            <w:hideMark/>
          </w:tcPr>
          <w:p w14:paraId="7CB84545" w14:textId="08B4C9CD" w:rsidR="006D764A" w:rsidRPr="00EF1E15" w:rsidRDefault="0002241D"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44465C94" w14:textId="3F891BD6" w:rsidR="006D764A" w:rsidRPr="00EF1E15" w:rsidRDefault="0002241D"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1321" w:type="pct"/>
            <w:hideMark/>
          </w:tcPr>
          <w:p w14:paraId="5A5A84FD" w14:textId="0A526DB1"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33" w:type="pct"/>
            <w:hideMark/>
          </w:tcPr>
          <w:p w14:paraId="5DACB4FA" w14:textId="5D0A58F6" w:rsidR="006D764A" w:rsidRPr="00EF1E15" w:rsidRDefault="0002241D" w:rsidP="000864D3">
            <w:pPr>
              <w:bidi/>
              <w:jc w:val="center"/>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r>
      <w:tr w:rsidR="00EF1E15" w:rsidRPr="00EF1E15" w14:paraId="4BD9F7B8" w14:textId="77777777" w:rsidTr="00645C1A">
        <w:trPr>
          <w:trHeight w:val="47"/>
        </w:trPr>
        <w:tc>
          <w:tcPr>
            <w:tcW w:w="960" w:type="pct"/>
            <w:tcMar>
              <w:left w:w="28" w:type="dxa"/>
              <w:right w:w="28" w:type="dxa"/>
            </w:tcMar>
            <w:hideMark/>
          </w:tcPr>
          <w:p w14:paraId="4E2C44AB"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HFC-41</w:t>
            </w:r>
          </w:p>
        </w:tc>
        <w:tc>
          <w:tcPr>
            <w:tcW w:w="320" w:type="pct"/>
            <w:hideMark/>
          </w:tcPr>
          <w:p w14:paraId="13533ADA" w14:textId="5DD9FE3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7B0571CB" w14:textId="4330DA3A"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1AEB6638" w14:textId="1D81202C"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2" w:type="pct"/>
            <w:hideMark/>
          </w:tcPr>
          <w:p w14:paraId="53BD345B" w14:textId="36D4DD0D"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1C8E61E0" w14:textId="39F81CC5"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tcPr>
          <w:p w14:paraId="1D4D878C" w14:textId="08C963D7"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40.29</w:t>
            </w:r>
          </w:p>
        </w:tc>
        <w:tc>
          <w:tcPr>
            <w:tcW w:w="373" w:type="pct"/>
          </w:tcPr>
          <w:p w14:paraId="4255D00A" w14:textId="53A52DA7"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89.49</w:t>
            </w:r>
          </w:p>
        </w:tc>
        <w:tc>
          <w:tcPr>
            <w:tcW w:w="1321" w:type="pct"/>
            <w:hideMark/>
          </w:tcPr>
          <w:p w14:paraId="711AE2BA" w14:textId="6E6B00EC" w:rsidR="00414951" w:rsidRPr="00EF1E15" w:rsidRDefault="00414951"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89.49 (الصين)</w:t>
            </w:r>
          </w:p>
        </w:tc>
        <w:tc>
          <w:tcPr>
            <w:tcW w:w="333" w:type="pct"/>
            <w:hideMark/>
          </w:tcPr>
          <w:p w14:paraId="2F78E445" w14:textId="123289BA" w:rsidR="006D764A" w:rsidRPr="00EF1E15" w:rsidRDefault="005824AF" w:rsidP="000864D3">
            <w:pPr>
              <w:bidi/>
              <w:jc w:val="center"/>
              <w:rPr>
                <w:rFonts w:asciiTheme="majorBidi" w:hAnsiTheme="majorBidi" w:cstheme="majorBidi"/>
                <w:sz w:val="17"/>
                <w:szCs w:val="17"/>
                <w:lang w:eastAsia="zh-CN"/>
              </w:rPr>
            </w:pPr>
            <w:r w:rsidRPr="00EF1E15">
              <w:rPr>
                <w:rFonts w:asciiTheme="majorBidi" w:hAnsiTheme="majorBidi"/>
                <w:sz w:val="17"/>
                <w:szCs w:val="17"/>
                <w:rtl/>
                <w:lang w:eastAsia="zh-CN"/>
              </w:rPr>
              <w:t>1</w:t>
            </w:r>
          </w:p>
        </w:tc>
      </w:tr>
      <w:tr w:rsidR="00EF1E15" w:rsidRPr="00EF1E15" w14:paraId="0508590C" w14:textId="77777777" w:rsidTr="00645C1A">
        <w:trPr>
          <w:trHeight w:val="248"/>
        </w:trPr>
        <w:tc>
          <w:tcPr>
            <w:tcW w:w="960" w:type="pct"/>
            <w:tcMar>
              <w:left w:w="28" w:type="dxa"/>
              <w:right w:w="28" w:type="dxa"/>
            </w:tcMar>
            <w:hideMark/>
          </w:tcPr>
          <w:p w14:paraId="040120B8"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HFC-43-10mee</w:t>
            </w:r>
          </w:p>
        </w:tc>
        <w:tc>
          <w:tcPr>
            <w:tcW w:w="320" w:type="pct"/>
            <w:hideMark/>
          </w:tcPr>
          <w:p w14:paraId="3A50E246" w14:textId="3DE9319F"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4C057072" w14:textId="1793AC47"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58.65</w:t>
            </w:r>
          </w:p>
        </w:tc>
        <w:tc>
          <w:tcPr>
            <w:tcW w:w="329" w:type="pct"/>
          </w:tcPr>
          <w:p w14:paraId="07B7972A" w14:textId="3AD0AEA6"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70.99</w:t>
            </w:r>
          </w:p>
        </w:tc>
        <w:tc>
          <w:tcPr>
            <w:tcW w:w="372" w:type="pct"/>
          </w:tcPr>
          <w:p w14:paraId="292EE041" w14:textId="74D47595"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91.60</w:t>
            </w:r>
          </w:p>
        </w:tc>
        <w:tc>
          <w:tcPr>
            <w:tcW w:w="329" w:type="pct"/>
          </w:tcPr>
          <w:p w14:paraId="065DE7B9" w14:textId="6C131D61"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101.17</w:t>
            </w:r>
          </w:p>
        </w:tc>
        <w:tc>
          <w:tcPr>
            <w:tcW w:w="373" w:type="pct"/>
          </w:tcPr>
          <w:p w14:paraId="5B8F49F8" w14:textId="617916C5"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87.90</w:t>
            </w:r>
          </w:p>
        </w:tc>
        <w:tc>
          <w:tcPr>
            <w:tcW w:w="373" w:type="pct"/>
          </w:tcPr>
          <w:p w14:paraId="23159DEA" w14:textId="394BDFDB"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98.36</w:t>
            </w:r>
          </w:p>
        </w:tc>
        <w:tc>
          <w:tcPr>
            <w:tcW w:w="1321" w:type="pct"/>
            <w:hideMark/>
          </w:tcPr>
          <w:p w14:paraId="0F57E64A" w14:textId="0B8B2ADE" w:rsidR="00414951" w:rsidRPr="00EF1E15" w:rsidRDefault="00414951"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89.50 (شيلي) إلى 107.22 (جمهورية الفلبين)</w:t>
            </w:r>
          </w:p>
        </w:tc>
        <w:tc>
          <w:tcPr>
            <w:tcW w:w="333" w:type="pct"/>
            <w:hideMark/>
          </w:tcPr>
          <w:p w14:paraId="3A2A54EA" w14:textId="54F60A95" w:rsidR="006D764A" w:rsidRPr="00EF1E15" w:rsidRDefault="005824AF"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w:t>
            </w:r>
          </w:p>
        </w:tc>
      </w:tr>
      <w:tr w:rsidR="00EF1E15" w:rsidRPr="00EF1E15" w14:paraId="4C053463" w14:textId="77777777" w:rsidTr="00645C1A">
        <w:trPr>
          <w:trHeight w:val="112"/>
        </w:trPr>
        <w:tc>
          <w:tcPr>
            <w:tcW w:w="960" w:type="pct"/>
            <w:tcMar>
              <w:left w:w="28" w:type="dxa"/>
              <w:right w:w="28" w:type="dxa"/>
            </w:tcMar>
            <w:hideMark/>
          </w:tcPr>
          <w:p w14:paraId="2C4CD224"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R-404A</w:t>
            </w:r>
          </w:p>
        </w:tc>
        <w:tc>
          <w:tcPr>
            <w:tcW w:w="320" w:type="pct"/>
          </w:tcPr>
          <w:p w14:paraId="1A266C13" w14:textId="12D6320F"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14.71</w:t>
            </w:r>
          </w:p>
        </w:tc>
        <w:tc>
          <w:tcPr>
            <w:tcW w:w="289" w:type="pct"/>
          </w:tcPr>
          <w:p w14:paraId="4F0CC2D5" w14:textId="5CEEFD8F"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13.76</w:t>
            </w:r>
          </w:p>
        </w:tc>
        <w:tc>
          <w:tcPr>
            <w:tcW w:w="329" w:type="pct"/>
          </w:tcPr>
          <w:p w14:paraId="379B4C7B" w14:textId="3E0C8731"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14.33</w:t>
            </w:r>
          </w:p>
        </w:tc>
        <w:tc>
          <w:tcPr>
            <w:tcW w:w="372" w:type="pct"/>
          </w:tcPr>
          <w:p w14:paraId="5BD1E220" w14:textId="0092DB56"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16.32</w:t>
            </w:r>
          </w:p>
        </w:tc>
        <w:tc>
          <w:tcPr>
            <w:tcW w:w="329" w:type="pct"/>
          </w:tcPr>
          <w:p w14:paraId="1DDCBE7E" w14:textId="4A907034"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15.44</w:t>
            </w:r>
          </w:p>
        </w:tc>
        <w:tc>
          <w:tcPr>
            <w:tcW w:w="373" w:type="pct"/>
          </w:tcPr>
          <w:p w14:paraId="3884AB96" w14:textId="282B1FD9"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16.09</w:t>
            </w:r>
          </w:p>
        </w:tc>
        <w:tc>
          <w:tcPr>
            <w:tcW w:w="373" w:type="pct"/>
          </w:tcPr>
          <w:p w14:paraId="54B75BBA" w14:textId="75E1E414"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17.21</w:t>
            </w:r>
          </w:p>
        </w:tc>
        <w:tc>
          <w:tcPr>
            <w:tcW w:w="1321" w:type="pct"/>
            <w:hideMark/>
          </w:tcPr>
          <w:p w14:paraId="1946DE4B" w14:textId="23A1FBDC" w:rsidR="00414951" w:rsidRPr="00EF1E15" w:rsidRDefault="00414951"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3.14 (جمهورية إيران الإسلامية) إلى 150.00 (جزر سليمان)</w:t>
            </w:r>
          </w:p>
        </w:tc>
        <w:tc>
          <w:tcPr>
            <w:tcW w:w="333" w:type="pct"/>
          </w:tcPr>
          <w:p w14:paraId="4ECA900D" w14:textId="28AE6EAD" w:rsidR="006D764A" w:rsidRPr="00EF1E15" w:rsidRDefault="005824AF"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108</w:t>
            </w:r>
          </w:p>
        </w:tc>
      </w:tr>
      <w:tr w:rsidR="00EF1E15" w:rsidRPr="00EF1E15" w14:paraId="3B47ECB9" w14:textId="77777777" w:rsidTr="00645C1A">
        <w:trPr>
          <w:trHeight w:val="105"/>
        </w:trPr>
        <w:tc>
          <w:tcPr>
            <w:tcW w:w="960" w:type="pct"/>
            <w:tcMar>
              <w:left w:w="28" w:type="dxa"/>
              <w:right w:w="28" w:type="dxa"/>
            </w:tcMar>
            <w:hideMark/>
          </w:tcPr>
          <w:p w14:paraId="7EB7A8DB"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R-406A</w:t>
            </w:r>
          </w:p>
        </w:tc>
        <w:tc>
          <w:tcPr>
            <w:tcW w:w="320" w:type="pct"/>
            <w:hideMark/>
          </w:tcPr>
          <w:p w14:paraId="66D5D32A" w14:textId="39F3DF73"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3412EAF8" w14:textId="39B81BC5"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6.31</w:t>
            </w:r>
          </w:p>
        </w:tc>
        <w:tc>
          <w:tcPr>
            <w:tcW w:w="329" w:type="pct"/>
          </w:tcPr>
          <w:p w14:paraId="54CCF778" w14:textId="34921A18"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5.86</w:t>
            </w:r>
          </w:p>
        </w:tc>
        <w:tc>
          <w:tcPr>
            <w:tcW w:w="372" w:type="pct"/>
          </w:tcPr>
          <w:p w14:paraId="563EAC74" w14:textId="3E80C977"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11.20</w:t>
            </w:r>
          </w:p>
        </w:tc>
        <w:tc>
          <w:tcPr>
            <w:tcW w:w="329" w:type="pct"/>
          </w:tcPr>
          <w:p w14:paraId="3D6AD3A1" w14:textId="64F16B0C" w:rsidR="006D764A" w:rsidRPr="00EF1E15" w:rsidRDefault="005824AF"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4.28</w:t>
            </w:r>
          </w:p>
        </w:tc>
        <w:tc>
          <w:tcPr>
            <w:tcW w:w="373" w:type="pct"/>
            <w:hideMark/>
          </w:tcPr>
          <w:p w14:paraId="46459A22" w14:textId="5537E76E"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7736F19A" w14:textId="591430CC"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11DF8654" w14:textId="6F72954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33" w:type="pct"/>
            <w:hideMark/>
          </w:tcPr>
          <w:p w14:paraId="4730EEDA" w14:textId="47A8B5B9" w:rsidR="006D764A" w:rsidRPr="00EF1E15" w:rsidRDefault="006D3BD8"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3B01F1FC" w14:textId="77777777" w:rsidTr="00645C1A">
        <w:trPr>
          <w:trHeight w:val="196"/>
        </w:trPr>
        <w:tc>
          <w:tcPr>
            <w:tcW w:w="960" w:type="pct"/>
            <w:tcMar>
              <w:left w:w="28" w:type="dxa"/>
              <w:right w:w="28" w:type="dxa"/>
            </w:tcMar>
            <w:hideMark/>
          </w:tcPr>
          <w:p w14:paraId="515152A4"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R-407A</w:t>
            </w:r>
          </w:p>
        </w:tc>
        <w:tc>
          <w:tcPr>
            <w:tcW w:w="320" w:type="pct"/>
            <w:hideMark/>
          </w:tcPr>
          <w:p w14:paraId="37DC4AD3" w14:textId="5AEE9F72"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192F540D" w14:textId="057F1FAB"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16.69</w:t>
            </w:r>
          </w:p>
        </w:tc>
        <w:tc>
          <w:tcPr>
            <w:tcW w:w="329" w:type="pct"/>
          </w:tcPr>
          <w:p w14:paraId="47B83091" w14:textId="299E6D92"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18.42</w:t>
            </w:r>
          </w:p>
        </w:tc>
        <w:tc>
          <w:tcPr>
            <w:tcW w:w="372" w:type="pct"/>
          </w:tcPr>
          <w:p w14:paraId="002C0D36" w14:textId="6BF56BA7"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17.22</w:t>
            </w:r>
          </w:p>
        </w:tc>
        <w:tc>
          <w:tcPr>
            <w:tcW w:w="329" w:type="pct"/>
          </w:tcPr>
          <w:p w14:paraId="35037EA0" w14:textId="444C70A3"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21.17</w:t>
            </w:r>
          </w:p>
        </w:tc>
        <w:tc>
          <w:tcPr>
            <w:tcW w:w="373" w:type="pct"/>
          </w:tcPr>
          <w:p w14:paraId="621D87D5" w14:textId="29E023A5"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20.63</w:t>
            </w:r>
          </w:p>
        </w:tc>
        <w:tc>
          <w:tcPr>
            <w:tcW w:w="373" w:type="pct"/>
          </w:tcPr>
          <w:p w14:paraId="21F0D816" w14:textId="3DE31CDF"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16.85</w:t>
            </w:r>
          </w:p>
        </w:tc>
        <w:tc>
          <w:tcPr>
            <w:tcW w:w="1321" w:type="pct"/>
            <w:hideMark/>
          </w:tcPr>
          <w:p w14:paraId="2F9E9870" w14:textId="7F1F35B5" w:rsidR="00414951" w:rsidRPr="00EF1E15" w:rsidRDefault="00414951"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3.10 (شيلي) إلى 45.70 (موزامبيق)</w:t>
            </w:r>
          </w:p>
        </w:tc>
        <w:tc>
          <w:tcPr>
            <w:tcW w:w="333" w:type="pct"/>
          </w:tcPr>
          <w:p w14:paraId="724ACF5C" w14:textId="14203D05" w:rsidR="006D764A" w:rsidRPr="00EF1E15" w:rsidRDefault="000A236D"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26</w:t>
            </w:r>
          </w:p>
        </w:tc>
      </w:tr>
      <w:tr w:rsidR="00EF1E15" w:rsidRPr="00EF1E15" w14:paraId="1846F46F" w14:textId="77777777" w:rsidTr="00645C1A">
        <w:trPr>
          <w:trHeight w:val="184"/>
        </w:trPr>
        <w:tc>
          <w:tcPr>
            <w:tcW w:w="960" w:type="pct"/>
            <w:tcMar>
              <w:left w:w="28" w:type="dxa"/>
              <w:right w:w="28" w:type="dxa"/>
            </w:tcMar>
            <w:hideMark/>
          </w:tcPr>
          <w:p w14:paraId="54AD2A3C"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R-407C</w:t>
            </w:r>
          </w:p>
        </w:tc>
        <w:tc>
          <w:tcPr>
            <w:tcW w:w="320" w:type="pct"/>
          </w:tcPr>
          <w:p w14:paraId="123A29E6" w14:textId="7E645DD5"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13.57</w:t>
            </w:r>
          </w:p>
        </w:tc>
        <w:tc>
          <w:tcPr>
            <w:tcW w:w="289" w:type="pct"/>
          </w:tcPr>
          <w:p w14:paraId="5C6617D2" w14:textId="688D8056"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12.92</w:t>
            </w:r>
          </w:p>
        </w:tc>
        <w:tc>
          <w:tcPr>
            <w:tcW w:w="329" w:type="pct"/>
          </w:tcPr>
          <w:p w14:paraId="53ACC721" w14:textId="3B9E0154"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13.62</w:t>
            </w:r>
          </w:p>
        </w:tc>
        <w:tc>
          <w:tcPr>
            <w:tcW w:w="372" w:type="pct"/>
          </w:tcPr>
          <w:p w14:paraId="26600FC9" w14:textId="0F85E383"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15.66</w:t>
            </w:r>
          </w:p>
        </w:tc>
        <w:tc>
          <w:tcPr>
            <w:tcW w:w="329" w:type="pct"/>
          </w:tcPr>
          <w:p w14:paraId="4E4A60D8" w14:textId="5DDC7A8A"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14.21</w:t>
            </w:r>
          </w:p>
        </w:tc>
        <w:tc>
          <w:tcPr>
            <w:tcW w:w="373" w:type="pct"/>
          </w:tcPr>
          <w:p w14:paraId="16721B9C" w14:textId="408C666F"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14.89</w:t>
            </w:r>
          </w:p>
        </w:tc>
        <w:tc>
          <w:tcPr>
            <w:tcW w:w="373" w:type="pct"/>
          </w:tcPr>
          <w:p w14:paraId="3299DAAF" w14:textId="4BFB8BE6"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15.81</w:t>
            </w:r>
          </w:p>
        </w:tc>
        <w:tc>
          <w:tcPr>
            <w:tcW w:w="1321" w:type="pct"/>
            <w:hideMark/>
          </w:tcPr>
          <w:p w14:paraId="53672917" w14:textId="47CBB048" w:rsidR="00414951" w:rsidRPr="00EF1E15" w:rsidRDefault="00414951"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3.40 (فييت نام) إلى 101.98 (دومينيكا)</w:t>
            </w:r>
          </w:p>
        </w:tc>
        <w:tc>
          <w:tcPr>
            <w:tcW w:w="333" w:type="pct"/>
          </w:tcPr>
          <w:p w14:paraId="37A03611" w14:textId="552CF68D" w:rsidR="006D764A" w:rsidRPr="00EF1E15" w:rsidRDefault="000A236D"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92</w:t>
            </w:r>
          </w:p>
        </w:tc>
      </w:tr>
      <w:tr w:rsidR="00EF1E15" w:rsidRPr="00EF1E15" w14:paraId="5DEC279B" w14:textId="77777777" w:rsidTr="00645C1A">
        <w:trPr>
          <w:trHeight w:val="44"/>
        </w:trPr>
        <w:tc>
          <w:tcPr>
            <w:tcW w:w="960" w:type="pct"/>
            <w:tcMar>
              <w:left w:w="28" w:type="dxa"/>
              <w:right w:w="28" w:type="dxa"/>
            </w:tcMar>
            <w:hideMark/>
          </w:tcPr>
          <w:p w14:paraId="751BFA06"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R-407F</w:t>
            </w:r>
          </w:p>
        </w:tc>
        <w:tc>
          <w:tcPr>
            <w:tcW w:w="320" w:type="pct"/>
            <w:hideMark/>
          </w:tcPr>
          <w:p w14:paraId="4D539EC2" w14:textId="174283E5"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1BFE4595" w14:textId="13C10F5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tcPr>
          <w:p w14:paraId="04C01516" w14:textId="5ED91E02"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10.55</w:t>
            </w:r>
          </w:p>
        </w:tc>
        <w:tc>
          <w:tcPr>
            <w:tcW w:w="372" w:type="pct"/>
          </w:tcPr>
          <w:p w14:paraId="57F5AA0F" w14:textId="566D4089"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16.48</w:t>
            </w:r>
          </w:p>
        </w:tc>
        <w:tc>
          <w:tcPr>
            <w:tcW w:w="329" w:type="pct"/>
          </w:tcPr>
          <w:p w14:paraId="0689DCB7" w14:textId="764E14AC"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10.47</w:t>
            </w:r>
          </w:p>
        </w:tc>
        <w:tc>
          <w:tcPr>
            <w:tcW w:w="373" w:type="pct"/>
          </w:tcPr>
          <w:p w14:paraId="71E51518" w14:textId="769316AF"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8.56</w:t>
            </w:r>
          </w:p>
        </w:tc>
        <w:tc>
          <w:tcPr>
            <w:tcW w:w="373" w:type="pct"/>
          </w:tcPr>
          <w:p w14:paraId="7C6737E5" w14:textId="688FEFE7"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7.89</w:t>
            </w:r>
          </w:p>
        </w:tc>
        <w:tc>
          <w:tcPr>
            <w:tcW w:w="1321" w:type="pct"/>
            <w:hideMark/>
          </w:tcPr>
          <w:p w14:paraId="1ED847E6" w14:textId="4EB042BA" w:rsidR="00414951" w:rsidRPr="00EF1E15" w:rsidRDefault="00414951"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2.80 (مصر) إلى 1</w:t>
            </w:r>
            <w:r w:rsidR="00EA1DB9" w:rsidRPr="00EF1E15">
              <w:rPr>
                <w:rFonts w:asciiTheme="majorBidi" w:hAnsiTheme="majorBidi" w:cstheme="majorBidi"/>
                <w:sz w:val="17"/>
                <w:szCs w:val="17"/>
                <w:rtl/>
                <w:lang w:eastAsia="zh-CN" w:bidi="ar-AE"/>
              </w:rPr>
              <w:t>3.33 (كوستاريكا)</w:t>
            </w:r>
          </w:p>
        </w:tc>
        <w:tc>
          <w:tcPr>
            <w:tcW w:w="333" w:type="pct"/>
          </w:tcPr>
          <w:p w14:paraId="6A4B1832" w14:textId="1CB4ADA1" w:rsidR="006D764A" w:rsidRPr="00EF1E15" w:rsidRDefault="000A236D"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w:t>
            </w:r>
          </w:p>
        </w:tc>
      </w:tr>
      <w:tr w:rsidR="00EF1E15" w:rsidRPr="00EF1E15" w14:paraId="3BFF64DB" w14:textId="77777777" w:rsidTr="00645C1A">
        <w:trPr>
          <w:trHeight w:val="109"/>
        </w:trPr>
        <w:tc>
          <w:tcPr>
            <w:tcW w:w="960" w:type="pct"/>
            <w:tcMar>
              <w:left w:w="28" w:type="dxa"/>
              <w:right w:w="28" w:type="dxa"/>
            </w:tcMar>
            <w:hideMark/>
          </w:tcPr>
          <w:p w14:paraId="47B83F4C"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R-408A</w:t>
            </w:r>
          </w:p>
        </w:tc>
        <w:tc>
          <w:tcPr>
            <w:tcW w:w="320" w:type="pct"/>
            <w:hideMark/>
          </w:tcPr>
          <w:p w14:paraId="02612639" w14:textId="3FB60898"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6404037D" w14:textId="196FAF68"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5.59</w:t>
            </w:r>
          </w:p>
        </w:tc>
        <w:tc>
          <w:tcPr>
            <w:tcW w:w="329" w:type="pct"/>
          </w:tcPr>
          <w:p w14:paraId="0906C7C1" w14:textId="5ED4CF34"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5.59</w:t>
            </w:r>
          </w:p>
        </w:tc>
        <w:tc>
          <w:tcPr>
            <w:tcW w:w="372" w:type="pct"/>
          </w:tcPr>
          <w:p w14:paraId="6429EC76" w14:textId="096DF536" w:rsidR="006D764A" w:rsidRPr="00EF1E15" w:rsidRDefault="000A236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56.09</w:t>
            </w:r>
          </w:p>
        </w:tc>
        <w:tc>
          <w:tcPr>
            <w:tcW w:w="329" w:type="pct"/>
            <w:hideMark/>
          </w:tcPr>
          <w:p w14:paraId="3761514C" w14:textId="104DB875"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2B788FB3" w14:textId="6668E5E4"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4B2D9D9E" w14:textId="2C05DE5C"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30049D34" w14:textId="086E7595"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33" w:type="pct"/>
            <w:hideMark/>
          </w:tcPr>
          <w:p w14:paraId="3C0F8F76" w14:textId="2A30E406" w:rsidR="006D764A" w:rsidRPr="00EF1E15" w:rsidRDefault="006D3BD8"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4835C191" w14:textId="77777777" w:rsidTr="00645C1A">
        <w:trPr>
          <w:trHeight w:val="140"/>
        </w:trPr>
        <w:tc>
          <w:tcPr>
            <w:tcW w:w="960" w:type="pct"/>
            <w:tcMar>
              <w:left w:w="28" w:type="dxa"/>
              <w:right w:w="28" w:type="dxa"/>
            </w:tcMar>
            <w:hideMark/>
          </w:tcPr>
          <w:p w14:paraId="4FCCE7DF"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R-409A</w:t>
            </w:r>
          </w:p>
        </w:tc>
        <w:tc>
          <w:tcPr>
            <w:tcW w:w="320" w:type="pct"/>
            <w:hideMark/>
          </w:tcPr>
          <w:p w14:paraId="02E82657" w14:textId="49D6C871"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1F13804B" w14:textId="6D26AA72"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6.25</w:t>
            </w:r>
          </w:p>
        </w:tc>
        <w:tc>
          <w:tcPr>
            <w:tcW w:w="329" w:type="pct"/>
          </w:tcPr>
          <w:p w14:paraId="4A2D88ED" w14:textId="7E6979FD"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6.25</w:t>
            </w:r>
          </w:p>
        </w:tc>
        <w:tc>
          <w:tcPr>
            <w:tcW w:w="372" w:type="pct"/>
            <w:hideMark/>
          </w:tcPr>
          <w:p w14:paraId="4FEAC81C" w14:textId="6F8E5FF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7D0BB61B" w14:textId="08FC435A"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45562524" w14:textId="1E781D95"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14DBAF52" w14:textId="68ECA177"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4AE19D14" w14:textId="795E6A5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33" w:type="pct"/>
            <w:hideMark/>
          </w:tcPr>
          <w:p w14:paraId="4C53DC43" w14:textId="7E0CA011" w:rsidR="006D764A" w:rsidRPr="00EF1E15" w:rsidRDefault="006D3BD8"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39911076" w14:textId="77777777" w:rsidTr="00645C1A">
        <w:trPr>
          <w:trHeight w:val="228"/>
        </w:trPr>
        <w:tc>
          <w:tcPr>
            <w:tcW w:w="960" w:type="pct"/>
            <w:tcMar>
              <w:left w:w="28" w:type="dxa"/>
              <w:right w:w="28" w:type="dxa"/>
            </w:tcMar>
            <w:hideMark/>
          </w:tcPr>
          <w:p w14:paraId="514FBF9A"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R-410A</w:t>
            </w:r>
          </w:p>
        </w:tc>
        <w:tc>
          <w:tcPr>
            <w:tcW w:w="320" w:type="pct"/>
          </w:tcPr>
          <w:p w14:paraId="7B764E4F" w14:textId="6B0E2A45"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14.64</w:t>
            </w:r>
          </w:p>
        </w:tc>
        <w:tc>
          <w:tcPr>
            <w:tcW w:w="289" w:type="pct"/>
          </w:tcPr>
          <w:p w14:paraId="04A724F7" w14:textId="05330C07"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14.39</w:t>
            </w:r>
          </w:p>
        </w:tc>
        <w:tc>
          <w:tcPr>
            <w:tcW w:w="329" w:type="pct"/>
          </w:tcPr>
          <w:p w14:paraId="1B41B960" w14:textId="1FE07B39"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14.51</w:t>
            </w:r>
          </w:p>
        </w:tc>
        <w:tc>
          <w:tcPr>
            <w:tcW w:w="372" w:type="pct"/>
          </w:tcPr>
          <w:p w14:paraId="437160B5" w14:textId="29B94991"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16.56</w:t>
            </w:r>
          </w:p>
        </w:tc>
        <w:tc>
          <w:tcPr>
            <w:tcW w:w="329" w:type="pct"/>
          </w:tcPr>
          <w:p w14:paraId="6F97C882" w14:textId="17020383"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15.02</w:t>
            </w:r>
          </w:p>
        </w:tc>
        <w:tc>
          <w:tcPr>
            <w:tcW w:w="373" w:type="pct"/>
          </w:tcPr>
          <w:p w14:paraId="2CF40B61" w14:textId="25E6520A"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15.71</w:t>
            </w:r>
          </w:p>
        </w:tc>
        <w:tc>
          <w:tcPr>
            <w:tcW w:w="373" w:type="pct"/>
          </w:tcPr>
          <w:p w14:paraId="29654E4C" w14:textId="5EF6E7B3"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16.61</w:t>
            </w:r>
          </w:p>
        </w:tc>
        <w:tc>
          <w:tcPr>
            <w:tcW w:w="1321" w:type="pct"/>
            <w:hideMark/>
          </w:tcPr>
          <w:p w14:paraId="2E798D15" w14:textId="1A0CDA02" w:rsidR="00EA1DB9" w:rsidRPr="00EF1E15" w:rsidRDefault="00EA1DB9"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1.00 (العراق) إلى 150.00 (جزر سليمان)</w:t>
            </w:r>
          </w:p>
        </w:tc>
        <w:tc>
          <w:tcPr>
            <w:tcW w:w="333" w:type="pct"/>
          </w:tcPr>
          <w:p w14:paraId="08261F72" w14:textId="2F3DEDA2" w:rsidR="006D764A" w:rsidRPr="00EF1E15" w:rsidRDefault="00DB7D01"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108</w:t>
            </w:r>
          </w:p>
        </w:tc>
      </w:tr>
      <w:tr w:rsidR="00EF1E15" w:rsidRPr="00EF1E15" w14:paraId="41E8D7A8" w14:textId="77777777" w:rsidTr="00645C1A">
        <w:trPr>
          <w:trHeight w:val="93"/>
        </w:trPr>
        <w:tc>
          <w:tcPr>
            <w:tcW w:w="960" w:type="pct"/>
            <w:tcMar>
              <w:left w:w="28" w:type="dxa"/>
              <w:right w:w="28" w:type="dxa"/>
            </w:tcMar>
            <w:hideMark/>
          </w:tcPr>
          <w:p w14:paraId="0D31539D"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R-410C</w:t>
            </w:r>
          </w:p>
        </w:tc>
        <w:tc>
          <w:tcPr>
            <w:tcW w:w="320" w:type="pct"/>
            <w:hideMark/>
          </w:tcPr>
          <w:p w14:paraId="38617238" w14:textId="678A62E2"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0D67B36D" w14:textId="7EA1F8BA"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5E5B1158" w14:textId="13E292C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2" w:type="pct"/>
            <w:hideMark/>
          </w:tcPr>
          <w:p w14:paraId="66B55860" w14:textId="266BDB98"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tcPr>
          <w:p w14:paraId="560C3AEF" w14:textId="46CE9414"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13.50</w:t>
            </w:r>
          </w:p>
        </w:tc>
        <w:tc>
          <w:tcPr>
            <w:tcW w:w="373" w:type="pct"/>
            <w:hideMark/>
          </w:tcPr>
          <w:p w14:paraId="2E3DB76B" w14:textId="3C656BA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10B2607C" w14:textId="40FD8598"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262C3C02" w14:textId="78F99D25" w:rsidR="006D764A" w:rsidRPr="00EF1E15" w:rsidRDefault="006D3BD8"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333" w:type="pct"/>
            <w:hideMark/>
          </w:tcPr>
          <w:p w14:paraId="0A06CCBB" w14:textId="3119958A" w:rsidR="006D764A" w:rsidRPr="00EF1E15" w:rsidRDefault="006D3BD8"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49E157EF" w14:textId="77777777" w:rsidTr="00645C1A">
        <w:trPr>
          <w:trHeight w:val="153"/>
        </w:trPr>
        <w:tc>
          <w:tcPr>
            <w:tcW w:w="960" w:type="pct"/>
            <w:tcMar>
              <w:left w:w="28" w:type="dxa"/>
              <w:right w:w="28" w:type="dxa"/>
            </w:tcMar>
            <w:hideMark/>
          </w:tcPr>
          <w:p w14:paraId="1CA62AF0"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R-417A</w:t>
            </w:r>
          </w:p>
        </w:tc>
        <w:tc>
          <w:tcPr>
            <w:tcW w:w="320" w:type="pct"/>
            <w:hideMark/>
          </w:tcPr>
          <w:p w14:paraId="2DCA0A09" w14:textId="0C671FC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3AEFD4BC" w14:textId="68E3CA12"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21.62</w:t>
            </w:r>
          </w:p>
        </w:tc>
        <w:tc>
          <w:tcPr>
            <w:tcW w:w="329" w:type="pct"/>
          </w:tcPr>
          <w:p w14:paraId="1DC1057E" w14:textId="19405E43"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12.25</w:t>
            </w:r>
          </w:p>
        </w:tc>
        <w:tc>
          <w:tcPr>
            <w:tcW w:w="372" w:type="pct"/>
          </w:tcPr>
          <w:p w14:paraId="10FC7A68" w14:textId="5F38D5BC"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43.28</w:t>
            </w:r>
          </w:p>
        </w:tc>
        <w:tc>
          <w:tcPr>
            <w:tcW w:w="329" w:type="pct"/>
          </w:tcPr>
          <w:p w14:paraId="40F0B422" w14:textId="75314942"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10.70</w:t>
            </w:r>
          </w:p>
        </w:tc>
        <w:tc>
          <w:tcPr>
            <w:tcW w:w="373" w:type="pct"/>
          </w:tcPr>
          <w:p w14:paraId="6D3B59B6" w14:textId="2431AB32"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8.01</w:t>
            </w:r>
          </w:p>
        </w:tc>
        <w:tc>
          <w:tcPr>
            <w:tcW w:w="373" w:type="pct"/>
          </w:tcPr>
          <w:p w14:paraId="18ED8166" w14:textId="4C37AE07"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11.62</w:t>
            </w:r>
          </w:p>
        </w:tc>
        <w:tc>
          <w:tcPr>
            <w:tcW w:w="1321" w:type="pct"/>
            <w:hideMark/>
          </w:tcPr>
          <w:p w14:paraId="6A89D748" w14:textId="7F4D042E" w:rsidR="00EA1DB9" w:rsidRPr="00EF1E15" w:rsidRDefault="00EA1DB9"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3.78 (غيانا) إلى 26.33 (المكسيك)</w:t>
            </w:r>
          </w:p>
        </w:tc>
        <w:tc>
          <w:tcPr>
            <w:tcW w:w="333" w:type="pct"/>
          </w:tcPr>
          <w:p w14:paraId="4514CBF5" w14:textId="17FEFBFD" w:rsidR="006D764A" w:rsidRPr="00EF1E15" w:rsidRDefault="00DB7D01"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w:t>
            </w:r>
          </w:p>
        </w:tc>
      </w:tr>
      <w:tr w:rsidR="00EF1E15" w:rsidRPr="00EF1E15" w14:paraId="12A433D6" w14:textId="77777777" w:rsidTr="00645C1A">
        <w:trPr>
          <w:trHeight w:val="44"/>
        </w:trPr>
        <w:tc>
          <w:tcPr>
            <w:tcW w:w="960" w:type="pct"/>
            <w:tcMar>
              <w:left w:w="28" w:type="dxa"/>
              <w:right w:w="28" w:type="dxa"/>
            </w:tcMar>
            <w:hideMark/>
          </w:tcPr>
          <w:p w14:paraId="64F7552C"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R-417B</w:t>
            </w:r>
          </w:p>
        </w:tc>
        <w:tc>
          <w:tcPr>
            <w:tcW w:w="320" w:type="pct"/>
            <w:hideMark/>
          </w:tcPr>
          <w:p w14:paraId="7F8B61A8" w14:textId="56F920AF"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212E60B8" w14:textId="31C255AC"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10.70</w:t>
            </w:r>
          </w:p>
        </w:tc>
        <w:tc>
          <w:tcPr>
            <w:tcW w:w="329" w:type="pct"/>
          </w:tcPr>
          <w:p w14:paraId="0B4141E6" w14:textId="02163444"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3.30</w:t>
            </w:r>
          </w:p>
        </w:tc>
        <w:tc>
          <w:tcPr>
            <w:tcW w:w="372" w:type="pct"/>
          </w:tcPr>
          <w:p w14:paraId="6189B9DE" w14:textId="336722C1"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2.88</w:t>
            </w:r>
          </w:p>
        </w:tc>
        <w:tc>
          <w:tcPr>
            <w:tcW w:w="329" w:type="pct"/>
          </w:tcPr>
          <w:p w14:paraId="7BAC6504" w14:textId="670DCC17"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5.77</w:t>
            </w:r>
          </w:p>
        </w:tc>
        <w:tc>
          <w:tcPr>
            <w:tcW w:w="373" w:type="pct"/>
            <w:hideMark/>
          </w:tcPr>
          <w:p w14:paraId="1FAC55D2" w14:textId="5D04280A"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tcPr>
          <w:p w14:paraId="31652D6F" w14:textId="148A97EE"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3.87</w:t>
            </w:r>
          </w:p>
        </w:tc>
        <w:tc>
          <w:tcPr>
            <w:tcW w:w="1321" w:type="pct"/>
            <w:hideMark/>
          </w:tcPr>
          <w:p w14:paraId="118CD47E" w14:textId="75CA8DB3" w:rsidR="00EA1DB9" w:rsidRPr="00EF1E15" w:rsidRDefault="00EA1DB9"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3.87 (باراغواي)</w:t>
            </w:r>
          </w:p>
        </w:tc>
        <w:tc>
          <w:tcPr>
            <w:tcW w:w="333" w:type="pct"/>
            <w:hideMark/>
          </w:tcPr>
          <w:p w14:paraId="62C09F17" w14:textId="634501F2" w:rsidR="006D764A" w:rsidRPr="00EF1E15" w:rsidRDefault="00DB7D01"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w:t>
            </w:r>
          </w:p>
        </w:tc>
      </w:tr>
      <w:tr w:rsidR="00EF1E15" w:rsidRPr="00EF1E15" w14:paraId="672E921C" w14:textId="77777777" w:rsidTr="00645C1A">
        <w:trPr>
          <w:trHeight w:val="44"/>
        </w:trPr>
        <w:tc>
          <w:tcPr>
            <w:tcW w:w="960" w:type="pct"/>
            <w:tcMar>
              <w:left w:w="28" w:type="dxa"/>
              <w:right w:w="28" w:type="dxa"/>
            </w:tcMar>
            <w:hideMark/>
          </w:tcPr>
          <w:p w14:paraId="40656399"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R-417C</w:t>
            </w:r>
          </w:p>
        </w:tc>
        <w:tc>
          <w:tcPr>
            <w:tcW w:w="320" w:type="pct"/>
            <w:hideMark/>
          </w:tcPr>
          <w:p w14:paraId="0CAAA9AB" w14:textId="02DAEAAF"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0A3BCABC" w14:textId="3249944B"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32DD37F5" w14:textId="40520C05"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2" w:type="pct"/>
            <w:hideMark/>
          </w:tcPr>
          <w:p w14:paraId="6BB88B8A" w14:textId="77EC440A"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tcPr>
          <w:p w14:paraId="21CE2FA9" w14:textId="79716614"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9.20</w:t>
            </w:r>
          </w:p>
        </w:tc>
        <w:tc>
          <w:tcPr>
            <w:tcW w:w="373" w:type="pct"/>
          </w:tcPr>
          <w:p w14:paraId="7E072A0D" w14:textId="7F959256"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14.93</w:t>
            </w:r>
          </w:p>
        </w:tc>
        <w:tc>
          <w:tcPr>
            <w:tcW w:w="373" w:type="pct"/>
          </w:tcPr>
          <w:p w14:paraId="73E535BF" w14:textId="39F5492D"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8.99</w:t>
            </w:r>
          </w:p>
        </w:tc>
        <w:tc>
          <w:tcPr>
            <w:tcW w:w="1321" w:type="pct"/>
            <w:hideMark/>
          </w:tcPr>
          <w:p w14:paraId="3B4BD87F" w14:textId="627CCF61" w:rsidR="00EA1DB9" w:rsidRPr="00EF1E15" w:rsidRDefault="00EA1DB9"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8.99 (كوبا)</w:t>
            </w:r>
          </w:p>
        </w:tc>
        <w:tc>
          <w:tcPr>
            <w:tcW w:w="333" w:type="pct"/>
            <w:hideMark/>
          </w:tcPr>
          <w:p w14:paraId="67BD6091" w14:textId="493FBA55" w:rsidR="006D764A" w:rsidRPr="00EF1E15" w:rsidRDefault="00DB7D01"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w:t>
            </w:r>
          </w:p>
        </w:tc>
      </w:tr>
      <w:tr w:rsidR="00EF1E15" w:rsidRPr="00EF1E15" w14:paraId="00B0ADF5" w14:textId="77777777" w:rsidTr="00645C1A">
        <w:trPr>
          <w:trHeight w:val="332"/>
        </w:trPr>
        <w:tc>
          <w:tcPr>
            <w:tcW w:w="960" w:type="pct"/>
            <w:tcMar>
              <w:left w:w="28" w:type="dxa"/>
              <w:right w:w="28" w:type="dxa"/>
            </w:tcMar>
            <w:hideMark/>
          </w:tcPr>
          <w:p w14:paraId="00A82A8C"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R-422A</w:t>
            </w:r>
          </w:p>
        </w:tc>
        <w:tc>
          <w:tcPr>
            <w:tcW w:w="320" w:type="pct"/>
            <w:hideMark/>
          </w:tcPr>
          <w:p w14:paraId="4E74DF53" w14:textId="6A003EE7"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74A86245" w14:textId="09099291"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20.26</w:t>
            </w:r>
          </w:p>
        </w:tc>
        <w:tc>
          <w:tcPr>
            <w:tcW w:w="329" w:type="pct"/>
          </w:tcPr>
          <w:p w14:paraId="7ACEE4AD" w14:textId="7E1D2D76"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20.26</w:t>
            </w:r>
          </w:p>
        </w:tc>
        <w:tc>
          <w:tcPr>
            <w:tcW w:w="372" w:type="pct"/>
            <w:hideMark/>
          </w:tcPr>
          <w:p w14:paraId="6E27CB8A" w14:textId="337E50D4"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tcPr>
          <w:p w14:paraId="07B84F5E" w14:textId="01F8D729"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9.20</w:t>
            </w:r>
          </w:p>
        </w:tc>
        <w:tc>
          <w:tcPr>
            <w:tcW w:w="373" w:type="pct"/>
            <w:hideMark/>
          </w:tcPr>
          <w:p w14:paraId="44C981B8" w14:textId="75FD5CCB"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tcPr>
          <w:p w14:paraId="01824F02" w14:textId="0FEE7069"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10.79</w:t>
            </w:r>
          </w:p>
        </w:tc>
        <w:tc>
          <w:tcPr>
            <w:tcW w:w="1321" w:type="pct"/>
            <w:hideMark/>
          </w:tcPr>
          <w:p w14:paraId="7F1DA70F" w14:textId="309F4301" w:rsidR="00EA1DB9" w:rsidRPr="00EF1E15" w:rsidRDefault="00EA1DB9"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8.64 (بنما) إلى 12.93 (الجمهورية الدومينيكية)</w:t>
            </w:r>
          </w:p>
        </w:tc>
        <w:tc>
          <w:tcPr>
            <w:tcW w:w="333" w:type="pct"/>
            <w:hideMark/>
          </w:tcPr>
          <w:p w14:paraId="2F9EF884" w14:textId="12648551" w:rsidR="006D764A" w:rsidRPr="00EF1E15" w:rsidRDefault="00DB7D01"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w:t>
            </w:r>
          </w:p>
        </w:tc>
      </w:tr>
      <w:tr w:rsidR="00EF1E15" w:rsidRPr="00EF1E15" w14:paraId="21C56911" w14:textId="77777777" w:rsidTr="00645C1A">
        <w:trPr>
          <w:trHeight w:val="224"/>
        </w:trPr>
        <w:tc>
          <w:tcPr>
            <w:tcW w:w="960" w:type="pct"/>
            <w:tcMar>
              <w:left w:w="28" w:type="dxa"/>
              <w:right w:w="28" w:type="dxa"/>
            </w:tcMar>
            <w:hideMark/>
          </w:tcPr>
          <w:p w14:paraId="150E46DB"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R-422D</w:t>
            </w:r>
          </w:p>
        </w:tc>
        <w:tc>
          <w:tcPr>
            <w:tcW w:w="320" w:type="pct"/>
            <w:hideMark/>
          </w:tcPr>
          <w:p w14:paraId="5FC0F189" w14:textId="3DFD9644"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07FF0008" w14:textId="029018C1"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18.04</w:t>
            </w:r>
          </w:p>
        </w:tc>
        <w:tc>
          <w:tcPr>
            <w:tcW w:w="329" w:type="pct"/>
          </w:tcPr>
          <w:p w14:paraId="5CB0FA3D" w14:textId="0FC51BF5"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14.36</w:t>
            </w:r>
          </w:p>
        </w:tc>
        <w:tc>
          <w:tcPr>
            <w:tcW w:w="372" w:type="pct"/>
          </w:tcPr>
          <w:p w14:paraId="0C7CCD01" w14:textId="574F3136"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16.83</w:t>
            </w:r>
          </w:p>
        </w:tc>
        <w:tc>
          <w:tcPr>
            <w:tcW w:w="329" w:type="pct"/>
          </w:tcPr>
          <w:p w14:paraId="2AD166D9" w14:textId="6F1693BB"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12.67</w:t>
            </w:r>
          </w:p>
        </w:tc>
        <w:tc>
          <w:tcPr>
            <w:tcW w:w="373" w:type="pct"/>
          </w:tcPr>
          <w:p w14:paraId="3E63513F" w14:textId="54ED51C2"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17.45</w:t>
            </w:r>
          </w:p>
        </w:tc>
        <w:tc>
          <w:tcPr>
            <w:tcW w:w="373" w:type="pct"/>
          </w:tcPr>
          <w:p w14:paraId="0330C37E" w14:textId="7EA1D4BC"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12.28</w:t>
            </w:r>
          </w:p>
        </w:tc>
        <w:tc>
          <w:tcPr>
            <w:tcW w:w="1321" w:type="pct"/>
            <w:hideMark/>
          </w:tcPr>
          <w:p w14:paraId="00C877F1" w14:textId="3C96E5B3" w:rsidR="00EA1DB9" w:rsidRPr="00EF1E15" w:rsidRDefault="00EA1DB9"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6.00 (غواتيمالا) إلى 26.99 (المكسيك)</w:t>
            </w:r>
          </w:p>
        </w:tc>
        <w:tc>
          <w:tcPr>
            <w:tcW w:w="333" w:type="pct"/>
            <w:hideMark/>
          </w:tcPr>
          <w:p w14:paraId="25AE10C0" w14:textId="6D29450E" w:rsidR="006D764A" w:rsidRPr="00EF1E15" w:rsidRDefault="00DB7D01"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w:t>
            </w:r>
          </w:p>
        </w:tc>
      </w:tr>
      <w:tr w:rsidR="00EF1E15" w:rsidRPr="00EF1E15" w14:paraId="770B27E5" w14:textId="77777777" w:rsidTr="00645C1A">
        <w:trPr>
          <w:trHeight w:val="44"/>
        </w:trPr>
        <w:tc>
          <w:tcPr>
            <w:tcW w:w="960" w:type="pct"/>
            <w:tcMar>
              <w:left w:w="28" w:type="dxa"/>
              <w:right w:w="28" w:type="dxa"/>
            </w:tcMar>
            <w:hideMark/>
          </w:tcPr>
          <w:p w14:paraId="2D5C7746"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R-426A</w:t>
            </w:r>
          </w:p>
        </w:tc>
        <w:tc>
          <w:tcPr>
            <w:tcW w:w="320" w:type="pct"/>
            <w:hideMark/>
          </w:tcPr>
          <w:p w14:paraId="4F587C34" w14:textId="2D369E43"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10A1A8D4" w14:textId="0B7A0742"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tcPr>
          <w:p w14:paraId="24D68537" w14:textId="42616D58"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8.00</w:t>
            </w:r>
          </w:p>
        </w:tc>
        <w:tc>
          <w:tcPr>
            <w:tcW w:w="372" w:type="pct"/>
            <w:hideMark/>
          </w:tcPr>
          <w:p w14:paraId="54C14B4C" w14:textId="21AE972F"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167284EB" w14:textId="61285B5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4261EAD6" w14:textId="52D9C706"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417AE7D0" w14:textId="2C590FD1"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231BE8C3" w14:textId="2659DA18"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33" w:type="pct"/>
            <w:hideMark/>
          </w:tcPr>
          <w:p w14:paraId="00BD3E49" w14:textId="7401CE83" w:rsidR="006D764A" w:rsidRPr="00EF1E15" w:rsidRDefault="006D3BD8"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10AD5DEF" w14:textId="77777777" w:rsidTr="00645C1A">
        <w:trPr>
          <w:trHeight w:val="79"/>
        </w:trPr>
        <w:tc>
          <w:tcPr>
            <w:tcW w:w="960" w:type="pct"/>
            <w:tcMar>
              <w:left w:w="28" w:type="dxa"/>
              <w:right w:w="28" w:type="dxa"/>
            </w:tcMar>
            <w:hideMark/>
          </w:tcPr>
          <w:p w14:paraId="020670EF"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R-427A</w:t>
            </w:r>
          </w:p>
        </w:tc>
        <w:tc>
          <w:tcPr>
            <w:tcW w:w="320" w:type="pct"/>
            <w:hideMark/>
          </w:tcPr>
          <w:p w14:paraId="4C273FB0" w14:textId="66F16095"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18C32BFE" w14:textId="59C0759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127B6CB8" w14:textId="20B5C250"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2" w:type="pct"/>
          </w:tcPr>
          <w:p w14:paraId="24068039" w14:textId="0FB29EEE"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11.15</w:t>
            </w:r>
          </w:p>
        </w:tc>
        <w:tc>
          <w:tcPr>
            <w:tcW w:w="329" w:type="pct"/>
          </w:tcPr>
          <w:p w14:paraId="2871D915" w14:textId="335244DF"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23.97</w:t>
            </w:r>
          </w:p>
        </w:tc>
        <w:tc>
          <w:tcPr>
            <w:tcW w:w="373" w:type="pct"/>
          </w:tcPr>
          <w:p w14:paraId="32A1D452" w14:textId="2F3D7E74"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10.95</w:t>
            </w:r>
          </w:p>
        </w:tc>
        <w:tc>
          <w:tcPr>
            <w:tcW w:w="373" w:type="pct"/>
          </w:tcPr>
          <w:p w14:paraId="055B1187" w14:textId="0C53FBC7" w:rsidR="006D764A" w:rsidRPr="00EF1E15" w:rsidRDefault="00DB7D01" w:rsidP="000864D3">
            <w:pPr>
              <w:bidi/>
              <w:jc w:val="left"/>
              <w:rPr>
                <w:rFonts w:asciiTheme="majorBidi" w:hAnsiTheme="majorBidi" w:cstheme="majorBidi"/>
                <w:sz w:val="17"/>
                <w:szCs w:val="17"/>
                <w:lang w:val="en-US" w:eastAsia="zh-CN" w:bidi="ar-AE"/>
              </w:rPr>
            </w:pPr>
            <w:r w:rsidRPr="00EF1E15">
              <w:rPr>
                <w:rFonts w:asciiTheme="majorBidi" w:hAnsiTheme="majorBidi"/>
                <w:sz w:val="17"/>
                <w:szCs w:val="17"/>
                <w:rtl/>
                <w:lang w:val="en-US" w:eastAsia="zh-CN" w:bidi="ar-AE"/>
              </w:rPr>
              <w:t>13.00</w:t>
            </w:r>
          </w:p>
        </w:tc>
        <w:tc>
          <w:tcPr>
            <w:tcW w:w="1321" w:type="pct"/>
            <w:hideMark/>
          </w:tcPr>
          <w:p w14:paraId="11BC2350" w14:textId="33520F04" w:rsidR="00DD74A5" w:rsidRPr="00EF1E15" w:rsidRDefault="00DD74A5"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13.00 (ساموا)</w:t>
            </w:r>
          </w:p>
        </w:tc>
        <w:tc>
          <w:tcPr>
            <w:tcW w:w="333" w:type="pct"/>
          </w:tcPr>
          <w:p w14:paraId="79A38189" w14:textId="065FCDB8" w:rsidR="006D764A" w:rsidRPr="00EF1E15" w:rsidRDefault="00DB7D01" w:rsidP="000864D3">
            <w:pPr>
              <w:bidi/>
              <w:jc w:val="center"/>
              <w:rPr>
                <w:rFonts w:asciiTheme="majorBidi" w:hAnsiTheme="majorBidi" w:cstheme="majorBidi"/>
                <w:sz w:val="17"/>
                <w:szCs w:val="17"/>
                <w:lang w:eastAsia="zh-CN"/>
              </w:rPr>
            </w:pPr>
            <w:r w:rsidRPr="00EF1E15">
              <w:rPr>
                <w:rFonts w:asciiTheme="majorBidi" w:hAnsiTheme="majorBidi"/>
                <w:sz w:val="17"/>
                <w:szCs w:val="17"/>
                <w:rtl/>
                <w:lang w:eastAsia="zh-CN"/>
              </w:rPr>
              <w:t>1</w:t>
            </w:r>
          </w:p>
        </w:tc>
      </w:tr>
      <w:tr w:rsidR="00EF1E15" w:rsidRPr="00EF1E15" w14:paraId="6D25CBD1" w14:textId="77777777" w:rsidTr="00645C1A">
        <w:trPr>
          <w:trHeight w:val="492"/>
        </w:trPr>
        <w:tc>
          <w:tcPr>
            <w:tcW w:w="960" w:type="pct"/>
            <w:tcMar>
              <w:left w:w="28" w:type="dxa"/>
              <w:right w:w="28" w:type="dxa"/>
            </w:tcMar>
            <w:hideMark/>
          </w:tcPr>
          <w:p w14:paraId="65F9425C"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R-437A</w:t>
            </w:r>
          </w:p>
        </w:tc>
        <w:tc>
          <w:tcPr>
            <w:tcW w:w="320" w:type="pct"/>
            <w:hideMark/>
          </w:tcPr>
          <w:p w14:paraId="2673A787" w14:textId="3D17000D"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3DEEB34B" w14:textId="6AD33899"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13.81</w:t>
            </w:r>
          </w:p>
        </w:tc>
        <w:tc>
          <w:tcPr>
            <w:tcW w:w="329" w:type="pct"/>
          </w:tcPr>
          <w:p w14:paraId="09612881" w14:textId="7AA71584"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8.72</w:t>
            </w:r>
          </w:p>
        </w:tc>
        <w:tc>
          <w:tcPr>
            <w:tcW w:w="372" w:type="pct"/>
          </w:tcPr>
          <w:p w14:paraId="6F5B91AF" w14:textId="5B659012"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15.69</w:t>
            </w:r>
          </w:p>
        </w:tc>
        <w:tc>
          <w:tcPr>
            <w:tcW w:w="329" w:type="pct"/>
          </w:tcPr>
          <w:p w14:paraId="26F0E8F4" w14:textId="309255E3"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14.62</w:t>
            </w:r>
          </w:p>
        </w:tc>
        <w:tc>
          <w:tcPr>
            <w:tcW w:w="373" w:type="pct"/>
          </w:tcPr>
          <w:p w14:paraId="03258E38" w14:textId="507813CA"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12.63</w:t>
            </w:r>
          </w:p>
        </w:tc>
        <w:tc>
          <w:tcPr>
            <w:tcW w:w="373" w:type="pct"/>
          </w:tcPr>
          <w:p w14:paraId="52CDA8F3" w14:textId="61FDA761" w:rsidR="006D764A" w:rsidRPr="00EF1E15" w:rsidRDefault="00DB7D01"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13.93</w:t>
            </w:r>
          </w:p>
        </w:tc>
        <w:tc>
          <w:tcPr>
            <w:tcW w:w="1321" w:type="pct"/>
            <w:hideMark/>
          </w:tcPr>
          <w:p w14:paraId="36D74B5F" w14:textId="4546BEE9" w:rsidR="00DD74A5" w:rsidRPr="00EF1E15" w:rsidRDefault="00DD74A5"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7.50 (غواتيمالا) إلى 20.00 (جمهورية فنزويلا البوليفارية)</w:t>
            </w:r>
          </w:p>
        </w:tc>
        <w:tc>
          <w:tcPr>
            <w:tcW w:w="333" w:type="pct"/>
          </w:tcPr>
          <w:p w14:paraId="7C7344DD" w14:textId="55B49B8E" w:rsidR="006D764A" w:rsidRPr="00EF1E15" w:rsidRDefault="00DB7D01"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w:t>
            </w:r>
          </w:p>
        </w:tc>
      </w:tr>
      <w:tr w:rsidR="00EF1E15" w:rsidRPr="00EF1E15" w14:paraId="098EAFAC" w14:textId="77777777" w:rsidTr="00645C1A">
        <w:trPr>
          <w:trHeight w:val="44"/>
        </w:trPr>
        <w:tc>
          <w:tcPr>
            <w:tcW w:w="960" w:type="pct"/>
            <w:tcMar>
              <w:left w:w="28" w:type="dxa"/>
              <w:right w:w="28" w:type="dxa"/>
            </w:tcMar>
            <w:hideMark/>
          </w:tcPr>
          <w:p w14:paraId="5E0902BE"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R-438A</w:t>
            </w:r>
          </w:p>
        </w:tc>
        <w:tc>
          <w:tcPr>
            <w:tcW w:w="320" w:type="pct"/>
            <w:hideMark/>
          </w:tcPr>
          <w:p w14:paraId="1ABB0991" w14:textId="13948517"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146AD1A6" w14:textId="4EDB84D7"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16.04</w:t>
            </w:r>
          </w:p>
        </w:tc>
        <w:tc>
          <w:tcPr>
            <w:tcW w:w="329" w:type="pct"/>
          </w:tcPr>
          <w:p w14:paraId="60F99C34" w14:textId="6D2A3924"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10.61</w:t>
            </w:r>
          </w:p>
        </w:tc>
        <w:tc>
          <w:tcPr>
            <w:tcW w:w="372" w:type="pct"/>
          </w:tcPr>
          <w:p w14:paraId="62EA5AFE" w14:textId="734A5342"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17.49</w:t>
            </w:r>
          </w:p>
        </w:tc>
        <w:tc>
          <w:tcPr>
            <w:tcW w:w="329" w:type="pct"/>
          </w:tcPr>
          <w:p w14:paraId="53B1B5E3" w14:textId="1EF1D0C9"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11.64</w:t>
            </w:r>
          </w:p>
        </w:tc>
        <w:tc>
          <w:tcPr>
            <w:tcW w:w="373" w:type="pct"/>
          </w:tcPr>
          <w:p w14:paraId="639BA9B8" w14:textId="434B406D"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13.39</w:t>
            </w:r>
          </w:p>
        </w:tc>
        <w:tc>
          <w:tcPr>
            <w:tcW w:w="373" w:type="pct"/>
          </w:tcPr>
          <w:p w14:paraId="65CAD308" w14:textId="6F61430F"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12.08</w:t>
            </w:r>
          </w:p>
        </w:tc>
        <w:tc>
          <w:tcPr>
            <w:tcW w:w="1321" w:type="pct"/>
            <w:hideMark/>
          </w:tcPr>
          <w:p w14:paraId="310EB5EB" w14:textId="3776DD9F" w:rsidR="00B96F69" w:rsidRPr="00EF1E15" w:rsidRDefault="00B96F69"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3.98 (غيانا) إلى 24.31 (المكسيك)</w:t>
            </w:r>
          </w:p>
        </w:tc>
        <w:tc>
          <w:tcPr>
            <w:tcW w:w="333" w:type="pct"/>
            <w:hideMark/>
          </w:tcPr>
          <w:p w14:paraId="1C65D450" w14:textId="09614EA3" w:rsidR="006D764A" w:rsidRPr="00EF1E15" w:rsidRDefault="00F57E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w:t>
            </w:r>
          </w:p>
        </w:tc>
      </w:tr>
      <w:tr w:rsidR="00EF1E15" w:rsidRPr="00EF1E15" w14:paraId="3B7A66F7" w14:textId="77777777" w:rsidTr="00645C1A">
        <w:trPr>
          <w:trHeight w:val="232"/>
        </w:trPr>
        <w:tc>
          <w:tcPr>
            <w:tcW w:w="960" w:type="pct"/>
            <w:tcMar>
              <w:left w:w="28" w:type="dxa"/>
              <w:right w:w="28" w:type="dxa"/>
            </w:tcMar>
            <w:hideMark/>
          </w:tcPr>
          <w:p w14:paraId="41F60C36"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R-448A</w:t>
            </w:r>
          </w:p>
        </w:tc>
        <w:tc>
          <w:tcPr>
            <w:tcW w:w="320" w:type="pct"/>
            <w:hideMark/>
          </w:tcPr>
          <w:p w14:paraId="173F4C56" w14:textId="1997358D"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7260351D" w14:textId="3FD1D090"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tcPr>
          <w:p w14:paraId="6FE28A60" w14:textId="3CCD3F88"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26.24</w:t>
            </w:r>
          </w:p>
        </w:tc>
        <w:tc>
          <w:tcPr>
            <w:tcW w:w="372" w:type="pct"/>
          </w:tcPr>
          <w:p w14:paraId="60E373FE" w14:textId="244028F2"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25.44</w:t>
            </w:r>
          </w:p>
        </w:tc>
        <w:tc>
          <w:tcPr>
            <w:tcW w:w="329" w:type="pct"/>
          </w:tcPr>
          <w:p w14:paraId="10E5BF80" w14:textId="121351B9"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27.76</w:t>
            </w:r>
          </w:p>
        </w:tc>
        <w:tc>
          <w:tcPr>
            <w:tcW w:w="373" w:type="pct"/>
          </w:tcPr>
          <w:p w14:paraId="58F05E60" w14:textId="4E4B2668"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33.08</w:t>
            </w:r>
          </w:p>
        </w:tc>
        <w:tc>
          <w:tcPr>
            <w:tcW w:w="373" w:type="pct"/>
          </w:tcPr>
          <w:p w14:paraId="186170A7" w14:textId="299C44E5"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32.33</w:t>
            </w:r>
          </w:p>
        </w:tc>
        <w:tc>
          <w:tcPr>
            <w:tcW w:w="1321" w:type="pct"/>
            <w:hideMark/>
          </w:tcPr>
          <w:p w14:paraId="6D2B8018" w14:textId="3EB49EE0" w:rsidR="00B96F69" w:rsidRPr="00EF1E15" w:rsidRDefault="00B96F69"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22.00 (غيانا) إلى 55.10 (جورجيا)</w:t>
            </w:r>
          </w:p>
        </w:tc>
        <w:tc>
          <w:tcPr>
            <w:tcW w:w="333" w:type="pct"/>
            <w:hideMark/>
          </w:tcPr>
          <w:p w14:paraId="38DE1939" w14:textId="136C5FA7" w:rsidR="006D764A" w:rsidRPr="00EF1E15" w:rsidRDefault="00F57E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w:t>
            </w:r>
          </w:p>
        </w:tc>
      </w:tr>
      <w:tr w:rsidR="00EF1E15" w:rsidRPr="00EF1E15" w14:paraId="5E060E1D" w14:textId="77777777" w:rsidTr="00645C1A">
        <w:trPr>
          <w:trHeight w:val="213"/>
        </w:trPr>
        <w:tc>
          <w:tcPr>
            <w:tcW w:w="960" w:type="pct"/>
            <w:tcMar>
              <w:left w:w="28" w:type="dxa"/>
              <w:right w:w="28" w:type="dxa"/>
            </w:tcMar>
            <w:hideMark/>
          </w:tcPr>
          <w:p w14:paraId="61CCE19A"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R-449A</w:t>
            </w:r>
          </w:p>
        </w:tc>
        <w:tc>
          <w:tcPr>
            <w:tcW w:w="320" w:type="pct"/>
            <w:hideMark/>
          </w:tcPr>
          <w:p w14:paraId="0BF7C2EA" w14:textId="45462F10"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3AFD490D" w14:textId="5F6144E2"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30.87</w:t>
            </w:r>
          </w:p>
        </w:tc>
        <w:tc>
          <w:tcPr>
            <w:tcW w:w="329" w:type="pct"/>
          </w:tcPr>
          <w:p w14:paraId="21E83A7C" w14:textId="4A90559C"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26.94</w:t>
            </w:r>
          </w:p>
        </w:tc>
        <w:tc>
          <w:tcPr>
            <w:tcW w:w="372" w:type="pct"/>
          </w:tcPr>
          <w:p w14:paraId="65187AD1" w14:textId="3966F092"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46.33</w:t>
            </w:r>
          </w:p>
        </w:tc>
        <w:tc>
          <w:tcPr>
            <w:tcW w:w="329" w:type="pct"/>
          </w:tcPr>
          <w:p w14:paraId="772C809C" w14:textId="17F4B2B1"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23.73</w:t>
            </w:r>
          </w:p>
        </w:tc>
        <w:tc>
          <w:tcPr>
            <w:tcW w:w="373" w:type="pct"/>
          </w:tcPr>
          <w:p w14:paraId="014ED4F7" w14:textId="7283D724"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26.95</w:t>
            </w:r>
          </w:p>
        </w:tc>
        <w:tc>
          <w:tcPr>
            <w:tcW w:w="373" w:type="pct"/>
          </w:tcPr>
          <w:p w14:paraId="484CB79C" w14:textId="6130F1D3"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33.72</w:t>
            </w:r>
          </w:p>
        </w:tc>
        <w:tc>
          <w:tcPr>
            <w:tcW w:w="1321" w:type="pct"/>
            <w:hideMark/>
          </w:tcPr>
          <w:p w14:paraId="422CB822" w14:textId="2B53041B" w:rsidR="00B96F69" w:rsidRPr="00EF1E15" w:rsidRDefault="00B96F69"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bidi="ar-AE"/>
              </w:rPr>
              <w:t>18.</w:t>
            </w:r>
            <w:r w:rsidR="00B1429E" w:rsidRPr="00EF1E15">
              <w:rPr>
                <w:rFonts w:asciiTheme="majorBidi" w:hAnsiTheme="majorBidi" w:cstheme="majorBidi"/>
                <w:sz w:val="17"/>
                <w:szCs w:val="17"/>
                <w:rtl/>
                <w:lang w:eastAsia="zh-CN" w:bidi="ar-AE"/>
              </w:rPr>
              <w:t>54</w:t>
            </w:r>
            <w:r w:rsidRPr="00EF1E15">
              <w:rPr>
                <w:rFonts w:asciiTheme="majorBidi" w:hAnsiTheme="majorBidi" w:cstheme="majorBidi"/>
                <w:sz w:val="17"/>
                <w:szCs w:val="17"/>
                <w:rtl/>
                <w:lang w:eastAsia="zh-CN" w:bidi="ar-AE"/>
              </w:rPr>
              <w:t xml:space="preserve"> (</w:t>
            </w:r>
            <w:r w:rsidR="00B1429E" w:rsidRPr="00EF1E15">
              <w:rPr>
                <w:rFonts w:asciiTheme="majorBidi" w:hAnsiTheme="majorBidi" w:cstheme="majorBidi"/>
                <w:sz w:val="17"/>
                <w:szCs w:val="17"/>
                <w:rtl/>
                <w:lang w:eastAsia="zh-CN" w:bidi="ar-AE"/>
              </w:rPr>
              <w:t>الجمهورية الدومينيكية) إلى 48.50 (جورجيا)</w:t>
            </w:r>
          </w:p>
        </w:tc>
        <w:tc>
          <w:tcPr>
            <w:tcW w:w="333" w:type="pct"/>
          </w:tcPr>
          <w:p w14:paraId="48A0DB33" w14:textId="3A3BC9A4" w:rsidR="006D764A" w:rsidRPr="00EF1E15" w:rsidRDefault="00F57E76" w:rsidP="000864D3">
            <w:pPr>
              <w:bidi/>
              <w:jc w:val="center"/>
              <w:rPr>
                <w:rFonts w:asciiTheme="majorBidi" w:hAnsiTheme="majorBidi" w:cstheme="majorBidi"/>
                <w:sz w:val="17"/>
                <w:szCs w:val="17"/>
                <w:lang w:val="en-US" w:eastAsia="zh-CN" w:bidi="ar-AE"/>
              </w:rPr>
            </w:pPr>
            <w:r w:rsidRPr="00EF1E15">
              <w:rPr>
                <w:rFonts w:asciiTheme="majorBidi" w:hAnsiTheme="majorBidi"/>
                <w:sz w:val="17"/>
                <w:szCs w:val="17"/>
                <w:rtl/>
                <w:lang w:val="en-US" w:eastAsia="zh-CN" w:bidi="ar-AE"/>
              </w:rPr>
              <w:t>5</w:t>
            </w:r>
          </w:p>
        </w:tc>
      </w:tr>
      <w:tr w:rsidR="00EF1E15" w:rsidRPr="00EF1E15" w14:paraId="06E79978" w14:textId="77777777" w:rsidTr="00645C1A">
        <w:trPr>
          <w:trHeight w:val="218"/>
        </w:trPr>
        <w:tc>
          <w:tcPr>
            <w:tcW w:w="960" w:type="pct"/>
            <w:tcMar>
              <w:left w:w="28" w:type="dxa"/>
              <w:right w:w="28" w:type="dxa"/>
            </w:tcMar>
            <w:hideMark/>
          </w:tcPr>
          <w:p w14:paraId="29585F87"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R-452A</w:t>
            </w:r>
          </w:p>
        </w:tc>
        <w:tc>
          <w:tcPr>
            <w:tcW w:w="320" w:type="pct"/>
            <w:hideMark/>
          </w:tcPr>
          <w:p w14:paraId="3E559496" w14:textId="7AD18B93"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74321076" w14:textId="018574A1"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tcPr>
          <w:p w14:paraId="3FAE7421" w14:textId="4AFE945B"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44.63</w:t>
            </w:r>
          </w:p>
        </w:tc>
        <w:tc>
          <w:tcPr>
            <w:tcW w:w="372" w:type="pct"/>
          </w:tcPr>
          <w:p w14:paraId="22A9FA2B" w14:textId="7B1B25D1"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108.61</w:t>
            </w:r>
          </w:p>
        </w:tc>
        <w:tc>
          <w:tcPr>
            <w:tcW w:w="329" w:type="pct"/>
          </w:tcPr>
          <w:p w14:paraId="6DEF17D7" w14:textId="6EEB1F30"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27.61</w:t>
            </w:r>
          </w:p>
        </w:tc>
        <w:tc>
          <w:tcPr>
            <w:tcW w:w="373" w:type="pct"/>
          </w:tcPr>
          <w:p w14:paraId="0872733E" w14:textId="50D2C378"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52.18</w:t>
            </w:r>
          </w:p>
        </w:tc>
        <w:tc>
          <w:tcPr>
            <w:tcW w:w="373" w:type="pct"/>
          </w:tcPr>
          <w:p w14:paraId="29BBC6CD" w14:textId="2504653F"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50.35</w:t>
            </w:r>
          </w:p>
        </w:tc>
        <w:tc>
          <w:tcPr>
            <w:tcW w:w="1321" w:type="pct"/>
            <w:hideMark/>
          </w:tcPr>
          <w:p w14:paraId="23C65F92" w14:textId="7024EC8E" w:rsidR="00976D82" w:rsidRPr="00EF1E15" w:rsidRDefault="00976D82"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40.78 (كوستاريكا) إلى 81.88 (مقدونيا الشمالية)</w:t>
            </w:r>
          </w:p>
        </w:tc>
        <w:tc>
          <w:tcPr>
            <w:tcW w:w="333" w:type="pct"/>
          </w:tcPr>
          <w:p w14:paraId="0C4D2741" w14:textId="75E22B85" w:rsidR="006D764A" w:rsidRPr="00EF1E15" w:rsidRDefault="00F57E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w:t>
            </w:r>
          </w:p>
        </w:tc>
      </w:tr>
      <w:tr w:rsidR="00EF1E15" w:rsidRPr="00EF1E15" w14:paraId="66387509" w14:textId="77777777" w:rsidTr="00645C1A">
        <w:trPr>
          <w:trHeight w:val="83"/>
        </w:trPr>
        <w:tc>
          <w:tcPr>
            <w:tcW w:w="960" w:type="pct"/>
            <w:tcMar>
              <w:left w:w="28" w:type="dxa"/>
              <w:right w:w="28" w:type="dxa"/>
            </w:tcMar>
            <w:hideMark/>
          </w:tcPr>
          <w:p w14:paraId="7DF7548D"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R-453A</w:t>
            </w:r>
          </w:p>
        </w:tc>
        <w:tc>
          <w:tcPr>
            <w:tcW w:w="320" w:type="pct"/>
            <w:hideMark/>
          </w:tcPr>
          <w:p w14:paraId="14739BC3" w14:textId="3159870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322B491B" w14:textId="23A7DF80"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30.90</w:t>
            </w:r>
          </w:p>
        </w:tc>
        <w:tc>
          <w:tcPr>
            <w:tcW w:w="329" w:type="pct"/>
            <w:hideMark/>
          </w:tcPr>
          <w:p w14:paraId="41A04C4D" w14:textId="1C45C3E6"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2" w:type="pct"/>
            <w:hideMark/>
          </w:tcPr>
          <w:p w14:paraId="3D9C085B" w14:textId="2C94BB7A"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25F9517E" w14:textId="64E00A9F"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68B81EB8" w14:textId="7CE6FC2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7A7F71C6" w14:textId="46DA8D73"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063CBF94" w14:textId="59AE0840" w:rsidR="006D764A" w:rsidRPr="00EF1E15" w:rsidRDefault="006D3BD8"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333" w:type="pct"/>
            <w:hideMark/>
          </w:tcPr>
          <w:p w14:paraId="638E53F9" w14:textId="10CD3A6E" w:rsidR="006D764A" w:rsidRPr="00EF1E15" w:rsidRDefault="006D3BD8"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46423BAC" w14:textId="77777777" w:rsidTr="00645C1A">
        <w:trPr>
          <w:trHeight w:val="44"/>
        </w:trPr>
        <w:tc>
          <w:tcPr>
            <w:tcW w:w="960" w:type="pct"/>
            <w:tcMar>
              <w:left w:w="28" w:type="dxa"/>
              <w:right w:w="28" w:type="dxa"/>
            </w:tcMar>
            <w:hideMark/>
          </w:tcPr>
          <w:p w14:paraId="1EEEC498"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R-454B</w:t>
            </w:r>
          </w:p>
        </w:tc>
        <w:tc>
          <w:tcPr>
            <w:tcW w:w="320" w:type="pct"/>
            <w:hideMark/>
          </w:tcPr>
          <w:p w14:paraId="48F8CB64" w14:textId="44361C67"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0B9FA2CF" w14:textId="0D60CAE2"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06358CC2" w14:textId="11F07837"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2" w:type="pct"/>
            <w:hideMark/>
          </w:tcPr>
          <w:p w14:paraId="4F65B2BC" w14:textId="34E313CC"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0B86C259" w14:textId="1CB93FDD"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4BDA80F6" w14:textId="00BA2218"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tcPr>
          <w:p w14:paraId="189232CA" w14:textId="338810F3"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30.89</w:t>
            </w:r>
          </w:p>
        </w:tc>
        <w:tc>
          <w:tcPr>
            <w:tcW w:w="1321" w:type="pct"/>
            <w:hideMark/>
          </w:tcPr>
          <w:p w14:paraId="3BB3258E" w14:textId="73B5B26E" w:rsidR="00976D82" w:rsidRPr="00EF1E15" w:rsidRDefault="00976D82"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24.86 (إكوادور) إلى 37.38 (المكسيك)</w:t>
            </w:r>
          </w:p>
        </w:tc>
        <w:tc>
          <w:tcPr>
            <w:tcW w:w="333" w:type="pct"/>
          </w:tcPr>
          <w:p w14:paraId="62B49EF0" w14:textId="5228285C" w:rsidR="006D764A" w:rsidRPr="00EF1E15" w:rsidRDefault="00F57E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w:t>
            </w:r>
          </w:p>
        </w:tc>
      </w:tr>
      <w:tr w:rsidR="00EF1E15" w:rsidRPr="00EF1E15" w14:paraId="06BF7425" w14:textId="77777777" w:rsidTr="00645C1A">
        <w:trPr>
          <w:trHeight w:val="148"/>
        </w:trPr>
        <w:tc>
          <w:tcPr>
            <w:tcW w:w="960" w:type="pct"/>
            <w:tcMar>
              <w:left w:w="28" w:type="dxa"/>
              <w:right w:w="28" w:type="dxa"/>
            </w:tcMar>
            <w:hideMark/>
          </w:tcPr>
          <w:p w14:paraId="75F81132"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R-455A</w:t>
            </w:r>
          </w:p>
        </w:tc>
        <w:tc>
          <w:tcPr>
            <w:tcW w:w="320" w:type="pct"/>
            <w:hideMark/>
          </w:tcPr>
          <w:p w14:paraId="48B89197" w14:textId="338A003D"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6BB63362" w14:textId="0E4EE0BA"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47DE1529" w14:textId="18D7436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2" w:type="pct"/>
            <w:hideMark/>
          </w:tcPr>
          <w:p w14:paraId="2DDEA8BA" w14:textId="17C3E68F"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51FBB173" w14:textId="1BEC95F1"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3FD3665D" w14:textId="270DB7AE"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tcPr>
          <w:p w14:paraId="2C0AD29B" w14:textId="1D312BE8"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33.67</w:t>
            </w:r>
          </w:p>
        </w:tc>
        <w:tc>
          <w:tcPr>
            <w:tcW w:w="1321" w:type="pct"/>
            <w:hideMark/>
          </w:tcPr>
          <w:p w14:paraId="363E4F76" w14:textId="285994A3" w:rsidR="00976D82" w:rsidRPr="00EF1E15" w:rsidRDefault="00976D82"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33.67 (كوستاريكا)</w:t>
            </w:r>
          </w:p>
        </w:tc>
        <w:tc>
          <w:tcPr>
            <w:tcW w:w="333" w:type="pct"/>
          </w:tcPr>
          <w:p w14:paraId="0F7B42D4" w14:textId="33FBB535" w:rsidR="006D764A" w:rsidRPr="00EF1E15" w:rsidRDefault="00F57E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w:t>
            </w:r>
          </w:p>
        </w:tc>
      </w:tr>
      <w:tr w:rsidR="00EF1E15" w:rsidRPr="00EF1E15" w14:paraId="1A813C58" w14:textId="77777777" w:rsidTr="00645C1A">
        <w:trPr>
          <w:trHeight w:val="44"/>
        </w:trPr>
        <w:tc>
          <w:tcPr>
            <w:tcW w:w="960" w:type="pct"/>
            <w:tcMar>
              <w:left w:w="28" w:type="dxa"/>
              <w:right w:w="28" w:type="dxa"/>
            </w:tcMar>
            <w:hideMark/>
          </w:tcPr>
          <w:p w14:paraId="79D75A99"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R-467A</w:t>
            </w:r>
          </w:p>
        </w:tc>
        <w:tc>
          <w:tcPr>
            <w:tcW w:w="320" w:type="pct"/>
            <w:hideMark/>
          </w:tcPr>
          <w:p w14:paraId="55BB9166" w14:textId="10D93C90"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17C5CC9A" w14:textId="6F694281"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1A46DB8E" w14:textId="306C09AE"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2" w:type="pct"/>
          </w:tcPr>
          <w:p w14:paraId="2B61A57D" w14:textId="28C2066A"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9.00</w:t>
            </w:r>
          </w:p>
        </w:tc>
        <w:tc>
          <w:tcPr>
            <w:tcW w:w="329" w:type="pct"/>
          </w:tcPr>
          <w:p w14:paraId="5C166A26" w14:textId="27A004AA"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9.00</w:t>
            </w:r>
          </w:p>
        </w:tc>
        <w:tc>
          <w:tcPr>
            <w:tcW w:w="373" w:type="pct"/>
            <w:hideMark/>
          </w:tcPr>
          <w:p w14:paraId="62F3276B" w14:textId="7FE4A1EE"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253C1821" w14:textId="0A8929D6"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0D765ED1" w14:textId="6D6FAC11" w:rsidR="006D764A" w:rsidRPr="00EF1E15" w:rsidRDefault="006D3BD8"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rPr>
              <w:t>لا ينطبق</w:t>
            </w:r>
          </w:p>
        </w:tc>
        <w:tc>
          <w:tcPr>
            <w:tcW w:w="333" w:type="pct"/>
            <w:hideMark/>
          </w:tcPr>
          <w:p w14:paraId="11202D94" w14:textId="08BC7CA7" w:rsidR="006D764A" w:rsidRPr="00EF1E15" w:rsidRDefault="006D3BD8"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58CD71BB" w14:textId="77777777" w:rsidTr="00645C1A">
        <w:trPr>
          <w:trHeight w:val="70"/>
        </w:trPr>
        <w:tc>
          <w:tcPr>
            <w:tcW w:w="960" w:type="pct"/>
            <w:tcMar>
              <w:left w:w="28" w:type="dxa"/>
              <w:right w:w="28" w:type="dxa"/>
            </w:tcMar>
            <w:hideMark/>
          </w:tcPr>
          <w:p w14:paraId="6AF4AA92" w14:textId="77777777" w:rsidR="006D764A" w:rsidRPr="00EF1E15" w:rsidRDefault="006D764A"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lang w:eastAsia="zh-CN"/>
              </w:rPr>
              <w:t>R-507</w:t>
            </w:r>
          </w:p>
        </w:tc>
        <w:tc>
          <w:tcPr>
            <w:tcW w:w="320" w:type="pct"/>
            <w:hideMark/>
          </w:tcPr>
          <w:p w14:paraId="4740A27E" w14:textId="1928A866"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15A69491" w14:textId="3CDD9695"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329E3B85" w14:textId="79AE0E4A"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2" w:type="pct"/>
            <w:hideMark/>
          </w:tcPr>
          <w:p w14:paraId="7B5E23AC" w14:textId="036D08FB"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658B6CD3" w14:textId="3D7EFB2F"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tcPr>
          <w:p w14:paraId="30DAD7DC" w14:textId="34EF0FA8"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16.30</w:t>
            </w:r>
          </w:p>
        </w:tc>
        <w:tc>
          <w:tcPr>
            <w:tcW w:w="373" w:type="pct"/>
          </w:tcPr>
          <w:p w14:paraId="5697DA67" w14:textId="6BB44A0A"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5.90</w:t>
            </w:r>
          </w:p>
        </w:tc>
        <w:tc>
          <w:tcPr>
            <w:tcW w:w="1321" w:type="pct"/>
            <w:hideMark/>
          </w:tcPr>
          <w:p w14:paraId="1AA28633" w14:textId="70593B2F" w:rsidR="00976D82" w:rsidRPr="00EF1E15" w:rsidRDefault="00976D82"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2.23 (ميانمار) إلى 9.57 (المكسيك)</w:t>
            </w:r>
          </w:p>
        </w:tc>
        <w:tc>
          <w:tcPr>
            <w:tcW w:w="333" w:type="pct"/>
          </w:tcPr>
          <w:p w14:paraId="680311C4" w14:textId="773ABD9B" w:rsidR="006D764A" w:rsidRPr="00EF1E15" w:rsidRDefault="00F57E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w:t>
            </w:r>
          </w:p>
        </w:tc>
      </w:tr>
      <w:tr w:rsidR="00EF1E15" w:rsidRPr="00EF1E15" w14:paraId="5AAE5CAE" w14:textId="77777777" w:rsidTr="00645C1A">
        <w:trPr>
          <w:trHeight w:val="286"/>
        </w:trPr>
        <w:tc>
          <w:tcPr>
            <w:tcW w:w="960" w:type="pct"/>
            <w:tcMar>
              <w:left w:w="28" w:type="dxa"/>
              <w:right w:w="28" w:type="dxa"/>
            </w:tcMar>
            <w:hideMark/>
          </w:tcPr>
          <w:p w14:paraId="5C90F17E"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R-507A</w:t>
            </w:r>
          </w:p>
        </w:tc>
        <w:tc>
          <w:tcPr>
            <w:tcW w:w="320" w:type="pct"/>
          </w:tcPr>
          <w:p w14:paraId="3F8D5174" w14:textId="21DEFC35"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13.07</w:t>
            </w:r>
          </w:p>
        </w:tc>
        <w:tc>
          <w:tcPr>
            <w:tcW w:w="289" w:type="pct"/>
          </w:tcPr>
          <w:p w14:paraId="2B7AB173" w14:textId="0B33ABF9"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12.76</w:t>
            </w:r>
          </w:p>
        </w:tc>
        <w:tc>
          <w:tcPr>
            <w:tcW w:w="329" w:type="pct"/>
          </w:tcPr>
          <w:p w14:paraId="1CF6483E" w14:textId="76D8831A"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13.75</w:t>
            </w:r>
          </w:p>
        </w:tc>
        <w:tc>
          <w:tcPr>
            <w:tcW w:w="372" w:type="pct"/>
          </w:tcPr>
          <w:p w14:paraId="2F3E4698" w14:textId="51B03E40"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16.26</w:t>
            </w:r>
          </w:p>
        </w:tc>
        <w:tc>
          <w:tcPr>
            <w:tcW w:w="329" w:type="pct"/>
          </w:tcPr>
          <w:p w14:paraId="0327076B" w14:textId="695C59C9"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14.77</w:t>
            </w:r>
          </w:p>
        </w:tc>
        <w:tc>
          <w:tcPr>
            <w:tcW w:w="373" w:type="pct"/>
          </w:tcPr>
          <w:p w14:paraId="0B545151" w14:textId="24A9A985"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14.36</w:t>
            </w:r>
          </w:p>
        </w:tc>
        <w:tc>
          <w:tcPr>
            <w:tcW w:w="373" w:type="pct"/>
          </w:tcPr>
          <w:p w14:paraId="3CC041CE" w14:textId="69850028"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14.21</w:t>
            </w:r>
          </w:p>
        </w:tc>
        <w:tc>
          <w:tcPr>
            <w:tcW w:w="1321" w:type="pct"/>
            <w:hideMark/>
          </w:tcPr>
          <w:p w14:paraId="36A96135" w14:textId="3ABA7F8E" w:rsidR="00976D82" w:rsidRPr="00EF1E15" w:rsidRDefault="00976D82"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3.06 (فييت نام) إلى 47.00 (موزامبيق)</w:t>
            </w:r>
          </w:p>
        </w:tc>
        <w:tc>
          <w:tcPr>
            <w:tcW w:w="333" w:type="pct"/>
            <w:hideMark/>
          </w:tcPr>
          <w:p w14:paraId="1B02EF98" w14:textId="432AB6E2" w:rsidR="006D764A" w:rsidRPr="00EF1E15" w:rsidRDefault="00F57E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62</w:t>
            </w:r>
          </w:p>
        </w:tc>
      </w:tr>
      <w:tr w:rsidR="00EF1E15" w:rsidRPr="00EF1E15" w14:paraId="3CCF9154" w14:textId="77777777" w:rsidTr="00645C1A">
        <w:trPr>
          <w:trHeight w:val="136"/>
        </w:trPr>
        <w:tc>
          <w:tcPr>
            <w:tcW w:w="960" w:type="pct"/>
            <w:tcMar>
              <w:left w:w="28" w:type="dxa"/>
              <w:right w:w="28" w:type="dxa"/>
            </w:tcMar>
            <w:hideMark/>
          </w:tcPr>
          <w:p w14:paraId="6E265D78"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R-507C</w:t>
            </w:r>
          </w:p>
        </w:tc>
        <w:tc>
          <w:tcPr>
            <w:tcW w:w="320" w:type="pct"/>
            <w:hideMark/>
          </w:tcPr>
          <w:p w14:paraId="50DCB1C3" w14:textId="4DF0801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3D9C78B5" w14:textId="2907714B"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36CF7CB0" w14:textId="084EAAE3"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2" w:type="pct"/>
          </w:tcPr>
          <w:p w14:paraId="50EF49F9" w14:textId="355EF265"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26.00</w:t>
            </w:r>
          </w:p>
        </w:tc>
        <w:tc>
          <w:tcPr>
            <w:tcW w:w="329" w:type="pct"/>
          </w:tcPr>
          <w:p w14:paraId="06F5ADBA" w14:textId="47EF16CE"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13.50</w:t>
            </w:r>
          </w:p>
        </w:tc>
        <w:tc>
          <w:tcPr>
            <w:tcW w:w="373" w:type="pct"/>
          </w:tcPr>
          <w:p w14:paraId="1A166B00" w14:textId="6DC6D0B6"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11.66</w:t>
            </w:r>
          </w:p>
        </w:tc>
        <w:tc>
          <w:tcPr>
            <w:tcW w:w="373" w:type="pct"/>
            <w:hideMark/>
          </w:tcPr>
          <w:p w14:paraId="69139BD7" w14:textId="326EE7BE"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304E73D4" w14:textId="14FBB7B2"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33" w:type="pct"/>
            <w:hideMark/>
          </w:tcPr>
          <w:p w14:paraId="4CBE54FF" w14:textId="07368E9F" w:rsidR="006D764A" w:rsidRPr="00EF1E15" w:rsidRDefault="006D3BD8"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20E58209" w14:textId="77777777" w:rsidTr="00645C1A">
        <w:trPr>
          <w:trHeight w:val="210"/>
        </w:trPr>
        <w:tc>
          <w:tcPr>
            <w:tcW w:w="960" w:type="pct"/>
            <w:tcMar>
              <w:left w:w="28" w:type="dxa"/>
              <w:right w:w="28" w:type="dxa"/>
            </w:tcMar>
            <w:hideMark/>
          </w:tcPr>
          <w:p w14:paraId="0207236E"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R-508B</w:t>
            </w:r>
          </w:p>
        </w:tc>
        <w:tc>
          <w:tcPr>
            <w:tcW w:w="320" w:type="pct"/>
            <w:hideMark/>
          </w:tcPr>
          <w:p w14:paraId="66E6D341" w14:textId="441F3535"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40434978" w14:textId="68DA6C0C"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93.80</w:t>
            </w:r>
          </w:p>
        </w:tc>
        <w:tc>
          <w:tcPr>
            <w:tcW w:w="329" w:type="pct"/>
          </w:tcPr>
          <w:p w14:paraId="70665DCD" w14:textId="07E647E3"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148.59</w:t>
            </w:r>
          </w:p>
        </w:tc>
        <w:tc>
          <w:tcPr>
            <w:tcW w:w="372" w:type="pct"/>
          </w:tcPr>
          <w:p w14:paraId="2229802E" w14:textId="2B38CE0B"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136.15</w:t>
            </w:r>
          </w:p>
        </w:tc>
        <w:tc>
          <w:tcPr>
            <w:tcW w:w="329" w:type="pct"/>
          </w:tcPr>
          <w:p w14:paraId="2D271E2F" w14:textId="6B043E80"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170.27</w:t>
            </w:r>
          </w:p>
        </w:tc>
        <w:tc>
          <w:tcPr>
            <w:tcW w:w="373" w:type="pct"/>
          </w:tcPr>
          <w:p w14:paraId="50BDB0C3" w14:textId="6427E682"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101.50</w:t>
            </w:r>
          </w:p>
        </w:tc>
        <w:tc>
          <w:tcPr>
            <w:tcW w:w="373" w:type="pct"/>
          </w:tcPr>
          <w:p w14:paraId="183311D1" w14:textId="4093D33C"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224.90</w:t>
            </w:r>
          </w:p>
        </w:tc>
        <w:tc>
          <w:tcPr>
            <w:tcW w:w="1321" w:type="pct"/>
            <w:hideMark/>
          </w:tcPr>
          <w:p w14:paraId="7A3F44C1" w14:textId="5939F71D" w:rsidR="00976D82" w:rsidRPr="00EF1E15" w:rsidRDefault="00976D82"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55.00 (تركيا) إلى 550.00 (السلفادور)</w:t>
            </w:r>
          </w:p>
        </w:tc>
        <w:tc>
          <w:tcPr>
            <w:tcW w:w="333" w:type="pct"/>
            <w:hideMark/>
          </w:tcPr>
          <w:p w14:paraId="683DAB67" w14:textId="5B0489F2" w:rsidR="006D764A" w:rsidRPr="00EF1E15" w:rsidRDefault="00F57E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w:t>
            </w:r>
          </w:p>
        </w:tc>
      </w:tr>
      <w:tr w:rsidR="00EF1E15" w:rsidRPr="00EF1E15" w14:paraId="047AF009" w14:textId="77777777" w:rsidTr="00645C1A">
        <w:trPr>
          <w:trHeight w:val="203"/>
        </w:trPr>
        <w:tc>
          <w:tcPr>
            <w:tcW w:w="960" w:type="pct"/>
            <w:tcMar>
              <w:left w:w="28" w:type="dxa"/>
              <w:right w:w="28" w:type="dxa"/>
            </w:tcMar>
            <w:hideMark/>
          </w:tcPr>
          <w:p w14:paraId="1FBA512A"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R-513A</w:t>
            </w:r>
          </w:p>
        </w:tc>
        <w:tc>
          <w:tcPr>
            <w:tcW w:w="320" w:type="pct"/>
            <w:hideMark/>
          </w:tcPr>
          <w:p w14:paraId="49C86D15" w14:textId="16EC42B7"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290D9AA4" w14:textId="6A662236"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09F26185" w14:textId="5E43283C"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2" w:type="pct"/>
          </w:tcPr>
          <w:p w14:paraId="3293D9EC" w14:textId="0D965C3B"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68.72</w:t>
            </w:r>
          </w:p>
        </w:tc>
        <w:tc>
          <w:tcPr>
            <w:tcW w:w="329" w:type="pct"/>
            <w:hideMark/>
          </w:tcPr>
          <w:p w14:paraId="6D1C0BD2" w14:textId="1EC80752"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hideMark/>
          </w:tcPr>
          <w:p w14:paraId="67FE765E" w14:textId="68E1FF2D"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tcPr>
          <w:p w14:paraId="280FD063" w14:textId="22FFB474"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34.06</w:t>
            </w:r>
          </w:p>
        </w:tc>
        <w:tc>
          <w:tcPr>
            <w:tcW w:w="1321" w:type="pct"/>
            <w:hideMark/>
          </w:tcPr>
          <w:p w14:paraId="01BA3073" w14:textId="1EFDD4BA" w:rsidR="00976D82" w:rsidRPr="00EF1E15" w:rsidRDefault="00976D82"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20.00 (فييت نام) إلى 43.21 (السلفادور)</w:t>
            </w:r>
          </w:p>
        </w:tc>
        <w:tc>
          <w:tcPr>
            <w:tcW w:w="333" w:type="pct"/>
            <w:hideMark/>
          </w:tcPr>
          <w:p w14:paraId="5EE14E05" w14:textId="3DE8D93D" w:rsidR="006D764A" w:rsidRPr="00EF1E15" w:rsidRDefault="00F57E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w:t>
            </w:r>
          </w:p>
        </w:tc>
      </w:tr>
      <w:tr w:rsidR="00EF1E15" w:rsidRPr="00EF1E15" w14:paraId="1422E7E8" w14:textId="77777777" w:rsidTr="00645C1A">
        <w:trPr>
          <w:trHeight w:val="350"/>
        </w:trPr>
        <w:tc>
          <w:tcPr>
            <w:tcW w:w="960" w:type="pct"/>
            <w:tcMar>
              <w:left w:w="28" w:type="dxa"/>
              <w:right w:w="28" w:type="dxa"/>
            </w:tcMar>
            <w:hideMark/>
          </w:tcPr>
          <w:p w14:paraId="7B57480E"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R-717</w:t>
            </w:r>
          </w:p>
        </w:tc>
        <w:tc>
          <w:tcPr>
            <w:tcW w:w="320" w:type="pct"/>
            <w:hideMark/>
          </w:tcPr>
          <w:p w14:paraId="5E744987" w14:textId="5310D193"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2E35B768" w14:textId="51F3D416"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14.66</w:t>
            </w:r>
          </w:p>
        </w:tc>
        <w:tc>
          <w:tcPr>
            <w:tcW w:w="329" w:type="pct"/>
          </w:tcPr>
          <w:p w14:paraId="5DC9D1D1" w14:textId="1FC24DA3"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14.63</w:t>
            </w:r>
          </w:p>
        </w:tc>
        <w:tc>
          <w:tcPr>
            <w:tcW w:w="372" w:type="pct"/>
          </w:tcPr>
          <w:p w14:paraId="2283323E" w14:textId="557DE857"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10.22</w:t>
            </w:r>
          </w:p>
        </w:tc>
        <w:tc>
          <w:tcPr>
            <w:tcW w:w="329" w:type="pct"/>
          </w:tcPr>
          <w:p w14:paraId="1E2B3CE8" w14:textId="42A11277"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13.30</w:t>
            </w:r>
          </w:p>
        </w:tc>
        <w:tc>
          <w:tcPr>
            <w:tcW w:w="373" w:type="pct"/>
          </w:tcPr>
          <w:p w14:paraId="7BCC5596" w14:textId="0AFF24E6"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8.40</w:t>
            </w:r>
          </w:p>
        </w:tc>
        <w:tc>
          <w:tcPr>
            <w:tcW w:w="373" w:type="pct"/>
          </w:tcPr>
          <w:p w14:paraId="68FC5C5E" w14:textId="4AE129D9"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7.90</w:t>
            </w:r>
          </w:p>
        </w:tc>
        <w:tc>
          <w:tcPr>
            <w:tcW w:w="1321" w:type="pct"/>
            <w:hideMark/>
          </w:tcPr>
          <w:p w14:paraId="34706C2C" w14:textId="530E6B3E" w:rsidR="00976D82" w:rsidRPr="00EF1E15" w:rsidRDefault="00976D82"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3.00 (قيرغيزستان) إلى 15.00 (بوروندي)</w:t>
            </w:r>
          </w:p>
        </w:tc>
        <w:tc>
          <w:tcPr>
            <w:tcW w:w="333" w:type="pct"/>
            <w:hideMark/>
          </w:tcPr>
          <w:p w14:paraId="57F2AEA5" w14:textId="439B5EF1" w:rsidR="006D764A" w:rsidRPr="00EF1E15" w:rsidRDefault="00F57E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w:t>
            </w:r>
          </w:p>
        </w:tc>
      </w:tr>
      <w:tr w:rsidR="00EF1E15" w:rsidRPr="00EF1E15" w14:paraId="37FCE0A5" w14:textId="77777777" w:rsidTr="00645C1A">
        <w:trPr>
          <w:trHeight w:val="72"/>
        </w:trPr>
        <w:tc>
          <w:tcPr>
            <w:tcW w:w="960" w:type="pct"/>
            <w:tcMar>
              <w:left w:w="28" w:type="dxa"/>
              <w:right w:w="28" w:type="dxa"/>
            </w:tcMar>
            <w:hideMark/>
          </w:tcPr>
          <w:p w14:paraId="1A275B57"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R-718</w:t>
            </w:r>
          </w:p>
        </w:tc>
        <w:tc>
          <w:tcPr>
            <w:tcW w:w="320" w:type="pct"/>
            <w:hideMark/>
          </w:tcPr>
          <w:p w14:paraId="72E7EAF3" w14:textId="37DF38B8"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462D5E05" w14:textId="291F4F7D"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18.50</w:t>
            </w:r>
          </w:p>
        </w:tc>
        <w:tc>
          <w:tcPr>
            <w:tcW w:w="329" w:type="pct"/>
          </w:tcPr>
          <w:p w14:paraId="557CB577" w14:textId="4A4EAC95"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10.50</w:t>
            </w:r>
          </w:p>
        </w:tc>
        <w:tc>
          <w:tcPr>
            <w:tcW w:w="372" w:type="pct"/>
          </w:tcPr>
          <w:p w14:paraId="2C4A734B" w14:textId="20FC259F"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7.00</w:t>
            </w:r>
          </w:p>
        </w:tc>
        <w:tc>
          <w:tcPr>
            <w:tcW w:w="329" w:type="pct"/>
          </w:tcPr>
          <w:p w14:paraId="3F35CEA6" w14:textId="4487B8BD"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5.50</w:t>
            </w:r>
          </w:p>
        </w:tc>
        <w:tc>
          <w:tcPr>
            <w:tcW w:w="373" w:type="pct"/>
          </w:tcPr>
          <w:p w14:paraId="0E459E4F" w14:textId="0D1232FD"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6.50</w:t>
            </w:r>
          </w:p>
        </w:tc>
        <w:tc>
          <w:tcPr>
            <w:tcW w:w="373" w:type="pct"/>
            <w:hideMark/>
          </w:tcPr>
          <w:p w14:paraId="1FD6F4AC" w14:textId="43F4A26D"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14753843" w14:textId="1A44CE67"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33" w:type="pct"/>
            <w:hideMark/>
          </w:tcPr>
          <w:p w14:paraId="6FFC2AA5" w14:textId="0259E8FA" w:rsidR="006D764A" w:rsidRPr="00EF1E15" w:rsidRDefault="006D3BD8"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095CFFCB" w14:textId="77777777" w:rsidTr="00645C1A">
        <w:trPr>
          <w:trHeight w:val="44"/>
        </w:trPr>
        <w:tc>
          <w:tcPr>
            <w:tcW w:w="960" w:type="pct"/>
            <w:tcMar>
              <w:left w:w="28" w:type="dxa"/>
              <w:right w:w="28" w:type="dxa"/>
            </w:tcMar>
            <w:hideMark/>
          </w:tcPr>
          <w:p w14:paraId="7B42F893"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 xml:space="preserve">R-744 </w:t>
            </w:r>
          </w:p>
        </w:tc>
        <w:tc>
          <w:tcPr>
            <w:tcW w:w="320" w:type="pct"/>
            <w:hideMark/>
          </w:tcPr>
          <w:p w14:paraId="5347090D" w14:textId="3E4A4C5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6733160E" w14:textId="474245E9"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2.40</w:t>
            </w:r>
          </w:p>
        </w:tc>
        <w:tc>
          <w:tcPr>
            <w:tcW w:w="329" w:type="pct"/>
          </w:tcPr>
          <w:p w14:paraId="2DE20B3A" w14:textId="0D9B6EDC"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4.00</w:t>
            </w:r>
          </w:p>
        </w:tc>
        <w:tc>
          <w:tcPr>
            <w:tcW w:w="372" w:type="pct"/>
          </w:tcPr>
          <w:p w14:paraId="53D57860" w14:textId="677BA9CF"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2.00</w:t>
            </w:r>
          </w:p>
        </w:tc>
        <w:tc>
          <w:tcPr>
            <w:tcW w:w="329" w:type="pct"/>
          </w:tcPr>
          <w:p w14:paraId="3F77DF94" w14:textId="0EBE7C19"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2.70</w:t>
            </w:r>
          </w:p>
        </w:tc>
        <w:tc>
          <w:tcPr>
            <w:tcW w:w="373" w:type="pct"/>
          </w:tcPr>
          <w:p w14:paraId="74C90F66" w14:textId="0C4D9889"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2.60</w:t>
            </w:r>
          </w:p>
        </w:tc>
        <w:tc>
          <w:tcPr>
            <w:tcW w:w="373" w:type="pct"/>
            <w:hideMark/>
          </w:tcPr>
          <w:p w14:paraId="6060A5B4" w14:textId="31D9CAEB" w:rsidR="006D764A" w:rsidRPr="00EF1E15" w:rsidRDefault="00FA5139"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76C1C8B9" w14:textId="79B1BAAA"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33" w:type="pct"/>
            <w:hideMark/>
          </w:tcPr>
          <w:p w14:paraId="033E555A" w14:textId="20F85E11" w:rsidR="006D764A" w:rsidRPr="00EF1E15" w:rsidRDefault="006D3BD8"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5A0F87A1" w14:textId="77777777" w:rsidTr="00645C1A">
        <w:trPr>
          <w:trHeight w:val="232"/>
        </w:trPr>
        <w:tc>
          <w:tcPr>
            <w:tcW w:w="960" w:type="pct"/>
            <w:tcMar>
              <w:left w:w="28" w:type="dxa"/>
              <w:right w:w="28" w:type="dxa"/>
            </w:tcMar>
            <w:hideMark/>
          </w:tcPr>
          <w:p w14:paraId="4FCDB4A9" w14:textId="2D6D1CC0" w:rsidR="006D764A" w:rsidRPr="00EF1E15" w:rsidRDefault="0054230E" w:rsidP="000864D3">
            <w:pPr>
              <w:bidi/>
              <w:rPr>
                <w:rFonts w:asciiTheme="majorBidi" w:hAnsiTheme="majorBidi" w:cstheme="majorBidi"/>
                <w:sz w:val="17"/>
                <w:szCs w:val="17"/>
                <w:lang w:eastAsia="zh-CN"/>
              </w:rPr>
            </w:pPr>
            <w:r w:rsidRPr="00EF1E15">
              <w:rPr>
                <w:rFonts w:asciiTheme="majorBidi" w:hAnsiTheme="majorBidi" w:cstheme="majorBidi"/>
                <w:sz w:val="17"/>
                <w:szCs w:val="17"/>
                <w:rtl/>
                <w:lang w:eastAsia="zh-CN"/>
              </w:rPr>
              <w:t>ال</w:t>
            </w:r>
            <w:r w:rsidR="003C3D8D" w:rsidRPr="00EF1E15">
              <w:rPr>
                <w:rFonts w:asciiTheme="majorBidi" w:hAnsiTheme="majorBidi"/>
                <w:sz w:val="17"/>
                <w:szCs w:val="17"/>
                <w:rtl/>
                <w:lang w:eastAsia="zh-CN"/>
              </w:rPr>
              <w:t>سيكلوبنتان</w:t>
            </w:r>
          </w:p>
        </w:tc>
        <w:tc>
          <w:tcPr>
            <w:tcW w:w="320" w:type="pct"/>
          </w:tcPr>
          <w:p w14:paraId="2198A4C8" w14:textId="6288D5AA"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6.12</w:t>
            </w:r>
          </w:p>
        </w:tc>
        <w:tc>
          <w:tcPr>
            <w:tcW w:w="289" w:type="pct"/>
          </w:tcPr>
          <w:p w14:paraId="77F65EB3" w14:textId="0E8B925D"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3.82</w:t>
            </w:r>
          </w:p>
        </w:tc>
        <w:tc>
          <w:tcPr>
            <w:tcW w:w="329" w:type="pct"/>
          </w:tcPr>
          <w:p w14:paraId="419BF542" w14:textId="4255517E"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3.26</w:t>
            </w:r>
          </w:p>
        </w:tc>
        <w:tc>
          <w:tcPr>
            <w:tcW w:w="372" w:type="pct"/>
          </w:tcPr>
          <w:p w14:paraId="171CC51D" w14:textId="77B409D5"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4.21</w:t>
            </w:r>
          </w:p>
        </w:tc>
        <w:tc>
          <w:tcPr>
            <w:tcW w:w="329" w:type="pct"/>
          </w:tcPr>
          <w:p w14:paraId="45C29EBC" w14:textId="7C1375A4"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3.40</w:t>
            </w:r>
          </w:p>
        </w:tc>
        <w:tc>
          <w:tcPr>
            <w:tcW w:w="373" w:type="pct"/>
          </w:tcPr>
          <w:p w14:paraId="56506AC9" w14:textId="737F9AC6"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5.84</w:t>
            </w:r>
          </w:p>
        </w:tc>
        <w:tc>
          <w:tcPr>
            <w:tcW w:w="373" w:type="pct"/>
          </w:tcPr>
          <w:p w14:paraId="661D8EB6" w14:textId="42644E96"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3.47</w:t>
            </w:r>
          </w:p>
        </w:tc>
        <w:tc>
          <w:tcPr>
            <w:tcW w:w="1321" w:type="pct"/>
            <w:hideMark/>
          </w:tcPr>
          <w:p w14:paraId="16F8D953" w14:textId="718819A5" w:rsidR="00D910C9" w:rsidRPr="00EF1E15" w:rsidRDefault="00D910C9"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1.70 (</w:t>
            </w:r>
            <w:r w:rsidR="001824AC" w:rsidRPr="00EF1E15">
              <w:rPr>
                <w:rFonts w:asciiTheme="majorBidi" w:hAnsiTheme="majorBidi" w:cstheme="majorBidi"/>
                <w:sz w:val="17"/>
                <w:szCs w:val="17"/>
                <w:rtl/>
                <w:lang w:eastAsia="zh-CN" w:bidi="ar-AE"/>
              </w:rPr>
              <w:t>إندونيسيا</w:t>
            </w:r>
            <w:r w:rsidRPr="00EF1E15">
              <w:rPr>
                <w:rFonts w:asciiTheme="majorBidi" w:hAnsiTheme="majorBidi" w:cstheme="majorBidi"/>
                <w:sz w:val="17"/>
                <w:szCs w:val="17"/>
                <w:rtl/>
                <w:lang w:eastAsia="zh-CN" w:bidi="ar-AE"/>
              </w:rPr>
              <w:t>) إلى 5.85 (</w:t>
            </w:r>
            <w:r w:rsidR="001824AC" w:rsidRPr="00EF1E15">
              <w:rPr>
                <w:rFonts w:asciiTheme="majorBidi" w:hAnsiTheme="majorBidi" w:cstheme="majorBidi"/>
                <w:sz w:val="17"/>
                <w:szCs w:val="17"/>
                <w:rtl/>
                <w:lang w:eastAsia="zh-CN" w:bidi="ar-AE"/>
              </w:rPr>
              <w:t>لبنان</w:t>
            </w:r>
            <w:r w:rsidRPr="00EF1E15">
              <w:rPr>
                <w:rFonts w:asciiTheme="majorBidi" w:hAnsiTheme="majorBidi" w:cstheme="majorBidi"/>
                <w:sz w:val="17"/>
                <w:szCs w:val="17"/>
                <w:rtl/>
                <w:lang w:eastAsia="zh-CN" w:bidi="ar-AE"/>
              </w:rPr>
              <w:t>)</w:t>
            </w:r>
          </w:p>
        </w:tc>
        <w:tc>
          <w:tcPr>
            <w:tcW w:w="333" w:type="pct"/>
            <w:hideMark/>
          </w:tcPr>
          <w:p w14:paraId="63B60CA2" w14:textId="755F2C4E" w:rsidR="006D764A" w:rsidRPr="00EF1E15" w:rsidRDefault="00F57E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w:t>
            </w:r>
          </w:p>
        </w:tc>
      </w:tr>
      <w:tr w:rsidR="00EF1E15" w:rsidRPr="00EF1E15" w14:paraId="619CCC41" w14:textId="77777777" w:rsidTr="00645C1A">
        <w:trPr>
          <w:trHeight w:val="199"/>
        </w:trPr>
        <w:tc>
          <w:tcPr>
            <w:tcW w:w="960" w:type="pct"/>
            <w:tcMar>
              <w:left w:w="28" w:type="dxa"/>
              <w:right w:w="28" w:type="dxa"/>
            </w:tcMar>
            <w:hideMark/>
          </w:tcPr>
          <w:p w14:paraId="20D31118"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lastRenderedPageBreak/>
              <w:t>HC</w:t>
            </w:r>
            <w:r w:rsidRPr="00EF1E15">
              <w:rPr>
                <w:rFonts w:asciiTheme="majorBidi" w:hAnsiTheme="majorBidi" w:cstheme="majorBidi"/>
                <w:sz w:val="17"/>
                <w:szCs w:val="17"/>
                <w:lang w:eastAsia="zh-CN"/>
              </w:rPr>
              <w:noBreakHyphen/>
              <w:t>600a</w:t>
            </w:r>
          </w:p>
        </w:tc>
        <w:tc>
          <w:tcPr>
            <w:tcW w:w="320" w:type="pct"/>
          </w:tcPr>
          <w:p w14:paraId="5C4384E2" w14:textId="5C1C0A75"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16.03</w:t>
            </w:r>
          </w:p>
        </w:tc>
        <w:tc>
          <w:tcPr>
            <w:tcW w:w="289" w:type="pct"/>
          </w:tcPr>
          <w:p w14:paraId="254DB0AA" w14:textId="4F53B229"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16.60</w:t>
            </w:r>
          </w:p>
        </w:tc>
        <w:tc>
          <w:tcPr>
            <w:tcW w:w="329" w:type="pct"/>
          </w:tcPr>
          <w:p w14:paraId="307F2614" w14:textId="389C05D5"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18.47</w:t>
            </w:r>
          </w:p>
        </w:tc>
        <w:tc>
          <w:tcPr>
            <w:tcW w:w="372" w:type="pct"/>
          </w:tcPr>
          <w:p w14:paraId="18E48936" w14:textId="1B086991"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19.11</w:t>
            </w:r>
          </w:p>
        </w:tc>
        <w:tc>
          <w:tcPr>
            <w:tcW w:w="329" w:type="pct"/>
          </w:tcPr>
          <w:p w14:paraId="12709C16" w14:textId="411C167F"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18.74</w:t>
            </w:r>
          </w:p>
        </w:tc>
        <w:tc>
          <w:tcPr>
            <w:tcW w:w="373" w:type="pct"/>
          </w:tcPr>
          <w:p w14:paraId="0520A5B4" w14:textId="62D8B018"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15.85</w:t>
            </w:r>
          </w:p>
        </w:tc>
        <w:tc>
          <w:tcPr>
            <w:tcW w:w="373" w:type="pct"/>
          </w:tcPr>
          <w:p w14:paraId="50819639" w14:textId="4127704B" w:rsidR="006D764A" w:rsidRPr="00EF1E15" w:rsidRDefault="00F57E76"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19.57</w:t>
            </w:r>
          </w:p>
        </w:tc>
        <w:tc>
          <w:tcPr>
            <w:tcW w:w="1321" w:type="pct"/>
            <w:hideMark/>
          </w:tcPr>
          <w:p w14:paraId="166CEC84" w14:textId="7867589F" w:rsidR="001824AC" w:rsidRPr="00EF1E15" w:rsidRDefault="001824AC"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2.93 (البرازيل) إلى 279.99 (ولايات ميكرونيزيا الموحدة)</w:t>
            </w:r>
          </w:p>
        </w:tc>
        <w:tc>
          <w:tcPr>
            <w:tcW w:w="333" w:type="pct"/>
            <w:hideMark/>
          </w:tcPr>
          <w:p w14:paraId="6BBA3554" w14:textId="6682AEB3" w:rsidR="006D764A" w:rsidRPr="00EF1E15" w:rsidRDefault="00F57E76"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76</w:t>
            </w:r>
          </w:p>
        </w:tc>
      </w:tr>
      <w:tr w:rsidR="00EF1E15" w:rsidRPr="00EF1E15" w14:paraId="0D9AE14A" w14:textId="77777777" w:rsidTr="00645C1A">
        <w:trPr>
          <w:trHeight w:val="62"/>
        </w:trPr>
        <w:tc>
          <w:tcPr>
            <w:tcW w:w="960" w:type="pct"/>
            <w:tcMar>
              <w:left w:w="28" w:type="dxa"/>
              <w:right w:w="28" w:type="dxa"/>
            </w:tcMar>
            <w:hideMark/>
          </w:tcPr>
          <w:p w14:paraId="5754B374"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HC-601</w:t>
            </w:r>
          </w:p>
        </w:tc>
        <w:tc>
          <w:tcPr>
            <w:tcW w:w="320" w:type="pct"/>
            <w:hideMark/>
          </w:tcPr>
          <w:p w14:paraId="67753ACF" w14:textId="15D904B0"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175E16F4" w14:textId="77BE3F74"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4.87</w:t>
            </w:r>
          </w:p>
        </w:tc>
        <w:tc>
          <w:tcPr>
            <w:tcW w:w="329" w:type="pct"/>
          </w:tcPr>
          <w:p w14:paraId="0FA35CDE" w14:textId="5B14B15B"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4.03</w:t>
            </w:r>
          </w:p>
        </w:tc>
        <w:tc>
          <w:tcPr>
            <w:tcW w:w="372" w:type="pct"/>
          </w:tcPr>
          <w:p w14:paraId="092E7C68" w14:textId="1D2894E8"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9.90</w:t>
            </w:r>
          </w:p>
        </w:tc>
        <w:tc>
          <w:tcPr>
            <w:tcW w:w="329" w:type="pct"/>
          </w:tcPr>
          <w:p w14:paraId="57674765" w14:textId="46F47D8C"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2.27</w:t>
            </w:r>
          </w:p>
        </w:tc>
        <w:tc>
          <w:tcPr>
            <w:tcW w:w="373" w:type="pct"/>
          </w:tcPr>
          <w:p w14:paraId="302ACE93" w14:textId="6854F362"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7.90</w:t>
            </w:r>
          </w:p>
        </w:tc>
        <w:tc>
          <w:tcPr>
            <w:tcW w:w="373" w:type="pct"/>
          </w:tcPr>
          <w:p w14:paraId="7543B1EB" w14:textId="66A705A2"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9.46</w:t>
            </w:r>
          </w:p>
        </w:tc>
        <w:tc>
          <w:tcPr>
            <w:tcW w:w="1321" w:type="pct"/>
            <w:hideMark/>
          </w:tcPr>
          <w:p w14:paraId="410D8061" w14:textId="240899BE" w:rsidR="001824AC" w:rsidRPr="00EF1E15" w:rsidRDefault="001824AC"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2.00 (البرازيل) إلى 16.92 (إثيوبيا)</w:t>
            </w:r>
          </w:p>
        </w:tc>
        <w:tc>
          <w:tcPr>
            <w:tcW w:w="333" w:type="pct"/>
          </w:tcPr>
          <w:p w14:paraId="3E02D464" w14:textId="7DEF470F" w:rsidR="006D764A" w:rsidRPr="00EF1E15" w:rsidRDefault="000676AD" w:rsidP="000864D3">
            <w:pPr>
              <w:bidi/>
              <w:jc w:val="center"/>
              <w:rPr>
                <w:rFonts w:asciiTheme="majorBidi" w:hAnsiTheme="majorBidi" w:cstheme="majorBidi"/>
                <w:sz w:val="17"/>
                <w:szCs w:val="17"/>
                <w:lang w:eastAsia="zh-CN"/>
              </w:rPr>
            </w:pPr>
            <w:r w:rsidRPr="00EF1E15">
              <w:rPr>
                <w:rFonts w:asciiTheme="majorBidi" w:hAnsiTheme="majorBidi"/>
                <w:sz w:val="17"/>
                <w:szCs w:val="17"/>
                <w:rtl/>
                <w:lang w:eastAsia="zh-CN"/>
              </w:rPr>
              <w:t>2</w:t>
            </w:r>
          </w:p>
        </w:tc>
      </w:tr>
      <w:tr w:rsidR="00EF1E15" w:rsidRPr="00EF1E15" w14:paraId="1189C9B6" w14:textId="77777777" w:rsidTr="00645C1A">
        <w:trPr>
          <w:trHeight w:val="137"/>
        </w:trPr>
        <w:tc>
          <w:tcPr>
            <w:tcW w:w="960" w:type="pct"/>
            <w:tcMar>
              <w:left w:w="28" w:type="dxa"/>
              <w:right w:w="28" w:type="dxa"/>
            </w:tcMar>
            <w:hideMark/>
          </w:tcPr>
          <w:p w14:paraId="09C18903"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HC</w:t>
            </w:r>
            <w:r w:rsidRPr="00EF1E15">
              <w:rPr>
                <w:rFonts w:asciiTheme="majorBidi" w:hAnsiTheme="majorBidi" w:cstheme="majorBidi"/>
                <w:sz w:val="17"/>
                <w:szCs w:val="17"/>
                <w:lang w:eastAsia="zh-CN"/>
              </w:rPr>
              <w:noBreakHyphen/>
              <w:t>290</w:t>
            </w:r>
          </w:p>
        </w:tc>
        <w:tc>
          <w:tcPr>
            <w:tcW w:w="320" w:type="pct"/>
          </w:tcPr>
          <w:p w14:paraId="60B1E33F" w14:textId="196F09DE"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15.92</w:t>
            </w:r>
          </w:p>
        </w:tc>
        <w:tc>
          <w:tcPr>
            <w:tcW w:w="289" w:type="pct"/>
          </w:tcPr>
          <w:p w14:paraId="2367D9B4" w14:textId="4589BDA3"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21.29</w:t>
            </w:r>
          </w:p>
        </w:tc>
        <w:tc>
          <w:tcPr>
            <w:tcW w:w="329" w:type="pct"/>
          </w:tcPr>
          <w:p w14:paraId="6217A4DB" w14:textId="08EA8C54"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23.53</w:t>
            </w:r>
          </w:p>
        </w:tc>
        <w:tc>
          <w:tcPr>
            <w:tcW w:w="372" w:type="pct"/>
          </w:tcPr>
          <w:p w14:paraId="401C56ED" w14:textId="399FB48E"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21.25</w:t>
            </w:r>
          </w:p>
        </w:tc>
        <w:tc>
          <w:tcPr>
            <w:tcW w:w="329" w:type="pct"/>
          </w:tcPr>
          <w:p w14:paraId="1A3F951F" w14:textId="23E3B883"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21.88</w:t>
            </w:r>
          </w:p>
        </w:tc>
        <w:tc>
          <w:tcPr>
            <w:tcW w:w="373" w:type="pct"/>
          </w:tcPr>
          <w:p w14:paraId="144883A2" w14:textId="0461F37D"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20.95</w:t>
            </w:r>
          </w:p>
        </w:tc>
        <w:tc>
          <w:tcPr>
            <w:tcW w:w="373" w:type="pct"/>
          </w:tcPr>
          <w:p w14:paraId="3CEE8843" w14:textId="701BF618"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28.91</w:t>
            </w:r>
          </w:p>
        </w:tc>
        <w:tc>
          <w:tcPr>
            <w:tcW w:w="1321" w:type="pct"/>
            <w:hideMark/>
          </w:tcPr>
          <w:p w14:paraId="25EE44D6" w14:textId="7CB00AC1" w:rsidR="001824AC" w:rsidRPr="00EF1E15" w:rsidRDefault="001824AC"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2.80 (تركيا) إلى 420.00 (سيراليون)</w:t>
            </w:r>
          </w:p>
        </w:tc>
        <w:tc>
          <w:tcPr>
            <w:tcW w:w="333" w:type="pct"/>
          </w:tcPr>
          <w:p w14:paraId="40D39F0F" w14:textId="7F80DE62" w:rsidR="006D764A" w:rsidRPr="00EF1E15" w:rsidRDefault="000676AD"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66</w:t>
            </w:r>
          </w:p>
        </w:tc>
      </w:tr>
      <w:tr w:rsidR="00EF1E15" w:rsidRPr="00EF1E15" w14:paraId="6F28BE28" w14:textId="77777777" w:rsidTr="00645C1A">
        <w:trPr>
          <w:trHeight w:val="128"/>
        </w:trPr>
        <w:tc>
          <w:tcPr>
            <w:tcW w:w="960" w:type="pct"/>
            <w:tcMar>
              <w:left w:w="28" w:type="dxa"/>
              <w:right w:w="28" w:type="dxa"/>
            </w:tcMar>
            <w:hideMark/>
          </w:tcPr>
          <w:p w14:paraId="6E0BF4A0"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HFO-1234yf</w:t>
            </w:r>
          </w:p>
        </w:tc>
        <w:tc>
          <w:tcPr>
            <w:tcW w:w="320" w:type="pct"/>
            <w:hideMark/>
          </w:tcPr>
          <w:p w14:paraId="5BB49017" w14:textId="2130B6E8"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3908A6D6" w14:textId="2452FCE6"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142.10</w:t>
            </w:r>
          </w:p>
        </w:tc>
        <w:tc>
          <w:tcPr>
            <w:tcW w:w="329" w:type="pct"/>
          </w:tcPr>
          <w:p w14:paraId="1BF52979" w14:textId="2E1C0C00"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150.57</w:t>
            </w:r>
          </w:p>
        </w:tc>
        <w:tc>
          <w:tcPr>
            <w:tcW w:w="372" w:type="pct"/>
          </w:tcPr>
          <w:p w14:paraId="2744D69C" w14:textId="7461105E"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153.74</w:t>
            </w:r>
          </w:p>
        </w:tc>
        <w:tc>
          <w:tcPr>
            <w:tcW w:w="329" w:type="pct"/>
          </w:tcPr>
          <w:p w14:paraId="16E9D55F" w14:textId="470A6460"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122.16</w:t>
            </w:r>
          </w:p>
        </w:tc>
        <w:tc>
          <w:tcPr>
            <w:tcW w:w="373" w:type="pct"/>
          </w:tcPr>
          <w:p w14:paraId="23AB67EB" w14:textId="4C546CD0"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139.24</w:t>
            </w:r>
          </w:p>
        </w:tc>
        <w:tc>
          <w:tcPr>
            <w:tcW w:w="373" w:type="pct"/>
          </w:tcPr>
          <w:p w14:paraId="01BE6403" w14:textId="2EE0C90E" w:rsidR="006D764A" w:rsidRPr="00EF1E15" w:rsidRDefault="000676A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114.65</w:t>
            </w:r>
          </w:p>
        </w:tc>
        <w:tc>
          <w:tcPr>
            <w:tcW w:w="1321" w:type="pct"/>
            <w:hideMark/>
          </w:tcPr>
          <w:p w14:paraId="000F7F11" w14:textId="0C27CB6F" w:rsidR="001824AC" w:rsidRPr="00EF1E15" w:rsidRDefault="001824AC"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32.42 (منغوليا) إلى 200.00 (أوروغواي)</w:t>
            </w:r>
          </w:p>
        </w:tc>
        <w:tc>
          <w:tcPr>
            <w:tcW w:w="333" w:type="pct"/>
          </w:tcPr>
          <w:p w14:paraId="6D8A5697" w14:textId="14059A50" w:rsidR="006D764A" w:rsidRPr="00EF1E15" w:rsidRDefault="000676AD"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w:t>
            </w:r>
          </w:p>
        </w:tc>
      </w:tr>
      <w:tr w:rsidR="00EF1E15" w:rsidRPr="00EF1E15" w14:paraId="07A5B014" w14:textId="77777777" w:rsidTr="00645C1A">
        <w:trPr>
          <w:trHeight w:val="44"/>
        </w:trPr>
        <w:tc>
          <w:tcPr>
            <w:tcW w:w="960" w:type="pct"/>
            <w:tcMar>
              <w:left w:w="28" w:type="dxa"/>
              <w:right w:w="28" w:type="dxa"/>
            </w:tcMar>
            <w:hideMark/>
          </w:tcPr>
          <w:p w14:paraId="0913F59A"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HFO-1233zd(E)</w:t>
            </w:r>
          </w:p>
        </w:tc>
        <w:tc>
          <w:tcPr>
            <w:tcW w:w="320" w:type="pct"/>
            <w:hideMark/>
          </w:tcPr>
          <w:p w14:paraId="5DC1CC2A" w14:textId="5755BDA5"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6EC26270" w14:textId="71D8E426"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tcPr>
          <w:p w14:paraId="32475434" w14:textId="597A0870"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13.21</w:t>
            </w:r>
          </w:p>
        </w:tc>
        <w:tc>
          <w:tcPr>
            <w:tcW w:w="372" w:type="pct"/>
            <w:hideMark/>
          </w:tcPr>
          <w:p w14:paraId="75762FEB" w14:textId="52E93A41"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52195330" w14:textId="1BC92D0F" w:rsidR="006D764A" w:rsidRPr="00EF1E15" w:rsidRDefault="00FA5139"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tcPr>
          <w:p w14:paraId="30994C5A" w14:textId="0E28CA71" w:rsidR="006D764A" w:rsidRPr="00EF1E15" w:rsidRDefault="000676A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29.15</w:t>
            </w:r>
          </w:p>
        </w:tc>
        <w:tc>
          <w:tcPr>
            <w:tcW w:w="373" w:type="pct"/>
            <w:hideMark/>
          </w:tcPr>
          <w:p w14:paraId="0412F277" w14:textId="2CF585D3" w:rsidR="006D764A" w:rsidRPr="00EF1E15" w:rsidRDefault="00FA5139"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65EC6392" w14:textId="73E2C21E"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33" w:type="pct"/>
            <w:hideMark/>
          </w:tcPr>
          <w:p w14:paraId="38B4B58D" w14:textId="37966AF2" w:rsidR="006D764A" w:rsidRPr="00EF1E15" w:rsidRDefault="006D3BD8"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050B879C" w14:textId="77777777" w:rsidTr="00645C1A">
        <w:trPr>
          <w:trHeight w:val="53"/>
        </w:trPr>
        <w:tc>
          <w:tcPr>
            <w:tcW w:w="960" w:type="pct"/>
            <w:tcMar>
              <w:left w:w="28" w:type="dxa"/>
              <w:right w:w="28" w:type="dxa"/>
            </w:tcMar>
            <w:hideMark/>
          </w:tcPr>
          <w:p w14:paraId="7A60982C" w14:textId="77777777" w:rsidR="006D764A" w:rsidRPr="00EF1E15" w:rsidRDefault="006D764A" w:rsidP="000864D3">
            <w:pPr>
              <w:bidi/>
              <w:rPr>
                <w:rFonts w:asciiTheme="majorBidi" w:hAnsiTheme="majorBidi" w:cstheme="majorBidi"/>
                <w:sz w:val="17"/>
                <w:szCs w:val="17"/>
                <w:lang w:eastAsia="zh-CN"/>
              </w:rPr>
            </w:pPr>
            <w:r w:rsidRPr="00EF1E15">
              <w:rPr>
                <w:rFonts w:asciiTheme="majorBidi" w:hAnsiTheme="majorBidi" w:cstheme="majorBidi"/>
                <w:sz w:val="17"/>
                <w:szCs w:val="17"/>
                <w:lang w:eastAsia="zh-CN"/>
              </w:rPr>
              <w:t>HFO-1234ze(E)</w:t>
            </w:r>
          </w:p>
        </w:tc>
        <w:tc>
          <w:tcPr>
            <w:tcW w:w="320" w:type="pct"/>
            <w:hideMark/>
          </w:tcPr>
          <w:p w14:paraId="66BAD6EE" w14:textId="0E56F907"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28D4478C" w14:textId="3BC9EE89"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tcPr>
          <w:p w14:paraId="72C98C97" w14:textId="60D8BD8D"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18.12</w:t>
            </w:r>
          </w:p>
        </w:tc>
        <w:tc>
          <w:tcPr>
            <w:tcW w:w="372" w:type="pct"/>
          </w:tcPr>
          <w:p w14:paraId="392368AE" w14:textId="6401F03E"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22.00</w:t>
            </w:r>
          </w:p>
        </w:tc>
        <w:tc>
          <w:tcPr>
            <w:tcW w:w="329" w:type="pct"/>
          </w:tcPr>
          <w:p w14:paraId="1E739D60" w14:textId="7AEC8DD8" w:rsidR="006D764A" w:rsidRPr="00EF1E15" w:rsidRDefault="000676A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16.31</w:t>
            </w:r>
          </w:p>
        </w:tc>
        <w:tc>
          <w:tcPr>
            <w:tcW w:w="373" w:type="pct"/>
          </w:tcPr>
          <w:p w14:paraId="54692E43" w14:textId="426022E9" w:rsidR="006D764A" w:rsidRPr="00EF1E15" w:rsidRDefault="000676A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15.25</w:t>
            </w:r>
          </w:p>
        </w:tc>
        <w:tc>
          <w:tcPr>
            <w:tcW w:w="373" w:type="pct"/>
            <w:hideMark/>
          </w:tcPr>
          <w:p w14:paraId="622097A1" w14:textId="38CC080B" w:rsidR="006D764A" w:rsidRPr="00EF1E15" w:rsidRDefault="00FA5139"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1765ECC8" w14:textId="4106D29B" w:rsidR="006D764A" w:rsidRPr="00EF1E15" w:rsidRDefault="006D3BD8" w:rsidP="000864D3">
            <w:pPr>
              <w:bidi/>
              <w:jc w:val="left"/>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لا ينطبق</w:t>
            </w:r>
          </w:p>
        </w:tc>
        <w:tc>
          <w:tcPr>
            <w:tcW w:w="333" w:type="pct"/>
            <w:hideMark/>
          </w:tcPr>
          <w:p w14:paraId="3C3980B6" w14:textId="575B5E9F" w:rsidR="006D764A" w:rsidRPr="00EF1E15" w:rsidRDefault="006D3BD8"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67FBC411" w14:textId="77777777" w:rsidTr="00645C1A">
        <w:trPr>
          <w:trHeight w:val="44"/>
        </w:trPr>
        <w:tc>
          <w:tcPr>
            <w:tcW w:w="960" w:type="pct"/>
            <w:tcMar>
              <w:left w:w="28" w:type="dxa"/>
              <w:right w:w="28" w:type="dxa"/>
            </w:tcMar>
            <w:hideMark/>
          </w:tcPr>
          <w:p w14:paraId="265E15B5" w14:textId="3A16B460" w:rsidR="006D764A" w:rsidRPr="00EF1E15" w:rsidRDefault="0054230E" w:rsidP="000864D3">
            <w:pPr>
              <w:bidi/>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ثنائي ميثوكسي الميثان</w:t>
            </w:r>
          </w:p>
        </w:tc>
        <w:tc>
          <w:tcPr>
            <w:tcW w:w="320" w:type="pct"/>
            <w:hideMark/>
          </w:tcPr>
          <w:p w14:paraId="027396C7" w14:textId="1AA2DA71"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tcPr>
          <w:p w14:paraId="276BF17D" w14:textId="5E1E2ED0"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2.91</w:t>
            </w:r>
          </w:p>
        </w:tc>
        <w:tc>
          <w:tcPr>
            <w:tcW w:w="329" w:type="pct"/>
          </w:tcPr>
          <w:p w14:paraId="731C0DCB" w14:textId="353E4089"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3.33</w:t>
            </w:r>
          </w:p>
        </w:tc>
        <w:tc>
          <w:tcPr>
            <w:tcW w:w="372" w:type="pct"/>
          </w:tcPr>
          <w:p w14:paraId="164A1D3C" w14:textId="01672FC3"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2.60</w:t>
            </w:r>
          </w:p>
        </w:tc>
        <w:tc>
          <w:tcPr>
            <w:tcW w:w="329" w:type="pct"/>
          </w:tcPr>
          <w:p w14:paraId="34503D45" w14:textId="27C0114A" w:rsidR="006D764A" w:rsidRPr="00EF1E15" w:rsidRDefault="000676A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2.55</w:t>
            </w:r>
          </w:p>
        </w:tc>
        <w:tc>
          <w:tcPr>
            <w:tcW w:w="373" w:type="pct"/>
          </w:tcPr>
          <w:p w14:paraId="054B5BEF" w14:textId="166A2490" w:rsidR="006D764A" w:rsidRPr="00EF1E15" w:rsidRDefault="000676A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15.79</w:t>
            </w:r>
          </w:p>
        </w:tc>
        <w:tc>
          <w:tcPr>
            <w:tcW w:w="373" w:type="pct"/>
            <w:hideMark/>
          </w:tcPr>
          <w:p w14:paraId="37128776" w14:textId="065D5D6D"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1321" w:type="pct"/>
            <w:hideMark/>
          </w:tcPr>
          <w:p w14:paraId="5CE39714" w14:textId="2EA2E66F"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33" w:type="pct"/>
            <w:hideMark/>
          </w:tcPr>
          <w:p w14:paraId="2227B29C" w14:textId="5BC35A46" w:rsidR="006D764A" w:rsidRPr="00EF1E15" w:rsidRDefault="006D3BD8" w:rsidP="000864D3">
            <w:pPr>
              <w:bidi/>
              <w:jc w:val="center"/>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r>
      <w:tr w:rsidR="00EF1E15" w:rsidRPr="00EF1E15" w14:paraId="47F90592" w14:textId="77777777" w:rsidTr="00645C1A">
        <w:trPr>
          <w:trHeight w:val="58"/>
        </w:trPr>
        <w:tc>
          <w:tcPr>
            <w:tcW w:w="960" w:type="pct"/>
            <w:tcMar>
              <w:left w:w="28" w:type="dxa"/>
              <w:right w:w="28" w:type="dxa"/>
            </w:tcMar>
            <w:hideMark/>
          </w:tcPr>
          <w:p w14:paraId="409D9F43" w14:textId="10E69E44" w:rsidR="006D764A" w:rsidRPr="00EF1E15" w:rsidRDefault="0054230E" w:rsidP="000864D3">
            <w:pPr>
              <w:bidi/>
              <w:rPr>
                <w:rFonts w:asciiTheme="majorBidi" w:hAnsiTheme="majorBidi" w:cstheme="majorBidi"/>
                <w:sz w:val="17"/>
                <w:szCs w:val="17"/>
                <w:rtl/>
                <w:lang w:eastAsia="zh-CN" w:bidi="ar-AE"/>
              </w:rPr>
            </w:pPr>
            <w:r w:rsidRPr="00EF1E15">
              <w:rPr>
                <w:rFonts w:asciiTheme="majorBidi" w:hAnsiTheme="majorBidi" w:cstheme="majorBidi"/>
                <w:sz w:val="17"/>
                <w:szCs w:val="17"/>
                <w:rtl/>
                <w:lang w:eastAsia="zh-CN"/>
              </w:rPr>
              <w:t>ميثيلال</w:t>
            </w:r>
          </w:p>
        </w:tc>
        <w:tc>
          <w:tcPr>
            <w:tcW w:w="320" w:type="pct"/>
            <w:hideMark/>
          </w:tcPr>
          <w:p w14:paraId="79F39412" w14:textId="560D2534"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289" w:type="pct"/>
            <w:hideMark/>
          </w:tcPr>
          <w:p w14:paraId="1084625D" w14:textId="25160D56"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41BE4BF2" w14:textId="5A0A7255"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2" w:type="pct"/>
            <w:hideMark/>
          </w:tcPr>
          <w:p w14:paraId="3C746BAA" w14:textId="5DD11BC4"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29" w:type="pct"/>
            <w:hideMark/>
          </w:tcPr>
          <w:p w14:paraId="5953300C" w14:textId="3A2315D4" w:rsidR="006D764A" w:rsidRPr="00EF1E15" w:rsidRDefault="006D3BD8" w:rsidP="000864D3">
            <w:pPr>
              <w:bidi/>
              <w:jc w:val="left"/>
              <w:rPr>
                <w:rFonts w:asciiTheme="majorBidi" w:hAnsiTheme="majorBidi" w:cstheme="majorBidi"/>
                <w:sz w:val="17"/>
                <w:szCs w:val="17"/>
                <w:lang w:eastAsia="zh-CN"/>
              </w:rPr>
            </w:pPr>
            <w:r w:rsidRPr="00EF1E15">
              <w:rPr>
                <w:rFonts w:asciiTheme="majorBidi" w:hAnsiTheme="majorBidi" w:cstheme="majorBidi"/>
                <w:sz w:val="17"/>
                <w:szCs w:val="17"/>
                <w:rtl/>
                <w:lang w:eastAsia="zh-CN"/>
              </w:rPr>
              <w:t>لا ينطبق</w:t>
            </w:r>
          </w:p>
        </w:tc>
        <w:tc>
          <w:tcPr>
            <w:tcW w:w="373" w:type="pct"/>
          </w:tcPr>
          <w:p w14:paraId="67672DA6" w14:textId="6DF761F5" w:rsidR="006D764A" w:rsidRPr="00EF1E15" w:rsidRDefault="000676A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2.35</w:t>
            </w:r>
          </w:p>
        </w:tc>
        <w:tc>
          <w:tcPr>
            <w:tcW w:w="373" w:type="pct"/>
          </w:tcPr>
          <w:p w14:paraId="7C4F2BB8" w14:textId="75AC8565" w:rsidR="006D764A" w:rsidRPr="00EF1E15" w:rsidRDefault="000676A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3.50</w:t>
            </w:r>
          </w:p>
        </w:tc>
        <w:tc>
          <w:tcPr>
            <w:tcW w:w="1321" w:type="pct"/>
            <w:hideMark/>
          </w:tcPr>
          <w:p w14:paraId="044D19B3" w14:textId="24CD69C7" w:rsidR="001824AC" w:rsidRPr="00EF1E15" w:rsidRDefault="001824AC"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3.50 (البرازيل)</w:t>
            </w:r>
          </w:p>
        </w:tc>
        <w:tc>
          <w:tcPr>
            <w:tcW w:w="333" w:type="pct"/>
          </w:tcPr>
          <w:p w14:paraId="1CDF9237" w14:textId="40DD5994" w:rsidR="006D764A" w:rsidRPr="00EF1E15" w:rsidRDefault="000676AD"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1</w:t>
            </w:r>
          </w:p>
        </w:tc>
      </w:tr>
      <w:tr w:rsidR="00EF1E15" w:rsidRPr="00EF1E15" w14:paraId="3F9B2C18" w14:textId="77777777" w:rsidTr="00645C1A">
        <w:trPr>
          <w:trHeight w:val="44"/>
        </w:trPr>
        <w:tc>
          <w:tcPr>
            <w:tcW w:w="960" w:type="pct"/>
            <w:tcMar>
              <w:left w:w="28" w:type="dxa"/>
              <w:right w:w="28" w:type="dxa"/>
            </w:tcMar>
            <w:hideMark/>
          </w:tcPr>
          <w:p w14:paraId="375797B8" w14:textId="78344A2E" w:rsidR="006D764A" w:rsidRPr="00EF1E15" w:rsidRDefault="0054230E" w:rsidP="000864D3">
            <w:pPr>
              <w:bidi/>
              <w:rPr>
                <w:rFonts w:asciiTheme="majorBidi" w:hAnsiTheme="majorBidi" w:cstheme="majorBidi"/>
                <w:sz w:val="17"/>
                <w:szCs w:val="17"/>
                <w:lang w:eastAsia="zh-CN"/>
              </w:rPr>
            </w:pPr>
            <w:r w:rsidRPr="00EF1E15">
              <w:rPr>
                <w:rFonts w:asciiTheme="majorBidi" w:hAnsiTheme="majorBidi" w:cstheme="majorBidi"/>
                <w:sz w:val="17"/>
                <w:szCs w:val="17"/>
                <w:rtl/>
                <w:lang w:eastAsia="zh-CN"/>
              </w:rPr>
              <w:t>فورميات الميثيل</w:t>
            </w:r>
          </w:p>
        </w:tc>
        <w:tc>
          <w:tcPr>
            <w:tcW w:w="320" w:type="pct"/>
          </w:tcPr>
          <w:p w14:paraId="366433FA" w14:textId="7FA11F3A"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9.98</w:t>
            </w:r>
          </w:p>
        </w:tc>
        <w:tc>
          <w:tcPr>
            <w:tcW w:w="289" w:type="pct"/>
          </w:tcPr>
          <w:p w14:paraId="3D2AD842" w14:textId="012D71FD"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6.67</w:t>
            </w:r>
          </w:p>
        </w:tc>
        <w:tc>
          <w:tcPr>
            <w:tcW w:w="329" w:type="pct"/>
          </w:tcPr>
          <w:p w14:paraId="2FB73F08" w14:textId="2B09DE48"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6.27</w:t>
            </w:r>
          </w:p>
        </w:tc>
        <w:tc>
          <w:tcPr>
            <w:tcW w:w="372" w:type="pct"/>
          </w:tcPr>
          <w:p w14:paraId="23F9F4B1" w14:textId="2BC644E0" w:rsidR="006D764A" w:rsidRPr="00EF1E15" w:rsidRDefault="00F9219C"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8.15</w:t>
            </w:r>
          </w:p>
        </w:tc>
        <w:tc>
          <w:tcPr>
            <w:tcW w:w="329" w:type="pct"/>
          </w:tcPr>
          <w:p w14:paraId="472CFB86" w14:textId="69355EB7" w:rsidR="006D764A" w:rsidRPr="00EF1E15" w:rsidRDefault="000676A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7.85</w:t>
            </w:r>
          </w:p>
        </w:tc>
        <w:tc>
          <w:tcPr>
            <w:tcW w:w="373" w:type="pct"/>
          </w:tcPr>
          <w:p w14:paraId="23BA19A0" w14:textId="6FD17967" w:rsidR="006D764A" w:rsidRPr="00EF1E15" w:rsidRDefault="000676A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9.07</w:t>
            </w:r>
          </w:p>
        </w:tc>
        <w:tc>
          <w:tcPr>
            <w:tcW w:w="373" w:type="pct"/>
          </w:tcPr>
          <w:p w14:paraId="3575CFB7" w14:textId="76672D47" w:rsidR="006D764A" w:rsidRPr="00EF1E15" w:rsidRDefault="000676AD" w:rsidP="000864D3">
            <w:pPr>
              <w:bidi/>
              <w:jc w:val="left"/>
              <w:rPr>
                <w:rFonts w:asciiTheme="majorBidi" w:hAnsiTheme="majorBidi" w:cstheme="majorBidi"/>
                <w:sz w:val="17"/>
                <w:szCs w:val="17"/>
                <w:lang w:eastAsia="zh-CN" w:bidi="ar-AE"/>
              </w:rPr>
            </w:pPr>
            <w:r w:rsidRPr="00EF1E15">
              <w:rPr>
                <w:rFonts w:asciiTheme="majorBidi" w:hAnsiTheme="majorBidi"/>
                <w:sz w:val="17"/>
                <w:szCs w:val="17"/>
                <w:rtl/>
                <w:lang w:eastAsia="zh-CN" w:bidi="ar-AE"/>
              </w:rPr>
              <w:t>9.76</w:t>
            </w:r>
          </w:p>
        </w:tc>
        <w:tc>
          <w:tcPr>
            <w:tcW w:w="1321" w:type="pct"/>
            <w:hideMark/>
          </w:tcPr>
          <w:p w14:paraId="03AE68FD" w14:textId="13C5714A" w:rsidR="001824AC" w:rsidRPr="00EF1E15" w:rsidRDefault="001824AC" w:rsidP="000864D3">
            <w:pPr>
              <w:bidi/>
              <w:jc w:val="left"/>
              <w:rPr>
                <w:rFonts w:asciiTheme="majorBidi" w:hAnsiTheme="majorBidi" w:cstheme="majorBidi"/>
                <w:sz w:val="17"/>
                <w:szCs w:val="17"/>
                <w:lang w:eastAsia="zh-CN" w:bidi="ar-AE"/>
              </w:rPr>
            </w:pPr>
            <w:r w:rsidRPr="00EF1E15">
              <w:rPr>
                <w:rFonts w:asciiTheme="majorBidi" w:hAnsiTheme="majorBidi" w:cstheme="majorBidi"/>
                <w:sz w:val="17"/>
                <w:szCs w:val="17"/>
                <w:rtl/>
                <w:lang w:eastAsia="zh-CN" w:bidi="ar-AE"/>
              </w:rPr>
              <w:t>3.58 (البرازيل) إلى 20.00 (الكاميرون)</w:t>
            </w:r>
          </w:p>
        </w:tc>
        <w:tc>
          <w:tcPr>
            <w:tcW w:w="333" w:type="pct"/>
          </w:tcPr>
          <w:p w14:paraId="54FE6CA7" w14:textId="560D54F3" w:rsidR="006D764A" w:rsidRPr="00EF1E15" w:rsidRDefault="000676AD" w:rsidP="000864D3">
            <w:pPr>
              <w:bidi/>
              <w:jc w:val="center"/>
              <w:rPr>
                <w:rFonts w:asciiTheme="majorBidi" w:hAnsiTheme="majorBidi" w:cstheme="majorBidi"/>
                <w:sz w:val="17"/>
                <w:szCs w:val="17"/>
                <w:lang w:eastAsia="zh-CN" w:bidi="ar-AE"/>
              </w:rPr>
            </w:pPr>
            <w:r w:rsidRPr="00EF1E15">
              <w:rPr>
                <w:rFonts w:asciiTheme="majorBidi" w:hAnsiTheme="majorBidi"/>
                <w:sz w:val="17"/>
                <w:szCs w:val="17"/>
                <w:rtl/>
                <w:lang w:eastAsia="zh-CN" w:bidi="ar-AE"/>
              </w:rPr>
              <w:t>3</w:t>
            </w:r>
          </w:p>
        </w:tc>
      </w:tr>
    </w:tbl>
    <w:p w14:paraId="13CB6CAD" w14:textId="6D128969" w:rsidR="0061299A" w:rsidRPr="000B4A10" w:rsidRDefault="00D7582D" w:rsidP="000B4A10">
      <w:pPr>
        <w:bidi/>
        <w:spacing w:before="40"/>
        <w:ind w:left="-806" w:firstLine="806"/>
        <w:rPr>
          <w:sz w:val="20"/>
          <w:szCs w:val="20"/>
          <w:rtl/>
          <w:lang w:val="en-US" w:bidi="ar-AE"/>
        </w:rPr>
      </w:pPr>
      <w:r w:rsidRPr="000B4A10">
        <w:rPr>
          <w:rFonts w:hint="cs"/>
          <w:sz w:val="20"/>
          <w:szCs w:val="20"/>
          <w:rtl/>
          <w:lang w:val="en-US" w:bidi="ar-AE"/>
        </w:rPr>
        <w:t xml:space="preserve">* </w:t>
      </w:r>
      <w:r w:rsidRPr="000B4A10">
        <w:rPr>
          <w:sz w:val="20"/>
          <w:szCs w:val="20"/>
          <w:rtl/>
          <w:lang w:val="en-US" w:bidi="ar-AE"/>
        </w:rPr>
        <w:t>تم استبعاد جميع الإدخالات ذات القيمة الصفرية</w:t>
      </w:r>
    </w:p>
    <w:p w14:paraId="41F14768" w14:textId="4A01A0D3" w:rsidR="00D7582D" w:rsidRPr="000B4A10" w:rsidRDefault="00D7582D" w:rsidP="000B4A10">
      <w:pPr>
        <w:bidi/>
        <w:spacing w:before="40"/>
        <w:ind w:left="-806" w:firstLine="806"/>
        <w:rPr>
          <w:sz w:val="20"/>
          <w:szCs w:val="20"/>
          <w:lang w:val="en-US" w:bidi="ar-AE"/>
        </w:rPr>
      </w:pPr>
      <w:r w:rsidRPr="000B4A10">
        <w:rPr>
          <w:rFonts w:hint="cs"/>
          <w:sz w:val="20"/>
          <w:szCs w:val="20"/>
          <w:rtl/>
          <w:lang w:val="en-US" w:bidi="ar-AE"/>
        </w:rPr>
        <w:t>** عدد البلدان العاملة بموجب المادة التي أبلغت عن الأسعار في 2024.</w:t>
      </w:r>
    </w:p>
    <w:p w14:paraId="45E72129" w14:textId="77777777" w:rsidR="00771380" w:rsidRPr="000B4A10" w:rsidRDefault="00771380" w:rsidP="0061299A">
      <w:pPr>
        <w:pStyle w:val="Heading2"/>
        <w:numPr>
          <w:ilvl w:val="0"/>
          <w:numId w:val="0"/>
        </w:numPr>
        <w:tabs>
          <w:tab w:val="left" w:pos="720"/>
        </w:tabs>
        <w:bidi/>
        <w:adjustRightInd w:val="0"/>
        <w:spacing w:after="0"/>
        <w:textAlignment w:val="baseline"/>
        <w:rPr>
          <w:sz w:val="26"/>
          <w:szCs w:val="26"/>
        </w:rPr>
      </w:pPr>
    </w:p>
    <w:p w14:paraId="0667356D" w14:textId="6DA75422" w:rsidR="0061299A" w:rsidRPr="0061299A" w:rsidRDefault="0061299A" w:rsidP="0061299A">
      <w:pPr>
        <w:pStyle w:val="sub-title"/>
        <w:keepNext/>
        <w:widowControl w:val="0"/>
        <w:bidi/>
        <w:spacing w:after="240"/>
        <w:ind w:left="1008" w:hanging="1008"/>
        <w:rPr>
          <w:bCs/>
          <w:sz w:val="28"/>
          <w:szCs w:val="28"/>
          <w:lang w:bidi="ar-AE"/>
        </w:rPr>
      </w:pPr>
      <w:r>
        <w:rPr>
          <w:rFonts w:hint="cs"/>
          <w:bCs/>
          <w:sz w:val="28"/>
          <w:szCs w:val="28"/>
          <w:rtl/>
          <w:lang w:bidi="ar-AE"/>
        </w:rPr>
        <w:t>رابعاً.</w:t>
      </w:r>
      <w:r>
        <w:rPr>
          <w:bCs/>
          <w:sz w:val="28"/>
          <w:szCs w:val="28"/>
          <w:rtl/>
          <w:lang w:bidi="ar-AE"/>
        </w:rPr>
        <w:tab/>
      </w:r>
      <w:r w:rsidR="00D7582D">
        <w:rPr>
          <w:rFonts w:hint="cs"/>
          <w:bCs/>
          <w:sz w:val="28"/>
          <w:szCs w:val="28"/>
          <w:rtl/>
          <w:lang w:bidi="ar-AE"/>
        </w:rPr>
        <w:t>المسائل المتعلقة بتقارير تنفيذ البرامج القُطرية</w:t>
      </w:r>
    </w:p>
    <w:p w14:paraId="693B5E2A" w14:textId="3590FF0E" w:rsidR="0061299A" w:rsidRPr="0061299A" w:rsidRDefault="0061299A" w:rsidP="0061299A">
      <w:pPr>
        <w:pStyle w:val="sub-title"/>
        <w:keepNext/>
        <w:widowControl w:val="0"/>
        <w:bidi/>
        <w:spacing w:after="240"/>
        <w:ind w:left="1008" w:hanging="1008"/>
        <w:rPr>
          <w:bCs/>
          <w:sz w:val="28"/>
          <w:szCs w:val="28"/>
          <w:rtl/>
          <w:lang w:bidi="ar-AE"/>
        </w:rPr>
      </w:pPr>
      <w:r>
        <w:rPr>
          <w:rFonts w:hint="cs"/>
          <w:bCs/>
          <w:sz w:val="28"/>
          <w:szCs w:val="28"/>
          <w:rtl/>
          <w:lang w:bidi="ar-AE"/>
        </w:rPr>
        <w:t>رابعاً.1-</w:t>
      </w:r>
      <w:r>
        <w:rPr>
          <w:bCs/>
          <w:sz w:val="28"/>
          <w:szCs w:val="28"/>
          <w:rtl/>
          <w:lang w:bidi="ar-AE"/>
        </w:rPr>
        <w:tab/>
      </w:r>
      <w:r w:rsidR="00D7582D">
        <w:rPr>
          <w:rFonts w:hint="cs"/>
          <w:bCs/>
          <w:sz w:val="28"/>
          <w:szCs w:val="28"/>
          <w:rtl/>
          <w:lang w:bidi="ar-AE"/>
        </w:rPr>
        <w:t>تقديم تقارير بيانات البرامج القُطرية في الوقت المحدد</w:t>
      </w:r>
    </w:p>
    <w:p w14:paraId="60BF51DE" w14:textId="64155C45" w:rsidR="000A0040" w:rsidRPr="00B6715F" w:rsidRDefault="00D86C9D">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D86C9D">
        <w:rPr>
          <w:sz w:val="26"/>
          <w:szCs w:val="26"/>
          <w:rtl/>
          <w:lang w:bidi="ar-AE"/>
        </w:rPr>
        <w:t>عند استعراض تقديم تقارير بيانات البرنامج القُطرية في الوقت المحدد، لاحظت الأمانة، وكما هو موضح في الجدول 12، أنه هناك زيادة طفيفة في معدل التقديم الإجمالي لعام 2024 مقارنة بمعدل عام 2023. وأشارت الأمانة إلى الجهود التي تبذلها الوكالات الثنائية والمنفذة في متابعة تقديم تقارير بيانات البرامج القُطرية المتبقية، وإبقاء الأمانة على اطلاع بالتقدم المحرز بشكل منتظم</w:t>
      </w:r>
      <w:r w:rsidR="00D91687">
        <w:rPr>
          <w:rStyle w:val="FootnoteReference"/>
          <w:sz w:val="26"/>
          <w:szCs w:val="26"/>
          <w:rtl/>
          <w:lang w:bidi="ar-AE"/>
        </w:rPr>
        <w:footnoteReference w:id="24"/>
      </w:r>
      <w:r w:rsidRPr="00D86C9D">
        <w:rPr>
          <w:sz w:val="26"/>
          <w:szCs w:val="26"/>
          <w:rtl/>
          <w:lang w:bidi="ar-AE"/>
        </w:rPr>
        <w:t>.</w:t>
      </w:r>
    </w:p>
    <w:p w14:paraId="7B65E099" w14:textId="63D87F1B" w:rsidR="001C35D0" w:rsidRPr="009F035B" w:rsidRDefault="009F035B" w:rsidP="000B4A10">
      <w:pPr>
        <w:keepNext/>
        <w:bidi/>
        <w:spacing w:after="40"/>
        <w:rPr>
          <w:bCs/>
          <w:sz w:val="24"/>
          <w:szCs w:val="24"/>
          <w:rtl/>
          <w:lang w:val="en-US" w:bidi="ar-AE"/>
        </w:rPr>
      </w:pPr>
      <w:r w:rsidRPr="009F035B">
        <w:rPr>
          <w:rFonts w:hint="cs"/>
          <w:bCs/>
          <w:sz w:val="24"/>
          <w:szCs w:val="24"/>
          <w:rtl/>
          <w:lang w:val="en-US"/>
        </w:rPr>
        <w:t>الجدول 12. المعدلات الشهرية لتقديم تقارير بيانات البرامج القُطرية (حتى 9 أكتوبر</w:t>
      </w:r>
      <w:r w:rsidRPr="009F035B">
        <w:rPr>
          <w:rFonts w:hint="cs"/>
          <w:bCs/>
          <w:sz w:val="24"/>
          <w:szCs w:val="24"/>
          <w:rtl/>
          <w:lang w:val="en-US" w:bidi="ar-AE"/>
        </w:rPr>
        <w:t>/تشرين الأول 2025)</w:t>
      </w:r>
    </w:p>
    <w:tbl>
      <w:tblPr>
        <w:bidiVisual/>
        <w:tblW w:w="5803" w:type="pct"/>
        <w:jc w:val="center"/>
        <w:tblLayout w:type="fixed"/>
        <w:tblCellMar>
          <w:left w:w="29" w:type="dxa"/>
          <w:right w:w="29" w:type="dxa"/>
        </w:tblCellMar>
        <w:tblLook w:val="04A0" w:firstRow="1" w:lastRow="0" w:firstColumn="1" w:lastColumn="0" w:noHBand="0" w:noVBand="1"/>
      </w:tblPr>
      <w:tblGrid>
        <w:gridCol w:w="1596"/>
        <w:gridCol w:w="578"/>
        <w:gridCol w:w="580"/>
        <w:gridCol w:w="580"/>
        <w:gridCol w:w="580"/>
        <w:gridCol w:w="578"/>
        <w:gridCol w:w="580"/>
        <w:gridCol w:w="579"/>
        <w:gridCol w:w="579"/>
        <w:gridCol w:w="577"/>
        <w:gridCol w:w="579"/>
        <w:gridCol w:w="579"/>
        <w:gridCol w:w="579"/>
        <w:gridCol w:w="577"/>
        <w:gridCol w:w="579"/>
        <w:gridCol w:w="579"/>
        <w:gridCol w:w="573"/>
      </w:tblGrid>
      <w:tr w:rsidR="00EF1E15" w:rsidRPr="00EF1E15" w14:paraId="37AD02A7" w14:textId="77777777" w:rsidTr="00645C1A">
        <w:trPr>
          <w:trHeight w:val="147"/>
          <w:tblHeader/>
          <w:jc w:val="center"/>
        </w:trPr>
        <w:tc>
          <w:tcPr>
            <w:tcW w:w="735" w:type="pct"/>
            <w:vMerge w:val="restart"/>
            <w:tcBorders>
              <w:top w:val="single" w:sz="4" w:space="0" w:color="auto"/>
              <w:left w:val="single" w:sz="4" w:space="0" w:color="auto"/>
              <w:bottom w:val="single" w:sz="4" w:space="0" w:color="000000"/>
              <w:right w:val="single" w:sz="4" w:space="0" w:color="auto"/>
            </w:tcBorders>
            <w:noWrap/>
            <w:tcMar>
              <w:left w:w="58" w:type="dxa"/>
              <w:right w:w="58" w:type="dxa"/>
            </w:tcMar>
            <w:hideMark/>
          </w:tcPr>
          <w:p w14:paraId="2845957E" w14:textId="5793CB94" w:rsidR="00CC1E41" w:rsidRPr="00EF1E15" w:rsidRDefault="00CC1E41" w:rsidP="00B81BCB">
            <w:pPr>
              <w:bidi/>
              <w:jc w:val="left"/>
              <w:rPr>
                <w:b/>
                <w:bCs/>
                <w:sz w:val="18"/>
                <w:szCs w:val="18"/>
                <w:rtl/>
                <w:lang w:eastAsia="en-CA" w:bidi="ar-AE"/>
              </w:rPr>
            </w:pPr>
            <w:r w:rsidRPr="00EF1E15">
              <w:rPr>
                <w:rFonts w:hint="cs"/>
                <w:b/>
                <w:bCs/>
                <w:sz w:val="18"/>
                <w:szCs w:val="18"/>
                <w:rtl/>
                <w:lang w:eastAsia="en-CA" w:bidi="ar-AE"/>
              </w:rPr>
              <w:t>الشهر</w:t>
            </w:r>
          </w:p>
        </w:tc>
        <w:tc>
          <w:tcPr>
            <w:tcW w:w="533" w:type="pct"/>
            <w:gridSpan w:val="2"/>
            <w:tcBorders>
              <w:top w:val="single" w:sz="4" w:space="0" w:color="auto"/>
              <w:left w:val="nil"/>
              <w:bottom w:val="single" w:sz="4" w:space="0" w:color="auto"/>
              <w:right w:val="single" w:sz="4" w:space="0" w:color="000000"/>
            </w:tcBorders>
            <w:tcMar>
              <w:left w:w="58" w:type="dxa"/>
              <w:right w:w="58" w:type="dxa"/>
            </w:tcMar>
          </w:tcPr>
          <w:p w14:paraId="1084CBC2" w14:textId="1B10CA2A" w:rsidR="00CC1E41" w:rsidRPr="00EF1E15" w:rsidRDefault="00A9602E" w:rsidP="00B81BCB">
            <w:pPr>
              <w:bidi/>
              <w:jc w:val="center"/>
              <w:rPr>
                <w:b/>
                <w:bCs/>
                <w:sz w:val="18"/>
                <w:szCs w:val="18"/>
                <w:lang w:eastAsia="en-CA" w:bidi="ar-AE"/>
              </w:rPr>
            </w:pPr>
            <w:r w:rsidRPr="00EF1E15">
              <w:rPr>
                <w:b/>
                <w:bCs/>
                <w:sz w:val="18"/>
                <w:szCs w:val="18"/>
                <w:rtl/>
                <w:lang w:eastAsia="en-CA" w:bidi="ar-AE"/>
              </w:rPr>
              <w:t>2017</w:t>
            </w:r>
          </w:p>
        </w:tc>
        <w:tc>
          <w:tcPr>
            <w:tcW w:w="533" w:type="pct"/>
            <w:gridSpan w:val="2"/>
            <w:tcBorders>
              <w:top w:val="single" w:sz="4" w:space="0" w:color="auto"/>
              <w:left w:val="nil"/>
              <w:bottom w:val="single" w:sz="4" w:space="0" w:color="auto"/>
              <w:right w:val="single" w:sz="4" w:space="0" w:color="000000"/>
            </w:tcBorders>
            <w:tcMar>
              <w:left w:w="58" w:type="dxa"/>
              <w:right w:w="58" w:type="dxa"/>
            </w:tcMar>
          </w:tcPr>
          <w:p w14:paraId="518981CE" w14:textId="7DA13456" w:rsidR="00CC1E41" w:rsidRPr="00EF1E15" w:rsidRDefault="00A9602E" w:rsidP="00B81BCB">
            <w:pPr>
              <w:bidi/>
              <w:jc w:val="center"/>
              <w:rPr>
                <w:b/>
                <w:bCs/>
                <w:sz w:val="18"/>
                <w:szCs w:val="18"/>
                <w:lang w:eastAsia="en-CA" w:bidi="ar-AE"/>
              </w:rPr>
            </w:pPr>
            <w:r w:rsidRPr="00EF1E15">
              <w:rPr>
                <w:b/>
                <w:bCs/>
                <w:sz w:val="18"/>
                <w:szCs w:val="18"/>
                <w:rtl/>
                <w:lang w:eastAsia="en-CA" w:bidi="ar-AE"/>
              </w:rPr>
              <w:t>2018</w:t>
            </w:r>
          </w:p>
        </w:tc>
        <w:tc>
          <w:tcPr>
            <w:tcW w:w="533" w:type="pct"/>
            <w:gridSpan w:val="2"/>
            <w:tcBorders>
              <w:top w:val="single" w:sz="4" w:space="0" w:color="auto"/>
              <w:left w:val="nil"/>
              <w:bottom w:val="single" w:sz="4" w:space="0" w:color="auto"/>
              <w:right w:val="single" w:sz="4" w:space="0" w:color="000000"/>
            </w:tcBorders>
            <w:tcMar>
              <w:left w:w="58" w:type="dxa"/>
              <w:right w:w="58" w:type="dxa"/>
            </w:tcMar>
          </w:tcPr>
          <w:p w14:paraId="23459BBF" w14:textId="46951799" w:rsidR="00CC1E41" w:rsidRPr="00EF1E15" w:rsidRDefault="00A9602E" w:rsidP="00B81BCB">
            <w:pPr>
              <w:bidi/>
              <w:jc w:val="center"/>
              <w:rPr>
                <w:b/>
                <w:bCs/>
                <w:sz w:val="18"/>
                <w:szCs w:val="18"/>
                <w:lang w:eastAsia="en-CA" w:bidi="ar-AE"/>
              </w:rPr>
            </w:pPr>
            <w:r w:rsidRPr="00EF1E15">
              <w:rPr>
                <w:b/>
                <w:bCs/>
                <w:sz w:val="18"/>
                <w:szCs w:val="18"/>
                <w:rtl/>
                <w:lang w:eastAsia="en-CA" w:bidi="ar-AE"/>
              </w:rPr>
              <w:t>2019</w:t>
            </w:r>
          </w:p>
        </w:tc>
        <w:tc>
          <w:tcPr>
            <w:tcW w:w="533" w:type="pct"/>
            <w:gridSpan w:val="2"/>
            <w:tcBorders>
              <w:top w:val="single" w:sz="4" w:space="0" w:color="auto"/>
              <w:left w:val="nil"/>
              <w:bottom w:val="single" w:sz="4" w:space="0" w:color="auto"/>
              <w:right w:val="single" w:sz="4" w:space="0" w:color="000000"/>
            </w:tcBorders>
            <w:tcMar>
              <w:left w:w="58" w:type="dxa"/>
              <w:right w:w="58" w:type="dxa"/>
            </w:tcMar>
          </w:tcPr>
          <w:p w14:paraId="4074B50B" w14:textId="4B351FBB" w:rsidR="00CC1E41" w:rsidRPr="00EF1E15" w:rsidRDefault="00A9602E" w:rsidP="00B81BCB">
            <w:pPr>
              <w:bidi/>
              <w:jc w:val="center"/>
              <w:rPr>
                <w:b/>
                <w:bCs/>
                <w:sz w:val="18"/>
                <w:szCs w:val="18"/>
                <w:lang w:eastAsia="en-CA" w:bidi="ar-AE"/>
              </w:rPr>
            </w:pPr>
            <w:r w:rsidRPr="00EF1E15">
              <w:rPr>
                <w:b/>
                <w:bCs/>
                <w:sz w:val="18"/>
                <w:szCs w:val="18"/>
                <w:rtl/>
                <w:lang w:eastAsia="en-CA" w:bidi="ar-AE"/>
              </w:rPr>
              <w:t>2020</w:t>
            </w:r>
          </w:p>
        </w:tc>
        <w:tc>
          <w:tcPr>
            <w:tcW w:w="533" w:type="pct"/>
            <w:gridSpan w:val="2"/>
            <w:tcBorders>
              <w:top w:val="single" w:sz="4" w:space="0" w:color="auto"/>
              <w:left w:val="nil"/>
              <w:bottom w:val="single" w:sz="4" w:space="0" w:color="auto"/>
              <w:right w:val="single" w:sz="4" w:space="0" w:color="000000"/>
            </w:tcBorders>
            <w:tcMar>
              <w:left w:w="58" w:type="dxa"/>
              <w:right w:w="58" w:type="dxa"/>
            </w:tcMar>
          </w:tcPr>
          <w:p w14:paraId="58524BD9" w14:textId="7E95F969" w:rsidR="00CC1E41" w:rsidRPr="00EF1E15" w:rsidRDefault="00A9602E" w:rsidP="00B81BCB">
            <w:pPr>
              <w:bidi/>
              <w:jc w:val="center"/>
              <w:rPr>
                <w:b/>
                <w:bCs/>
                <w:sz w:val="18"/>
                <w:szCs w:val="18"/>
                <w:lang w:eastAsia="en-CA" w:bidi="ar-AE"/>
              </w:rPr>
            </w:pPr>
            <w:r w:rsidRPr="00EF1E15">
              <w:rPr>
                <w:b/>
                <w:bCs/>
                <w:sz w:val="18"/>
                <w:szCs w:val="18"/>
                <w:rtl/>
                <w:lang w:eastAsia="en-CA" w:bidi="ar-AE"/>
              </w:rPr>
              <w:t>2021</w:t>
            </w:r>
          </w:p>
        </w:tc>
        <w:tc>
          <w:tcPr>
            <w:tcW w:w="533" w:type="pct"/>
            <w:gridSpan w:val="2"/>
            <w:tcBorders>
              <w:top w:val="single" w:sz="4" w:space="0" w:color="auto"/>
              <w:left w:val="nil"/>
              <w:bottom w:val="single" w:sz="4" w:space="0" w:color="auto"/>
              <w:right w:val="single" w:sz="4" w:space="0" w:color="000000"/>
            </w:tcBorders>
            <w:tcMar>
              <w:left w:w="58" w:type="dxa"/>
              <w:right w:w="58" w:type="dxa"/>
            </w:tcMar>
          </w:tcPr>
          <w:p w14:paraId="6834B067" w14:textId="5418B051" w:rsidR="00CC1E41" w:rsidRPr="00EF1E15" w:rsidRDefault="00A9602E" w:rsidP="00B81BCB">
            <w:pPr>
              <w:bidi/>
              <w:jc w:val="center"/>
              <w:rPr>
                <w:b/>
                <w:bCs/>
                <w:sz w:val="18"/>
                <w:szCs w:val="18"/>
                <w:lang w:val="en-US" w:eastAsia="en-CA" w:bidi="ar-AE"/>
              </w:rPr>
            </w:pPr>
            <w:r w:rsidRPr="00EF1E15">
              <w:rPr>
                <w:b/>
                <w:bCs/>
                <w:sz w:val="18"/>
                <w:szCs w:val="18"/>
                <w:rtl/>
                <w:lang w:val="en-US" w:eastAsia="en-CA" w:bidi="ar-AE"/>
              </w:rPr>
              <w:t>2022</w:t>
            </w:r>
          </w:p>
        </w:tc>
        <w:tc>
          <w:tcPr>
            <w:tcW w:w="533" w:type="pct"/>
            <w:gridSpan w:val="2"/>
            <w:tcBorders>
              <w:top w:val="single" w:sz="4" w:space="0" w:color="auto"/>
              <w:left w:val="nil"/>
              <w:bottom w:val="single" w:sz="4" w:space="0" w:color="auto"/>
              <w:right w:val="single" w:sz="4" w:space="0" w:color="auto"/>
            </w:tcBorders>
            <w:tcMar>
              <w:left w:w="58" w:type="dxa"/>
              <w:right w:w="58" w:type="dxa"/>
            </w:tcMar>
          </w:tcPr>
          <w:p w14:paraId="486040D3" w14:textId="390651FE" w:rsidR="00CC1E41" w:rsidRPr="00EF1E15" w:rsidRDefault="00A9602E" w:rsidP="00B81BCB">
            <w:pPr>
              <w:bidi/>
              <w:jc w:val="center"/>
              <w:rPr>
                <w:b/>
                <w:bCs/>
                <w:sz w:val="18"/>
                <w:szCs w:val="18"/>
                <w:lang w:eastAsia="en-CA" w:bidi="ar-AE"/>
              </w:rPr>
            </w:pPr>
            <w:r w:rsidRPr="00EF1E15">
              <w:rPr>
                <w:b/>
                <w:bCs/>
                <w:sz w:val="18"/>
                <w:szCs w:val="18"/>
                <w:rtl/>
                <w:lang w:eastAsia="en-CA" w:bidi="ar-AE"/>
              </w:rPr>
              <w:t>2023</w:t>
            </w:r>
          </w:p>
        </w:tc>
        <w:tc>
          <w:tcPr>
            <w:tcW w:w="533" w:type="pct"/>
            <w:gridSpan w:val="2"/>
            <w:tcBorders>
              <w:top w:val="single" w:sz="4" w:space="0" w:color="auto"/>
              <w:left w:val="nil"/>
              <w:bottom w:val="single" w:sz="4" w:space="0" w:color="auto"/>
              <w:right w:val="single" w:sz="4" w:space="0" w:color="auto"/>
            </w:tcBorders>
          </w:tcPr>
          <w:p w14:paraId="2FA3BD96" w14:textId="584D1604" w:rsidR="00CC1E41" w:rsidRPr="00EF1E15" w:rsidRDefault="00A9602E" w:rsidP="00B81BCB">
            <w:pPr>
              <w:bidi/>
              <w:jc w:val="center"/>
              <w:rPr>
                <w:b/>
                <w:bCs/>
                <w:sz w:val="18"/>
                <w:szCs w:val="18"/>
                <w:lang w:eastAsia="en-CA" w:bidi="ar-AE"/>
              </w:rPr>
            </w:pPr>
            <w:r w:rsidRPr="00EF1E15">
              <w:rPr>
                <w:b/>
                <w:bCs/>
                <w:sz w:val="18"/>
                <w:szCs w:val="18"/>
                <w:rtl/>
                <w:lang w:eastAsia="en-CA" w:bidi="ar-AE"/>
              </w:rPr>
              <w:t>2024**</w:t>
            </w:r>
          </w:p>
        </w:tc>
      </w:tr>
      <w:tr w:rsidR="00645C1A" w:rsidRPr="00EF1E15" w14:paraId="408F0079" w14:textId="77777777" w:rsidTr="00645C1A">
        <w:trPr>
          <w:trHeight w:val="72"/>
          <w:tblHeader/>
          <w:jc w:val="center"/>
        </w:trPr>
        <w:tc>
          <w:tcPr>
            <w:tcW w:w="735" w:type="pct"/>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034B8E5F" w14:textId="77777777" w:rsidR="00A9602E" w:rsidRPr="00EF1E15" w:rsidRDefault="00A9602E" w:rsidP="00B81BCB">
            <w:pPr>
              <w:bidi/>
              <w:jc w:val="left"/>
              <w:rPr>
                <w:b/>
                <w:bCs/>
                <w:sz w:val="18"/>
                <w:szCs w:val="18"/>
                <w:lang w:eastAsia="en-CA"/>
              </w:rPr>
            </w:pPr>
          </w:p>
        </w:tc>
        <w:tc>
          <w:tcPr>
            <w:tcW w:w="266" w:type="pct"/>
            <w:tcBorders>
              <w:top w:val="nil"/>
              <w:left w:val="nil"/>
              <w:bottom w:val="single" w:sz="4" w:space="0" w:color="auto"/>
              <w:right w:val="single" w:sz="4" w:space="0" w:color="auto"/>
            </w:tcBorders>
            <w:tcMar>
              <w:left w:w="58" w:type="dxa"/>
              <w:right w:w="58" w:type="dxa"/>
            </w:tcMar>
          </w:tcPr>
          <w:p w14:paraId="04A193DA" w14:textId="22749A91" w:rsidR="00A9602E" w:rsidRPr="00EF1E15" w:rsidRDefault="00A9602E" w:rsidP="00B81BCB">
            <w:pPr>
              <w:bidi/>
              <w:jc w:val="center"/>
              <w:rPr>
                <w:b/>
                <w:bCs/>
                <w:sz w:val="18"/>
                <w:szCs w:val="18"/>
                <w:rtl/>
                <w:lang w:eastAsia="en-CA" w:bidi="ar-AE"/>
              </w:rPr>
            </w:pPr>
            <w:r w:rsidRPr="00EF1E15">
              <w:rPr>
                <w:rFonts w:hint="cs"/>
                <w:b/>
                <w:bCs/>
                <w:sz w:val="18"/>
                <w:szCs w:val="18"/>
                <w:rtl/>
                <w:lang w:eastAsia="en-CA" w:bidi="ar-AE"/>
              </w:rPr>
              <w:t>الرقم*</w:t>
            </w:r>
          </w:p>
        </w:tc>
        <w:tc>
          <w:tcPr>
            <w:tcW w:w="267" w:type="pct"/>
            <w:tcBorders>
              <w:top w:val="nil"/>
              <w:left w:val="nil"/>
              <w:bottom w:val="single" w:sz="4" w:space="0" w:color="auto"/>
              <w:right w:val="single" w:sz="4" w:space="0" w:color="auto"/>
            </w:tcBorders>
            <w:tcMar>
              <w:left w:w="58" w:type="dxa"/>
              <w:right w:w="58" w:type="dxa"/>
            </w:tcMar>
          </w:tcPr>
          <w:p w14:paraId="45B1D4A9" w14:textId="315E346A" w:rsidR="00A9602E" w:rsidRPr="00EF1E15" w:rsidRDefault="00A9602E" w:rsidP="00B81BCB">
            <w:pPr>
              <w:bidi/>
              <w:jc w:val="center"/>
              <w:rPr>
                <w:b/>
                <w:bCs/>
                <w:sz w:val="18"/>
                <w:szCs w:val="18"/>
                <w:lang w:eastAsia="en-CA" w:bidi="ar-AE"/>
              </w:rPr>
            </w:pPr>
            <w:r w:rsidRPr="00EF1E15">
              <w:rPr>
                <w:b/>
                <w:bCs/>
                <w:sz w:val="18"/>
                <w:szCs w:val="18"/>
                <w:rtl/>
                <w:lang w:eastAsia="en-CA" w:bidi="ar-AE"/>
              </w:rPr>
              <w:t>(%)*</w:t>
            </w:r>
          </w:p>
        </w:tc>
        <w:tc>
          <w:tcPr>
            <w:tcW w:w="267" w:type="pct"/>
            <w:tcBorders>
              <w:top w:val="nil"/>
              <w:left w:val="nil"/>
              <w:bottom w:val="single" w:sz="4" w:space="0" w:color="auto"/>
              <w:right w:val="single" w:sz="4" w:space="0" w:color="auto"/>
            </w:tcBorders>
            <w:tcMar>
              <w:left w:w="58" w:type="dxa"/>
              <w:right w:w="58" w:type="dxa"/>
            </w:tcMar>
            <w:hideMark/>
          </w:tcPr>
          <w:p w14:paraId="52382649" w14:textId="3BF1E839" w:rsidR="00A9602E" w:rsidRPr="00EF1E15" w:rsidRDefault="00A9602E" w:rsidP="00B81BCB">
            <w:pPr>
              <w:bidi/>
              <w:jc w:val="center"/>
              <w:rPr>
                <w:b/>
                <w:bCs/>
                <w:sz w:val="18"/>
                <w:szCs w:val="18"/>
                <w:lang w:eastAsia="en-CA"/>
              </w:rPr>
            </w:pPr>
            <w:r w:rsidRPr="00EF1E15">
              <w:rPr>
                <w:rFonts w:hint="cs"/>
                <w:b/>
                <w:bCs/>
                <w:sz w:val="18"/>
                <w:szCs w:val="18"/>
                <w:rtl/>
                <w:lang w:eastAsia="en-CA" w:bidi="ar-AE"/>
              </w:rPr>
              <w:t>الرقم*</w:t>
            </w:r>
          </w:p>
        </w:tc>
        <w:tc>
          <w:tcPr>
            <w:tcW w:w="267" w:type="pct"/>
            <w:tcBorders>
              <w:top w:val="nil"/>
              <w:left w:val="nil"/>
              <w:bottom w:val="single" w:sz="4" w:space="0" w:color="auto"/>
              <w:right w:val="single" w:sz="4" w:space="0" w:color="auto"/>
            </w:tcBorders>
            <w:tcMar>
              <w:left w:w="58" w:type="dxa"/>
              <w:right w:w="58" w:type="dxa"/>
            </w:tcMar>
          </w:tcPr>
          <w:p w14:paraId="4F219356" w14:textId="25C54430" w:rsidR="00A9602E" w:rsidRPr="00EF1E15" w:rsidRDefault="00A9602E" w:rsidP="00B81BCB">
            <w:pPr>
              <w:bidi/>
              <w:jc w:val="center"/>
              <w:rPr>
                <w:b/>
                <w:bCs/>
                <w:sz w:val="18"/>
                <w:szCs w:val="18"/>
                <w:lang w:eastAsia="en-CA" w:bidi="ar-AE"/>
              </w:rPr>
            </w:pPr>
            <w:r w:rsidRPr="00EF1E15">
              <w:rPr>
                <w:b/>
                <w:bCs/>
                <w:sz w:val="18"/>
                <w:szCs w:val="18"/>
                <w:rtl/>
                <w:lang w:eastAsia="en-CA" w:bidi="ar-AE"/>
              </w:rPr>
              <w:t>(%)*</w:t>
            </w:r>
          </w:p>
        </w:tc>
        <w:tc>
          <w:tcPr>
            <w:tcW w:w="266" w:type="pct"/>
            <w:tcBorders>
              <w:top w:val="nil"/>
              <w:left w:val="nil"/>
              <w:bottom w:val="single" w:sz="4" w:space="0" w:color="auto"/>
              <w:right w:val="single" w:sz="4" w:space="0" w:color="auto"/>
            </w:tcBorders>
            <w:tcMar>
              <w:left w:w="58" w:type="dxa"/>
              <w:right w:w="58" w:type="dxa"/>
            </w:tcMar>
            <w:hideMark/>
          </w:tcPr>
          <w:p w14:paraId="561E3BC2" w14:textId="24ABA955" w:rsidR="00A9602E" w:rsidRPr="00EF1E15" w:rsidRDefault="00A9602E" w:rsidP="00B81BCB">
            <w:pPr>
              <w:bidi/>
              <w:jc w:val="center"/>
              <w:rPr>
                <w:b/>
                <w:bCs/>
                <w:sz w:val="18"/>
                <w:szCs w:val="18"/>
                <w:lang w:eastAsia="en-CA"/>
              </w:rPr>
            </w:pPr>
            <w:r w:rsidRPr="00EF1E15">
              <w:rPr>
                <w:rFonts w:hint="cs"/>
                <w:b/>
                <w:bCs/>
                <w:sz w:val="18"/>
                <w:szCs w:val="18"/>
                <w:rtl/>
                <w:lang w:eastAsia="en-CA" w:bidi="ar-AE"/>
              </w:rPr>
              <w:t>الرقم*</w:t>
            </w:r>
          </w:p>
        </w:tc>
        <w:tc>
          <w:tcPr>
            <w:tcW w:w="267" w:type="pct"/>
            <w:tcBorders>
              <w:top w:val="nil"/>
              <w:left w:val="nil"/>
              <w:bottom w:val="single" w:sz="4" w:space="0" w:color="auto"/>
              <w:right w:val="single" w:sz="4" w:space="0" w:color="auto"/>
            </w:tcBorders>
            <w:tcMar>
              <w:left w:w="58" w:type="dxa"/>
              <w:right w:w="58" w:type="dxa"/>
            </w:tcMar>
          </w:tcPr>
          <w:p w14:paraId="60E7626F" w14:textId="6B48DB10" w:rsidR="00A9602E" w:rsidRPr="00EF1E15" w:rsidRDefault="00A9602E" w:rsidP="00B81BCB">
            <w:pPr>
              <w:bidi/>
              <w:jc w:val="center"/>
              <w:rPr>
                <w:b/>
                <w:bCs/>
                <w:sz w:val="18"/>
                <w:szCs w:val="18"/>
                <w:lang w:eastAsia="en-CA" w:bidi="ar-AE"/>
              </w:rPr>
            </w:pPr>
            <w:r w:rsidRPr="00EF1E15">
              <w:rPr>
                <w:b/>
                <w:bCs/>
                <w:sz w:val="18"/>
                <w:szCs w:val="18"/>
                <w:rtl/>
                <w:lang w:eastAsia="en-CA" w:bidi="ar-AE"/>
              </w:rPr>
              <w:t>(%)*</w:t>
            </w:r>
          </w:p>
        </w:tc>
        <w:tc>
          <w:tcPr>
            <w:tcW w:w="267" w:type="pct"/>
            <w:tcBorders>
              <w:top w:val="nil"/>
              <w:left w:val="nil"/>
              <w:bottom w:val="single" w:sz="4" w:space="0" w:color="auto"/>
              <w:right w:val="single" w:sz="4" w:space="0" w:color="auto"/>
            </w:tcBorders>
            <w:tcMar>
              <w:left w:w="58" w:type="dxa"/>
              <w:right w:w="58" w:type="dxa"/>
            </w:tcMar>
          </w:tcPr>
          <w:p w14:paraId="27B817D0" w14:textId="4C0B54DD" w:rsidR="00A9602E" w:rsidRPr="00EF1E15" w:rsidRDefault="00A9602E" w:rsidP="00B81BCB">
            <w:pPr>
              <w:bidi/>
              <w:jc w:val="center"/>
              <w:rPr>
                <w:b/>
                <w:bCs/>
                <w:sz w:val="18"/>
                <w:szCs w:val="18"/>
                <w:lang w:eastAsia="en-CA"/>
              </w:rPr>
            </w:pPr>
            <w:r w:rsidRPr="00EF1E15">
              <w:rPr>
                <w:b/>
                <w:bCs/>
                <w:sz w:val="18"/>
                <w:szCs w:val="18"/>
                <w:rtl/>
                <w:lang w:eastAsia="en-CA"/>
              </w:rPr>
              <w:t>الرقم*</w:t>
            </w:r>
          </w:p>
        </w:tc>
        <w:tc>
          <w:tcPr>
            <w:tcW w:w="267" w:type="pct"/>
            <w:tcBorders>
              <w:top w:val="nil"/>
              <w:left w:val="nil"/>
              <w:bottom w:val="single" w:sz="4" w:space="0" w:color="auto"/>
              <w:right w:val="single" w:sz="4" w:space="0" w:color="auto"/>
            </w:tcBorders>
            <w:tcMar>
              <w:left w:w="58" w:type="dxa"/>
              <w:right w:w="58" w:type="dxa"/>
            </w:tcMar>
          </w:tcPr>
          <w:p w14:paraId="5C765815" w14:textId="5B31A48E" w:rsidR="00A9602E" w:rsidRPr="00EF1E15" w:rsidRDefault="00A9602E" w:rsidP="00B81BCB">
            <w:pPr>
              <w:bidi/>
              <w:jc w:val="center"/>
              <w:rPr>
                <w:b/>
                <w:bCs/>
                <w:sz w:val="18"/>
                <w:szCs w:val="18"/>
                <w:lang w:eastAsia="en-CA" w:bidi="ar-AE"/>
              </w:rPr>
            </w:pPr>
            <w:r w:rsidRPr="00EF1E15">
              <w:rPr>
                <w:b/>
                <w:bCs/>
                <w:sz w:val="18"/>
                <w:szCs w:val="18"/>
                <w:rtl/>
                <w:lang w:eastAsia="en-CA" w:bidi="ar-AE"/>
              </w:rPr>
              <w:t>(%)*</w:t>
            </w:r>
          </w:p>
        </w:tc>
        <w:tc>
          <w:tcPr>
            <w:tcW w:w="266" w:type="pct"/>
            <w:tcBorders>
              <w:top w:val="nil"/>
              <w:left w:val="nil"/>
              <w:bottom w:val="single" w:sz="4" w:space="0" w:color="auto"/>
              <w:right w:val="single" w:sz="4" w:space="0" w:color="auto"/>
            </w:tcBorders>
            <w:tcMar>
              <w:left w:w="58" w:type="dxa"/>
              <w:right w:w="58" w:type="dxa"/>
            </w:tcMar>
            <w:hideMark/>
          </w:tcPr>
          <w:p w14:paraId="431E0F72" w14:textId="1B83E232" w:rsidR="00A9602E" w:rsidRPr="00EF1E15" w:rsidRDefault="00A9602E" w:rsidP="00B81BCB">
            <w:pPr>
              <w:bidi/>
              <w:jc w:val="center"/>
              <w:rPr>
                <w:b/>
                <w:bCs/>
                <w:sz w:val="18"/>
                <w:szCs w:val="18"/>
                <w:lang w:eastAsia="en-CA"/>
              </w:rPr>
            </w:pPr>
            <w:r w:rsidRPr="00EF1E15">
              <w:rPr>
                <w:rFonts w:hint="cs"/>
                <w:b/>
                <w:bCs/>
                <w:sz w:val="18"/>
                <w:szCs w:val="18"/>
                <w:rtl/>
                <w:lang w:eastAsia="en-CA" w:bidi="ar-AE"/>
              </w:rPr>
              <w:t>الرقم*</w:t>
            </w:r>
          </w:p>
        </w:tc>
        <w:tc>
          <w:tcPr>
            <w:tcW w:w="267" w:type="pct"/>
            <w:tcBorders>
              <w:top w:val="nil"/>
              <w:left w:val="nil"/>
              <w:bottom w:val="single" w:sz="4" w:space="0" w:color="auto"/>
              <w:right w:val="single" w:sz="4" w:space="0" w:color="auto"/>
            </w:tcBorders>
            <w:tcMar>
              <w:left w:w="58" w:type="dxa"/>
              <w:right w:w="58" w:type="dxa"/>
            </w:tcMar>
          </w:tcPr>
          <w:p w14:paraId="73435EE1" w14:textId="26C1C0C8" w:rsidR="00A9602E" w:rsidRPr="00EF1E15" w:rsidRDefault="00A9602E" w:rsidP="00B81BCB">
            <w:pPr>
              <w:bidi/>
              <w:jc w:val="center"/>
              <w:rPr>
                <w:b/>
                <w:bCs/>
                <w:sz w:val="18"/>
                <w:szCs w:val="18"/>
                <w:lang w:eastAsia="en-CA" w:bidi="ar-AE"/>
              </w:rPr>
            </w:pPr>
            <w:r w:rsidRPr="00EF1E15">
              <w:rPr>
                <w:b/>
                <w:bCs/>
                <w:sz w:val="18"/>
                <w:szCs w:val="18"/>
                <w:rtl/>
                <w:lang w:eastAsia="en-CA" w:bidi="ar-AE"/>
              </w:rPr>
              <w:t>(%)*</w:t>
            </w:r>
          </w:p>
        </w:tc>
        <w:tc>
          <w:tcPr>
            <w:tcW w:w="267" w:type="pct"/>
            <w:tcBorders>
              <w:top w:val="nil"/>
              <w:left w:val="nil"/>
              <w:bottom w:val="single" w:sz="4" w:space="0" w:color="auto"/>
              <w:right w:val="single" w:sz="4" w:space="0" w:color="auto"/>
            </w:tcBorders>
            <w:tcMar>
              <w:left w:w="58" w:type="dxa"/>
              <w:right w:w="58" w:type="dxa"/>
            </w:tcMar>
            <w:hideMark/>
          </w:tcPr>
          <w:p w14:paraId="7A9BCF1A" w14:textId="1A3613E3" w:rsidR="00A9602E" w:rsidRPr="00EF1E15" w:rsidRDefault="00A9602E" w:rsidP="00B81BCB">
            <w:pPr>
              <w:bidi/>
              <w:jc w:val="center"/>
              <w:rPr>
                <w:b/>
                <w:bCs/>
                <w:sz w:val="18"/>
                <w:szCs w:val="18"/>
                <w:lang w:eastAsia="en-CA"/>
              </w:rPr>
            </w:pPr>
            <w:r w:rsidRPr="00EF1E15">
              <w:rPr>
                <w:rFonts w:hint="cs"/>
                <w:b/>
                <w:bCs/>
                <w:sz w:val="18"/>
                <w:szCs w:val="18"/>
                <w:rtl/>
                <w:lang w:eastAsia="en-CA" w:bidi="ar-AE"/>
              </w:rPr>
              <w:t>الرقم*</w:t>
            </w:r>
          </w:p>
        </w:tc>
        <w:tc>
          <w:tcPr>
            <w:tcW w:w="267" w:type="pct"/>
            <w:tcBorders>
              <w:top w:val="nil"/>
              <w:left w:val="nil"/>
              <w:bottom w:val="single" w:sz="4" w:space="0" w:color="auto"/>
              <w:right w:val="single" w:sz="4" w:space="0" w:color="auto"/>
            </w:tcBorders>
            <w:tcMar>
              <w:left w:w="58" w:type="dxa"/>
              <w:right w:w="58" w:type="dxa"/>
            </w:tcMar>
          </w:tcPr>
          <w:p w14:paraId="466511E7" w14:textId="7CE85D49" w:rsidR="00A9602E" w:rsidRPr="00EF1E15" w:rsidRDefault="00A9602E" w:rsidP="00B81BCB">
            <w:pPr>
              <w:bidi/>
              <w:jc w:val="center"/>
              <w:rPr>
                <w:b/>
                <w:bCs/>
                <w:sz w:val="18"/>
                <w:szCs w:val="18"/>
                <w:lang w:eastAsia="en-CA" w:bidi="ar-AE"/>
              </w:rPr>
            </w:pPr>
            <w:r w:rsidRPr="00EF1E15">
              <w:rPr>
                <w:b/>
                <w:bCs/>
                <w:sz w:val="18"/>
                <w:szCs w:val="18"/>
                <w:rtl/>
                <w:lang w:eastAsia="en-CA" w:bidi="ar-AE"/>
              </w:rPr>
              <w:t>(%)*</w:t>
            </w:r>
          </w:p>
        </w:tc>
        <w:tc>
          <w:tcPr>
            <w:tcW w:w="266" w:type="pct"/>
            <w:tcBorders>
              <w:top w:val="nil"/>
              <w:left w:val="nil"/>
              <w:bottom w:val="single" w:sz="4" w:space="0" w:color="auto"/>
              <w:right w:val="single" w:sz="4" w:space="0" w:color="auto"/>
            </w:tcBorders>
            <w:tcMar>
              <w:left w:w="58" w:type="dxa"/>
              <w:right w:w="58" w:type="dxa"/>
            </w:tcMar>
            <w:hideMark/>
          </w:tcPr>
          <w:p w14:paraId="2E6CB5B1" w14:textId="54E8413A" w:rsidR="00A9602E" w:rsidRPr="00EF1E15" w:rsidRDefault="00A9602E" w:rsidP="00B81BCB">
            <w:pPr>
              <w:bidi/>
              <w:jc w:val="center"/>
              <w:rPr>
                <w:b/>
                <w:bCs/>
                <w:sz w:val="18"/>
                <w:szCs w:val="18"/>
                <w:lang w:eastAsia="en-CA"/>
              </w:rPr>
            </w:pPr>
            <w:r w:rsidRPr="00EF1E15">
              <w:rPr>
                <w:rFonts w:hint="cs"/>
                <w:b/>
                <w:bCs/>
                <w:sz w:val="18"/>
                <w:szCs w:val="18"/>
                <w:rtl/>
                <w:lang w:eastAsia="en-CA" w:bidi="ar-AE"/>
              </w:rPr>
              <w:t>الرقم*</w:t>
            </w:r>
          </w:p>
        </w:tc>
        <w:tc>
          <w:tcPr>
            <w:tcW w:w="267" w:type="pct"/>
            <w:tcBorders>
              <w:top w:val="nil"/>
              <w:left w:val="nil"/>
              <w:bottom w:val="single" w:sz="4" w:space="0" w:color="auto"/>
              <w:right w:val="single" w:sz="4" w:space="0" w:color="auto"/>
            </w:tcBorders>
            <w:tcMar>
              <w:left w:w="58" w:type="dxa"/>
              <w:right w:w="58" w:type="dxa"/>
            </w:tcMar>
          </w:tcPr>
          <w:p w14:paraId="1B831AEC" w14:textId="7F8B5EE7" w:rsidR="00A9602E" w:rsidRPr="00EF1E15" w:rsidRDefault="00A9602E" w:rsidP="00B81BCB">
            <w:pPr>
              <w:bidi/>
              <w:jc w:val="center"/>
              <w:rPr>
                <w:b/>
                <w:bCs/>
                <w:sz w:val="18"/>
                <w:szCs w:val="18"/>
                <w:lang w:eastAsia="en-CA" w:bidi="ar-AE"/>
              </w:rPr>
            </w:pPr>
            <w:r w:rsidRPr="00EF1E15">
              <w:rPr>
                <w:b/>
                <w:bCs/>
                <w:sz w:val="18"/>
                <w:szCs w:val="18"/>
                <w:rtl/>
                <w:lang w:eastAsia="en-CA" w:bidi="ar-AE"/>
              </w:rPr>
              <w:t>(%)*</w:t>
            </w:r>
          </w:p>
        </w:tc>
        <w:tc>
          <w:tcPr>
            <w:tcW w:w="267" w:type="pct"/>
            <w:tcBorders>
              <w:top w:val="nil"/>
              <w:left w:val="nil"/>
              <w:bottom w:val="single" w:sz="4" w:space="0" w:color="auto"/>
              <w:right w:val="single" w:sz="4" w:space="0" w:color="auto"/>
            </w:tcBorders>
          </w:tcPr>
          <w:p w14:paraId="0FAC9E7D" w14:textId="74E8506B" w:rsidR="00A9602E" w:rsidRPr="00EF1E15" w:rsidRDefault="00A9602E" w:rsidP="00B81BCB">
            <w:pPr>
              <w:bidi/>
              <w:jc w:val="center"/>
              <w:rPr>
                <w:b/>
                <w:bCs/>
                <w:sz w:val="18"/>
                <w:szCs w:val="18"/>
                <w:lang w:eastAsia="en-CA"/>
              </w:rPr>
            </w:pPr>
            <w:r w:rsidRPr="00EF1E15">
              <w:rPr>
                <w:rFonts w:hint="cs"/>
                <w:b/>
                <w:bCs/>
                <w:sz w:val="18"/>
                <w:szCs w:val="18"/>
                <w:rtl/>
                <w:lang w:eastAsia="en-CA" w:bidi="ar-AE"/>
              </w:rPr>
              <w:t>الرقم*</w:t>
            </w:r>
          </w:p>
        </w:tc>
        <w:tc>
          <w:tcPr>
            <w:tcW w:w="267" w:type="pct"/>
            <w:tcBorders>
              <w:top w:val="nil"/>
              <w:left w:val="nil"/>
              <w:bottom w:val="single" w:sz="4" w:space="0" w:color="auto"/>
              <w:right w:val="single" w:sz="4" w:space="0" w:color="auto"/>
            </w:tcBorders>
          </w:tcPr>
          <w:p w14:paraId="6C48D136" w14:textId="5608BB9D" w:rsidR="00A9602E" w:rsidRPr="00EF1E15" w:rsidRDefault="00A9602E" w:rsidP="00B81BCB">
            <w:pPr>
              <w:bidi/>
              <w:jc w:val="center"/>
              <w:rPr>
                <w:b/>
                <w:bCs/>
                <w:sz w:val="18"/>
                <w:szCs w:val="18"/>
                <w:lang w:eastAsia="en-CA" w:bidi="ar-AE"/>
              </w:rPr>
            </w:pPr>
            <w:r w:rsidRPr="00EF1E15">
              <w:rPr>
                <w:b/>
                <w:bCs/>
                <w:sz w:val="18"/>
                <w:szCs w:val="18"/>
                <w:rtl/>
                <w:lang w:eastAsia="en-CA" w:bidi="ar-AE"/>
              </w:rPr>
              <w:t>(%)*</w:t>
            </w:r>
          </w:p>
        </w:tc>
      </w:tr>
      <w:tr w:rsidR="00645C1A" w:rsidRPr="00EF1E15" w14:paraId="617C62BD" w14:textId="77777777" w:rsidTr="00645C1A">
        <w:trPr>
          <w:trHeight w:val="72"/>
          <w:jc w:val="center"/>
        </w:trPr>
        <w:tc>
          <w:tcPr>
            <w:tcW w:w="735" w:type="pct"/>
            <w:tcBorders>
              <w:top w:val="nil"/>
              <w:left w:val="single" w:sz="4" w:space="0" w:color="auto"/>
              <w:bottom w:val="single" w:sz="4" w:space="0" w:color="auto"/>
              <w:right w:val="single" w:sz="4" w:space="0" w:color="auto"/>
            </w:tcBorders>
            <w:noWrap/>
            <w:tcMar>
              <w:left w:w="58" w:type="dxa"/>
              <w:right w:w="58" w:type="dxa"/>
            </w:tcMar>
            <w:hideMark/>
          </w:tcPr>
          <w:p w14:paraId="49120589" w14:textId="65E7537F" w:rsidR="00CC1E41" w:rsidRPr="00EF1E15" w:rsidRDefault="00CC1E41" w:rsidP="00B81BCB">
            <w:pPr>
              <w:bidi/>
              <w:rPr>
                <w:sz w:val="18"/>
                <w:szCs w:val="18"/>
                <w:rtl/>
                <w:lang w:eastAsia="en-CA" w:bidi="ar-AE"/>
              </w:rPr>
            </w:pPr>
            <w:r w:rsidRPr="00EF1E15">
              <w:rPr>
                <w:rFonts w:hint="cs"/>
                <w:sz w:val="18"/>
                <w:szCs w:val="18"/>
                <w:rtl/>
                <w:lang w:eastAsia="en-CA" w:bidi="ar-AE"/>
              </w:rPr>
              <w:t>يناير/كانون الثاني</w:t>
            </w:r>
          </w:p>
        </w:tc>
        <w:tc>
          <w:tcPr>
            <w:tcW w:w="266" w:type="pct"/>
            <w:tcBorders>
              <w:top w:val="nil"/>
              <w:left w:val="nil"/>
              <w:bottom w:val="single" w:sz="4" w:space="0" w:color="auto"/>
              <w:right w:val="single" w:sz="4" w:space="0" w:color="auto"/>
            </w:tcBorders>
            <w:tcMar>
              <w:left w:w="58" w:type="dxa"/>
              <w:right w:w="58" w:type="dxa"/>
            </w:tcMar>
            <w:vAlign w:val="center"/>
          </w:tcPr>
          <w:p w14:paraId="536B41F8" w14:textId="6BABA7FB" w:rsidR="00CC1E41" w:rsidRPr="00EF1E15" w:rsidRDefault="00770D7F" w:rsidP="00B81BCB">
            <w:pPr>
              <w:bidi/>
              <w:jc w:val="left"/>
              <w:rPr>
                <w:sz w:val="18"/>
                <w:szCs w:val="18"/>
                <w:lang w:eastAsia="en-CA" w:bidi="ar-AE"/>
              </w:rPr>
            </w:pPr>
            <w:r w:rsidRPr="00EF1E15">
              <w:rPr>
                <w:sz w:val="18"/>
                <w:szCs w:val="18"/>
                <w:rtl/>
                <w:lang w:eastAsia="en-CA" w:bidi="ar-AE"/>
              </w:rPr>
              <w:t>3</w:t>
            </w:r>
          </w:p>
        </w:tc>
        <w:tc>
          <w:tcPr>
            <w:tcW w:w="267" w:type="pct"/>
            <w:tcBorders>
              <w:top w:val="nil"/>
              <w:left w:val="nil"/>
              <w:bottom w:val="single" w:sz="4" w:space="0" w:color="auto"/>
              <w:right w:val="single" w:sz="4" w:space="0" w:color="auto"/>
            </w:tcBorders>
            <w:tcMar>
              <w:left w:w="58" w:type="dxa"/>
              <w:right w:w="58" w:type="dxa"/>
            </w:tcMar>
            <w:vAlign w:val="center"/>
          </w:tcPr>
          <w:p w14:paraId="54CEA1D5" w14:textId="149B8291" w:rsidR="00CC1E41" w:rsidRPr="00EF1E15" w:rsidRDefault="00770D7F" w:rsidP="00B81BCB">
            <w:pPr>
              <w:bidi/>
              <w:jc w:val="left"/>
              <w:rPr>
                <w:sz w:val="18"/>
                <w:szCs w:val="18"/>
                <w:lang w:eastAsia="en-CA" w:bidi="ar-AE"/>
              </w:rPr>
            </w:pPr>
            <w:r w:rsidRPr="00EF1E15">
              <w:rPr>
                <w:sz w:val="18"/>
                <w:szCs w:val="18"/>
                <w:rtl/>
                <w:lang w:eastAsia="en-CA" w:bidi="ar-AE"/>
              </w:rPr>
              <w:t>2.1</w:t>
            </w:r>
          </w:p>
        </w:tc>
        <w:tc>
          <w:tcPr>
            <w:tcW w:w="267" w:type="pct"/>
            <w:tcBorders>
              <w:top w:val="nil"/>
              <w:left w:val="nil"/>
              <w:bottom w:val="single" w:sz="4" w:space="0" w:color="auto"/>
              <w:right w:val="single" w:sz="4" w:space="0" w:color="auto"/>
            </w:tcBorders>
            <w:tcMar>
              <w:left w:w="58" w:type="dxa"/>
              <w:right w:w="58" w:type="dxa"/>
            </w:tcMar>
            <w:vAlign w:val="center"/>
          </w:tcPr>
          <w:p w14:paraId="162340F2" w14:textId="77777777" w:rsidR="00CC1E41" w:rsidRPr="00EF1E15" w:rsidRDefault="00CC1E41" w:rsidP="00B81BCB">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617F5236" w14:textId="77777777" w:rsidR="00CC1E41" w:rsidRPr="00EF1E15" w:rsidRDefault="00CC1E41" w:rsidP="00B81BCB">
            <w:pPr>
              <w:bidi/>
              <w:jc w:val="left"/>
              <w:rPr>
                <w:sz w:val="18"/>
                <w:szCs w:val="18"/>
                <w:lang w:eastAsia="en-CA"/>
              </w:rPr>
            </w:pPr>
          </w:p>
        </w:tc>
        <w:tc>
          <w:tcPr>
            <w:tcW w:w="266" w:type="pct"/>
            <w:tcBorders>
              <w:top w:val="nil"/>
              <w:left w:val="nil"/>
              <w:bottom w:val="single" w:sz="4" w:space="0" w:color="auto"/>
              <w:right w:val="single" w:sz="4" w:space="0" w:color="auto"/>
            </w:tcBorders>
            <w:tcMar>
              <w:left w:w="58" w:type="dxa"/>
              <w:right w:w="58" w:type="dxa"/>
            </w:tcMar>
            <w:vAlign w:val="center"/>
          </w:tcPr>
          <w:p w14:paraId="6C81DAB3" w14:textId="77777777" w:rsidR="00CC1E41" w:rsidRPr="00EF1E15" w:rsidRDefault="00CC1E41" w:rsidP="00B81BCB">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4CAFF33F" w14:textId="77777777" w:rsidR="00CC1E41" w:rsidRPr="00EF1E15" w:rsidRDefault="00CC1E41" w:rsidP="00B81BCB">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15139939" w14:textId="77777777" w:rsidR="00CC1E41" w:rsidRPr="00EF1E15" w:rsidRDefault="00CC1E41" w:rsidP="00B81BCB">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2BE9D150" w14:textId="77777777" w:rsidR="00CC1E41" w:rsidRPr="00EF1E15" w:rsidRDefault="00CC1E41" w:rsidP="00B81BCB">
            <w:pPr>
              <w:bidi/>
              <w:jc w:val="left"/>
              <w:rPr>
                <w:sz w:val="18"/>
                <w:szCs w:val="18"/>
                <w:lang w:eastAsia="en-CA"/>
              </w:rPr>
            </w:pPr>
          </w:p>
        </w:tc>
        <w:tc>
          <w:tcPr>
            <w:tcW w:w="266" w:type="pct"/>
            <w:tcBorders>
              <w:top w:val="nil"/>
              <w:left w:val="nil"/>
              <w:bottom w:val="single" w:sz="4" w:space="0" w:color="auto"/>
              <w:right w:val="single" w:sz="4" w:space="0" w:color="auto"/>
            </w:tcBorders>
            <w:tcMar>
              <w:left w:w="58" w:type="dxa"/>
              <w:right w:w="58" w:type="dxa"/>
            </w:tcMar>
            <w:vAlign w:val="center"/>
          </w:tcPr>
          <w:p w14:paraId="440FA6FB" w14:textId="77777777" w:rsidR="00CC1E41" w:rsidRPr="00EF1E15" w:rsidRDefault="00CC1E41" w:rsidP="00B81BCB">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2785B883" w14:textId="77777777" w:rsidR="00CC1E41" w:rsidRPr="00EF1E15" w:rsidRDefault="00CC1E41" w:rsidP="00B81BCB">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50043E73" w14:textId="07EC6BFC" w:rsidR="00CC1E41" w:rsidRPr="00EF1E15" w:rsidRDefault="00770D7F" w:rsidP="00B81BCB">
            <w:pPr>
              <w:bidi/>
              <w:jc w:val="left"/>
              <w:rPr>
                <w:sz w:val="18"/>
                <w:szCs w:val="18"/>
                <w:lang w:eastAsia="en-CA" w:bidi="ar-AE"/>
              </w:rPr>
            </w:pPr>
            <w:r w:rsidRPr="00EF1E15">
              <w:rPr>
                <w:sz w:val="18"/>
                <w:szCs w:val="18"/>
                <w:rtl/>
                <w:lang w:eastAsia="en-CA" w:bidi="ar-AE"/>
              </w:rPr>
              <w:t>2</w:t>
            </w:r>
          </w:p>
        </w:tc>
        <w:tc>
          <w:tcPr>
            <w:tcW w:w="267" w:type="pct"/>
            <w:tcBorders>
              <w:top w:val="nil"/>
              <w:left w:val="nil"/>
              <w:bottom w:val="single" w:sz="4" w:space="0" w:color="auto"/>
              <w:right w:val="single" w:sz="4" w:space="0" w:color="auto"/>
            </w:tcBorders>
            <w:tcMar>
              <w:left w:w="58" w:type="dxa"/>
              <w:right w:w="58" w:type="dxa"/>
            </w:tcMar>
            <w:vAlign w:val="center"/>
          </w:tcPr>
          <w:p w14:paraId="4DDC98D8" w14:textId="432F8496" w:rsidR="00CC1E41" w:rsidRPr="00EF1E15" w:rsidRDefault="00770D7F" w:rsidP="00B81BCB">
            <w:pPr>
              <w:bidi/>
              <w:jc w:val="left"/>
              <w:rPr>
                <w:sz w:val="18"/>
                <w:szCs w:val="18"/>
                <w:lang w:eastAsia="en-CA" w:bidi="ar-AE"/>
              </w:rPr>
            </w:pPr>
            <w:r w:rsidRPr="00EF1E15">
              <w:rPr>
                <w:sz w:val="18"/>
                <w:szCs w:val="18"/>
                <w:rtl/>
                <w:lang w:eastAsia="en-CA" w:bidi="ar-AE"/>
              </w:rPr>
              <w:t>1.4</w:t>
            </w:r>
          </w:p>
        </w:tc>
        <w:tc>
          <w:tcPr>
            <w:tcW w:w="266" w:type="pct"/>
            <w:tcBorders>
              <w:top w:val="nil"/>
              <w:left w:val="nil"/>
              <w:bottom w:val="single" w:sz="4" w:space="0" w:color="auto"/>
              <w:right w:val="single" w:sz="4" w:space="0" w:color="auto"/>
            </w:tcBorders>
            <w:noWrap/>
            <w:tcMar>
              <w:left w:w="58" w:type="dxa"/>
              <w:right w:w="58" w:type="dxa"/>
            </w:tcMar>
            <w:vAlign w:val="center"/>
          </w:tcPr>
          <w:p w14:paraId="22E072DC" w14:textId="77777777" w:rsidR="00CC1E41" w:rsidRPr="00EF1E15" w:rsidRDefault="00CC1E41" w:rsidP="00B81BCB">
            <w:pPr>
              <w:bidi/>
              <w:jc w:val="left"/>
              <w:rPr>
                <w:sz w:val="18"/>
                <w:szCs w:val="18"/>
              </w:rPr>
            </w:pPr>
          </w:p>
        </w:tc>
        <w:tc>
          <w:tcPr>
            <w:tcW w:w="267" w:type="pct"/>
            <w:tcBorders>
              <w:top w:val="nil"/>
              <w:left w:val="nil"/>
              <w:bottom w:val="single" w:sz="4" w:space="0" w:color="auto"/>
              <w:right w:val="single" w:sz="4" w:space="0" w:color="auto"/>
            </w:tcBorders>
            <w:noWrap/>
            <w:tcMar>
              <w:left w:w="58" w:type="dxa"/>
              <w:right w:w="58" w:type="dxa"/>
            </w:tcMar>
            <w:vAlign w:val="center"/>
          </w:tcPr>
          <w:p w14:paraId="17A313FA" w14:textId="77777777" w:rsidR="00CC1E41" w:rsidRPr="00EF1E15" w:rsidRDefault="00CC1E41" w:rsidP="00B81BCB">
            <w:pPr>
              <w:bidi/>
              <w:jc w:val="left"/>
              <w:rPr>
                <w:sz w:val="18"/>
                <w:szCs w:val="18"/>
              </w:rPr>
            </w:pPr>
          </w:p>
        </w:tc>
        <w:tc>
          <w:tcPr>
            <w:tcW w:w="267" w:type="pct"/>
            <w:tcBorders>
              <w:top w:val="nil"/>
              <w:left w:val="nil"/>
              <w:bottom w:val="single" w:sz="4" w:space="0" w:color="auto"/>
              <w:right w:val="single" w:sz="4" w:space="0" w:color="auto"/>
            </w:tcBorders>
            <w:vAlign w:val="center"/>
          </w:tcPr>
          <w:p w14:paraId="66421E2F" w14:textId="77777777" w:rsidR="00CC1E41" w:rsidRPr="00EF1E15" w:rsidRDefault="00CC1E41" w:rsidP="00B81BCB">
            <w:pPr>
              <w:bidi/>
              <w:jc w:val="left"/>
              <w:rPr>
                <w:sz w:val="18"/>
                <w:szCs w:val="18"/>
              </w:rPr>
            </w:pPr>
          </w:p>
        </w:tc>
        <w:tc>
          <w:tcPr>
            <w:tcW w:w="267" w:type="pct"/>
            <w:tcBorders>
              <w:top w:val="nil"/>
              <w:left w:val="nil"/>
              <w:bottom w:val="single" w:sz="4" w:space="0" w:color="auto"/>
              <w:right w:val="single" w:sz="4" w:space="0" w:color="auto"/>
            </w:tcBorders>
            <w:vAlign w:val="center"/>
          </w:tcPr>
          <w:p w14:paraId="118CCC0A" w14:textId="77777777" w:rsidR="00CC1E41" w:rsidRPr="00EF1E15" w:rsidRDefault="00CC1E41" w:rsidP="00B81BCB">
            <w:pPr>
              <w:bidi/>
              <w:jc w:val="left"/>
              <w:rPr>
                <w:sz w:val="18"/>
                <w:szCs w:val="18"/>
              </w:rPr>
            </w:pPr>
          </w:p>
        </w:tc>
      </w:tr>
      <w:tr w:rsidR="00645C1A" w:rsidRPr="00EF1E15" w14:paraId="1BF0DF76" w14:textId="77777777" w:rsidTr="00645C1A">
        <w:trPr>
          <w:trHeight w:val="218"/>
          <w:jc w:val="center"/>
        </w:trPr>
        <w:tc>
          <w:tcPr>
            <w:tcW w:w="735" w:type="pct"/>
            <w:tcBorders>
              <w:top w:val="nil"/>
              <w:left w:val="single" w:sz="4" w:space="0" w:color="auto"/>
              <w:bottom w:val="single" w:sz="4" w:space="0" w:color="auto"/>
              <w:right w:val="single" w:sz="4" w:space="0" w:color="auto"/>
            </w:tcBorders>
            <w:noWrap/>
            <w:tcMar>
              <w:left w:w="58" w:type="dxa"/>
              <w:right w:w="58" w:type="dxa"/>
            </w:tcMar>
            <w:hideMark/>
          </w:tcPr>
          <w:p w14:paraId="7BE4D4F5" w14:textId="40C6C6BA" w:rsidR="00CC1E41" w:rsidRPr="00EF1E15" w:rsidRDefault="00CC1E41" w:rsidP="00B81BCB">
            <w:pPr>
              <w:bidi/>
              <w:rPr>
                <w:sz w:val="18"/>
                <w:szCs w:val="18"/>
                <w:rtl/>
                <w:lang w:eastAsia="en-CA" w:bidi="ar-AE"/>
              </w:rPr>
            </w:pPr>
            <w:r w:rsidRPr="00EF1E15">
              <w:rPr>
                <w:rFonts w:hint="cs"/>
                <w:sz w:val="18"/>
                <w:szCs w:val="18"/>
                <w:rtl/>
                <w:lang w:eastAsia="en-CA" w:bidi="ar-AE"/>
              </w:rPr>
              <w:t>فبراير/شباط</w:t>
            </w:r>
          </w:p>
        </w:tc>
        <w:tc>
          <w:tcPr>
            <w:tcW w:w="266" w:type="pct"/>
            <w:tcBorders>
              <w:top w:val="nil"/>
              <w:left w:val="nil"/>
              <w:bottom w:val="single" w:sz="4" w:space="0" w:color="auto"/>
              <w:right w:val="single" w:sz="4" w:space="0" w:color="auto"/>
            </w:tcBorders>
            <w:tcMar>
              <w:left w:w="58" w:type="dxa"/>
              <w:right w:w="58" w:type="dxa"/>
            </w:tcMar>
            <w:vAlign w:val="center"/>
          </w:tcPr>
          <w:p w14:paraId="14CAB537" w14:textId="74042014" w:rsidR="00CC1E41" w:rsidRPr="00EF1E15" w:rsidRDefault="00770D7F" w:rsidP="00B81BCB">
            <w:pPr>
              <w:bidi/>
              <w:jc w:val="left"/>
              <w:rPr>
                <w:sz w:val="18"/>
                <w:szCs w:val="18"/>
                <w:lang w:eastAsia="en-CA"/>
              </w:rPr>
            </w:pPr>
            <w:r w:rsidRPr="00EF1E15">
              <w:rPr>
                <w:sz w:val="18"/>
                <w:szCs w:val="18"/>
                <w:rtl/>
                <w:lang w:eastAsia="en-CA"/>
              </w:rPr>
              <w:t>1</w:t>
            </w:r>
          </w:p>
        </w:tc>
        <w:tc>
          <w:tcPr>
            <w:tcW w:w="267" w:type="pct"/>
            <w:tcBorders>
              <w:top w:val="nil"/>
              <w:left w:val="nil"/>
              <w:bottom w:val="single" w:sz="4" w:space="0" w:color="auto"/>
              <w:right w:val="single" w:sz="4" w:space="0" w:color="auto"/>
            </w:tcBorders>
            <w:tcMar>
              <w:left w:w="58" w:type="dxa"/>
              <w:right w:w="58" w:type="dxa"/>
            </w:tcMar>
            <w:vAlign w:val="center"/>
          </w:tcPr>
          <w:p w14:paraId="3F96BC59" w14:textId="286E6C01" w:rsidR="00CC1E41" w:rsidRPr="00EF1E15" w:rsidRDefault="00770D7F" w:rsidP="00B81BCB">
            <w:pPr>
              <w:bidi/>
              <w:jc w:val="left"/>
              <w:rPr>
                <w:sz w:val="18"/>
                <w:szCs w:val="18"/>
                <w:lang w:eastAsia="en-CA" w:bidi="ar-AE"/>
              </w:rPr>
            </w:pPr>
            <w:r w:rsidRPr="00EF1E15">
              <w:rPr>
                <w:sz w:val="18"/>
                <w:szCs w:val="18"/>
                <w:rtl/>
                <w:lang w:eastAsia="en-CA" w:bidi="ar-AE"/>
              </w:rPr>
              <w:t>2.8</w:t>
            </w:r>
          </w:p>
        </w:tc>
        <w:tc>
          <w:tcPr>
            <w:tcW w:w="267" w:type="pct"/>
            <w:tcBorders>
              <w:top w:val="nil"/>
              <w:left w:val="nil"/>
              <w:bottom w:val="single" w:sz="4" w:space="0" w:color="auto"/>
              <w:right w:val="single" w:sz="4" w:space="0" w:color="auto"/>
            </w:tcBorders>
            <w:tcMar>
              <w:left w:w="58" w:type="dxa"/>
              <w:right w:w="58" w:type="dxa"/>
            </w:tcMar>
            <w:vAlign w:val="center"/>
          </w:tcPr>
          <w:p w14:paraId="14C4731C" w14:textId="28D87854" w:rsidR="00CC1E41" w:rsidRPr="00EF1E15" w:rsidRDefault="00770D7F" w:rsidP="00B81BCB">
            <w:pPr>
              <w:bidi/>
              <w:jc w:val="left"/>
              <w:rPr>
                <w:sz w:val="18"/>
                <w:szCs w:val="18"/>
                <w:lang w:eastAsia="en-CA" w:bidi="ar-AE"/>
              </w:rPr>
            </w:pPr>
            <w:r w:rsidRPr="00EF1E15">
              <w:rPr>
                <w:sz w:val="18"/>
                <w:szCs w:val="18"/>
                <w:rtl/>
                <w:lang w:eastAsia="en-CA" w:bidi="ar-AE"/>
              </w:rPr>
              <w:t>7</w:t>
            </w:r>
          </w:p>
        </w:tc>
        <w:tc>
          <w:tcPr>
            <w:tcW w:w="267" w:type="pct"/>
            <w:tcBorders>
              <w:top w:val="nil"/>
              <w:left w:val="nil"/>
              <w:bottom w:val="single" w:sz="4" w:space="0" w:color="auto"/>
              <w:right w:val="single" w:sz="4" w:space="0" w:color="auto"/>
            </w:tcBorders>
            <w:tcMar>
              <w:left w:w="58" w:type="dxa"/>
              <w:right w:w="58" w:type="dxa"/>
            </w:tcMar>
            <w:vAlign w:val="center"/>
          </w:tcPr>
          <w:p w14:paraId="4F80A54E" w14:textId="658FB7D6" w:rsidR="00CC1E41" w:rsidRPr="00EF1E15" w:rsidRDefault="00770D7F" w:rsidP="00B81BCB">
            <w:pPr>
              <w:bidi/>
              <w:jc w:val="left"/>
              <w:rPr>
                <w:sz w:val="18"/>
                <w:szCs w:val="18"/>
                <w:lang w:eastAsia="en-CA" w:bidi="ar-AE"/>
              </w:rPr>
            </w:pPr>
            <w:r w:rsidRPr="00EF1E15">
              <w:rPr>
                <w:sz w:val="18"/>
                <w:szCs w:val="18"/>
                <w:rtl/>
                <w:lang w:eastAsia="en-CA" w:bidi="ar-AE"/>
              </w:rPr>
              <w:t>4.9</w:t>
            </w:r>
          </w:p>
        </w:tc>
        <w:tc>
          <w:tcPr>
            <w:tcW w:w="266" w:type="pct"/>
            <w:tcBorders>
              <w:top w:val="nil"/>
              <w:left w:val="nil"/>
              <w:bottom w:val="single" w:sz="4" w:space="0" w:color="auto"/>
              <w:right w:val="single" w:sz="4" w:space="0" w:color="auto"/>
            </w:tcBorders>
            <w:tcMar>
              <w:left w:w="58" w:type="dxa"/>
              <w:right w:w="58" w:type="dxa"/>
            </w:tcMar>
            <w:vAlign w:val="center"/>
          </w:tcPr>
          <w:p w14:paraId="15527AA7" w14:textId="695BF749" w:rsidR="00CC1E41" w:rsidRPr="00EF1E15" w:rsidRDefault="00770D7F" w:rsidP="00B81BCB">
            <w:pPr>
              <w:bidi/>
              <w:jc w:val="left"/>
              <w:rPr>
                <w:sz w:val="18"/>
                <w:szCs w:val="18"/>
                <w:lang w:eastAsia="en-CA" w:bidi="ar-AE"/>
              </w:rPr>
            </w:pPr>
            <w:r w:rsidRPr="00EF1E15">
              <w:rPr>
                <w:sz w:val="18"/>
                <w:szCs w:val="18"/>
                <w:rtl/>
                <w:lang w:eastAsia="en-CA" w:bidi="ar-AE"/>
              </w:rPr>
              <w:t>1</w:t>
            </w:r>
          </w:p>
        </w:tc>
        <w:tc>
          <w:tcPr>
            <w:tcW w:w="267" w:type="pct"/>
            <w:tcBorders>
              <w:top w:val="nil"/>
              <w:left w:val="nil"/>
              <w:bottom w:val="single" w:sz="4" w:space="0" w:color="auto"/>
              <w:right w:val="single" w:sz="4" w:space="0" w:color="auto"/>
            </w:tcBorders>
            <w:tcMar>
              <w:left w:w="58" w:type="dxa"/>
              <w:right w:w="58" w:type="dxa"/>
            </w:tcMar>
            <w:vAlign w:val="center"/>
          </w:tcPr>
          <w:p w14:paraId="18381FED" w14:textId="5348E6B2" w:rsidR="00CC1E41" w:rsidRPr="00EF1E15" w:rsidRDefault="00770D7F" w:rsidP="00B81BCB">
            <w:pPr>
              <w:bidi/>
              <w:jc w:val="left"/>
              <w:rPr>
                <w:sz w:val="18"/>
                <w:szCs w:val="18"/>
                <w:lang w:eastAsia="en-CA" w:bidi="ar-AE"/>
              </w:rPr>
            </w:pPr>
            <w:r w:rsidRPr="00EF1E15">
              <w:rPr>
                <w:sz w:val="18"/>
                <w:szCs w:val="18"/>
                <w:rtl/>
                <w:lang w:eastAsia="en-CA" w:bidi="ar-AE"/>
              </w:rPr>
              <w:t>0.7</w:t>
            </w:r>
          </w:p>
        </w:tc>
        <w:tc>
          <w:tcPr>
            <w:tcW w:w="267" w:type="pct"/>
            <w:tcBorders>
              <w:top w:val="nil"/>
              <w:left w:val="nil"/>
              <w:bottom w:val="single" w:sz="4" w:space="0" w:color="auto"/>
              <w:right w:val="single" w:sz="4" w:space="0" w:color="auto"/>
            </w:tcBorders>
            <w:tcMar>
              <w:left w:w="58" w:type="dxa"/>
              <w:right w:w="58" w:type="dxa"/>
            </w:tcMar>
            <w:vAlign w:val="center"/>
          </w:tcPr>
          <w:p w14:paraId="3C2D96F9" w14:textId="61B75432" w:rsidR="00CC1E41" w:rsidRPr="00EF1E15" w:rsidRDefault="00770D7F" w:rsidP="00B81BCB">
            <w:pPr>
              <w:bidi/>
              <w:jc w:val="left"/>
              <w:rPr>
                <w:sz w:val="18"/>
                <w:szCs w:val="18"/>
                <w:lang w:eastAsia="en-CA" w:bidi="ar-AE"/>
              </w:rPr>
            </w:pPr>
            <w:r w:rsidRPr="00EF1E15">
              <w:rPr>
                <w:sz w:val="18"/>
                <w:szCs w:val="18"/>
                <w:rtl/>
                <w:lang w:eastAsia="en-CA" w:bidi="ar-AE"/>
              </w:rPr>
              <w:t>2</w:t>
            </w:r>
          </w:p>
        </w:tc>
        <w:tc>
          <w:tcPr>
            <w:tcW w:w="267" w:type="pct"/>
            <w:tcBorders>
              <w:top w:val="nil"/>
              <w:left w:val="nil"/>
              <w:bottom w:val="single" w:sz="4" w:space="0" w:color="auto"/>
              <w:right w:val="single" w:sz="4" w:space="0" w:color="auto"/>
            </w:tcBorders>
            <w:tcMar>
              <w:left w:w="58" w:type="dxa"/>
              <w:right w:w="58" w:type="dxa"/>
            </w:tcMar>
            <w:vAlign w:val="center"/>
          </w:tcPr>
          <w:p w14:paraId="3C059A0F" w14:textId="42465A87" w:rsidR="00CC1E41" w:rsidRPr="00EF1E15" w:rsidRDefault="00770D7F" w:rsidP="00B81BCB">
            <w:pPr>
              <w:bidi/>
              <w:jc w:val="left"/>
              <w:rPr>
                <w:sz w:val="18"/>
                <w:szCs w:val="18"/>
                <w:lang w:eastAsia="en-CA" w:bidi="ar-AE"/>
              </w:rPr>
            </w:pPr>
            <w:r w:rsidRPr="00EF1E15">
              <w:rPr>
                <w:sz w:val="18"/>
                <w:szCs w:val="18"/>
                <w:rtl/>
                <w:lang w:eastAsia="en-CA" w:bidi="ar-AE"/>
              </w:rPr>
              <w:t>1.4</w:t>
            </w:r>
          </w:p>
        </w:tc>
        <w:tc>
          <w:tcPr>
            <w:tcW w:w="266" w:type="pct"/>
            <w:tcBorders>
              <w:top w:val="nil"/>
              <w:left w:val="nil"/>
              <w:bottom w:val="single" w:sz="4" w:space="0" w:color="auto"/>
              <w:right w:val="single" w:sz="4" w:space="0" w:color="auto"/>
            </w:tcBorders>
            <w:tcMar>
              <w:left w:w="58" w:type="dxa"/>
              <w:right w:w="58" w:type="dxa"/>
            </w:tcMar>
            <w:vAlign w:val="center"/>
          </w:tcPr>
          <w:p w14:paraId="3DF415DB" w14:textId="4448DA67" w:rsidR="00CC1E41" w:rsidRPr="00EF1E15" w:rsidRDefault="00770D7F" w:rsidP="00B81BCB">
            <w:pPr>
              <w:bidi/>
              <w:jc w:val="left"/>
              <w:rPr>
                <w:sz w:val="18"/>
                <w:szCs w:val="18"/>
                <w:lang w:eastAsia="en-CA" w:bidi="ar-AE"/>
              </w:rPr>
            </w:pPr>
            <w:r w:rsidRPr="00EF1E15">
              <w:rPr>
                <w:sz w:val="18"/>
                <w:szCs w:val="18"/>
                <w:rtl/>
                <w:lang w:eastAsia="en-CA" w:bidi="ar-AE"/>
              </w:rPr>
              <w:t>1</w:t>
            </w:r>
          </w:p>
        </w:tc>
        <w:tc>
          <w:tcPr>
            <w:tcW w:w="267" w:type="pct"/>
            <w:tcBorders>
              <w:top w:val="nil"/>
              <w:left w:val="nil"/>
              <w:bottom w:val="single" w:sz="4" w:space="0" w:color="auto"/>
              <w:right w:val="single" w:sz="4" w:space="0" w:color="auto"/>
            </w:tcBorders>
            <w:tcMar>
              <w:left w:w="58" w:type="dxa"/>
              <w:right w:w="58" w:type="dxa"/>
            </w:tcMar>
            <w:vAlign w:val="center"/>
          </w:tcPr>
          <w:p w14:paraId="57F73552" w14:textId="0634CFFA" w:rsidR="00CC1E41" w:rsidRPr="00EF1E15" w:rsidRDefault="00770D7F" w:rsidP="00B81BCB">
            <w:pPr>
              <w:bidi/>
              <w:jc w:val="left"/>
              <w:rPr>
                <w:sz w:val="18"/>
                <w:szCs w:val="18"/>
                <w:lang w:eastAsia="en-CA" w:bidi="ar-AE"/>
              </w:rPr>
            </w:pPr>
            <w:r w:rsidRPr="00EF1E15">
              <w:rPr>
                <w:sz w:val="18"/>
                <w:szCs w:val="18"/>
                <w:rtl/>
                <w:lang w:eastAsia="en-CA" w:bidi="ar-AE"/>
              </w:rPr>
              <w:t>0.7</w:t>
            </w:r>
          </w:p>
        </w:tc>
        <w:tc>
          <w:tcPr>
            <w:tcW w:w="267" w:type="pct"/>
            <w:tcBorders>
              <w:top w:val="nil"/>
              <w:left w:val="nil"/>
              <w:bottom w:val="single" w:sz="4" w:space="0" w:color="auto"/>
              <w:right w:val="single" w:sz="4" w:space="0" w:color="auto"/>
            </w:tcBorders>
            <w:tcMar>
              <w:left w:w="58" w:type="dxa"/>
              <w:right w:w="58" w:type="dxa"/>
            </w:tcMar>
            <w:vAlign w:val="center"/>
          </w:tcPr>
          <w:p w14:paraId="41C55E8F" w14:textId="46AFE921" w:rsidR="00CC1E41" w:rsidRPr="00EF1E15" w:rsidRDefault="00770D7F" w:rsidP="00B81BCB">
            <w:pPr>
              <w:bidi/>
              <w:jc w:val="left"/>
              <w:rPr>
                <w:sz w:val="18"/>
                <w:szCs w:val="18"/>
                <w:lang w:eastAsia="en-CA" w:bidi="ar-AE"/>
              </w:rPr>
            </w:pPr>
            <w:r w:rsidRPr="00EF1E15">
              <w:rPr>
                <w:sz w:val="18"/>
                <w:szCs w:val="18"/>
                <w:rtl/>
                <w:lang w:eastAsia="en-CA" w:bidi="ar-AE"/>
              </w:rPr>
              <w:t>6</w:t>
            </w:r>
          </w:p>
        </w:tc>
        <w:tc>
          <w:tcPr>
            <w:tcW w:w="267" w:type="pct"/>
            <w:tcBorders>
              <w:top w:val="nil"/>
              <w:left w:val="nil"/>
              <w:bottom w:val="single" w:sz="4" w:space="0" w:color="auto"/>
              <w:right w:val="single" w:sz="4" w:space="0" w:color="auto"/>
            </w:tcBorders>
            <w:tcMar>
              <w:left w:w="58" w:type="dxa"/>
              <w:right w:w="58" w:type="dxa"/>
            </w:tcMar>
            <w:vAlign w:val="center"/>
          </w:tcPr>
          <w:p w14:paraId="4BC970A3" w14:textId="1E6B1666" w:rsidR="00CC1E41" w:rsidRPr="00EF1E15" w:rsidRDefault="00770D7F" w:rsidP="00B81BCB">
            <w:pPr>
              <w:bidi/>
              <w:jc w:val="left"/>
              <w:rPr>
                <w:sz w:val="18"/>
                <w:szCs w:val="18"/>
                <w:lang w:eastAsia="en-CA" w:bidi="ar-AE"/>
              </w:rPr>
            </w:pPr>
            <w:r w:rsidRPr="00EF1E15">
              <w:rPr>
                <w:sz w:val="18"/>
                <w:szCs w:val="18"/>
                <w:rtl/>
                <w:lang w:eastAsia="en-CA" w:bidi="ar-AE"/>
              </w:rPr>
              <w:t>5.6</w:t>
            </w:r>
          </w:p>
        </w:tc>
        <w:tc>
          <w:tcPr>
            <w:tcW w:w="266" w:type="pct"/>
            <w:tcBorders>
              <w:top w:val="nil"/>
              <w:left w:val="nil"/>
              <w:bottom w:val="single" w:sz="4" w:space="0" w:color="auto"/>
              <w:right w:val="single" w:sz="4" w:space="0" w:color="auto"/>
            </w:tcBorders>
            <w:noWrap/>
            <w:tcMar>
              <w:left w:w="58" w:type="dxa"/>
              <w:right w:w="58" w:type="dxa"/>
            </w:tcMar>
            <w:vAlign w:val="center"/>
          </w:tcPr>
          <w:p w14:paraId="09F2EB25" w14:textId="2B234D28" w:rsidR="00CC1E41" w:rsidRPr="00EF1E15" w:rsidRDefault="00770D7F" w:rsidP="00B81BCB">
            <w:pPr>
              <w:bidi/>
              <w:jc w:val="left"/>
              <w:rPr>
                <w:sz w:val="18"/>
                <w:szCs w:val="18"/>
                <w:lang w:bidi="ar-AE"/>
              </w:rPr>
            </w:pPr>
            <w:r w:rsidRPr="00EF1E15">
              <w:rPr>
                <w:sz w:val="18"/>
                <w:szCs w:val="18"/>
                <w:rtl/>
                <w:lang w:bidi="ar-AE"/>
              </w:rPr>
              <w:t>4</w:t>
            </w:r>
          </w:p>
        </w:tc>
        <w:tc>
          <w:tcPr>
            <w:tcW w:w="267" w:type="pct"/>
            <w:tcBorders>
              <w:top w:val="nil"/>
              <w:left w:val="nil"/>
              <w:bottom w:val="single" w:sz="4" w:space="0" w:color="auto"/>
              <w:right w:val="single" w:sz="4" w:space="0" w:color="auto"/>
            </w:tcBorders>
            <w:tcMar>
              <w:left w:w="58" w:type="dxa"/>
              <w:right w:w="58" w:type="dxa"/>
            </w:tcMar>
            <w:vAlign w:val="center"/>
          </w:tcPr>
          <w:p w14:paraId="47339A52" w14:textId="68705648" w:rsidR="00CC1E41" w:rsidRPr="00EF1E15" w:rsidRDefault="00770D7F" w:rsidP="00B81BCB">
            <w:pPr>
              <w:bidi/>
              <w:jc w:val="left"/>
              <w:rPr>
                <w:sz w:val="18"/>
                <w:szCs w:val="18"/>
                <w:lang w:bidi="ar-AE"/>
              </w:rPr>
            </w:pPr>
            <w:r w:rsidRPr="00EF1E15">
              <w:rPr>
                <w:sz w:val="18"/>
                <w:szCs w:val="18"/>
                <w:rtl/>
                <w:lang w:bidi="ar-AE"/>
              </w:rPr>
              <w:t>2.8</w:t>
            </w:r>
          </w:p>
        </w:tc>
        <w:tc>
          <w:tcPr>
            <w:tcW w:w="267" w:type="pct"/>
            <w:tcBorders>
              <w:top w:val="nil"/>
              <w:left w:val="nil"/>
              <w:bottom w:val="single" w:sz="4" w:space="0" w:color="auto"/>
              <w:right w:val="single" w:sz="4" w:space="0" w:color="auto"/>
            </w:tcBorders>
            <w:vAlign w:val="center"/>
          </w:tcPr>
          <w:p w14:paraId="21B41841" w14:textId="7F3A51E7" w:rsidR="00CC1E41" w:rsidRPr="00EF1E15" w:rsidRDefault="00770D7F" w:rsidP="00B81BCB">
            <w:pPr>
              <w:bidi/>
              <w:jc w:val="left"/>
              <w:rPr>
                <w:sz w:val="18"/>
                <w:szCs w:val="18"/>
                <w:lang w:bidi="ar-AE"/>
              </w:rPr>
            </w:pPr>
            <w:r w:rsidRPr="00EF1E15">
              <w:rPr>
                <w:sz w:val="18"/>
                <w:szCs w:val="18"/>
                <w:rtl/>
                <w:lang w:bidi="ar-AE"/>
              </w:rPr>
              <w:t>2</w:t>
            </w:r>
          </w:p>
        </w:tc>
        <w:tc>
          <w:tcPr>
            <w:tcW w:w="267" w:type="pct"/>
            <w:tcBorders>
              <w:top w:val="nil"/>
              <w:left w:val="nil"/>
              <w:bottom w:val="single" w:sz="4" w:space="0" w:color="auto"/>
              <w:right w:val="single" w:sz="4" w:space="0" w:color="auto"/>
            </w:tcBorders>
            <w:vAlign w:val="center"/>
          </w:tcPr>
          <w:p w14:paraId="15132EA3" w14:textId="0D145C33" w:rsidR="00CC1E41" w:rsidRPr="00EF1E15" w:rsidRDefault="00770D7F" w:rsidP="00B81BCB">
            <w:pPr>
              <w:bidi/>
              <w:jc w:val="left"/>
              <w:rPr>
                <w:sz w:val="18"/>
                <w:szCs w:val="18"/>
                <w:lang w:bidi="ar-AE"/>
              </w:rPr>
            </w:pPr>
            <w:r w:rsidRPr="00EF1E15">
              <w:rPr>
                <w:sz w:val="18"/>
                <w:szCs w:val="18"/>
                <w:rtl/>
                <w:lang w:bidi="ar-AE"/>
              </w:rPr>
              <w:t>1.4</w:t>
            </w:r>
          </w:p>
        </w:tc>
      </w:tr>
      <w:tr w:rsidR="00645C1A" w:rsidRPr="00EF1E15" w14:paraId="7ECC1FED" w14:textId="77777777" w:rsidTr="00645C1A">
        <w:trPr>
          <w:trHeight w:val="108"/>
          <w:jc w:val="center"/>
        </w:trPr>
        <w:tc>
          <w:tcPr>
            <w:tcW w:w="735" w:type="pct"/>
            <w:tcBorders>
              <w:top w:val="nil"/>
              <w:left w:val="single" w:sz="4" w:space="0" w:color="auto"/>
              <w:bottom w:val="single" w:sz="4" w:space="0" w:color="auto"/>
              <w:right w:val="single" w:sz="4" w:space="0" w:color="auto"/>
            </w:tcBorders>
            <w:noWrap/>
            <w:tcMar>
              <w:left w:w="58" w:type="dxa"/>
              <w:right w:w="58" w:type="dxa"/>
            </w:tcMar>
            <w:hideMark/>
          </w:tcPr>
          <w:p w14:paraId="02B966D8" w14:textId="7E807FB4" w:rsidR="00CC1E41" w:rsidRPr="00EF1E15" w:rsidRDefault="00CC1E41" w:rsidP="00B81BCB">
            <w:pPr>
              <w:bidi/>
              <w:rPr>
                <w:sz w:val="18"/>
                <w:szCs w:val="18"/>
                <w:rtl/>
                <w:lang w:eastAsia="en-CA" w:bidi="ar-AE"/>
              </w:rPr>
            </w:pPr>
            <w:r w:rsidRPr="00EF1E15">
              <w:rPr>
                <w:rFonts w:hint="cs"/>
                <w:sz w:val="18"/>
                <w:szCs w:val="18"/>
                <w:rtl/>
                <w:lang w:eastAsia="en-CA"/>
              </w:rPr>
              <w:t>مارس/ آذار</w:t>
            </w:r>
          </w:p>
        </w:tc>
        <w:tc>
          <w:tcPr>
            <w:tcW w:w="266" w:type="pct"/>
            <w:tcBorders>
              <w:top w:val="nil"/>
              <w:left w:val="nil"/>
              <w:bottom w:val="single" w:sz="4" w:space="0" w:color="auto"/>
              <w:right w:val="single" w:sz="4" w:space="0" w:color="auto"/>
            </w:tcBorders>
            <w:tcMar>
              <w:left w:w="58" w:type="dxa"/>
              <w:right w:w="58" w:type="dxa"/>
            </w:tcMar>
            <w:vAlign w:val="center"/>
          </w:tcPr>
          <w:p w14:paraId="1DAB300E" w14:textId="0A95F3BA" w:rsidR="00CC1E41" w:rsidRPr="00EF1E15" w:rsidRDefault="00770D7F" w:rsidP="00B81BCB">
            <w:pPr>
              <w:bidi/>
              <w:jc w:val="left"/>
              <w:rPr>
                <w:sz w:val="18"/>
                <w:szCs w:val="18"/>
                <w:lang w:eastAsia="en-CA" w:bidi="ar-AE"/>
              </w:rPr>
            </w:pPr>
            <w:r w:rsidRPr="00EF1E15">
              <w:rPr>
                <w:sz w:val="18"/>
                <w:szCs w:val="18"/>
                <w:rtl/>
                <w:lang w:eastAsia="en-CA" w:bidi="ar-AE"/>
              </w:rPr>
              <w:t>8</w:t>
            </w:r>
          </w:p>
        </w:tc>
        <w:tc>
          <w:tcPr>
            <w:tcW w:w="267" w:type="pct"/>
            <w:tcBorders>
              <w:top w:val="nil"/>
              <w:left w:val="nil"/>
              <w:bottom w:val="single" w:sz="4" w:space="0" w:color="auto"/>
              <w:right w:val="single" w:sz="4" w:space="0" w:color="auto"/>
            </w:tcBorders>
            <w:tcMar>
              <w:left w:w="58" w:type="dxa"/>
              <w:right w:w="58" w:type="dxa"/>
            </w:tcMar>
            <w:vAlign w:val="center"/>
          </w:tcPr>
          <w:p w14:paraId="4B5F5CC8" w14:textId="116C4544" w:rsidR="00CC1E41" w:rsidRPr="00EF1E15" w:rsidRDefault="00770D7F" w:rsidP="00B81BCB">
            <w:pPr>
              <w:bidi/>
              <w:jc w:val="left"/>
              <w:rPr>
                <w:sz w:val="18"/>
                <w:szCs w:val="18"/>
                <w:lang w:eastAsia="en-CA" w:bidi="ar-AE"/>
              </w:rPr>
            </w:pPr>
            <w:r w:rsidRPr="00EF1E15">
              <w:rPr>
                <w:sz w:val="18"/>
                <w:szCs w:val="18"/>
                <w:rtl/>
                <w:lang w:eastAsia="en-CA" w:bidi="ar-AE"/>
              </w:rPr>
              <w:t>8.3</w:t>
            </w:r>
          </w:p>
        </w:tc>
        <w:tc>
          <w:tcPr>
            <w:tcW w:w="267" w:type="pct"/>
            <w:tcBorders>
              <w:top w:val="nil"/>
              <w:left w:val="nil"/>
              <w:bottom w:val="single" w:sz="4" w:space="0" w:color="auto"/>
              <w:right w:val="single" w:sz="4" w:space="0" w:color="auto"/>
            </w:tcBorders>
            <w:tcMar>
              <w:left w:w="58" w:type="dxa"/>
              <w:right w:w="58" w:type="dxa"/>
            </w:tcMar>
            <w:vAlign w:val="center"/>
          </w:tcPr>
          <w:p w14:paraId="24775161" w14:textId="4EF5E51F" w:rsidR="00CC1E41" w:rsidRPr="00EF1E15" w:rsidRDefault="00770D7F" w:rsidP="00B81BCB">
            <w:pPr>
              <w:bidi/>
              <w:jc w:val="left"/>
              <w:rPr>
                <w:sz w:val="18"/>
                <w:szCs w:val="18"/>
                <w:lang w:eastAsia="en-CA" w:bidi="ar-AE"/>
              </w:rPr>
            </w:pPr>
            <w:r w:rsidRPr="00EF1E15">
              <w:rPr>
                <w:sz w:val="18"/>
                <w:szCs w:val="18"/>
                <w:rtl/>
                <w:lang w:eastAsia="en-CA" w:bidi="ar-AE"/>
              </w:rPr>
              <w:t>14</w:t>
            </w:r>
          </w:p>
        </w:tc>
        <w:tc>
          <w:tcPr>
            <w:tcW w:w="267" w:type="pct"/>
            <w:tcBorders>
              <w:top w:val="nil"/>
              <w:left w:val="nil"/>
              <w:bottom w:val="single" w:sz="4" w:space="0" w:color="auto"/>
              <w:right w:val="single" w:sz="4" w:space="0" w:color="auto"/>
            </w:tcBorders>
            <w:tcMar>
              <w:left w:w="58" w:type="dxa"/>
              <w:right w:w="58" w:type="dxa"/>
            </w:tcMar>
            <w:vAlign w:val="center"/>
          </w:tcPr>
          <w:p w14:paraId="1079BF39" w14:textId="588AD9B9" w:rsidR="00CC1E41" w:rsidRPr="00EF1E15" w:rsidRDefault="00770D7F" w:rsidP="00B81BCB">
            <w:pPr>
              <w:bidi/>
              <w:jc w:val="left"/>
              <w:rPr>
                <w:sz w:val="18"/>
                <w:szCs w:val="18"/>
                <w:lang w:eastAsia="en-CA" w:bidi="ar-AE"/>
              </w:rPr>
            </w:pPr>
            <w:r w:rsidRPr="00EF1E15">
              <w:rPr>
                <w:sz w:val="18"/>
                <w:szCs w:val="18"/>
                <w:rtl/>
                <w:lang w:eastAsia="en-CA" w:bidi="ar-AE"/>
              </w:rPr>
              <w:t>14.6</w:t>
            </w:r>
          </w:p>
        </w:tc>
        <w:tc>
          <w:tcPr>
            <w:tcW w:w="266" w:type="pct"/>
            <w:tcBorders>
              <w:top w:val="nil"/>
              <w:left w:val="nil"/>
              <w:bottom w:val="single" w:sz="4" w:space="0" w:color="auto"/>
              <w:right w:val="single" w:sz="4" w:space="0" w:color="auto"/>
            </w:tcBorders>
            <w:tcMar>
              <w:left w:w="58" w:type="dxa"/>
              <w:right w:w="58" w:type="dxa"/>
            </w:tcMar>
            <w:vAlign w:val="center"/>
          </w:tcPr>
          <w:p w14:paraId="29A99E0A" w14:textId="5FEA2A3D" w:rsidR="00CC1E41" w:rsidRPr="00EF1E15" w:rsidRDefault="00770D7F" w:rsidP="00B81BCB">
            <w:pPr>
              <w:bidi/>
              <w:jc w:val="left"/>
              <w:rPr>
                <w:sz w:val="18"/>
                <w:szCs w:val="18"/>
                <w:lang w:eastAsia="en-CA" w:bidi="ar-AE"/>
              </w:rPr>
            </w:pPr>
            <w:r w:rsidRPr="00EF1E15">
              <w:rPr>
                <w:sz w:val="18"/>
                <w:szCs w:val="18"/>
                <w:rtl/>
                <w:lang w:eastAsia="en-CA" w:bidi="ar-AE"/>
              </w:rPr>
              <w:t>9</w:t>
            </w:r>
          </w:p>
        </w:tc>
        <w:tc>
          <w:tcPr>
            <w:tcW w:w="267" w:type="pct"/>
            <w:tcBorders>
              <w:top w:val="nil"/>
              <w:left w:val="nil"/>
              <w:bottom w:val="single" w:sz="4" w:space="0" w:color="auto"/>
              <w:right w:val="single" w:sz="4" w:space="0" w:color="auto"/>
            </w:tcBorders>
            <w:tcMar>
              <w:left w:w="58" w:type="dxa"/>
              <w:right w:w="58" w:type="dxa"/>
            </w:tcMar>
            <w:vAlign w:val="center"/>
          </w:tcPr>
          <w:p w14:paraId="6B209F2D" w14:textId="39309EB4" w:rsidR="00CC1E41" w:rsidRPr="00EF1E15" w:rsidRDefault="00770D7F" w:rsidP="00B81BCB">
            <w:pPr>
              <w:bidi/>
              <w:jc w:val="left"/>
              <w:rPr>
                <w:sz w:val="18"/>
                <w:szCs w:val="18"/>
                <w:lang w:eastAsia="en-CA" w:bidi="ar-AE"/>
              </w:rPr>
            </w:pPr>
            <w:r w:rsidRPr="00EF1E15">
              <w:rPr>
                <w:sz w:val="18"/>
                <w:szCs w:val="18"/>
                <w:rtl/>
                <w:lang w:eastAsia="en-CA" w:bidi="ar-AE"/>
              </w:rPr>
              <w:t>6.9</w:t>
            </w:r>
          </w:p>
        </w:tc>
        <w:tc>
          <w:tcPr>
            <w:tcW w:w="267" w:type="pct"/>
            <w:tcBorders>
              <w:top w:val="nil"/>
              <w:left w:val="nil"/>
              <w:bottom w:val="single" w:sz="4" w:space="0" w:color="auto"/>
              <w:right w:val="single" w:sz="4" w:space="0" w:color="auto"/>
            </w:tcBorders>
            <w:tcMar>
              <w:left w:w="58" w:type="dxa"/>
              <w:right w:w="58" w:type="dxa"/>
            </w:tcMar>
            <w:vAlign w:val="center"/>
          </w:tcPr>
          <w:p w14:paraId="5D876E5E" w14:textId="7388E4D3" w:rsidR="00CC1E41" w:rsidRPr="00EF1E15" w:rsidRDefault="00770D7F" w:rsidP="00B81BCB">
            <w:pPr>
              <w:bidi/>
              <w:jc w:val="left"/>
              <w:rPr>
                <w:sz w:val="18"/>
                <w:szCs w:val="18"/>
                <w:lang w:eastAsia="en-CA" w:bidi="ar-AE"/>
              </w:rPr>
            </w:pPr>
            <w:r w:rsidRPr="00EF1E15">
              <w:rPr>
                <w:sz w:val="18"/>
                <w:szCs w:val="18"/>
                <w:rtl/>
                <w:lang w:eastAsia="en-CA" w:bidi="ar-AE"/>
              </w:rPr>
              <w:t>11</w:t>
            </w:r>
          </w:p>
        </w:tc>
        <w:tc>
          <w:tcPr>
            <w:tcW w:w="267" w:type="pct"/>
            <w:tcBorders>
              <w:top w:val="nil"/>
              <w:left w:val="nil"/>
              <w:bottom w:val="single" w:sz="4" w:space="0" w:color="auto"/>
              <w:right w:val="single" w:sz="4" w:space="0" w:color="auto"/>
            </w:tcBorders>
            <w:tcMar>
              <w:left w:w="58" w:type="dxa"/>
              <w:right w:w="58" w:type="dxa"/>
            </w:tcMar>
            <w:vAlign w:val="center"/>
          </w:tcPr>
          <w:p w14:paraId="2FA1F114" w14:textId="1496B92D" w:rsidR="00CC1E41" w:rsidRPr="00EF1E15" w:rsidRDefault="00770D7F" w:rsidP="00B81BCB">
            <w:pPr>
              <w:bidi/>
              <w:jc w:val="left"/>
              <w:rPr>
                <w:sz w:val="18"/>
                <w:szCs w:val="18"/>
                <w:lang w:eastAsia="en-CA" w:bidi="ar-AE"/>
              </w:rPr>
            </w:pPr>
            <w:r w:rsidRPr="00EF1E15">
              <w:rPr>
                <w:sz w:val="18"/>
                <w:szCs w:val="18"/>
                <w:rtl/>
                <w:lang w:eastAsia="en-CA" w:bidi="ar-AE"/>
              </w:rPr>
              <w:t>9.0</w:t>
            </w:r>
          </w:p>
        </w:tc>
        <w:tc>
          <w:tcPr>
            <w:tcW w:w="266" w:type="pct"/>
            <w:tcBorders>
              <w:top w:val="nil"/>
              <w:left w:val="nil"/>
              <w:bottom w:val="single" w:sz="4" w:space="0" w:color="auto"/>
              <w:right w:val="single" w:sz="4" w:space="0" w:color="auto"/>
            </w:tcBorders>
            <w:tcMar>
              <w:left w:w="58" w:type="dxa"/>
              <w:right w:w="58" w:type="dxa"/>
            </w:tcMar>
            <w:vAlign w:val="center"/>
          </w:tcPr>
          <w:p w14:paraId="72AA5970" w14:textId="74F5D665" w:rsidR="00CC1E41" w:rsidRPr="00EF1E15" w:rsidRDefault="00770D7F" w:rsidP="00B81BCB">
            <w:pPr>
              <w:bidi/>
              <w:jc w:val="left"/>
              <w:rPr>
                <w:sz w:val="18"/>
                <w:szCs w:val="18"/>
                <w:lang w:eastAsia="en-CA" w:bidi="ar-AE"/>
              </w:rPr>
            </w:pPr>
            <w:r w:rsidRPr="00EF1E15">
              <w:rPr>
                <w:sz w:val="18"/>
                <w:szCs w:val="18"/>
                <w:rtl/>
                <w:lang w:eastAsia="en-CA" w:bidi="ar-AE"/>
              </w:rPr>
              <w:t>20</w:t>
            </w:r>
          </w:p>
        </w:tc>
        <w:tc>
          <w:tcPr>
            <w:tcW w:w="267" w:type="pct"/>
            <w:tcBorders>
              <w:top w:val="nil"/>
              <w:left w:val="nil"/>
              <w:bottom w:val="single" w:sz="4" w:space="0" w:color="auto"/>
              <w:right w:val="single" w:sz="4" w:space="0" w:color="auto"/>
            </w:tcBorders>
            <w:tcMar>
              <w:left w:w="58" w:type="dxa"/>
              <w:right w:w="58" w:type="dxa"/>
            </w:tcMar>
            <w:vAlign w:val="center"/>
          </w:tcPr>
          <w:p w14:paraId="0C362157" w14:textId="3055BFC2" w:rsidR="00CC1E41" w:rsidRPr="00EF1E15" w:rsidRDefault="00770D7F" w:rsidP="00B81BCB">
            <w:pPr>
              <w:bidi/>
              <w:jc w:val="left"/>
              <w:rPr>
                <w:sz w:val="18"/>
                <w:szCs w:val="18"/>
                <w:lang w:eastAsia="en-CA" w:bidi="ar-AE"/>
              </w:rPr>
            </w:pPr>
            <w:r w:rsidRPr="00EF1E15">
              <w:rPr>
                <w:sz w:val="18"/>
                <w:szCs w:val="18"/>
                <w:rtl/>
                <w:lang w:eastAsia="en-CA" w:bidi="ar-AE"/>
              </w:rPr>
              <w:t>14.6</w:t>
            </w:r>
          </w:p>
        </w:tc>
        <w:tc>
          <w:tcPr>
            <w:tcW w:w="267" w:type="pct"/>
            <w:tcBorders>
              <w:top w:val="nil"/>
              <w:left w:val="nil"/>
              <w:bottom w:val="single" w:sz="4" w:space="0" w:color="auto"/>
              <w:right w:val="single" w:sz="4" w:space="0" w:color="auto"/>
            </w:tcBorders>
            <w:tcMar>
              <w:left w:w="58" w:type="dxa"/>
              <w:right w:w="58" w:type="dxa"/>
            </w:tcMar>
            <w:vAlign w:val="center"/>
          </w:tcPr>
          <w:p w14:paraId="13A9BFA1" w14:textId="298EA7F7" w:rsidR="00CC1E41" w:rsidRPr="00EF1E15" w:rsidRDefault="00770D7F" w:rsidP="00B81BCB">
            <w:pPr>
              <w:bidi/>
              <w:jc w:val="left"/>
              <w:rPr>
                <w:sz w:val="18"/>
                <w:szCs w:val="18"/>
                <w:lang w:eastAsia="en-CA" w:bidi="ar-AE"/>
              </w:rPr>
            </w:pPr>
            <w:r w:rsidRPr="00EF1E15">
              <w:rPr>
                <w:sz w:val="18"/>
                <w:szCs w:val="18"/>
                <w:rtl/>
                <w:lang w:eastAsia="en-CA" w:bidi="ar-AE"/>
              </w:rPr>
              <w:t>11</w:t>
            </w:r>
          </w:p>
        </w:tc>
        <w:tc>
          <w:tcPr>
            <w:tcW w:w="267" w:type="pct"/>
            <w:tcBorders>
              <w:top w:val="nil"/>
              <w:left w:val="nil"/>
              <w:bottom w:val="single" w:sz="4" w:space="0" w:color="auto"/>
              <w:right w:val="single" w:sz="4" w:space="0" w:color="auto"/>
            </w:tcBorders>
            <w:tcMar>
              <w:left w:w="58" w:type="dxa"/>
              <w:right w:w="58" w:type="dxa"/>
            </w:tcMar>
            <w:vAlign w:val="center"/>
          </w:tcPr>
          <w:p w14:paraId="72293FBA" w14:textId="6D991351" w:rsidR="00CC1E41" w:rsidRPr="00EF1E15" w:rsidRDefault="00770D7F" w:rsidP="00B81BCB">
            <w:pPr>
              <w:bidi/>
              <w:jc w:val="left"/>
              <w:rPr>
                <w:sz w:val="18"/>
                <w:szCs w:val="18"/>
                <w:lang w:eastAsia="en-CA" w:bidi="ar-AE"/>
              </w:rPr>
            </w:pPr>
            <w:r w:rsidRPr="00EF1E15">
              <w:rPr>
                <w:sz w:val="18"/>
                <w:szCs w:val="18"/>
                <w:rtl/>
                <w:lang w:eastAsia="en-CA" w:bidi="ar-AE"/>
              </w:rPr>
              <w:t>13.2</w:t>
            </w:r>
          </w:p>
        </w:tc>
        <w:tc>
          <w:tcPr>
            <w:tcW w:w="266" w:type="pct"/>
            <w:tcBorders>
              <w:top w:val="nil"/>
              <w:left w:val="nil"/>
              <w:bottom w:val="single" w:sz="4" w:space="0" w:color="auto"/>
              <w:right w:val="single" w:sz="4" w:space="0" w:color="auto"/>
            </w:tcBorders>
            <w:noWrap/>
            <w:tcMar>
              <w:left w:w="58" w:type="dxa"/>
              <w:right w:w="58" w:type="dxa"/>
            </w:tcMar>
            <w:vAlign w:val="center"/>
          </w:tcPr>
          <w:p w14:paraId="337EC446" w14:textId="34C5E9EF" w:rsidR="00CC1E41" w:rsidRPr="00EF1E15" w:rsidRDefault="00770D7F" w:rsidP="00B81BCB">
            <w:pPr>
              <w:bidi/>
              <w:jc w:val="left"/>
              <w:rPr>
                <w:sz w:val="18"/>
                <w:szCs w:val="18"/>
              </w:rPr>
            </w:pPr>
            <w:r w:rsidRPr="00EF1E15">
              <w:rPr>
                <w:sz w:val="18"/>
                <w:szCs w:val="18"/>
                <w:rtl/>
              </w:rPr>
              <w:t>8</w:t>
            </w:r>
          </w:p>
        </w:tc>
        <w:tc>
          <w:tcPr>
            <w:tcW w:w="267" w:type="pct"/>
            <w:tcBorders>
              <w:top w:val="nil"/>
              <w:left w:val="nil"/>
              <w:bottom w:val="single" w:sz="4" w:space="0" w:color="auto"/>
              <w:right w:val="single" w:sz="4" w:space="0" w:color="auto"/>
            </w:tcBorders>
            <w:tcMar>
              <w:left w:w="58" w:type="dxa"/>
              <w:right w:w="58" w:type="dxa"/>
            </w:tcMar>
            <w:vAlign w:val="center"/>
          </w:tcPr>
          <w:p w14:paraId="213C7518" w14:textId="42919687" w:rsidR="00CC1E41" w:rsidRPr="00EF1E15" w:rsidRDefault="00770D7F" w:rsidP="00B81BCB">
            <w:pPr>
              <w:bidi/>
              <w:jc w:val="left"/>
              <w:rPr>
                <w:sz w:val="18"/>
                <w:szCs w:val="18"/>
                <w:lang w:bidi="ar-AE"/>
              </w:rPr>
            </w:pPr>
            <w:r w:rsidRPr="00EF1E15">
              <w:rPr>
                <w:sz w:val="18"/>
                <w:szCs w:val="18"/>
                <w:rtl/>
                <w:lang w:bidi="ar-AE"/>
              </w:rPr>
              <w:t>8.3</w:t>
            </w:r>
          </w:p>
        </w:tc>
        <w:tc>
          <w:tcPr>
            <w:tcW w:w="267" w:type="pct"/>
            <w:tcBorders>
              <w:top w:val="nil"/>
              <w:left w:val="nil"/>
              <w:bottom w:val="single" w:sz="4" w:space="0" w:color="auto"/>
              <w:right w:val="single" w:sz="4" w:space="0" w:color="auto"/>
            </w:tcBorders>
            <w:vAlign w:val="center"/>
          </w:tcPr>
          <w:p w14:paraId="2764CE05" w14:textId="47E22B8F" w:rsidR="00CC1E41" w:rsidRPr="00EF1E15" w:rsidRDefault="00770D7F" w:rsidP="00B81BCB">
            <w:pPr>
              <w:bidi/>
              <w:jc w:val="left"/>
              <w:rPr>
                <w:sz w:val="18"/>
                <w:szCs w:val="18"/>
                <w:lang w:bidi="ar-AE"/>
              </w:rPr>
            </w:pPr>
            <w:r w:rsidRPr="00EF1E15">
              <w:rPr>
                <w:sz w:val="18"/>
                <w:szCs w:val="18"/>
                <w:rtl/>
                <w:lang w:bidi="ar-AE"/>
              </w:rPr>
              <w:t>11</w:t>
            </w:r>
          </w:p>
        </w:tc>
        <w:tc>
          <w:tcPr>
            <w:tcW w:w="267" w:type="pct"/>
            <w:tcBorders>
              <w:top w:val="nil"/>
              <w:left w:val="nil"/>
              <w:bottom w:val="single" w:sz="4" w:space="0" w:color="auto"/>
              <w:right w:val="single" w:sz="4" w:space="0" w:color="auto"/>
            </w:tcBorders>
            <w:vAlign w:val="center"/>
          </w:tcPr>
          <w:p w14:paraId="61406769" w14:textId="5CD67740" w:rsidR="00CC1E41" w:rsidRPr="00EF1E15" w:rsidRDefault="00770D7F" w:rsidP="00B81BCB">
            <w:pPr>
              <w:bidi/>
              <w:jc w:val="left"/>
              <w:rPr>
                <w:sz w:val="18"/>
                <w:szCs w:val="18"/>
                <w:lang w:bidi="ar-AE"/>
              </w:rPr>
            </w:pPr>
            <w:r w:rsidRPr="00EF1E15">
              <w:rPr>
                <w:sz w:val="18"/>
                <w:szCs w:val="18"/>
                <w:rtl/>
                <w:lang w:bidi="ar-AE"/>
              </w:rPr>
              <w:t>9.0</w:t>
            </w:r>
          </w:p>
        </w:tc>
      </w:tr>
      <w:tr w:rsidR="00645C1A" w:rsidRPr="00EF1E15" w14:paraId="1D68F82A" w14:textId="77777777" w:rsidTr="00645C1A">
        <w:trPr>
          <w:trHeight w:val="47"/>
          <w:jc w:val="center"/>
        </w:trPr>
        <w:tc>
          <w:tcPr>
            <w:tcW w:w="735" w:type="pct"/>
            <w:tcBorders>
              <w:top w:val="nil"/>
              <w:left w:val="single" w:sz="4" w:space="0" w:color="auto"/>
              <w:bottom w:val="single" w:sz="4" w:space="0" w:color="auto"/>
              <w:right w:val="single" w:sz="4" w:space="0" w:color="auto"/>
            </w:tcBorders>
            <w:noWrap/>
            <w:tcMar>
              <w:left w:w="58" w:type="dxa"/>
              <w:right w:w="58" w:type="dxa"/>
            </w:tcMar>
            <w:hideMark/>
          </w:tcPr>
          <w:p w14:paraId="77F1BFCE" w14:textId="0F79FC28" w:rsidR="00CC1E41" w:rsidRPr="00EF1E15" w:rsidRDefault="00CC1E41" w:rsidP="00B81BCB">
            <w:pPr>
              <w:bidi/>
              <w:rPr>
                <w:sz w:val="18"/>
                <w:szCs w:val="18"/>
                <w:rtl/>
                <w:lang w:eastAsia="en-CA" w:bidi="ar-AE"/>
              </w:rPr>
            </w:pPr>
            <w:r w:rsidRPr="00EF1E15">
              <w:rPr>
                <w:rFonts w:hint="cs"/>
                <w:sz w:val="18"/>
                <w:szCs w:val="18"/>
                <w:rtl/>
                <w:lang w:eastAsia="en-CA"/>
              </w:rPr>
              <w:t>أبريل/نيسان</w:t>
            </w:r>
          </w:p>
        </w:tc>
        <w:tc>
          <w:tcPr>
            <w:tcW w:w="266" w:type="pct"/>
            <w:tcBorders>
              <w:top w:val="nil"/>
              <w:left w:val="nil"/>
              <w:bottom w:val="single" w:sz="4" w:space="0" w:color="auto"/>
              <w:right w:val="single" w:sz="4" w:space="0" w:color="auto"/>
            </w:tcBorders>
            <w:tcMar>
              <w:left w:w="58" w:type="dxa"/>
              <w:right w:w="58" w:type="dxa"/>
            </w:tcMar>
            <w:vAlign w:val="center"/>
          </w:tcPr>
          <w:p w14:paraId="105833A8" w14:textId="3574144C" w:rsidR="00CC1E41" w:rsidRPr="00EF1E15" w:rsidRDefault="00770D7F" w:rsidP="00B81BCB">
            <w:pPr>
              <w:bidi/>
              <w:jc w:val="left"/>
              <w:rPr>
                <w:sz w:val="18"/>
                <w:szCs w:val="18"/>
                <w:lang w:eastAsia="en-CA" w:bidi="ar-AE"/>
              </w:rPr>
            </w:pPr>
            <w:r w:rsidRPr="00EF1E15">
              <w:rPr>
                <w:sz w:val="18"/>
                <w:szCs w:val="18"/>
                <w:rtl/>
                <w:lang w:eastAsia="en-CA" w:bidi="ar-AE"/>
              </w:rPr>
              <w:t>60</w:t>
            </w:r>
          </w:p>
        </w:tc>
        <w:tc>
          <w:tcPr>
            <w:tcW w:w="267" w:type="pct"/>
            <w:tcBorders>
              <w:top w:val="nil"/>
              <w:left w:val="nil"/>
              <w:bottom w:val="single" w:sz="4" w:space="0" w:color="auto"/>
              <w:right w:val="single" w:sz="4" w:space="0" w:color="auto"/>
            </w:tcBorders>
            <w:tcMar>
              <w:left w:w="58" w:type="dxa"/>
              <w:right w:w="58" w:type="dxa"/>
            </w:tcMar>
            <w:vAlign w:val="center"/>
          </w:tcPr>
          <w:p w14:paraId="22C26436" w14:textId="19EF7C4D" w:rsidR="00CC1E41" w:rsidRPr="00EF1E15" w:rsidRDefault="00770D7F" w:rsidP="00B81BCB">
            <w:pPr>
              <w:bidi/>
              <w:jc w:val="left"/>
              <w:rPr>
                <w:sz w:val="18"/>
                <w:szCs w:val="18"/>
                <w:lang w:eastAsia="en-CA" w:bidi="ar-AE"/>
              </w:rPr>
            </w:pPr>
            <w:r w:rsidRPr="00EF1E15">
              <w:rPr>
                <w:sz w:val="18"/>
                <w:szCs w:val="18"/>
                <w:rtl/>
                <w:lang w:eastAsia="en-CA" w:bidi="ar-AE"/>
              </w:rPr>
              <w:t>50.0</w:t>
            </w:r>
          </w:p>
        </w:tc>
        <w:tc>
          <w:tcPr>
            <w:tcW w:w="267" w:type="pct"/>
            <w:tcBorders>
              <w:top w:val="nil"/>
              <w:left w:val="nil"/>
              <w:bottom w:val="single" w:sz="4" w:space="0" w:color="auto"/>
              <w:right w:val="single" w:sz="4" w:space="0" w:color="auto"/>
            </w:tcBorders>
            <w:tcMar>
              <w:left w:w="58" w:type="dxa"/>
              <w:right w:w="58" w:type="dxa"/>
            </w:tcMar>
            <w:vAlign w:val="center"/>
          </w:tcPr>
          <w:p w14:paraId="168B3D97" w14:textId="7FDF2FB2" w:rsidR="00CC1E41" w:rsidRPr="00EF1E15" w:rsidRDefault="00770D7F" w:rsidP="00B81BCB">
            <w:pPr>
              <w:bidi/>
              <w:jc w:val="left"/>
              <w:rPr>
                <w:sz w:val="18"/>
                <w:szCs w:val="18"/>
                <w:lang w:eastAsia="en-CA" w:bidi="ar-AE"/>
              </w:rPr>
            </w:pPr>
            <w:r w:rsidRPr="00EF1E15">
              <w:rPr>
                <w:sz w:val="18"/>
                <w:szCs w:val="18"/>
                <w:rtl/>
                <w:lang w:eastAsia="en-CA" w:bidi="ar-AE"/>
              </w:rPr>
              <w:t>64</w:t>
            </w:r>
          </w:p>
        </w:tc>
        <w:tc>
          <w:tcPr>
            <w:tcW w:w="267" w:type="pct"/>
            <w:tcBorders>
              <w:top w:val="nil"/>
              <w:left w:val="nil"/>
              <w:bottom w:val="single" w:sz="4" w:space="0" w:color="auto"/>
              <w:right w:val="single" w:sz="4" w:space="0" w:color="auto"/>
            </w:tcBorders>
            <w:tcMar>
              <w:left w:w="58" w:type="dxa"/>
              <w:right w:w="58" w:type="dxa"/>
            </w:tcMar>
            <w:vAlign w:val="center"/>
          </w:tcPr>
          <w:p w14:paraId="76C698C0" w14:textId="49F64EF5" w:rsidR="00CC1E41" w:rsidRPr="00EF1E15" w:rsidRDefault="00770D7F" w:rsidP="00B81BCB">
            <w:pPr>
              <w:bidi/>
              <w:jc w:val="left"/>
              <w:rPr>
                <w:sz w:val="18"/>
                <w:szCs w:val="18"/>
                <w:lang w:eastAsia="en-CA" w:bidi="ar-AE"/>
              </w:rPr>
            </w:pPr>
            <w:r w:rsidRPr="00EF1E15">
              <w:rPr>
                <w:sz w:val="18"/>
                <w:szCs w:val="18"/>
                <w:rtl/>
                <w:lang w:eastAsia="en-CA" w:bidi="ar-AE"/>
              </w:rPr>
              <w:t>59.0</w:t>
            </w:r>
          </w:p>
        </w:tc>
        <w:tc>
          <w:tcPr>
            <w:tcW w:w="266" w:type="pct"/>
            <w:tcBorders>
              <w:top w:val="nil"/>
              <w:left w:val="nil"/>
              <w:bottom w:val="single" w:sz="4" w:space="0" w:color="auto"/>
              <w:right w:val="single" w:sz="4" w:space="0" w:color="auto"/>
            </w:tcBorders>
            <w:tcMar>
              <w:left w:w="58" w:type="dxa"/>
              <w:right w:w="58" w:type="dxa"/>
            </w:tcMar>
            <w:vAlign w:val="center"/>
          </w:tcPr>
          <w:p w14:paraId="3BDF0838" w14:textId="42EF842B" w:rsidR="00CC1E41" w:rsidRPr="00EF1E15" w:rsidRDefault="00770D7F" w:rsidP="00B81BCB">
            <w:pPr>
              <w:bidi/>
              <w:jc w:val="left"/>
              <w:rPr>
                <w:sz w:val="18"/>
                <w:szCs w:val="18"/>
                <w:lang w:eastAsia="en-CA" w:bidi="ar-AE"/>
              </w:rPr>
            </w:pPr>
            <w:r w:rsidRPr="00EF1E15">
              <w:rPr>
                <w:sz w:val="18"/>
                <w:szCs w:val="18"/>
                <w:rtl/>
                <w:lang w:eastAsia="en-CA" w:bidi="ar-AE"/>
              </w:rPr>
              <w:t>63</w:t>
            </w:r>
          </w:p>
        </w:tc>
        <w:tc>
          <w:tcPr>
            <w:tcW w:w="267" w:type="pct"/>
            <w:tcBorders>
              <w:top w:val="nil"/>
              <w:left w:val="nil"/>
              <w:bottom w:val="single" w:sz="4" w:space="0" w:color="auto"/>
              <w:right w:val="single" w:sz="4" w:space="0" w:color="auto"/>
            </w:tcBorders>
            <w:tcMar>
              <w:left w:w="58" w:type="dxa"/>
              <w:right w:w="58" w:type="dxa"/>
            </w:tcMar>
            <w:vAlign w:val="center"/>
          </w:tcPr>
          <w:p w14:paraId="764B1998" w14:textId="681FF17D" w:rsidR="00CC1E41" w:rsidRPr="00EF1E15" w:rsidRDefault="00770D7F" w:rsidP="00B81BCB">
            <w:pPr>
              <w:bidi/>
              <w:jc w:val="left"/>
              <w:rPr>
                <w:sz w:val="18"/>
                <w:szCs w:val="18"/>
                <w:lang w:eastAsia="en-CA" w:bidi="ar-AE"/>
              </w:rPr>
            </w:pPr>
            <w:r w:rsidRPr="00EF1E15">
              <w:rPr>
                <w:sz w:val="18"/>
                <w:szCs w:val="18"/>
                <w:rtl/>
                <w:lang w:eastAsia="en-CA" w:bidi="ar-AE"/>
              </w:rPr>
              <w:t>50.7</w:t>
            </w:r>
          </w:p>
        </w:tc>
        <w:tc>
          <w:tcPr>
            <w:tcW w:w="267" w:type="pct"/>
            <w:tcBorders>
              <w:top w:val="nil"/>
              <w:left w:val="nil"/>
              <w:bottom w:val="single" w:sz="4" w:space="0" w:color="auto"/>
              <w:right w:val="single" w:sz="4" w:space="0" w:color="auto"/>
            </w:tcBorders>
            <w:tcMar>
              <w:left w:w="58" w:type="dxa"/>
              <w:right w:w="58" w:type="dxa"/>
            </w:tcMar>
            <w:vAlign w:val="center"/>
          </w:tcPr>
          <w:p w14:paraId="3A21C079" w14:textId="382A7759" w:rsidR="00CC1E41" w:rsidRPr="00EF1E15" w:rsidRDefault="00770D7F" w:rsidP="00B81BCB">
            <w:pPr>
              <w:bidi/>
              <w:jc w:val="left"/>
              <w:rPr>
                <w:sz w:val="18"/>
                <w:szCs w:val="18"/>
                <w:lang w:eastAsia="en-CA" w:bidi="ar-AE"/>
              </w:rPr>
            </w:pPr>
            <w:r w:rsidRPr="00EF1E15">
              <w:rPr>
                <w:sz w:val="18"/>
                <w:szCs w:val="18"/>
                <w:rtl/>
                <w:lang w:eastAsia="en-CA" w:bidi="ar-AE"/>
              </w:rPr>
              <w:t>51</w:t>
            </w:r>
          </w:p>
        </w:tc>
        <w:tc>
          <w:tcPr>
            <w:tcW w:w="267" w:type="pct"/>
            <w:tcBorders>
              <w:top w:val="nil"/>
              <w:left w:val="nil"/>
              <w:bottom w:val="single" w:sz="4" w:space="0" w:color="auto"/>
              <w:right w:val="single" w:sz="4" w:space="0" w:color="auto"/>
            </w:tcBorders>
            <w:tcMar>
              <w:left w:w="58" w:type="dxa"/>
              <w:right w:w="58" w:type="dxa"/>
            </w:tcMar>
            <w:vAlign w:val="center"/>
          </w:tcPr>
          <w:p w14:paraId="3BE1BD4C" w14:textId="1F164EB5" w:rsidR="00CC1E41" w:rsidRPr="00EF1E15" w:rsidRDefault="00770D7F" w:rsidP="00B81BCB">
            <w:pPr>
              <w:bidi/>
              <w:jc w:val="left"/>
              <w:rPr>
                <w:sz w:val="18"/>
                <w:szCs w:val="18"/>
                <w:lang w:eastAsia="en-CA" w:bidi="ar-AE"/>
              </w:rPr>
            </w:pPr>
            <w:r w:rsidRPr="00EF1E15">
              <w:rPr>
                <w:sz w:val="18"/>
                <w:szCs w:val="18"/>
                <w:rtl/>
                <w:lang w:eastAsia="en-CA" w:bidi="ar-AE"/>
              </w:rPr>
              <w:t>44.4</w:t>
            </w:r>
          </w:p>
        </w:tc>
        <w:tc>
          <w:tcPr>
            <w:tcW w:w="266" w:type="pct"/>
            <w:tcBorders>
              <w:top w:val="nil"/>
              <w:left w:val="nil"/>
              <w:bottom w:val="single" w:sz="4" w:space="0" w:color="auto"/>
              <w:right w:val="single" w:sz="4" w:space="0" w:color="auto"/>
            </w:tcBorders>
            <w:tcMar>
              <w:left w:w="58" w:type="dxa"/>
              <w:right w:w="58" w:type="dxa"/>
            </w:tcMar>
            <w:vAlign w:val="center"/>
          </w:tcPr>
          <w:p w14:paraId="5E27D031" w14:textId="1A8FA4DF" w:rsidR="00CC1E41" w:rsidRPr="00EF1E15" w:rsidRDefault="00770D7F" w:rsidP="00B81BCB">
            <w:pPr>
              <w:bidi/>
              <w:jc w:val="left"/>
              <w:rPr>
                <w:sz w:val="18"/>
                <w:szCs w:val="18"/>
                <w:lang w:eastAsia="en-CA" w:bidi="ar-AE"/>
              </w:rPr>
            </w:pPr>
            <w:r w:rsidRPr="00EF1E15">
              <w:rPr>
                <w:sz w:val="18"/>
                <w:szCs w:val="18"/>
                <w:rtl/>
                <w:lang w:eastAsia="en-CA" w:bidi="ar-AE"/>
              </w:rPr>
              <w:t>60</w:t>
            </w:r>
          </w:p>
        </w:tc>
        <w:tc>
          <w:tcPr>
            <w:tcW w:w="267" w:type="pct"/>
            <w:tcBorders>
              <w:top w:val="nil"/>
              <w:left w:val="nil"/>
              <w:bottom w:val="single" w:sz="4" w:space="0" w:color="auto"/>
              <w:right w:val="single" w:sz="4" w:space="0" w:color="auto"/>
            </w:tcBorders>
            <w:tcMar>
              <w:left w:w="58" w:type="dxa"/>
              <w:right w:w="58" w:type="dxa"/>
            </w:tcMar>
            <w:vAlign w:val="center"/>
          </w:tcPr>
          <w:p w14:paraId="386AE1DC" w14:textId="3E0FE2A2" w:rsidR="00CC1E41" w:rsidRPr="00EF1E15" w:rsidRDefault="00770D7F" w:rsidP="00B81BCB">
            <w:pPr>
              <w:bidi/>
              <w:jc w:val="left"/>
              <w:rPr>
                <w:sz w:val="18"/>
                <w:szCs w:val="18"/>
                <w:lang w:eastAsia="en-CA" w:bidi="ar-AE"/>
              </w:rPr>
            </w:pPr>
            <w:r w:rsidRPr="00EF1E15">
              <w:rPr>
                <w:sz w:val="18"/>
                <w:szCs w:val="18"/>
                <w:rtl/>
                <w:lang w:eastAsia="en-CA" w:bidi="ar-AE"/>
              </w:rPr>
              <w:t>56.3</w:t>
            </w:r>
          </w:p>
        </w:tc>
        <w:tc>
          <w:tcPr>
            <w:tcW w:w="267" w:type="pct"/>
            <w:tcBorders>
              <w:top w:val="nil"/>
              <w:left w:val="nil"/>
              <w:bottom w:val="single" w:sz="4" w:space="0" w:color="auto"/>
              <w:right w:val="single" w:sz="4" w:space="0" w:color="auto"/>
            </w:tcBorders>
            <w:tcMar>
              <w:left w:w="58" w:type="dxa"/>
              <w:right w:w="58" w:type="dxa"/>
            </w:tcMar>
            <w:vAlign w:val="center"/>
          </w:tcPr>
          <w:p w14:paraId="77678AA3" w14:textId="198691B7" w:rsidR="00CC1E41" w:rsidRPr="00EF1E15" w:rsidRDefault="00770D7F" w:rsidP="00B81BCB">
            <w:pPr>
              <w:bidi/>
              <w:jc w:val="left"/>
              <w:rPr>
                <w:sz w:val="18"/>
                <w:szCs w:val="18"/>
                <w:lang w:eastAsia="en-CA" w:bidi="ar-AE"/>
              </w:rPr>
            </w:pPr>
            <w:r w:rsidRPr="00EF1E15">
              <w:rPr>
                <w:sz w:val="18"/>
                <w:szCs w:val="18"/>
                <w:rtl/>
                <w:lang w:eastAsia="en-CA" w:bidi="ar-AE"/>
              </w:rPr>
              <w:t>53</w:t>
            </w:r>
          </w:p>
        </w:tc>
        <w:tc>
          <w:tcPr>
            <w:tcW w:w="267" w:type="pct"/>
            <w:tcBorders>
              <w:top w:val="nil"/>
              <w:left w:val="nil"/>
              <w:bottom w:val="single" w:sz="4" w:space="0" w:color="auto"/>
              <w:right w:val="single" w:sz="4" w:space="0" w:color="auto"/>
            </w:tcBorders>
            <w:tcMar>
              <w:left w:w="58" w:type="dxa"/>
              <w:right w:w="58" w:type="dxa"/>
            </w:tcMar>
            <w:vAlign w:val="center"/>
          </w:tcPr>
          <w:p w14:paraId="5A3E87A0" w14:textId="45F45F62" w:rsidR="00CC1E41" w:rsidRPr="00EF1E15" w:rsidRDefault="00770D7F" w:rsidP="00B81BCB">
            <w:pPr>
              <w:bidi/>
              <w:jc w:val="left"/>
              <w:rPr>
                <w:sz w:val="18"/>
                <w:szCs w:val="18"/>
                <w:lang w:val="en-US" w:eastAsia="en-CA" w:bidi="ar-AE"/>
              </w:rPr>
            </w:pPr>
            <w:r w:rsidRPr="00EF1E15">
              <w:rPr>
                <w:sz w:val="18"/>
                <w:szCs w:val="18"/>
                <w:rtl/>
                <w:lang w:val="en-US" w:eastAsia="en-CA" w:bidi="ar-AE"/>
              </w:rPr>
              <w:t>50.0</w:t>
            </w:r>
          </w:p>
        </w:tc>
        <w:tc>
          <w:tcPr>
            <w:tcW w:w="266" w:type="pct"/>
            <w:tcBorders>
              <w:top w:val="nil"/>
              <w:left w:val="nil"/>
              <w:bottom w:val="single" w:sz="4" w:space="0" w:color="auto"/>
              <w:right w:val="single" w:sz="4" w:space="0" w:color="auto"/>
            </w:tcBorders>
            <w:noWrap/>
            <w:tcMar>
              <w:left w:w="58" w:type="dxa"/>
              <w:right w:w="58" w:type="dxa"/>
            </w:tcMar>
            <w:vAlign w:val="center"/>
          </w:tcPr>
          <w:p w14:paraId="2BE5DB12" w14:textId="2E9D2BCB" w:rsidR="00CC1E41" w:rsidRPr="00EF1E15" w:rsidRDefault="00770D7F" w:rsidP="00B81BCB">
            <w:pPr>
              <w:bidi/>
              <w:jc w:val="left"/>
              <w:rPr>
                <w:sz w:val="18"/>
                <w:szCs w:val="18"/>
                <w:lang w:bidi="ar-AE"/>
              </w:rPr>
            </w:pPr>
            <w:r w:rsidRPr="00EF1E15">
              <w:rPr>
                <w:sz w:val="18"/>
                <w:szCs w:val="18"/>
                <w:rtl/>
                <w:lang w:bidi="ar-AE"/>
              </w:rPr>
              <w:t>49</w:t>
            </w:r>
          </w:p>
        </w:tc>
        <w:tc>
          <w:tcPr>
            <w:tcW w:w="267" w:type="pct"/>
            <w:tcBorders>
              <w:top w:val="nil"/>
              <w:left w:val="nil"/>
              <w:bottom w:val="single" w:sz="4" w:space="0" w:color="auto"/>
              <w:right w:val="single" w:sz="4" w:space="0" w:color="auto"/>
            </w:tcBorders>
            <w:tcMar>
              <w:left w:w="58" w:type="dxa"/>
              <w:right w:w="58" w:type="dxa"/>
            </w:tcMar>
            <w:vAlign w:val="center"/>
          </w:tcPr>
          <w:p w14:paraId="2C120221" w14:textId="5037AF80" w:rsidR="00CC1E41" w:rsidRPr="00EF1E15" w:rsidRDefault="00770D7F" w:rsidP="00B81BCB">
            <w:pPr>
              <w:bidi/>
              <w:jc w:val="left"/>
              <w:rPr>
                <w:sz w:val="18"/>
                <w:szCs w:val="18"/>
                <w:lang w:bidi="ar-AE"/>
              </w:rPr>
            </w:pPr>
            <w:r w:rsidRPr="00EF1E15">
              <w:rPr>
                <w:sz w:val="18"/>
                <w:szCs w:val="18"/>
                <w:rtl/>
                <w:lang w:bidi="ar-AE"/>
              </w:rPr>
              <w:t>42.4</w:t>
            </w:r>
          </w:p>
        </w:tc>
        <w:tc>
          <w:tcPr>
            <w:tcW w:w="267" w:type="pct"/>
            <w:tcBorders>
              <w:top w:val="nil"/>
              <w:left w:val="nil"/>
              <w:bottom w:val="single" w:sz="4" w:space="0" w:color="auto"/>
              <w:right w:val="single" w:sz="4" w:space="0" w:color="auto"/>
            </w:tcBorders>
            <w:vAlign w:val="center"/>
          </w:tcPr>
          <w:p w14:paraId="49E8757E" w14:textId="1E1305C9" w:rsidR="00CC1E41" w:rsidRPr="00EF1E15" w:rsidRDefault="00770D7F" w:rsidP="00B81BCB">
            <w:pPr>
              <w:bidi/>
              <w:jc w:val="left"/>
              <w:rPr>
                <w:sz w:val="18"/>
                <w:szCs w:val="18"/>
                <w:lang w:bidi="ar-AE"/>
              </w:rPr>
            </w:pPr>
            <w:r w:rsidRPr="00EF1E15">
              <w:rPr>
                <w:sz w:val="18"/>
                <w:szCs w:val="18"/>
                <w:rtl/>
                <w:lang w:bidi="ar-AE"/>
              </w:rPr>
              <w:t>39</w:t>
            </w:r>
          </w:p>
        </w:tc>
        <w:tc>
          <w:tcPr>
            <w:tcW w:w="267" w:type="pct"/>
            <w:tcBorders>
              <w:top w:val="nil"/>
              <w:left w:val="nil"/>
              <w:bottom w:val="single" w:sz="4" w:space="0" w:color="auto"/>
              <w:right w:val="single" w:sz="4" w:space="0" w:color="auto"/>
            </w:tcBorders>
            <w:vAlign w:val="center"/>
          </w:tcPr>
          <w:p w14:paraId="75F043E1" w14:textId="293F84F4" w:rsidR="00CC1E41" w:rsidRPr="00EF1E15" w:rsidRDefault="00770D7F" w:rsidP="00B81BCB">
            <w:pPr>
              <w:bidi/>
              <w:jc w:val="left"/>
              <w:rPr>
                <w:sz w:val="18"/>
                <w:szCs w:val="18"/>
                <w:lang w:bidi="ar-AE"/>
              </w:rPr>
            </w:pPr>
            <w:r w:rsidRPr="00EF1E15">
              <w:rPr>
                <w:sz w:val="18"/>
                <w:szCs w:val="18"/>
                <w:rtl/>
                <w:lang w:bidi="ar-AE"/>
              </w:rPr>
              <w:t>36.1</w:t>
            </w:r>
          </w:p>
        </w:tc>
      </w:tr>
      <w:tr w:rsidR="00645C1A" w:rsidRPr="00EF1E15" w14:paraId="54251D7C" w14:textId="77777777" w:rsidTr="00645C1A">
        <w:trPr>
          <w:trHeight w:val="115"/>
          <w:jc w:val="center"/>
        </w:trPr>
        <w:tc>
          <w:tcPr>
            <w:tcW w:w="735" w:type="pct"/>
            <w:tcBorders>
              <w:top w:val="nil"/>
              <w:left w:val="single" w:sz="4" w:space="0" w:color="auto"/>
              <w:bottom w:val="single" w:sz="4" w:space="0" w:color="auto"/>
              <w:right w:val="single" w:sz="4" w:space="0" w:color="auto"/>
            </w:tcBorders>
            <w:noWrap/>
            <w:tcMar>
              <w:left w:w="58" w:type="dxa"/>
              <w:right w:w="58" w:type="dxa"/>
            </w:tcMar>
            <w:hideMark/>
          </w:tcPr>
          <w:p w14:paraId="5F052C9C" w14:textId="371D4877" w:rsidR="00CC1E41" w:rsidRPr="00EF1E15" w:rsidRDefault="00CC1E41" w:rsidP="00B81BCB">
            <w:pPr>
              <w:bidi/>
              <w:rPr>
                <w:sz w:val="18"/>
                <w:szCs w:val="18"/>
                <w:rtl/>
                <w:lang w:eastAsia="en-CA" w:bidi="ar-AE"/>
              </w:rPr>
            </w:pPr>
            <w:r w:rsidRPr="00EF1E15">
              <w:rPr>
                <w:rFonts w:hint="cs"/>
                <w:sz w:val="18"/>
                <w:szCs w:val="18"/>
                <w:rtl/>
                <w:lang w:eastAsia="en-CA"/>
              </w:rPr>
              <w:t>مايو/أيار</w:t>
            </w:r>
          </w:p>
        </w:tc>
        <w:tc>
          <w:tcPr>
            <w:tcW w:w="266" w:type="pct"/>
            <w:tcBorders>
              <w:top w:val="nil"/>
              <w:left w:val="nil"/>
              <w:bottom w:val="single" w:sz="4" w:space="0" w:color="auto"/>
              <w:right w:val="single" w:sz="4" w:space="0" w:color="auto"/>
            </w:tcBorders>
            <w:tcMar>
              <w:left w:w="58" w:type="dxa"/>
              <w:right w:w="58" w:type="dxa"/>
            </w:tcMar>
            <w:vAlign w:val="center"/>
          </w:tcPr>
          <w:p w14:paraId="648D5634" w14:textId="7DC5C41E" w:rsidR="00CC1E41" w:rsidRPr="00EF1E15" w:rsidRDefault="00770D7F" w:rsidP="00B81BCB">
            <w:pPr>
              <w:bidi/>
              <w:jc w:val="left"/>
              <w:rPr>
                <w:sz w:val="18"/>
                <w:szCs w:val="18"/>
                <w:lang w:eastAsia="en-CA" w:bidi="ar-AE"/>
              </w:rPr>
            </w:pPr>
            <w:r w:rsidRPr="00EF1E15">
              <w:rPr>
                <w:sz w:val="18"/>
                <w:szCs w:val="18"/>
                <w:rtl/>
                <w:lang w:eastAsia="en-CA" w:bidi="ar-AE"/>
              </w:rPr>
              <w:t>39</w:t>
            </w:r>
          </w:p>
        </w:tc>
        <w:tc>
          <w:tcPr>
            <w:tcW w:w="267" w:type="pct"/>
            <w:tcBorders>
              <w:top w:val="nil"/>
              <w:left w:val="nil"/>
              <w:bottom w:val="single" w:sz="4" w:space="0" w:color="auto"/>
              <w:right w:val="single" w:sz="4" w:space="0" w:color="auto"/>
            </w:tcBorders>
            <w:tcMar>
              <w:left w:w="58" w:type="dxa"/>
              <w:right w:w="58" w:type="dxa"/>
            </w:tcMar>
            <w:vAlign w:val="center"/>
          </w:tcPr>
          <w:p w14:paraId="1D30FA8F" w14:textId="11C52397" w:rsidR="00CC1E41" w:rsidRPr="00EF1E15" w:rsidRDefault="00770D7F" w:rsidP="00B81BCB">
            <w:pPr>
              <w:bidi/>
              <w:jc w:val="left"/>
              <w:rPr>
                <w:sz w:val="18"/>
                <w:szCs w:val="18"/>
                <w:lang w:eastAsia="en-CA" w:bidi="ar-AE"/>
              </w:rPr>
            </w:pPr>
            <w:r w:rsidRPr="00EF1E15">
              <w:rPr>
                <w:sz w:val="18"/>
                <w:szCs w:val="18"/>
                <w:rtl/>
                <w:lang w:eastAsia="en-CA" w:bidi="ar-AE"/>
              </w:rPr>
              <w:t>77.1</w:t>
            </w:r>
          </w:p>
        </w:tc>
        <w:tc>
          <w:tcPr>
            <w:tcW w:w="267" w:type="pct"/>
            <w:tcBorders>
              <w:top w:val="nil"/>
              <w:left w:val="nil"/>
              <w:bottom w:val="single" w:sz="4" w:space="0" w:color="auto"/>
              <w:right w:val="single" w:sz="4" w:space="0" w:color="auto"/>
            </w:tcBorders>
            <w:tcMar>
              <w:left w:w="58" w:type="dxa"/>
              <w:right w:w="58" w:type="dxa"/>
            </w:tcMar>
            <w:vAlign w:val="center"/>
          </w:tcPr>
          <w:p w14:paraId="7B09087A" w14:textId="66132DAB" w:rsidR="00CC1E41" w:rsidRPr="00EF1E15" w:rsidRDefault="00770D7F" w:rsidP="00B81BCB">
            <w:pPr>
              <w:bidi/>
              <w:jc w:val="left"/>
              <w:rPr>
                <w:sz w:val="18"/>
                <w:szCs w:val="18"/>
                <w:lang w:eastAsia="en-CA" w:bidi="ar-AE"/>
              </w:rPr>
            </w:pPr>
            <w:r w:rsidRPr="00EF1E15">
              <w:rPr>
                <w:sz w:val="18"/>
                <w:szCs w:val="18"/>
                <w:rtl/>
                <w:lang w:eastAsia="en-CA" w:bidi="ar-AE"/>
              </w:rPr>
              <w:t>30</w:t>
            </w:r>
          </w:p>
        </w:tc>
        <w:tc>
          <w:tcPr>
            <w:tcW w:w="267" w:type="pct"/>
            <w:tcBorders>
              <w:top w:val="nil"/>
              <w:left w:val="nil"/>
              <w:bottom w:val="single" w:sz="4" w:space="0" w:color="auto"/>
              <w:right w:val="single" w:sz="4" w:space="0" w:color="auto"/>
            </w:tcBorders>
            <w:tcMar>
              <w:left w:w="58" w:type="dxa"/>
              <w:right w:w="58" w:type="dxa"/>
            </w:tcMar>
            <w:vAlign w:val="center"/>
          </w:tcPr>
          <w:p w14:paraId="249729EE" w14:textId="197253CA" w:rsidR="00CC1E41" w:rsidRPr="00EF1E15" w:rsidRDefault="00770D7F" w:rsidP="00B81BCB">
            <w:pPr>
              <w:bidi/>
              <w:jc w:val="left"/>
              <w:rPr>
                <w:sz w:val="18"/>
                <w:szCs w:val="18"/>
                <w:lang w:eastAsia="en-CA" w:bidi="ar-AE"/>
              </w:rPr>
            </w:pPr>
            <w:r w:rsidRPr="00EF1E15">
              <w:rPr>
                <w:sz w:val="18"/>
                <w:szCs w:val="18"/>
                <w:rtl/>
                <w:lang w:eastAsia="en-CA" w:bidi="ar-AE"/>
              </w:rPr>
              <w:t>79.9</w:t>
            </w:r>
          </w:p>
        </w:tc>
        <w:tc>
          <w:tcPr>
            <w:tcW w:w="266" w:type="pct"/>
            <w:tcBorders>
              <w:top w:val="nil"/>
              <w:left w:val="nil"/>
              <w:bottom w:val="single" w:sz="4" w:space="0" w:color="auto"/>
              <w:right w:val="single" w:sz="4" w:space="0" w:color="auto"/>
            </w:tcBorders>
            <w:tcMar>
              <w:left w:w="58" w:type="dxa"/>
              <w:right w:w="58" w:type="dxa"/>
            </w:tcMar>
            <w:vAlign w:val="center"/>
          </w:tcPr>
          <w:p w14:paraId="563061CE" w14:textId="08738B9B" w:rsidR="00CC1E41" w:rsidRPr="00EF1E15" w:rsidRDefault="00770D7F" w:rsidP="00B81BCB">
            <w:pPr>
              <w:bidi/>
              <w:jc w:val="left"/>
              <w:rPr>
                <w:sz w:val="18"/>
                <w:szCs w:val="18"/>
                <w:lang w:eastAsia="en-CA" w:bidi="ar-AE"/>
              </w:rPr>
            </w:pPr>
            <w:r w:rsidRPr="00EF1E15">
              <w:rPr>
                <w:sz w:val="18"/>
                <w:szCs w:val="18"/>
                <w:rtl/>
                <w:lang w:eastAsia="en-CA" w:bidi="ar-AE"/>
              </w:rPr>
              <w:t>29</w:t>
            </w:r>
          </w:p>
        </w:tc>
        <w:tc>
          <w:tcPr>
            <w:tcW w:w="267" w:type="pct"/>
            <w:tcBorders>
              <w:top w:val="nil"/>
              <w:left w:val="nil"/>
              <w:bottom w:val="single" w:sz="4" w:space="0" w:color="auto"/>
              <w:right w:val="single" w:sz="4" w:space="0" w:color="auto"/>
            </w:tcBorders>
            <w:tcMar>
              <w:left w:w="58" w:type="dxa"/>
              <w:right w:w="58" w:type="dxa"/>
            </w:tcMar>
            <w:vAlign w:val="center"/>
          </w:tcPr>
          <w:p w14:paraId="19250D94" w14:textId="1ECB0950" w:rsidR="00CC1E41" w:rsidRPr="00EF1E15" w:rsidRDefault="00770D7F" w:rsidP="00B81BCB">
            <w:pPr>
              <w:bidi/>
              <w:jc w:val="left"/>
              <w:rPr>
                <w:sz w:val="18"/>
                <w:szCs w:val="18"/>
                <w:lang w:eastAsia="en-CA" w:bidi="ar-AE"/>
              </w:rPr>
            </w:pPr>
            <w:r w:rsidRPr="00EF1E15">
              <w:rPr>
                <w:sz w:val="18"/>
                <w:szCs w:val="18"/>
                <w:rtl/>
                <w:lang w:eastAsia="en-CA" w:bidi="ar-AE"/>
              </w:rPr>
              <w:t>70.8</w:t>
            </w:r>
          </w:p>
        </w:tc>
        <w:tc>
          <w:tcPr>
            <w:tcW w:w="267" w:type="pct"/>
            <w:tcBorders>
              <w:top w:val="nil"/>
              <w:left w:val="nil"/>
              <w:bottom w:val="single" w:sz="4" w:space="0" w:color="auto"/>
              <w:right w:val="single" w:sz="4" w:space="0" w:color="auto"/>
            </w:tcBorders>
            <w:tcMar>
              <w:left w:w="58" w:type="dxa"/>
              <w:right w:w="58" w:type="dxa"/>
            </w:tcMar>
            <w:vAlign w:val="center"/>
          </w:tcPr>
          <w:p w14:paraId="3D86B644" w14:textId="2D63A718" w:rsidR="00CC1E41" w:rsidRPr="00EF1E15" w:rsidRDefault="00770D7F" w:rsidP="00B81BCB">
            <w:pPr>
              <w:bidi/>
              <w:jc w:val="left"/>
              <w:rPr>
                <w:sz w:val="18"/>
                <w:szCs w:val="18"/>
                <w:lang w:eastAsia="en-CA" w:bidi="ar-AE"/>
              </w:rPr>
            </w:pPr>
            <w:r w:rsidRPr="00EF1E15">
              <w:rPr>
                <w:sz w:val="18"/>
                <w:szCs w:val="18"/>
                <w:rtl/>
                <w:lang w:eastAsia="en-CA" w:bidi="ar-AE"/>
              </w:rPr>
              <w:t>42</w:t>
            </w:r>
          </w:p>
        </w:tc>
        <w:tc>
          <w:tcPr>
            <w:tcW w:w="267" w:type="pct"/>
            <w:tcBorders>
              <w:top w:val="nil"/>
              <w:left w:val="nil"/>
              <w:bottom w:val="single" w:sz="4" w:space="0" w:color="auto"/>
              <w:right w:val="single" w:sz="4" w:space="0" w:color="auto"/>
            </w:tcBorders>
            <w:tcMar>
              <w:left w:w="58" w:type="dxa"/>
              <w:right w:w="58" w:type="dxa"/>
            </w:tcMar>
            <w:vAlign w:val="center"/>
          </w:tcPr>
          <w:p w14:paraId="740B1DD3" w14:textId="121C3FA7" w:rsidR="00CC1E41" w:rsidRPr="00EF1E15" w:rsidRDefault="00770D7F" w:rsidP="00B81BCB">
            <w:pPr>
              <w:bidi/>
              <w:jc w:val="left"/>
              <w:rPr>
                <w:sz w:val="18"/>
                <w:szCs w:val="18"/>
                <w:lang w:eastAsia="en-CA" w:bidi="ar-AE"/>
              </w:rPr>
            </w:pPr>
            <w:r w:rsidRPr="00EF1E15">
              <w:rPr>
                <w:sz w:val="18"/>
                <w:szCs w:val="18"/>
                <w:rtl/>
                <w:lang w:eastAsia="en-CA" w:bidi="ar-AE"/>
              </w:rPr>
              <w:t>73.6</w:t>
            </w:r>
          </w:p>
        </w:tc>
        <w:tc>
          <w:tcPr>
            <w:tcW w:w="266" w:type="pct"/>
            <w:tcBorders>
              <w:top w:val="nil"/>
              <w:left w:val="nil"/>
              <w:bottom w:val="single" w:sz="4" w:space="0" w:color="auto"/>
              <w:right w:val="single" w:sz="4" w:space="0" w:color="auto"/>
            </w:tcBorders>
            <w:tcMar>
              <w:left w:w="58" w:type="dxa"/>
              <w:right w:w="58" w:type="dxa"/>
            </w:tcMar>
            <w:vAlign w:val="center"/>
          </w:tcPr>
          <w:p w14:paraId="698420A9" w14:textId="04EB14C8" w:rsidR="00CC1E41" w:rsidRPr="00EF1E15" w:rsidRDefault="00770D7F" w:rsidP="00B81BCB">
            <w:pPr>
              <w:bidi/>
              <w:jc w:val="left"/>
              <w:rPr>
                <w:sz w:val="18"/>
                <w:szCs w:val="18"/>
                <w:lang w:eastAsia="en-CA" w:bidi="ar-AE"/>
              </w:rPr>
            </w:pPr>
            <w:r w:rsidRPr="00EF1E15">
              <w:rPr>
                <w:sz w:val="18"/>
                <w:szCs w:val="18"/>
                <w:rtl/>
                <w:lang w:eastAsia="en-CA" w:bidi="ar-AE"/>
              </w:rPr>
              <w:t>27</w:t>
            </w:r>
          </w:p>
        </w:tc>
        <w:tc>
          <w:tcPr>
            <w:tcW w:w="267" w:type="pct"/>
            <w:tcBorders>
              <w:top w:val="nil"/>
              <w:left w:val="nil"/>
              <w:bottom w:val="single" w:sz="4" w:space="0" w:color="auto"/>
              <w:right w:val="single" w:sz="4" w:space="0" w:color="auto"/>
            </w:tcBorders>
            <w:tcMar>
              <w:left w:w="58" w:type="dxa"/>
              <w:right w:w="58" w:type="dxa"/>
            </w:tcMar>
            <w:vAlign w:val="center"/>
          </w:tcPr>
          <w:p w14:paraId="0CE5DAB9" w14:textId="61828071" w:rsidR="00CC1E41" w:rsidRPr="00EF1E15" w:rsidRDefault="00770D7F" w:rsidP="00B81BCB">
            <w:pPr>
              <w:bidi/>
              <w:jc w:val="left"/>
              <w:rPr>
                <w:sz w:val="18"/>
                <w:szCs w:val="18"/>
                <w:lang w:eastAsia="en-CA" w:bidi="ar-AE"/>
              </w:rPr>
            </w:pPr>
            <w:r w:rsidRPr="00EF1E15">
              <w:rPr>
                <w:sz w:val="18"/>
                <w:szCs w:val="18"/>
                <w:rtl/>
                <w:lang w:eastAsia="en-CA" w:bidi="ar-AE"/>
              </w:rPr>
              <w:t>75.0</w:t>
            </w:r>
          </w:p>
        </w:tc>
        <w:tc>
          <w:tcPr>
            <w:tcW w:w="267" w:type="pct"/>
            <w:tcBorders>
              <w:top w:val="nil"/>
              <w:left w:val="nil"/>
              <w:bottom w:val="single" w:sz="4" w:space="0" w:color="auto"/>
              <w:right w:val="single" w:sz="4" w:space="0" w:color="auto"/>
            </w:tcBorders>
            <w:tcMar>
              <w:left w:w="58" w:type="dxa"/>
              <w:right w:w="58" w:type="dxa"/>
            </w:tcMar>
            <w:vAlign w:val="center"/>
          </w:tcPr>
          <w:p w14:paraId="6904B130" w14:textId="385421ED" w:rsidR="00CC1E41" w:rsidRPr="00EF1E15" w:rsidRDefault="00770D7F" w:rsidP="00B81BCB">
            <w:pPr>
              <w:bidi/>
              <w:jc w:val="left"/>
              <w:rPr>
                <w:sz w:val="18"/>
                <w:szCs w:val="18"/>
                <w:lang w:eastAsia="en-CA" w:bidi="ar-AE"/>
              </w:rPr>
            </w:pPr>
            <w:r w:rsidRPr="00EF1E15">
              <w:rPr>
                <w:sz w:val="18"/>
                <w:szCs w:val="18"/>
                <w:rtl/>
                <w:lang w:eastAsia="en-CA" w:bidi="ar-AE"/>
              </w:rPr>
              <w:t>45</w:t>
            </w:r>
          </w:p>
        </w:tc>
        <w:tc>
          <w:tcPr>
            <w:tcW w:w="267" w:type="pct"/>
            <w:tcBorders>
              <w:top w:val="nil"/>
              <w:left w:val="nil"/>
              <w:bottom w:val="single" w:sz="4" w:space="0" w:color="auto"/>
              <w:right w:val="single" w:sz="4" w:space="0" w:color="auto"/>
            </w:tcBorders>
            <w:tcMar>
              <w:left w:w="58" w:type="dxa"/>
              <w:right w:w="58" w:type="dxa"/>
            </w:tcMar>
            <w:vAlign w:val="center"/>
          </w:tcPr>
          <w:p w14:paraId="740E714D" w14:textId="67F8C7CC" w:rsidR="00CC1E41" w:rsidRPr="00EF1E15" w:rsidRDefault="00770D7F" w:rsidP="00B81BCB">
            <w:pPr>
              <w:bidi/>
              <w:jc w:val="left"/>
              <w:rPr>
                <w:sz w:val="18"/>
                <w:szCs w:val="18"/>
                <w:lang w:eastAsia="en-CA" w:bidi="ar-AE"/>
              </w:rPr>
            </w:pPr>
            <w:r w:rsidRPr="00EF1E15">
              <w:rPr>
                <w:sz w:val="18"/>
                <w:szCs w:val="18"/>
                <w:rtl/>
                <w:lang w:eastAsia="en-CA" w:bidi="ar-AE"/>
              </w:rPr>
              <w:t>81.3</w:t>
            </w:r>
          </w:p>
        </w:tc>
        <w:tc>
          <w:tcPr>
            <w:tcW w:w="266" w:type="pct"/>
            <w:tcBorders>
              <w:top w:val="nil"/>
              <w:left w:val="nil"/>
              <w:bottom w:val="single" w:sz="4" w:space="0" w:color="auto"/>
              <w:right w:val="single" w:sz="4" w:space="0" w:color="auto"/>
            </w:tcBorders>
            <w:noWrap/>
            <w:tcMar>
              <w:left w:w="58" w:type="dxa"/>
              <w:right w:w="58" w:type="dxa"/>
            </w:tcMar>
            <w:vAlign w:val="center"/>
          </w:tcPr>
          <w:p w14:paraId="691D8245" w14:textId="3A652FF0" w:rsidR="00CC1E41" w:rsidRPr="00EF1E15" w:rsidRDefault="00770D7F" w:rsidP="00B81BCB">
            <w:pPr>
              <w:bidi/>
              <w:jc w:val="left"/>
              <w:rPr>
                <w:sz w:val="18"/>
                <w:szCs w:val="18"/>
                <w:lang w:bidi="ar-AE"/>
              </w:rPr>
            </w:pPr>
            <w:r w:rsidRPr="00EF1E15">
              <w:rPr>
                <w:sz w:val="18"/>
                <w:szCs w:val="18"/>
                <w:rtl/>
                <w:lang w:bidi="ar-AE"/>
              </w:rPr>
              <w:t>35</w:t>
            </w:r>
          </w:p>
        </w:tc>
        <w:tc>
          <w:tcPr>
            <w:tcW w:w="267" w:type="pct"/>
            <w:tcBorders>
              <w:top w:val="nil"/>
              <w:left w:val="nil"/>
              <w:bottom w:val="single" w:sz="4" w:space="0" w:color="auto"/>
              <w:right w:val="single" w:sz="4" w:space="0" w:color="auto"/>
            </w:tcBorders>
            <w:tcMar>
              <w:left w:w="58" w:type="dxa"/>
              <w:right w:w="58" w:type="dxa"/>
            </w:tcMar>
            <w:vAlign w:val="center"/>
          </w:tcPr>
          <w:p w14:paraId="2C1B6F1A" w14:textId="721914B5" w:rsidR="00CC1E41" w:rsidRPr="00EF1E15" w:rsidRDefault="00770D7F" w:rsidP="00B81BCB">
            <w:pPr>
              <w:bidi/>
              <w:jc w:val="left"/>
              <w:rPr>
                <w:sz w:val="18"/>
                <w:szCs w:val="18"/>
                <w:lang w:bidi="ar-AE"/>
              </w:rPr>
            </w:pPr>
            <w:r w:rsidRPr="00EF1E15">
              <w:rPr>
                <w:sz w:val="18"/>
                <w:szCs w:val="18"/>
                <w:rtl/>
                <w:lang w:bidi="ar-AE"/>
              </w:rPr>
              <w:t>66.7</w:t>
            </w:r>
          </w:p>
        </w:tc>
        <w:tc>
          <w:tcPr>
            <w:tcW w:w="267" w:type="pct"/>
            <w:tcBorders>
              <w:top w:val="nil"/>
              <w:left w:val="nil"/>
              <w:bottom w:val="single" w:sz="4" w:space="0" w:color="auto"/>
              <w:right w:val="single" w:sz="4" w:space="0" w:color="auto"/>
            </w:tcBorders>
            <w:vAlign w:val="center"/>
          </w:tcPr>
          <w:p w14:paraId="338210B6" w14:textId="147C216E" w:rsidR="00CC1E41" w:rsidRPr="00EF1E15" w:rsidRDefault="00770D7F" w:rsidP="00B81BCB">
            <w:pPr>
              <w:bidi/>
              <w:jc w:val="left"/>
              <w:rPr>
                <w:sz w:val="18"/>
                <w:szCs w:val="18"/>
                <w:lang w:bidi="ar-AE"/>
              </w:rPr>
            </w:pPr>
            <w:r w:rsidRPr="00EF1E15">
              <w:rPr>
                <w:sz w:val="18"/>
                <w:szCs w:val="18"/>
                <w:rtl/>
                <w:lang w:bidi="ar-AE"/>
              </w:rPr>
              <w:t>46</w:t>
            </w:r>
          </w:p>
        </w:tc>
        <w:tc>
          <w:tcPr>
            <w:tcW w:w="267" w:type="pct"/>
            <w:tcBorders>
              <w:top w:val="nil"/>
              <w:left w:val="nil"/>
              <w:bottom w:val="single" w:sz="4" w:space="0" w:color="auto"/>
              <w:right w:val="single" w:sz="4" w:space="0" w:color="auto"/>
            </w:tcBorders>
            <w:vAlign w:val="center"/>
          </w:tcPr>
          <w:p w14:paraId="1FC7EEE9" w14:textId="587D1483" w:rsidR="00CC1E41" w:rsidRPr="00EF1E15" w:rsidRDefault="00770D7F" w:rsidP="00B81BCB">
            <w:pPr>
              <w:bidi/>
              <w:jc w:val="left"/>
              <w:rPr>
                <w:sz w:val="18"/>
                <w:szCs w:val="18"/>
                <w:lang w:bidi="ar-AE"/>
              </w:rPr>
            </w:pPr>
            <w:r w:rsidRPr="00EF1E15">
              <w:rPr>
                <w:sz w:val="18"/>
                <w:szCs w:val="18"/>
                <w:rtl/>
                <w:lang w:bidi="ar-AE"/>
              </w:rPr>
              <w:t>68.1</w:t>
            </w:r>
          </w:p>
        </w:tc>
      </w:tr>
      <w:tr w:rsidR="00645C1A" w:rsidRPr="00EF1E15" w14:paraId="7EA741D4" w14:textId="77777777" w:rsidTr="00645C1A">
        <w:trPr>
          <w:trHeight w:val="72"/>
          <w:jc w:val="center"/>
        </w:trPr>
        <w:tc>
          <w:tcPr>
            <w:tcW w:w="735" w:type="pct"/>
            <w:tcBorders>
              <w:top w:val="nil"/>
              <w:left w:val="single" w:sz="4" w:space="0" w:color="auto"/>
              <w:bottom w:val="single" w:sz="4" w:space="0" w:color="auto"/>
              <w:right w:val="single" w:sz="4" w:space="0" w:color="auto"/>
            </w:tcBorders>
            <w:noWrap/>
            <w:tcMar>
              <w:left w:w="58" w:type="dxa"/>
              <w:right w:w="58" w:type="dxa"/>
            </w:tcMar>
            <w:hideMark/>
          </w:tcPr>
          <w:p w14:paraId="2EE90AC5" w14:textId="1A8F980B" w:rsidR="00CC1E41" w:rsidRPr="00EF1E15" w:rsidRDefault="00CC1E41" w:rsidP="00B81BCB">
            <w:pPr>
              <w:bidi/>
              <w:rPr>
                <w:sz w:val="18"/>
                <w:szCs w:val="18"/>
                <w:rtl/>
                <w:lang w:eastAsia="en-CA" w:bidi="ar-AE"/>
              </w:rPr>
            </w:pPr>
            <w:r w:rsidRPr="00EF1E15">
              <w:rPr>
                <w:rFonts w:hint="cs"/>
                <w:sz w:val="18"/>
                <w:szCs w:val="18"/>
                <w:rtl/>
                <w:lang w:eastAsia="en-CA"/>
              </w:rPr>
              <w:t>يونيو/حزيران</w:t>
            </w:r>
          </w:p>
        </w:tc>
        <w:tc>
          <w:tcPr>
            <w:tcW w:w="266" w:type="pct"/>
            <w:tcBorders>
              <w:top w:val="nil"/>
              <w:left w:val="nil"/>
              <w:bottom w:val="single" w:sz="4" w:space="0" w:color="auto"/>
              <w:right w:val="single" w:sz="4" w:space="0" w:color="auto"/>
            </w:tcBorders>
            <w:tcMar>
              <w:left w:w="58" w:type="dxa"/>
              <w:right w:w="58" w:type="dxa"/>
            </w:tcMar>
            <w:vAlign w:val="center"/>
          </w:tcPr>
          <w:p w14:paraId="3D4EF08C" w14:textId="77505282" w:rsidR="00CC1E41" w:rsidRPr="00EF1E15" w:rsidRDefault="00770D7F" w:rsidP="00B81BCB">
            <w:pPr>
              <w:bidi/>
              <w:jc w:val="left"/>
              <w:rPr>
                <w:sz w:val="18"/>
                <w:szCs w:val="18"/>
                <w:lang w:eastAsia="en-CA" w:bidi="ar-AE"/>
              </w:rPr>
            </w:pPr>
            <w:r w:rsidRPr="00EF1E15">
              <w:rPr>
                <w:sz w:val="18"/>
                <w:szCs w:val="18"/>
                <w:rtl/>
                <w:lang w:eastAsia="en-CA" w:bidi="ar-AE"/>
              </w:rPr>
              <w:t>15</w:t>
            </w:r>
          </w:p>
        </w:tc>
        <w:tc>
          <w:tcPr>
            <w:tcW w:w="267" w:type="pct"/>
            <w:tcBorders>
              <w:top w:val="nil"/>
              <w:left w:val="nil"/>
              <w:bottom w:val="single" w:sz="4" w:space="0" w:color="auto"/>
              <w:right w:val="single" w:sz="4" w:space="0" w:color="auto"/>
            </w:tcBorders>
            <w:tcMar>
              <w:left w:w="58" w:type="dxa"/>
              <w:right w:w="58" w:type="dxa"/>
            </w:tcMar>
            <w:vAlign w:val="center"/>
          </w:tcPr>
          <w:p w14:paraId="186F018E" w14:textId="3962AE79" w:rsidR="00CC1E41" w:rsidRPr="00EF1E15" w:rsidRDefault="00770D7F" w:rsidP="00B81BCB">
            <w:pPr>
              <w:bidi/>
              <w:jc w:val="left"/>
              <w:rPr>
                <w:sz w:val="18"/>
                <w:szCs w:val="18"/>
                <w:lang w:eastAsia="en-CA" w:bidi="ar-AE"/>
              </w:rPr>
            </w:pPr>
            <w:r w:rsidRPr="00EF1E15">
              <w:rPr>
                <w:sz w:val="18"/>
                <w:szCs w:val="18"/>
                <w:rtl/>
                <w:lang w:eastAsia="en-CA" w:bidi="ar-AE"/>
              </w:rPr>
              <w:t>87.5</w:t>
            </w:r>
          </w:p>
        </w:tc>
        <w:tc>
          <w:tcPr>
            <w:tcW w:w="267" w:type="pct"/>
            <w:tcBorders>
              <w:top w:val="nil"/>
              <w:left w:val="nil"/>
              <w:bottom w:val="single" w:sz="4" w:space="0" w:color="auto"/>
              <w:right w:val="single" w:sz="4" w:space="0" w:color="auto"/>
            </w:tcBorders>
            <w:tcMar>
              <w:left w:w="58" w:type="dxa"/>
              <w:right w:w="58" w:type="dxa"/>
            </w:tcMar>
            <w:vAlign w:val="center"/>
          </w:tcPr>
          <w:p w14:paraId="759B5E21" w14:textId="391FB85C" w:rsidR="00CC1E41" w:rsidRPr="00EF1E15" w:rsidRDefault="00770D7F" w:rsidP="00B81BCB">
            <w:pPr>
              <w:bidi/>
              <w:jc w:val="left"/>
              <w:rPr>
                <w:sz w:val="18"/>
                <w:szCs w:val="18"/>
                <w:lang w:eastAsia="en-CA" w:bidi="ar-AE"/>
              </w:rPr>
            </w:pPr>
            <w:r w:rsidRPr="00EF1E15">
              <w:rPr>
                <w:sz w:val="18"/>
                <w:szCs w:val="18"/>
                <w:rtl/>
                <w:lang w:eastAsia="en-CA" w:bidi="ar-AE"/>
              </w:rPr>
              <w:t>4</w:t>
            </w:r>
          </w:p>
        </w:tc>
        <w:tc>
          <w:tcPr>
            <w:tcW w:w="267" w:type="pct"/>
            <w:tcBorders>
              <w:top w:val="nil"/>
              <w:left w:val="nil"/>
              <w:bottom w:val="single" w:sz="4" w:space="0" w:color="auto"/>
              <w:right w:val="single" w:sz="4" w:space="0" w:color="auto"/>
            </w:tcBorders>
            <w:tcMar>
              <w:left w:w="58" w:type="dxa"/>
              <w:right w:w="58" w:type="dxa"/>
            </w:tcMar>
            <w:vAlign w:val="center"/>
          </w:tcPr>
          <w:p w14:paraId="64770502" w14:textId="45D3D252" w:rsidR="00CC1E41" w:rsidRPr="00EF1E15" w:rsidRDefault="00770D7F" w:rsidP="00B81BCB">
            <w:pPr>
              <w:bidi/>
              <w:jc w:val="left"/>
              <w:rPr>
                <w:sz w:val="18"/>
                <w:szCs w:val="18"/>
                <w:lang w:eastAsia="en-CA" w:bidi="ar-AE"/>
              </w:rPr>
            </w:pPr>
            <w:r w:rsidRPr="00EF1E15">
              <w:rPr>
                <w:sz w:val="18"/>
                <w:szCs w:val="18"/>
                <w:rtl/>
                <w:lang w:eastAsia="en-CA" w:bidi="ar-AE"/>
              </w:rPr>
              <w:t>82.6</w:t>
            </w:r>
          </w:p>
        </w:tc>
        <w:tc>
          <w:tcPr>
            <w:tcW w:w="266" w:type="pct"/>
            <w:tcBorders>
              <w:top w:val="nil"/>
              <w:left w:val="nil"/>
              <w:bottom w:val="single" w:sz="4" w:space="0" w:color="auto"/>
              <w:right w:val="single" w:sz="4" w:space="0" w:color="auto"/>
            </w:tcBorders>
            <w:tcMar>
              <w:left w:w="58" w:type="dxa"/>
              <w:right w:w="58" w:type="dxa"/>
            </w:tcMar>
            <w:vAlign w:val="center"/>
          </w:tcPr>
          <w:p w14:paraId="450802A8" w14:textId="16E0A053" w:rsidR="00CC1E41" w:rsidRPr="00EF1E15" w:rsidRDefault="00770D7F" w:rsidP="00B81BCB">
            <w:pPr>
              <w:bidi/>
              <w:jc w:val="left"/>
              <w:rPr>
                <w:sz w:val="18"/>
                <w:szCs w:val="18"/>
                <w:lang w:val="en-US" w:eastAsia="en-CA" w:bidi="ar-AE"/>
              </w:rPr>
            </w:pPr>
            <w:r w:rsidRPr="00EF1E15">
              <w:rPr>
                <w:sz w:val="18"/>
                <w:szCs w:val="18"/>
                <w:rtl/>
                <w:lang w:val="en-US" w:eastAsia="en-CA" w:bidi="ar-AE"/>
              </w:rPr>
              <w:t>4</w:t>
            </w:r>
          </w:p>
        </w:tc>
        <w:tc>
          <w:tcPr>
            <w:tcW w:w="267" w:type="pct"/>
            <w:tcBorders>
              <w:top w:val="nil"/>
              <w:left w:val="nil"/>
              <w:bottom w:val="single" w:sz="4" w:space="0" w:color="auto"/>
              <w:right w:val="single" w:sz="4" w:space="0" w:color="auto"/>
            </w:tcBorders>
            <w:tcMar>
              <w:left w:w="58" w:type="dxa"/>
              <w:right w:w="58" w:type="dxa"/>
            </w:tcMar>
            <w:vAlign w:val="center"/>
          </w:tcPr>
          <w:p w14:paraId="5F5AB435" w14:textId="75EB1CBB" w:rsidR="00CC1E41" w:rsidRPr="00EF1E15" w:rsidRDefault="00770D7F" w:rsidP="00B81BCB">
            <w:pPr>
              <w:bidi/>
              <w:jc w:val="left"/>
              <w:rPr>
                <w:sz w:val="18"/>
                <w:szCs w:val="18"/>
                <w:lang w:eastAsia="en-CA" w:bidi="ar-AE"/>
              </w:rPr>
            </w:pPr>
            <w:r w:rsidRPr="00EF1E15">
              <w:rPr>
                <w:sz w:val="18"/>
                <w:szCs w:val="18"/>
                <w:rtl/>
                <w:lang w:eastAsia="en-CA" w:bidi="ar-AE"/>
              </w:rPr>
              <w:t>73.6</w:t>
            </w:r>
          </w:p>
        </w:tc>
        <w:tc>
          <w:tcPr>
            <w:tcW w:w="267" w:type="pct"/>
            <w:tcBorders>
              <w:top w:val="nil"/>
              <w:left w:val="nil"/>
              <w:bottom w:val="single" w:sz="4" w:space="0" w:color="auto"/>
              <w:right w:val="single" w:sz="4" w:space="0" w:color="auto"/>
            </w:tcBorders>
            <w:tcMar>
              <w:left w:w="58" w:type="dxa"/>
              <w:right w:w="58" w:type="dxa"/>
            </w:tcMar>
            <w:vAlign w:val="center"/>
          </w:tcPr>
          <w:p w14:paraId="35C0328A" w14:textId="7FFA92B6" w:rsidR="00CC1E41" w:rsidRPr="00EF1E15" w:rsidRDefault="00770D7F" w:rsidP="00B81BCB">
            <w:pPr>
              <w:bidi/>
              <w:jc w:val="left"/>
              <w:rPr>
                <w:sz w:val="18"/>
                <w:szCs w:val="18"/>
                <w:lang w:eastAsia="en-CA" w:bidi="ar-AE"/>
              </w:rPr>
            </w:pPr>
            <w:r w:rsidRPr="00EF1E15">
              <w:rPr>
                <w:sz w:val="18"/>
                <w:szCs w:val="18"/>
                <w:rtl/>
                <w:lang w:eastAsia="en-CA" w:bidi="ar-AE"/>
              </w:rPr>
              <w:t>7</w:t>
            </w:r>
          </w:p>
        </w:tc>
        <w:tc>
          <w:tcPr>
            <w:tcW w:w="267" w:type="pct"/>
            <w:tcBorders>
              <w:top w:val="nil"/>
              <w:left w:val="nil"/>
              <w:bottom w:val="single" w:sz="4" w:space="0" w:color="auto"/>
              <w:right w:val="single" w:sz="4" w:space="0" w:color="auto"/>
            </w:tcBorders>
            <w:tcMar>
              <w:left w:w="58" w:type="dxa"/>
              <w:right w:w="58" w:type="dxa"/>
            </w:tcMar>
            <w:vAlign w:val="center"/>
          </w:tcPr>
          <w:p w14:paraId="295FB771" w14:textId="66B0B3A4" w:rsidR="00CC1E41" w:rsidRPr="00EF1E15" w:rsidRDefault="00770D7F" w:rsidP="00B81BCB">
            <w:pPr>
              <w:bidi/>
              <w:jc w:val="left"/>
              <w:rPr>
                <w:sz w:val="18"/>
                <w:szCs w:val="18"/>
                <w:lang w:eastAsia="en-CA" w:bidi="ar-AE"/>
              </w:rPr>
            </w:pPr>
            <w:r w:rsidRPr="00EF1E15">
              <w:rPr>
                <w:sz w:val="18"/>
                <w:szCs w:val="18"/>
                <w:rtl/>
                <w:lang w:eastAsia="en-CA" w:bidi="ar-AE"/>
              </w:rPr>
              <w:t>78.5</w:t>
            </w:r>
          </w:p>
        </w:tc>
        <w:tc>
          <w:tcPr>
            <w:tcW w:w="266" w:type="pct"/>
            <w:tcBorders>
              <w:top w:val="nil"/>
              <w:left w:val="nil"/>
              <w:bottom w:val="single" w:sz="4" w:space="0" w:color="auto"/>
              <w:right w:val="single" w:sz="4" w:space="0" w:color="auto"/>
            </w:tcBorders>
            <w:tcMar>
              <w:left w:w="58" w:type="dxa"/>
              <w:right w:w="58" w:type="dxa"/>
            </w:tcMar>
            <w:vAlign w:val="center"/>
          </w:tcPr>
          <w:p w14:paraId="580D45B0" w14:textId="6A8C3A45" w:rsidR="00CC1E41" w:rsidRPr="00EF1E15" w:rsidRDefault="00770D7F" w:rsidP="00B81BCB">
            <w:pPr>
              <w:bidi/>
              <w:jc w:val="left"/>
              <w:rPr>
                <w:sz w:val="18"/>
                <w:szCs w:val="18"/>
                <w:lang w:eastAsia="en-CA" w:bidi="ar-AE"/>
              </w:rPr>
            </w:pPr>
            <w:r w:rsidRPr="00EF1E15">
              <w:rPr>
                <w:sz w:val="18"/>
                <w:szCs w:val="18"/>
                <w:rtl/>
                <w:lang w:eastAsia="en-CA" w:bidi="ar-AE"/>
              </w:rPr>
              <w:t>6</w:t>
            </w:r>
          </w:p>
        </w:tc>
        <w:tc>
          <w:tcPr>
            <w:tcW w:w="267" w:type="pct"/>
            <w:tcBorders>
              <w:top w:val="nil"/>
              <w:left w:val="nil"/>
              <w:bottom w:val="single" w:sz="4" w:space="0" w:color="auto"/>
              <w:right w:val="single" w:sz="4" w:space="0" w:color="auto"/>
            </w:tcBorders>
            <w:tcMar>
              <w:left w:w="58" w:type="dxa"/>
              <w:right w:w="58" w:type="dxa"/>
            </w:tcMar>
            <w:vAlign w:val="center"/>
          </w:tcPr>
          <w:p w14:paraId="10375066" w14:textId="16FBDDDB" w:rsidR="00CC1E41" w:rsidRPr="00EF1E15" w:rsidRDefault="00770D7F" w:rsidP="00B81BCB">
            <w:pPr>
              <w:bidi/>
              <w:jc w:val="left"/>
              <w:rPr>
                <w:sz w:val="18"/>
                <w:szCs w:val="18"/>
                <w:lang w:eastAsia="en-CA" w:bidi="ar-AE"/>
              </w:rPr>
            </w:pPr>
            <w:r w:rsidRPr="00EF1E15">
              <w:rPr>
                <w:sz w:val="18"/>
                <w:szCs w:val="18"/>
                <w:rtl/>
                <w:lang w:eastAsia="en-CA" w:bidi="ar-AE"/>
              </w:rPr>
              <w:t>79.2</w:t>
            </w:r>
          </w:p>
        </w:tc>
        <w:tc>
          <w:tcPr>
            <w:tcW w:w="267" w:type="pct"/>
            <w:tcBorders>
              <w:top w:val="nil"/>
              <w:left w:val="nil"/>
              <w:bottom w:val="single" w:sz="4" w:space="0" w:color="auto"/>
              <w:right w:val="single" w:sz="4" w:space="0" w:color="auto"/>
            </w:tcBorders>
            <w:tcMar>
              <w:left w:w="58" w:type="dxa"/>
              <w:right w:w="58" w:type="dxa"/>
            </w:tcMar>
            <w:vAlign w:val="center"/>
          </w:tcPr>
          <w:p w14:paraId="35141C44" w14:textId="197AC74A" w:rsidR="00CC1E41" w:rsidRPr="00EF1E15" w:rsidRDefault="00770D7F" w:rsidP="00B81BCB">
            <w:pPr>
              <w:bidi/>
              <w:jc w:val="left"/>
              <w:rPr>
                <w:sz w:val="18"/>
                <w:szCs w:val="18"/>
                <w:lang w:eastAsia="en-CA" w:bidi="ar-AE"/>
              </w:rPr>
            </w:pPr>
            <w:r w:rsidRPr="00EF1E15">
              <w:rPr>
                <w:sz w:val="18"/>
                <w:szCs w:val="18"/>
                <w:rtl/>
                <w:lang w:eastAsia="en-CA" w:bidi="ar-AE"/>
              </w:rPr>
              <w:t>5</w:t>
            </w:r>
          </w:p>
        </w:tc>
        <w:tc>
          <w:tcPr>
            <w:tcW w:w="267" w:type="pct"/>
            <w:tcBorders>
              <w:top w:val="nil"/>
              <w:left w:val="nil"/>
              <w:bottom w:val="single" w:sz="4" w:space="0" w:color="auto"/>
              <w:right w:val="single" w:sz="4" w:space="0" w:color="auto"/>
            </w:tcBorders>
            <w:tcMar>
              <w:left w:w="58" w:type="dxa"/>
              <w:right w:w="58" w:type="dxa"/>
            </w:tcMar>
            <w:vAlign w:val="center"/>
          </w:tcPr>
          <w:p w14:paraId="5F8D33EB" w14:textId="58A7EA7E" w:rsidR="00CC1E41" w:rsidRPr="00EF1E15" w:rsidRDefault="00770D7F" w:rsidP="00B81BCB">
            <w:pPr>
              <w:bidi/>
              <w:jc w:val="left"/>
              <w:rPr>
                <w:sz w:val="18"/>
                <w:szCs w:val="18"/>
                <w:lang w:eastAsia="en-CA" w:bidi="ar-AE"/>
              </w:rPr>
            </w:pPr>
            <w:r w:rsidRPr="00EF1E15">
              <w:rPr>
                <w:sz w:val="18"/>
                <w:szCs w:val="18"/>
                <w:rtl/>
                <w:lang w:eastAsia="en-CA" w:bidi="ar-AE"/>
              </w:rPr>
              <w:t>84.7</w:t>
            </w:r>
          </w:p>
        </w:tc>
        <w:tc>
          <w:tcPr>
            <w:tcW w:w="266" w:type="pct"/>
            <w:tcBorders>
              <w:top w:val="nil"/>
              <w:left w:val="nil"/>
              <w:bottom w:val="single" w:sz="4" w:space="0" w:color="auto"/>
              <w:right w:val="single" w:sz="4" w:space="0" w:color="auto"/>
            </w:tcBorders>
            <w:noWrap/>
            <w:tcMar>
              <w:left w:w="58" w:type="dxa"/>
              <w:right w:w="58" w:type="dxa"/>
            </w:tcMar>
            <w:vAlign w:val="center"/>
          </w:tcPr>
          <w:p w14:paraId="470DA8B2" w14:textId="5F0C5AAE" w:rsidR="00CC1E41" w:rsidRPr="00EF1E15" w:rsidRDefault="00770D7F" w:rsidP="00B81BCB">
            <w:pPr>
              <w:bidi/>
              <w:jc w:val="left"/>
              <w:rPr>
                <w:sz w:val="18"/>
                <w:szCs w:val="18"/>
                <w:lang w:bidi="ar-AE"/>
              </w:rPr>
            </w:pPr>
            <w:r w:rsidRPr="00EF1E15">
              <w:rPr>
                <w:sz w:val="18"/>
                <w:szCs w:val="18"/>
                <w:rtl/>
                <w:lang w:bidi="ar-AE"/>
              </w:rPr>
              <w:t>7</w:t>
            </w:r>
          </w:p>
        </w:tc>
        <w:tc>
          <w:tcPr>
            <w:tcW w:w="267" w:type="pct"/>
            <w:tcBorders>
              <w:top w:val="nil"/>
              <w:left w:val="nil"/>
              <w:bottom w:val="single" w:sz="4" w:space="0" w:color="auto"/>
              <w:right w:val="single" w:sz="4" w:space="0" w:color="auto"/>
            </w:tcBorders>
            <w:noWrap/>
            <w:tcMar>
              <w:left w:w="58" w:type="dxa"/>
              <w:right w:w="58" w:type="dxa"/>
            </w:tcMar>
            <w:vAlign w:val="center"/>
          </w:tcPr>
          <w:p w14:paraId="720D84D6" w14:textId="21A0C324" w:rsidR="00CC1E41" w:rsidRPr="00EF1E15" w:rsidRDefault="00770D7F" w:rsidP="00B81BCB">
            <w:pPr>
              <w:bidi/>
              <w:jc w:val="left"/>
              <w:rPr>
                <w:sz w:val="18"/>
                <w:szCs w:val="18"/>
                <w:lang w:bidi="ar-AE"/>
              </w:rPr>
            </w:pPr>
            <w:r w:rsidRPr="00EF1E15">
              <w:rPr>
                <w:sz w:val="18"/>
                <w:szCs w:val="18"/>
                <w:rtl/>
                <w:lang w:bidi="ar-AE"/>
              </w:rPr>
              <w:t>71.5</w:t>
            </w:r>
          </w:p>
        </w:tc>
        <w:tc>
          <w:tcPr>
            <w:tcW w:w="267" w:type="pct"/>
            <w:tcBorders>
              <w:top w:val="nil"/>
              <w:left w:val="nil"/>
              <w:bottom w:val="single" w:sz="4" w:space="0" w:color="auto"/>
              <w:right w:val="single" w:sz="4" w:space="0" w:color="auto"/>
            </w:tcBorders>
            <w:vAlign w:val="center"/>
          </w:tcPr>
          <w:p w14:paraId="0BADED39" w14:textId="4146965C" w:rsidR="00CC1E41" w:rsidRPr="00EF1E15" w:rsidRDefault="00770D7F" w:rsidP="00B81BCB">
            <w:pPr>
              <w:bidi/>
              <w:jc w:val="left"/>
              <w:rPr>
                <w:sz w:val="18"/>
                <w:szCs w:val="18"/>
              </w:rPr>
            </w:pPr>
            <w:r w:rsidRPr="00EF1E15">
              <w:rPr>
                <w:sz w:val="18"/>
                <w:szCs w:val="18"/>
                <w:rtl/>
              </w:rPr>
              <w:t>8</w:t>
            </w:r>
          </w:p>
        </w:tc>
        <w:tc>
          <w:tcPr>
            <w:tcW w:w="267" w:type="pct"/>
            <w:tcBorders>
              <w:top w:val="nil"/>
              <w:left w:val="nil"/>
              <w:bottom w:val="single" w:sz="4" w:space="0" w:color="auto"/>
              <w:right w:val="single" w:sz="4" w:space="0" w:color="auto"/>
            </w:tcBorders>
            <w:vAlign w:val="center"/>
          </w:tcPr>
          <w:p w14:paraId="2A725157" w14:textId="0CB444D8" w:rsidR="00CC1E41" w:rsidRPr="00EF1E15" w:rsidRDefault="00770D7F" w:rsidP="00B81BCB">
            <w:pPr>
              <w:bidi/>
              <w:jc w:val="left"/>
              <w:rPr>
                <w:sz w:val="18"/>
                <w:szCs w:val="18"/>
                <w:lang w:bidi="ar-AE"/>
              </w:rPr>
            </w:pPr>
            <w:r w:rsidRPr="00EF1E15">
              <w:rPr>
                <w:sz w:val="18"/>
                <w:szCs w:val="18"/>
                <w:rtl/>
                <w:lang w:bidi="ar-AE"/>
              </w:rPr>
              <w:t>73.6</w:t>
            </w:r>
          </w:p>
        </w:tc>
      </w:tr>
      <w:tr w:rsidR="00645C1A" w:rsidRPr="00EF1E15" w14:paraId="3CC9CDE8" w14:textId="77777777" w:rsidTr="00645C1A">
        <w:trPr>
          <w:trHeight w:val="105"/>
          <w:jc w:val="center"/>
        </w:trPr>
        <w:tc>
          <w:tcPr>
            <w:tcW w:w="735" w:type="pct"/>
            <w:tcBorders>
              <w:top w:val="nil"/>
              <w:left w:val="single" w:sz="4" w:space="0" w:color="auto"/>
              <w:bottom w:val="single" w:sz="4" w:space="0" w:color="auto"/>
              <w:right w:val="single" w:sz="4" w:space="0" w:color="auto"/>
            </w:tcBorders>
            <w:noWrap/>
            <w:tcMar>
              <w:left w:w="58" w:type="dxa"/>
              <w:right w:w="58" w:type="dxa"/>
            </w:tcMar>
            <w:hideMark/>
          </w:tcPr>
          <w:p w14:paraId="7195704D" w14:textId="01C4E8F0" w:rsidR="00CC1E41" w:rsidRPr="00EF1E15" w:rsidRDefault="00CC1E41" w:rsidP="00B81BCB">
            <w:pPr>
              <w:bidi/>
              <w:rPr>
                <w:sz w:val="18"/>
                <w:szCs w:val="18"/>
                <w:rtl/>
                <w:lang w:eastAsia="en-CA" w:bidi="ar-AE"/>
              </w:rPr>
            </w:pPr>
            <w:r w:rsidRPr="00EF1E15">
              <w:rPr>
                <w:rFonts w:hint="cs"/>
                <w:sz w:val="18"/>
                <w:szCs w:val="18"/>
                <w:rtl/>
                <w:lang w:eastAsia="en-CA"/>
              </w:rPr>
              <w:t>يوليو/تموز</w:t>
            </w:r>
          </w:p>
        </w:tc>
        <w:tc>
          <w:tcPr>
            <w:tcW w:w="266" w:type="pct"/>
            <w:tcBorders>
              <w:top w:val="nil"/>
              <w:left w:val="nil"/>
              <w:bottom w:val="single" w:sz="4" w:space="0" w:color="auto"/>
              <w:right w:val="single" w:sz="4" w:space="0" w:color="auto"/>
            </w:tcBorders>
            <w:tcMar>
              <w:left w:w="58" w:type="dxa"/>
              <w:right w:w="58" w:type="dxa"/>
            </w:tcMar>
            <w:vAlign w:val="center"/>
          </w:tcPr>
          <w:p w14:paraId="0D0237C8" w14:textId="7AF8648A" w:rsidR="00CC1E41" w:rsidRPr="00EF1E15" w:rsidRDefault="00770D7F" w:rsidP="00B81BCB">
            <w:pPr>
              <w:bidi/>
              <w:jc w:val="left"/>
              <w:rPr>
                <w:sz w:val="18"/>
                <w:szCs w:val="18"/>
                <w:lang w:eastAsia="en-CA" w:bidi="ar-AE"/>
              </w:rPr>
            </w:pPr>
            <w:r w:rsidRPr="00EF1E15">
              <w:rPr>
                <w:sz w:val="18"/>
                <w:szCs w:val="18"/>
                <w:rtl/>
                <w:lang w:eastAsia="en-CA" w:bidi="ar-AE"/>
              </w:rPr>
              <w:t>3</w:t>
            </w:r>
          </w:p>
        </w:tc>
        <w:tc>
          <w:tcPr>
            <w:tcW w:w="267" w:type="pct"/>
            <w:tcBorders>
              <w:top w:val="nil"/>
              <w:left w:val="nil"/>
              <w:bottom w:val="single" w:sz="4" w:space="0" w:color="auto"/>
              <w:right w:val="single" w:sz="4" w:space="0" w:color="auto"/>
            </w:tcBorders>
            <w:tcMar>
              <w:left w:w="58" w:type="dxa"/>
              <w:right w:w="58" w:type="dxa"/>
            </w:tcMar>
            <w:vAlign w:val="center"/>
          </w:tcPr>
          <w:p w14:paraId="2922A63C" w14:textId="4556938B" w:rsidR="00CC1E41" w:rsidRPr="00EF1E15" w:rsidRDefault="00770D7F" w:rsidP="00B81BCB">
            <w:pPr>
              <w:bidi/>
              <w:jc w:val="left"/>
              <w:rPr>
                <w:sz w:val="18"/>
                <w:szCs w:val="18"/>
                <w:lang w:eastAsia="en-CA" w:bidi="ar-AE"/>
              </w:rPr>
            </w:pPr>
            <w:r w:rsidRPr="00EF1E15">
              <w:rPr>
                <w:sz w:val="18"/>
                <w:szCs w:val="18"/>
                <w:rtl/>
                <w:lang w:eastAsia="en-CA" w:bidi="ar-AE"/>
              </w:rPr>
              <w:t>89.6</w:t>
            </w:r>
          </w:p>
        </w:tc>
        <w:tc>
          <w:tcPr>
            <w:tcW w:w="267" w:type="pct"/>
            <w:tcBorders>
              <w:top w:val="nil"/>
              <w:left w:val="nil"/>
              <w:bottom w:val="single" w:sz="4" w:space="0" w:color="auto"/>
              <w:right w:val="single" w:sz="4" w:space="0" w:color="auto"/>
            </w:tcBorders>
            <w:tcMar>
              <w:left w:w="58" w:type="dxa"/>
              <w:right w:w="58" w:type="dxa"/>
            </w:tcMar>
            <w:vAlign w:val="center"/>
          </w:tcPr>
          <w:p w14:paraId="31501694" w14:textId="3D353F0E" w:rsidR="00CC1E41" w:rsidRPr="00EF1E15" w:rsidRDefault="00770D7F" w:rsidP="00B81BCB">
            <w:pPr>
              <w:bidi/>
              <w:jc w:val="left"/>
              <w:rPr>
                <w:sz w:val="18"/>
                <w:szCs w:val="18"/>
                <w:lang w:eastAsia="en-CA"/>
              </w:rPr>
            </w:pPr>
            <w:r w:rsidRPr="00EF1E15">
              <w:rPr>
                <w:sz w:val="18"/>
                <w:szCs w:val="18"/>
                <w:rtl/>
                <w:lang w:eastAsia="en-CA"/>
              </w:rPr>
              <w:t>2</w:t>
            </w:r>
          </w:p>
        </w:tc>
        <w:tc>
          <w:tcPr>
            <w:tcW w:w="267" w:type="pct"/>
            <w:tcBorders>
              <w:top w:val="nil"/>
              <w:left w:val="nil"/>
              <w:bottom w:val="single" w:sz="4" w:space="0" w:color="auto"/>
              <w:right w:val="single" w:sz="4" w:space="0" w:color="auto"/>
            </w:tcBorders>
            <w:tcMar>
              <w:left w:w="58" w:type="dxa"/>
              <w:right w:w="58" w:type="dxa"/>
            </w:tcMar>
            <w:vAlign w:val="center"/>
          </w:tcPr>
          <w:p w14:paraId="687EE9E1" w14:textId="046907EF" w:rsidR="00CC1E41" w:rsidRPr="00EF1E15" w:rsidRDefault="00770D7F" w:rsidP="00B81BCB">
            <w:pPr>
              <w:bidi/>
              <w:jc w:val="left"/>
              <w:rPr>
                <w:sz w:val="18"/>
                <w:szCs w:val="18"/>
                <w:lang w:val="en-US" w:eastAsia="en-CA" w:bidi="ar-AE"/>
              </w:rPr>
            </w:pPr>
            <w:r w:rsidRPr="00EF1E15">
              <w:rPr>
                <w:sz w:val="18"/>
                <w:szCs w:val="18"/>
                <w:rtl/>
                <w:lang w:val="en-US" w:eastAsia="en-CA" w:bidi="ar-AE"/>
              </w:rPr>
              <w:t>84.0</w:t>
            </w:r>
          </w:p>
        </w:tc>
        <w:tc>
          <w:tcPr>
            <w:tcW w:w="266" w:type="pct"/>
            <w:tcBorders>
              <w:top w:val="nil"/>
              <w:left w:val="nil"/>
              <w:bottom w:val="single" w:sz="4" w:space="0" w:color="auto"/>
              <w:right w:val="single" w:sz="4" w:space="0" w:color="auto"/>
            </w:tcBorders>
            <w:tcMar>
              <w:left w:w="58" w:type="dxa"/>
              <w:right w:w="58" w:type="dxa"/>
            </w:tcMar>
            <w:vAlign w:val="center"/>
          </w:tcPr>
          <w:p w14:paraId="67DF4CD4" w14:textId="4BF21ED5" w:rsidR="00CC1E41" w:rsidRPr="00EF1E15" w:rsidRDefault="00770D7F" w:rsidP="00B81BCB">
            <w:pPr>
              <w:bidi/>
              <w:jc w:val="left"/>
              <w:rPr>
                <w:sz w:val="18"/>
                <w:szCs w:val="18"/>
                <w:lang w:eastAsia="en-CA" w:bidi="ar-AE"/>
              </w:rPr>
            </w:pPr>
            <w:r w:rsidRPr="00EF1E15">
              <w:rPr>
                <w:sz w:val="18"/>
                <w:szCs w:val="18"/>
                <w:rtl/>
                <w:lang w:eastAsia="en-CA" w:bidi="ar-AE"/>
              </w:rPr>
              <w:t>8</w:t>
            </w:r>
          </w:p>
        </w:tc>
        <w:tc>
          <w:tcPr>
            <w:tcW w:w="267" w:type="pct"/>
            <w:tcBorders>
              <w:top w:val="nil"/>
              <w:left w:val="nil"/>
              <w:bottom w:val="single" w:sz="4" w:space="0" w:color="auto"/>
              <w:right w:val="single" w:sz="4" w:space="0" w:color="auto"/>
            </w:tcBorders>
            <w:tcMar>
              <w:left w:w="58" w:type="dxa"/>
              <w:right w:w="58" w:type="dxa"/>
            </w:tcMar>
            <w:vAlign w:val="center"/>
          </w:tcPr>
          <w:p w14:paraId="7C935706" w14:textId="0F8E93E5" w:rsidR="00CC1E41" w:rsidRPr="00EF1E15" w:rsidRDefault="00770D7F" w:rsidP="00B81BCB">
            <w:pPr>
              <w:bidi/>
              <w:jc w:val="left"/>
              <w:rPr>
                <w:sz w:val="18"/>
                <w:szCs w:val="18"/>
                <w:lang w:eastAsia="en-CA" w:bidi="ar-AE"/>
              </w:rPr>
            </w:pPr>
            <w:r w:rsidRPr="00EF1E15">
              <w:rPr>
                <w:sz w:val="18"/>
                <w:szCs w:val="18"/>
                <w:rtl/>
                <w:lang w:eastAsia="en-CA" w:bidi="ar-AE"/>
              </w:rPr>
              <w:t>79.2</w:t>
            </w:r>
          </w:p>
        </w:tc>
        <w:tc>
          <w:tcPr>
            <w:tcW w:w="267" w:type="pct"/>
            <w:tcBorders>
              <w:top w:val="nil"/>
              <w:left w:val="nil"/>
              <w:bottom w:val="single" w:sz="4" w:space="0" w:color="auto"/>
              <w:right w:val="single" w:sz="4" w:space="0" w:color="auto"/>
            </w:tcBorders>
            <w:tcMar>
              <w:left w:w="58" w:type="dxa"/>
              <w:right w:w="58" w:type="dxa"/>
            </w:tcMar>
            <w:vAlign w:val="center"/>
          </w:tcPr>
          <w:p w14:paraId="3B7E849B" w14:textId="13B954C5" w:rsidR="00CC1E41" w:rsidRPr="00EF1E15" w:rsidRDefault="00770D7F" w:rsidP="00B81BCB">
            <w:pPr>
              <w:bidi/>
              <w:jc w:val="left"/>
              <w:rPr>
                <w:sz w:val="18"/>
                <w:szCs w:val="18"/>
                <w:lang w:eastAsia="en-CA" w:bidi="ar-AE"/>
              </w:rPr>
            </w:pPr>
            <w:r w:rsidRPr="00EF1E15">
              <w:rPr>
                <w:sz w:val="18"/>
                <w:szCs w:val="18"/>
                <w:rtl/>
                <w:lang w:eastAsia="en-CA" w:bidi="ar-AE"/>
              </w:rPr>
              <w:t>4</w:t>
            </w:r>
          </w:p>
        </w:tc>
        <w:tc>
          <w:tcPr>
            <w:tcW w:w="267" w:type="pct"/>
            <w:tcBorders>
              <w:top w:val="nil"/>
              <w:left w:val="nil"/>
              <w:bottom w:val="single" w:sz="4" w:space="0" w:color="auto"/>
              <w:right w:val="single" w:sz="4" w:space="0" w:color="auto"/>
            </w:tcBorders>
            <w:tcMar>
              <w:left w:w="58" w:type="dxa"/>
              <w:right w:w="58" w:type="dxa"/>
            </w:tcMar>
            <w:vAlign w:val="center"/>
          </w:tcPr>
          <w:p w14:paraId="7FB1F8DC" w14:textId="4C968F4D" w:rsidR="00CC1E41" w:rsidRPr="00EF1E15" w:rsidRDefault="00770D7F" w:rsidP="00B81BCB">
            <w:pPr>
              <w:bidi/>
              <w:jc w:val="left"/>
              <w:rPr>
                <w:sz w:val="18"/>
                <w:szCs w:val="18"/>
                <w:lang w:eastAsia="en-CA" w:bidi="ar-AE"/>
              </w:rPr>
            </w:pPr>
            <w:r w:rsidRPr="00EF1E15">
              <w:rPr>
                <w:sz w:val="18"/>
                <w:szCs w:val="18"/>
                <w:rtl/>
                <w:lang w:eastAsia="en-CA" w:bidi="ar-AE"/>
              </w:rPr>
              <w:t>81.3</w:t>
            </w:r>
          </w:p>
        </w:tc>
        <w:tc>
          <w:tcPr>
            <w:tcW w:w="266" w:type="pct"/>
            <w:tcBorders>
              <w:top w:val="nil"/>
              <w:left w:val="nil"/>
              <w:bottom w:val="single" w:sz="4" w:space="0" w:color="auto"/>
              <w:right w:val="single" w:sz="4" w:space="0" w:color="auto"/>
            </w:tcBorders>
            <w:tcMar>
              <w:left w:w="58" w:type="dxa"/>
              <w:right w:w="58" w:type="dxa"/>
            </w:tcMar>
            <w:vAlign w:val="center"/>
          </w:tcPr>
          <w:p w14:paraId="69A505DB" w14:textId="3D2AAE18" w:rsidR="00CC1E41" w:rsidRPr="00EF1E15" w:rsidRDefault="00770D7F" w:rsidP="00B81BCB">
            <w:pPr>
              <w:bidi/>
              <w:jc w:val="left"/>
              <w:rPr>
                <w:sz w:val="18"/>
                <w:szCs w:val="18"/>
                <w:lang w:eastAsia="en-CA" w:bidi="ar-AE"/>
              </w:rPr>
            </w:pPr>
            <w:r w:rsidRPr="00EF1E15">
              <w:rPr>
                <w:sz w:val="18"/>
                <w:szCs w:val="18"/>
                <w:rtl/>
                <w:lang w:eastAsia="en-CA" w:bidi="ar-AE"/>
              </w:rPr>
              <w:t>2</w:t>
            </w:r>
          </w:p>
        </w:tc>
        <w:tc>
          <w:tcPr>
            <w:tcW w:w="267" w:type="pct"/>
            <w:tcBorders>
              <w:top w:val="nil"/>
              <w:left w:val="nil"/>
              <w:bottom w:val="single" w:sz="4" w:space="0" w:color="auto"/>
              <w:right w:val="single" w:sz="4" w:space="0" w:color="auto"/>
            </w:tcBorders>
            <w:tcMar>
              <w:left w:w="58" w:type="dxa"/>
              <w:right w:w="58" w:type="dxa"/>
            </w:tcMar>
            <w:vAlign w:val="center"/>
          </w:tcPr>
          <w:p w14:paraId="7ADE9F29" w14:textId="3F1147A3" w:rsidR="00CC1E41" w:rsidRPr="00EF1E15" w:rsidRDefault="00770D7F" w:rsidP="00B81BCB">
            <w:pPr>
              <w:bidi/>
              <w:jc w:val="left"/>
              <w:rPr>
                <w:sz w:val="18"/>
                <w:szCs w:val="18"/>
                <w:lang w:eastAsia="en-CA" w:bidi="ar-AE"/>
              </w:rPr>
            </w:pPr>
            <w:r w:rsidRPr="00EF1E15">
              <w:rPr>
                <w:sz w:val="18"/>
                <w:szCs w:val="18"/>
                <w:rtl/>
                <w:lang w:eastAsia="en-CA" w:bidi="ar-AE"/>
              </w:rPr>
              <w:t>80.6</w:t>
            </w:r>
          </w:p>
        </w:tc>
        <w:tc>
          <w:tcPr>
            <w:tcW w:w="267" w:type="pct"/>
            <w:tcBorders>
              <w:top w:val="nil"/>
              <w:left w:val="nil"/>
              <w:bottom w:val="single" w:sz="4" w:space="0" w:color="auto"/>
              <w:right w:val="single" w:sz="4" w:space="0" w:color="auto"/>
            </w:tcBorders>
            <w:tcMar>
              <w:left w:w="58" w:type="dxa"/>
              <w:right w:w="58" w:type="dxa"/>
            </w:tcMar>
            <w:vAlign w:val="center"/>
          </w:tcPr>
          <w:p w14:paraId="498CEAB8" w14:textId="75F31059" w:rsidR="00CC1E41" w:rsidRPr="00EF1E15" w:rsidRDefault="00770D7F" w:rsidP="00B81BCB">
            <w:pPr>
              <w:bidi/>
              <w:jc w:val="left"/>
              <w:rPr>
                <w:sz w:val="18"/>
                <w:szCs w:val="18"/>
                <w:lang w:eastAsia="en-CA" w:bidi="ar-AE"/>
              </w:rPr>
            </w:pPr>
            <w:r w:rsidRPr="00EF1E15">
              <w:rPr>
                <w:sz w:val="18"/>
                <w:szCs w:val="18"/>
                <w:rtl/>
                <w:lang w:eastAsia="en-CA" w:bidi="ar-AE"/>
              </w:rPr>
              <w:t>3</w:t>
            </w:r>
          </w:p>
        </w:tc>
        <w:tc>
          <w:tcPr>
            <w:tcW w:w="267" w:type="pct"/>
            <w:tcBorders>
              <w:top w:val="nil"/>
              <w:left w:val="nil"/>
              <w:bottom w:val="single" w:sz="4" w:space="0" w:color="auto"/>
              <w:right w:val="single" w:sz="4" w:space="0" w:color="auto"/>
            </w:tcBorders>
            <w:tcMar>
              <w:left w:w="58" w:type="dxa"/>
              <w:right w:w="58" w:type="dxa"/>
            </w:tcMar>
            <w:vAlign w:val="center"/>
          </w:tcPr>
          <w:p w14:paraId="3E157461" w14:textId="4DAEA161" w:rsidR="00CC1E41" w:rsidRPr="00EF1E15" w:rsidRDefault="00770D7F" w:rsidP="00B81BCB">
            <w:pPr>
              <w:bidi/>
              <w:jc w:val="left"/>
              <w:rPr>
                <w:sz w:val="18"/>
                <w:szCs w:val="18"/>
                <w:lang w:eastAsia="en-CA" w:bidi="ar-AE"/>
              </w:rPr>
            </w:pPr>
            <w:r w:rsidRPr="00EF1E15">
              <w:rPr>
                <w:sz w:val="18"/>
                <w:szCs w:val="18"/>
                <w:rtl/>
                <w:lang w:eastAsia="en-CA" w:bidi="ar-AE"/>
              </w:rPr>
              <w:t>86.8</w:t>
            </w:r>
          </w:p>
        </w:tc>
        <w:tc>
          <w:tcPr>
            <w:tcW w:w="266" w:type="pct"/>
            <w:tcBorders>
              <w:top w:val="nil"/>
              <w:left w:val="nil"/>
              <w:bottom w:val="single" w:sz="4" w:space="0" w:color="auto"/>
              <w:right w:val="single" w:sz="4" w:space="0" w:color="auto"/>
            </w:tcBorders>
            <w:noWrap/>
            <w:tcMar>
              <w:left w:w="58" w:type="dxa"/>
              <w:right w:w="58" w:type="dxa"/>
            </w:tcMar>
            <w:vAlign w:val="center"/>
          </w:tcPr>
          <w:p w14:paraId="581E776B" w14:textId="70656330" w:rsidR="00CC1E41" w:rsidRPr="00EF1E15" w:rsidRDefault="00770D7F" w:rsidP="00B81BCB">
            <w:pPr>
              <w:bidi/>
              <w:jc w:val="left"/>
              <w:rPr>
                <w:sz w:val="18"/>
                <w:szCs w:val="18"/>
                <w:lang w:bidi="ar-AE"/>
              </w:rPr>
            </w:pPr>
            <w:r w:rsidRPr="00EF1E15">
              <w:rPr>
                <w:sz w:val="18"/>
                <w:szCs w:val="18"/>
                <w:rtl/>
                <w:lang w:bidi="ar-AE"/>
              </w:rPr>
              <w:t>16</w:t>
            </w:r>
          </w:p>
        </w:tc>
        <w:tc>
          <w:tcPr>
            <w:tcW w:w="267" w:type="pct"/>
            <w:tcBorders>
              <w:top w:val="nil"/>
              <w:left w:val="nil"/>
              <w:bottom w:val="single" w:sz="4" w:space="0" w:color="auto"/>
              <w:right w:val="single" w:sz="4" w:space="0" w:color="auto"/>
            </w:tcBorders>
            <w:noWrap/>
            <w:tcMar>
              <w:left w:w="58" w:type="dxa"/>
              <w:right w:w="58" w:type="dxa"/>
            </w:tcMar>
            <w:vAlign w:val="center"/>
          </w:tcPr>
          <w:p w14:paraId="23D816F8" w14:textId="18230D8D" w:rsidR="00CC1E41" w:rsidRPr="00EF1E15" w:rsidRDefault="00770D7F" w:rsidP="00B81BCB">
            <w:pPr>
              <w:bidi/>
              <w:jc w:val="left"/>
              <w:rPr>
                <w:sz w:val="18"/>
                <w:szCs w:val="18"/>
                <w:lang w:bidi="ar-AE"/>
              </w:rPr>
            </w:pPr>
            <w:r w:rsidRPr="00EF1E15">
              <w:rPr>
                <w:sz w:val="18"/>
                <w:szCs w:val="18"/>
                <w:rtl/>
                <w:lang w:bidi="ar-AE"/>
              </w:rPr>
              <w:t>82.6</w:t>
            </w:r>
          </w:p>
        </w:tc>
        <w:tc>
          <w:tcPr>
            <w:tcW w:w="267" w:type="pct"/>
            <w:tcBorders>
              <w:top w:val="nil"/>
              <w:left w:val="nil"/>
              <w:bottom w:val="single" w:sz="4" w:space="0" w:color="auto"/>
              <w:right w:val="single" w:sz="4" w:space="0" w:color="auto"/>
            </w:tcBorders>
            <w:vAlign w:val="center"/>
          </w:tcPr>
          <w:p w14:paraId="33F5EC6E" w14:textId="3CDB08B2" w:rsidR="00CC1E41" w:rsidRPr="00EF1E15" w:rsidRDefault="00770D7F" w:rsidP="00B81BCB">
            <w:pPr>
              <w:bidi/>
              <w:jc w:val="left"/>
              <w:rPr>
                <w:sz w:val="18"/>
                <w:szCs w:val="18"/>
                <w:lang w:bidi="ar-AE"/>
              </w:rPr>
            </w:pPr>
            <w:r w:rsidRPr="00EF1E15">
              <w:rPr>
                <w:sz w:val="18"/>
                <w:szCs w:val="18"/>
                <w:rtl/>
                <w:lang w:bidi="ar-AE"/>
              </w:rPr>
              <w:t>3</w:t>
            </w:r>
          </w:p>
        </w:tc>
        <w:tc>
          <w:tcPr>
            <w:tcW w:w="267" w:type="pct"/>
            <w:tcBorders>
              <w:top w:val="nil"/>
              <w:left w:val="nil"/>
              <w:bottom w:val="single" w:sz="4" w:space="0" w:color="auto"/>
              <w:right w:val="single" w:sz="4" w:space="0" w:color="auto"/>
            </w:tcBorders>
            <w:vAlign w:val="center"/>
          </w:tcPr>
          <w:p w14:paraId="7C7C049C" w14:textId="07C5AD7D" w:rsidR="00CC1E41" w:rsidRPr="00EF1E15" w:rsidRDefault="00770D7F" w:rsidP="00B81BCB">
            <w:pPr>
              <w:bidi/>
              <w:jc w:val="left"/>
              <w:rPr>
                <w:sz w:val="18"/>
                <w:szCs w:val="18"/>
                <w:lang w:bidi="ar-AE"/>
              </w:rPr>
            </w:pPr>
            <w:r w:rsidRPr="00EF1E15">
              <w:rPr>
                <w:sz w:val="18"/>
                <w:szCs w:val="18"/>
                <w:rtl/>
                <w:lang w:bidi="ar-AE"/>
              </w:rPr>
              <w:t>75.7</w:t>
            </w:r>
          </w:p>
        </w:tc>
      </w:tr>
      <w:tr w:rsidR="00645C1A" w:rsidRPr="00EF1E15" w14:paraId="7C97A52F" w14:textId="77777777" w:rsidTr="00645C1A">
        <w:trPr>
          <w:trHeight w:val="186"/>
          <w:jc w:val="center"/>
        </w:trPr>
        <w:tc>
          <w:tcPr>
            <w:tcW w:w="735" w:type="pct"/>
            <w:tcBorders>
              <w:top w:val="nil"/>
              <w:left w:val="single" w:sz="4" w:space="0" w:color="auto"/>
              <w:bottom w:val="single" w:sz="4" w:space="0" w:color="auto"/>
              <w:right w:val="single" w:sz="4" w:space="0" w:color="auto"/>
            </w:tcBorders>
            <w:noWrap/>
            <w:tcMar>
              <w:left w:w="58" w:type="dxa"/>
              <w:right w:w="58" w:type="dxa"/>
            </w:tcMar>
            <w:hideMark/>
          </w:tcPr>
          <w:p w14:paraId="24ED133A" w14:textId="08181900" w:rsidR="00CC1E41" w:rsidRPr="00EF1E15" w:rsidRDefault="00CC1E41" w:rsidP="00B81BCB">
            <w:pPr>
              <w:bidi/>
              <w:rPr>
                <w:sz w:val="18"/>
                <w:szCs w:val="18"/>
                <w:rtl/>
                <w:lang w:eastAsia="en-CA" w:bidi="ar-AE"/>
              </w:rPr>
            </w:pPr>
            <w:r w:rsidRPr="00EF1E15">
              <w:rPr>
                <w:rFonts w:hint="cs"/>
                <w:sz w:val="18"/>
                <w:szCs w:val="18"/>
                <w:rtl/>
                <w:lang w:eastAsia="en-CA"/>
              </w:rPr>
              <w:t>أغسطس/آب</w:t>
            </w:r>
          </w:p>
        </w:tc>
        <w:tc>
          <w:tcPr>
            <w:tcW w:w="266" w:type="pct"/>
            <w:tcBorders>
              <w:top w:val="nil"/>
              <w:left w:val="nil"/>
              <w:bottom w:val="single" w:sz="4" w:space="0" w:color="auto"/>
              <w:right w:val="single" w:sz="4" w:space="0" w:color="auto"/>
            </w:tcBorders>
            <w:tcMar>
              <w:left w:w="58" w:type="dxa"/>
              <w:right w:w="58" w:type="dxa"/>
            </w:tcMar>
            <w:vAlign w:val="center"/>
          </w:tcPr>
          <w:p w14:paraId="360758A9" w14:textId="5D5AB6B4" w:rsidR="00CC1E41" w:rsidRPr="00EF1E15" w:rsidRDefault="00770D7F" w:rsidP="00B81BCB">
            <w:pPr>
              <w:bidi/>
              <w:jc w:val="left"/>
              <w:rPr>
                <w:sz w:val="18"/>
                <w:szCs w:val="18"/>
                <w:lang w:val="en-US" w:eastAsia="en-CA" w:bidi="ar-AE"/>
              </w:rPr>
            </w:pPr>
            <w:r w:rsidRPr="00EF1E15">
              <w:rPr>
                <w:sz w:val="18"/>
                <w:szCs w:val="18"/>
                <w:rtl/>
                <w:lang w:val="en-US" w:eastAsia="en-CA" w:bidi="ar-AE"/>
              </w:rPr>
              <w:t>7</w:t>
            </w:r>
          </w:p>
        </w:tc>
        <w:tc>
          <w:tcPr>
            <w:tcW w:w="267" w:type="pct"/>
            <w:tcBorders>
              <w:top w:val="nil"/>
              <w:left w:val="nil"/>
              <w:bottom w:val="single" w:sz="4" w:space="0" w:color="auto"/>
              <w:right w:val="single" w:sz="4" w:space="0" w:color="auto"/>
            </w:tcBorders>
            <w:tcMar>
              <w:left w:w="58" w:type="dxa"/>
              <w:right w:w="58" w:type="dxa"/>
            </w:tcMar>
            <w:vAlign w:val="center"/>
          </w:tcPr>
          <w:p w14:paraId="52E114E6" w14:textId="06C2B293" w:rsidR="00CC1E41" w:rsidRPr="00EF1E15" w:rsidRDefault="00770D7F" w:rsidP="00B81BCB">
            <w:pPr>
              <w:bidi/>
              <w:jc w:val="left"/>
              <w:rPr>
                <w:sz w:val="18"/>
                <w:szCs w:val="18"/>
                <w:lang w:eastAsia="en-CA" w:bidi="ar-AE"/>
              </w:rPr>
            </w:pPr>
            <w:r w:rsidRPr="00EF1E15">
              <w:rPr>
                <w:sz w:val="18"/>
                <w:szCs w:val="18"/>
                <w:rtl/>
                <w:lang w:eastAsia="en-CA" w:bidi="ar-AE"/>
              </w:rPr>
              <w:t>94.4</w:t>
            </w:r>
          </w:p>
        </w:tc>
        <w:tc>
          <w:tcPr>
            <w:tcW w:w="267" w:type="pct"/>
            <w:tcBorders>
              <w:top w:val="nil"/>
              <w:left w:val="nil"/>
              <w:bottom w:val="single" w:sz="4" w:space="0" w:color="auto"/>
              <w:right w:val="single" w:sz="4" w:space="0" w:color="auto"/>
            </w:tcBorders>
            <w:tcMar>
              <w:left w:w="58" w:type="dxa"/>
              <w:right w:w="58" w:type="dxa"/>
            </w:tcMar>
            <w:vAlign w:val="center"/>
          </w:tcPr>
          <w:p w14:paraId="1FEB9CAA" w14:textId="530237A4" w:rsidR="00CC1E41" w:rsidRPr="00EF1E15" w:rsidRDefault="00770D7F" w:rsidP="00B81BCB">
            <w:pPr>
              <w:bidi/>
              <w:jc w:val="left"/>
              <w:rPr>
                <w:sz w:val="18"/>
                <w:szCs w:val="18"/>
                <w:lang w:eastAsia="en-CA" w:bidi="ar-AE"/>
              </w:rPr>
            </w:pPr>
            <w:r w:rsidRPr="00EF1E15">
              <w:rPr>
                <w:sz w:val="18"/>
                <w:szCs w:val="18"/>
                <w:rtl/>
                <w:lang w:eastAsia="en-CA" w:bidi="ar-AE"/>
              </w:rPr>
              <w:t>3</w:t>
            </w:r>
          </w:p>
        </w:tc>
        <w:tc>
          <w:tcPr>
            <w:tcW w:w="267" w:type="pct"/>
            <w:tcBorders>
              <w:top w:val="nil"/>
              <w:left w:val="nil"/>
              <w:bottom w:val="single" w:sz="4" w:space="0" w:color="auto"/>
              <w:right w:val="single" w:sz="4" w:space="0" w:color="auto"/>
            </w:tcBorders>
            <w:tcMar>
              <w:left w:w="58" w:type="dxa"/>
              <w:right w:w="58" w:type="dxa"/>
            </w:tcMar>
            <w:vAlign w:val="center"/>
          </w:tcPr>
          <w:p w14:paraId="2CE5E8D2" w14:textId="1EC03020" w:rsidR="00CC1E41" w:rsidRPr="00EF1E15" w:rsidRDefault="00770D7F" w:rsidP="00B81BCB">
            <w:pPr>
              <w:bidi/>
              <w:jc w:val="left"/>
              <w:rPr>
                <w:sz w:val="18"/>
                <w:szCs w:val="18"/>
                <w:lang w:eastAsia="en-CA" w:bidi="ar-AE"/>
              </w:rPr>
            </w:pPr>
            <w:r w:rsidRPr="00EF1E15">
              <w:rPr>
                <w:sz w:val="18"/>
                <w:szCs w:val="18"/>
                <w:rtl/>
                <w:lang w:eastAsia="en-CA" w:bidi="ar-AE"/>
              </w:rPr>
              <w:t>86.1</w:t>
            </w:r>
          </w:p>
        </w:tc>
        <w:tc>
          <w:tcPr>
            <w:tcW w:w="266" w:type="pct"/>
            <w:tcBorders>
              <w:top w:val="nil"/>
              <w:left w:val="nil"/>
              <w:bottom w:val="single" w:sz="4" w:space="0" w:color="auto"/>
              <w:right w:val="single" w:sz="4" w:space="0" w:color="auto"/>
            </w:tcBorders>
            <w:tcMar>
              <w:left w:w="58" w:type="dxa"/>
              <w:right w:w="58" w:type="dxa"/>
            </w:tcMar>
            <w:vAlign w:val="center"/>
          </w:tcPr>
          <w:p w14:paraId="0B218993" w14:textId="38C7888A" w:rsidR="00CC1E41" w:rsidRPr="00EF1E15" w:rsidRDefault="00770D7F" w:rsidP="00B81BCB">
            <w:pPr>
              <w:bidi/>
              <w:jc w:val="left"/>
              <w:rPr>
                <w:sz w:val="18"/>
                <w:szCs w:val="18"/>
                <w:lang w:eastAsia="en-CA" w:bidi="ar-AE"/>
              </w:rPr>
            </w:pPr>
            <w:r w:rsidRPr="00EF1E15">
              <w:rPr>
                <w:sz w:val="18"/>
                <w:szCs w:val="18"/>
                <w:rtl/>
                <w:lang w:eastAsia="en-CA" w:bidi="ar-AE"/>
              </w:rPr>
              <w:t>5</w:t>
            </w:r>
          </w:p>
        </w:tc>
        <w:tc>
          <w:tcPr>
            <w:tcW w:w="267" w:type="pct"/>
            <w:tcBorders>
              <w:top w:val="nil"/>
              <w:left w:val="nil"/>
              <w:bottom w:val="single" w:sz="4" w:space="0" w:color="auto"/>
              <w:right w:val="single" w:sz="4" w:space="0" w:color="auto"/>
            </w:tcBorders>
            <w:tcMar>
              <w:left w:w="58" w:type="dxa"/>
              <w:right w:w="58" w:type="dxa"/>
            </w:tcMar>
            <w:vAlign w:val="center"/>
          </w:tcPr>
          <w:p w14:paraId="20A7723E" w14:textId="75A3A3AB" w:rsidR="00CC1E41" w:rsidRPr="00EF1E15" w:rsidRDefault="00770D7F" w:rsidP="00B81BCB">
            <w:pPr>
              <w:bidi/>
              <w:jc w:val="left"/>
              <w:rPr>
                <w:sz w:val="18"/>
                <w:szCs w:val="18"/>
                <w:lang w:eastAsia="en-CA" w:bidi="ar-AE"/>
              </w:rPr>
            </w:pPr>
            <w:r w:rsidRPr="00EF1E15">
              <w:rPr>
                <w:sz w:val="18"/>
                <w:szCs w:val="18"/>
                <w:rtl/>
                <w:lang w:eastAsia="en-CA" w:bidi="ar-AE"/>
              </w:rPr>
              <w:t>82.6</w:t>
            </w:r>
          </w:p>
        </w:tc>
        <w:tc>
          <w:tcPr>
            <w:tcW w:w="267" w:type="pct"/>
            <w:tcBorders>
              <w:top w:val="nil"/>
              <w:left w:val="nil"/>
              <w:bottom w:val="single" w:sz="4" w:space="0" w:color="auto"/>
              <w:right w:val="single" w:sz="4" w:space="0" w:color="auto"/>
            </w:tcBorders>
            <w:tcMar>
              <w:left w:w="58" w:type="dxa"/>
              <w:right w:w="58" w:type="dxa"/>
            </w:tcMar>
            <w:vAlign w:val="center"/>
          </w:tcPr>
          <w:p w14:paraId="52D683F2" w14:textId="00E09B59" w:rsidR="00CC1E41" w:rsidRPr="00EF1E15" w:rsidRDefault="00770D7F" w:rsidP="00B81BCB">
            <w:pPr>
              <w:bidi/>
              <w:jc w:val="left"/>
              <w:rPr>
                <w:sz w:val="18"/>
                <w:szCs w:val="18"/>
                <w:lang w:eastAsia="en-CA" w:bidi="ar-AE"/>
              </w:rPr>
            </w:pPr>
            <w:r w:rsidRPr="00EF1E15">
              <w:rPr>
                <w:sz w:val="18"/>
                <w:szCs w:val="18"/>
                <w:rtl/>
                <w:lang w:eastAsia="en-CA" w:bidi="ar-AE"/>
              </w:rPr>
              <w:t>4</w:t>
            </w:r>
          </w:p>
        </w:tc>
        <w:tc>
          <w:tcPr>
            <w:tcW w:w="267" w:type="pct"/>
            <w:tcBorders>
              <w:top w:val="nil"/>
              <w:left w:val="nil"/>
              <w:bottom w:val="single" w:sz="4" w:space="0" w:color="auto"/>
              <w:right w:val="single" w:sz="4" w:space="0" w:color="auto"/>
            </w:tcBorders>
            <w:tcMar>
              <w:left w:w="58" w:type="dxa"/>
              <w:right w:w="58" w:type="dxa"/>
            </w:tcMar>
            <w:vAlign w:val="center"/>
          </w:tcPr>
          <w:p w14:paraId="0A90C970" w14:textId="124319BF" w:rsidR="00CC1E41" w:rsidRPr="00EF1E15" w:rsidRDefault="00770D7F" w:rsidP="00B81BCB">
            <w:pPr>
              <w:bidi/>
              <w:jc w:val="left"/>
              <w:rPr>
                <w:sz w:val="18"/>
                <w:szCs w:val="18"/>
                <w:lang w:eastAsia="en-CA" w:bidi="ar-AE"/>
              </w:rPr>
            </w:pPr>
            <w:r w:rsidRPr="00EF1E15">
              <w:rPr>
                <w:sz w:val="18"/>
                <w:szCs w:val="18"/>
                <w:rtl/>
                <w:lang w:eastAsia="en-CA" w:bidi="ar-AE"/>
              </w:rPr>
              <w:t>84.0</w:t>
            </w:r>
          </w:p>
        </w:tc>
        <w:tc>
          <w:tcPr>
            <w:tcW w:w="266" w:type="pct"/>
            <w:tcBorders>
              <w:top w:val="nil"/>
              <w:left w:val="nil"/>
              <w:bottom w:val="single" w:sz="4" w:space="0" w:color="auto"/>
              <w:right w:val="single" w:sz="4" w:space="0" w:color="auto"/>
            </w:tcBorders>
            <w:tcMar>
              <w:left w:w="58" w:type="dxa"/>
              <w:right w:w="58" w:type="dxa"/>
            </w:tcMar>
            <w:vAlign w:val="center"/>
          </w:tcPr>
          <w:p w14:paraId="6F8C7E17" w14:textId="0031C271" w:rsidR="00CC1E41" w:rsidRPr="00EF1E15" w:rsidRDefault="00770D7F" w:rsidP="00B81BCB">
            <w:pPr>
              <w:bidi/>
              <w:jc w:val="left"/>
              <w:rPr>
                <w:sz w:val="18"/>
                <w:szCs w:val="18"/>
                <w:lang w:eastAsia="en-CA" w:bidi="ar-AE"/>
              </w:rPr>
            </w:pPr>
            <w:r w:rsidRPr="00EF1E15">
              <w:rPr>
                <w:sz w:val="18"/>
                <w:szCs w:val="18"/>
                <w:rtl/>
                <w:lang w:eastAsia="en-CA" w:bidi="ar-AE"/>
              </w:rPr>
              <w:t>5</w:t>
            </w:r>
          </w:p>
        </w:tc>
        <w:tc>
          <w:tcPr>
            <w:tcW w:w="267" w:type="pct"/>
            <w:tcBorders>
              <w:top w:val="nil"/>
              <w:left w:val="nil"/>
              <w:bottom w:val="single" w:sz="4" w:space="0" w:color="auto"/>
              <w:right w:val="single" w:sz="4" w:space="0" w:color="auto"/>
            </w:tcBorders>
            <w:tcMar>
              <w:left w:w="58" w:type="dxa"/>
              <w:right w:w="58" w:type="dxa"/>
            </w:tcMar>
            <w:vAlign w:val="center"/>
          </w:tcPr>
          <w:p w14:paraId="7BCE1F3B" w14:textId="421E1240" w:rsidR="00CC1E41" w:rsidRPr="00EF1E15" w:rsidRDefault="00770D7F" w:rsidP="00B81BCB">
            <w:pPr>
              <w:bidi/>
              <w:jc w:val="left"/>
              <w:rPr>
                <w:sz w:val="18"/>
                <w:szCs w:val="18"/>
                <w:lang w:eastAsia="en-CA" w:bidi="ar-AE"/>
              </w:rPr>
            </w:pPr>
            <w:r w:rsidRPr="00EF1E15">
              <w:rPr>
                <w:sz w:val="18"/>
                <w:szCs w:val="18"/>
                <w:rtl/>
                <w:lang w:eastAsia="en-CA" w:bidi="ar-AE"/>
              </w:rPr>
              <w:t>84.0</w:t>
            </w:r>
          </w:p>
        </w:tc>
        <w:tc>
          <w:tcPr>
            <w:tcW w:w="267" w:type="pct"/>
            <w:tcBorders>
              <w:top w:val="nil"/>
              <w:left w:val="nil"/>
              <w:bottom w:val="single" w:sz="4" w:space="0" w:color="auto"/>
              <w:right w:val="single" w:sz="4" w:space="0" w:color="auto"/>
            </w:tcBorders>
            <w:tcMar>
              <w:left w:w="58" w:type="dxa"/>
              <w:right w:w="58" w:type="dxa"/>
            </w:tcMar>
            <w:vAlign w:val="center"/>
          </w:tcPr>
          <w:p w14:paraId="2D910369" w14:textId="43FD52B0" w:rsidR="00CC1E41" w:rsidRPr="00EF1E15" w:rsidRDefault="00770D7F" w:rsidP="00B81BCB">
            <w:pPr>
              <w:bidi/>
              <w:jc w:val="left"/>
              <w:rPr>
                <w:sz w:val="18"/>
                <w:szCs w:val="18"/>
                <w:lang w:eastAsia="en-CA" w:bidi="ar-AE"/>
              </w:rPr>
            </w:pPr>
            <w:r w:rsidRPr="00EF1E15">
              <w:rPr>
                <w:sz w:val="18"/>
                <w:szCs w:val="18"/>
                <w:rtl/>
                <w:lang w:eastAsia="en-CA" w:bidi="ar-AE"/>
              </w:rPr>
              <w:t>3</w:t>
            </w:r>
          </w:p>
        </w:tc>
        <w:tc>
          <w:tcPr>
            <w:tcW w:w="267" w:type="pct"/>
            <w:tcBorders>
              <w:top w:val="nil"/>
              <w:left w:val="nil"/>
              <w:bottom w:val="single" w:sz="4" w:space="0" w:color="auto"/>
              <w:right w:val="single" w:sz="4" w:space="0" w:color="auto"/>
            </w:tcBorders>
            <w:tcMar>
              <w:left w:w="58" w:type="dxa"/>
              <w:right w:w="58" w:type="dxa"/>
            </w:tcMar>
            <w:vAlign w:val="center"/>
          </w:tcPr>
          <w:p w14:paraId="2F3C990E" w14:textId="5A004DF7" w:rsidR="00CC1E41" w:rsidRPr="00EF1E15" w:rsidRDefault="00770D7F" w:rsidP="00B81BCB">
            <w:pPr>
              <w:bidi/>
              <w:jc w:val="left"/>
              <w:rPr>
                <w:sz w:val="18"/>
                <w:szCs w:val="18"/>
                <w:lang w:eastAsia="en-CA" w:bidi="ar-AE"/>
              </w:rPr>
            </w:pPr>
            <w:r w:rsidRPr="00EF1E15">
              <w:rPr>
                <w:sz w:val="18"/>
                <w:szCs w:val="18"/>
                <w:rtl/>
                <w:lang w:eastAsia="en-CA" w:bidi="ar-AE"/>
              </w:rPr>
              <w:t>88.9</w:t>
            </w:r>
          </w:p>
        </w:tc>
        <w:tc>
          <w:tcPr>
            <w:tcW w:w="266" w:type="pct"/>
            <w:tcBorders>
              <w:top w:val="nil"/>
              <w:left w:val="nil"/>
              <w:bottom w:val="single" w:sz="4" w:space="0" w:color="auto"/>
              <w:right w:val="single" w:sz="4" w:space="0" w:color="auto"/>
            </w:tcBorders>
            <w:noWrap/>
            <w:tcMar>
              <w:left w:w="58" w:type="dxa"/>
              <w:right w:w="58" w:type="dxa"/>
            </w:tcMar>
            <w:vAlign w:val="center"/>
          </w:tcPr>
          <w:p w14:paraId="42C8739F" w14:textId="070D9574" w:rsidR="00CC1E41" w:rsidRPr="00EF1E15" w:rsidRDefault="00770D7F" w:rsidP="00B81BCB">
            <w:pPr>
              <w:bidi/>
              <w:jc w:val="left"/>
              <w:rPr>
                <w:sz w:val="18"/>
                <w:szCs w:val="18"/>
                <w:lang w:bidi="ar-AE"/>
              </w:rPr>
            </w:pPr>
            <w:r w:rsidRPr="00EF1E15">
              <w:rPr>
                <w:sz w:val="18"/>
                <w:szCs w:val="18"/>
                <w:rtl/>
                <w:lang w:bidi="ar-AE"/>
              </w:rPr>
              <w:t>7</w:t>
            </w:r>
          </w:p>
        </w:tc>
        <w:tc>
          <w:tcPr>
            <w:tcW w:w="267" w:type="pct"/>
            <w:tcBorders>
              <w:top w:val="nil"/>
              <w:left w:val="nil"/>
              <w:bottom w:val="single" w:sz="4" w:space="0" w:color="auto"/>
              <w:right w:val="single" w:sz="4" w:space="0" w:color="auto"/>
            </w:tcBorders>
            <w:noWrap/>
            <w:tcMar>
              <w:left w:w="58" w:type="dxa"/>
              <w:right w:w="58" w:type="dxa"/>
            </w:tcMar>
            <w:vAlign w:val="center"/>
          </w:tcPr>
          <w:p w14:paraId="1F0863D2" w14:textId="091C31B8" w:rsidR="00CC1E41" w:rsidRPr="00EF1E15" w:rsidRDefault="00770D7F" w:rsidP="00B81BCB">
            <w:pPr>
              <w:bidi/>
              <w:jc w:val="left"/>
              <w:rPr>
                <w:sz w:val="18"/>
                <w:szCs w:val="18"/>
                <w:lang w:bidi="ar-AE"/>
              </w:rPr>
            </w:pPr>
            <w:r w:rsidRPr="00EF1E15">
              <w:rPr>
                <w:sz w:val="18"/>
                <w:szCs w:val="18"/>
                <w:rtl/>
                <w:lang w:bidi="ar-AE"/>
              </w:rPr>
              <w:t>87.5</w:t>
            </w:r>
          </w:p>
        </w:tc>
        <w:tc>
          <w:tcPr>
            <w:tcW w:w="267" w:type="pct"/>
            <w:tcBorders>
              <w:top w:val="nil"/>
              <w:left w:val="nil"/>
              <w:bottom w:val="single" w:sz="4" w:space="0" w:color="auto"/>
              <w:right w:val="single" w:sz="4" w:space="0" w:color="auto"/>
            </w:tcBorders>
            <w:vAlign w:val="center"/>
          </w:tcPr>
          <w:p w14:paraId="1FEA2697" w14:textId="5D4DF7D3" w:rsidR="00CC1E41" w:rsidRPr="00EF1E15" w:rsidRDefault="00770D7F" w:rsidP="00B81BCB">
            <w:pPr>
              <w:bidi/>
              <w:jc w:val="left"/>
              <w:rPr>
                <w:sz w:val="18"/>
                <w:szCs w:val="18"/>
                <w:lang w:bidi="ar-AE"/>
              </w:rPr>
            </w:pPr>
            <w:r w:rsidRPr="00EF1E15">
              <w:rPr>
                <w:sz w:val="18"/>
                <w:szCs w:val="18"/>
                <w:rtl/>
                <w:lang w:bidi="ar-AE"/>
              </w:rPr>
              <w:t>7</w:t>
            </w:r>
          </w:p>
        </w:tc>
        <w:tc>
          <w:tcPr>
            <w:tcW w:w="267" w:type="pct"/>
            <w:tcBorders>
              <w:top w:val="nil"/>
              <w:left w:val="nil"/>
              <w:bottom w:val="single" w:sz="4" w:space="0" w:color="auto"/>
              <w:right w:val="single" w:sz="4" w:space="0" w:color="auto"/>
            </w:tcBorders>
            <w:vAlign w:val="center"/>
          </w:tcPr>
          <w:p w14:paraId="74D72447" w14:textId="12434106" w:rsidR="00CC1E41" w:rsidRPr="00EF1E15" w:rsidRDefault="00770D7F" w:rsidP="00B81BCB">
            <w:pPr>
              <w:bidi/>
              <w:jc w:val="left"/>
              <w:rPr>
                <w:sz w:val="18"/>
                <w:szCs w:val="18"/>
                <w:lang w:bidi="ar-AE"/>
              </w:rPr>
            </w:pPr>
            <w:r w:rsidRPr="00EF1E15">
              <w:rPr>
                <w:sz w:val="18"/>
                <w:szCs w:val="18"/>
                <w:rtl/>
                <w:lang w:bidi="ar-AE"/>
              </w:rPr>
              <w:t>80.6</w:t>
            </w:r>
          </w:p>
        </w:tc>
      </w:tr>
      <w:tr w:rsidR="00645C1A" w:rsidRPr="00EF1E15" w14:paraId="691AF2FD" w14:textId="77777777" w:rsidTr="00645C1A">
        <w:trPr>
          <w:trHeight w:val="70"/>
          <w:jc w:val="center"/>
        </w:trPr>
        <w:tc>
          <w:tcPr>
            <w:tcW w:w="735" w:type="pct"/>
            <w:tcBorders>
              <w:top w:val="nil"/>
              <w:left w:val="single" w:sz="4" w:space="0" w:color="auto"/>
              <w:bottom w:val="single" w:sz="4" w:space="0" w:color="auto"/>
              <w:right w:val="single" w:sz="4" w:space="0" w:color="auto"/>
            </w:tcBorders>
            <w:noWrap/>
            <w:tcMar>
              <w:left w:w="58" w:type="dxa"/>
              <w:right w:w="58" w:type="dxa"/>
            </w:tcMar>
            <w:hideMark/>
          </w:tcPr>
          <w:p w14:paraId="60A903C5" w14:textId="41A1C414" w:rsidR="00CC1E41" w:rsidRPr="00EF1E15" w:rsidRDefault="00CC1E41" w:rsidP="00B81BCB">
            <w:pPr>
              <w:bidi/>
              <w:rPr>
                <w:sz w:val="18"/>
                <w:szCs w:val="18"/>
                <w:rtl/>
                <w:lang w:eastAsia="en-CA" w:bidi="ar-AE"/>
              </w:rPr>
            </w:pPr>
            <w:r w:rsidRPr="00EF1E15">
              <w:rPr>
                <w:rFonts w:hint="cs"/>
                <w:sz w:val="18"/>
                <w:szCs w:val="18"/>
                <w:rtl/>
                <w:lang w:eastAsia="en-CA"/>
              </w:rPr>
              <w:t>سبتمبر/أيلول</w:t>
            </w:r>
          </w:p>
        </w:tc>
        <w:tc>
          <w:tcPr>
            <w:tcW w:w="266" w:type="pct"/>
            <w:tcBorders>
              <w:top w:val="nil"/>
              <w:left w:val="nil"/>
              <w:bottom w:val="single" w:sz="4" w:space="0" w:color="auto"/>
              <w:right w:val="single" w:sz="4" w:space="0" w:color="auto"/>
            </w:tcBorders>
            <w:tcMar>
              <w:left w:w="58" w:type="dxa"/>
              <w:right w:w="58" w:type="dxa"/>
            </w:tcMar>
            <w:vAlign w:val="center"/>
          </w:tcPr>
          <w:p w14:paraId="4F02749B" w14:textId="62343886" w:rsidR="00CC1E41" w:rsidRPr="00EF1E15" w:rsidRDefault="00770D7F" w:rsidP="00B81BCB">
            <w:pPr>
              <w:bidi/>
              <w:jc w:val="left"/>
              <w:rPr>
                <w:sz w:val="18"/>
                <w:szCs w:val="18"/>
                <w:lang w:eastAsia="en-CA" w:bidi="ar-AE"/>
              </w:rPr>
            </w:pPr>
            <w:r w:rsidRPr="00EF1E15">
              <w:rPr>
                <w:sz w:val="18"/>
                <w:szCs w:val="18"/>
                <w:rtl/>
                <w:lang w:eastAsia="en-CA" w:bidi="ar-AE"/>
              </w:rPr>
              <w:t>4</w:t>
            </w:r>
          </w:p>
        </w:tc>
        <w:tc>
          <w:tcPr>
            <w:tcW w:w="267" w:type="pct"/>
            <w:tcBorders>
              <w:top w:val="nil"/>
              <w:left w:val="nil"/>
              <w:bottom w:val="single" w:sz="4" w:space="0" w:color="auto"/>
              <w:right w:val="single" w:sz="4" w:space="0" w:color="auto"/>
            </w:tcBorders>
            <w:tcMar>
              <w:left w:w="58" w:type="dxa"/>
              <w:right w:w="58" w:type="dxa"/>
            </w:tcMar>
            <w:vAlign w:val="center"/>
          </w:tcPr>
          <w:p w14:paraId="2C40488F" w14:textId="0E4B9654" w:rsidR="00CC1E41" w:rsidRPr="00EF1E15" w:rsidRDefault="00770D7F" w:rsidP="00B81BCB">
            <w:pPr>
              <w:bidi/>
              <w:jc w:val="left"/>
              <w:rPr>
                <w:sz w:val="18"/>
                <w:szCs w:val="18"/>
                <w:lang w:eastAsia="en-CA" w:bidi="ar-AE"/>
              </w:rPr>
            </w:pPr>
            <w:r w:rsidRPr="00EF1E15">
              <w:rPr>
                <w:sz w:val="18"/>
                <w:szCs w:val="18"/>
                <w:rtl/>
                <w:lang w:eastAsia="en-CA" w:bidi="ar-AE"/>
              </w:rPr>
              <w:t>97.2</w:t>
            </w:r>
          </w:p>
        </w:tc>
        <w:tc>
          <w:tcPr>
            <w:tcW w:w="267" w:type="pct"/>
            <w:tcBorders>
              <w:top w:val="nil"/>
              <w:left w:val="nil"/>
              <w:bottom w:val="single" w:sz="4" w:space="0" w:color="auto"/>
              <w:right w:val="single" w:sz="4" w:space="0" w:color="auto"/>
            </w:tcBorders>
            <w:tcMar>
              <w:left w:w="58" w:type="dxa"/>
              <w:right w:w="58" w:type="dxa"/>
            </w:tcMar>
            <w:vAlign w:val="center"/>
          </w:tcPr>
          <w:p w14:paraId="392C5F28" w14:textId="45BBC4B9" w:rsidR="00CC1E41" w:rsidRPr="00EF1E15" w:rsidRDefault="00770D7F" w:rsidP="00B81BCB">
            <w:pPr>
              <w:bidi/>
              <w:jc w:val="left"/>
              <w:rPr>
                <w:sz w:val="18"/>
                <w:szCs w:val="18"/>
                <w:lang w:eastAsia="en-CA" w:bidi="ar-AE"/>
              </w:rPr>
            </w:pPr>
            <w:r w:rsidRPr="00EF1E15">
              <w:rPr>
                <w:sz w:val="18"/>
                <w:szCs w:val="18"/>
                <w:rtl/>
                <w:lang w:eastAsia="en-CA" w:bidi="ar-AE"/>
              </w:rPr>
              <w:t>6</w:t>
            </w:r>
          </w:p>
        </w:tc>
        <w:tc>
          <w:tcPr>
            <w:tcW w:w="267" w:type="pct"/>
            <w:tcBorders>
              <w:top w:val="nil"/>
              <w:left w:val="nil"/>
              <w:bottom w:val="single" w:sz="4" w:space="0" w:color="auto"/>
              <w:right w:val="single" w:sz="4" w:space="0" w:color="auto"/>
            </w:tcBorders>
            <w:tcMar>
              <w:left w:w="58" w:type="dxa"/>
              <w:right w:w="58" w:type="dxa"/>
            </w:tcMar>
            <w:vAlign w:val="center"/>
          </w:tcPr>
          <w:p w14:paraId="764B46C3" w14:textId="230B767A" w:rsidR="00CC1E41" w:rsidRPr="00EF1E15" w:rsidRDefault="00770D7F" w:rsidP="00B81BCB">
            <w:pPr>
              <w:bidi/>
              <w:jc w:val="left"/>
              <w:rPr>
                <w:sz w:val="18"/>
                <w:szCs w:val="18"/>
                <w:lang w:eastAsia="en-CA" w:bidi="ar-AE"/>
              </w:rPr>
            </w:pPr>
            <w:r w:rsidRPr="00EF1E15">
              <w:rPr>
                <w:sz w:val="18"/>
                <w:szCs w:val="18"/>
                <w:rtl/>
                <w:lang w:eastAsia="en-CA" w:bidi="ar-AE"/>
              </w:rPr>
              <w:t>90.3</w:t>
            </w:r>
          </w:p>
        </w:tc>
        <w:tc>
          <w:tcPr>
            <w:tcW w:w="266" w:type="pct"/>
            <w:tcBorders>
              <w:top w:val="nil"/>
              <w:left w:val="nil"/>
              <w:bottom w:val="single" w:sz="4" w:space="0" w:color="auto"/>
              <w:right w:val="single" w:sz="4" w:space="0" w:color="auto"/>
            </w:tcBorders>
            <w:tcMar>
              <w:left w:w="58" w:type="dxa"/>
              <w:right w:w="58" w:type="dxa"/>
            </w:tcMar>
            <w:vAlign w:val="center"/>
          </w:tcPr>
          <w:p w14:paraId="40E6A0C0" w14:textId="6FB72EF6" w:rsidR="00CC1E41" w:rsidRPr="00EF1E15" w:rsidRDefault="00770D7F" w:rsidP="00B81BCB">
            <w:pPr>
              <w:bidi/>
              <w:jc w:val="left"/>
              <w:rPr>
                <w:sz w:val="18"/>
                <w:szCs w:val="18"/>
                <w:lang w:eastAsia="en-CA" w:bidi="ar-AE"/>
              </w:rPr>
            </w:pPr>
            <w:r w:rsidRPr="00EF1E15">
              <w:rPr>
                <w:sz w:val="18"/>
                <w:szCs w:val="18"/>
                <w:rtl/>
                <w:lang w:eastAsia="en-CA" w:bidi="ar-AE"/>
              </w:rPr>
              <w:t>10</w:t>
            </w:r>
          </w:p>
        </w:tc>
        <w:tc>
          <w:tcPr>
            <w:tcW w:w="267" w:type="pct"/>
            <w:tcBorders>
              <w:top w:val="nil"/>
              <w:left w:val="nil"/>
              <w:bottom w:val="single" w:sz="4" w:space="0" w:color="auto"/>
              <w:right w:val="single" w:sz="4" w:space="0" w:color="auto"/>
            </w:tcBorders>
            <w:tcMar>
              <w:left w:w="58" w:type="dxa"/>
              <w:right w:w="58" w:type="dxa"/>
            </w:tcMar>
            <w:vAlign w:val="center"/>
          </w:tcPr>
          <w:p w14:paraId="6AB1AD9B" w14:textId="2D5CEFCD" w:rsidR="00CC1E41" w:rsidRPr="00EF1E15" w:rsidRDefault="00770D7F" w:rsidP="00B81BCB">
            <w:pPr>
              <w:bidi/>
              <w:jc w:val="left"/>
              <w:rPr>
                <w:sz w:val="18"/>
                <w:szCs w:val="18"/>
                <w:lang w:eastAsia="en-CA" w:bidi="ar-AE"/>
              </w:rPr>
            </w:pPr>
            <w:r w:rsidRPr="00EF1E15">
              <w:rPr>
                <w:sz w:val="18"/>
                <w:szCs w:val="18"/>
                <w:rtl/>
                <w:lang w:eastAsia="en-CA" w:bidi="ar-AE"/>
              </w:rPr>
              <w:t>89.6</w:t>
            </w:r>
          </w:p>
        </w:tc>
        <w:tc>
          <w:tcPr>
            <w:tcW w:w="267" w:type="pct"/>
            <w:tcBorders>
              <w:top w:val="nil"/>
              <w:left w:val="nil"/>
              <w:bottom w:val="single" w:sz="4" w:space="0" w:color="auto"/>
              <w:right w:val="single" w:sz="4" w:space="0" w:color="auto"/>
            </w:tcBorders>
            <w:tcMar>
              <w:left w:w="58" w:type="dxa"/>
              <w:right w:w="58" w:type="dxa"/>
            </w:tcMar>
            <w:vAlign w:val="center"/>
          </w:tcPr>
          <w:p w14:paraId="3D5DF491" w14:textId="20A474EA" w:rsidR="00CC1E41" w:rsidRPr="00EF1E15" w:rsidRDefault="00770D7F" w:rsidP="00B81BCB">
            <w:pPr>
              <w:bidi/>
              <w:jc w:val="left"/>
              <w:rPr>
                <w:sz w:val="18"/>
                <w:szCs w:val="18"/>
                <w:lang w:eastAsia="en-CA" w:bidi="ar-AE"/>
              </w:rPr>
            </w:pPr>
            <w:r w:rsidRPr="00EF1E15">
              <w:rPr>
                <w:sz w:val="18"/>
                <w:szCs w:val="18"/>
                <w:rtl/>
                <w:lang w:eastAsia="en-CA" w:bidi="ar-AE"/>
              </w:rPr>
              <w:t>6</w:t>
            </w:r>
          </w:p>
        </w:tc>
        <w:tc>
          <w:tcPr>
            <w:tcW w:w="267" w:type="pct"/>
            <w:tcBorders>
              <w:top w:val="nil"/>
              <w:left w:val="nil"/>
              <w:bottom w:val="single" w:sz="4" w:space="0" w:color="auto"/>
              <w:right w:val="single" w:sz="4" w:space="0" w:color="auto"/>
            </w:tcBorders>
            <w:tcMar>
              <w:left w:w="58" w:type="dxa"/>
              <w:right w:w="58" w:type="dxa"/>
            </w:tcMar>
            <w:vAlign w:val="center"/>
          </w:tcPr>
          <w:p w14:paraId="587C2FAC" w14:textId="62F097D7" w:rsidR="00CC1E41" w:rsidRPr="00EF1E15" w:rsidRDefault="00770D7F" w:rsidP="00B81BCB">
            <w:pPr>
              <w:bidi/>
              <w:jc w:val="left"/>
              <w:rPr>
                <w:sz w:val="18"/>
                <w:szCs w:val="18"/>
                <w:lang w:eastAsia="en-CA" w:bidi="ar-AE"/>
              </w:rPr>
            </w:pPr>
            <w:r w:rsidRPr="00EF1E15">
              <w:rPr>
                <w:sz w:val="18"/>
                <w:szCs w:val="18"/>
                <w:rtl/>
                <w:lang w:eastAsia="en-CA" w:bidi="ar-AE"/>
              </w:rPr>
              <w:t>88.2</w:t>
            </w:r>
          </w:p>
        </w:tc>
        <w:tc>
          <w:tcPr>
            <w:tcW w:w="266" w:type="pct"/>
            <w:tcBorders>
              <w:top w:val="nil"/>
              <w:left w:val="nil"/>
              <w:bottom w:val="single" w:sz="4" w:space="0" w:color="auto"/>
              <w:right w:val="single" w:sz="4" w:space="0" w:color="auto"/>
            </w:tcBorders>
            <w:tcMar>
              <w:left w:w="58" w:type="dxa"/>
              <w:right w:w="58" w:type="dxa"/>
            </w:tcMar>
            <w:vAlign w:val="center"/>
          </w:tcPr>
          <w:p w14:paraId="2F3DC0E3" w14:textId="4FE7DA5B" w:rsidR="00CC1E41" w:rsidRPr="00EF1E15" w:rsidRDefault="00770D7F" w:rsidP="00B81BCB">
            <w:pPr>
              <w:bidi/>
              <w:jc w:val="left"/>
              <w:rPr>
                <w:sz w:val="18"/>
                <w:szCs w:val="18"/>
                <w:lang w:eastAsia="en-CA" w:bidi="ar-AE"/>
              </w:rPr>
            </w:pPr>
            <w:r w:rsidRPr="00EF1E15">
              <w:rPr>
                <w:sz w:val="18"/>
                <w:szCs w:val="18"/>
                <w:rtl/>
                <w:lang w:eastAsia="en-CA" w:bidi="ar-AE"/>
              </w:rPr>
              <w:t>5</w:t>
            </w:r>
          </w:p>
        </w:tc>
        <w:tc>
          <w:tcPr>
            <w:tcW w:w="267" w:type="pct"/>
            <w:tcBorders>
              <w:top w:val="nil"/>
              <w:left w:val="nil"/>
              <w:bottom w:val="single" w:sz="4" w:space="0" w:color="auto"/>
              <w:right w:val="single" w:sz="4" w:space="0" w:color="auto"/>
            </w:tcBorders>
            <w:tcMar>
              <w:left w:w="58" w:type="dxa"/>
              <w:right w:w="58" w:type="dxa"/>
            </w:tcMar>
            <w:vAlign w:val="center"/>
          </w:tcPr>
          <w:p w14:paraId="6F1D916A" w14:textId="03AF50FE" w:rsidR="00CC1E41" w:rsidRPr="00EF1E15" w:rsidRDefault="00770D7F" w:rsidP="00B81BCB">
            <w:pPr>
              <w:bidi/>
              <w:jc w:val="left"/>
              <w:rPr>
                <w:sz w:val="18"/>
                <w:szCs w:val="18"/>
                <w:lang w:eastAsia="en-CA" w:bidi="ar-AE"/>
              </w:rPr>
            </w:pPr>
            <w:r w:rsidRPr="00EF1E15">
              <w:rPr>
                <w:sz w:val="18"/>
                <w:szCs w:val="18"/>
                <w:rtl/>
                <w:lang w:eastAsia="en-CA" w:bidi="ar-AE"/>
              </w:rPr>
              <w:t>87.5</w:t>
            </w:r>
          </w:p>
        </w:tc>
        <w:tc>
          <w:tcPr>
            <w:tcW w:w="267" w:type="pct"/>
            <w:tcBorders>
              <w:top w:val="nil"/>
              <w:left w:val="nil"/>
              <w:bottom w:val="single" w:sz="4" w:space="0" w:color="auto"/>
              <w:right w:val="single" w:sz="4" w:space="0" w:color="auto"/>
            </w:tcBorders>
            <w:tcMar>
              <w:left w:w="58" w:type="dxa"/>
              <w:right w:w="58" w:type="dxa"/>
            </w:tcMar>
            <w:vAlign w:val="center"/>
          </w:tcPr>
          <w:p w14:paraId="5C607E40" w14:textId="46675180" w:rsidR="00CC1E41" w:rsidRPr="00EF1E15" w:rsidRDefault="00770D7F" w:rsidP="00B81BCB">
            <w:pPr>
              <w:bidi/>
              <w:jc w:val="left"/>
              <w:rPr>
                <w:sz w:val="18"/>
                <w:szCs w:val="18"/>
                <w:lang w:eastAsia="en-CA" w:bidi="ar-AE"/>
              </w:rPr>
            </w:pPr>
            <w:r w:rsidRPr="00EF1E15">
              <w:rPr>
                <w:sz w:val="18"/>
                <w:szCs w:val="18"/>
                <w:rtl/>
                <w:lang w:eastAsia="en-CA" w:bidi="ar-AE"/>
              </w:rPr>
              <w:t>4</w:t>
            </w:r>
          </w:p>
        </w:tc>
        <w:tc>
          <w:tcPr>
            <w:tcW w:w="267" w:type="pct"/>
            <w:tcBorders>
              <w:top w:val="nil"/>
              <w:left w:val="nil"/>
              <w:bottom w:val="single" w:sz="4" w:space="0" w:color="auto"/>
              <w:right w:val="single" w:sz="4" w:space="0" w:color="auto"/>
            </w:tcBorders>
            <w:tcMar>
              <w:left w:w="58" w:type="dxa"/>
              <w:right w:w="58" w:type="dxa"/>
            </w:tcMar>
            <w:vAlign w:val="center"/>
          </w:tcPr>
          <w:p w14:paraId="7CD84912" w14:textId="6FA819A9" w:rsidR="00CC1E41" w:rsidRPr="00EF1E15" w:rsidRDefault="00770D7F" w:rsidP="00B81BCB">
            <w:pPr>
              <w:bidi/>
              <w:jc w:val="left"/>
              <w:rPr>
                <w:sz w:val="18"/>
                <w:szCs w:val="18"/>
                <w:lang w:eastAsia="en-CA" w:bidi="ar-AE"/>
              </w:rPr>
            </w:pPr>
            <w:r w:rsidRPr="00EF1E15">
              <w:rPr>
                <w:sz w:val="18"/>
                <w:szCs w:val="18"/>
                <w:rtl/>
                <w:lang w:eastAsia="en-CA" w:bidi="ar-AE"/>
              </w:rPr>
              <w:t>91.7</w:t>
            </w:r>
          </w:p>
        </w:tc>
        <w:tc>
          <w:tcPr>
            <w:tcW w:w="266" w:type="pct"/>
            <w:tcBorders>
              <w:top w:val="nil"/>
              <w:left w:val="nil"/>
              <w:bottom w:val="single" w:sz="4" w:space="0" w:color="auto"/>
              <w:right w:val="single" w:sz="4" w:space="0" w:color="auto"/>
            </w:tcBorders>
            <w:noWrap/>
            <w:tcMar>
              <w:left w:w="58" w:type="dxa"/>
              <w:right w:w="58" w:type="dxa"/>
            </w:tcMar>
            <w:vAlign w:val="center"/>
          </w:tcPr>
          <w:p w14:paraId="10781FFE" w14:textId="43F4C5C1" w:rsidR="00CC1E41" w:rsidRPr="00EF1E15" w:rsidRDefault="00770D7F" w:rsidP="00B81BCB">
            <w:pPr>
              <w:bidi/>
              <w:jc w:val="left"/>
              <w:rPr>
                <w:sz w:val="18"/>
                <w:szCs w:val="18"/>
                <w:lang w:bidi="ar-AE"/>
              </w:rPr>
            </w:pPr>
            <w:r w:rsidRPr="00EF1E15">
              <w:rPr>
                <w:sz w:val="18"/>
                <w:szCs w:val="18"/>
                <w:rtl/>
                <w:lang w:bidi="ar-AE"/>
              </w:rPr>
              <w:t>4</w:t>
            </w:r>
          </w:p>
        </w:tc>
        <w:tc>
          <w:tcPr>
            <w:tcW w:w="267" w:type="pct"/>
            <w:tcBorders>
              <w:top w:val="nil"/>
              <w:left w:val="nil"/>
              <w:bottom w:val="single" w:sz="4" w:space="0" w:color="auto"/>
              <w:right w:val="single" w:sz="4" w:space="0" w:color="auto"/>
            </w:tcBorders>
            <w:noWrap/>
            <w:tcMar>
              <w:left w:w="58" w:type="dxa"/>
              <w:right w:w="58" w:type="dxa"/>
            </w:tcMar>
            <w:vAlign w:val="center"/>
          </w:tcPr>
          <w:p w14:paraId="6B700ED7" w14:textId="3D1D8738" w:rsidR="00CC1E41" w:rsidRPr="00EF1E15" w:rsidRDefault="00770D7F" w:rsidP="00B81BCB">
            <w:pPr>
              <w:bidi/>
              <w:jc w:val="left"/>
              <w:rPr>
                <w:sz w:val="18"/>
                <w:szCs w:val="18"/>
                <w:lang w:bidi="ar-AE"/>
              </w:rPr>
            </w:pPr>
            <w:r w:rsidRPr="00EF1E15">
              <w:rPr>
                <w:sz w:val="18"/>
                <w:szCs w:val="18"/>
                <w:rtl/>
                <w:lang w:bidi="ar-AE"/>
              </w:rPr>
              <w:t>90.3</w:t>
            </w:r>
          </w:p>
        </w:tc>
        <w:tc>
          <w:tcPr>
            <w:tcW w:w="267" w:type="pct"/>
            <w:tcBorders>
              <w:top w:val="nil"/>
              <w:left w:val="nil"/>
              <w:bottom w:val="single" w:sz="4" w:space="0" w:color="auto"/>
              <w:right w:val="single" w:sz="4" w:space="0" w:color="auto"/>
            </w:tcBorders>
            <w:vAlign w:val="center"/>
          </w:tcPr>
          <w:p w14:paraId="44F63774" w14:textId="7D69E6D4" w:rsidR="00CC1E41" w:rsidRPr="00EF1E15" w:rsidRDefault="00770D7F" w:rsidP="00B81BCB">
            <w:pPr>
              <w:bidi/>
              <w:jc w:val="left"/>
              <w:rPr>
                <w:sz w:val="18"/>
                <w:szCs w:val="18"/>
                <w:lang w:bidi="ar-AE"/>
              </w:rPr>
            </w:pPr>
            <w:r w:rsidRPr="00EF1E15">
              <w:rPr>
                <w:sz w:val="18"/>
                <w:szCs w:val="18"/>
                <w:rtl/>
                <w:lang w:bidi="ar-AE"/>
              </w:rPr>
              <w:t>19</w:t>
            </w:r>
          </w:p>
        </w:tc>
        <w:tc>
          <w:tcPr>
            <w:tcW w:w="267" w:type="pct"/>
            <w:tcBorders>
              <w:top w:val="nil"/>
              <w:left w:val="nil"/>
              <w:bottom w:val="single" w:sz="4" w:space="0" w:color="auto"/>
              <w:right w:val="single" w:sz="4" w:space="0" w:color="auto"/>
            </w:tcBorders>
            <w:vAlign w:val="center"/>
          </w:tcPr>
          <w:p w14:paraId="34BA45F7" w14:textId="476BC381" w:rsidR="00CC1E41" w:rsidRPr="00EF1E15" w:rsidRDefault="00770D7F" w:rsidP="00B81BCB">
            <w:pPr>
              <w:bidi/>
              <w:jc w:val="left"/>
              <w:rPr>
                <w:sz w:val="18"/>
                <w:szCs w:val="18"/>
                <w:lang w:bidi="ar-AE"/>
              </w:rPr>
            </w:pPr>
            <w:r w:rsidRPr="00EF1E15">
              <w:rPr>
                <w:sz w:val="18"/>
                <w:szCs w:val="18"/>
                <w:rtl/>
                <w:lang w:bidi="ar-AE"/>
              </w:rPr>
              <w:t>93.8</w:t>
            </w:r>
          </w:p>
        </w:tc>
      </w:tr>
      <w:tr w:rsidR="00645C1A" w:rsidRPr="00EF1E15" w14:paraId="41998DBB" w14:textId="77777777" w:rsidTr="00645C1A">
        <w:trPr>
          <w:trHeight w:val="175"/>
          <w:jc w:val="center"/>
        </w:trPr>
        <w:tc>
          <w:tcPr>
            <w:tcW w:w="735" w:type="pct"/>
            <w:tcBorders>
              <w:top w:val="nil"/>
              <w:left w:val="single" w:sz="4" w:space="0" w:color="auto"/>
              <w:bottom w:val="single" w:sz="4" w:space="0" w:color="auto"/>
              <w:right w:val="single" w:sz="4" w:space="0" w:color="auto"/>
            </w:tcBorders>
            <w:noWrap/>
            <w:tcMar>
              <w:left w:w="58" w:type="dxa"/>
              <w:right w:w="58" w:type="dxa"/>
            </w:tcMar>
            <w:hideMark/>
          </w:tcPr>
          <w:p w14:paraId="49E8C115" w14:textId="11079813" w:rsidR="00CC1E41" w:rsidRPr="00EF1E15" w:rsidRDefault="00CC1E41" w:rsidP="00B81BCB">
            <w:pPr>
              <w:bidi/>
              <w:rPr>
                <w:sz w:val="18"/>
                <w:szCs w:val="18"/>
                <w:rtl/>
                <w:lang w:eastAsia="en-CA" w:bidi="ar-AE"/>
              </w:rPr>
            </w:pPr>
            <w:r w:rsidRPr="00EF1E15">
              <w:rPr>
                <w:rFonts w:hint="cs"/>
                <w:sz w:val="18"/>
                <w:szCs w:val="18"/>
                <w:rtl/>
                <w:lang w:eastAsia="en-CA"/>
              </w:rPr>
              <w:t>أكتوبر/تشرين الأول</w:t>
            </w:r>
          </w:p>
        </w:tc>
        <w:tc>
          <w:tcPr>
            <w:tcW w:w="266" w:type="pct"/>
            <w:tcBorders>
              <w:top w:val="nil"/>
              <w:left w:val="nil"/>
              <w:bottom w:val="single" w:sz="4" w:space="0" w:color="auto"/>
              <w:right w:val="single" w:sz="4" w:space="0" w:color="auto"/>
            </w:tcBorders>
            <w:tcMar>
              <w:left w:w="58" w:type="dxa"/>
              <w:right w:w="58" w:type="dxa"/>
            </w:tcMar>
            <w:vAlign w:val="center"/>
          </w:tcPr>
          <w:p w14:paraId="01440F0F" w14:textId="5A2714E2" w:rsidR="00CC1E41" w:rsidRPr="00EF1E15" w:rsidRDefault="00770D7F" w:rsidP="00B81BCB">
            <w:pPr>
              <w:bidi/>
              <w:jc w:val="left"/>
              <w:rPr>
                <w:sz w:val="18"/>
                <w:szCs w:val="18"/>
                <w:lang w:eastAsia="en-CA" w:bidi="ar-AE"/>
              </w:rPr>
            </w:pPr>
            <w:r w:rsidRPr="00EF1E15">
              <w:rPr>
                <w:sz w:val="18"/>
                <w:szCs w:val="18"/>
                <w:rtl/>
                <w:lang w:eastAsia="en-CA" w:bidi="ar-AE"/>
              </w:rPr>
              <w:t>1</w:t>
            </w:r>
          </w:p>
        </w:tc>
        <w:tc>
          <w:tcPr>
            <w:tcW w:w="267" w:type="pct"/>
            <w:tcBorders>
              <w:top w:val="nil"/>
              <w:left w:val="nil"/>
              <w:bottom w:val="single" w:sz="4" w:space="0" w:color="auto"/>
              <w:right w:val="single" w:sz="4" w:space="0" w:color="auto"/>
            </w:tcBorders>
            <w:tcMar>
              <w:left w:w="58" w:type="dxa"/>
              <w:right w:w="58" w:type="dxa"/>
            </w:tcMar>
            <w:vAlign w:val="center"/>
          </w:tcPr>
          <w:p w14:paraId="2B02706B" w14:textId="46F2253D" w:rsidR="00CC1E41" w:rsidRPr="00EF1E15" w:rsidRDefault="00770D7F" w:rsidP="00B81BCB">
            <w:pPr>
              <w:bidi/>
              <w:jc w:val="left"/>
              <w:rPr>
                <w:sz w:val="18"/>
                <w:szCs w:val="18"/>
                <w:lang w:eastAsia="en-CA" w:bidi="ar-AE"/>
              </w:rPr>
            </w:pPr>
            <w:r w:rsidRPr="00EF1E15">
              <w:rPr>
                <w:sz w:val="18"/>
                <w:szCs w:val="18"/>
                <w:rtl/>
                <w:lang w:eastAsia="en-CA" w:bidi="ar-AE"/>
              </w:rPr>
              <w:t>97.9</w:t>
            </w:r>
          </w:p>
        </w:tc>
        <w:tc>
          <w:tcPr>
            <w:tcW w:w="267" w:type="pct"/>
            <w:tcBorders>
              <w:top w:val="nil"/>
              <w:left w:val="nil"/>
              <w:bottom w:val="single" w:sz="4" w:space="0" w:color="auto"/>
              <w:right w:val="single" w:sz="4" w:space="0" w:color="auto"/>
            </w:tcBorders>
            <w:tcMar>
              <w:left w:w="58" w:type="dxa"/>
              <w:right w:w="58" w:type="dxa"/>
            </w:tcMar>
            <w:vAlign w:val="center"/>
          </w:tcPr>
          <w:p w14:paraId="179F74AB" w14:textId="08E93D9D" w:rsidR="00CC1E41" w:rsidRPr="00EF1E15" w:rsidRDefault="00770D7F" w:rsidP="00B81BCB">
            <w:pPr>
              <w:bidi/>
              <w:jc w:val="left"/>
              <w:rPr>
                <w:sz w:val="18"/>
                <w:szCs w:val="18"/>
                <w:lang w:eastAsia="en-CA" w:bidi="ar-AE"/>
              </w:rPr>
            </w:pPr>
            <w:r w:rsidRPr="00EF1E15">
              <w:rPr>
                <w:sz w:val="18"/>
                <w:szCs w:val="18"/>
                <w:rtl/>
                <w:lang w:eastAsia="en-CA" w:bidi="ar-AE"/>
              </w:rPr>
              <w:t>10</w:t>
            </w:r>
          </w:p>
        </w:tc>
        <w:tc>
          <w:tcPr>
            <w:tcW w:w="267" w:type="pct"/>
            <w:tcBorders>
              <w:top w:val="nil"/>
              <w:left w:val="nil"/>
              <w:bottom w:val="single" w:sz="4" w:space="0" w:color="auto"/>
              <w:right w:val="single" w:sz="4" w:space="0" w:color="auto"/>
            </w:tcBorders>
            <w:tcMar>
              <w:left w:w="58" w:type="dxa"/>
              <w:right w:w="58" w:type="dxa"/>
            </w:tcMar>
            <w:vAlign w:val="center"/>
          </w:tcPr>
          <w:p w14:paraId="5B4B8126" w14:textId="252A2E12" w:rsidR="00CC1E41" w:rsidRPr="00EF1E15" w:rsidRDefault="00770D7F" w:rsidP="00B81BCB">
            <w:pPr>
              <w:bidi/>
              <w:jc w:val="left"/>
              <w:rPr>
                <w:sz w:val="18"/>
                <w:szCs w:val="18"/>
                <w:lang w:eastAsia="en-CA" w:bidi="ar-AE"/>
              </w:rPr>
            </w:pPr>
            <w:r w:rsidRPr="00EF1E15">
              <w:rPr>
                <w:sz w:val="18"/>
                <w:szCs w:val="18"/>
                <w:rtl/>
                <w:lang w:eastAsia="en-CA" w:bidi="ar-AE"/>
              </w:rPr>
              <w:t>97.2</w:t>
            </w:r>
          </w:p>
        </w:tc>
        <w:tc>
          <w:tcPr>
            <w:tcW w:w="266" w:type="pct"/>
            <w:tcBorders>
              <w:top w:val="nil"/>
              <w:left w:val="nil"/>
              <w:bottom w:val="single" w:sz="4" w:space="0" w:color="auto"/>
              <w:right w:val="single" w:sz="4" w:space="0" w:color="auto"/>
            </w:tcBorders>
            <w:tcMar>
              <w:left w:w="58" w:type="dxa"/>
              <w:right w:w="58" w:type="dxa"/>
            </w:tcMar>
            <w:vAlign w:val="center"/>
          </w:tcPr>
          <w:p w14:paraId="7AA679C3" w14:textId="29C0D5BC" w:rsidR="00CC1E41" w:rsidRPr="00EF1E15" w:rsidRDefault="00770D7F" w:rsidP="00B81BCB">
            <w:pPr>
              <w:bidi/>
              <w:jc w:val="left"/>
              <w:rPr>
                <w:sz w:val="18"/>
                <w:szCs w:val="18"/>
                <w:lang w:eastAsia="en-CA" w:bidi="ar-AE"/>
              </w:rPr>
            </w:pPr>
            <w:r w:rsidRPr="00EF1E15">
              <w:rPr>
                <w:sz w:val="18"/>
                <w:szCs w:val="18"/>
                <w:rtl/>
                <w:lang w:eastAsia="en-CA" w:bidi="ar-AE"/>
              </w:rPr>
              <w:t>2</w:t>
            </w:r>
          </w:p>
        </w:tc>
        <w:tc>
          <w:tcPr>
            <w:tcW w:w="267" w:type="pct"/>
            <w:tcBorders>
              <w:top w:val="nil"/>
              <w:left w:val="nil"/>
              <w:bottom w:val="single" w:sz="4" w:space="0" w:color="auto"/>
              <w:right w:val="single" w:sz="4" w:space="0" w:color="auto"/>
            </w:tcBorders>
            <w:tcMar>
              <w:left w:w="58" w:type="dxa"/>
              <w:right w:w="58" w:type="dxa"/>
            </w:tcMar>
            <w:vAlign w:val="center"/>
          </w:tcPr>
          <w:p w14:paraId="5F9A2606" w14:textId="002FF126" w:rsidR="00CC1E41" w:rsidRPr="00EF1E15" w:rsidRDefault="00770D7F" w:rsidP="00B81BCB">
            <w:pPr>
              <w:bidi/>
              <w:jc w:val="left"/>
              <w:rPr>
                <w:sz w:val="18"/>
                <w:szCs w:val="18"/>
                <w:lang w:eastAsia="en-CA" w:bidi="ar-AE"/>
              </w:rPr>
            </w:pPr>
            <w:r w:rsidRPr="00EF1E15">
              <w:rPr>
                <w:sz w:val="18"/>
                <w:szCs w:val="18"/>
                <w:rtl/>
                <w:lang w:eastAsia="en-CA" w:bidi="ar-AE"/>
              </w:rPr>
              <w:t>91.0</w:t>
            </w:r>
          </w:p>
        </w:tc>
        <w:tc>
          <w:tcPr>
            <w:tcW w:w="267" w:type="pct"/>
            <w:tcBorders>
              <w:top w:val="nil"/>
              <w:left w:val="nil"/>
              <w:bottom w:val="single" w:sz="4" w:space="0" w:color="auto"/>
              <w:right w:val="single" w:sz="4" w:space="0" w:color="auto"/>
            </w:tcBorders>
            <w:tcMar>
              <w:left w:w="58" w:type="dxa"/>
              <w:right w:w="58" w:type="dxa"/>
            </w:tcMar>
            <w:vAlign w:val="center"/>
          </w:tcPr>
          <w:p w14:paraId="37B19B82" w14:textId="244F4932" w:rsidR="00CC1E41" w:rsidRPr="00EF1E15" w:rsidRDefault="00770D7F" w:rsidP="00B81BCB">
            <w:pPr>
              <w:bidi/>
              <w:jc w:val="left"/>
              <w:rPr>
                <w:sz w:val="18"/>
                <w:szCs w:val="18"/>
                <w:lang w:eastAsia="en-CA" w:bidi="ar-AE"/>
              </w:rPr>
            </w:pPr>
            <w:r w:rsidRPr="00EF1E15">
              <w:rPr>
                <w:sz w:val="18"/>
                <w:szCs w:val="18"/>
                <w:rtl/>
                <w:lang w:eastAsia="en-CA" w:bidi="ar-AE"/>
              </w:rPr>
              <w:t>8</w:t>
            </w:r>
          </w:p>
        </w:tc>
        <w:tc>
          <w:tcPr>
            <w:tcW w:w="267" w:type="pct"/>
            <w:tcBorders>
              <w:top w:val="nil"/>
              <w:left w:val="nil"/>
              <w:bottom w:val="single" w:sz="4" w:space="0" w:color="auto"/>
              <w:right w:val="single" w:sz="4" w:space="0" w:color="auto"/>
            </w:tcBorders>
            <w:tcMar>
              <w:left w:w="58" w:type="dxa"/>
              <w:right w:w="58" w:type="dxa"/>
            </w:tcMar>
            <w:vAlign w:val="center"/>
          </w:tcPr>
          <w:p w14:paraId="33A79036" w14:textId="1D0F8C71" w:rsidR="00CC1E41" w:rsidRPr="00EF1E15" w:rsidRDefault="00770D7F" w:rsidP="00B81BCB">
            <w:pPr>
              <w:bidi/>
              <w:jc w:val="left"/>
              <w:rPr>
                <w:sz w:val="18"/>
                <w:szCs w:val="18"/>
                <w:lang w:eastAsia="en-CA" w:bidi="ar-AE"/>
              </w:rPr>
            </w:pPr>
            <w:r w:rsidRPr="00EF1E15">
              <w:rPr>
                <w:sz w:val="18"/>
                <w:szCs w:val="18"/>
                <w:rtl/>
                <w:lang w:eastAsia="en-CA" w:bidi="ar-AE"/>
              </w:rPr>
              <w:t>93.8</w:t>
            </w:r>
          </w:p>
        </w:tc>
        <w:tc>
          <w:tcPr>
            <w:tcW w:w="266" w:type="pct"/>
            <w:tcBorders>
              <w:top w:val="nil"/>
              <w:left w:val="nil"/>
              <w:bottom w:val="single" w:sz="4" w:space="0" w:color="auto"/>
              <w:right w:val="single" w:sz="4" w:space="0" w:color="auto"/>
            </w:tcBorders>
            <w:tcMar>
              <w:left w:w="58" w:type="dxa"/>
              <w:right w:w="58" w:type="dxa"/>
            </w:tcMar>
            <w:vAlign w:val="center"/>
          </w:tcPr>
          <w:p w14:paraId="3E54341F" w14:textId="3D437E28" w:rsidR="00CC1E41" w:rsidRPr="00EF1E15" w:rsidRDefault="00770D7F" w:rsidP="00B81BCB">
            <w:pPr>
              <w:bidi/>
              <w:jc w:val="left"/>
              <w:rPr>
                <w:sz w:val="18"/>
                <w:szCs w:val="18"/>
                <w:lang w:eastAsia="en-CA" w:bidi="ar-AE"/>
              </w:rPr>
            </w:pPr>
            <w:r w:rsidRPr="00EF1E15">
              <w:rPr>
                <w:sz w:val="18"/>
                <w:szCs w:val="18"/>
                <w:rtl/>
                <w:lang w:eastAsia="en-CA" w:bidi="ar-AE"/>
              </w:rPr>
              <w:t>6</w:t>
            </w:r>
          </w:p>
        </w:tc>
        <w:tc>
          <w:tcPr>
            <w:tcW w:w="267" w:type="pct"/>
            <w:tcBorders>
              <w:top w:val="nil"/>
              <w:left w:val="nil"/>
              <w:bottom w:val="single" w:sz="4" w:space="0" w:color="auto"/>
              <w:right w:val="single" w:sz="4" w:space="0" w:color="auto"/>
            </w:tcBorders>
            <w:tcMar>
              <w:left w:w="58" w:type="dxa"/>
              <w:right w:w="58" w:type="dxa"/>
            </w:tcMar>
            <w:vAlign w:val="center"/>
          </w:tcPr>
          <w:p w14:paraId="3F604E32" w14:textId="3E370565" w:rsidR="00CC1E41" w:rsidRPr="00EF1E15" w:rsidRDefault="00770D7F" w:rsidP="00B81BCB">
            <w:pPr>
              <w:bidi/>
              <w:jc w:val="left"/>
              <w:rPr>
                <w:sz w:val="18"/>
                <w:szCs w:val="18"/>
                <w:lang w:eastAsia="en-CA" w:bidi="ar-AE"/>
              </w:rPr>
            </w:pPr>
            <w:r w:rsidRPr="00EF1E15">
              <w:rPr>
                <w:sz w:val="18"/>
                <w:szCs w:val="18"/>
                <w:rtl/>
                <w:lang w:eastAsia="en-CA" w:bidi="ar-AE"/>
              </w:rPr>
              <w:t>91.7</w:t>
            </w:r>
          </w:p>
        </w:tc>
        <w:tc>
          <w:tcPr>
            <w:tcW w:w="267" w:type="pct"/>
            <w:tcBorders>
              <w:top w:val="nil"/>
              <w:left w:val="nil"/>
              <w:bottom w:val="single" w:sz="4" w:space="0" w:color="auto"/>
              <w:right w:val="single" w:sz="4" w:space="0" w:color="auto"/>
            </w:tcBorders>
            <w:tcMar>
              <w:left w:w="58" w:type="dxa"/>
              <w:right w:w="58" w:type="dxa"/>
            </w:tcMar>
            <w:vAlign w:val="center"/>
          </w:tcPr>
          <w:p w14:paraId="6CA4B232" w14:textId="781DF5E9" w:rsidR="00CC1E41" w:rsidRPr="00EF1E15" w:rsidRDefault="00770D7F" w:rsidP="00B81BCB">
            <w:pPr>
              <w:bidi/>
              <w:jc w:val="left"/>
              <w:rPr>
                <w:sz w:val="18"/>
                <w:szCs w:val="18"/>
                <w:lang w:eastAsia="en-CA" w:bidi="ar-AE"/>
              </w:rPr>
            </w:pPr>
            <w:r w:rsidRPr="00EF1E15">
              <w:rPr>
                <w:sz w:val="18"/>
                <w:szCs w:val="18"/>
                <w:rtl/>
                <w:lang w:eastAsia="en-CA" w:bidi="ar-AE"/>
              </w:rPr>
              <w:t>8</w:t>
            </w:r>
          </w:p>
        </w:tc>
        <w:tc>
          <w:tcPr>
            <w:tcW w:w="267" w:type="pct"/>
            <w:tcBorders>
              <w:top w:val="nil"/>
              <w:left w:val="nil"/>
              <w:bottom w:val="single" w:sz="4" w:space="0" w:color="auto"/>
              <w:right w:val="single" w:sz="4" w:space="0" w:color="auto"/>
            </w:tcBorders>
            <w:tcMar>
              <w:left w:w="58" w:type="dxa"/>
              <w:right w:w="58" w:type="dxa"/>
            </w:tcMar>
            <w:vAlign w:val="center"/>
          </w:tcPr>
          <w:p w14:paraId="055526CC" w14:textId="4B2C39A7" w:rsidR="00CC1E41" w:rsidRPr="00EF1E15" w:rsidRDefault="00770D7F" w:rsidP="00B81BCB">
            <w:pPr>
              <w:bidi/>
              <w:jc w:val="left"/>
              <w:rPr>
                <w:sz w:val="18"/>
                <w:szCs w:val="18"/>
                <w:lang w:eastAsia="en-CA" w:bidi="ar-AE"/>
              </w:rPr>
            </w:pPr>
            <w:r w:rsidRPr="00EF1E15">
              <w:rPr>
                <w:sz w:val="18"/>
                <w:szCs w:val="18"/>
                <w:rtl/>
                <w:lang w:eastAsia="en-CA" w:bidi="ar-AE"/>
              </w:rPr>
              <w:t>97.2</w:t>
            </w:r>
          </w:p>
        </w:tc>
        <w:tc>
          <w:tcPr>
            <w:tcW w:w="266" w:type="pct"/>
            <w:tcBorders>
              <w:top w:val="nil"/>
              <w:left w:val="nil"/>
              <w:bottom w:val="single" w:sz="4" w:space="0" w:color="auto"/>
              <w:right w:val="single" w:sz="4" w:space="0" w:color="auto"/>
            </w:tcBorders>
            <w:noWrap/>
            <w:tcMar>
              <w:left w:w="58" w:type="dxa"/>
              <w:right w:w="58" w:type="dxa"/>
            </w:tcMar>
            <w:vAlign w:val="center"/>
          </w:tcPr>
          <w:p w14:paraId="2EBE12B0" w14:textId="4423DFCB" w:rsidR="00CC1E41" w:rsidRPr="00EF1E15" w:rsidRDefault="00770D7F" w:rsidP="00B81BCB">
            <w:pPr>
              <w:bidi/>
              <w:jc w:val="left"/>
              <w:rPr>
                <w:sz w:val="18"/>
                <w:szCs w:val="18"/>
                <w:lang w:bidi="ar-AE"/>
              </w:rPr>
            </w:pPr>
            <w:r w:rsidRPr="00EF1E15">
              <w:rPr>
                <w:sz w:val="18"/>
                <w:szCs w:val="18"/>
                <w:rtl/>
                <w:lang w:bidi="ar-AE"/>
              </w:rPr>
              <w:t>6</w:t>
            </w:r>
          </w:p>
        </w:tc>
        <w:tc>
          <w:tcPr>
            <w:tcW w:w="267" w:type="pct"/>
            <w:tcBorders>
              <w:top w:val="nil"/>
              <w:left w:val="nil"/>
              <w:bottom w:val="single" w:sz="4" w:space="0" w:color="auto"/>
              <w:right w:val="single" w:sz="4" w:space="0" w:color="auto"/>
            </w:tcBorders>
            <w:noWrap/>
            <w:tcMar>
              <w:left w:w="58" w:type="dxa"/>
              <w:right w:w="58" w:type="dxa"/>
            </w:tcMar>
            <w:vAlign w:val="center"/>
          </w:tcPr>
          <w:p w14:paraId="4CDFB4B7" w14:textId="081C778B" w:rsidR="00CC1E41" w:rsidRPr="00EF1E15" w:rsidRDefault="00770D7F" w:rsidP="00B81BCB">
            <w:pPr>
              <w:bidi/>
              <w:jc w:val="left"/>
              <w:rPr>
                <w:sz w:val="18"/>
                <w:szCs w:val="18"/>
                <w:lang w:bidi="ar-AE"/>
              </w:rPr>
            </w:pPr>
            <w:r w:rsidRPr="00EF1E15">
              <w:rPr>
                <w:sz w:val="18"/>
                <w:szCs w:val="18"/>
                <w:rtl/>
                <w:lang w:bidi="ar-AE"/>
              </w:rPr>
              <w:t>94.4</w:t>
            </w:r>
          </w:p>
        </w:tc>
        <w:tc>
          <w:tcPr>
            <w:tcW w:w="267" w:type="pct"/>
            <w:tcBorders>
              <w:top w:val="nil"/>
              <w:left w:val="nil"/>
              <w:bottom w:val="single" w:sz="4" w:space="0" w:color="auto"/>
              <w:right w:val="single" w:sz="4" w:space="0" w:color="auto"/>
            </w:tcBorders>
            <w:vAlign w:val="center"/>
          </w:tcPr>
          <w:p w14:paraId="3D24B4F6" w14:textId="77777777" w:rsidR="00CC1E41" w:rsidRPr="00EF1E15" w:rsidRDefault="00CC1E41" w:rsidP="00B81BCB">
            <w:pPr>
              <w:bidi/>
              <w:jc w:val="left"/>
              <w:rPr>
                <w:sz w:val="18"/>
                <w:szCs w:val="18"/>
              </w:rPr>
            </w:pPr>
          </w:p>
        </w:tc>
        <w:tc>
          <w:tcPr>
            <w:tcW w:w="267" w:type="pct"/>
            <w:tcBorders>
              <w:top w:val="nil"/>
              <w:left w:val="nil"/>
              <w:bottom w:val="single" w:sz="4" w:space="0" w:color="auto"/>
              <w:right w:val="single" w:sz="4" w:space="0" w:color="auto"/>
            </w:tcBorders>
            <w:vAlign w:val="center"/>
          </w:tcPr>
          <w:p w14:paraId="443F0B19" w14:textId="77777777" w:rsidR="00CC1E41" w:rsidRPr="00EF1E15" w:rsidRDefault="00CC1E41" w:rsidP="00B81BCB">
            <w:pPr>
              <w:bidi/>
              <w:jc w:val="left"/>
              <w:rPr>
                <w:sz w:val="18"/>
                <w:szCs w:val="18"/>
              </w:rPr>
            </w:pPr>
          </w:p>
        </w:tc>
      </w:tr>
      <w:tr w:rsidR="00645C1A" w:rsidRPr="00EF1E15" w14:paraId="5F6F8295" w14:textId="77777777" w:rsidTr="00645C1A">
        <w:trPr>
          <w:trHeight w:val="63"/>
          <w:jc w:val="center"/>
        </w:trPr>
        <w:tc>
          <w:tcPr>
            <w:tcW w:w="735" w:type="pct"/>
            <w:tcBorders>
              <w:top w:val="nil"/>
              <w:left w:val="single" w:sz="4" w:space="0" w:color="auto"/>
              <w:bottom w:val="single" w:sz="4" w:space="0" w:color="auto"/>
              <w:right w:val="single" w:sz="4" w:space="0" w:color="auto"/>
            </w:tcBorders>
            <w:noWrap/>
            <w:tcMar>
              <w:left w:w="58" w:type="dxa"/>
              <w:right w:w="58" w:type="dxa"/>
            </w:tcMar>
            <w:hideMark/>
          </w:tcPr>
          <w:p w14:paraId="3ADF1BFF" w14:textId="2CA16546" w:rsidR="00CC1E41" w:rsidRPr="00EF1E15" w:rsidRDefault="00CC1E41" w:rsidP="00B81BCB">
            <w:pPr>
              <w:bidi/>
              <w:rPr>
                <w:sz w:val="18"/>
                <w:szCs w:val="18"/>
                <w:rtl/>
                <w:lang w:eastAsia="en-CA" w:bidi="ar-AE"/>
              </w:rPr>
            </w:pPr>
            <w:r w:rsidRPr="00EF1E15">
              <w:rPr>
                <w:rFonts w:hint="cs"/>
                <w:sz w:val="18"/>
                <w:szCs w:val="18"/>
                <w:rtl/>
                <w:lang w:eastAsia="en-CA"/>
              </w:rPr>
              <w:t>نوفمبر/تشرين الثاني</w:t>
            </w:r>
          </w:p>
        </w:tc>
        <w:tc>
          <w:tcPr>
            <w:tcW w:w="266" w:type="pct"/>
            <w:tcBorders>
              <w:top w:val="nil"/>
              <w:left w:val="nil"/>
              <w:bottom w:val="single" w:sz="4" w:space="0" w:color="auto"/>
              <w:right w:val="single" w:sz="4" w:space="0" w:color="auto"/>
            </w:tcBorders>
            <w:tcMar>
              <w:left w:w="58" w:type="dxa"/>
              <w:right w:w="58" w:type="dxa"/>
            </w:tcMar>
            <w:vAlign w:val="center"/>
          </w:tcPr>
          <w:p w14:paraId="1C41D00B" w14:textId="2EB32D84" w:rsidR="00CC1E41" w:rsidRPr="00EF1E15" w:rsidRDefault="00770D7F" w:rsidP="00B81BCB">
            <w:pPr>
              <w:bidi/>
              <w:jc w:val="left"/>
              <w:rPr>
                <w:sz w:val="18"/>
                <w:szCs w:val="18"/>
                <w:lang w:eastAsia="en-CA" w:bidi="ar-AE"/>
              </w:rPr>
            </w:pPr>
            <w:r w:rsidRPr="00EF1E15">
              <w:rPr>
                <w:sz w:val="18"/>
                <w:szCs w:val="18"/>
                <w:rtl/>
                <w:lang w:eastAsia="en-CA" w:bidi="ar-AE"/>
              </w:rPr>
              <w:t>1</w:t>
            </w:r>
          </w:p>
        </w:tc>
        <w:tc>
          <w:tcPr>
            <w:tcW w:w="267" w:type="pct"/>
            <w:tcBorders>
              <w:top w:val="nil"/>
              <w:left w:val="nil"/>
              <w:bottom w:val="single" w:sz="4" w:space="0" w:color="auto"/>
              <w:right w:val="single" w:sz="4" w:space="0" w:color="auto"/>
            </w:tcBorders>
            <w:tcMar>
              <w:left w:w="58" w:type="dxa"/>
              <w:right w:w="58" w:type="dxa"/>
            </w:tcMar>
            <w:vAlign w:val="center"/>
          </w:tcPr>
          <w:p w14:paraId="23D6F7A3" w14:textId="14156E93" w:rsidR="00CC1E41" w:rsidRPr="00EF1E15" w:rsidRDefault="00770D7F" w:rsidP="00B81BCB">
            <w:pPr>
              <w:bidi/>
              <w:jc w:val="left"/>
              <w:rPr>
                <w:sz w:val="18"/>
                <w:szCs w:val="18"/>
                <w:lang w:eastAsia="en-CA" w:bidi="ar-AE"/>
              </w:rPr>
            </w:pPr>
            <w:r w:rsidRPr="00EF1E15">
              <w:rPr>
                <w:sz w:val="18"/>
                <w:szCs w:val="18"/>
                <w:rtl/>
                <w:lang w:eastAsia="en-CA" w:bidi="ar-AE"/>
              </w:rPr>
              <w:t>98.6</w:t>
            </w:r>
          </w:p>
        </w:tc>
        <w:tc>
          <w:tcPr>
            <w:tcW w:w="267" w:type="pct"/>
            <w:tcBorders>
              <w:top w:val="nil"/>
              <w:left w:val="nil"/>
              <w:bottom w:val="single" w:sz="4" w:space="0" w:color="auto"/>
              <w:right w:val="single" w:sz="4" w:space="0" w:color="auto"/>
            </w:tcBorders>
            <w:tcMar>
              <w:left w:w="58" w:type="dxa"/>
              <w:right w:w="58" w:type="dxa"/>
            </w:tcMar>
            <w:vAlign w:val="center"/>
          </w:tcPr>
          <w:p w14:paraId="08E6E031" w14:textId="27A89B6D" w:rsidR="00CC1E41" w:rsidRPr="00EF1E15" w:rsidRDefault="00770D7F" w:rsidP="00B81BCB">
            <w:pPr>
              <w:bidi/>
              <w:jc w:val="left"/>
              <w:rPr>
                <w:sz w:val="18"/>
                <w:szCs w:val="18"/>
                <w:lang w:val="en-US" w:eastAsia="en-CA" w:bidi="ar-AE"/>
              </w:rPr>
            </w:pPr>
            <w:r w:rsidRPr="00EF1E15">
              <w:rPr>
                <w:sz w:val="18"/>
                <w:szCs w:val="18"/>
                <w:rtl/>
                <w:lang w:val="en-US" w:eastAsia="en-CA" w:bidi="ar-AE"/>
              </w:rPr>
              <w:t>1</w:t>
            </w:r>
          </w:p>
        </w:tc>
        <w:tc>
          <w:tcPr>
            <w:tcW w:w="267" w:type="pct"/>
            <w:tcBorders>
              <w:top w:val="nil"/>
              <w:left w:val="nil"/>
              <w:bottom w:val="single" w:sz="4" w:space="0" w:color="auto"/>
              <w:right w:val="single" w:sz="4" w:space="0" w:color="auto"/>
            </w:tcBorders>
            <w:tcMar>
              <w:left w:w="58" w:type="dxa"/>
              <w:right w:w="58" w:type="dxa"/>
            </w:tcMar>
            <w:vAlign w:val="center"/>
          </w:tcPr>
          <w:p w14:paraId="1C335F37" w14:textId="690FDC8F" w:rsidR="00CC1E41" w:rsidRPr="00EF1E15" w:rsidRDefault="00770D7F" w:rsidP="00B81BCB">
            <w:pPr>
              <w:bidi/>
              <w:jc w:val="left"/>
              <w:rPr>
                <w:sz w:val="18"/>
                <w:szCs w:val="18"/>
                <w:lang w:eastAsia="en-CA" w:bidi="ar-AE"/>
              </w:rPr>
            </w:pPr>
            <w:r w:rsidRPr="00EF1E15">
              <w:rPr>
                <w:sz w:val="18"/>
                <w:szCs w:val="18"/>
                <w:rtl/>
                <w:lang w:eastAsia="en-CA" w:bidi="ar-AE"/>
              </w:rPr>
              <w:t>97.9</w:t>
            </w:r>
          </w:p>
        </w:tc>
        <w:tc>
          <w:tcPr>
            <w:tcW w:w="266" w:type="pct"/>
            <w:tcBorders>
              <w:top w:val="nil"/>
              <w:left w:val="nil"/>
              <w:bottom w:val="single" w:sz="4" w:space="0" w:color="auto"/>
              <w:right w:val="single" w:sz="4" w:space="0" w:color="auto"/>
            </w:tcBorders>
            <w:tcMar>
              <w:left w:w="58" w:type="dxa"/>
              <w:right w:w="58" w:type="dxa"/>
            </w:tcMar>
            <w:vAlign w:val="center"/>
          </w:tcPr>
          <w:p w14:paraId="79D88948" w14:textId="26DFD5AD" w:rsidR="00CC1E41" w:rsidRPr="00EF1E15" w:rsidRDefault="00770D7F" w:rsidP="00B81BCB">
            <w:pPr>
              <w:bidi/>
              <w:jc w:val="left"/>
              <w:rPr>
                <w:sz w:val="18"/>
                <w:szCs w:val="18"/>
                <w:lang w:eastAsia="en-CA" w:bidi="ar-AE"/>
              </w:rPr>
            </w:pPr>
            <w:r w:rsidRPr="00EF1E15">
              <w:rPr>
                <w:sz w:val="18"/>
                <w:szCs w:val="18"/>
                <w:rtl/>
                <w:lang w:eastAsia="en-CA" w:bidi="ar-AE"/>
              </w:rPr>
              <w:t>3</w:t>
            </w:r>
          </w:p>
        </w:tc>
        <w:tc>
          <w:tcPr>
            <w:tcW w:w="267" w:type="pct"/>
            <w:tcBorders>
              <w:top w:val="nil"/>
              <w:left w:val="nil"/>
              <w:bottom w:val="single" w:sz="4" w:space="0" w:color="auto"/>
              <w:right w:val="single" w:sz="4" w:space="0" w:color="auto"/>
            </w:tcBorders>
            <w:tcMar>
              <w:left w:w="58" w:type="dxa"/>
              <w:right w:w="58" w:type="dxa"/>
            </w:tcMar>
            <w:vAlign w:val="center"/>
          </w:tcPr>
          <w:p w14:paraId="03179A3A" w14:textId="6437C691" w:rsidR="00CC1E41" w:rsidRPr="00EF1E15" w:rsidRDefault="00770D7F" w:rsidP="00B81BCB">
            <w:pPr>
              <w:bidi/>
              <w:jc w:val="left"/>
              <w:rPr>
                <w:sz w:val="18"/>
                <w:szCs w:val="18"/>
                <w:lang w:eastAsia="en-CA"/>
              </w:rPr>
            </w:pPr>
            <w:r w:rsidRPr="00EF1E15">
              <w:rPr>
                <w:sz w:val="18"/>
                <w:szCs w:val="18"/>
                <w:rtl/>
                <w:lang w:eastAsia="en-CA"/>
              </w:rPr>
              <w:t>93.1</w:t>
            </w:r>
          </w:p>
        </w:tc>
        <w:tc>
          <w:tcPr>
            <w:tcW w:w="267" w:type="pct"/>
            <w:tcBorders>
              <w:top w:val="nil"/>
              <w:left w:val="nil"/>
              <w:bottom w:val="single" w:sz="4" w:space="0" w:color="auto"/>
              <w:right w:val="single" w:sz="4" w:space="0" w:color="auto"/>
            </w:tcBorders>
            <w:tcMar>
              <w:left w:w="58" w:type="dxa"/>
              <w:right w:w="58" w:type="dxa"/>
            </w:tcMar>
            <w:vAlign w:val="center"/>
          </w:tcPr>
          <w:p w14:paraId="3B845B58" w14:textId="561BD8B0" w:rsidR="00CC1E41" w:rsidRPr="00EF1E15" w:rsidRDefault="00770D7F" w:rsidP="00B81BCB">
            <w:pPr>
              <w:bidi/>
              <w:jc w:val="left"/>
              <w:rPr>
                <w:sz w:val="18"/>
                <w:szCs w:val="18"/>
                <w:lang w:eastAsia="en-CA" w:bidi="ar-AE"/>
              </w:rPr>
            </w:pPr>
            <w:r w:rsidRPr="00EF1E15">
              <w:rPr>
                <w:sz w:val="18"/>
                <w:szCs w:val="18"/>
                <w:rtl/>
                <w:lang w:eastAsia="en-CA" w:bidi="ar-AE"/>
              </w:rPr>
              <w:t>0</w:t>
            </w:r>
          </w:p>
        </w:tc>
        <w:tc>
          <w:tcPr>
            <w:tcW w:w="267" w:type="pct"/>
            <w:tcBorders>
              <w:top w:val="nil"/>
              <w:left w:val="nil"/>
              <w:bottom w:val="single" w:sz="4" w:space="0" w:color="auto"/>
              <w:right w:val="single" w:sz="4" w:space="0" w:color="auto"/>
            </w:tcBorders>
            <w:tcMar>
              <w:left w:w="58" w:type="dxa"/>
              <w:right w:w="58" w:type="dxa"/>
            </w:tcMar>
            <w:vAlign w:val="center"/>
          </w:tcPr>
          <w:p w14:paraId="5FB10241" w14:textId="63954B4C" w:rsidR="00CC1E41" w:rsidRPr="00EF1E15" w:rsidRDefault="00770D7F" w:rsidP="00B81BCB">
            <w:pPr>
              <w:bidi/>
              <w:jc w:val="left"/>
              <w:rPr>
                <w:sz w:val="18"/>
                <w:szCs w:val="18"/>
                <w:lang w:eastAsia="en-CA" w:bidi="ar-AE"/>
              </w:rPr>
            </w:pPr>
            <w:r w:rsidRPr="00EF1E15">
              <w:rPr>
                <w:sz w:val="18"/>
                <w:szCs w:val="18"/>
                <w:rtl/>
                <w:lang w:eastAsia="en-CA" w:bidi="ar-AE"/>
              </w:rPr>
              <w:t>93.8</w:t>
            </w:r>
          </w:p>
        </w:tc>
        <w:tc>
          <w:tcPr>
            <w:tcW w:w="266" w:type="pct"/>
            <w:tcBorders>
              <w:top w:val="nil"/>
              <w:left w:val="nil"/>
              <w:bottom w:val="single" w:sz="4" w:space="0" w:color="auto"/>
              <w:right w:val="single" w:sz="4" w:space="0" w:color="auto"/>
            </w:tcBorders>
            <w:tcMar>
              <w:left w:w="58" w:type="dxa"/>
              <w:right w:w="58" w:type="dxa"/>
            </w:tcMar>
            <w:vAlign w:val="center"/>
          </w:tcPr>
          <w:p w14:paraId="24B06CCE" w14:textId="7C8A9BFF" w:rsidR="00CC1E41" w:rsidRPr="00EF1E15" w:rsidRDefault="00770D7F" w:rsidP="00B81BCB">
            <w:pPr>
              <w:bidi/>
              <w:jc w:val="left"/>
              <w:rPr>
                <w:sz w:val="18"/>
                <w:szCs w:val="18"/>
                <w:lang w:eastAsia="en-CA" w:bidi="ar-AE"/>
              </w:rPr>
            </w:pPr>
            <w:r w:rsidRPr="00EF1E15">
              <w:rPr>
                <w:sz w:val="18"/>
                <w:szCs w:val="18"/>
                <w:rtl/>
                <w:lang w:eastAsia="en-CA" w:bidi="ar-AE"/>
              </w:rPr>
              <w:t>4</w:t>
            </w:r>
          </w:p>
        </w:tc>
        <w:tc>
          <w:tcPr>
            <w:tcW w:w="267" w:type="pct"/>
            <w:tcBorders>
              <w:top w:val="nil"/>
              <w:left w:val="nil"/>
              <w:bottom w:val="single" w:sz="4" w:space="0" w:color="auto"/>
              <w:right w:val="single" w:sz="4" w:space="0" w:color="auto"/>
            </w:tcBorders>
            <w:tcMar>
              <w:left w:w="58" w:type="dxa"/>
              <w:right w:w="58" w:type="dxa"/>
            </w:tcMar>
            <w:vAlign w:val="center"/>
          </w:tcPr>
          <w:p w14:paraId="1F4AD19C" w14:textId="4F99B21E" w:rsidR="00CC1E41" w:rsidRPr="00EF1E15" w:rsidRDefault="00770D7F" w:rsidP="00B81BCB">
            <w:pPr>
              <w:bidi/>
              <w:jc w:val="left"/>
              <w:rPr>
                <w:sz w:val="18"/>
                <w:szCs w:val="18"/>
                <w:lang w:eastAsia="en-CA" w:bidi="ar-AE"/>
              </w:rPr>
            </w:pPr>
            <w:r w:rsidRPr="00EF1E15">
              <w:rPr>
                <w:sz w:val="18"/>
                <w:szCs w:val="18"/>
                <w:rtl/>
                <w:lang w:eastAsia="en-CA" w:bidi="ar-AE"/>
              </w:rPr>
              <w:t>94.4</w:t>
            </w:r>
          </w:p>
        </w:tc>
        <w:tc>
          <w:tcPr>
            <w:tcW w:w="267" w:type="pct"/>
            <w:tcBorders>
              <w:top w:val="nil"/>
              <w:left w:val="nil"/>
              <w:bottom w:val="single" w:sz="4" w:space="0" w:color="auto"/>
              <w:right w:val="single" w:sz="4" w:space="0" w:color="auto"/>
            </w:tcBorders>
            <w:tcMar>
              <w:left w:w="58" w:type="dxa"/>
              <w:right w:w="58" w:type="dxa"/>
            </w:tcMar>
            <w:vAlign w:val="center"/>
          </w:tcPr>
          <w:p w14:paraId="14581F0C" w14:textId="3A09A236" w:rsidR="00CC1E41" w:rsidRPr="00EF1E15" w:rsidRDefault="00770D7F" w:rsidP="00B81BCB">
            <w:pPr>
              <w:bidi/>
              <w:jc w:val="left"/>
              <w:rPr>
                <w:sz w:val="18"/>
                <w:szCs w:val="18"/>
                <w:lang w:eastAsia="en-CA" w:bidi="ar-AE"/>
              </w:rPr>
            </w:pPr>
            <w:r w:rsidRPr="00EF1E15">
              <w:rPr>
                <w:sz w:val="18"/>
                <w:szCs w:val="18"/>
                <w:rtl/>
                <w:lang w:eastAsia="en-CA" w:bidi="ar-AE"/>
              </w:rPr>
              <w:t>0</w:t>
            </w:r>
          </w:p>
        </w:tc>
        <w:tc>
          <w:tcPr>
            <w:tcW w:w="267" w:type="pct"/>
            <w:tcBorders>
              <w:top w:val="nil"/>
              <w:left w:val="nil"/>
              <w:bottom w:val="single" w:sz="4" w:space="0" w:color="auto"/>
              <w:right w:val="single" w:sz="4" w:space="0" w:color="auto"/>
            </w:tcBorders>
            <w:tcMar>
              <w:left w:w="58" w:type="dxa"/>
              <w:right w:w="58" w:type="dxa"/>
            </w:tcMar>
            <w:vAlign w:val="center"/>
          </w:tcPr>
          <w:p w14:paraId="13ABCCE1" w14:textId="5C877075" w:rsidR="00CC1E41" w:rsidRPr="00EF1E15" w:rsidRDefault="00770D7F" w:rsidP="00B81BCB">
            <w:pPr>
              <w:bidi/>
              <w:jc w:val="left"/>
              <w:rPr>
                <w:sz w:val="18"/>
                <w:szCs w:val="18"/>
                <w:lang w:eastAsia="en-CA" w:bidi="ar-AE"/>
              </w:rPr>
            </w:pPr>
            <w:r w:rsidRPr="00EF1E15">
              <w:rPr>
                <w:sz w:val="18"/>
                <w:szCs w:val="18"/>
                <w:rtl/>
                <w:lang w:eastAsia="en-CA" w:bidi="ar-AE"/>
              </w:rPr>
              <w:t>97.2</w:t>
            </w:r>
          </w:p>
        </w:tc>
        <w:tc>
          <w:tcPr>
            <w:tcW w:w="266" w:type="pct"/>
            <w:tcBorders>
              <w:top w:val="nil"/>
              <w:left w:val="nil"/>
              <w:bottom w:val="single" w:sz="4" w:space="0" w:color="auto"/>
              <w:right w:val="single" w:sz="4" w:space="0" w:color="auto"/>
            </w:tcBorders>
            <w:noWrap/>
            <w:tcMar>
              <w:left w:w="58" w:type="dxa"/>
              <w:right w:w="58" w:type="dxa"/>
            </w:tcMar>
            <w:vAlign w:val="center"/>
          </w:tcPr>
          <w:p w14:paraId="40DF8C16" w14:textId="1C657B58" w:rsidR="00CC1E41" w:rsidRPr="00EF1E15" w:rsidRDefault="00770D7F" w:rsidP="00B81BCB">
            <w:pPr>
              <w:bidi/>
              <w:jc w:val="left"/>
              <w:rPr>
                <w:sz w:val="18"/>
                <w:szCs w:val="18"/>
                <w:lang w:val="en-US" w:bidi="ar-AE"/>
              </w:rPr>
            </w:pPr>
            <w:r w:rsidRPr="00EF1E15">
              <w:rPr>
                <w:sz w:val="18"/>
                <w:szCs w:val="18"/>
                <w:rtl/>
                <w:lang w:val="en-US" w:bidi="ar-AE"/>
              </w:rPr>
              <w:t>0</w:t>
            </w:r>
          </w:p>
        </w:tc>
        <w:tc>
          <w:tcPr>
            <w:tcW w:w="267" w:type="pct"/>
            <w:tcBorders>
              <w:top w:val="nil"/>
              <w:left w:val="nil"/>
              <w:bottom w:val="single" w:sz="4" w:space="0" w:color="auto"/>
              <w:right w:val="single" w:sz="4" w:space="0" w:color="auto"/>
            </w:tcBorders>
            <w:noWrap/>
            <w:tcMar>
              <w:left w:w="58" w:type="dxa"/>
              <w:right w:w="58" w:type="dxa"/>
            </w:tcMar>
            <w:vAlign w:val="center"/>
          </w:tcPr>
          <w:p w14:paraId="5B0DF23F" w14:textId="49BACF17" w:rsidR="00CC1E41" w:rsidRPr="00EF1E15" w:rsidRDefault="00770D7F" w:rsidP="00B81BCB">
            <w:pPr>
              <w:bidi/>
              <w:jc w:val="left"/>
              <w:rPr>
                <w:sz w:val="18"/>
                <w:szCs w:val="18"/>
                <w:lang w:bidi="ar-AE"/>
              </w:rPr>
            </w:pPr>
            <w:r w:rsidRPr="00EF1E15">
              <w:rPr>
                <w:sz w:val="18"/>
                <w:szCs w:val="18"/>
                <w:rtl/>
                <w:lang w:bidi="ar-AE"/>
              </w:rPr>
              <w:t>94.4</w:t>
            </w:r>
          </w:p>
        </w:tc>
        <w:tc>
          <w:tcPr>
            <w:tcW w:w="267" w:type="pct"/>
            <w:tcBorders>
              <w:top w:val="nil"/>
              <w:left w:val="nil"/>
              <w:bottom w:val="single" w:sz="4" w:space="0" w:color="auto"/>
              <w:right w:val="single" w:sz="4" w:space="0" w:color="auto"/>
            </w:tcBorders>
            <w:vAlign w:val="center"/>
          </w:tcPr>
          <w:p w14:paraId="411334F3" w14:textId="77777777" w:rsidR="00CC1E41" w:rsidRPr="00EF1E15" w:rsidRDefault="00CC1E41" w:rsidP="00B81BCB">
            <w:pPr>
              <w:bidi/>
              <w:jc w:val="left"/>
              <w:rPr>
                <w:sz w:val="18"/>
                <w:szCs w:val="18"/>
              </w:rPr>
            </w:pPr>
          </w:p>
        </w:tc>
        <w:tc>
          <w:tcPr>
            <w:tcW w:w="267" w:type="pct"/>
            <w:tcBorders>
              <w:top w:val="nil"/>
              <w:left w:val="nil"/>
              <w:bottom w:val="single" w:sz="4" w:space="0" w:color="auto"/>
              <w:right w:val="single" w:sz="4" w:space="0" w:color="auto"/>
            </w:tcBorders>
            <w:vAlign w:val="center"/>
          </w:tcPr>
          <w:p w14:paraId="18E334DB" w14:textId="77777777" w:rsidR="00CC1E41" w:rsidRPr="00EF1E15" w:rsidRDefault="00CC1E41" w:rsidP="00B81BCB">
            <w:pPr>
              <w:bidi/>
              <w:jc w:val="left"/>
              <w:rPr>
                <w:sz w:val="18"/>
                <w:szCs w:val="18"/>
              </w:rPr>
            </w:pPr>
          </w:p>
        </w:tc>
      </w:tr>
      <w:tr w:rsidR="00645C1A" w:rsidRPr="00EF1E15" w14:paraId="695138BB" w14:textId="77777777" w:rsidTr="00645C1A">
        <w:trPr>
          <w:trHeight w:val="72"/>
          <w:jc w:val="center"/>
        </w:trPr>
        <w:tc>
          <w:tcPr>
            <w:tcW w:w="735" w:type="pct"/>
            <w:tcBorders>
              <w:top w:val="nil"/>
              <w:left w:val="single" w:sz="4" w:space="0" w:color="auto"/>
              <w:bottom w:val="single" w:sz="4" w:space="0" w:color="auto"/>
              <w:right w:val="single" w:sz="4" w:space="0" w:color="auto"/>
            </w:tcBorders>
            <w:noWrap/>
            <w:tcMar>
              <w:left w:w="58" w:type="dxa"/>
              <w:right w:w="58" w:type="dxa"/>
            </w:tcMar>
            <w:hideMark/>
          </w:tcPr>
          <w:p w14:paraId="53F183D7" w14:textId="665703AC" w:rsidR="00CC1E41" w:rsidRPr="00EF1E15" w:rsidRDefault="00CC1E41" w:rsidP="00B81BCB">
            <w:pPr>
              <w:bidi/>
              <w:rPr>
                <w:sz w:val="18"/>
                <w:szCs w:val="18"/>
                <w:rtl/>
                <w:lang w:eastAsia="en-CA" w:bidi="ar-AE"/>
              </w:rPr>
            </w:pPr>
            <w:r w:rsidRPr="00EF1E15">
              <w:rPr>
                <w:rFonts w:hint="cs"/>
                <w:sz w:val="18"/>
                <w:szCs w:val="18"/>
                <w:rtl/>
                <w:lang w:eastAsia="en-CA"/>
              </w:rPr>
              <w:t>ديسمبر/كانون الأول</w:t>
            </w:r>
          </w:p>
        </w:tc>
        <w:tc>
          <w:tcPr>
            <w:tcW w:w="266" w:type="pct"/>
            <w:tcBorders>
              <w:top w:val="nil"/>
              <w:left w:val="nil"/>
              <w:bottom w:val="single" w:sz="4" w:space="0" w:color="auto"/>
              <w:right w:val="single" w:sz="4" w:space="0" w:color="auto"/>
            </w:tcBorders>
            <w:tcMar>
              <w:left w:w="58" w:type="dxa"/>
              <w:right w:w="58" w:type="dxa"/>
            </w:tcMar>
            <w:vAlign w:val="center"/>
          </w:tcPr>
          <w:p w14:paraId="735BB6A7" w14:textId="77777777" w:rsidR="00CC1E41" w:rsidRPr="00EF1E15" w:rsidRDefault="00CC1E41" w:rsidP="00B81BCB">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207B25EC" w14:textId="77777777" w:rsidR="00CC1E41" w:rsidRPr="00EF1E15" w:rsidRDefault="00CC1E41" w:rsidP="00B81BCB">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2F6A8EF3" w14:textId="1762964A" w:rsidR="00CC1E41" w:rsidRPr="00EF1E15" w:rsidRDefault="00985627" w:rsidP="00B81BCB">
            <w:pPr>
              <w:bidi/>
              <w:jc w:val="left"/>
              <w:rPr>
                <w:sz w:val="18"/>
                <w:szCs w:val="18"/>
                <w:lang w:eastAsia="en-CA" w:bidi="ar-AE"/>
              </w:rPr>
            </w:pPr>
            <w:r w:rsidRPr="00EF1E15">
              <w:rPr>
                <w:sz w:val="18"/>
                <w:szCs w:val="18"/>
                <w:rtl/>
                <w:lang w:eastAsia="en-CA" w:bidi="ar-AE"/>
              </w:rPr>
              <w:t>1</w:t>
            </w:r>
          </w:p>
        </w:tc>
        <w:tc>
          <w:tcPr>
            <w:tcW w:w="267" w:type="pct"/>
            <w:tcBorders>
              <w:top w:val="nil"/>
              <w:left w:val="nil"/>
              <w:bottom w:val="single" w:sz="4" w:space="0" w:color="auto"/>
              <w:right w:val="single" w:sz="4" w:space="0" w:color="auto"/>
            </w:tcBorders>
            <w:tcMar>
              <w:left w:w="58" w:type="dxa"/>
              <w:right w:w="58" w:type="dxa"/>
            </w:tcMar>
            <w:vAlign w:val="center"/>
          </w:tcPr>
          <w:p w14:paraId="25FACD4E" w14:textId="58F99729" w:rsidR="00CC1E41" w:rsidRPr="00EF1E15" w:rsidRDefault="00985627" w:rsidP="00B81BCB">
            <w:pPr>
              <w:bidi/>
              <w:jc w:val="left"/>
              <w:rPr>
                <w:sz w:val="18"/>
                <w:szCs w:val="18"/>
                <w:lang w:eastAsia="en-CA" w:bidi="ar-AE"/>
              </w:rPr>
            </w:pPr>
            <w:r w:rsidRPr="00EF1E15">
              <w:rPr>
                <w:sz w:val="18"/>
                <w:szCs w:val="18"/>
                <w:rtl/>
                <w:lang w:eastAsia="en-CA" w:bidi="ar-AE"/>
              </w:rPr>
              <w:t>98.6</w:t>
            </w:r>
          </w:p>
        </w:tc>
        <w:tc>
          <w:tcPr>
            <w:tcW w:w="266" w:type="pct"/>
            <w:tcBorders>
              <w:top w:val="nil"/>
              <w:left w:val="nil"/>
              <w:bottom w:val="single" w:sz="4" w:space="0" w:color="auto"/>
              <w:right w:val="single" w:sz="4" w:space="0" w:color="auto"/>
            </w:tcBorders>
            <w:tcMar>
              <w:left w:w="58" w:type="dxa"/>
              <w:right w:w="58" w:type="dxa"/>
            </w:tcMar>
            <w:vAlign w:val="center"/>
          </w:tcPr>
          <w:p w14:paraId="21A2F8B0" w14:textId="2E534C4B" w:rsidR="00CC1E41" w:rsidRPr="00EF1E15" w:rsidRDefault="00985627" w:rsidP="00B81BCB">
            <w:pPr>
              <w:bidi/>
              <w:jc w:val="left"/>
              <w:rPr>
                <w:sz w:val="18"/>
                <w:szCs w:val="18"/>
                <w:lang w:eastAsia="en-CA" w:bidi="ar-AE"/>
              </w:rPr>
            </w:pPr>
            <w:r w:rsidRPr="00EF1E15">
              <w:rPr>
                <w:sz w:val="18"/>
                <w:szCs w:val="18"/>
                <w:rtl/>
                <w:lang w:eastAsia="en-CA" w:bidi="ar-AE"/>
              </w:rPr>
              <w:t>8</w:t>
            </w:r>
          </w:p>
        </w:tc>
        <w:tc>
          <w:tcPr>
            <w:tcW w:w="267" w:type="pct"/>
            <w:tcBorders>
              <w:top w:val="nil"/>
              <w:left w:val="nil"/>
              <w:bottom w:val="single" w:sz="4" w:space="0" w:color="auto"/>
              <w:right w:val="single" w:sz="4" w:space="0" w:color="auto"/>
            </w:tcBorders>
            <w:tcMar>
              <w:left w:w="58" w:type="dxa"/>
              <w:right w:w="58" w:type="dxa"/>
            </w:tcMar>
            <w:vAlign w:val="center"/>
          </w:tcPr>
          <w:p w14:paraId="042B3921" w14:textId="2C74B247" w:rsidR="00CC1E41" w:rsidRPr="00EF1E15" w:rsidRDefault="00985627" w:rsidP="00B81BCB">
            <w:pPr>
              <w:bidi/>
              <w:jc w:val="left"/>
              <w:rPr>
                <w:sz w:val="18"/>
                <w:szCs w:val="18"/>
                <w:lang w:eastAsia="en-CA" w:bidi="ar-AE"/>
              </w:rPr>
            </w:pPr>
            <w:r w:rsidRPr="00EF1E15">
              <w:rPr>
                <w:sz w:val="18"/>
                <w:szCs w:val="18"/>
                <w:rtl/>
                <w:lang w:eastAsia="en-CA" w:bidi="ar-AE"/>
              </w:rPr>
              <w:t>98.6</w:t>
            </w:r>
          </w:p>
        </w:tc>
        <w:tc>
          <w:tcPr>
            <w:tcW w:w="267" w:type="pct"/>
            <w:tcBorders>
              <w:top w:val="nil"/>
              <w:left w:val="nil"/>
              <w:bottom w:val="single" w:sz="4" w:space="0" w:color="auto"/>
              <w:right w:val="single" w:sz="4" w:space="0" w:color="auto"/>
            </w:tcBorders>
            <w:tcMar>
              <w:left w:w="58" w:type="dxa"/>
              <w:right w:w="58" w:type="dxa"/>
            </w:tcMar>
            <w:vAlign w:val="center"/>
          </w:tcPr>
          <w:p w14:paraId="093B5B84" w14:textId="64666183" w:rsidR="00CC1E41" w:rsidRPr="00EF1E15" w:rsidRDefault="00985627" w:rsidP="00B81BCB">
            <w:pPr>
              <w:bidi/>
              <w:jc w:val="left"/>
              <w:rPr>
                <w:sz w:val="18"/>
                <w:szCs w:val="18"/>
                <w:lang w:eastAsia="en-CA" w:bidi="ar-AE"/>
              </w:rPr>
            </w:pPr>
            <w:r w:rsidRPr="00EF1E15">
              <w:rPr>
                <w:sz w:val="18"/>
                <w:szCs w:val="18"/>
                <w:rtl/>
                <w:lang w:eastAsia="en-CA" w:bidi="ar-AE"/>
              </w:rPr>
              <w:t>0</w:t>
            </w:r>
          </w:p>
        </w:tc>
        <w:tc>
          <w:tcPr>
            <w:tcW w:w="267" w:type="pct"/>
            <w:tcBorders>
              <w:top w:val="nil"/>
              <w:left w:val="nil"/>
              <w:bottom w:val="single" w:sz="4" w:space="0" w:color="auto"/>
              <w:right w:val="single" w:sz="4" w:space="0" w:color="auto"/>
            </w:tcBorders>
            <w:tcMar>
              <w:left w:w="58" w:type="dxa"/>
              <w:right w:w="58" w:type="dxa"/>
            </w:tcMar>
            <w:vAlign w:val="center"/>
          </w:tcPr>
          <w:p w14:paraId="45329717" w14:textId="6FF0BEF8" w:rsidR="00CC1E41" w:rsidRPr="00EF1E15" w:rsidRDefault="00985627" w:rsidP="00B81BCB">
            <w:pPr>
              <w:bidi/>
              <w:jc w:val="left"/>
              <w:rPr>
                <w:sz w:val="18"/>
                <w:szCs w:val="18"/>
                <w:lang w:eastAsia="en-CA" w:bidi="ar-AE"/>
              </w:rPr>
            </w:pPr>
            <w:r w:rsidRPr="00EF1E15">
              <w:rPr>
                <w:sz w:val="18"/>
                <w:szCs w:val="18"/>
                <w:rtl/>
                <w:lang w:eastAsia="en-CA" w:bidi="ar-AE"/>
              </w:rPr>
              <w:t>93.8</w:t>
            </w:r>
          </w:p>
        </w:tc>
        <w:tc>
          <w:tcPr>
            <w:tcW w:w="266" w:type="pct"/>
            <w:tcBorders>
              <w:top w:val="nil"/>
              <w:left w:val="nil"/>
              <w:bottom w:val="single" w:sz="4" w:space="0" w:color="auto"/>
              <w:right w:val="single" w:sz="4" w:space="0" w:color="auto"/>
            </w:tcBorders>
            <w:tcMar>
              <w:left w:w="58" w:type="dxa"/>
              <w:right w:w="58" w:type="dxa"/>
            </w:tcMar>
            <w:vAlign w:val="center"/>
          </w:tcPr>
          <w:p w14:paraId="40DB39C7" w14:textId="289C4748" w:rsidR="00CC1E41" w:rsidRPr="00EF1E15" w:rsidRDefault="00985627" w:rsidP="00B81BCB">
            <w:pPr>
              <w:bidi/>
              <w:jc w:val="left"/>
              <w:rPr>
                <w:sz w:val="18"/>
                <w:szCs w:val="18"/>
                <w:lang w:eastAsia="en-CA" w:bidi="ar-AE"/>
              </w:rPr>
            </w:pPr>
            <w:r w:rsidRPr="00EF1E15">
              <w:rPr>
                <w:sz w:val="18"/>
                <w:szCs w:val="18"/>
                <w:rtl/>
                <w:lang w:eastAsia="en-CA" w:bidi="ar-AE"/>
              </w:rPr>
              <w:t>7</w:t>
            </w:r>
          </w:p>
        </w:tc>
        <w:tc>
          <w:tcPr>
            <w:tcW w:w="267" w:type="pct"/>
            <w:tcBorders>
              <w:top w:val="nil"/>
              <w:left w:val="nil"/>
              <w:bottom w:val="single" w:sz="4" w:space="0" w:color="auto"/>
              <w:right w:val="single" w:sz="4" w:space="0" w:color="auto"/>
            </w:tcBorders>
            <w:tcMar>
              <w:left w:w="58" w:type="dxa"/>
              <w:right w:w="58" w:type="dxa"/>
            </w:tcMar>
            <w:vAlign w:val="center"/>
          </w:tcPr>
          <w:p w14:paraId="35445AC4" w14:textId="0E7D872C" w:rsidR="00CC1E41" w:rsidRPr="00EF1E15" w:rsidRDefault="00985627" w:rsidP="00B81BCB">
            <w:pPr>
              <w:bidi/>
              <w:jc w:val="left"/>
              <w:rPr>
                <w:sz w:val="18"/>
                <w:szCs w:val="18"/>
                <w:lang w:eastAsia="en-CA" w:bidi="ar-AE"/>
              </w:rPr>
            </w:pPr>
            <w:r w:rsidRPr="00EF1E15">
              <w:rPr>
                <w:sz w:val="18"/>
                <w:szCs w:val="18"/>
                <w:rtl/>
                <w:lang w:eastAsia="en-CA" w:bidi="ar-AE"/>
              </w:rPr>
              <w:t>99.3</w:t>
            </w:r>
          </w:p>
        </w:tc>
        <w:tc>
          <w:tcPr>
            <w:tcW w:w="267" w:type="pct"/>
            <w:tcBorders>
              <w:top w:val="nil"/>
              <w:left w:val="nil"/>
              <w:bottom w:val="single" w:sz="4" w:space="0" w:color="auto"/>
              <w:right w:val="single" w:sz="4" w:space="0" w:color="auto"/>
            </w:tcBorders>
            <w:tcMar>
              <w:left w:w="58" w:type="dxa"/>
              <w:right w:w="58" w:type="dxa"/>
            </w:tcMar>
            <w:vAlign w:val="center"/>
          </w:tcPr>
          <w:p w14:paraId="1A5AD205" w14:textId="0913EE56" w:rsidR="00CC1E41" w:rsidRPr="00EF1E15" w:rsidRDefault="00985627" w:rsidP="00B81BCB">
            <w:pPr>
              <w:bidi/>
              <w:jc w:val="left"/>
              <w:rPr>
                <w:sz w:val="18"/>
                <w:szCs w:val="18"/>
                <w:lang w:val="en-US" w:eastAsia="en-CA" w:bidi="ar-AE"/>
              </w:rPr>
            </w:pPr>
            <w:r w:rsidRPr="00EF1E15">
              <w:rPr>
                <w:sz w:val="18"/>
                <w:szCs w:val="18"/>
                <w:rtl/>
                <w:lang w:val="en-US" w:eastAsia="en-CA" w:bidi="ar-AE"/>
              </w:rPr>
              <w:t>0</w:t>
            </w:r>
          </w:p>
        </w:tc>
        <w:tc>
          <w:tcPr>
            <w:tcW w:w="267" w:type="pct"/>
            <w:tcBorders>
              <w:top w:val="nil"/>
              <w:left w:val="nil"/>
              <w:bottom w:val="single" w:sz="4" w:space="0" w:color="auto"/>
              <w:right w:val="single" w:sz="4" w:space="0" w:color="auto"/>
            </w:tcBorders>
            <w:tcMar>
              <w:left w:w="58" w:type="dxa"/>
              <w:right w:w="58" w:type="dxa"/>
            </w:tcMar>
            <w:vAlign w:val="center"/>
          </w:tcPr>
          <w:p w14:paraId="2937C1DD" w14:textId="41C9AB3E" w:rsidR="00CC1E41" w:rsidRPr="00EF1E15" w:rsidRDefault="00985627" w:rsidP="00B81BCB">
            <w:pPr>
              <w:bidi/>
              <w:jc w:val="left"/>
              <w:rPr>
                <w:sz w:val="18"/>
                <w:szCs w:val="18"/>
                <w:lang w:eastAsia="en-CA" w:bidi="ar-AE"/>
              </w:rPr>
            </w:pPr>
            <w:r w:rsidRPr="00EF1E15">
              <w:rPr>
                <w:sz w:val="18"/>
                <w:szCs w:val="18"/>
                <w:rtl/>
                <w:lang w:eastAsia="en-CA" w:bidi="ar-AE"/>
              </w:rPr>
              <w:t>97.2</w:t>
            </w:r>
          </w:p>
        </w:tc>
        <w:tc>
          <w:tcPr>
            <w:tcW w:w="266" w:type="pct"/>
            <w:tcBorders>
              <w:top w:val="nil"/>
              <w:left w:val="nil"/>
              <w:bottom w:val="single" w:sz="4" w:space="0" w:color="auto"/>
              <w:right w:val="single" w:sz="4" w:space="0" w:color="auto"/>
            </w:tcBorders>
            <w:noWrap/>
            <w:tcMar>
              <w:left w:w="58" w:type="dxa"/>
              <w:right w:w="58" w:type="dxa"/>
            </w:tcMar>
            <w:vAlign w:val="center"/>
          </w:tcPr>
          <w:p w14:paraId="5B151007" w14:textId="3C3FAE25" w:rsidR="00CC1E41" w:rsidRPr="00EF1E15" w:rsidRDefault="00985627" w:rsidP="00B81BCB">
            <w:pPr>
              <w:bidi/>
              <w:jc w:val="left"/>
              <w:rPr>
                <w:sz w:val="18"/>
                <w:szCs w:val="18"/>
                <w:lang w:bidi="ar-AE"/>
              </w:rPr>
            </w:pPr>
            <w:r w:rsidRPr="00EF1E15">
              <w:rPr>
                <w:sz w:val="18"/>
                <w:szCs w:val="18"/>
                <w:rtl/>
                <w:lang w:bidi="ar-AE"/>
              </w:rPr>
              <w:t>3</w:t>
            </w:r>
          </w:p>
        </w:tc>
        <w:tc>
          <w:tcPr>
            <w:tcW w:w="267" w:type="pct"/>
            <w:tcBorders>
              <w:top w:val="nil"/>
              <w:left w:val="nil"/>
              <w:bottom w:val="single" w:sz="4" w:space="0" w:color="auto"/>
              <w:right w:val="single" w:sz="4" w:space="0" w:color="auto"/>
            </w:tcBorders>
            <w:noWrap/>
            <w:tcMar>
              <w:left w:w="58" w:type="dxa"/>
              <w:right w:w="58" w:type="dxa"/>
            </w:tcMar>
            <w:vAlign w:val="center"/>
          </w:tcPr>
          <w:p w14:paraId="5214C717" w14:textId="03774A89" w:rsidR="00CC1E41" w:rsidRPr="00EF1E15" w:rsidRDefault="00985627" w:rsidP="00B81BCB">
            <w:pPr>
              <w:bidi/>
              <w:jc w:val="left"/>
              <w:rPr>
                <w:sz w:val="18"/>
                <w:szCs w:val="18"/>
                <w:lang w:bidi="ar-AE"/>
              </w:rPr>
            </w:pPr>
            <w:r w:rsidRPr="00EF1E15">
              <w:rPr>
                <w:sz w:val="18"/>
                <w:szCs w:val="18"/>
                <w:rtl/>
                <w:lang w:bidi="ar-AE"/>
              </w:rPr>
              <w:t>96.5</w:t>
            </w:r>
          </w:p>
        </w:tc>
        <w:tc>
          <w:tcPr>
            <w:tcW w:w="267" w:type="pct"/>
            <w:tcBorders>
              <w:top w:val="nil"/>
              <w:left w:val="nil"/>
              <w:bottom w:val="single" w:sz="4" w:space="0" w:color="auto"/>
              <w:right w:val="single" w:sz="4" w:space="0" w:color="auto"/>
            </w:tcBorders>
            <w:vAlign w:val="center"/>
          </w:tcPr>
          <w:p w14:paraId="0226A270" w14:textId="77777777" w:rsidR="00CC1E41" w:rsidRPr="00EF1E15" w:rsidRDefault="00CC1E41" w:rsidP="00B81BCB">
            <w:pPr>
              <w:bidi/>
              <w:jc w:val="left"/>
              <w:rPr>
                <w:sz w:val="18"/>
                <w:szCs w:val="18"/>
              </w:rPr>
            </w:pPr>
          </w:p>
        </w:tc>
        <w:tc>
          <w:tcPr>
            <w:tcW w:w="267" w:type="pct"/>
            <w:tcBorders>
              <w:top w:val="nil"/>
              <w:left w:val="nil"/>
              <w:bottom w:val="single" w:sz="4" w:space="0" w:color="auto"/>
              <w:right w:val="single" w:sz="4" w:space="0" w:color="auto"/>
            </w:tcBorders>
            <w:vAlign w:val="center"/>
          </w:tcPr>
          <w:p w14:paraId="1F325770" w14:textId="77777777" w:rsidR="00CC1E41" w:rsidRPr="00EF1E15" w:rsidRDefault="00CC1E41" w:rsidP="00B81BCB">
            <w:pPr>
              <w:bidi/>
              <w:jc w:val="left"/>
              <w:rPr>
                <w:sz w:val="18"/>
                <w:szCs w:val="18"/>
              </w:rPr>
            </w:pPr>
          </w:p>
        </w:tc>
      </w:tr>
      <w:tr w:rsidR="00645C1A" w:rsidRPr="00EF1E15" w14:paraId="511530AD" w14:textId="77777777" w:rsidTr="00645C1A">
        <w:trPr>
          <w:trHeight w:val="72"/>
          <w:jc w:val="center"/>
        </w:trPr>
        <w:tc>
          <w:tcPr>
            <w:tcW w:w="735" w:type="pct"/>
            <w:tcBorders>
              <w:top w:val="nil"/>
              <w:left w:val="single" w:sz="4" w:space="0" w:color="auto"/>
              <w:bottom w:val="single" w:sz="4" w:space="0" w:color="auto"/>
              <w:right w:val="single" w:sz="4" w:space="0" w:color="auto"/>
            </w:tcBorders>
            <w:noWrap/>
            <w:tcMar>
              <w:left w:w="58" w:type="dxa"/>
              <w:right w:w="58" w:type="dxa"/>
            </w:tcMar>
            <w:hideMark/>
          </w:tcPr>
          <w:p w14:paraId="6BFA54FE" w14:textId="2718953E" w:rsidR="00CC1E41" w:rsidRPr="00EF1E15" w:rsidRDefault="00CC1E41" w:rsidP="00B81BCB">
            <w:pPr>
              <w:bidi/>
              <w:rPr>
                <w:sz w:val="18"/>
                <w:szCs w:val="18"/>
                <w:rtl/>
                <w:lang w:eastAsia="en-CA" w:bidi="ar-AE"/>
              </w:rPr>
            </w:pPr>
            <w:r w:rsidRPr="00EF1E15">
              <w:rPr>
                <w:rFonts w:hint="cs"/>
                <w:sz w:val="18"/>
                <w:szCs w:val="18"/>
                <w:rtl/>
                <w:lang w:eastAsia="en-CA" w:bidi="ar-AE"/>
              </w:rPr>
              <w:t>بعد ديسمبر/كانون الأول</w:t>
            </w:r>
          </w:p>
        </w:tc>
        <w:tc>
          <w:tcPr>
            <w:tcW w:w="266" w:type="pct"/>
            <w:tcBorders>
              <w:top w:val="nil"/>
              <w:left w:val="nil"/>
              <w:bottom w:val="single" w:sz="4" w:space="0" w:color="auto"/>
              <w:right w:val="single" w:sz="4" w:space="0" w:color="auto"/>
            </w:tcBorders>
            <w:tcMar>
              <w:left w:w="58" w:type="dxa"/>
              <w:right w:w="58" w:type="dxa"/>
            </w:tcMar>
            <w:vAlign w:val="center"/>
          </w:tcPr>
          <w:p w14:paraId="7D9B8629" w14:textId="6E8EBB07" w:rsidR="00CC1E41" w:rsidRPr="00EF1E15" w:rsidRDefault="00985627" w:rsidP="00B81BCB">
            <w:pPr>
              <w:bidi/>
              <w:jc w:val="left"/>
              <w:rPr>
                <w:sz w:val="18"/>
                <w:szCs w:val="18"/>
                <w:lang w:eastAsia="en-CA" w:bidi="ar-AE"/>
              </w:rPr>
            </w:pPr>
            <w:r w:rsidRPr="00EF1E15">
              <w:rPr>
                <w:sz w:val="18"/>
                <w:szCs w:val="18"/>
                <w:rtl/>
                <w:lang w:eastAsia="en-CA" w:bidi="ar-AE"/>
              </w:rPr>
              <w:t>2</w:t>
            </w:r>
          </w:p>
        </w:tc>
        <w:tc>
          <w:tcPr>
            <w:tcW w:w="267" w:type="pct"/>
            <w:tcBorders>
              <w:top w:val="nil"/>
              <w:left w:val="nil"/>
              <w:bottom w:val="single" w:sz="4" w:space="0" w:color="auto"/>
              <w:right w:val="single" w:sz="4" w:space="0" w:color="auto"/>
            </w:tcBorders>
            <w:tcMar>
              <w:left w:w="58" w:type="dxa"/>
              <w:right w:w="58" w:type="dxa"/>
            </w:tcMar>
            <w:vAlign w:val="center"/>
          </w:tcPr>
          <w:p w14:paraId="5276D6B1" w14:textId="46EDF134" w:rsidR="00CC1E41" w:rsidRPr="00EF1E15" w:rsidRDefault="00985627" w:rsidP="00B81BCB">
            <w:pPr>
              <w:bidi/>
              <w:jc w:val="left"/>
              <w:rPr>
                <w:sz w:val="18"/>
                <w:szCs w:val="18"/>
                <w:lang w:eastAsia="en-CA" w:bidi="ar-AE"/>
              </w:rPr>
            </w:pPr>
            <w:r w:rsidRPr="00EF1E15">
              <w:rPr>
                <w:sz w:val="18"/>
                <w:szCs w:val="18"/>
                <w:rtl/>
                <w:lang w:eastAsia="en-CA" w:bidi="ar-AE"/>
              </w:rPr>
              <w:t>100.0</w:t>
            </w:r>
          </w:p>
        </w:tc>
        <w:tc>
          <w:tcPr>
            <w:tcW w:w="267" w:type="pct"/>
            <w:tcBorders>
              <w:top w:val="nil"/>
              <w:left w:val="nil"/>
              <w:bottom w:val="single" w:sz="4" w:space="0" w:color="auto"/>
              <w:right w:val="single" w:sz="4" w:space="0" w:color="auto"/>
            </w:tcBorders>
            <w:tcMar>
              <w:left w:w="58" w:type="dxa"/>
              <w:right w:w="58" w:type="dxa"/>
            </w:tcMar>
            <w:vAlign w:val="center"/>
          </w:tcPr>
          <w:p w14:paraId="3417319F" w14:textId="037F417C" w:rsidR="00CC1E41" w:rsidRPr="00EF1E15" w:rsidRDefault="00985627" w:rsidP="00B81BCB">
            <w:pPr>
              <w:bidi/>
              <w:jc w:val="left"/>
              <w:rPr>
                <w:sz w:val="18"/>
                <w:szCs w:val="18"/>
                <w:lang w:eastAsia="en-CA" w:bidi="ar-AE"/>
              </w:rPr>
            </w:pPr>
            <w:r w:rsidRPr="00EF1E15">
              <w:rPr>
                <w:sz w:val="18"/>
                <w:szCs w:val="18"/>
                <w:rtl/>
                <w:lang w:eastAsia="en-CA" w:bidi="ar-AE"/>
              </w:rPr>
              <w:t>2</w:t>
            </w:r>
          </w:p>
        </w:tc>
        <w:tc>
          <w:tcPr>
            <w:tcW w:w="267" w:type="pct"/>
            <w:tcBorders>
              <w:top w:val="nil"/>
              <w:left w:val="nil"/>
              <w:bottom w:val="single" w:sz="4" w:space="0" w:color="auto"/>
              <w:right w:val="single" w:sz="4" w:space="0" w:color="auto"/>
            </w:tcBorders>
            <w:tcMar>
              <w:left w:w="58" w:type="dxa"/>
              <w:right w:w="58" w:type="dxa"/>
            </w:tcMar>
            <w:vAlign w:val="center"/>
          </w:tcPr>
          <w:p w14:paraId="78D77B1F" w14:textId="77042C96" w:rsidR="00CC1E41" w:rsidRPr="00EF1E15" w:rsidRDefault="00985627" w:rsidP="00B81BCB">
            <w:pPr>
              <w:bidi/>
              <w:jc w:val="left"/>
              <w:rPr>
                <w:sz w:val="18"/>
                <w:szCs w:val="18"/>
                <w:lang w:eastAsia="en-CA" w:bidi="ar-AE"/>
              </w:rPr>
            </w:pPr>
            <w:r w:rsidRPr="00EF1E15">
              <w:rPr>
                <w:sz w:val="18"/>
                <w:szCs w:val="18"/>
                <w:rtl/>
                <w:lang w:eastAsia="en-CA" w:bidi="ar-AE"/>
              </w:rPr>
              <w:t>100.0</w:t>
            </w:r>
          </w:p>
        </w:tc>
        <w:tc>
          <w:tcPr>
            <w:tcW w:w="266" w:type="pct"/>
            <w:tcBorders>
              <w:top w:val="nil"/>
              <w:left w:val="nil"/>
              <w:bottom w:val="single" w:sz="4" w:space="0" w:color="auto"/>
              <w:right w:val="single" w:sz="4" w:space="0" w:color="auto"/>
            </w:tcBorders>
            <w:tcMar>
              <w:left w:w="58" w:type="dxa"/>
              <w:right w:w="58" w:type="dxa"/>
            </w:tcMar>
            <w:vAlign w:val="center"/>
          </w:tcPr>
          <w:p w14:paraId="7D9B56B5" w14:textId="53FAE0BE" w:rsidR="00CC1E41" w:rsidRPr="00EF1E15" w:rsidRDefault="00985627" w:rsidP="00B81BCB">
            <w:pPr>
              <w:bidi/>
              <w:jc w:val="left"/>
              <w:rPr>
                <w:sz w:val="18"/>
                <w:szCs w:val="18"/>
                <w:lang w:eastAsia="en-CA" w:bidi="ar-AE"/>
              </w:rPr>
            </w:pPr>
            <w:r w:rsidRPr="00EF1E15">
              <w:rPr>
                <w:sz w:val="18"/>
                <w:szCs w:val="18"/>
                <w:rtl/>
                <w:lang w:eastAsia="en-CA" w:bidi="ar-AE"/>
              </w:rPr>
              <w:t>2</w:t>
            </w:r>
          </w:p>
        </w:tc>
        <w:tc>
          <w:tcPr>
            <w:tcW w:w="267" w:type="pct"/>
            <w:tcBorders>
              <w:top w:val="nil"/>
              <w:left w:val="nil"/>
              <w:bottom w:val="single" w:sz="4" w:space="0" w:color="auto"/>
              <w:right w:val="single" w:sz="4" w:space="0" w:color="auto"/>
            </w:tcBorders>
            <w:tcMar>
              <w:left w:w="58" w:type="dxa"/>
              <w:right w:w="58" w:type="dxa"/>
            </w:tcMar>
            <w:vAlign w:val="center"/>
          </w:tcPr>
          <w:p w14:paraId="4B5A6719" w14:textId="074589EA" w:rsidR="00CC1E41" w:rsidRPr="00EF1E15" w:rsidRDefault="00985627" w:rsidP="00B81BCB">
            <w:pPr>
              <w:bidi/>
              <w:jc w:val="left"/>
              <w:rPr>
                <w:sz w:val="18"/>
                <w:szCs w:val="18"/>
                <w:lang w:eastAsia="en-CA" w:bidi="ar-AE"/>
              </w:rPr>
            </w:pPr>
            <w:r w:rsidRPr="00EF1E15">
              <w:rPr>
                <w:sz w:val="18"/>
                <w:szCs w:val="18"/>
                <w:rtl/>
                <w:lang w:eastAsia="en-CA" w:bidi="ar-AE"/>
              </w:rPr>
              <w:t>100.0</w:t>
            </w:r>
          </w:p>
        </w:tc>
        <w:tc>
          <w:tcPr>
            <w:tcW w:w="267" w:type="pct"/>
            <w:tcBorders>
              <w:top w:val="nil"/>
              <w:left w:val="nil"/>
              <w:bottom w:val="single" w:sz="4" w:space="0" w:color="auto"/>
              <w:right w:val="single" w:sz="4" w:space="0" w:color="auto"/>
            </w:tcBorders>
            <w:tcMar>
              <w:left w:w="58" w:type="dxa"/>
              <w:right w:w="58" w:type="dxa"/>
            </w:tcMar>
            <w:vAlign w:val="center"/>
          </w:tcPr>
          <w:p w14:paraId="663201F9" w14:textId="4002E8A3" w:rsidR="00CC1E41" w:rsidRPr="00EF1E15" w:rsidRDefault="00985627" w:rsidP="00B81BCB">
            <w:pPr>
              <w:bidi/>
              <w:jc w:val="left"/>
              <w:rPr>
                <w:sz w:val="18"/>
                <w:szCs w:val="18"/>
                <w:lang w:val="en-US" w:eastAsia="en-CA" w:bidi="ar-AE"/>
              </w:rPr>
            </w:pPr>
            <w:r w:rsidRPr="00EF1E15">
              <w:rPr>
                <w:sz w:val="18"/>
                <w:szCs w:val="18"/>
                <w:rtl/>
                <w:lang w:val="en-US" w:eastAsia="en-CA" w:bidi="ar-AE"/>
              </w:rPr>
              <w:t>9</w:t>
            </w:r>
          </w:p>
        </w:tc>
        <w:tc>
          <w:tcPr>
            <w:tcW w:w="267" w:type="pct"/>
            <w:tcBorders>
              <w:top w:val="nil"/>
              <w:left w:val="nil"/>
              <w:bottom w:val="single" w:sz="4" w:space="0" w:color="auto"/>
              <w:right w:val="single" w:sz="4" w:space="0" w:color="auto"/>
            </w:tcBorders>
            <w:tcMar>
              <w:left w:w="58" w:type="dxa"/>
              <w:right w:w="58" w:type="dxa"/>
            </w:tcMar>
            <w:vAlign w:val="center"/>
          </w:tcPr>
          <w:p w14:paraId="278289C5" w14:textId="7095CCE5" w:rsidR="00CC1E41" w:rsidRPr="00EF1E15" w:rsidRDefault="00985627" w:rsidP="00B81BCB">
            <w:pPr>
              <w:bidi/>
              <w:jc w:val="left"/>
              <w:rPr>
                <w:sz w:val="18"/>
                <w:szCs w:val="18"/>
                <w:lang w:eastAsia="en-CA" w:bidi="ar-AE"/>
              </w:rPr>
            </w:pPr>
            <w:r w:rsidRPr="00EF1E15">
              <w:rPr>
                <w:sz w:val="18"/>
                <w:szCs w:val="18"/>
                <w:rtl/>
                <w:lang w:eastAsia="en-CA" w:bidi="ar-AE"/>
              </w:rPr>
              <w:t>100.0</w:t>
            </w:r>
          </w:p>
        </w:tc>
        <w:tc>
          <w:tcPr>
            <w:tcW w:w="266" w:type="pct"/>
            <w:tcBorders>
              <w:top w:val="nil"/>
              <w:left w:val="nil"/>
              <w:bottom w:val="single" w:sz="4" w:space="0" w:color="auto"/>
              <w:right w:val="single" w:sz="4" w:space="0" w:color="auto"/>
            </w:tcBorders>
            <w:tcMar>
              <w:left w:w="58" w:type="dxa"/>
              <w:right w:w="58" w:type="dxa"/>
            </w:tcMar>
            <w:vAlign w:val="center"/>
          </w:tcPr>
          <w:p w14:paraId="55EC1C03" w14:textId="1269DE26" w:rsidR="00CC1E41" w:rsidRPr="00EF1E15" w:rsidRDefault="00985627" w:rsidP="00B81BCB">
            <w:pPr>
              <w:bidi/>
              <w:jc w:val="left"/>
              <w:rPr>
                <w:sz w:val="18"/>
                <w:szCs w:val="18"/>
                <w:lang w:eastAsia="en-CA" w:bidi="ar-AE"/>
              </w:rPr>
            </w:pPr>
            <w:r w:rsidRPr="00EF1E15">
              <w:rPr>
                <w:sz w:val="18"/>
                <w:szCs w:val="18"/>
                <w:rtl/>
                <w:lang w:eastAsia="en-CA" w:bidi="ar-AE"/>
              </w:rPr>
              <w:t>1</w:t>
            </w:r>
          </w:p>
        </w:tc>
        <w:tc>
          <w:tcPr>
            <w:tcW w:w="267" w:type="pct"/>
            <w:tcBorders>
              <w:top w:val="nil"/>
              <w:left w:val="nil"/>
              <w:bottom w:val="single" w:sz="4" w:space="0" w:color="auto"/>
              <w:right w:val="single" w:sz="4" w:space="0" w:color="auto"/>
            </w:tcBorders>
            <w:tcMar>
              <w:left w:w="58" w:type="dxa"/>
              <w:right w:w="58" w:type="dxa"/>
            </w:tcMar>
            <w:vAlign w:val="center"/>
          </w:tcPr>
          <w:p w14:paraId="5DFB89F0" w14:textId="378A3FC6" w:rsidR="00CC1E41" w:rsidRPr="00EF1E15" w:rsidRDefault="00985627" w:rsidP="00B81BCB">
            <w:pPr>
              <w:bidi/>
              <w:jc w:val="left"/>
              <w:rPr>
                <w:sz w:val="18"/>
                <w:szCs w:val="18"/>
                <w:lang w:eastAsia="en-CA" w:bidi="ar-AE"/>
              </w:rPr>
            </w:pPr>
            <w:r w:rsidRPr="00EF1E15">
              <w:rPr>
                <w:sz w:val="18"/>
                <w:szCs w:val="18"/>
                <w:rtl/>
                <w:lang w:eastAsia="en-CA" w:bidi="ar-AE"/>
              </w:rPr>
              <w:t>100.0</w:t>
            </w:r>
          </w:p>
        </w:tc>
        <w:tc>
          <w:tcPr>
            <w:tcW w:w="267" w:type="pct"/>
            <w:tcBorders>
              <w:top w:val="nil"/>
              <w:left w:val="nil"/>
              <w:bottom w:val="single" w:sz="4" w:space="0" w:color="auto"/>
              <w:right w:val="single" w:sz="4" w:space="0" w:color="auto"/>
            </w:tcBorders>
            <w:tcMar>
              <w:left w:w="58" w:type="dxa"/>
              <w:right w:w="58" w:type="dxa"/>
            </w:tcMar>
            <w:vAlign w:val="center"/>
          </w:tcPr>
          <w:p w14:paraId="15E796C7" w14:textId="74027FAB" w:rsidR="00CC1E41" w:rsidRPr="00EF1E15" w:rsidRDefault="00985627" w:rsidP="00B81BCB">
            <w:pPr>
              <w:bidi/>
              <w:jc w:val="left"/>
              <w:rPr>
                <w:sz w:val="18"/>
                <w:szCs w:val="18"/>
                <w:lang w:eastAsia="en-CA" w:bidi="ar-AE"/>
              </w:rPr>
            </w:pPr>
            <w:r w:rsidRPr="00EF1E15">
              <w:rPr>
                <w:sz w:val="18"/>
                <w:szCs w:val="18"/>
                <w:rtl/>
                <w:lang w:eastAsia="en-CA" w:bidi="ar-AE"/>
              </w:rPr>
              <w:t>4</w:t>
            </w:r>
          </w:p>
        </w:tc>
        <w:tc>
          <w:tcPr>
            <w:tcW w:w="267" w:type="pct"/>
            <w:tcBorders>
              <w:top w:val="nil"/>
              <w:left w:val="nil"/>
              <w:bottom w:val="single" w:sz="4" w:space="0" w:color="auto"/>
              <w:right w:val="single" w:sz="4" w:space="0" w:color="auto"/>
            </w:tcBorders>
            <w:tcMar>
              <w:left w:w="58" w:type="dxa"/>
              <w:right w:w="58" w:type="dxa"/>
            </w:tcMar>
            <w:vAlign w:val="center"/>
          </w:tcPr>
          <w:p w14:paraId="70901AEB" w14:textId="07B5B10D" w:rsidR="00CC1E41" w:rsidRPr="00EF1E15" w:rsidRDefault="00985627" w:rsidP="00B81BCB">
            <w:pPr>
              <w:bidi/>
              <w:jc w:val="left"/>
              <w:rPr>
                <w:sz w:val="18"/>
                <w:szCs w:val="18"/>
                <w:lang w:eastAsia="en-CA" w:bidi="ar-AE"/>
              </w:rPr>
            </w:pPr>
            <w:r w:rsidRPr="00EF1E15">
              <w:rPr>
                <w:sz w:val="18"/>
                <w:szCs w:val="18"/>
                <w:rtl/>
                <w:lang w:eastAsia="en-CA" w:bidi="ar-AE"/>
              </w:rPr>
              <w:t>100.0</w:t>
            </w:r>
          </w:p>
        </w:tc>
        <w:tc>
          <w:tcPr>
            <w:tcW w:w="266" w:type="pct"/>
            <w:tcBorders>
              <w:top w:val="nil"/>
              <w:left w:val="nil"/>
              <w:bottom w:val="single" w:sz="4" w:space="0" w:color="auto"/>
              <w:right w:val="single" w:sz="4" w:space="0" w:color="auto"/>
            </w:tcBorders>
            <w:noWrap/>
            <w:tcMar>
              <w:left w:w="58" w:type="dxa"/>
              <w:right w:w="58" w:type="dxa"/>
            </w:tcMar>
            <w:vAlign w:val="center"/>
          </w:tcPr>
          <w:p w14:paraId="6365A646" w14:textId="14DC732B" w:rsidR="00CC1E41" w:rsidRPr="00EF1E15" w:rsidRDefault="00985627" w:rsidP="00B81BCB">
            <w:pPr>
              <w:bidi/>
              <w:jc w:val="left"/>
              <w:rPr>
                <w:sz w:val="18"/>
                <w:szCs w:val="18"/>
                <w:lang w:bidi="ar-AE"/>
              </w:rPr>
            </w:pPr>
            <w:r w:rsidRPr="00EF1E15">
              <w:rPr>
                <w:sz w:val="18"/>
                <w:szCs w:val="18"/>
                <w:rtl/>
                <w:lang w:bidi="ar-AE"/>
              </w:rPr>
              <w:t>4</w:t>
            </w:r>
          </w:p>
        </w:tc>
        <w:tc>
          <w:tcPr>
            <w:tcW w:w="267" w:type="pct"/>
            <w:tcBorders>
              <w:top w:val="nil"/>
              <w:left w:val="nil"/>
              <w:bottom w:val="single" w:sz="4" w:space="0" w:color="auto"/>
              <w:right w:val="single" w:sz="4" w:space="0" w:color="auto"/>
            </w:tcBorders>
            <w:noWrap/>
            <w:tcMar>
              <w:left w:w="58" w:type="dxa"/>
              <w:right w:w="58" w:type="dxa"/>
            </w:tcMar>
            <w:vAlign w:val="center"/>
          </w:tcPr>
          <w:p w14:paraId="4DA8C3D7" w14:textId="49062A3B" w:rsidR="00CC1E41" w:rsidRPr="00EF1E15" w:rsidRDefault="00985627" w:rsidP="00B81BCB">
            <w:pPr>
              <w:bidi/>
              <w:jc w:val="left"/>
              <w:rPr>
                <w:sz w:val="18"/>
                <w:szCs w:val="18"/>
                <w:lang w:bidi="ar-AE"/>
              </w:rPr>
            </w:pPr>
            <w:r w:rsidRPr="00EF1E15">
              <w:rPr>
                <w:sz w:val="18"/>
                <w:szCs w:val="18"/>
                <w:rtl/>
                <w:lang w:bidi="ar-AE"/>
              </w:rPr>
              <w:t>99.3</w:t>
            </w:r>
          </w:p>
        </w:tc>
        <w:tc>
          <w:tcPr>
            <w:tcW w:w="267" w:type="pct"/>
            <w:tcBorders>
              <w:top w:val="nil"/>
              <w:left w:val="nil"/>
              <w:bottom w:val="single" w:sz="4" w:space="0" w:color="auto"/>
              <w:right w:val="single" w:sz="4" w:space="0" w:color="auto"/>
            </w:tcBorders>
            <w:vAlign w:val="center"/>
          </w:tcPr>
          <w:p w14:paraId="5E6DE4F9" w14:textId="77777777" w:rsidR="00CC1E41" w:rsidRPr="00EF1E15" w:rsidRDefault="00CC1E41" w:rsidP="00B81BCB">
            <w:pPr>
              <w:bidi/>
              <w:jc w:val="left"/>
              <w:rPr>
                <w:sz w:val="18"/>
                <w:szCs w:val="18"/>
              </w:rPr>
            </w:pPr>
          </w:p>
        </w:tc>
        <w:tc>
          <w:tcPr>
            <w:tcW w:w="267" w:type="pct"/>
            <w:tcBorders>
              <w:top w:val="nil"/>
              <w:left w:val="nil"/>
              <w:bottom w:val="single" w:sz="4" w:space="0" w:color="auto"/>
              <w:right w:val="single" w:sz="4" w:space="0" w:color="auto"/>
            </w:tcBorders>
            <w:vAlign w:val="center"/>
          </w:tcPr>
          <w:p w14:paraId="38F60471" w14:textId="77777777" w:rsidR="00CC1E41" w:rsidRPr="00EF1E15" w:rsidRDefault="00CC1E41" w:rsidP="00B81BCB">
            <w:pPr>
              <w:bidi/>
              <w:jc w:val="left"/>
              <w:rPr>
                <w:sz w:val="18"/>
                <w:szCs w:val="18"/>
              </w:rPr>
            </w:pPr>
          </w:p>
        </w:tc>
      </w:tr>
      <w:tr w:rsidR="00645C1A" w:rsidRPr="00EF1E15" w14:paraId="279B10A9" w14:textId="77777777" w:rsidTr="00645C1A">
        <w:trPr>
          <w:trHeight w:val="72"/>
          <w:jc w:val="center"/>
        </w:trPr>
        <w:tc>
          <w:tcPr>
            <w:tcW w:w="735" w:type="pct"/>
            <w:tcBorders>
              <w:top w:val="nil"/>
              <w:left w:val="single" w:sz="4" w:space="0" w:color="auto"/>
              <w:bottom w:val="single" w:sz="4" w:space="0" w:color="auto"/>
              <w:right w:val="single" w:sz="4" w:space="0" w:color="auto"/>
            </w:tcBorders>
            <w:noWrap/>
            <w:tcMar>
              <w:left w:w="58" w:type="dxa"/>
              <w:right w:w="58" w:type="dxa"/>
            </w:tcMar>
            <w:hideMark/>
          </w:tcPr>
          <w:p w14:paraId="34F93D95" w14:textId="516B6352" w:rsidR="00CC1E41" w:rsidRPr="00EF1E15" w:rsidRDefault="00CC1E41" w:rsidP="00B81BCB">
            <w:pPr>
              <w:bidi/>
              <w:rPr>
                <w:b/>
                <w:bCs/>
                <w:sz w:val="18"/>
                <w:szCs w:val="18"/>
                <w:rtl/>
                <w:lang w:eastAsia="en-CA" w:bidi="ar-AE"/>
              </w:rPr>
            </w:pPr>
            <w:r w:rsidRPr="00EF1E15">
              <w:rPr>
                <w:rFonts w:hint="cs"/>
                <w:b/>
                <w:bCs/>
                <w:sz w:val="18"/>
                <w:szCs w:val="18"/>
                <w:rtl/>
                <w:lang w:eastAsia="en-CA"/>
              </w:rPr>
              <w:t>المجموع</w:t>
            </w:r>
          </w:p>
        </w:tc>
        <w:tc>
          <w:tcPr>
            <w:tcW w:w="266" w:type="pct"/>
            <w:tcBorders>
              <w:top w:val="nil"/>
              <w:left w:val="nil"/>
              <w:bottom w:val="single" w:sz="4" w:space="0" w:color="auto"/>
              <w:right w:val="single" w:sz="4" w:space="0" w:color="auto"/>
            </w:tcBorders>
            <w:tcMar>
              <w:left w:w="58" w:type="dxa"/>
              <w:right w:w="58" w:type="dxa"/>
            </w:tcMar>
            <w:vAlign w:val="center"/>
          </w:tcPr>
          <w:p w14:paraId="58BC43B6" w14:textId="13D37745" w:rsidR="00CC1E41" w:rsidRPr="00EF1E15" w:rsidRDefault="00985627" w:rsidP="00B81BCB">
            <w:pPr>
              <w:bidi/>
              <w:jc w:val="left"/>
              <w:rPr>
                <w:b/>
                <w:bCs/>
                <w:sz w:val="18"/>
                <w:szCs w:val="18"/>
                <w:lang w:eastAsia="en-CA" w:bidi="ar-AE"/>
              </w:rPr>
            </w:pPr>
            <w:r w:rsidRPr="00EF1E15">
              <w:rPr>
                <w:b/>
                <w:bCs/>
                <w:sz w:val="18"/>
                <w:szCs w:val="18"/>
                <w:rtl/>
                <w:lang w:eastAsia="en-CA" w:bidi="ar-AE"/>
              </w:rPr>
              <w:t>144</w:t>
            </w:r>
          </w:p>
        </w:tc>
        <w:tc>
          <w:tcPr>
            <w:tcW w:w="267" w:type="pct"/>
            <w:tcBorders>
              <w:top w:val="nil"/>
              <w:left w:val="nil"/>
              <w:bottom w:val="single" w:sz="4" w:space="0" w:color="auto"/>
              <w:right w:val="single" w:sz="4" w:space="0" w:color="auto"/>
            </w:tcBorders>
            <w:tcMar>
              <w:left w:w="58" w:type="dxa"/>
              <w:right w:w="58" w:type="dxa"/>
            </w:tcMar>
            <w:vAlign w:val="center"/>
          </w:tcPr>
          <w:p w14:paraId="497E7B01" w14:textId="77777777" w:rsidR="00CC1E41" w:rsidRPr="00EF1E15" w:rsidRDefault="00CC1E41" w:rsidP="00B81BCB">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14419FB2" w14:textId="3232F15A" w:rsidR="00CC1E41" w:rsidRPr="00EF1E15" w:rsidRDefault="00985627" w:rsidP="00B81BCB">
            <w:pPr>
              <w:bidi/>
              <w:jc w:val="left"/>
              <w:rPr>
                <w:b/>
                <w:bCs/>
                <w:sz w:val="18"/>
                <w:szCs w:val="18"/>
                <w:lang w:eastAsia="en-CA" w:bidi="ar-AE"/>
              </w:rPr>
            </w:pPr>
            <w:r w:rsidRPr="00EF1E15">
              <w:rPr>
                <w:b/>
                <w:bCs/>
                <w:sz w:val="18"/>
                <w:szCs w:val="18"/>
                <w:rtl/>
                <w:lang w:eastAsia="en-CA" w:bidi="ar-AE"/>
              </w:rPr>
              <w:t>144</w:t>
            </w:r>
          </w:p>
        </w:tc>
        <w:tc>
          <w:tcPr>
            <w:tcW w:w="267" w:type="pct"/>
            <w:tcBorders>
              <w:top w:val="nil"/>
              <w:left w:val="nil"/>
              <w:bottom w:val="single" w:sz="4" w:space="0" w:color="auto"/>
              <w:right w:val="single" w:sz="4" w:space="0" w:color="auto"/>
            </w:tcBorders>
            <w:tcMar>
              <w:left w:w="58" w:type="dxa"/>
              <w:right w:w="58" w:type="dxa"/>
            </w:tcMar>
            <w:vAlign w:val="center"/>
          </w:tcPr>
          <w:p w14:paraId="34982A55" w14:textId="77777777" w:rsidR="00CC1E41" w:rsidRPr="00EF1E15" w:rsidRDefault="00CC1E41" w:rsidP="00B81BCB">
            <w:pPr>
              <w:bidi/>
              <w:jc w:val="left"/>
              <w:rPr>
                <w:sz w:val="18"/>
                <w:szCs w:val="18"/>
                <w:lang w:eastAsia="en-CA"/>
              </w:rPr>
            </w:pPr>
          </w:p>
        </w:tc>
        <w:tc>
          <w:tcPr>
            <w:tcW w:w="266" w:type="pct"/>
            <w:tcBorders>
              <w:top w:val="nil"/>
              <w:left w:val="nil"/>
              <w:bottom w:val="single" w:sz="4" w:space="0" w:color="auto"/>
              <w:right w:val="single" w:sz="4" w:space="0" w:color="auto"/>
            </w:tcBorders>
            <w:tcMar>
              <w:left w:w="58" w:type="dxa"/>
              <w:right w:w="58" w:type="dxa"/>
            </w:tcMar>
            <w:vAlign w:val="center"/>
          </w:tcPr>
          <w:p w14:paraId="4C9CE156" w14:textId="2D3F3689" w:rsidR="00CC1E41" w:rsidRPr="00EF1E15" w:rsidRDefault="00985627" w:rsidP="00B81BCB">
            <w:pPr>
              <w:bidi/>
              <w:jc w:val="left"/>
              <w:rPr>
                <w:b/>
                <w:bCs/>
                <w:sz w:val="18"/>
                <w:szCs w:val="18"/>
                <w:lang w:eastAsia="en-CA" w:bidi="ar-AE"/>
              </w:rPr>
            </w:pPr>
            <w:r w:rsidRPr="00EF1E15">
              <w:rPr>
                <w:b/>
                <w:bCs/>
                <w:sz w:val="18"/>
                <w:szCs w:val="18"/>
                <w:rtl/>
                <w:lang w:eastAsia="en-CA" w:bidi="ar-AE"/>
              </w:rPr>
              <w:t>144</w:t>
            </w:r>
          </w:p>
        </w:tc>
        <w:tc>
          <w:tcPr>
            <w:tcW w:w="267" w:type="pct"/>
            <w:tcBorders>
              <w:top w:val="nil"/>
              <w:left w:val="nil"/>
              <w:bottom w:val="single" w:sz="4" w:space="0" w:color="auto"/>
              <w:right w:val="single" w:sz="4" w:space="0" w:color="auto"/>
            </w:tcBorders>
            <w:tcMar>
              <w:left w:w="58" w:type="dxa"/>
              <w:right w:w="58" w:type="dxa"/>
            </w:tcMar>
            <w:vAlign w:val="center"/>
          </w:tcPr>
          <w:p w14:paraId="397D6DA5" w14:textId="77777777" w:rsidR="00CC1E41" w:rsidRPr="00EF1E15" w:rsidRDefault="00CC1E41" w:rsidP="00B81BCB">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1BE41EC5" w14:textId="6F32AE6B" w:rsidR="00CC1E41" w:rsidRPr="00EF1E15" w:rsidRDefault="00985627" w:rsidP="00B81BCB">
            <w:pPr>
              <w:bidi/>
              <w:jc w:val="left"/>
              <w:rPr>
                <w:b/>
                <w:bCs/>
                <w:sz w:val="18"/>
                <w:szCs w:val="18"/>
                <w:lang w:eastAsia="en-CA" w:bidi="ar-AE"/>
              </w:rPr>
            </w:pPr>
            <w:r w:rsidRPr="00EF1E15">
              <w:rPr>
                <w:b/>
                <w:bCs/>
                <w:sz w:val="18"/>
                <w:szCs w:val="18"/>
                <w:rtl/>
                <w:lang w:eastAsia="en-CA" w:bidi="ar-AE"/>
              </w:rPr>
              <w:t>144</w:t>
            </w:r>
          </w:p>
        </w:tc>
        <w:tc>
          <w:tcPr>
            <w:tcW w:w="267" w:type="pct"/>
            <w:tcBorders>
              <w:top w:val="nil"/>
              <w:left w:val="nil"/>
              <w:bottom w:val="single" w:sz="4" w:space="0" w:color="auto"/>
              <w:right w:val="single" w:sz="4" w:space="0" w:color="auto"/>
            </w:tcBorders>
            <w:tcMar>
              <w:left w:w="58" w:type="dxa"/>
              <w:right w:w="58" w:type="dxa"/>
            </w:tcMar>
            <w:vAlign w:val="center"/>
          </w:tcPr>
          <w:p w14:paraId="197D3E84" w14:textId="77777777" w:rsidR="00CC1E41" w:rsidRPr="00EF1E15" w:rsidRDefault="00CC1E41" w:rsidP="00B81BCB">
            <w:pPr>
              <w:bidi/>
              <w:jc w:val="left"/>
              <w:rPr>
                <w:sz w:val="18"/>
                <w:szCs w:val="18"/>
                <w:lang w:eastAsia="en-CA"/>
              </w:rPr>
            </w:pPr>
          </w:p>
        </w:tc>
        <w:tc>
          <w:tcPr>
            <w:tcW w:w="266" w:type="pct"/>
            <w:tcBorders>
              <w:top w:val="nil"/>
              <w:left w:val="nil"/>
              <w:bottom w:val="single" w:sz="4" w:space="0" w:color="auto"/>
              <w:right w:val="single" w:sz="4" w:space="0" w:color="auto"/>
            </w:tcBorders>
            <w:tcMar>
              <w:left w:w="58" w:type="dxa"/>
              <w:right w:w="58" w:type="dxa"/>
            </w:tcMar>
            <w:vAlign w:val="center"/>
          </w:tcPr>
          <w:p w14:paraId="74D40459" w14:textId="647781F2" w:rsidR="00CC1E41" w:rsidRPr="00EF1E15" w:rsidRDefault="00985627" w:rsidP="00B81BCB">
            <w:pPr>
              <w:bidi/>
              <w:jc w:val="left"/>
              <w:rPr>
                <w:b/>
                <w:bCs/>
                <w:sz w:val="18"/>
                <w:szCs w:val="18"/>
                <w:lang w:eastAsia="en-CA" w:bidi="ar-AE"/>
              </w:rPr>
            </w:pPr>
            <w:r w:rsidRPr="00EF1E15">
              <w:rPr>
                <w:b/>
                <w:bCs/>
                <w:sz w:val="18"/>
                <w:szCs w:val="18"/>
                <w:rtl/>
                <w:lang w:eastAsia="en-CA" w:bidi="ar-AE"/>
              </w:rPr>
              <w:t>144</w:t>
            </w:r>
          </w:p>
        </w:tc>
        <w:tc>
          <w:tcPr>
            <w:tcW w:w="267" w:type="pct"/>
            <w:tcBorders>
              <w:top w:val="nil"/>
              <w:left w:val="nil"/>
              <w:bottom w:val="single" w:sz="4" w:space="0" w:color="auto"/>
              <w:right w:val="single" w:sz="4" w:space="0" w:color="auto"/>
            </w:tcBorders>
            <w:tcMar>
              <w:left w:w="58" w:type="dxa"/>
              <w:right w:w="58" w:type="dxa"/>
            </w:tcMar>
            <w:vAlign w:val="center"/>
          </w:tcPr>
          <w:p w14:paraId="04B7C598" w14:textId="77777777" w:rsidR="00CC1E41" w:rsidRPr="00EF1E15" w:rsidRDefault="00CC1E41" w:rsidP="00B81BCB">
            <w:pPr>
              <w:bidi/>
              <w:jc w:val="left"/>
              <w:rPr>
                <w:sz w:val="18"/>
                <w:szCs w:val="18"/>
                <w:lang w:eastAsia="en-CA"/>
              </w:rPr>
            </w:pPr>
          </w:p>
        </w:tc>
        <w:tc>
          <w:tcPr>
            <w:tcW w:w="267" w:type="pct"/>
            <w:tcBorders>
              <w:top w:val="nil"/>
              <w:left w:val="nil"/>
              <w:bottom w:val="single" w:sz="4" w:space="0" w:color="auto"/>
              <w:right w:val="single" w:sz="4" w:space="0" w:color="auto"/>
            </w:tcBorders>
            <w:tcMar>
              <w:left w:w="58" w:type="dxa"/>
              <w:right w:w="58" w:type="dxa"/>
            </w:tcMar>
            <w:vAlign w:val="center"/>
          </w:tcPr>
          <w:p w14:paraId="1924040E" w14:textId="6800DEBF" w:rsidR="00CC1E41" w:rsidRPr="00EF1E15" w:rsidRDefault="00985627" w:rsidP="00B81BCB">
            <w:pPr>
              <w:bidi/>
              <w:jc w:val="left"/>
              <w:rPr>
                <w:b/>
                <w:bCs/>
                <w:sz w:val="18"/>
                <w:szCs w:val="18"/>
                <w:lang w:eastAsia="en-CA" w:bidi="ar-AE"/>
              </w:rPr>
            </w:pPr>
            <w:r w:rsidRPr="00EF1E15">
              <w:rPr>
                <w:b/>
                <w:bCs/>
                <w:sz w:val="18"/>
                <w:szCs w:val="18"/>
                <w:rtl/>
                <w:lang w:eastAsia="en-CA" w:bidi="ar-AE"/>
              </w:rPr>
              <w:t>144</w:t>
            </w:r>
          </w:p>
        </w:tc>
        <w:tc>
          <w:tcPr>
            <w:tcW w:w="267" w:type="pct"/>
            <w:tcBorders>
              <w:top w:val="nil"/>
              <w:left w:val="nil"/>
              <w:bottom w:val="single" w:sz="4" w:space="0" w:color="auto"/>
              <w:right w:val="single" w:sz="4" w:space="0" w:color="auto"/>
            </w:tcBorders>
            <w:tcMar>
              <w:left w:w="58" w:type="dxa"/>
              <w:right w:w="58" w:type="dxa"/>
            </w:tcMar>
            <w:vAlign w:val="center"/>
          </w:tcPr>
          <w:p w14:paraId="15BC4A88" w14:textId="77777777" w:rsidR="00CC1E41" w:rsidRPr="00EF1E15" w:rsidRDefault="00CC1E41" w:rsidP="00B81BCB">
            <w:pPr>
              <w:bidi/>
              <w:jc w:val="left"/>
              <w:rPr>
                <w:sz w:val="18"/>
                <w:szCs w:val="18"/>
                <w:lang w:eastAsia="en-CA"/>
              </w:rPr>
            </w:pPr>
          </w:p>
        </w:tc>
        <w:tc>
          <w:tcPr>
            <w:tcW w:w="266" w:type="pct"/>
            <w:tcBorders>
              <w:top w:val="nil"/>
              <w:left w:val="nil"/>
              <w:bottom w:val="single" w:sz="4" w:space="0" w:color="auto"/>
              <w:right w:val="single" w:sz="4" w:space="0" w:color="auto"/>
            </w:tcBorders>
            <w:noWrap/>
            <w:tcMar>
              <w:left w:w="58" w:type="dxa"/>
              <w:right w:w="58" w:type="dxa"/>
            </w:tcMar>
            <w:vAlign w:val="center"/>
          </w:tcPr>
          <w:p w14:paraId="7383F4C8" w14:textId="073ADBD8" w:rsidR="00CC1E41" w:rsidRPr="00EF1E15" w:rsidRDefault="00985627" w:rsidP="00B81BCB">
            <w:pPr>
              <w:bidi/>
              <w:jc w:val="left"/>
              <w:rPr>
                <w:b/>
                <w:sz w:val="18"/>
                <w:szCs w:val="18"/>
                <w:lang w:eastAsia="en-CA"/>
              </w:rPr>
            </w:pPr>
            <w:r w:rsidRPr="00EF1E15">
              <w:rPr>
                <w:b/>
                <w:sz w:val="18"/>
                <w:szCs w:val="18"/>
                <w:rtl/>
                <w:lang w:eastAsia="en-CA"/>
              </w:rPr>
              <w:t>143</w:t>
            </w:r>
          </w:p>
        </w:tc>
        <w:tc>
          <w:tcPr>
            <w:tcW w:w="267" w:type="pct"/>
            <w:tcBorders>
              <w:top w:val="nil"/>
              <w:left w:val="nil"/>
              <w:bottom w:val="single" w:sz="4" w:space="0" w:color="auto"/>
              <w:right w:val="single" w:sz="4" w:space="0" w:color="auto"/>
            </w:tcBorders>
            <w:noWrap/>
            <w:tcMar>
              <w:left w:w="58" w:type="dxa"/>
              <w:right w:w="58" w:type="dxa"/>
            </w:tcMar>
            <w:vAlign w:val="center"/>
          </w:tcPr>
          <w:p w14:paraId="28529165" w14:textId="77777777" w:rsidR="00CC1E41" w:rsidRPr="00EF1E15" w:rsidRDefault="00CC1E41" w:rsidP="00B81BCB">
            <w:pPr>
              <w:bidi/>
              <w:jc w:val="left"/>
              <w:rPr>
                <w:sz w:val="18"/>
                <w:szCs w:val="18"/>
                <w:lang w:eastAsia="en-CA"/>
              </w:rPr>
            </w:pPr>
          </w:p>
        </w:tc>
        <w:tc>
          <w:tcPr>
            <w:tcW w:w="267" w:type="pct"/>
            <w:tcBorders>
              <w:top w:val="nil"/>
              <w:left w:val="nil"/>
              <w:bottom w:val="single" w:sz="4" w:space="0" w:color="auto"/>
              <w:right w:val="single" w:sz="4" w:space="0" w:color="auto"/>
            </w:tcBorders>
            <w:vAlign w:val="center"/>
          </w:tcPr>
          <w:p w14:paraId="02A0A989" w14:textId="24232E65" w:rsidR="00CC1E41" w:rsidRPr="00EF1E15" w:rsidRDefault="00985627" w:rsidP="00B81BCB">
            <w:pPr>
              <w:bidi/>
              <w:jc w:val="left"/>
              <w:rPr>
                <w:b/>
                <w:bCs/>
                <w:sz w:val="18"/>
                <w:szCs w:val="18"/>
                <w:lang w:bidi="ar-AE"/>
              </w:rPr>
            </w:pPr>
            <w:r w:rsidRPr="00EF1E15">
              <w:rPr>
                <w:b/>
                <w:bCs/>
                <w:sz w:val="18"/>
                <w:szCs w:val="18"/>
                <w:rtl/>
                <w:lang w:bidi="ar-AE"/>
              </w:rPr>
              <w:t>135</w:t>
            </w:r>
          </w:p>
        </w:tc>
        <w:tc>
          <w:tcPr>
            <w:tcW w:w="267" w:type="pct"/>
            <w:tcBorders>
              <w:top w:val="nil"/>
              <w:left w:val="nil"/>
              <w:bottom w:val="single" w:sz="4" w:space="0" w:color="auto"/>
              <w:right w:val="single" w:sz="4" w:space="0" w:color="auto"/>
            </w:tcBorders>
            <w:vAlign w:val="center"/>
          </w:tcPr>
          <w:p w14:paraId="68949813" w14:textId="77777777" w:rsidR="00CC1E41" w:rsidRPr="00EF1E15" w:rsidRDefault="00CC1E41" w:rsidP="00B81BCB">
            <w:pPr>
              <w:bidi/>
              <w:jc w:val="left"/>
              <w:rPr>
                <w:sz w:val="18"/>
                <w:szCs w:val="18"/>
              </w:rPr>
            </w:pPr>
          </w:p>
        </w:tc>
      </w:tr>
      <w:tr w:rsidR="00645C1A" w:rsidRPr="00EF1E15" w14:paraId="35DB4580" w14:textId="77777777" w:rsidTr="00645C1A">
        <w:trPr>
          <w:trHeight w:val="72"/>
          <w:jc w:val="center"/>
        </w:trPr>
        <w:tc>
          <w:tcPr>
            <w:tcW w:w="735" w:type="pct"/>
            <w:tcBorders>
              <w:top w:val="nil"/>
              <w:left w:val="single" w:sz="4" w:space="0" w:color="auto"/>
              <w:bottom w:val="single" w:sz="4" w:space="0" w:color="auto"/>
              <w:right w:val="single" w:sz="4" w:space="0" w:color="auto"/>
            </w:tcBorders>
            <w:noWrap/>
            <w:tcMar>
              <w:left w:w="58" w:type="dxa"/>
              <w:right w:w="58" w:type="dxa"/>
            </w:tcMar>
            <w:hideMark/>
          </w:tcPr>
          <w:p w14:paraId="02DAE243" w14:textId="68D3BE12" w:rsidR="00CC1E41" w:rsidRPr="00EF1E15" w:rsidRDefault="00CC1E41" w:rsidP="00B81BCB">
            <w:pPr>
              <w:bidi/>
              <w:jc w:val="left"/>
              <w:rPr>
                <w:b/>
                <w:bCs/>
                <w:sz w:val="18"/>
                <w:szCs w:val="18"/>
                <w:rtl/>
                <w:lang w:eastAsia="en-CA" w:bidi="ar-AE"/>
              </w:rPr>
            </w:pPr>
            <w:r w:rsidRPr="00EF1E15">
              <w:rPr>
                <w:rFonts w:hint="cs"/>
                <w:b/>
                <w:bCs/>
                <w:sz w:val="18"/>
                <w:szCs w:val="18"/>
                <w:rtl/>
                <w:lang w:eastAsia="en-CA"/>
              </w:rPr>
              <w:t>معلقات</w:t>
            </w:r>
          </w:p>
        </w:tc>
        <w:tc>
          <w:tcPr>
            <w:tcW w:w="266" w:type="pct"/>
            <w:tcBorders>
              <w:top w:val="nil"/>
              <w:left w:val="nil"/>
              <w:bottom w:val="single" w:sz="4" w:space="0" w:color="auto"/>
              <w:right w:val="single" w:sz="4" w:space="0" w:color="auto"/>
            </w:tcBorders>
            <w:noWrap/>
            <w:tcMar>
              <w:left w:w="58" w:type="dxa"/>
              <w:right w:w="58" w:type="dxa"/>
            </w:tcMar>
            <w:vAlign w:val="bottom"/>
          </w:tcPr>
          <w:p w14:paraId="2226E707" w14:textId="121B6655" w:rsidR="00CC1E41" w:rsidRPr="00EF1E15" w:rsidRDefault="00985627" w:rsidP="00B81BCB">
            <w:pPr>
              <w:bidi/>
              <w:jc w:val="left"/>
              <w:rPr>
                <w:b/>
                <w:bCs/>
                <w:sz w:val="18"/>
                <w:szCs w:val="18"/>
                <w:lang w:eastAsia="en-CA" w:bidi="ar-AE"/>
              </w:rPr>
            </w:pPr>
            <w:r w:rsidRPr="00EF1E15">
              <w:rPr>
                <w:b/>
                <w:bCs/>
                <w:sz w:val="18"/>
                <w:szCs w:val="18"/>
                <w:rtl/>
                <w:lang w:eastAsia="en-CA" w:bidi="ar-AE"/>
              </w:rPr>
              <w:t>0</w:t>
            </w:r>
          </w:p>
        </w:tc>
        <w:tc>
          <w:tcPr>
            <w:tcW w:w="267" w:type="pct"/>
            <w:tcBorders>
              <w:top w:val="nil"/>
              <w:left w:val="nil"/>
              <w:bottom w:val="single" w:sz="4" w:space="0" w:color="auto"/>
              <w:right w:val="single" w:sz="4" w:space="0" w:color="auto"/>
            </w:tcBorders>
            <w:noWrap/>
            <w:tcMar>
              <w:left w:w="58" w:type="dxa"/>
              <w:right w:w="58" w:type="dxa"/>
            </w:tcMar>
            <w:vAlign w:val="bottom"/>
          </w:tcPr>
          <w:p w14:paraId="4979C459" w14:textId="77777777" w:rsidR="00CC1E41" w:rsidRPr="00EF1E15" w:rsidRDefault="00CC1E41" w:rsidP="00B81BCB">
            <w:pPr>
              <w:bidi/>
              <w:jc w:val="left"/>
              <w:rPr>
                <w:b/>
                <w:bCs/>
                <w:sz w:val="18"/>
                <w:szCs w:val="18"/>
                <w:lang w:eastAsia="en-CA"/>
              </w:rPr>
            </w:pPr>
          </w:p>
        </w:tc>
        <w:tc>
          <w:tcPr>
            <w:tcW w:w="267" w:type="pct"/>
            <w:tcBorders>
              <w:top w:val="nil"/>
              <w:left w:val="nil"/>
              <w:bottom w:val="single" w:sz="4" w:space="0" w:color="auto"/>
              <w:right w:val="single" w:sz="4" w:space="0" w:color="auto"/>
            </w:tcBorders>
            <w:noWrap/>
            <w:tcMar>
              <w:left w:w="58" w:type="dxa"/>
              <w:right w:w="58" w:type="dxa"/>
            </w:tcMar>
            <w:vAlign w:val="bottom"/>
          </w:tcPr>
          <w:p w14:paraId="5F6E5BC7" w14:textId="58BD93EF" w:rsidR="00CC1E41" w:rsidRPr="00EF1E15" w:rsidRDefault="00985627" w:rsidP="00B81BCB">
            <w:pPr>
              <w:bidi/>
              <w:jc w:val="left"/>
              <w:rPr>
                <w:b/>
                <w:bCs/>
                <w:sz w:val="18"/>
                <w:szCs w:val="18"/>
                <w:rtl/>
                <w:lang w:val="en-US" w:eastAsia="en-CA" w:bidi="ar-AE"/>
              </w:rPr>
            </w:pPr>
            <w:r w:rsidRPr="00EF1E15">
              <w:rPr>
                <w:b/>
                <w:bCs/>
                <w:sz w:val="18"/>
                <w:szCs w:val="18"/>
                <w:rtl/>
                <w:lang w:val="en-US" w:eastAsia="en-CA" w:bidi="ar-AE"/>
              </w:rPr>
              <w:t>0</w:t>
            </w:r>
          </w:p>
        </w:tc>
        <w:tc>
          <w:tcPr>
            <w:tcW w:w="267" w:type="pct"/>
            <w:tcBorders>
              <w:top w:val="nil"/>
              <w:left w:val="nil"/>
              <w:bottom w:val="single" w:sz="4" w:space="0" w:color="auto"/>
              <w:right w:val="single" w:sz="4" w:space="0" w:color="auto"/>
            </w:tcBorders>
            <w:noWrap/>
            <w:tcMar>
              <w:left w:w="58" w:type="dxa"/>
              <w:right w:w="58" w:type="dxa"/>
            </w:tcMar>
            <w:vAlign w:val="bottom"/>
          </w:tcPr>
          <w:p w14:paraId="27C3CC24" w14:textId="77777777" w:rsidR="00CC1E41" w:rsidRPr="00EF1E15" w:rsidRDefault="00CC1E41" w:rsidP="00B81BCB">
            <w:pPr>
              <w:bidi/>
              <w:jc w:val="left"/>
              <w:rPr>
                <w:b/>
                <w:bCs/>
                <w:sz w:val="18"/>
                <w:szCs w:val="18"/>
                <w:lang w:eastAsia="en-CA"/>
              </w:rPr>
            </w:pPr>
          </w:p>
        </w:tc>
        <w:tc>
          <w:tcPr>
            <w:tcW w:w="266" w:type="pct"/>
            <w:tcBorders>
              <w:top w:val="nil"/>
              <w:left w:val="nil"/>
              <w:bottom w:val="single" w:sz="4" w:space="0" w:color="auto"/>
              <w:right w:val="single" w:sz="4" w:space="0" w:color="auto"/>
            </w:tcBorders>
            <w:noWrap/>
            <w:tcMar>
              <w:left w:w="58" w:type="dxa"/>
              <w:right w:w="58" w:type="dxa"/>
            </w:tcMar>
            <w:vAlign w:val="bottom"/>
          </w:tcPr>
          <w:p w14:paraId="1D7B5BAB" w14:textId="436F592F" w:rsidR="00CC1E41" w:rsidRPr="00EF1E15" w:rsidRDefault="00985627" w:rsidP="00B81BCB">
            <w:pPr>
              <w:bidi/>
              <w:jc w:val="left"/>
              <w:rPr>
                <w:b/>
                <w:bCs/>
                <w:sz w:val="18"/>
                <w:szCs w:val="18"/>
                <w:rtl/>
                <w:lang w:eastAsia="en-CA" w:bidi="ar-AE"/>
              </w:rPr>
            </w:pPr>
            <w:r w:rsidRPr="00EF1E15">
              <w:rPr>
                <w:b/>
                <w:bCs/>
                <w:sz w:val="18"/>
                <w:szCs w:val="18"/>
                <w:rtl/>
                <w:lang w:eastAsia="en-CA" w:bidi="ar-AE"/>
              </w:rPr>
              <w:t>0</w:t>
            </w:r>
          </w:p>
        </w:tc>
        <w:tc>
          <w:tcPr>
            <w:tcW w:w="267" w:type="pct"/>
            <w:tcBorders>
              <w:top w:val="nil"/>
              <w:left w:val="nil"/>
              <w:bottom w:val="single" w:sz="4" w:space="0" w:color="auto"/>
              <w:right w:val="single" w:sz="4" w:space="0" w:color="auto"/>
            </w:tcBorders>
            <w:noWrap/>
            <w:tcMar>
              <w:left w:w="58" w:type="dxa"/>
              <w:right w:w="58" w:type="dxa"/>
            </w:tcMar>
            <w:vAlign w:val="bottom"/>
          </w:tcPr>
          <w:p w14:paraId="207879C0" w14:textId="77777777" w:rsidR="00CC1E41" w:rsidRPr="00EF1E15" w:rsidRDefault="00CC1E41" w:rsidP="00B81BCB">
            <w:pPr>
              <w:bidi/>
              <w:jc w:val="left"/>
              <w:rPr>
                <w:b/>
                <w:bCs/>
                <w:sz w:val="18"/>
                <w:szCs w:val="18"/>
                <w:lang w:eastAsia="en-CA"/>
              </w:rPr>
            </w:pPr>
          </w:p>
        </w:tc>
        <w:tc>
          <w:tcPr>
            <w:tcW w:w="267" w:type="pct"/>
            <w:tcBorders>
              <w:top w:val="nil"/>
              <w:left w:val="nil"/>
              <w:bottom w:val="single" w:sz="4" w:space="0" w:color="auto"/>
              <w:right w:val="single" w:sz="4" w:space="0" w:color="auto"/>
            </w:tcBorders>
            <w:noWrap/>
            <w:tcMar>
              <w:left w:w="58" w:type="dxa"/>
              <w:right w:w="58" w:type="dxa"/>
            </w:tcMar>
            <w:vAlign w:val="bottom"/>
          </w:tcPr>
          <w:p w14:paraId="48E3914B" w14:textId="6DA5A108" w:rsidR="00CC1E41" w:rsidRPr="00EF1E15" w:rsidRDefault="00985627" w:rsidP="00B81BCB">
            <w:pPr>
              <w:bidi/>
              <w:jc w:val="left"/>
              <w:rPr>
                <w:b/>
                <w:bCs/>
                <w:sz w:val="18"/>
                <w:szCs w:val="18"/>
                <w:rtl/>
                <w:lang w:eastAsia="en-CA" w:bidi="ar-AE"/>
              </w:rPr>
            </w:pPr>
            <w:r w:rsidRPr="00EF1E15">
              <w:rPr>
                <w:b/>
                <w:bCs/>
                <w:sz w:val="18"/>
                <w:szCs w:val="18"/>
                <w:rtl/>
                <w:lang w:eastAsia="en-CA" w:bidi="ar-AE"/>
              </w:rPr>
              <w:t>0</w:t>
            </w:r>
          </w:p>
        </w:tc>
        <w:tc>
          <w:tcPr>
            <w:tcW w:w="267" w:type="pct"/>
            <w:tcBorders>
              <w:top w:val="nil"/>
              <w:left w:val="nil"/>
              <w:bottom w:val="single" w:sz="4" w:space="0" w:color="auto"/>
              <w:right w:val="single" w:sz="4" w:space="0" w:color="auto"/>
            </w:tcBorders>
            <w:noWrap/>
            <w:tcMar>
              <w:left w:w="58" w:type="dxa"/>
              <w:right w:w="58" w:type="dxa"/>
            </w:tcMar>
            <w:vAlign w:val="bottom"/>
          </w:tcPr>
          <w:p w14:paraId="5D49BC37" w14:textId="77777777" w:rsidR="00CC1E41" w:rsidRPr="00EF1E15" w:rsidRDefault="00CC1E41" w:rsidP="00B81BCB">
            <w:pPr>
              <w:bidi/>
              <w:jc w:val="left"/>
              <w:rPr>
                <w:b/>
                <w:bCs/>
                <w:sz w:val="18"/>
                <w:szCs w:val="18"/>
                <w:lang w:eastAsia="en-CA"/>
              </w:rPr>
            </w:pPr>
          </w:p>
        </w:tc>
        <w:tc>
          <w:tcPr>
            <w:tcW w:w="266" w:type="pct"/>
            <w:tcBorders>
              <w:top w:val="nil"/>
              <w:left w:val="nil"/>
              <w:bottom w:val="single" w:sz="4" w:space="0" w:color="auto"/>
              <w:right w:val="single" w:sz="4" w:space="0" w:color="auto"/>
            </w:tcBorders>
            <w:noWrap/>
            <w:tcMar>
              <w:left w:w="58" w:type="dxa"/>
              <w:right w:w="58" w:type="dxa"/>
            </w:tcMar>
            <w:vAlign w:val="bottom"/>
          </w:tcPr>
          <w:p w14:paraId="70C67F3E" w14:textId="7ABCC8E6" w:rsidR="00CC1E41" w:rsidRPr="00EF1E15" w:rsidRDefault="00985627" w:rsidP="00B81BCB">
            <w:pPr>
              <w:bidi/>
              <w:jc w:val="left"/>
              <w:rPr>
                <w:b/>
                <w:bCs/>
                <w:sz w:val="18"/>
                <w:szCs w:val="18"/>
                <w:rtl/>
                <w:lang w:eastAsia="en-CA" w:bidi="ar-AE"/>
              </w:rPr>
            </w:pPr>
            <w:r w:rsidRPr="00EF1E15">
              <w:rPr>
                <w:b/>
                <w:bCs/>
                <w:sz w:val="18"/>
                <w:szCs w:val="18"/>
                <w:rtl/>
                <w:lang w:eastAsia="en-CA" w:bidi="ar-AE"/>
              </w:rPr>
              <w:t>0</w:t>
            </w:r>
          </w:p>
        </w:tc>
        <w:tc>
          <w:tcPr>
            <w:tcW w:w="267" w:type="pct"/>
            <w:tcBorders>
              <w:top w:val="nil"/>
              <w:left w:val="nil"/>
              <w:bottom w:val="single" w:sz="4" w:space="0" w:color="auto"/>
              <w:right w:val="single" w:sz="4" w:space="0" w:color="auto"/>
            </w:tcBorders>
            <w:noWrap/>
            <w:tcMar>
              <w:left w:w="58" w:type="dxa"/>
              <w:right w:w="58" w:type="dxa"/>
            </w:tcMar>
            <w:vAlign w:val="bottom"/>
          </w:tcPr>
          <w:p w14:paraId="0A0C51A2" w14:textId="77777777" w:rsidR="00CC1E41" w:rsidRPr="00EF1E15" w:rsidRDefault="00CC1E41" w:rsidP="00B81BCB">
            <w:pPr>
              <w:bidi/>
              <w:jc w:val="left"/>
              <w:rPr>
                <w:b/>
                <w:bCs/>
                <w:sz w:val="18"/>
                <w:szCs w:val="18"/>
                <w:lang w:eastAsia="en-CA"/>
              </w:rPr>
            </w:pPr>
          </w:p>
        </w:tc>
        <w:tc>
          <w:tcPr>
            <w:tcW w:w="267" w:type="pct"/>
            <w:tcBorders>
              <w:top w:val="nil"/>
              <w:left w:val="nil"/>
              <w:bottom w:val="single" w:sz="4" w:space="0" w:color="auto"/>
              <w:right w:val="single" w:sz="4" w:space="0" w:color="auto"/>
            </w:tcBorders>
            <w:noWrap/>
            <w:tcMar>
              <w:left w:w="58" w:type="dxa"/>
              <w:right w:w="58" w:type="dxa"/>
            </w:tcMar>
            <w:vAlign w:val="bottom"/>
          </w:tcPr>
          <w:p w14:paraId="15A45ABE" w14:textId="5DEA2361" w:rsidR="00CC1E41" w:rsidRPr="00EF1E15" w:rsidRDefault="00985627" w:rsidP="00B81BCB">
            <w:pPr>
              <w:bidi/>
              <w:jc w:val="left"/>
              <w:rPr>
                <w:b/>
                <w:bCs/>
                <w:sz w:val="18"/>
                <w:szCs w:val="18"/>
                <w:rtl/>
                <w:lang w:eastAsia="en-CA" w:bidi="ar-AE"/>
              </w:rPr>
            </w:pPr>
            <w:r w:rsidRPr="00EF1E15">
              <w:rPr>
                <w:b/>
                <w:bCs/>
                <w:sz w:val="18"/>
                <w:szCs w:val="18"/>
                <w:rtl/>
                <w:lang w:eastAsia="en-CA" w:bidi="ar-AE"/>
              </w:rPr>
              <w:t>0</w:t>
            </w:r>
          </w:p>
        </w:tc>
        <w:tc>
          <w:tcPr>
            <w:tcW w:w="267" w:type="pct"/>
            <w:tcBorders>
              <w:top w:val="nil"/>
              <w:left w:val="nil"/>
              <w:bottom w:val="single" w:sz="4" w:space="0" w:color="auto"/>
              <w:right w:val="single" w:sz="4" w:space="0" w:color="auto"/>
            </w:tcBorders>
            <w:noWrap/>
            <w:tcMar>
              <w:left w:w="58" w:type="dxa"/>
              <w:right w:w="58" w:type="dxa"/>
            </w:tcMar>
            <w:vAlign w:val="bottom"/>
          </w:tcPr>
          <w:p w14:paraId="5D39E8EA" w14:textId="77777777" w:rsidR="00CC1E41" w:rsidRPr="00EF1E15" w:rsidRDefault="00CC1E41" w:rsidP="00B81BCB">
            <w:pPr>
              <w:bidi/>
              <w:jc w:val="left"/>
              <w:rPr>
                <w:b/>
                <w:bCs/>
                <w:sz w:val="18"/>
                <w:szCs w:val="18"/>
                <w:lang w:eastAsia="en-CA"/>
              </w:rPr>
            </w:pPr>
          </w:p>
        </w:tc>
        <w:tc>
          <w:tcPr>
            <w:tcW w:w="266" w:type="pct"/>
            <w:tcBorders>
              <w:top w:val="nil"/>
              <w:left w:val="nil"/>
              <w:bottom w:val="single" w:sz="4" w:space="0" w:color="auto"/>
              <w:right w:val="single" w:sz="4" w:space="0" w:color="auto"/>
            </w:tcBorders>
            <w:noWrap/>
            <w:tcMar>
              <w:left w:w="58" w:type="dxa"/>
              <w:right w:w="58" w:type="dxa"/>
            </w:tcMar>
            <w:vAlign w:val="bottom"/>
          </w:tcPr>
          <w:p w14:paraId="11A93433" w14:textId="12C1D042" w:rsidR="00CC1E41" w:rsidRPr="00EF1E15" w:rsidRDefault="00985627" w:rsidP="00B81BCB">
            <w:pPr>
              <w:bidi/>
              <w:jc w:val="left"/>
              <w:rPr>
                <w:b/>
                <w:bCs/>
                <w:sz w:val="18"/>
                <w:szCs w:val="18"/>
                <w:lang w:eastAsia="en-CA"/>
              </w:rPr>
            </w:pPr>
            <w:r w:rsidRPr="00EF1E15">
              <w:rPr>
                <w:b/>
                <w:bCs/>
                <w:sz w:val="18"/>
                <w:szCs w:val="18"/>
                <w:rtl/>
                <w:lang w:eastAsia="en-CA"/>
              </w:rPr>
              <w:t>1</w:t>
            </w:r>
          </w:p>
        </w:tc>
        <w:tc>
          <w:tcPr>
            <w:tcW w:w="267" w:type="pct"/>
            <w:tcBorders>
              <w:top w:val="nil"/>
              <w:left w:val="nil"/>
              <w:bottom w:val="single" w:sz="4" w:space="0" w:color="auto"/>
              <w:right w:val="single" w:sz="4" w:space="0" w:color="auto"/>
            </w:tcBorders>
            <w:noWrap/>
            <w:tcMar>
              <w:left w:w="58" w:type="dxa"/>
              <w:right w:w="58" w:type="dxa"/>
            </w:tcMar>
            <w:vAlign w:val="bottom"/>
          </w:tcPr>
          <w:p w14:paraId="23443E2E" w14:textId="77777777" w:rsidR="00CC1E41" w:rsidRPr="00EF1E15" w:rsidRDefault="00CC1E41" w:rsidP="00B81BCB">
            <w:pPr>
              <w:bidi/>
              <w:jc w:val="left"/>
              <w:rPr>
                <w:b/>
                <w:bCs/>
                <w:sz w:val="18"/>
                <w:szCs w:val="18"/>
                <w:lang w:eastAsia="en-CA"/>
              </w:rPr>
            </w:pPr>
          </w:p>
        </w:tc>
        <w:tc>
          <w:tcPr>
            <w:tcW w:w="267" w:type="pct"/>
            <w:tcBorders>
              <w:top w:val="nil"/>
              <w:left w:val="nil"/>
              <w:bottom w:val="single" w:sz="4" w:space="0" w:color="auto"/>
              <w:right w:val="single" w:sz="4" w:space="0" w:color="auto"/>
            </w:tcBorders>
            <w:vAlign w:val="bottom"/>
          </w:tcPr>
          <w:p w14:paraId="0C12204A" w14:textId="741DE38D" w:rsidR="00CC1E41" w:rsidRPr="00EF1E15" w:rsidRDefault="00985627" w:rsidP="00B81BCB">
            <w:pPr>
              <w:bidi/>
              <w:jc w:val="left"/>
              <w:rPr>
                <w:b/>
                <w:bCs/>
                <w:sz w:val="18"/>
                <w:szCs w:val="18"/>
              </w:rPr>
            </w:pPr>
            <w:r w:rsidRPr="00EF1E15">
              <w:rPr>
                <w:b/>
                <w:bCs/>
                <w:sz w:val="18"/>
                <w:szCs w:val="18"/>
                <w:rtl/>
              </w:rPr>
              <w:t>9</w:t>
            </w:r>
          </w:p>
        </w:tc>
        <w:tc>
          <w:tcPr>
            <w:tcW w:w="267" w:type="pct"/>
            <w:tcBorders>
              <w:top w:val="nil"/>
              <w:left w:val="nil"/>
              <w:bottom w:val="single" w:sz="4" w:space="0" w:color="auto"/>
              <w:right w:val="single" w:sz="4" w:space="0" w:color="auto"/>
            </w:tcBorders>
            <w:vAlign w:val="bottom"/>
          </w:tcPr>
          <w:p w14:paraId="2E6D657D" w14:textId="77777777" w:rsidR="00CC1E41" w:rsidRPr="00EF1E15" w:rsidRDefault="00CC1E41" w:rsidP="00B81BCB">
            <w:pPr>
              <w:bidi/>
              <w:jc w:val="left"/>
              <w:rPr>
                <w:b/>
                <w:bCs/>
                <w:sz w:val="18"/>
                <w:szCs w:val="18"/>
              </w:rPr>
            </w:pPr>
          </w:p>
        </w:tc>
      </w:tr>
    </w:tbl>
    <w:p w14:paraId="079A5490" w14:textId="33C34F8E" w:rsidR="001C35D0" w:rsidRPr="00640883" w:rsidRDefault="00F00AAE" w:rsidP="00640883">
      <w:pPr>
        <w:bidi/>
        <w:spacing w:before="40"/>
        <w:rPr>
          <w:rFonts w:eastAsiaTheme="minorHAnsi"/>
          <w:sz w:val="20"/>
          <w:szCs w:val="20"/>
          <w:lang w:val="en-US"/>
        </w:rPr>
      </w:pPr>
      <w:r w:rsidRPr="00640883">
        <w:rPr>
          <w:rFonts w:eastAsiaTheme="minorHAnsi" w:hint="cs"/>
          <w:sz w:val="20"/>
          <w:szCs w:val="20"/>
          <w:rtl/>
          <w:lang w:val="en-US"/>
        </w:rPr>
        <w:t>* تشير كلمة (رقم) إلى عدد البلدان العاملة بموجب المادة 5 التي تقوم بالإبلاغ. وتشير (%) إلى النسبة المئوية للإبلاغ التراكمي.</w:t>
      </w:r>
    </w:p>
    <w:p w14:paraId="1EC693AC" w14:textId="2567DB99" w:rsidR="001C35D0" w:rsidRPr="00640883" w:rsidRDefault="00F00AAE" w:rsidP="00640883">
      <w:pPr>
        <w:bidi/>
        <w:spacing w:before="40"/>
        <w:rPr>
          <w:rFonts w:eastAsiaTheme="minorHAnsi"/>
          <w:sz w:val="20"/>
          <w:szCs w:val="20"/>
          <w:lang w:val="en-US"/>
        </w:rPr>
      </w:pPr>
      <w:r w:rsidRPr="00640883">
        <w:rPr>
          <w:rFonts w:eastAsiaTheme="minorHAnsi" w:hint="cs"/>
          <w:sz w:val="20"/>
          <w:szCs w:val="20"/>
          <w:rtl/>
          <w:lang w:val="en-US"/>
        </w:rPr>
        <w:t>** تم تقديم بيانات جيبوتي والصومال بعد تاريخ الانتهاء المحدد وبالتالي لم يتم تضمينها في التحليل.</w:t>
      </w:r>
    </w:p>
    <w:p w14:paraId="451DAECE" w14:textId="77777777" w:rsidR="00771380" w:rsidRPr="00640883" w:rsidRDefault="00771380" w:rsidP="001C35D0">
      <w:pPr>
        <w:bidi/>
        <w:rPr>
          <w:rFonts w:eastAsiaTheme="minorHAnsi"/>
          <w:sz w:val="26"/>
          <w:szCs w:val="26"/>
        </w:rPr>
      </w:pPr>
    </w:p>
    <w:p w14:paraId="7AD603DC" w14:textId="3BD749C4" w:rsidR="000A0040" w:rsidRPr="00B6715F" w:rsidRDefault="005F29AA">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5F29AA">
        <w:rPr>
          <w:sz w:val="26"/>
          <w:szCs w:val="26"/>
          <w:rtl/>
          <w:lang w:bidi="ar-AE"/>
        </w:rPr>
        <w:t xml:space="preserve">قد ترغب اللجنة التنفيذية في أن تطلب من الأمانة إرسال خطاب إلى حكومات أرمينيا وجزر القمر وغابون والكويت وجنوب السودان والجمهورية العربية السورية بشأن تقارير بيانات البرامج القُطرية المعلقة لعام 2024، وحثها </w:t>
      </w:r>
      <w:r w:rsidRPr="005F29AA">
        <w:rPr>
          <w:sz w:val="26"/>
          <w:szCs w:val="26"/>
          <w:rtl/>
          <w:lang w:bidi="ar-AE"/>
        </w:rPr>
        <w:lastRenderedPageBreak/>
        <w:t>على تقديم هذه التقارير في أقرب وقت ممكن، حيث أن التأخيرات تؤثر على قدرة الأمانة في الحصول على بيانات شاملة عن مستويات استهلاك وإنتاج المواد الخاضعة للرقابة.</w:t>
      </w:r>
    </w:p>
    <w:p w14:paraId="2F7F1531" w14:textId="5D0AF199" w:rsidR="001C35D0" w:rsidRPr="001C35D0" w:rsidRDefault="005F29AA" w:rsidP="001C35D0">
      <w:pPr>
        <w:keepNext/>
        <w:bidi/>
        <w:rPr>
          <w:sz w:val="26"/>
          <w:szCs w:val="26"/>
          <w:u w:val="single"/>
          <w:lang w:val="en-US"/>
        </w:rPr>
      </w:pPr>
      <w:r>
        <w:rPr>
          <w:rFonts w:hint="cs"/>
          <w:sz w:val="26"/>
          <w:szCs w:val="26"/>
          <w:u w:val="single"/>
          <w:rtl/>
          <w:lang w:val="en-US"/>
        </w:rPr>
        <w:t>الفروقات</w:t>
      </w:r>
      <w:r w:rsidR="00226FE6">
        <w:rPr>
          <w:rFonts w:hint="cs"/>
          <w:sz w:val="26"/>
          <w:szCs w:val="26"/>
          <w:u w:val="single"/>
          <w:rtl/>
          <w:lang w:val="en-US"/>
        </w:rPr>
        <w:t xml:space="preserve"> في البيانات بين تقارير البرامج القُطرية وبيانات المادة 7</w:t>
      </w:r>
    </w:p>
    <w:p w14:paraId="7727B400" w14:textId="77777777" w:rsidR="00771380" w:rsidRPr="001C35D0" w:rsidRDefault="00771380" w:rsidP="001C35D0">
      <w:pPr>
        <w:keepNext/>
        <w:bidi/>
        <w:rPr>
          <w:sz w:val="26"/>
          <w:szCs w:val="26"/>
          <w:u w:val="single"/>
        </w:rPr>
      </w:pPr>
    </w:p>
    <w:p w14:paraId="7A6A0C19" w14:textId="3E042AAD" w:rsidR="000A0040" w:rsidRPr="00B6715F" w:rsidRDefault="005F29AA">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5F29AA">
        <w:rPr>
          <w:sz w:val="26"/>
          <w:szCs w:val="26"/>
          <w:rtl/>
          <w:lang w:bidi="ar-AE"/>
        </w:rPr>
        <w:t>كشفت مراجعة بيانات استيراد المواد المستنفدة للأوزون لعام 2024، المُبلغ عنها في التقارير بموجب المادة 7 والبرامج القطرية، عن فروقات محتملة في البيانات، كما هو موضح في الجدول 13.</w:t>
      </w:r>
    </w:p>
    <w:p w14:paraId="0B9376F5" w14:textId="3B4B2915" w:rsidR="001C35D0" w:rsidRPr="00226FE6" w:rsidRDefault="00226FE6" w:rsidP="005D3BC9">
      <w:pPr>
        <w:keepNext/>
        <w:keepLines/>
        <w:widowControl w:val="0"/>
        <w:bidi/>
        <w:spacing w:after="40"/>
        <w:rPr>
          <w:b/>
          <w:bCs/>
          <w:sz w:val="24"/>
          <w:szCs w:val="24"/>
          <w:lang w:val="en-US"/>
        </w:rPr>
      </w:pPr>
      <w:r w:rsidRPr="00226FE6">
        <w:rPr>
          <w:rFonts w:hint="cs"/>
          <w:b/>
          <w:bCs/>
          <w:sz w:val="24"/>
          <w:szCs w:val="24"/>
          <w:rtl/>
          <w:lang w:val="en-US"/>
        </w:rPr>
        <w:t xml:space="preserve">الجدول 13. </w:t>
      </w:r>
      <w:r w:rsidR="00F54A8A">
        <w:rPr>
          <w:rFonts w:hint="cs"/>
          <w:b/>
          <w:bCs/>
          <w:sz w:val="24"/>
          <w:szCs w:val="24"/>
          <w:rtl/>
          <w:lang w:val="en-US"/>
        </w:rPr>
        <w:t>الفروقات</w:t>
      </w:r>
      <w:r w:rsidRPr="00226FE6">
        <w:rPr>
          <w:rFonts w:hint="cs"/>
          <w:b/>
          <w:bCs/>
          <w:sz w:val="24"/>
          <w:szCs w:val="24"/>
          <w:rtl/>
          <w:lang w:val="en-US"/>
        </w:rPr>
        <w:t xml:space="preserve"> بين بيانات استهلاك المواد المستنفدة للأوزون لعام 2024 الواردة في المادة 7 والبرامج القُطرية (طن من قدرات استنفاد الأوزون)</w:t>
      </w:r>
    </w:p>
    <w:tbl>
      <w:tblPr>
        <w:bidiVisual/>
        <w:tblW w:w="5000" w:type="pct"/>
        <w:tblLook w:val="04A0" w:firstRow="1" w:lastRow="0" w:firstColumn="1" w:lastColumn="0" w:noHBand="0" w:noVBand="1"/>
      </w:tblPr>
      <w:tblGrid>
        <w:gridCol w:w="1914"/>
        <w:gridCol w:w="1774"/>
        <w:gridCol w:w="1500"/>
        <w:gridCol w:w="974"/>
        <w:gridCol w:w="1064"/>
        <w:gridCol w:w="974"/>
        <w:gridCol w:w="1150"/>
      </w:tblGrid>
      <w:tr w:rsidR="00E86A04" w:rsidRPr="009C3A21" w14:paraId="221FA9E5" w14:textId="77777777" w:rsidTr="005D3BC9">
        <w:trPr>
          <w:trHeight w:val="266"/>
          <w:tblHeader/>
        </w:trPr>
        <w:tc>
          <w:tcPr>
            <w:tcW w:w="102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FC1B916" w14:textId="5A9160F1" w:rsidR="00D07E89" w:rsidRPr="009C3A21" w:rsidRDefault="00D07E89" w:rsidP="005D3BC9">
            <w:pPr>
              <w:keepNext/>
              <w:keepLines/>
              <w:widowControl w:val="0"/>
              <w:bidi/>
              <w:jc w:val="center"/>
              <w:rPr>
                <w:b/>
                <w:bCs/>
                <w:sz w:val="20"/>
                <w:szCs w:val="20"/>
                <w:lang w:eastAsia="en-CA"/>
              </w:rPr>
            </w:pPr>
            <w:r>
              <w:rPr>
                <w:rFonts w:hint="cs"/>
                <w:b/>
                <w:bCs/>
                <w:sz w:val="20"/>
                <w:szCs w:val="20"/>
                <w:rtl/>
                <w:lang w:eastAsia="en-CA"/>
              </w:rPr>
              <w:t>البلد</w:t>
            </w:r>
          </w:p>
        </w:tc>
        <w:tc>
          <w:tcPr>
            <w:tcW w:w="948" w:type="pct"/>
            <w:tcBorders>
              <w:top w:val="single" w:sz="4" w:space="0" w:color="auto"/>
              <w:left w:val="nil"/>
              <w:bottom w:val="single" w:sz="4" w:space="0" w:color="auto"/>
              <w:right w:val="single" w:sz="4" w:space="0" w:color="auto"/>
            </w:tcBorders>
            <w:tcMar>
              <w:left w:w="57" w:type="dxa"/>
              <w:right w:w="57" w:type="dxa"/>
            </w:tcMar>
            <w:vAlign w:val="center"/>
            <w:hideMark/>
          </w:tcPr>
          <w:p w14:paraId="35E644F4" w14:textId="3E8363F8" w:rsidR="00D07E89" w:rsidRPr="009C3A21" w:rsidRDefault="00D07E89" w:rsidP="005D3BC9">
            <w:pPr>
              <w:keepNext/>
              <w:keepLines/>
              <w:widowControl w:val="0"/>
              <w:bidi/>
              <w:jc w:val="center"/>
              <w:rPr>
                <w:b/>
                <w:bCs/>
                <w:sz w:val="20"/>
                <w:szCs w:val="20"/>
                <w:lang w:eastAsia="en-CA"/>
              </w:rPr>
            </w:pPr>
            <w:r>
              <w:rPr>
                <w:rFonts w:hint="cs"/>
                <w:b/>
                <w:bCs/>
                <w:sz w:val="20"/>
                <w:szCs w:val="20"/>
                <w:rtl/>
                <w:lang w:eastAsia="en-CA"/>
              </w:rPr>
              <w:t>قدرات استنفاد الأوزون</w:t>
            </w:r>
          </w:p>
        </w:tc>
        <w:tc>
          <w:tcPr>
            <w:tcW w:w="802" w:type="pct"/>
            <w:tcBorders>
              <w:top w:val="single" w:sz="4" w:space="0" w:color="auto"/>
              <w:left w:val="nil"/>
              <w:bottom w:val="single" w:sz="4" w:space="0" w:color="auto"/>
              <w:right w:val="single" w:sz="4" w:space="0" w:color="auto"/>
            </w:tcBorders>
            <w:tcMar>
              <w:left w:w="57" w:type="dxa"/>
              <w:right w:w="57" w:type="dxa"/>
            </w:tcMar>
            <w:vAlign w:val="center"/>
            <w:hideMark/>
          </w:tcPr>
          <w:p w14:paraId="5DF014D0" w14:textId="299B15FA" w:rsidR="00B7142D" w:rsidRPr="00B7142D" w:rsidRDefault="005F29AA" w:rsidP="005D3BC9">
            <w:pPr>
              <w:keepNext/>
              <w:keepLines/>
              <w:widowControl w:val="0"/>
              <w:bidi/>
              <w:jc w:val="center"/>
              <w:rPr>
                <w:b/>
                <w:bCs/>
                <w:sz w:val="20"/>
                <w:szCs w:val="20"/>
                <w:rtl/>
                <w:lang w:val="en-US" w:eastAsia="en-CA" w:bidi="ar-AE"/>
              </w:rPr>
            </w:pPr>
            <w:r>
              <w:rPr>
                <w:rFonts w:hint="cs"/>
                <w:b/>
                <w:bCs/>
                <w:sz w:val="20"/>
                <w:szCs w:val="20"/>
                <w:rtl/>
                <w:lang w:val="en-US" w:eastAsia="en-CA" w:bidi="ar-AE"/>
              </w:rPr>
              <w:t>ال</w:t>
            </w:r>
            <w:r w:rsidR="00B7142D" w:rsidRPr="00B7142D">
              <w:rPr>
                <w:b/>
                <w:bCs/>
                <w:sz w:val="20"/>
                <w:szCs w:val="20"/>
                <w:rtl/>
                <w:lang w:val="en-US" w:eastAsia="en-CA" w:bidi="ar-AE"/>
              </w:rPr>
              <w:t xml:space="preserve">وكالة </w:t>
            </w:r>
            <w:r>
              <w:rPr>
                <w:rFonts w:hint="cs"/>
                <w:b/>
                <w:bCs/>
                <w:sz w:val="20"/>
                <w:szCs w:val="20"/>
                <w:rtl/>
                <w:lang w:val="en-US" w:eastAsia="en-CA" w:bidi="ar-AE"/>
              </w:rPr>
              <w:t>المعنية ب</w:t>
            </w:r>
            <w:r w:rsidR="00B7142D" w:rsidRPr="00B7142D">
              <w:rPr>
                <w:b/>
                <w:bCs/>
                <w:sz w:val="20"/>
                <w:szCs w:val="20"/>
                <w:rtl/>
                <w:lang w:val="en-US" w:eastAsia="en-CA" w:bidi="ar-AE"/>
              </w:rPr>
              <w:t>التعزيز المؤسسي</w:t>
            </w:r>
          </w:p>
        </w:tc>
        <w:tc>
          <w:tcPr>
            <w:tcW w:w="521" w:type="pct"/>
            <w:tcBorders>
              <w:top w:val="single" w:sz="4" w:space="0" w:color="auto"/>
              <w:left w:val="nil"/>
              <w:bottom w:val="single" w:sz="4" w:space="0" w:color="auto"/>
              <w:right w:val="single" w:sz="4" w:space="0" w:color="auto"/>
            </w:tcBorders>
            <w:tcMar>
              <w:left w:w="57" w:type="dxa"/>
              <w:right w:w="57" w:type="dxa"/>
            </w:tcMar>
            <w:vAlign w:val="center"/>
            <w:hideMark/>
          </w:tcPr>
          <w:p w14:paraId="32D97A43" w14:textId="5C34241F" w:rsidR="00FC4A94" w:rsidRDefault="00D07E89" w:rsidP="005D3BC9">
            <w:pPr>
              <w:keepNext/>
              <w:keepLines/>
              <w:widowControl w:val="0"/>
              <w:bidi/>
              <w:jc w:val="center"/>
              <w:rPr>
                <w:b/>
                <w:bCs/>
                <w:sz w:val="20"/>
                <w:szCs w:val="20"/>
                <w:rtl/>
                <w:lang w:eastAsia="en-CA" w:bidi="ar-AE"/>
              </w:rPr>
            </w:pPr>
            <w:r>
              <w:rPr>
                <w:rFonts w:hint="cs"/>
                <w:b/>
                <w:bCs/>
                <w:sz w:val="20"/>
                <w:szCs w:val="20"/>
                <w:rtl/>
                <w:lang w:eastAsia="en-CA" w:bidi="ar-AE"/>
              </w:rPr>
              <w:t>بيانات</w:t>
            </w:r>
          </w:p>
          <w:p w14:paraId="5E5B5709" w14:textId="4E9E8823" w:rsidR="00D07E89" w:rsidRPr="009C3A21" w:rsidRDefault="00D07E89" w:rsidP="005D3BC9">
            <w:pPr>
              <w:keepNext/>
              <w:keepLines/>
              <w:widowControl w:val="0"/>
              <w:bidi/>
              <w:jc w:val="center"/>
              <w:rPr>
                <w:b/>
                <w:bCs/>
                <w:sz w:val="20"/>
                <w:szCs w:val="20"/>
                <w:rtl/>
                <w:lang w:eastAsia="en-CA" w:bidi="ar-AE"/>
              </w:rPr>
            </w:pPr>
            <w:r>
              <w:rPr>
                <w:rFonts w:hint="cs"/>
                <w:b/>
                <w:bCs/>
                <w:sz w:val="20"/>
                <w:szCs w:val="20"/>
                <w:rtl/>
                <w:lang w:eastAsia="en-CA" w:bidi="ar-AE"/>
              </w:rPr>
              <w:t>المادة 7</w:t>
            </w:r>
          </w:p>
        </w:tc>
        <w:tc>
          <w:tcPr>
            <w:tcW w:w="569" w:type="pct"/>
            <w:tcBorders>
              <w:top w:val="single" w:sz="4" w:space="0" w:color="auto"/>
              <w:left w:val="nil"/>
              <w:bottom w:val="single" w:sz="4" w:space="0" w:color="auto"/>
              <w:right w:val="single" w:sz="4" w:space="0" w:color="auto"/>
            </w:tcBorders>
            <w:tcMar>
              <w:left w:w="57" w:type="dxa"/>
              <w:right w:w="57" w:type="dxa"/>
            </w:tcMar>
            <w:vAlign w:val="center"/>
            <w:hideMark/>
          </w:tcPr>
          <w:p w14:paraId="7126EE8D" w14:textId="7B4EF5F7" w:rsidR="00D07E89" w:rsidRPr="009C3A21" w:rsidRDefault="00D07E89" w:rsidP="005D3BC9">
            <w:pPr>
              <w:keepNext/>
              <w:keepLines/>
              <w:widowControl w:val="0"/>
              <w:bidi/>
              <w:jc w:val="center"/>
              <w:rPr>
                <w:b/>
                <w:bCs/>
                <w:sz w:val="20"/>
                <w:szCs w:val="20"/>
                <w:lang w:eastAsia="en-CA"/>
              </w:rPr>
            </w:pPr>
            <w:r>
              <w:rPr>
                <w:rFonts w:hint="cs"/>
                <w:b/>
                <w:bCs/>
                <w:sz w:val="20"/>
                <w:szCs w:val="20"/>
                <w:rtl/>
                <w:lang w:eastAsia="en-CA"/>
              </w:rPr>
              <w:t>بيانات البرنامج القُطري</w:t>
            </w:r>
          </w:p>
        </w:tc>
        <w:tc>
          <w:tcPr>
            <w:tcW w:w="521" w:type="pct"/>
            <w:tcBorders>
              <w:top w:val="single" w:sz="4" w:space="0" w:color="auto"/>
              <w:left w:val="nil"/>
              <w:bottom w:val="single" w:sz="4" w:space="0" w:color="auto"/>
              <w:right w:val="single" w:sz="4" w:space="0" w:color="auto"/>
            </w:tcBorders>
            <w:tcMar>
              <w:left w:w="28" w:type="dxa"/>
              <w:right w:w="28" w:type="dxa"/>
            </w:tcMar>
            <w:vAlign w:val="center"/>
            <w:hideMark/>
          </w:tcPr>
          <w:p w14:paraId="7D9A81D8" w14:textId="1A9013FE" w:rsidR="00D07E89" w:rsidRPr="009C3A21" w:rsidRDefault="00C11F2F" w:rsidP="005D3BC9">
            <w:pPr>
              <w:keepNext/>
              <w:keepLines/>
              <w:widowControl w:val="0"/>
              <w:bidi/>
              <w:jc w:val="center"/>
              <w:rPr>
                <w:b/>
                <w:bCs/>
                <w:sz w:val="20"/>
                <w:szCs w:val="20"/>
                <w:lang w:eastAsia="en-CA"/>
              </w:rPr>
            </w:pPr>
            <w:r>
              <w:rPr>
                <w:rFonts w:hint="cs"/>
                <w:b/>
                <w:bCs/>
                <w:sz w:val="20"/>
                <w:szCs w:val="20"/>
                <w:rtl/>
                <w:lang w:eastAsia="en-CA"/>
              </w:rPr>
              <w:t>الفروقات</w:t>
            </w:r>
          </w:p>
        </w:tc>
        <w:tc>
          <w:tcPr>
            <w:tcW w:w="615" w:type="pct"/>
            <w:tcBorders>
              <w:top w:val="single" w:sz="4" w:space="0" w:color="auto"/>
              <w:left w:val="nil"/>
              <w:bottom w:val="single" w:sz="4" w:space="0" w:color="auto"/>
              <w:right w:val="single" w:sz="4" w:space="0" w:color="auto"/>
            </w:tcBorders>
            <w:tcMar>
              <w:left w:w="57" w:type="dxa"/>
              <w:right w:w="57" w:type="dxa"/>
            </w:tcMar>
            <w:vAlign w:val="center"/>
            <w:hideMark/>
          </w:tcPr>
          <w:p w14:paraId="2B742798" w14:textId="5102DB04" w:rsidR="00D07E89" w:rsidRPr="009C3A21" w:rsidRDefault="00D07E89" w:rsidP="005D3BC9">
            <w:pPr>
              <w:keepNext/>
              <w:keepLines/>
              <w:widowControl w:val="0"/>
              <w:bidi/>
              <w:jc w:val="center"/>
              <w:rPr>
                <w:b/>
                <w:bCs/>
                <w:sz w:val="20"/>
                <w:szCs w:val="20"/>
                <w:lang w:eastAsia="en-CA"/>
              </w:rPr>
            </w:pPr>
            <w:r>
              <w:rPr>
                <w:rFonts w:hint="cs"/>
                <w:b/>
                <w:bCs/>
                <w:sz w:val="20"/>
                <w:szCs w:val="20"/>
                <w:rtl/>
                <w:lang w:eastAsia="en-CA"/>
              </w:rPr>
              <w:t>الملاحظات</w:t>
            </w:r>
          </w:p>
        </w:tc>
      </w:tr>
      <w:tr w:rsidR="00E86A04" w:rsidRPr="009C3A21" w14:paraId="14F46E0D" w14:textId="77777777" w:rsidTr="005D3BC9">
        <w:trPr>
          <w:trHeight w:val="160"/>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33C56818" w14:textId="18DCC56B" w:rsidR="00D07E89" w:rsidRPr="009C3A21" w:rsidRDefault="00D07E89" w:rsidP="00D07E89">
            <w:pPr>
              <w:bidi/>
              <w:jc w:val="left"/>
              <w:rPr>
                <w:sz w:val="20"/>
                <w:szCs w:val="20"/>
                <w:lang w:eastAsia="en-CA"/>
              </w:rPr>
            </w:pPr>
            <w:r>
              <w:rPr>
                <w:rFonts w:hint="cs"/>
                <w:sz w:val="20"/>
                <w:szCs w:val="20"/>
                <w:rtl/>
                <w:lang w:eastAsia="en-CA"/>
              </w:rPr>
              <w:t>البرازيل</w:t>
            </w:r>
          </w:p>
        </w:tc>
        <w:tc>
          <w:tcPr>
            <w:tcW w:w="948" w:type="pct"/>
            <w:tcBorders>
              <w:top w:val="nil"/>
              <w:left w:val="nil"/>
              <w:bottom w:val="single" w:sz="4" w:space="0" w:color="auto"/>
              <w:right w:val="single" w:sz="4" w:space="0" w:color="auto"/>
            </w:tcBorders>
            <w:noWrap/>
            <w:tcMar>
              <w:left w:w="57" w:type="dxa"/>
              <w:right w:w="57" w:type="dxa"/>
            </w:tcMar>
            <w:hideMark/>
          </w:tcPr>
          <w:p w14:paraId="37373982" w14:textId="7ECABE90" w:rsidR="00D07E89" w:rsidRPr="009C3A21" w:rsidRDefault="00E86A04" w:rsidP="00D07E89">
            <w:pPr>
              <w:bidi/>
              <w:jc w:val="left"/>
              <w:rPr>
                <w:sz w:val="20"/>
                <w:szCs w:val="20"/>
                <w:rtl/>
                <w:lang w:eastAsia="en-CA" w:bidi="ar-AE"/>
              </w:rPr>
            </w:pPr>
            <w:r w:rsidRPr="00E86A04">
              <w:rPr>
                <w:sz w:val="20"/>
                <w:szCs w:val="20"/>
                <w:rtl/>
                <w:lang w:eastAsia="en-CA"/>
              </w:rPr>
              <w:t>الهالون</w:t>
            </w:r>
          </w:p>
        </w:tc>
        <w:tc>
          <w:tcPr>
            <w:tcW w:w="802" w:type="pct"/>
            <w:tcBorders>
              <w:top w:val="nil"/>
              <w:left w:val="nil"/>
              <w:bottom w:val="single" w:sz="4" w:space="0" w:color="auto"/>
              <w:right w:val="single" w:sz="4" w:space="0" w:color="auto"/>
            </w:tcBorders>
            <w:noWrap/>
            <w:tcMar>
              <w:left w:w="57" w:type="dxa"/>
              <w:right w:w="57" w:type="dxa"/>
            </w:tcMar>
            <w:hideMark/>
          </w:tcPr>
          <w:p w14:paraId="5CA6136E" w14:textId="2747AA03" w:rsidR="00D07E89" w:rsidRPr="009C3A21" w:rsidRDefault="00E86A04" w:rsidP="00D07E89">
            <w:pPr>
              <w:bidi/>
              <w:jc w:val="left"/>
              <w:rPr>
                <w:sz w:val="20"/>
                <w:szCs w:val="20"/>
                <w:lang w:eastAsia="en-CA"/>
              </w:rPr>
            </w:pPr>
            <w:r>
              <w:rPr>
                <w:sz w:val="20"/>
                <w:szCs w:val="20"/>
                <w:rtl/>
                <w:lang w:eastAsia="en-CA"/>
              </w:rPr>
              <w:t>اليوئنديبي</w:t>
            </w:r>
          </w:p>
        </w:tc>
        <w:tc>
          <w:tcPr>
            <w:tcW w:w="521" w:type="pct"/>
            <w:tcBorders>
              <w:top w:val="nil"/>
              <w:left w:val="nil"/>
              <w:bottom w:val="single" w:sz="4" w:space="0" w:color="auto"/>
              <w:right w:val="single" w:sz="4" w:space="0" w:color="auto"/>
            </w:tcBorders>
            <w:noWrap/>
            <w:tcMar>
              <w:left w:w="57" w:type="dxa"/>
              <w:right w:w="57" w:type="dxa"/>
            </w:tcMar>
          </w:tcPr>
          <w:p w14:paraId="6A444FAE" w14:textId="3F28D387" w:rsidR="00D07E89" w:rsidRPr="009C3A21" w:rsidRDefault="00F54A8A" w:rsidP="00D07E89">
            <w:pPr>
              <w:bidi/>
              <w:jc w:val="left"/>
              <w:rPr>
                <w:sz w:val="20"/>
                <w:szCs w:val="20"/>
                <w:lang w:eastAsia="en-CA" w:bidi="ar-AE"/>
              </w:rPr>
            </w:pPr>
            <w:r w:rsidRPr="00F54A8A">
              <w:rPr>
                <w:sz w:val="20"/>
                <w:szCs w:val="20"/>
                <w:rtl/>
                <w:lang w:eastAsia="en-CA" w:bidi="ar-AE"/>
              </w:rPr>
              <w:t>0.00</w:t>
            </w:r>
          </w:p>
        </w:tc>
        <w:tc>
          <w:tcPr>
            <w:tcW w:w="569" w:type="pct"/>
            <w:tcBorders>
              <w:top w:val="nil"/>
              <w:left w:val="nil"/>
              <w:bottom w:val="single" w:sz="4" w:space="0" w:color="auto"/>
              <w:right w:val="single" w:sz="4" w:space="0" w:color="auto"/>
            </w:tcBorders>
            <w:noWrap/>
            <w:tcMar>
              <w:left w:w="57" w:type="dxa"/>
              <w:right w:w="57" w:type="dxa"/>
            </w:tcMar>
          </w:tcPr>
          <w:p w14:paraId="59B1B58E" w14:textId="09EA5C43" w:rsidR="00D07E89" w:rsidRPr="009C3A21" w:rsidRDefault="00F54A8A" w:rsidP="00D07E89">
            <w:pPr>
              <w:bidi/>
              <w:jc w:val="left"/>
              <w:rPr>
                <w:sz w:val="20"/>
                <w:szCs w:val="20"/>
                <w:lang w:eastAsia="en-CA" w:bidi="ar-AE"/>
              </w:rPr>
            </w:pPr>
            <w:r w:rsidRPr="00F54A8A">
              <w:rPr>
                <w:sz w:val="20"/>
                <w:szCs w:val="20"/>
                <w:rtl/>
                <w:lang w:eastAsia="en-CA" w:bidi="ar-AE"/>
              </w:rPr>
              <w:t>110.00</w:t>
            </w:r>
          </w:p>
        </w:tc>
        <w:tc>
          <w:tcPr>
            <w:tcW w:w="521" w:type="pct"/>
            <w:tcBorders>
              <w:top w:val="nil"/>
              <w:left w:val="nil"/>
              <w:bottom w:val="single" w:sz="4" w:space="0" w:color="auto"/>
              <w:right w:val="single" w:sz="4" w:space="0" w:color="auto"/>
            </w:tcBorders>
            <w:noWrap/>
            <w:tcMar>
              <w:left w:w="57" w:type="dxa"/>
              <w:right w:w="57" w:type="dxa"/>
            </w:tcMar>
          </w:tcPr>
          <w:p w14:paraId="118EDF48" w14:textId="782D6159" w:rsidR="00D07E89" w:rsidRPr="009C3A21" w:rsidRDefault="00F54A8A" w:rsidP="00D07E89">
            <w:pPr>
              <w:bidi/>
              <w:jc w:val="left"/>
              <w:rPr>
                <w:sz w:val="20"/>
                <w:szCs w:val="20"/>
                <w:lang w:eastAsia="en-CA" w:bidi="ar-AE"/>
              </w:rPr>
            </w:pPr>
            <w:r w:rsidRPr="00F54A8A">
              <w:rPr>
                <w:sz w:val="20"/>
                <w:szCs w:val="20"/>
                <w:rtl/>
                <w:lang w:eastAsia="en-CA" w:bidi="ar-AE"/>
              </w:rPr>
              <w:t>-110.00</w:t>
            </w:r>
          </w:p>
        </w:tc>
        <w:tc>
          <w:tcPr>
            <w:tcW w:w="615" w:type="pct"/>
            <w:vMerge w:val="restart"/>
            <w:tcBorders>
              <w:top w:val="nil"/>
              <w:left w:val="nil"/>
              <w:right w:val="single" w:sz="4" w:space="0" w:color="auto"/>
            </w:tcBorders>
            <w:tcMar>
              <w:left w:w="57" w:type="dxa"/>
              <w:right w:w="57" w:type="dxa"/>
            </w:tcMar>
            <w:vAlign w:val="center"/>
            <w:hideMark/>
          </w:tcPr>
          <w:p w14:paraId="311886B4" w14:textId="445D002D" w:rsidR="00D07E89" w:rsidRPr="009C3A21" w:rsidRDefault="00E86A04" w:rsidP="00D07E89">
            <w:pPr>
              <w:bidi/>
              <w:jc w:val="left"/>
              <w:rPr>
                <w:sz w:val="20"/>
                <w:szCs w:val="20"/>
                <w:lang w:eastAsia="en-CA"/>
              </w:rPr>
            </w:pPr>
            <w:r w:rsidRPr="00E86A04">
              <w:rPr>
                <w:sz w:val="20"/>
                <w:szCs w:val="20"/>
                <w:rtl/>
                <w:lang w:eastAsia="en-CA"/>
              </w:rPr>
              <w:t>جاري توضيح المسألة مع الوكالة المعنية في انتظار ردها</w:t>
            </w:r>
            <w:r w:rsidR="00D07E89" w:rsidRPr="009C3A21">
              <w:rPr>
                <w:sz w:val="20"/>
                <w:szCs w:val="20"/>
                <w:lang w:eastAsia="en-CA"/>
              </w:rPr>
              <w:t>.</w:t>
            </w:r>
          </w:p>
        </w:tc>
      </w:tr>
      <w:tr w:rsidR="00E86A04" w:rsidRPr="009C3A21" w14:paraId="76436B57" w14:textId="77777777" w:rsidTr="005D3BC9">
        <w:trPr>
          <w:trHeight w:val="221"/>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002EA738" w14:textId="21FA27EE" w:rsidR="00D07E89" w:rsidRPr="009C3A21" w:rsidRDefault="00D07E89" w:rsidP="00D07E89">
            <w:pPr>
              <w:bidi/>
              <w:jc w:val="left"/>
              <w:rPr>
                <w:sz w:val="20"/>
                <w:szCs w:val="20"/>
                <w:lang w:eastAsia="en-CA"/>
              </w:rPr>
            </w:pPr>
            <w:r>
              <w:rPr>
                <w:rFonts w:hint="cs"/>
                <w:sz w:val="20"/>
                <w:szCs w:val="20"/>
                <w:rtl/>
                <w:lang w:eastAsia="en-CA"/>
              </w:rPr>
              <w:t>شيلي</w:t>
            </w:r>
          </w:p>
        </w:tc>
        <w:tc>
          <w:tcPr>
            <w:tcW w:w="948" w:type="pct"/>
            <w:tcBorders>
              <w:top w:val="nil"/>
              <w:left w:val="nil"/>
              <w:bottom w:val="single" w:sz="4" w:space="0" w:color="auto"/>
              <w:right w:val="single" w:sz="4" w:space="0" w:color="auto"/>
            </w:tcBorders>
            <w:noWrap/>
            <w:tcMar>
              <w:left w:w="57" w:type="dxa"/>
              <w:right w:w="57" w:type="dxa"/>
            </w:tcMar>
            <w:hideMark/>
          </w:tcPr>
          <w:p w14:paraId="18D1AF31" w14:textId="213BFD3B" w:rsidR="00D07E89" w:rsidRPr="009C3A21" w:rsidRDefault="00E86A04" w:rsidP="00D07E89">
            <w:pPr>
              <w:bidi/>
              <w:jc w:val="left"/>
              <w:rPr>
                <w:sz w:val="20"/>
                <w:szCs w:val="20"/>
                <w:lang w:eastAsia="en-CA"/>
              </w:rPr>
            </w:pPr>
            <w:r>
              <w:rPr>
                <w:sz w:val="20"/>
                <w:szCs w:val="20"/>
                <w:rtl/>
                <w:lang w:eastAsia="en-CA"/>
              </w:rPr>
              <w:t>الهيدروكلوروفلوروكربون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3F3AA5D9" w14:textId="7DFC932A" w:rsidR="00D07E89" w:rsidRPr="009C3A21" w:rsidRDefault="00E86A04" w:rsidP="00D07E89">
            <w:pPr>
              <w:bidi/>
              <w:jc w:val="left"/>
              <w:rPr>
                <w:sz w:val="20"/>
                <w:szCs w:val="20"/>
                <w:lang w:eastAsia="en-CA"/>
              </w:rPr>
            </w:pPr>
            <w:r>
              <w:rPr>
                <w:sz w:val="20"/>
                <w:szCs w:val="20"/>
                <w:rtl/>
                <w:lang w:eastAsia="en-CA"/>
              </w:rPr>
              <w:t>اليوئنديبي</w:t>
            </w:r>
          </w:p>
        </w:tc>
        <w:tc>
          <w:tcPr>
            <w:tcW w:w="521" w:type="pct"/>
            <w:tcBorders>
              <w:top w:val="nil"/>
              <w:left w:val="nil"/>
              <w:bottom w:val="single" w:sz="4" w:space="0" w:color="auto"/>
              <w:right w:val="single" w:sz="4" w:space="0" w:color="auto"/>
            </w:tcBorders>
            <w:noWrap/>
            <w:tcMar>
              <w:left w:w="57" w:type="dxa"/>
              <w:right w:w="57" w:type="dxa"/>
            </w:tcMar>
          </w:tcPr>
          <w:p w14:paraId="47F93CC5" w14:textId="336208A2" w:rsidR="00D07E89" w:rsidRPr="009C3A21" w:rsidRDefault="00F54A8A" w:rsidP="00D07E89">
            <w:pPr>
              <w:bidi/>
              <w:jc w:val="left"/>
              <w:rPr>
                <w:sz w:val="20"/>
                <w:szCs w:val="20"/>
                <w:lang w:eastAsia="en-CA" w:bidi="ar-AE"/>
              </w:rPr>
            </w:pPr>
            <w:r w:rsidRPr="00F54A8A">
              <w:rPr>
                <w:sz w:val="20"/>
                <w:szCs w:val="20"/>
                <w:rtl/>
                <w:lang w:eastAsia="en-CA" w:bidi="ar-AE"/>
              </w:rPr>
              <w:t>16.20</w:t>
            </w:r>
          </w:p>
        </w:tc>
        <w:tc>
          <w:tcPr>
            <w:tcW w:w="569" w:type="pct"/>
            <w:tcBorders>
              <w:top w:val="nil"/>
              <w:left w:val="nil"/>
              <w:bottom w:val="single" w:sz="4" w:space="0" w:color="auto"/>
              <w:right w:val="single" w:sz="4" w:space="0" w:color="auto"/>
            </w:tcBorders>
            <w:noWrap/>
            <w:tcMar>
              <w:left w:w="57" w:type="dxa"/>
              <w:right w:w="57" w:type="dxa"/>
            </w:tcMar>
          </w:tcPr>
          <w:p w14:paraId="3F9D33CC" w14:textId="002F97B9" w:rsidR="00D07E89" w:rsidRPr="009C3A21" w:rsidRDefault="00F54A8A" w:rsidP="00D07E89">
            <w:pPr>
              <w:bidi/>
              <w:jc w:val="left"/>
              <w:rPr>
                <w:sz w:val="20"/>
                <w:szCs w:val="20"/>
                <w:lang w:eastAsia="en-CA" w:bidi="ar-AE"/>
              </w:rPr>
            </w:pPr>
            <w:r w:rsidRPr="00F54A8A">
              <w:rPr>
                <w:sz w:val="20"/>
                <w:szCs w:val="20"/>
                <w:rtl/>
                <w:lang w:eastAsia="en-CA" w:bidi="ar-AE"/>
              </w:rPr>
              <w:t>16.23</w:t>
            </w:r>
          </w:p>
        </w:tc>
        <w:tc>
          <w:tcPr>
            <w:tcW w:w="521" w:type="pct"/>
            <w:tcBorders>
              <w:top w:val="nil"/>
              <w:left w:val="nil"/>
              <w:bottom w:val="single" w:sz="4" w:space="0" w:color="auto"/>
              <w:right w:val="single" w:sz="4" w:space="0" w:color="auto"/>
            </w:tcBorders>
            <w:noWrap/>
            <w:tcMar>
              <w:left w:w="57" w:type="dxa"/>
              <w:right w:w="57" w:type="dxa"/>
            </w:tcMar>
          </w:tcPr>
          <w:p w14:paraId="0CD8F7F9" w14:textId="2076D47D" w:rsidR="00D07E89" w:rsidRPr="009C3A21" w:rsidRDefault="00F54A8A" w:rsidP="00D07E89">
            <w:pPr>
              <w:bidi/>
              <w:jc w:val="left"/>
              <w:rPr>
                <w:sz w:val="20"/>
                <w:szCs w:val="20"/>
                <w:lang w:eastAsia="en-CA" w:bidi="ar-AE"/>
              </w:rPr>
            </w:pPr>
            <w:r w:rsidRPr="00F54A8A">
              <w:rPr>
                <w:sz w:val="20"/>
                <w:szCs w:val="20"/>
                <w:rtl/>
                <w:lang w:eastAsia="en-CA" w:bidi="ar-AE"/>
              </w:rPr>
              <w:t>-0.03</w:t>
            </w:r>
          </w:p>
        </w:tc>
        <w:tc>
          <w:tcPr>
            <w:tcW w:w="615" w:type="pct"/>
            <w:vMerge/>
            <w:tcBorders>
              <w:left w:val="nil"/>
              <w:right w:val="single" w:sz="4" w:space="0" w:color="auto"/>
            </w:tcBorders>
            <w:tcMar>
              <w:left w:w="57" w:type="dxa"/>
              <w:right w:w="57" w:type="dxa"/>
            </w:tcMar>
            <w:hideMark/>
          </w:tcPr>
          <w:p w14:paraId="7AADBD48" w14:textId="77777777" w:rsidR="00D07E89" w:rsidRPr="009C3A21" w:rsidRDefault="00D07E89" w:rsidP="00D07E89">
            <w:pPr>
              <w:bidi/>
              <w:jc w:val="left"/>
              <w:rPr>
                <w:sz w:val="20"/>
                <w:szCs w:val="20"/>
                <w:lang w:eastAsia="en-CA"/>
              </w:rPr>
            </w:pPr>
          </w:p>
        </w:tc>
      </w:tr>
      <w:tr w:rsidR="00E86A04" w:rsidRPr="009C3A21" w14:paraId="4308A512" w14:textId="77777777" w:rsidTr="005D3BC9">
        <w:trPr>
          <w:trHeight w:val="189"/>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1379CFEF" w14:textId="5B1CB580" w:rsidR="00D07E89" w:rsidRPr="009C3A21" w:rsidRDefault="00D07E89" w:rsidP="00D07E89">
            <w:pPr>
              <w:bidi/>
              <w:jc w:val="left"/>
              <w:rPr>
                <w:sz w:val="20"/>
                <w:szCs w:val="20"/>
                <w:rtl/>
                <w:lang w:eastAsia="en-CA" w:bidi="ar-AE"/>
              </w:rPr>
            </w:pPr>
            <w:r>
              <w:rPr>
                <w:rFonts w:hint="cs"/>
                <w:sz w:val="20"/>
                <w:szCs w:val="20"/>
                <w:rtl/>
                <w:lang w:eastAsia="en-CA" w:bidi="ar-AE"/>
              </w:rPr>
              <w:t>الصين</w:t>
            </w:r>
          </w:p>
        </w:tc>
        <w:tc>
          <w:tcPr>
            <w:tcW w:w="948" w:type="pct"/>
            <w:tcBorders>
              <w:top w:val="nil"/>
              <w:left w:val="nil"/>
              <w:bottom w:val="single" w:sz="4" w:space="0" w:color="auto"/>
              <w:right w:val="single" w:sz="4" w:space="0" w:color="auto"/>
            </w:tcBorders>
            <w:noWrap/>
            <w:tcMar>
              <w:left w:w="57" w:type="dxa"/>
              <w:right w:w="57" w:type="dxa"/>
            </w:tcMar>
            <w:hideMark/>
          </w:tcPr>
          <w:p w14:paraId="432AC9E2" w14:textId="285CB235" w:rsidR="00D07E89" w:rsidRPr="009C3A21" w:rsidRDefault="00E86A04" w:rsidP="00D07E89">
            <w:pPr>
              <w:bidi/>
              <w:jc w:val="left"/>
              <w:rPr>
                <w:sz w:val="20"/>
                <w:szCs w:val="20"/>
                <w:lang w:eastAsia="en-CA"/>
              </w:rPr>
            </w:pPr>
            <w:r w:rsidRPr="00E86A04">
              <w:rPr>
                <w:sz w:val="20"/>
                <w:szCs w:val="20"/>
                <w:rtl/>
                <w:lang w:eastAsia="en-CA"/>
              </w:rPr>
              <w:t>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5B8FB692" w14:textId="5E390BA1" w:rsidR="00D07E89" w:rsidRPr="009C3A21" w:rsidRDefault="00E86A04" w:rsidP="00D07E89">
            <w:pPr>
              <w:bidi/>
              <w:jc w:val="left"/>
              <w:rPr>
                <w:sz w:val="20"/>
                <w:szCs w:val="20"/>
                <w:lang w:eastAsia="en-CA"/>
              </w:rPr>
            </w:pPr>
            <w:r>
              <w:rPr>
                <w:sz w:val="20"/>
                <w:szCs w:val="20"/>
                <w:rtl/>
                <w:lang w:eastAsia="en-CA"/>
              </w:rPr>
              <w:t>اليوئنديبي</w:t>
            </w:r>
          </w:p>
        </w:tc>
        <w:tc>
          <w:tcPr>
            <w:tcW w:w="521" w:type="pct"/>
            <w:tcBorders>
              <w:top w:val="nil"/>
              <w:left w:val="nil"/>
              <w:bottom w:val="single" w:sz="4" w:space="0" w:color="auto"/>
              <w:right w:val="single" w:sz="4" w:space="0" w:color="auto"/>
            </w:tcBorders>
            <w:noWrap/>
            <w:tcMar>
              <w:left w:w="57" w:type="dxa"/>
              <w:right w:w="57" w:type="dxa"/>
            </w:tcMar>
          </w:tcPr>
          <w:p w14:paraId="335BE637" w14:textId="67EEF26A" w:rsidR="00D07E89" w:rsidRPr="009C3A21" w:rsidRDefault="00F54A8A" w:rsidP="00D07E89">
            <w:pPr>
              <w:bidi/>
              <w:jc w:val="left"/>
              <w:rPr>
                <w:sz w:val="20"/>
                <w:szCs w:val="20"/>
                <w:lang w:eastAsia="en-CA" w:bidi="ar-AE"/>
              </w:rPr>
            </w:pPr>
            <w:r w:rsidRPr="00F54A8A">
              <w:rPr>
                <w:sz w:val="20"/>
                <w:szCs w:val="20"/>
                <w:rtl/>
                <w:lang w:eastAsia="en-CA" w:bidi="ar-AE"/>
              </w:rPr>
              <w:t>-20.90</w:t>
            </w:r>
          </w:p>
        </w:tc>
        <w:tc>
          <w:tcPr>
            <w:tcW w:w="569" w:type="pct"/>
            <w:tcBorders>
              <w:top w:val="nil"/>
              <w:left w:val="nil"/>
              <w:bottom w:val="single" w:sz="4" w:space="0" w:color="auto"/>
              <w:right w:val="single" w:sz="4" w:space="0" w:color="auto"/>
            </w:tcBorders>
            <w:noWrap/>
            <w:tcMar>
              <w:left w:w="57" w:type="dxa"/>
              <w:right w:w="57" w:type="dxa"/>
            </w:tcMar>
          </w:tcPr>
          <w:p w14:paraId="679BAA63" w14:textId="7B688C31" w:rsidR="00D07E89" w:rsidRPr="009C3A21" w:rsidRDefault="00F54A8A" w:rsidP="00D07E89">
            <w:pPr>
              <w:bidi/>
              <w:jc w:val="left"/>
              <w:rPr>
                <w:sz w:val="20"/>
                <w:szCs w:val="20"/>
                <w:lang w:eastAsia="en-CA" w:bidi="ar-AE"/>
              </w:rPr>
            </w:pPr>
            <w:r w:rsidRPr="00F54A8A">
              <w:rPr>
                <w:sz w:val="20"/>
                <w:szCs w:val="20"/>
                <w:rtl/>
                <w:lang w:eastAsia="en-CA" w:bidi="ar-AE"/>
              </w:rPr>
              <w:t>0.00</w:t>
            </w:r>
          </w:p>
        </w:tc>
        <w:tc>
          <w:tcPr>
            <w:tcW w:w="521" w:type="pct"/>
            <w:tcBorders>
              <w:top w:val="nil"/>
              <w:left w:val="nil"/>
              <w:bottom w:val="single" w:sz="4" w:space="0" w:color="auto"/>
              <w:right w:val="single" w:sz="4" w:space="0" w:color="auto"/>
            </w:tcBorders>
            <w:noWrap/>
            <w:tcMar>
              <w:left w:w="57" w:type="dxa"/>
              <w:right w:w="57" w:type="dxa"/>
            </w:tcMar>
          </w:tcPr>
          <w:p w14:paraId="59E49312" w14:textId="70A61029" w:rsidR="00D07E89" w:rsidRPr="009C3A21" w:rsidRDefault="00F54A8A" w:rsidP="00D07E89">
            <w:pPr>
              <w:bidi/>
              <w:jc w:val="left"/>
              <w:rPr>
                <w:sz w:val="20"/>
                <w:szCs w:val="20"/>
                <w:lang w:eastAsia="en-CA" w:bidi="ar-AE"/>
              </w:rPr>
            </w:pPr>
            <w:r w:rsidRPr="00F54A8A">
              <w:rPr>
                <w:sz w:val="20"/>
                <w:szCs w:val="20"/>
                <w:rtl/>
                <w:lang w:eastAsia="en-CA" w:bidi="ar-AE"/>
              </w:rPr>
              <w:t>-20.90</w:t>
            </w:r>
          </w:p>
        </w:tc>
        <w:tc>
          <w:tcPr>
            <w:tcW w:w="615" w:type="pct"/>
            <w:vMerge/>
            <w:tcBorders>
              <w:left w:val="nil"/>
              <w:right w:val="single" w:sz="4" w:space="0" w:color="auto"/>
            </w:tcBorders>
            <w:tcMar>
              <w:left w:w="57" w:type="dxa"/>
              <w:right w:w="57" w:type="dxa"/>
            </w:tcMar>
            <w:hideMark/>
          </w:tcPr>
          <w:p w14:paraId="30EB0417" w14:textId="77777777" w:rsidR="00D07E89" w:rsidRPr="009C3A21" w:rsidRDefault="00D07E89" w:rsidP="00D07E89">
            <w:pPr>
              <w:bidi/>
              <w:jc w:val="left"/>
              <w:rPr>
                <w:sz w:val="20"/>
                <w:szCs w:val="20"/>
                <w:lang w:eastAsia="en-CA"/>
              </w:rPr>
            </w:pPr>
          </w:p>
        </w:tc>
      </w:tr>
      <w:tr w:rsidR="00E86A04" w:rsidRPr="009C3A21" w14:paraId="64BAE134" w14:textId="77777777" w:rsidTr="005D3BC9">
        <w:trPr>
          <w:trHeight w:val="198"/>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3DB17EA7" w14:textId="526DE34F" w:rsidR="00D07E89" w:rsidRPr="009C3A21" w:rsidRDefault="00D07E89" w:rsidP="00D07E89">
            <w:pPr>
              <w:bidi/>
              <w:jc w:val="left"/>
              <w:rPr>
                <w:sz w:val="20"/>
                <w:szCs w:val="20"/>
                <w:lang w:eastAsia="en-CA"/>
              </w:rPr>
            </w:pPr>
            <w:r w:rsidRPr="00D07E89">
              <w:rPr>
                <w:sz w:val="20"/>
                <w:szCs w:val="20"/>
                <w:rtl/>
                <w:lang w:eastAsia="en-CA"/>
              </w:rPr>
              <w:t>الصين</w:t>
            </w:r>
          </w:p>
        </w:tc>
        <w:tc>
          <w:tcPr>
            <w:tcW w:w="948" w:type="pct"/>
            <w:tcBorders>
              <w:top w:val="nil"/>
              <w:left w:val="nil"/>
              <w:bottom w:val="single" w:sz="4" w:space="0" w:color="auto"/>
              <w:right w:val="single" w:sz="4" w:space="0" w:color="auto"/>
            </w:tcBorders>
            <w:noWrap/>
            <w:tcMar>
              <w:left w:w="57" w:type="dxa"/>
              <w:right w:w="57" w:type="dxa"/>
            </w:tcMar>
            <w:hideMark/>
          </w:tcPr>
          <w:p w14:paraId="5D54A1B6" w14:textId="0A0A915E" w:rsidR="00D07E89" w:rsidRPr="009C3A21" w:rsidRDefault="00E86A04" w:rsidP="00D07E89">
            <w:pPr>
              <w:bidi/>
              <w:jc w:val="left"/>
              <w:rPr>
                <w:sz w:val="20"/>
                <w:szCs w:val="20"/>
                <w:rtl/>
                <w:lang w:eastAsia="en-CA" w:bidi="ar-AE"/>
              </w:rPr>
            </w:pPr>
            <w:r w:rsidRPr="00E86A04">
              <w:rPr>
                <w:sz w:val="20"/>
                <w:szCs w:val="20"/>
                <w:rtl/>
                <w:lang w:eastAsia="en-CA"/>
              </w:rPr>
              <w:t>رابع كلوريد الكربون</w:t>
            </w:r>
          </w:p>
        </w:tc>
        <w:tc>
          <w:tcPr>
            <w:tcW w:w="802" w:type="pct"/>
            <w:tcBorders>
              <w:top w:val="nil"/>
              <w:left w:val="nil"/>
              <w:bottom w:val="single" w:sz="4" w:space="0" w:color="auto"/>
              <w:right w:val="single" w:sz="4" w:space="0" w:color="auto"/>
            </w:tcBorders>
            <w:noWrap/>
            <w:tcMar>
              <w:left w:w="57" w:type="dxa"/>
              <w:right w:w="57" w:type="dxa"/>
            </w:tcMar>
            <w:hideMark/>
          </w:tcPr>
          <w:p w14:paraId="12CCA32E" w14:textId="424D7486" w:rsidR="00D07E89" w:rsidRPr="009C3A21" w:rsidRDefault="00E86A04" w:rsidP="00D07E89">
            <w:pPr>
              <w:bidi/>
              <w:jc w:val="left"/>
              <w:rPr>
                <w:sz w:val="20"/>
                <w:szCs w:val="20"/>
                <w:lang w:eastAsia="en-CA"/>
              </w:rPr>
            </w:pPr>
            <w:r>
              <w:rPr>
                <w:sz w:val="20"/>
                <w:szCs w:val="20"/>
                <w:rtl/>
                <w:lang w:eastAsia="en-CA"/>
              </w:rPr>
              <w:t>اليوئنديبي</w:t>
            </w:r>
          </w:p>
        </w:tc>
        <w:tc>
          <w:tcPr>
            <w:tcW w:w="521" w:type="pct"/>
            <w:tcBorders>
              <w:top w:val="nil"/>
              <w:left w:val="nil"/>
              <w:bottom w:val="single" w:sz="4" w:space="0" w:color="auto"/>
              <w:right w:val="single" w:sz="4" w:space="0" w:color="auto"/>
            </w:tcBorders>
            <w:noWrap/>
            <w:tcMar>
              <w:left w:w="57" w:type="dxa"/>
              <w:right w:w="57" w:type="dxa"/>
            </w:tcMar>
          </w:tcPr>
          <w:p w14:paraId="4F9CC9F1" w14:textId="57613168" w:rsidR="00D07E89" w:rsidRPr="009C3A21" w:rsidRDefault="00F54A8A" w:rsidP="00D07E89">
            <w:pPr>
              <w:bidi/>
              <w:jc w:val="left"/>
              <w:rPr>
                <w:sz w:val="20"/>
                <w:szCs w:val="20"/>
                <w:lang w:eastAsia="en-CA" w:bidi="ar-AE"/>
              </w:rPr>
            </w:pPr>
            <w:r w:rsidRPr="00F54A8A">
              <w:rPr>
                <w:sz w:val="20"/>
                <w:szCs w:val="20"/>
                <w:rtl/>
                <w:lang w:eastAsia="en-CA" w:bidi="ar-AE"/>
              </w:rPr>
              <w:t>96.10</w:t>
            </w:r>
          </w:p>
        </w:tc>
        <w:tc>
          <w:tcPr>
            <w:tcW w:w="569" w:type="pct"/>
            <w:tcBorders>
              <w:top w:val="nil"/>
              <w:left w:val="nil"/>
              <w:bottom w:val="single" w:sz="4" w:space="0" w:color="auto"/>
              <w:right w:val="single" w:sz="4" w:space="0" w:color="auto"/>
            </w:tcBorders>
            <w:noWrap/>
            <w:tcMar>
              <w:left w:w="57" w:type="dxa"/>
              <w:right w:w="57" w:type="dxa"/>
            </w:tcMar>
          </w:tcPr>
          <w:p w14:paraId="4CFBFF29" w14:textId="787BC800" w:rsidR="00D07E89" w:rsidRPr="009C3A21" w:rsidRDefault="00F54A8A" w:rsidP="00D07E89">
            <w:pPr>
              <w:bidi/>
              <w:jc w:val="left"/>
              <w:rPr>
                <w:sz w:val="20"/>
                <w:szCs w:val="20"/>
                <w:lang w:eastAsia="en-CA" w:bidi="ar-AE"/>
              </w:rPr>
            </w:pPr>
            <w:r w:rsidRPr="00F54A8A">
              <w:rPr>
                <w:sz w:val="20"/>
                <w:szCs w:val="20"/>
                <w:rtl/>
                <w:lang w:eastAsia="en-CA" w:bidi="ar-AE"/>
              </w:rPr>
              <w:t>260.30</w:t>
            </w:r>
          </w:p>
        </w:tc>
        <w:tc>
          <w:tcPr>
            <w:tcW w:w="521" w:type="pct"/>
            <w:tcBorders>
              <w:top w:val="nil"/>
              <w:left w:val="nil"/>
              <w:bottom w:val="single" w:sz="4" w:space="0" w:color="auto"/>
              <w:right w:val="single" w:sz="4" w:space="0" w:color="auto"/>
            </w:tcBorders>
            <w:noWrap/>
            <w:tcMar>
              <w:left w:w="57" w:type="dxa"/>
              <w:right w:w="57" w:type="dxa"/>
            </w:tcMar>
          </w:tcPr>
          <w:p w14:paraId="7A78B536" w14:textId="0A3905C8" w:rsidR="00D07E89" w:rsidRPr="009C3A21" w:rsidRDefault="00F54A8A" w:rsidP="00D07E89">
            <w:pPr>
              <w:bidi/>
              <w:jc w:val="left"/>
              <w:rPr>
                <w:sz w:val="20"/>
                <w:szCs w:val="20"/>
                <w:lang w:eastAsia="en-CA" w:bidi="ar-AE"/>
              </w:rPr>
            </w:pPr>
            <w:r w:rsidRPr="00F54A8A">
              <w:rPr>
                <w:sz w:val="20"/>
                <w:szCs w:val="20"/>
                <w:rtl/>
                <w:lang w:eastAsia="en-CA" w:bidi="ar-AE"/>
              </w:rPr>
              <w:t>-164.20</w:t>
            </w:r>
          </w:p>
        </w:tc>
        <w:tc>
          <w:tcPr>
            <w:tcW w:w="615" w:type="pct"/>
            <w:vMerge/>
            <w:tcBorders>
              <w:left w:val="nil"/>
              <w:right w:val="single" w:sz="4" w:space="0" w:color="auto"/>
            </w:tcBorders>
            <w:tcMar>
              <w:left w:w="57" w:type="dxa"/>
              <w:right w:w="57" w:type="dxa"/>
            </w:tcMar>
            <w:hideMark/>
          </w:tcPr>
          <w:p w14:paraId="03CCD959" w14:textId="77777777" w:rsidR="00D07E89" w:rsidRPr="009C3A21" w:rsidRDefault="00D07E89" w:rsidP="00D07E89">
            <w:pPr>
              <w:bidi/>
              <w:jc w:val="left"/>
              <w:rPr>
                <w:sz w:val="20"/>
                <w:szCs w:val="20"/>
                <w:lang w:eastAsia="en-CA"/>
              </w:rPr>
            </w:pPr>
          </w:p>
        </w:tc>
      </w:tr>
      <w:tr w:rsidR="00E86A04" w:rsidRPr="009C3A21" w14:paraId="552A606A" w14:textId="77777777" w:rsidTr="005D3BC9">
        <w:trPr>
          <w:trHeight w:val="198"/>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705E78BB" w14:textId="06964675" w:rsidR="00D07E89" w:rsidRPr="009C3A21" w:rsidRDefault="00D07E89" w:rsidP="00D07E89">
            <w:pPr>
              <w:bidi/>
              <w:jc w:val="left"/>
              <w:rPr>
                <w:sz w:val="20"/>
                <w:szCs w:val="20"/>
                <w:lang w:eastAsia="en-CA"/>
              </w:rPr>
            </w:pPr>
            <w:r w:rsidRPr="00D07E89">
              <w:rPr>
                <w:sz w:val="20"/>
                <w:szCs w:val="20"/>
                <w:rtl/>
                <w:lang w:eastAsia="en-CA"/>
              </w:rPr>
              <w:t>الصين</w:t>
            </w:r>
          </w:p>
        </w:tc>
        <w:tc>
          <w:tcPr>
            <w:tcW w:w="948" w:type="pct"/>
            <w:tcBorders>
              <w:top w:val="nil"/>
              <w:left w:val="nil"/>
              <w:bottom w:val="single" w:sz="4" w:space="0" w:color="auto"/>
              <w:right w:val="single" w:sz="4" w:space="0" w:color="auto"/>
            </w:tcBorders>
            <w:noWrap/>
            <w:tcMar>
              <w:left w:w="57" w:type="dxa"/>
              <w:right w:w="57" w:type="dxa"/>
            </w:tcMar>
            <w:hideMark/>
          </w:tcPr>
          <w:p w14:paraId="734A8CE6" w14:textId="4BCB8783" w:rsidR="00D07E89" w:rsidRPr="009C3A21" w:rsidRDefault="00E86A04" w:rsidP="00D07E89">
            <w:pPr>
              <w:bidi/>
              <w:jc w:val="left"/>
              <w:rPr>
                <w:sz w:val="20"/>
                <w:szCs w:val="20"/>
                <w:lang w:eastAsia="en-CA"/>
              </w:rPr>
            </w:pPr>
            <w:r>
              <w:rPr>
                <w:sz w:val="20"/>
                <w:szCs w:val="20"/>
                <w:rtl/>
                <w:lang w:eastAsia="en-CA"/>
              </w:rPr>
              <w:t>الهيدروكلوروفلوروكربون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0E0C5436" w14:textId="21ABB7D4" w:rsidR="00D07E89" w:rsidRPr="009C3A21" w:rsidRDefault="00E86A04" w:rsidP="00D07E89">
            <w:pPr>
              <w:bidi/>
              <w:jc w:val="left"/>
              <w:rPr>
                <w:sz w:val="20"/>
                <w:szCs w:val="20"/>
                <w:lang w:eastAsia="en-CA"/>
              </w:rPr>
            </w:pPr>
            <w:r>
              <w:rPr>
                <w:sz w:val="20"/>
                <w:szCs w:val="20"/>
                <w:rtl/>
                <w:lang w:eastAsia="en-CA"/>
              </w:rPr>
              <w:t>اليوئنديبي</w:t>
            </w:r>
          </w:p>
        </w:tc>
        <w:tc>
          <w:tcPr>
            <w:tcW w:w="521" w:type="pct"/>
            <w:tcBorders>
              <w:top w:val="nil"/>
              <w:left w:val="nil"/>
              <w:bottom w:val="single" w:sz="4" w:space="0" w:color="auto"/>
              <w:right w:val="single" w:sz="4" w:space="0" w:color="auto"/>
            </w:tcBorders>
            <w:noWrap/>
            <w:tcMar>
              <w:left w:w="57" w:type="dxa"/>
              <w:right w:w="57" w:type="dxa"/>
            </w:tcMar>
          </w:tcPr>
          <w:p w14:paraId="0A074A73" w14:textId="5644CF04" w:rsidR="00D07E89" w:rsidRPr="009C3A21" w:rsidRDefault="00F54A8A" w:rsidP="00D07E89">
            <w:pPr>
              <w:bidi/>
              <w:jc w:val="left"/>
              <w:rPr>
                <w:sz w:val="20"/>
                <w:szCs w:val="20"/>
                <w:lang w:eastAsia="en-CA" w:bidi="ar-AE"/>
              </w:rPr>
            </w:pPr>
            <w:r w:rsidRPr="00F54A8A">
              <w:rPr>
                <w:sz w:val="20"/>
                <w:szCs w:val="20"/>
                <w:rtl/>
                <w:lang w:eastAsia="en-CA" w:bidi="ar-AE"/>
              </w:rPr>
              <w:t>7,487.16</w:t>
            </w:r>
          </w:p>
        </w:tc>
        <w:tc>
          <w:tcPr>
            <w:tcW w:w="569" w:type="pct"/>
            <w:tcBorders>
              <w:top w:val="nil"/>
              <w:left w:val="nil"/>
              <w:bottom w:val="single" w:sz="4" w:space="0" w:color="auto"/>
              <w:right w:val="single" w:sz="4" w:space="0" w:color="auto"/>
            </w:tcBorders>
            <w:noWrap/>
            <w:tcMar>
              <w:left w:w="57" w:type="dxa"/>
              <w:right w:w="57" w:type="dxa"/>
            </w:tcMar>
          </w:tcPr>
          <w:p w14:paraId="54BFE568" w14:textId="53FFC60C" w:rsidR="00D07E89" w:rsidRPr="009C3A21" w:rsidRDefault="00F54A8A" w:rsidP="00D07E89">
            <w:pPr>
              <w:bidi/>
              <w:jc w:val="left"/>
              <w:rPr>
                <w:sz w:val="20"/>
                <w:szCs w:val="20"/>
                <w:lang w:eastAsia="en-CA" w:bidi="ar-AE"/>
              </w:rPr>
            </w:pPr>
            <w:r w:rsidRPr="00F54A8A">
              <w:rPr>
                <w:sz w:val="20"/>
                <w:szCs w:val="20"/>
                <w:rtl/>
                <w:lang w:eastAsia="en-CA" w:bidi="ar-AE"/>
              </w:rPr>
              <w:t>7,470.07</w:t>
            </w:r>
          </w:p>
        </w:tc>
        <w:tc>
          <w:tcPr>
            <w:tcW w:w="521" w:type="pct"/>
            <w:tcBorders>
              <w:top w:val="nil"/>
              <w:left w:val="nil"/>
              <w:bottom w:val="single" w:sz="4" w:space="0" w:color="auto"/>
              <w:right w:val="single" w:sz="4" w:space="0" w:color="auto"/>
            </w:tcBorders>
            <w:noWrap/>
            <w:tcMar>
              <w:left w:w="57" w:type="dxa"/>
              <w:right w:w="57" w:type="dxa"/>
            </w:tcMar>
          </w:tcPr>
          <w:p w14:paraId="60D0B97F" w14:textId="5CC35E58" w:rsidR="00D07E89" w:rsidRPr="009C3A21" w:rsidRDefault="00F54A8A" w:rsidP="00D07E89">
            <w:pPr>
              <w:bidi/>
              <w:jc w:val="left"/>
              <w:rPr>
                <w:sz w:val="20"/>
                <w:szCs w:val="20"/>
                <w:lang w:eastAsia="en-CA" w:bidi="ar-AE"/>
              </w:rPr>
            </w:pPr>
            <w:r w:rsidRPr="00F54A8A">
              <w:rPr>
                <w:sz w:val="20"/>
                <w:szCs w:val="20"/>
                <w:rtl/>
                <w:lang w:eastAsia="en-CA" w:bidi="ar-AE"/>
              </w:rPr>
              <w:t>17.09</w:t>
            </w:r>
          </w:p>
        </w:tc>
        <w:tc>
          <w:tcPr>
            <w:tcW w:w="615" w:type="pct"/>
            <w:vMerge/>
            <w:tcBorders>
              <w:left w:val="nil"/>
              <w:right w:val="single" w:sz="4" w:space="0" w:color="auto"/>
            </w:tcBorders>
            <w:tcMar>
              <w:left w:w="57" w:type="dxa"/>
              <w:right w:w="57" w:type="dxa"/>
            </w:tcMar>
            <w:hideMark/>
          </w:tcPr>
          <w:p w14:paraId="42691A7F" w14:textId="77777777" w:rsidR="00D07E89" w:rsidRPr="009C3A21" w:rsidRDefault="00D07E89" w:rsidP="00D07E89">
            <w:pPr>
              <w:bidi/>
              <w:jc w:val="left"/>
              <w:rPr>
                <w:sz w:val="20"/>
                <w:szCs w:val="20"/>
                <w:lang w:eastAsia="en-CA"/>
              </w:rPr>
            </w:pPr>
          </w:p>
        </w:tc>
      </w:tr>
      <w:tr w:rsidR="00E86A04" w:rsidRPr="009C3A21" w14:paraId="05ED35D5" w14:textId="77777777" w:rsidTr="005D3BC9">
        <w:trPr>
          <w:trHeight w:val="148"/>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55C19A06" w14:textId="3B953069" w:rsidR="00D07E89" w:rsidRPr="009C3A21" w:rsidRDefault="00D07E89" w:rsidP="00D07E89">
            <w:pPr>
              <w:bidi/>
              <w:jc w:val="left"/>
              <w:rPr>
                <w:sz w:val="20"/>
                <w:szCs w:val="20"/>
                <w:rtl/>
                <w:lang w:eastAsia="en-CA" w:bidi="ar-AE"/>
              </w:rPr>
            </w:pPr>
            <w:r>
              <w:rPr>
                <w:rFonts w:hint="cs"/>
                <w:sz w:val="20"/>
                <w:szCs w:val="20"/>
                <w:rtl/>
                <w:lang w:eastAsia="en-CA" w:bidi="ar-AE"/>
              </w:rPr>
              <w:t>كوستاريكا</w:t>
            </w:r>
          </w:p>
        </w:tc>
        <w:tc>
          <w:tcPr>
            <w:tcW w:w="948" w:type="pct"/>
            <w:tcBorders>
              <w:top w:val="nil"/>
              <w:left w:val="nil"/>
              <w:bottom w:val="single" w:sz="4" w:space="0" w:color="auto"/>
              <w:right w:val="single" w:sz="4" w:space="0" w:color="auto"/>
            </w:tcBorders>
            <w:noWrap/>
            <w:tcMar>
              <w:left w:w="57" w:type="dxa"/>
              <w:right w:w="57" w:type="dxa"/>
            </w:tcMar>
            <w:hideMark/>
          </w:tcPr>
          <w:p w14:paraId="7F3EB802" w14:textId="4605E2BF" w:rsidR="00D07E89" w:rsidRPr="009C3A21" w:rsidRDefault="00E86A04" w:rsidP="00D07E89">
            <w:pPr>
              <w:bidi/>
              <w:jc w:val="left"/>
              <w:rPr>
                <w:sz w:val="20"/>
                <w:szCs w:val="20"/>
                <w:lang w:eastAsia="en-CA"/>
              </w:rPr>
            </w:pPr>
            <w:r>
              <w:rPr>
                <w:sz w:val="20"/>
                <w:szCs w:val="20"/>
                <w:rtl/>
                <w:lang w:eastAsia="en-CA"/>
              </w:rPr>
              <w:t>الهيدروكلوروفلوروكربون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24263125" w14:textId="55CAFA80" w:rsidR="00D07E89" w:rsidRPr="009C3A21" w:rsidRDefault="00E86A04" w:rsidP="00D07E89">
            <w:pPr>
              <w:bidi/>
              <w:jc w:val="left"/>
              <w:rPr>
                <w:sz w:val="20"/>
                <w:szCs w:val="20"/>
                <w:lang w:eastAsia="en-CA"/>
              </w:rPr>
            </w:pPr>
            <w:r>
              <w:rPr>
                <w:sz w:val="20"/>
                <w:szCs w:val="20"/>
                <w:rtl/>
                <w:lang w:eastAsia="en-CA"/>
              </w:rPr>
              <w:t>اليوئنديبي</w:t>
            </w:r>
          </w:p>
        </w:tc>
        <w:tc>
          <w:tcPr>
            <w:tcW w:w="521" w:type="pct"/>
            <w:tcBorders>
              <w:top w:val="nil"/>
              <w:left w:val="nil"/>
              <w:bottom w:val="single" w:sz="4" w:space="0" w:color="auto"/>
              <w:right w:val="single" w:sz="4" w:space="0" w:color="auto"/>
            </w:tcBorders>
            <w:noWrap/>
            <w:tcMar>
              <w:left w:w="57" w:type="dxa"/>
              <w:right w:w="57" w:type="dxa"/>
            </w:tcMar>
          </w:tcPr>
          <w:p w14:paraId="68381B33" w14:textId="346FF0EC" w:rsidR="00D07E89" w:rsidRPr="009C3A21" w:rsidRDefault="00F54A8A" w:rsidP="00D07E89">
            <w:pPr>
              <w:bidi/>
              <w:jc w:val="left"/>
              <w:rPr>
                <w:sz w:val="20"/>
                <w:szCs w:val="20"/>
                <w:rtl/>
                <w:lang w:eastAsia="en-CA" w:bidi="ar-AE"/>
              </w:rPr>
            </w:pPr>
            <w:r w:rsidRPr="00F54A8A">
              <w:rPr>
                <w:sz w:val="20"/>
                <w:szCs w:val="20"/>
                <w:rtl/>
                <w:lang w:eastAsia="en-CA" w:bidi="ar-AE"/>
              </w:rPr>
              <w:t>3.87</w:t>
            </w:r>
          </w:p>
        </w:tc>
        <w:tc>
          <w:tcPr>
            <w:tcW w:w="569" w:type="pct"/>
            <w:tcBorders>
              <w:top w:val="nil"/>
              <w:left w:val="nil"/>
              <w:bottom w:val="single" w:sz="4" w:space="0" w:color="auto"/>
              <w:right w:val="single" w:sz="4" w:space="0" w:color="auto"/>
            </w:tcBorders>
            <w:noWrap/>
            <w:tcMar>
              <w:left w:w="57" w:type="dxa"/>
              <w:right w:w="57" w:type="dxa"/>
            </w:tcMar>
          </w:tcPr>
          <w:p w14:paraId="4B786DA9" w14:textId="68A34BC9" w:rsidR="00D07E89" w:rsidRPr="009C3A21" w:rsidRDefault="00F54A8A" w:rsidP="00D07E89">
            <w:pPr>
              <w:bidi/>
              <w:jc w:val="left"/>
              <w:rPr>
                <w:sz w:val="20"/>
                <w:szCs w:val="20"/>
                <w:lang w:eastAsia="en-CA" w:bidi="ar-AE"/>
              </w:rPr>
            </w:pPr>
            <w:r w:rsidRPr="00F54A8A">
              <w:rPr>
                <w:sz w:val="20"/>
                <w:szCs w:val="20"/>
                <w:rtl/>
                <w:lang w:eastAsia="en-CA" w:bidi="ar-AE"/>
              </w:rPr>
              <w:t>3.93</w:t>
            </w:r>
          </w:p>
        </w:tc>
        <w:tc>
          <w:tcPr>
            <w:tcW w:w="521" w:type="pct"/>
            <w:tcBorders>
              <w:top w:val="nil"/>
              <w:left w:val="nil"/>
              <w:bottom w:val="single" w:sz="4" w:space="0" w:color="auto"/>
              <w:right w:val="single" w:sz="4" w:space="0" w:color="auto"/>
            </w:tcBorders>
            <w:noWrap/>
            <w:tcMar>
              <w:left w:w="57" w:type="dxa"/>
              <w:right w:w="57" w:type="dxa"/>
            </w:tcMar>
          </w:tcPr>
          <w:p w14:paraId="6613C914" w14:textId="29FB5ED1" w:rsidR="00D07E89" w:rsidRPr="009C3A21" w:rsidRDefault="00F54A8A" w:rsidP="00D07E89">
            <w:pPr>
              <w:bidi/>
              <w:jc w:val="left"/>
              <w:rPr>
                <w:sz w:val="20"/>
                <w:szCs w:val="20"/>
                <w:lang w:eastAsia="en-CA" w:bidi="ar-AE"/>
              </w:rPr>
            </w:pPr>
            <w:r w:rsidRPr="00F54A8A">
              <w:rPr>
                <w:sz w:val="20"/>
                <w:szCs w:val="20"/>
                <w:rtl/>
                <w:lang w:eastAsia="en-CA" w:bidi="ar-AE"/>
              </w:rPr>
              <w:t>-0.06</w:t>
            </w:r>
          </w:p>
        </w:tc>
        <w:tc>
          <w:tcPr>
            <w:tcW w:w="615" w:type="pct"/>
            <w:vMerge/>
            <w:tcBorders>
              <w:left w:val="nil"/>
              <w:right w:val="single" w:sz="4" w:space="0" w:color="auto"/>
            </w:tcBorders>
            <w:tcMar>
              <w:left w:w="57" w:type="dxa"/>
              <w:right w:w="57" w:type="dxa"/>
            </w:tcMar>
            <w:hideMark/>
          </w:tcPr>
          <w:p w14:paraId="2015F88E" w14:textId="77777777" w:rsidR="00D07E89" w:rsidRPr="009C3A21" w:rsidRDefault="00D07E89" w:rsidP="00D07E89">
            <w:pPr>
              <w:bidi/>
              <w:jc w:val="left"/>
              <w:rPr>
                <w:sz w:val="20"/>
                <w:szCs w:val="20"/>
                <w:lang w:eastAsia="en-CA"/>
              </w:rPr>
            </w:pPr>
          </w:p>
        </w:tc>
      </w:tr>
      <w:tr w:rsidR="00E86A04" w:rsidRPr="009C3A21" w14:paraId="3830DDF5" w14:textId="77777777" w:rsidTr="005D3BC9">
        <w:trPr>
          <w:trHeight w:val="58"/>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7836E279" w14:textId="2BF6B2A5" w:rsidR="00D07E89" w:rsidRPr="009C3A21" w:rsidRDefault="00D07E89" w:rsidP="00D07E89">
            <w:pPr>
              <w:bidi/>
              <w:jc w:val="left"/>
              <w:rPr>
                <w:sz w:val="20"/>
                <w:szCs w:val="20"/>
                <w:lang w:eastAsia="en-CA"/>
              </w:rPr>
            </w:pPr>
            <w:r w:rsidRPr="00D07E89">
              <w:rPr>
                <w:sz w:val="20"/>
                <w:szCs w:val="20"/>
                <w:rtl/>
                <w:lang w:eastAsia="en-CA"/>
              </w:rPr>
              <w:t>دومينيكا</w:t>
            </w:r>
          </w:p>
        </w:tc>
        <w:tc>
          <w:tcPr>
            <w:tcW w:w="948" w:type="pct"/>
            <w:tcBorders>
              <w:top w:val="nil"/>
              <w:left w:val="nil"/>
              <w:bottom w:val="single" w:sz="4" w:space="0" w:color="auto"/>
              <w:right w:val="single" w:sz="4" w:space="0" w:color="auto"/>
            </w:tcBorders>
            <w:noWrap/>
            <w:tcMar>
              <w:left w:w="57" w:type="dxa"/>
              <w:right w:w="57" w:type="dxa"/>
            </w:tcMar>
            <w:hideMark/>
          </w:tcPr>
          <w:p w14:paraId="6C9B41B4" w14:textId="10FC909A" w:rsidR="00D07E89" w:rsidRPr="009C3A21" w:rsidRDefault="00E86A04" w:rsidP="00D07E89">
            <w:pPr>
              <w:bidi/>
              <w:jc w:val="left"/>
              <w:rPr>
                <w:sz w:val="20"/>
                <w:szCs w:val="20"/>
                <w:lang w:eastAsia="en-CA"/>
              </w:rPr>
            </w:pPr>
            <w:r>
              <w:rPr>
                <w:sz w:val="20"/>
                <w:szCs w:val="20"/>
                <w:rtl/>
                <w:lang w:eastAsia="en-CA"/>
              </w:rPr>
              <w:t>الهيدروكلوروفلوروكربون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1B347913" w14:textId="38E02108" w:rsidR="00D07E89" w:rsidRPr="009C3A21" w:rsidRDefault="00E86A04" w:rsidP="00D07E89">
            <w:pPr>
              <w:bidi/>
              <w:jc w:val="left"/>
              <w:rPr>
                <w:sz w:val="20"/>
                <w:szCs w:val="20"/>
                <w:lang w:eastAsia="en-CA"/>
              </w:rPr>
            </w:pPr>
            <w:r>
              <w:rPr>
                <w:sz w:val="20"/>
                <w:szCs w:val="20"/>
                <w:rtl/>
                <w:lang w:eastAsia="en-CA"/>
              </w:rPr>
              <w:t>اليونيب</w:t>
            </w:r>
          </w:p>
        </w:tc>
        <w:tc>
          <w:tcPr>
            <w:tcW w:w="521" w:type="pct"/>
            <w:tcBorders>
              <w:top w:val="nil"/>
              <w:left w:val="nil"/>
              <w:bottom w:val="single" w:sz="4" w:space="0" w:color="auto"/>
              <w:right w:val="single" w:sz="4" w:space="0" w:color="auto"/>
            </w:tcBorders>
            <w:noWrap/>
            <w:tcMar>
              <w:left w:w="57" w:type="dxa"/>
              <w:right w:w="57" w:type="dxa"/>
            </w:tcMar>
          </w:tcPr>
          <w:p w14:paraId="471589EB" w14:textId="420C854B" w:rsidR="00D07E89" w:rsidRPr="009C3A21" w:rsidRDefault="00F54A8A" w:rsidP="00D07E89">
            <w:pPr>
              <w:bidi/>
              <w:jc w:val="left"/>
              <w:rPr>
                <w:sz w:val="20"/>
                <w:szCs w:val="20"/>
                <w:lang w:eastAsia="en-CA" w:bidi="ar-AE"/>
              </w:rPr>
            </w:pPr>
            <w:r w:rsidRPr="00F54A8A">
              <w:rPr>
                <w:sz w:val="20"/>
                <w:szCs w:val="20"/>
                <w:rtl/>
                <w:lang w:eastAsia="en-CA" w:bidi="ar-AE"/>
              </w:rPr>
              <w:t>0.20</w:t>
            </w:r>
          </w:p>
        </w:tc>
        <w:tc>
          <w:tcPr>
            <w:tcW w:w="569" w:type="pct"/>
            <w:tcBorders>
              <w:top w:val="nil"/>
              <w:left w:val="nil"/>
              <w:bottom w:val="single" w:sz="4" w:space="0" w:color="auto"/>
              <w:right w:val="single" w:sz="4" w:space="0" w:color="auto"/>
            </w:tcBorders>
            <w:noWrap/>
            <w:tcMar>
              <w:left w:w="57" w:type="dxa"/>
              <w:right w:w="57" w:type="dxa"/>
            </w:tcMar>
          </w:tcPr>
          <w:p w14:paraId="2058E92B" w14:textId="348832C8" w:rsidR="00D07E89" w:rsidRPr="009C3A21" w:rsidRDefault="00F54A8A" w:rsidP="00D07E89">
            <w:pPr>
              <w:bidi/>
              <w:jc w:val="left"/>
              <w:rPr>
                <w:sz w:val="20"/>
                <w:szCs w:val="20"/>
                <w:lang w:eastAsia="en-CA" w:bidi="ar-AE"/>
              </w:rPr>
            </w:pPr>
            <w:r w:rsidRPr="00F54A8A">
              <w:rPr>
                <w:sz w:val="20"/>
                <w:szCs w:val="20"/>
                <w:rtl/>
                <w:lang w:eastAsia="en-CA" w:bidi="ar-AE"/>
              </w:rPr>
              <w:t>0.02</w:t>
            </w:r>
          </w:p>
        </w:tc>
        <w:tc>
          <w:tcPr>
            <w:tcW w:w="521" w:type="pct"/>
            <w:tcBorders>
              <w:top w:val="nil"/>
              <w:left w:val="nil"/>
              <w:bottom w:val="single" w:sz="4" w:space="0" w:color="auto"/>
              <w:right w:val="single" w:sz="4" w:space="0" w:color="auto"/>
            </w:tcBorders>
            <w:noWrap/>
            <w:tcMar>
              <w:left w:w="57" w:type="dxa"/>
              <w:right w:w="57" w:type="dxa"/>
            </w:tcMar>
          </w:tcPr>
          <w:p w14:paraId="0DF5E693" w14:textId="5ED718E3" w:rsidR="00D07E89" w:rsidRPr="009C3A21" w:rsidRDefault="00F54A8A" w:rsidP="00D07E89">
            <w:pPr>
              <w:bidi/>
              <w:jc w:val="left"/>
              <w:rPr>
                <w:sz w:val="20"/>
                <w:szCs w:val="20"/>
                <w:lang w:eastAsia="en-CA" w:bidi="ar-AE"/>
              </w:rPr>
            </w:pPr>
            <w:r w:rsidRPr="00F54A8A">
              <w:rPr>
                <w:sz w:val="20"/>
                <w:szCs w:val="20"/>
                <w:rtl/>
                <w:lang w:eastAsia="en-CA" w:bidi="ar-AE"/>
              </w:rPr>
              <w:t>0.18</w:t>
            </w:r>
          </w:p>
        </w:tc>
        <w:tc>
          <w:tcPr>
            <w:tcW w:w="615" w:type="pct"/>
            <w:vMerge/>
            <w:tcBorders>
              <w:left w:val="nil"/>
              <w:right w:val="single" w:sz="4" w:space="0" w:color="auto"/>
            </w:tcBorders>
            <w:tcMar>
              <w:left w:w="57" w:type="dxa"/>
              <w:right w:w="57" w:type="dxa"/>
            </w:tcMar>
            <w:hideMark/>
          </w:tcPr>
          <w:p w14:paraId="2D9B419D" w14:textId="77777777" w:rsidR="00D07E89" w:rsidRPr="009C3A21" w:rsidRDefault="00D07E89" w:rsidP="00D07E89">
            <w:pPr>
              <w:bidi/>
              <w:jc w:val="left"/>
              <w:rPr>
                <w:sz w:val="20"/>
                <w:szCs w:val="20"/>
                <w:lang w:eastAsia="en-CA"/>
              </w:rPr>
            </w:pPr>
          </w:p>
        </w:tc>
      </w:tr>
      <w:tr w:rsidR="00E86A04" w:rsidRPr="009C3A21" w14:paraId="76A558A0" w14:textId="77777777" w:rsidTr="005D3BC9">
        <w:trPr>
          <w:trHeight w:val="58"/>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45BFC324" w14:textId="0D6B3CE7" w:rsidR="00D07E89" w:rsidRPr="009C3A21" w:rsidRDefault="00D07E89" w:rsidP="00D07E89">
            <w:pPr>
              <w:bidi/>
              <w:jc w:val="left"/>
              <w:rPr>
                <w:sz w:val="20"/>
                <w:szCs w:val="20"/>
                <w:lang w:eastAsia="en-CA"/>
              </w:rPr>
            </w:pPr>
            <w:r w:rsidRPr="00D07E89">
              <w:rPr>
                <w:sz w:val="20"/>
                <w:szCs w:val="20"/>
                <w:rtl/>
                <w:lang w:eastAsia="en-CA"/>
              </w:rPr>
              <w:t>الجمهورية الدومينيكية</w:t>
            </w:r>
          </w:p>
        </w:tc>
        <w:tc>
          <w:tcPr>
            <w:tcW w:w="948" w:type="pct"/>
            <w:tcBorders>
              <w:top w:val="nil"/>
              <w:left w:val="nil"/>
              <w:bottom w:val="single" w:sz="4" w:space="0" w:color="auto"/>
              <w:right w:val="single" w:sz="4" w:space="0" w:color="auto"/>
            </w:tcBorders>
            <w:noWrap/>
            <w:tcMar>
              <w:left w:w="57" w:type="dxa"/>
              <w:right w:w="57" w:type="dxa"/>
            </w:tcMar>
            <w:hideMark/>
          </w:tcPr>
          <w:p w14:paraId="68AE0C53" w14:textId="0171B0DC" w:rsidR="00D07E89" w:rsidRPr="009C3A21" w:rsidRDefault="00E86A04" w:rsidP="00D07E89">
            <w:pPr>
              <w:bidi/>
              <w:jc w:val="left"/>
              <w:rPr>
                <w:sz w:val="20"/>
                <w:szCs w:val="20"/>
                <w:lang w:eastAsia="en-CA"/>
              </w:rPr>
            </w:pPr>
            <w:r>
              <w:rPr>
                <w:sz w:val="20"/>
                <w:szCs w:val="20"/>
                <w:rtl/>
                <w:lang w:eastAsia="en-CA"/>
              </w:rPr>
              <w:t>الهيدروكلوروفلوروكربون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781BBA98" w14:textId="421290B3" w:rsidR="00D07E89" w:rsidRPr="009C3A21" w:rsidRDefault="00E86A04" w:rsidP="00D07E89">
            <w:pPr>
              <w:bidi/>
              <w:jc w:val="left"/>
              <w:rPr>
                <w:sz w:val="20"/>
                <w:szCs w:val="20"/>
                <w:lang w:eastAsia="en-CA"/>
              </w:rPr>
            </w:pPr>
            <w:r>
              <w:rPr>
                <w:sz w:val="20"/>
                <w:szCs w:val="20"/>
                <w:rtl/>
                <w:lang w:eastAsia="en-CA"/>
              </w:rPr>
              <w:t>اليونيب</w:t>
            </w:r>
          </w:p>
        </w:tc>
        <w:tc>
          <w:tcPr>
            <w:tcW w:w="521" w:type="pct"/>
            <w:tcBorders>
              <w:top w:val="nil"/>
              <w:left w:val="nil"/>
              <w:bottom w:val="single" w:sz="4" w:space="0" w:color="auto"/>
              <w:right w:val="single" w:sz="4" w:space="0" w:color="auto"/>
            </w:tcBorders>
            <w:noWrap/>
            <w:tcMar>
              <w:left w:w="57" w:type="dxa"/>
              <w:right w:w="57" w:type="dxa"/>
            </w:tcMar>
          </w:tcPr>
          <w:p w14:paraId="5AD24F61" w14:textId="2392AF5E" w:rsidR="00D07E89" w:rsidRPr="009C3A21" w:rsidRDefault="00F54A8A" w:rsidP="00D07E89">
            <w:pPr>
              <w:bidi/>
              <w:jc w:val="left"/>
              <w:rPr>
                <w:sz w:val="20"/>
                <w:szCs w:val="20"/>
                <w:lang w:eastAsia="en-CA" w:bidi="ar-AE"/>
              </w:rPr>
            </w:pPr>
            <w:r w:rsidRPr="00F54A8A">
              <w:rPr>
                <w:sz w:val="20"/>
                <w:szCs w:val="20"/>
                <w:rtl/>
                <w:lang w:eastAsia="en-CA" w:bidi="ar-AE"/>
              </w:rPr>
              <w:t>29.20</w:t>
            </w:r>
          </w:p>
        </w:tc>
        <w:tc>
          <w:tcPr>
            <w:tcW w:w="569" w:type="pct"/>
            <w:tcBorders>
              <w:top w:val="nil"/>
              <w:left w:val="nil"/>
              <w:bottom w:val="single" w:sz="4" w:space="0" w:color="auto"/>
              <w:right w:val="single" w:sz="4" w:space="0" w:color="auto"/>
            </w:tcBorders>
            <w:noWrap/>
            <w:tcMar>
              <w:left w:w="57" w:type="dxa"/>
              <w:right w:w="57" w:type="dxa"/>
            </w:tcMar>
          </w:tcPr>
          <w:p w14:paraId="513C274F" w14:textId="165CC61B" w:rsidR="00D07E89" w:rsidRPr="009C3A21" w:rsidRDefault="00F54A8A" w:rsidP="00D07E89">
            <w:pPr>
              <w:bidi/>
              <w:jc w:val="left"/>
              <w:rPr>
                <w:sz w:val="20"/>
                <w:szCs w:val="20"/>
                <w:lang w:eastAsia="en-CA" w:bidi="ar-AE"/>
              </w:rPr>
            </w:pPr>
            <w:r w:rsidRPr="00F54A8A">
              <w:rPr>
                <w:sz w:val="20"/>
                <w:szCs w:val="20"/>
                <w:rtl/>
                <w:lang w:eastAsia="en-CA" w:bidi="ar-AE"/>
              </w:rPr>
              <w:t>28.28</w:t>
            </w:r>
          </w:p>
        </w:tc>
        <w:tc>
          <w:tcPr>
            <w:tcW w:w="521" w:type="pct"/>
            <w:tcBorders>
              <w:top w:val="nil"/>
              <w:left w:val="nil"/>
              <w:bottom w:val="single" w:sz="4" w:space="0" w:color="auto"/>
              <w:right w:val="single" w:sz="4" w:space="0" w:color="auto"/>
            </w:tcBorders>
            <w:noWrap/>
            <w:tcMar>
              <w:left w:w="57" w:type="dxa"/>
              <w:right w:w="57" w:type="dxa"/>
            </w:tcMar>
          </w:tcPr>
          <w:p w14:paraId="0BBCF132" w14:textId="01199366" w:rsidR="00D07E89" w:rsidRPr="009C3A21" w:rsidRDefault="00F54A8A" w:rsidP="00D07E89">
            <w:pPr>
              <w:bidi/>
              <w:jc w:val="left"/>
              <w:rPr>
                <w:sz w:val="20"/>
                <w:szCs w:val="20"/>
                <w:lang w:eastAsia="en-CA" w:bidi="ar-AE"/>
              </w:rPr>
            </w:pPr>
            <w:r w:rsidRPr="00F54A8A">
              <w:rPr>
                <w:sz w:val="20"/>
                <w:szCs w:val="20"/>
                <w:rtl/>
                <w:lang w:eastAsia="en-CA" w:bidi="ar-AE"/>
              </w:rPr>
              <w:t>0.92</w:t>
            </w:r>
          </w:p>
        </w:tc>
        <w:tc>
          <w:tcPr>
            <w:tcW w:w="615" w:type="pct"/>
            <w:vMerge/>
            <w:tcBorders>
              <w:left w:val="nil"/>
              <w:right w:val="single" w:sz="4" w:space="0" w:color="auto"/>
            </w:tcBorders>
            <w:tcMar>
              <w:left w:w="57" w:type="dxa"/>
              <w:right w:w="57" w:type="dxa"/>
            </w:tcMar>
            <w:hideMark/>
          </w:tcPr>
          <w:p w14:paraId="6A7DC96D" w14:textId="77777777" w:rsidR="00D07E89" w:rsidRPr="009C3A21" w:rsidRDefault="00D07E89" w:rsidP="00D07E89">
            <w:pPr>
              <w:bidi/>
              <w:jc w:val="left"/>
              <w:rPr>
                <w:sz w:val="20"/>
                <w:szCs w:val="20"/>
                <w:lang w:eastAsia="en-CA"/>
              </w:rPr>
            </w:pPr>
          </w:p>
        </w:tc>
      </w:tr>
      <w:tr w:rsidR="00E86A04" w:rsidRPr="009C3A21" w14:paraId="2D798F5E" w14:textId="77777777" w:rsidTr="005D3BC9">
        <w:trPr>
          <w:trHeight w:val="155"/>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4045DFE5" w14:textId="6E8BBF92" w:rsidR="00D07E89" w:rsidRPr="009C3A21" w:rsidRDefault="00D07E89" w:rsidP="00D07E89">
            <w:pPr>
              <w:bidi/>
              <w:jc w:val="left"/>
              <w:rPr>
                <w:sz w:val="20"/>
                <w:szCs w:val="20"/>
                <w:rtl/>
                <w:lang w:eastAsia="en-CA" w:bidi="ar-AE"/>
              </w:rPr>
            </w:pPr>
            <w:r>
              <w:rPr>
                <w:rFonts w:hint="cs"/>
                <w:sz w:val="20"/>
                <w:szCs w:val="20"/>
                <w:rtl/>
                <w:lang w:eastAsia="en-CA" w:bidi="ar-AE"/>
              </w:rPr>
              <w:t>الهند</w:t>
            </w:r>
          </w:p>
        </w:tc>
        <w:tc>
          <w:tcPr>
            <w:tcW w:w="948" w:type="pct"/>
            <w:tcBorders>
              <w:top w:val="nil"/>
              <w:left w:val="nil"/>
              <w:bottom w:val="single" w:sz="4" w:space="0" w:color="auto"/>
              <w:right w:val="single" w:sz="4" w:space="0" w:color="auto"/>
            </w:tcBorders>
            <w:noWrap/>
            <w:tcMar>
              <w:left w:w="57" w:type="dxa"/>
              <w:right w:w="57" w:type="dxa"/>
            </w:tcMar>
            <w:hideMark/>
          </w:tcPr>
          <w:p w14:paraId="53AB3213" w14:textId="25874FDD" w:rsidR="00D07E89" w:rsidRPr="009C3A21" w:rsidRDefault="00E86A04" w:rsidP="00D07E89">
            <w:pPr>
              <w:bidi/>
              <w:jc w:val="left"/>
              <w:rPr>
                <w:sz w:val="20"/>
                <w:szCs w:val="20"/>
                <w:lang w:eastAsia="en-CA"/>
              </w:rPr>
            </w:pPr>
            <w:r>
              <w:rPr>
                <w:sz w:val="20"/>
                <w:szCs w:val="20"/>
                <w:rtl/>
                <w:lang w:eastAsia="en-CA"/>
              </w:rPr>
              <w:t>الهيدروكلوروفلوروكربون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69ACF398" w14:textId="767ACF24" w:rsidR="00D07E89" w:rsidRPr="009C3A21" w:rsidRDefault="00E86A04" w:rsidP="00D07E89">
            <w:pPr>
              <w:bidi/>
              <w:jc w:val="left"/>
              <w:rPr>
                <w:sz w:val="20"/>
                <w:szCs w:val="20"/>
                <w:lang w:eastAsia="en-CA"/>
              </w:rPr>
            </w:pPr>
            <w:r>
              <w:rPr>
                <w:sz w:val="20"/>
                <w:szCs w:val="20"/>
                <w:rtl/>
                <w:lang w:eastAsia="en-CA"/>
              </w:rPr>
              <w:t>اليوئنديبي</w:t>
            </w:r>
          </w:p>
        </w:tc>
        <w:tc>
          <w:tcPr>
            <w:tcW w:w="521" w:type="pct"/>
            <w:tcBorders>
              <w:top w:val="nil"/>
              <w:left w:val="nil"/>
              <w:bottom w:val="single" w:sz="4" w:space="0" w:color="auto"/>
              <w:right w:val="single" w:sz="4" w:space="0" w:color="auto"/>
            </w:tcBorders>
            <w:noWrap/>
            <w:tcMar>
              <w:left w:w="57" w:type="dxa"/>
              <w:right w:w="57" w:type="dxa"/>
            </w:tcMar>
          </w:tcPr>
          <w:p w14:paraId="2B09EF41" w14:textId="78DBC2EC" w:rsidR="00D07E89" w:rsidRPr="009C3A21" w:rsidRDefault="00F54A8A" w:rsidP="00D07E89">
            <w:pPr>
              <w:bidi/>
              <w:jc w:val="left"/>
              <w:rPr>
                <w:sz w:val="20"/>
                <w:szCs w:val="20"/>
                <w:lang w:eastAsia="en-CA" w:bidi="ar-AE"/>
              </w:rPr>
            </w:pPr>
            <w:r w:rsidRPr="00F54A8A">
              <w:rPr>
                <w:sz w:val="20"/>
                <w:szCs w:val="20"/>
                <w:rtl/>
                <w:lang w:eastAsia="en-CA" w:bidi="ar-AE"/>
              </w:rPr>
              <w:t>469.95</w:t>
            </w:r>
          </w:p>
        </w:tc>
        <w:tc>
          <w:tcPr>
            <w:tcW w:w="569" w:type="pct"/>
            <w:tcBorders>
              <w:top w:val="nil"/>
              <w:left w:val="nil"/>
              <w:bottom w:val="single" w:sz="4" w:space="0" w:color="auto"/>
              <w:right w:val="single" w:sz="4" w:space="0" w:color="auto"/>
            </w:tcBorders>
            <w:noWrap/>
            <w:tcMar>
              <w:left w:w="57" w:type="dxa"/>
              <w:right w:w="57" w:type="dxa"/>
            </w:tcMar>
          </w:tcPr>
          <w:p w14:paraId="372C4CB5" w14:textId="6C36668B" w:rsidR="00D07E89" w:rsidRPr="009C3A21" w:rsidRDefault="00F54A8A" w:rsidP="00D07E89">
            <w:pPr>
              <w:bidi/>
              <w:jc w:val="left"/>
              <w:rPr>
                <w:sz w:val="20"/>
                <w:szCs w:val="20"/>
                <w:lang w:eastAsia="en-CA" w:bidi="ar-AE"/>
              </w:rPr>
            </w:pPr>
            <w:r w:rsidRPr="00F54A8A">
              <w:rPr>
                <w:sz w:val="20"/>
                <w:szCs w:val="20"/>
                <w:rtl/>
                <w:lang w:eastAsia="en-CA" w:bidi="ar-AE"/>
              </w:rPr>
              <w:t>463.48</w:t>
            </w:r>
          </w:p>
        </w:tc>
        <w:tc>
          <w:tcPr>
            <w:tcW w:w="521" w:type="pct"/>
            <w:tcBorders>
              <w:top w:val="nil"/>
              <w:left w:val="nil"/>
              <w:bottom w:val="single" w:sz="4" w:space="0" w:color="auto"/>
              <w:right w:val="single" w:sz="4" w:space="0" w:color="auto"/>
            </w:tcBorders>
            <w:noWrap/>
            <w:tcMar>
              <w:left w:w="57" w:type="dxa"/>
              <w:right w:w="57" w:type="dxa"/>
            </w:tcMar>
          </w:tcPr>
          <w:p w14:paraId="39878928" w14:textId="6B39629E" w:rsidR="00D07E89" w:rsidRPr="009C3A21" w:rsidRDefault="00F54A8A" w:rsidP="00D07E89">
            <w:pPr>
              <w:bidi/>
              <w:jc w:val="left"/>
              <w:rPr>
                <w:sz w:val="20"/>
                <w:szCs w:val="20"/>
                <w:lang w:eastAsia="en-CA" w:bidi="ar-AE"/>
              </w:rPr>
            </w:pPr>
            <w:r w:rsidRPr="00F54A8A">
              <w:rPr>
                <w:sz w:val="20"/>
                <w:szCs w:val="20"/>
                <w:rtl/>
                <w:lang w:eastAsia="en-CA" w:bidi="ar-AE"/>
              </w:rPr>
              <w:t>6.47</w:t>
            </w:r>
          </w:p>
        </w:tc>
        <w:tc>
          <w:tcPr>
            <w:tcW w:w="615" w:type="pct"/>
            <w:vMerge/>
            <w:tcBorders>
              <w:left w:val="nil"/>
              <w:right w:val="single" w:sz="4" w:space="0" w:color="auto"/>
            </w:tcBorders>
            <w:tcMar>
              <w:left w:w="57" w:type="dxa"/>
              <w:right w:w="57" w:type="dxa"/>
            </w:tcMar>
            <w:hideMark/>
          </w:tcPr>
          <w:p w14:paraId="1FA58F5C" w14:textId="77777777" w:rsidR="00D07E89" w:rsidRPr="009C3A21" w:rsidRDefault="00D07E89" w:rsidP="00D07E89">
            <w:pPr>
              <w:bidi/>
              <w:jc w:val="left"/>
              <w:rPr>
                <w:sz w:val="20"/>
                <w:szCs w:val="20"/>
                <w:lang w:eastAsia="en-CA"/>
              </w:rPr>
            </w:pPr>
          </w:p>
        </w:tc>
      </w:tr>
      <w:tr w:rsidR="00E86A04" w:rsidRPr="009C3A21" w14:paraId="13C00AF2" w14:textId="77777777" w:rsidTr="005D3BC9">
        <w:trPr>
          <w:trHeight w:val="105"/>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2B7DE5E9" w14:textId="778E7A54" w:rsidR="00D07E89" w:rsidRPr="009C3A21" w:rsidRDefault="00D07E89" w:rsidP="00D07E89">
            <w:pPr>
              <w:bidi/>
              <w:jc w:val="left"/>
              <w:rPr>
                <w:sz w:val="20"/>
                <w:szCs w:val="20"/>
                <w:rtl/>
                <w:lang w:eastAsia="en-CA" w:bidi="ar-AE"/>
              </w:rPr>
            </w:pPr>
            <w:r w:rsidRPr="00D07E89">
              <w:rPr>
                <w:sz w:val="20"/>
                <w:szCs w:val="20"/>
                <w:rtl/>
                <w:lang w:eastAsia="en-CA"/>
              </w:rPr>
              <w:t>كينيا</w:t>
            </w:r>
          </w:p>
        </w:tc>
        <w:tc>
          <w:tcPr>
            <w:tcW w:w="948" w:type="pct"/>
            <w:tcBorders>
              <w:top w:val="nil"/>
              <w:left w:val="nil"/>
              <w:bottom w:val="single" w:sz="4" w:space="0" w:color="auto"/>
              <w:right w:val="single" w:sz="4" w:space="0" w:color="auto"/>
            </w:tcBorders>
            <w:noWrap/>
            <w:tcMar>
              <w:left w:w="57" w:type="dxa"/>
              <w:right w:w="57" w:type="dxa"/>
            </w:tcMar>
            <w:hideMark/>
          </w:tcPr>
          <w:p w14:paraId="17E9F08B" w14:textId="1A03C24B" w:rsidR="00D07E89" w:rsidRPr="009C3A21" w:rsidRDefault="00E86A04" w:rsidP="00D07E89">
            <w:pPr>
              <w:bidi/>
              <w:jc w:val="left"/>
              <w:rPr>
                <w:sz w:val="20"/>
                <w:szCs w:val="20"/>
                <w:lang w:eastAsia="en-CA"/>
              </w:rPr>
            </w:pPr>
            <w:r>
              <w:rPr>
                <w:sz w:val="20"/>
                <w:szCs w:val="20"/>
                <w:rtl/>
                <w:lang w:eastAsia="en-CA"/>
              </w:rPr>
              <w:t>الهيدروكلوروفلوروكربون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04BDB042" w14:textId="61AF1A8F" w:rsidR="00D07E89" w:rsidRPr="009C3A21" w:rsidRDefault="00E86A04" w:rsidP="00D07E89">
            <w:pPr>
              <w:bidi/>
              <w:jc w:val="left"/>
              <w:rPr>
                <w:sz w:val="20"/>
                <w:szCs w:val="20"/>
                <w:lang w:eastAsia="en-CA"/>
              </w:rPr>
            </w:pPr>
            <w:r>
              <w:rPr>
                <w:sz w:val="20"/>
                <w:szCs w:val="20"/>
                <w:rtl/>
                <w:lang w:eastAsia="en-CA"/>
              </w:rPr>
              <w:t>اليونيب</w:t>
            </w:r>
          </w:p>
        </w:tc>
        <w:tc>
          <w:tcPr>
            <w:tcW w:w="521" w:type="pct"/>
            <w:tcBorders>
              <w:top w:val="nil"/>
              <w:left w:val="nil"/>
              <w:bottom w:val="single" w:sz="4" w:space="0" w:color="auto"/>
              <w:right w:val="single" w:sz="4" w:space="0" w:color="auto"/>
            </w:tcBorders>
            <w:noWrap/>
            <w:tcMar>
              <w:left w:w="57" w:type="dxa"/>
              <w:right w:w="57" w:type="dxa"/>
            </w:tcMar>
          </w:tcPr>
          <w:p w14:paraId="7C1F8A72" w14:textId="1A8351B0" w:rsidR="00D07E89" w:rsidRPr="009C3A21" w:rsidRDefault="00F54A8A" w:rsidP="00D07E89">
            <w:pPr>
              <w:bidi/>
              <w:jc w:val="left"/>
              <w:rPr>
                <w:sz w:val="20"/>
                <w:szCs w:val="20"/>
                <w:rtl/>
                <w:lang w:eastAsia="en-CA" w:bidi="ar-AE"/>
              </w:rPr>
            </w:pPr>
            <w:r w:rsidRPr="00F54A8A">
              <w:rPr>
                <w:sz w:val="20"/>
                <w:szCs w:val="20"/>
                <w:rtl/>
                <w:lang w:eastAsia="en-CA" w:bidi="ar-AE"/>
              </w:rPr>
              <w:t>6.04</w:t>
            </w:r>
          </w:p>
        </w:tc>
        <w:tc>
          <w:tcPr>
            <w:tcW w:w="569" w:type="pct"/>
            <w:tcBorders>
              <w:top w:val="nil"/>
              <w:left w:val="nil"/>
              <w:bottom w:val="single" w:sz="4" w:space="0" w:color="auto"/>
              <w:right w:val="single" w:sz="4" w:space="0" w:color="auto"/>
            </w:tcBorders>
            <w:noWrap/>
            <w:tcMar>
              <w:left w:w="57" w:type="dxa"/>
              <w:right w:w="57" w:type="dxa"/>
            </w:tcMar>
          </w:tcPr>
          <w:p w14:paraId="610F39A3" w14:textId="3AC85101" w:rsidR="00D07E89" w:rsidRPr="009C3A21" w:rsidRDefault="00F54A8A" w:rsidP="00D07E89">
            <w:pPr>
              <w:bidi/>
              <w:jc w:val="left"/>
              <w:rPr>
                <w:sz w:val="20"/>
                <w:szCs w:val="20"/>
                <w:lang w:eastAsia="en-CA" w:bidi="ar-AE"/>
              </w:rPr>
            </w:pPr>
            <w:r w:rsidRPr="00F54A8A">
              <w:rPr>
                <w:sz w:val="20"/>
                <w:szCs w:val="20"/>
                <w:rtl/>
                <w:lang w:eastAsia="en-CA" w:bidi="ar-AE"/>
              </w:rPr>
              <w:t>6.10</w:t>
            </w:r>
          </w:p>
        </w:tc>
        <w:tc>
          <w:tcPr>
            <w:tcW w:w="521" w:type="pct"/>
            <w:tcBorders>
              <w:top w:val="nil"/>
              <w:left w:val="nil"/>
              <w:bottom w:val="single" w:sz="4" w:space="0" w:color="auto"/>
              <w:right w:val="single" w:sz="4" w:space="0" w:color="auto"/>
            </w:tcBorders>
            <w:noWrap/>
            <w:tcMar>
              <w:left w:w="57" w:type="dxa"/>
              <w:right w:w="57" w:type="dxa"/>
            </w:tcMar>
          </w:tcPr>
          <w:p w14:paraId="202316BB" w14:textId="33C8BC8D" w:rsidR="00D07E89" w:rsidRPr="009C3A21" w:rsidRDefault="00F54A8A" w:rsidP="00D07E89">
            <w:pPr>
              <w:bidi/>
              <w:jc w:val="left"/>
              <w:rPr>
                <w:sz w:val="20"/>
                <w:szCs w:val="20"/>
                <w:lang w:eastAsia="en-CA" w:bidi="ar-AE"/>
              </w:rPr>
            </w:pPr>
            <w:r w:rsidRPr="00F54A8A">
              <w:rPr>
                <w:sz w:val="20"/>
                <w:szCs w:val="20"/>
                <w:rtl/>
                <w:lang w:eastAsia="en-CA" w:bidi="ar-AE"/>
              </w:rPr>
              <w:t>-0.06</w:t>
            </w:r>
          </w:p>
        </w:tc>
        <w:tc>
          <w:tcPr>
            <w:tcW w:w="615" w:type="pct"/>
            <w:vMerge/>
            <w:tcBorders>
              <w:left w:val="nil"/>
              <w:right w:val="single" w:sz="4" w:space="0" w:color="auto"/>
            </w:tcBorders>
            <w:tcMar>
              <w:left w:w="57" w:type="dxa"/>
              <w:right w:w="57" w:type="dxa"/>
            </w:tcMar>
            <w:hideMark/>
          </w:tcPr>
          <w:p w14:paraId="7D2BC8B7" w14:textId="77777777" w:rsidR="00D07E89" w:rsidRPr="009C3A21" w:rsidRDefault="00D07E89" w:rsidP="00D07E89">
            <w:pPr>
              <w:bidi/>
              <w:jc w:val="left"/>
              <w:rPr>
                <w:sz w:val="20"/>
                <w:szCs w:val="20"/>
                <w:lang w:eastAsia="en-CA"/>
              </w:rPr>
            </w:pPr>
          </w:p>
        </w:tc>
      </w:tr>
      <w:tr w:rsidR="00E86A04" w:rsidRPr="009C3A21" w14:paraId="31A43895" w14:textId="77777777" w:rsidTr="005D3BC9">
        <w:trPr>
          <w:trHeight w:val="210"/>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4970A022" w14:textId="0ED2305B" w:rsidR="00D07E89" w:rsidRPr="009C3A21" w:rsidRDefault="00D07E89" w:rsidP="00D07E89">
            <w:pPr>
              <w:bidi/>
              <w:jc w:val="left"/>
              <w:rPr>
                <w:sz w:val="20"/>
                <w:szCs w:val="20"/>
                <w:rtl/>
                <w:lang w:eastAsia="en-CA" w:bidi="ar-AE"/>
              </w:rPr>
            </w:pPr>
            <w:r w:rsidRPr="00D07E89">
              <w:rPr>
                <w:sz w:val="20"/>
                <w:szCs w:val="20"/>
                <w:rtl/>
                <w:lang w:eastAsia="en-CA"/>
              </w:rPr>
              <w:t>لبنان</w:t>
            </w:r>
          </w:p>
        </w:tc>
        <w:tc>
          <w:tcPr>
            <w:tcW w:w="948" w:type="pct"/>
            <w:tcBorders>
              <w:top w:val="nil"/>
              <w:left w:val="nil"/>
              <w:bottom w:val="single" w:sz="4" w:space="0" w:color="auto"/>
              <w:right w:val="single" w:sz="4" w:space="0" w:color="auto"/>
            </w:tcBorders>
            <w:noWrap/>
            <w:tcMar>
              <w:left w:w="57" w:type="dxa"/>
              <w:right w:w="57" w:type="dxa"/>
            </w:tcMar>
            <w:hideMark/>
          </w:tcPr>
          <w:p w14:paraId="00BC175D" w14:textId="74A78A59" w:rsidR="00D07E89" w:rsidRPr="009C3A21" w:rsidRDefault="00E86A04" w:rsidP="00D07E89">
            <w:pPr>
              <w:bidi/>
              <w:jc w:val="left"/>
              <w:rPr>
                <w:sz w:val="20"/>
                <w:szCs w:val="20"/>
                <w:lang w:eastAsia="en-CA"/>
              </w:rPr>
            </w:pPr>
            <w:r>
              <w:rPr>
                <w:sz w:val="20"/>
                <w:szCs w:val="20"/>
                <w:rtl/>
                <w:lang w:eastAsia="en-CA"/>
              </w:rPr>
              <w:t>الهيدروكلوروفلوروكربون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4AD90A8C" w14:textId="4DC776B1" w:rsidR="00D07E89" w:rsidRPr="009C3A21" w:rsidRDefault="00E86A04" w:rsidP="00D07E89">
            <w:pPr>
              <w:bidi/>
              <w:jc w:val="left"/>
              <w:rPr>
                <w:sz w:val="20"/>
                <w:szCs w:val="20"/>
                <w:lang w:eastAsia="en-CA"/>
              </w:rPr>
            </w:pPr>
            <w:r>
              <w:rPr>
                <w:sz w:val="20"/>
                <w:szCs w:val="20"/>
                <w:rtl/>
                <w:lang w:eastAsia="en-CA"/>
              </w:rPr>
              <w:t>اليوئنديبي</w:t>
            </w:r>
          </w:p>
        </w:tc>
        <w:tc>
          <w:tcPr>
            <w:tcW w:w="521" w:type="pct"/>
            <w:tcBorders>
              <w:top w:val="nil"/>
              <w:left w:val="nil"/>
              <w:bottom w:val="single" w:sz="4" w:space="0" w:color="auto"/>
              <w:right w:val="single" w:sz="4" w:space="0" w:color="auto"/>
            </w:tcBorders>
            <w:noWrap/>
            <w:tcMar>
              <w:left w:w="57" w:type="dxa"/>
              <w:right w:w="57" w:type="dxa"/>
            </w:tcMar>
          </w:tcPr>
          <w:p w14:paraId="03768CCF" w14:textId="51B34C93" w:rsidR="00D07E89" w:rsidRPr="009C3A21" w:rsidRDefault="00F54A8A" w:rsidP="00D07E89">
            <w:pPr>
              <w:bidi/>
              <w:jc w:val="left"/>
              <w:rPr>
                <w:sz w:val="20"/>
                <w:szCs w:val="20"/>
                <w:rtl/>
                <w:lang w:eastAsia="en-CA" w:bidi="ar-AE"/>
              </w:rPr>
            </w:pPr>
            <w:r w:rsidRPr="00F54A8A">
              <w:rPr>
                <w:sz w:val="20"/>
                <w:szCs w:val="20"/>
                <w:rtl/>
                <w:lang w:eastAsia="en-CA" w:bidi="ar-AE"/>
              </w:rPr>
              <w:t>18.32</w:t>
            </w:r>
          </w:p>
        </w:tc>
        <w:tc>
          <w:tcPr>
            <w:tcW w:w="569" w:type="pct"/>
            <w:tcBorders>
              <w:top w:val="nil"/>
              <w:left w:val="nil"/>
              <w:bottom w:val="single" w:sz="4" w:space="0" w:color="auto"/>
              <w:right w:val="single" w:sz="4" w:space="0" w:color="auto"/>
            </w:tcBorders>
            <w:noWrap/>
            <w:tcMar>
              <w:left w:w="57" w:type="dxa"/>
              <w:right w:w="57" w:type="dxa"/>
            </w:tcMar>
          </w:tcPr>
          <w:p w14:paraId="76048802" w14:textId="2FC22DC5" w:rsidR="00D07E89" w:rsidRPr="009C3A21" w:rsidRDefault="00F54A8A" w:rsidP="00D07E89">
            <w:pPr>
              <w:bidi/>
              <w:jc w:val="left"/>
              <w:rPr>
                <w:sz w:val="20"/>
                <w:szCs w:val="20"/>
                <w:lang w:eastAsia="en-CA" w:bidi="ar-AE"/>
              </w:rPr>
            </w:pPr>
            <w:r w:rsidRPr="00F54A8A">
              <w:rPr>
                <w:sz w:val="20"/>
                <w:szCs w:val="20"/>
                <w:rtl/>
                <w:lang w:eastAsia="en-CA" w:bidi="ar-AE"/>
              </w:rPr>
              <w:t>18.26</w:t>
            </w:r>
          </w:p>
        </w:tc>
        <w:tc>
          <w:tcPr>
            <w:tcW w:w="521" w:type="pct"/>
            <w:tcBorders>
              <w:top w:val="nil"/>
              <w:left w:val="nil"/>
              <w:bottom w:val="single" w:sz="4" w:space="0" w:color="auto"/>
              <w:right w:val="single" w:sz="4" w:space="0" w:color="auto"/>
            </w:tcBorders>
            <w:noWrap/>
            <w:tcMar>
              <w:left w:w="57" w:type="dxa"/>
              <w:right w:w="57" w:type="dxa"/>
            </w:tcMar>
          </w:tcPr>
          <w:p w14:paraId="26E2B861" w14:textId="783663B4" w:rsidR="00D07E89" w:rsidRPr="009C3A21" w:rsidRDefault="00F54A8A" w:rsidP="00D07E89">
            <w:pPr>
              <w:bidi/>
              <w:jc w:val="left"/>
              <w:rPr>
                <w:sz w:val="20"/>
                <w:szCs w:val="20"/>
                <w:lang w:eastAsia="en-CA" w:bidi="ar-AE"/>
              </w:rPr>
            </w:pPr>
            <w:r w:rsidRPr="00F54A8A">
              <w:rPr>
                <w:sz w:val="20"/>
                <w:szCs w:val="20"/>
                <w:rtl/>
                <w:lang w:eastAsia="en-CA" w:bidi="ar-AE"/>
              </w:rPr>
              <w:t>0.06</w:t>
            </w:r>
          </w:p>
        </w:tc>
        <w:tc>
          <w:tcPr>
            <w:tcW w:w="615" w:type="pct"/>
            <w:vMerge/>
            <w:tcBorders>
              <w:left w:val="nil"/>
              <w:right w:val="single" w:sz="4" w:space="0" w:color="auto"/>
            </w:tcBorders>
            <w:tcMar>
              <w:left w:w="57" w:type="dxa"/>
              <w:right w:w="57" w:type="dxa"/>
            </w:tcMar>
            <w:hideMark/>
          </w:tcPr>
          <w:p w14:paraId="62C81A42" w14:textId="77777777" w:rsidR="00D07E89" w:rsidRPr="009C3A21" w:rsidRDefault="00D07E89" w:rsidP="00D07E89">
            <w:pPr>
              <w:bidi/>
              <w:jc w:val="left"/>
              <w:rPr>
                <w:sz w:val="20"/>
                <w:szCs w:val="20"/>
                <w:lang w:eastAsia="en-CA"/>
              </w:rPr>
            </w:pPr>
          </w:p>
        </w:tc>
      </w:tr>
      <w:tr w:rsidR="00E86A04" w:rsidRPr="009C3A21" w14:paraId="3FC33536" w14:textId="77777777" w:rsidTr="005D3BC9">
        <w:trPr>
          <w:trHeight w:val="235"/>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041B8778" w14:textId="46758518" w:rsidR="00D07E89" w:rsidRPr="009C3A21" w:rsidRDefault="00D07E89" w:rsidP="00D07E89">
            <w:pPr>
              <w:bidi/>
              <w:jc w:val="left"/>
              <w:rPr>
                <w:sz w:val="20"/>
                <w:szCs w:val="20"/>
                <w:lang w:eastAsia="en-CA"/>
              </w:rPr>
            </w:pPr>
            <w:r w:rsidRPr="00D07E89">
              <w:rPr>
                <w:sz w:val="20"/>
                <w:szCs w:val="20"/>
                <w:rtl/>
                <w:lang w:eastAsia="en-CA"/>
              </w:rPr>
              <w:t>ليسوتو</w:t>
            </w:r>
          </w:p>
        </w:tc>
        <w:tc>
          <w:tcPr>
            <w:tcW w:w="948" w:type="pct"/>
            <w:tcBorders>
              <w:top w:val="nil"/>
              <w:left w:val="nil"/>
              <w:bottom w:val="single" w:sz="4" w:space="0" w:color="auto"/>
              <w:right w:val="single" w:sz="4" w:space="0" w:color="auto"/>
            </w:tcBorders>
            <w:noWrap/>
            <w:tcMar>
              <w:left w:w="57" w:type="dxa"/>
              <w:right w:w="57" w:type="dxa"/>
            </w:tcMar>
            <w:hideMark/>
          </w:tcPr>
          <w:p w14:paraId="2F28CA2E" w14:textId="16E77F5B" w:rsidR="00D07E89" w:rsidRPr="009C3A21" w:rsidRDefault="00E86A04" w:rsidP="00D07E89">
            <w:pPr>
              <w:bidi/>
              <w:jc w:val="left"/>
              <w:rPr>
                <w:sz w:val="20"/>
                <w:szCs w:val="20"/>
                <w:lang w:eastAsia="en-CA"/>
              </w:rPr>
            </w:pPr>
            <w:r>
              <w:rPr>
                <w:sz w:val="20"/>
                <w:szCs w:val="20"/>
                <w:rtl/>
                <w:lang w:eastAsia="en-CA"/>
              </w:rPr>
              <w:t>الهيدروكلوروفلوروكربون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4AE11A68" w14:textId="6EF56819" w:rsidR="00D07E89" w:rsidRPr="009C3A21" w:rsidRDefault="00E86A04" w:rsidP="00D07E89">
            <w:pPr>
              <w:bidi/>
              <w:jc w:val="left"/>
              <w:rPr>
                <w:sz w:val="20"/>
                <w:szCs w:val="20"/>
                <w:lang w:eastAsia="en-CA"/>
              </w:rPr>
            </w:pPr>
            <w:r>
              <w:rPr>
                <w:sz w:val="20"/>
                <w:szCs w:val="20"/>
                <w:rtl/>
                <w:lang w:eastAsia="en-CA"/>
              </w:rPr>
              <w:t>اليونيب</w:t>
            </w:r>
          </w:p>
        </w:tc>
        <w:tc>
          <w:tcPr>
            <w:tcW w:w="521" w:type="pct"/>
            <w:tcBorders>
              <w:top w:val="nil"/>
              <w:left w:val="nil"/>
              <w:bottom w:val="single" w:sz="4" w:space="0" w:color="auto"/>
              <w:right w:val="single" w:sz="4" w:space="0" w:color="auto"/>
            </w:tcBorders>
            <w:noWrap/>
            <w:tcMar>
              <w:left w:w="57" w:type="dxa"/>
              <w:right w:w="57" w:type="dxa"/>
            </w:tcMar>
          </w:tcPr>
          <w:p w14:paraId="38BEDD80" w14:textId="34056172" w:rsidR="00D07E89" w:rsidRPr="009C3A21" w:rsidRDefault="00F54A8A" w:rsidP="00D07E89">
            <w:pPr>
              <w:bidi/>
              <w:jc w:val="left"/>
              <w:rPr>
                <w:sz w:val="20"/>
                <w:szCs w:val="20"/>
                <w:lang w:eastAsia="en-CA" w:bidi="ar-AE"/>
              </w:rPr>
            </w:pPr>
            <w:r w:rsidRPr="00F54A8A">
              <w:rPr>
                <w:sz w:val="20"/>
                <w:szCs w:val="20"/>
                <w:rtl/>
                <w:lang w:eastAsia="en-CA" w:bidi="ar-AE"/>
              </w:rPr>
              <w:t>0.42</w:t>
            </w:r>
          </w:p>
        </w:tc>
        <w:tc>
          <w:tcPr>
            <w:tcW w:w="569" w:type="pct"/>
            <w:tcBorders>
              <w:top w:val="nil"/>
              <w:left w:val="nil"/>
              <w:bottom w:val="single" w:sz="4" w:space="0" w:color="auto"/>
              <w:right w:val="single" w:sz="4" w:space="0" w:color="auto"/>
            </w:tcBorders>
            <w:noWrap/>
            <w:tcMar>
              <w:left w:w="57" w:type="dxa"/>
              <w:right w:w="57" w:type="dxa"/>
            </w:tcMar>
          </w:tcPr>
          <w:p w14:paraId="0D44498D" w14:textId="78ADE9B6" w:rsidR="00D07E89" w:rsidRPr="009C3A21" w:rsidRDefault="00F54A8A" w:rsidP="00D07E89">
            <w:pPr>
              <w:bidi/>
              <w:jc w:val="left"/>
              <w:rPr>
                <w:sz w:val="20"/>
                <w:szCs w:val="20"/>
                <w:lang w:eastAsia="en-CA" w:bidi="ar-AE"/>
              </w:rPr>
            </w:pPr>
            <w:r w:rsidRPr="00F54A8A">
              <w:rPr>
                <w:sz w:val="20"/>
                <w:szCs w:val="20"/>
                <w:rtl/>
                <w:lang w:eastAsia="en-CA" w:bidi="ar-AE"/>
              </w:rPr>
              <w:t>0.38</w:t>
            </w:r>
          </w:p>
        </w:tc>
        <w:tc>
          <w:tcPr>
            <w:tcW w:w="521" w:type="pct"/>
            <w:tcBorders>
              <w:top w:val="nil"/>
              <w:left w:val="nil"/>
              <w:bottom w:val="single" w:sz="4" w:space="0" w:color="auto"/>
              <w:right w:val="single" w:sz="4" w:space="0" w:color="auto"/>
            </w:tcBorders>
            <w:noWrap/>
            <w:tcMar>
              <w:left w:w="57" w:type="dxa"/>
              <w:right w:w="57" w:type="dxa"/>
            </w:tcMar>
          </w:tcPr>
          <w:p w14:paraId="0FC655BB" w14:textId="4358D3E3" w:rsidR="00D07E89" w:rsidRPr="009C3A21" w:rsidRDefault="00F54A8A" w:rsidP="00D07E89">
            <w:pPr>
              <w:bidi/>
              <w:jc w:val="left"/>
              <w:rPr>
                <w:sz w:val="20"/>
                <w:szCs w:val="20"/>
                <w:lang w:eastAsia="en-CA" w:bidi="ar-AE"/>
              </w:rPr>
            </w:pPr>
            <w:r w:rsidRPr="00F54A8A">
              <w:rPr>
                <w:sz w:val="20"/>
                <w:szCs w:val="20"/>
                <w:rtl/>
                <w:lang w:eastAsia="en-CA" w:bidi="ar-AE"/>
              </w:rPr>
              <w:t>0.04</w:t>
            </w:r>
          </w:p>
        </w:tc>
        <w:tc>
          <w:tcPr>
            <w:tcW w:w="615" w:type="pct"/>
            <w:vMerge/>
            <w:tcBorders>
              <w:left w:val="nil"/>
              <w:right w:val="single" w:sz="4" w:space="0" w:color="auto"/>
            </w:tcBorders>
            <w:tcMar>
              <w:left w:w="57" w:type="dxa"/>
              <w:right w:w="57" w:type="dxa"/>
            </w:tcMar>
            <w:hideMark/>
          </w:tcPr>
          <w:p w14:paraId="46D3A08E" w14:textId="77777777" w:rsidR="00D07E89" w:rsidRPr="009C3A21" w:rsidRDefault="00D07E89" w:rsidP="00D07E89">
            <w:pPr>
              <w:bidi/>
              <w:jc w:val="left"/>
              <w:rPr>
                <w:sz w:val="20"/>
                <w:szCs w:val="20"/>
                <w:lang w:eastAsia="en-CA"/>
              </w:rPr>
            </w:pPr>
          </w:p>
        </w:tc>
      </w:tr>
      <w:tr w:rsidR="00E86A04" w:rsidRPr="009C3A21" w14:paraId="35C990EE" w14:textId="77777777" w:rsidTr="005D3BC9">
        <w:trPr>
          <w:trHeight w:val="196"/>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3EDD395A" w14:textId="523A64B5" w:rsidR="00D07E89" w:rsidRPr="009C3A21" w:rsidRDefault="00D07E89" w:rsidP="00D07E89">
            <w:pPr>
              <w:bidi/>
              <w:jc w:val="left"/>
              <w:rPr>
                <w:sz w:val="20"/>
                <w:szCs w:val="20"/>
                <w:lang w:eastAsia="en-CA"/>
              </w:rPr>
            </w:pPr>
            <w:r w:rsidRPr="00D07E89">
              <w:rPr>
                <w:sz w:val="20"/>
                <w:szCs w:val="20"/>
                <w:rtl/>
                <w:lang w:eastAsia="en-CA"/>
              </w:rPr>
              <w:t>بابوا غينيا الجديدة</w:t>
            </w:r>
          </w:p>
        </w:tc>
        <w:tc>
          <w:tcPr>
            <w:tcW w:w="948" w:type="pct"/>
            <w:tcBorders>
              <w:top w:val="nil"/>
              <w:left w:val="nil"/>
              <w:bottom w:val="single" w:sz="4" w:space="0" w:color="auto"/>
              <w:right w:val="single" w:sz="4" w:space="0" w:color="auto"/>
            </w:tcBorders>
            <w:noWrap/>
            <w:tcMar>
              <w:left w:w="57" w:type="dxa"/>
              <w:right w:w="57" w:type="dxa"/>
            </w:tcMar>
            <w:hideMark/>
          </w:tcPr>
          <w:p w14:paraId="47EDF847" w14:textId="02B1664C" w:rsidR="00D07E89" w:rsidRPr="009C3A21" w:rsidRDefault="00E86A04" w:rsidP="00D07E89">
            <w:pPr>
              <w:bidi/>
              <w:jc w:val="left"/>
              <w:rPr>
                <w:sz w:val="20"/>
                <w:szCs w:val="20"/>
                <w:lang w:eastAsia="en-CA"/>
              </w:rPr>
            </w:pPr>
            <w:r>
              <w:rPr>
                <w:sz w:val="20"/>
                <w:szCs w:val="20"/>
                <w:rtl/>
                <w:lang w:eastAsia="en-CA"/>
              </w:rPr>
              <w:t>الهيدروكلوروفلوروكربون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0F5A99AE" w14:textId="07909903" w:rsidR="00D07E89" w:rsidRPr="009C3A21" w:rsidRDefault="00E86A04" w:rsidP="00D07E89">
            <w:pPr>
              <w:bidi/>
              <w:jc w:val="left"/>
              <w:rPr>
                <w:sz w:val="20"/>
                <w:szCs w:val="20"/>
                <w:lang w:eastAsia="en-CA"/>
              </w:rPr>
            </w:pPr>
            <w:r>
              <w:rPr>
                <w:rFonts w:hint="cs"/>
                <w:sz w:val="20"/>
                <w:szCs w:val="20"/>
                <w:rtl/>
                <w:lang w:eastAsia="en-CA"/>
              </w:rPr>
              <w:t>ألمانيا</w:t>
            </w:r>
          </w:p>
        </w:tc>
        <w:tc>
          <w:tcPr>
            <w:tcW w:w="521" w:type="pct"/>
            <w:tcBorders>
              <w:top w:val="nil"/>
              <w:left w:val="nil"/>
              <w:bottom w:val="single" w:sz="4" w:space="0" w:color="auto"/>
              <w:right w:val="single" w:sz="4" w:space="0" w:color="auto"/>
            </w:tcBorders>
            <w:noWrap/>
            <w:tcMar>
              <w:left w:w="57" w:type="dxa"/>
              <w:right w:w="57" w:type="dxa"/>
            </w:tcMar>
          </w:tcPr>
          <w:p w14:paraId="21C6728B" w14:textId="70E5CECF" w:rsidR="00D07E89" w:rsidRPr="009C3A21" w:rsidRDefault="00F54A8A" w:rsidP="00D07E89">
            <w:pPr>
              <w:bidi/>
              <w:jc w:val="left"/>
              <w:rPr>
                <w:sz w:val="20"/>
                <w:szCs w:val="20"/>
                <w:lang w:eastAsia="en-CA" w:bidi="ar-AE"/>
              </w:rPr>
            </w:pPr>
            <w:r w:rsidRPr="00F54A8A">
              <w:rPr>
                <w:sz w:val="20"/>
                <w:szCs w:val="20"/>
                <w:rtl/>
                <w:lang w:eastAsia="en-CA" w:bidi="ar-AE"/>
              </w:rPr>
              <w:t>0.80</w:t>
            </w:r>
          </w:p>
        </w:tc>
        <w:tc>
          <w:tcPr>
            <w:tcW w:w="569" w:type="pct"/>
            <w:tcBorders>
              <w:top w:val="nil"/>
              <w:left w:val="nil"/>
              <w:bottom w:val="single" w:sz="4" w:space="0" w:color="auto"/>
              <w:right w:val="single" w:sz="4" w:space="0" w:color="auto"/>
            </w:tcBorders>
            <w:noWrap/>
            <w:tcMar>
              <w:left w:w="57" w:type="dxa"/>
              <w:right w:w="57" w:type="dxa"/>
            </w:tcMar>
          </w:tcPr>
          <w:p w14:paraId="5524F92A" w14:textId="6F290B11" w:rsidR="00D07E89" w:rsidRPr="00F54A8A" w:rsidRDefault="00F54A8A" w:rsidP="00D07E89">
            <w:pPr>
              <w:bidi/>
              <w:jc w:val="left"/>
              <w:rPr>
                <w:sz w:val="20"/>
                <w:szCs w:val="20"/>
                <w:lang w:val="en-US" w:eastAsia="en-CA" w:bidi="ar-AE"/>
              </w:rPr>
            </w:pPr>
            <w:r w:rsidRPr="00F54A8A">
              <w:rPr>
                <w:sz w:val="20"/>
                <w:szCs w:val="20"/>
                <w:rtl/>
                <w:lang w:val="en-US" w:eastAsia="en-CA" w:bidi="ar-AE"/>
              </w:rPr>
              <w:t>0.76</w:t>
            </w:r>
          </w:p>
        </w:tc>
        <w:tc>
          <w:tcPr>
            <w:tcW w:w="521" w:type="pct"/>
            <w:tcBorders>
              <w:top w:val="nil"/>
              <w:left w:val="nil"/>
              <w:bottom w:val="single" w:sz="4" w:space="0" w:color="auto"/>
              <w:right w:val="single" w:sz="4" w:space="0" w:color="auto"/>
            </w:tcBorders>
            <w:noWrap/>
            <w:tcMar>
              <w:left w:w="57" w:type="dxa"/>
              <w:right w:w="57" w:type="dxa"/>
            </w:tcMar>
          </w:tcPr>
          <w:p w14:paraId="0677A2B8" w14:textId="0899479E" w:rsidR="00D07E89" w:rsidRPr="009C3A21" w:rsidRDefault="00F54A8A" w:rsidP="00D07E89">
            <w:pPr>
              <w:bidi/>
              <w:jc w:val="left"/>
              <w:rPr>
                <w:sz w:val="20"/>
                <w:szCs w:val="20"/>
                <w:lang w:eastAsia="en-CA" w:bidi="ar-AE"/>
              </w:rPr>
            </w:pPr>
            <w:r w:rsidRPr="00F54A8A">
              <w:rPr>
                <w:sz w:val="20"/>
                <w:szCs w:val="20"/>
                <w:rtl/>
                <w:lang w:eastAsia="en-CA" w:bidi="ar-AE"/>
              </w:rPr>
              <w:t>0.04</w:t>
            </w:r>
          </w:p>
        </w:tc>
        <w:tc>
          <w:tcPr>
            <w:tcW w:w="615" w:type="pct"/>
            <w:vMerge/>
            <w:tcBorders>
              <w:left w:val="nil"/>
              <w:right w:val="single" w:sz="4" w:space="0" w:color="auto"/>
            </w:tcBorders>
            <w:tcMar>
              <w:left w:w="57" w:type="dxa"/>
              <w:right w:w="57" w:type="dxa"/>
            </w:tcMar>
            <w:hideMark/>
          </w:tcPr>
          <w:p w14:paraId="36AA13E2" w14:textId="77777777" w:rsidR="00D07E89" w:rsidRPr="009C3A21" w:rsidRDefault="00D07E89" w:rsidP="00D07E89">
            <w:pPr>
              <w:bidi/>
              <w:jc w:val="left"/>
              <w:rPr>
                <w:sz w:val="20"/>
                <w:szCs w:val="20"/>
                <w:lang w:eastAsia="en-CA"/>
              </w:rPr>
            </w:pPr>
          </w:p>
        </w:tc>
      </w:tr>
      <w:tr w:rsidR="00E86A04" w:rsidRPr="009C3A21" w14:paraId="04E035E0" w14:textId="77777777" w:rsidTr="005D3BC9">
        <w:trPr>
          <w:trHeight w:val="58"/>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10C9CD69" w14:textId="29E1C795" w:rsidR="00D07E89" w:rsidRPr="009C3A21" w:rsidRDefault="00D07E89" w:rsidP="00D07E89">
            <w:pPr>
              <w:bidi/>
              <w:jc w:val="left"/>
              <w:rPr>
                <w:sz w:val="20"/>
                <w:szCs w:val="20"/>
                <w:lang w:eastAsia="en-CA"/>
              </w:rPr>
            </w:pPr>
            <w:r w:rsidRPr="00D07E89">
              <w:rPr>
                <w:sz w:val="20"/>
                <w:szCs w:val="20"/>
                <w:rtl/>
                <w:lang w:eastAsia="en-CA"/>
              </w:rPr>
              <w:t>الفلبين</w:t>
            </w:r>
          </w:p>
        </w:tc>
        <w:tc>
          <w:tcPr>
            <w:tcW w:w="948" w:type="pct"/>
            <w:tcBorders>
              <w:top w:val="nil"/>
              <w:left w:val="nil"/>
              <w:bottom w:val="single" w:sz="4" w:space="0" w:color="auto"/>
              <w:right w:val="single" w:sz="4" w:space="0" w:color="auto"/>
            </w:tcBorders>
            <w:noWrap/>
            <w:tcMar>
              <w:left w:w="57" w:type="dxa"/>
              <w:right w:w="57" w:type="dxa"/>
            </w:tcMar>
            <w:hideMark/>
          </w:tcPr>
          <w:p w14:paraId="28D9EB8B" w14:textId="61DF7592" w:rsidR="00D07E89" w:rsidRPr="009C3A21" w:rsidRDefault="00E86A04" w:rsidP="00D07E89">
            <w:pPr>
              <w:bidi/>
              <w:jc w:val="left"/>
              <w:rPr>
                <w:sz w:val="20"/>
                <w:szCs w:val="20"/>
                <w:lang w:eastAsia="en-CA"/>
              </w:rPr>
            </w:pPr>
            <w:r w:rsidRPr="00E86A04">
              <w:rPr>
                <w:sz w:val="20"/>
                <w:szCs w:val="20"/>
                <w:rtl/>
                <w:lang w:eastAsia="en-CA"/>
              </w:rPr>
              <w:t>الهالون</w:t>
            </w:r>
          </w:p>
        </w:tc>
        <w:tc>
          <w:tcPr>
            <w:tcW w:w="802" w:type="pct"/>
            <w:tcBorders>
              <w:top w:val="nil"/>
              <w:left w:val="nil"/>
              <w:bottom w:val="single" w:sz="4" w:space="0" w:color="auto"/>
              <w:right w:val="single" w:sz="4" w:space="0" w:color="auto"/>
            </w:tcBorders>
            <w:noWrap/>
            <w:tcMar>
              <w:left w:w="57" w:type="dxa"/>
              <w:right w:w="57" w:type="dxa"/>
            </w:tcMar>
            <w:hideMark/>
          </w:tcPr>
          <w:p w14:paraId="4B2E0864" w14:textId="51B5C4FD" w:rsidR="00D07E89" w:rsidRPr="009C3A21" w:rsidRDefault="00E86A04" w:rsidP="00D07E89">
            <w:pPr>
              <w:bidi/>
              <w:jc w:val="left"/>
              <w:rPr>
                <w:sz w:val="20"/>
                <w:szCs w:val="20"/>
                <w:lang w:eastAsia="en-CA"/>
              </w:rPr>
            </w:pPr>
            <w:r>
              <w:rPr>
                <w:sz w:val="20"/>
                <w:szCs w:val="20"/>
                <w:rtl/>
                <w:lang w:eastAsia="en-CA"/>
              </w:rPr>
              <w:t>اليونيب</w:t>
            </w:r>
          </w:p>
        </w:tc>
        <w:tc>
          <w:tcPr>
            <w:tcW w:w="521" w:type="pct"/>
            <w:tcBorders>
              <w:top w:val="nil"/>
              <w:left w:val="nil"/>
              <w:bottom w:val="single" w:sz="4" w:space="0" w:color="auto"/>
              <w:right w:val="single" w:sz="4" w:space="0" w:color="auto"/>
            </w:tcBorders>
            <w:noWrap/>
            <w:tcMar>
              <w:left w:w="57" w:type="dxa"/>
              <w:right w:w="57" w:type="dxa"/>
            </w:tcMar>
          </w:tcPr>
          <w:p w14:paraId="4004B673" w14:textId="47844D0C" w:rsidR="00D07E89" w:rsidRPr="009C3A21" w:rsidRDefault="00F54A8A" w:rsidP="00D07E89">
            <w:pPr>
              <w:bidi/>
              <w:jc w:val="left"/>
              <w:rPr>
                <w:sz w:val="20"/>
                <w:szCs w:val="20"/>
                <w:lang w:eastAsia="en-CA" w:bidi="ar-AE"/>
              </w:rPr>
            </w:pPr>
            <w:r w:rsidRPr="00F54A8A">
              <w:rPr>
                <w:sz w:val="20"/>
                <w:szCs w:val="20"/>
                <w:rtl/>
                <w:lang w:eastAsia="en-CA" w:bidi="ar-AE"/>
              </w:rPr>
              <w:t>0.00</w:t>
            </w:r>
          </w:p>
        </w:tc>
        <w:tc>
          <w:tcPr>
            <w:tcW w:w="569" w:type="pct"/>
            <w:tcBorders>
              <w:top w:val="nil"/>
              <w:left w:val="nil"/>
              <w:bottom w:val="single" w:sz="4" w:space="0" w:color="auto"/>
              <w:right w:val="single" w:sz="4" w:space="0" w:color="auto"/>
            </w:tcBorders>
            <w:noWrap/>
            <w:tcMar>
              <w:left w:w="57" w:type="dxa"/>
              <w:right w:w="57" w:type="dxa"/>
            </w:tcMar>
          </w:tcPr>
          <w:p w14:paraId="0FD8369E" w14:textId="5311A105" w:rsidR="00D07E89" w:rsidRPr="009C3A21" w:rsidRDefault="00F54A8A" w:rsidP="00D07E89">
            <w:pPr>
              <w:bidi/>
              <w:jc w:val="left"/>
              <w:rPr>
                <w:sz w:val="20"/>
                <w:szCs w:val="20"/>
                <w:lang w:eastAsia="en-CA" w:bidi="ar-AE"/>
              </w:rPr>
            </w:pPr>
            <w:r w:rsidRPr="00F54A8A">
              <w:rPr>
                <w:sz w:val="20"/>
                <w:szCs w:val="20"/>
                <w:rtl/>
                <w:lang w:eastAsia="en-CA" w:bidi="ar-AE"/>
              </w:rPr>
              <w:t>29.53</w:t>
            </w:r>
          </w:p>
        </w:tc>
        <w:tc>
          <w:tcPr>
            <w:tcW w:w="521" w:type="pct"/>
            <w:tcBorders>
              <w:top w:val="nil"/>
              <w:left w:val="nil"/>
              <w:bottom w:val="single" w:sz="4" w:space="0" w:color="auto"/>
              <w:right w:val="single" w:sz="4" w:space="0" w:color="auto"/>
            </w:tcBorders>
            <w:noWrap/>
            <w:tcMar>
              <w:left w:w="57" w:type="dxa"/>
              <w:right w:w="57" w:type="dxa"/>
            </w:tcMar>
          </w:tcPr>
          <w:p w14:paraId="74B400E5" w14:textId="52DF172B" w:rsidR="00D07E89" w:rsidRPr="009C3A21" w:rsidRDefault="00F54A8A" w:rsidP="00D07E89">
            <w:pPr>
              <w:bidi/>
              <w:jc w:val="left"/>
              <w:rPr>
                <w:sz w:val="20"/>
                <w:szCs w:val="20"/>
                <w:lang w:eastAsia="en-CA" w:bidi="ar-AE"/>
              </w:rPr>
            </w:pPr>
            <w:r w:rsidRPr="00F54A8A">
              <w:rPr>
                <w:sz w:val="20"/>
                <w:szCs w:val="20"/>
                <w:rtl/>
                <w:lang w:eastAsia="en-CA" w:bidi="ar-AE"/>
              </w:rPr>
              <w:t>-29.53</w:t>
            </w:r>
          </w:p>
        </w:tc>
        <w:tc>
          <w:tcPr>
            <w:tcW w:w="615" w:type="pct"/>
            <w:vMerge/>
            <w:tcBorders>
              <w:left w:val="nil"/>
              <w:right w:val="single" w:sz="4" w:space="0" w:color="auto"/>
            </w:tcBorders>
            <w:tcMar>
              <w:left w:w="57" w:type="dxa"/>
              <w:right w:w="57" w:type="dxa"/>
            </w:tcMar>
            <w:hideMark/>
          </w:tcPr>
          <w:p w14:paraId="3893458E" w14:textId="77777777" w:rsidR="00D07E89" w:rsidRPr="009C3A21" w:rsidRDefault="00D07E89" w:rsidP="00D07E89">
            <w:pPr>
              <w:bidi/>
              <w:jc w:val="left"/>
              <w:rPr>
                <w:sz w:val="20"/>
                <w:szCs w:val="20"/>
                <w:lang w:eastAsia="en-CA"/>
              </w:rPr>
            </w:pPr>
          </w:p>
        </w:tc>
      </w:tr>
      <w:tr w:rsidR="00E86A04" w:rsidRPr="009C3A21" w14:paraId="452F9D9F" w14:textId="77777777" w:rsidTr="005D3BC9">
        <w:trPr>
          <w:trHeight w:val="167"/>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287F8B53" w14:textId="3E54C392" w:rsidR="00D07E89" w:rsidRPr="009C3A21" w:rsidRDefault="00D07E89" w:rsidP="00D07E89">
            <w:pPr>
              <w:bidi/>
              <w:jc w:val="left"/>
              <w:rPr>
                <w:sz w:val="20"/>
                <w:szCs w:val="20"/>
                <w:lang w:eastAsia="en-CA"/>
              </w:rPr>
            </w:pPr>
            <w:r w:rsidRPr="00D07E89">
              <w:rPr>
                <w:sz w:val="20"/>
                <w:szCs w:val="20"/>
                <w:rtl/>
                <w:lang w:eastAsia="en-CA"/>
              </w:rPr>
              <w:t>سري لانكا</w:t>
            </w:r>
          </w:p>
        </w:tc>
        <w:tc>
          <w:tcPr>
            <w:tcW w:w="948" w:type="pct"/>
            <w:tcBorders>
              <w:top w:val="nil"/>
              <w:left w:val="nil"/>
              <w:bottom w:val="single" w:sz="4" w:space="0" w:color="auto"/>
              <w:right w:val="single" w:sz="4" w:space="0" w:color="auto"/>
            </w:tcBorders>
            <w:noWrap/>
            <w:tcMar>
              <w:left w:w="57" w:type="dxa"/>
              <w:right w:w="57" w:type="dxa"/>
            </w:tcMar>
            <w:hideMark/>
          </w:tcPr>
          <w:p w14:paraId="4010A46D" w14:textId="317035C9" w:rsidR="00D07E89" w:rsidRPr="009C3A21" w:rsidRDefault="00E86A04" w:rsidP="00D07E89">
            <w:pPr>
              <w:bidi/>
              <w:jc w:val="left"/>
              <w:rPr>
                <w:sz w:val="20"/>
                <w:szCs w:val="20"/>
                <w:lang w:eastAsia="en-CA"/>
              </w:rPr>
            </w:pPr>
            <w:r w:rsidRPr="00E86A04">
              <w:rPr>
                <w:sz w:val="20"/>
                <w:szCs w:val="20"/>
                <w:rtl/>
                <w:lang w:eastAsia="en-CA"/>
              </w:rPr>
              <w:t>رابع كلوريد الكربون</w:t>
            </w:r>
          </w:p>
        </w:tc>
        <w:tc>
          <w:tcPr>
            <w:tcW w:w="802" w:type="pct"/>
            <w:tcBorders>
              <w:top w:val="nil"/>
              <w:left w:val="nil"/>
              <w:bottom w:val="single" w:sz="4" w:space="0" w:color="auto"/>
              <w:right w:val="single" w:sz="4" w:space="0" w:color="auto"/>
            </w:tcBorders>
            <w:noWrap/>
            <w:tcMar>
              <w:left w:w="57" w:type="dxa"/>
              <w:right w:w="57" w:type="dxa"/>
            </w:tcMar>
            <w:hideMark/>
          </w:tcPr>
          <w:p w14:paraId="5980C90E" w14:textId="31D7B488" w:rsidR="00D07E89" w:rsidRPr="009C3A21" w:rsidRDefault="00E86A04" w:rsidP="00D07E89">
            <w:pPr>
              <w:bidi/>
              <w:jc w:val="left"/>
              <w:rPr>
                <w:sz w:val="20"/>
                <w:szCs w:val="20"/>
                <w:lang w:eastAsia="en-CA"/>
              </w:rPr>
            </w:pPr>
            <w:r>
              <w:rPr>
                <w:sz w:val="20"/>
                <w:szCs w:val="20"/>
                <w:rtl/>
                <w:lang w:eastAsia="en-CA"/>
              </w:rPr>
              <w:t>اليوئنديبي</w:t>
            </w:r>
          </w:p>
        </w:tc>
        <w:tc>
          <w:tcPr>
            <w:tcW w:w="521" w:type="pct"/>
            <w:tcBorders>
              <w:top w:val="nil"/>
              <w:left w:val="nil"/>
              <w:bottom w:val="single" w:sz="4" w:space="0" w:color="auto"/>
              <w:right w:val="single" w:sz="4" w:space="0" w:color="auto"/>
            </w:tcBorders>
            <w:noWrap/>
            <w:tcMar>
              <w:left w:w="57" w:type="dxa"/>
              <w:right w:w="57" w:type="dxa"/>
            </w:tcMar>
          </w:tcPr>
          <w:p w14:paraId="3CAE07A9" w14:textId="7114E593" w:rsidR="00D07E89" w:rsidRPr="009C3A21" w:rsidRDefault="00F54A8A" w:rsidP="00D07E89">
            <w:pPr>
              <w:bidi/>
              <w:jc w:val="left"/>
              <w:rPr>
                <w:sz w:val="20"/>
                <w:szCs w:val="20"/>
                <w:lang w:eastAsia="en-CA" w:bidi="ar-AE"/>
              </w:rPr>
            </w:pPr>
            <w:r w:rsidRPr="00F54A8A">
              <w:rPr>
                <w:sz w:val="20"/>
                <w:szCs w:val="20"/>
                <w:rtl/>
                <w:lang w:eastAsia="en-CA" w:bidi="ar-AE"/>
              </w:rPr>
              <w:t>0.00</w:t>
            </w:r>
          </w:p>
        </w:tc>
        <w:tc>
          <w:tcPr>
            <w:tcW w:w="569" w:type="pct"/>
            <w:tcBorders>
              <w:top w:val="nil"/>
              <w:left w:val="nil"/>
              <w:bottom w:val="single" w:sz="4" w:space="0" w:color="auto"/>
              <w:right w:val="single" w:sz="4" w:space="0" w:color="auto"/>
            </w:tcBorders>
            <w:noWrap/>
            <w:tcMar>
              <w:left w:w="57" w:type="dxa"/>
              <w:right w:w="57" w:type="dxa"/>
            </w:tcMar>
          </w:tcPr>
          <w:p w14:paraId="7B68B59C" w14:textId="381E3667" w:rsidR="00D07E89" w:rsidRPr="009C3A21" w:rsidRDefault="00F54A8A" w:rsidP="00D07E89">
            <w:pPr>
              <w:bidi/>
              <w:jc w:val="left"/>
              <w:rPr>
                <w:sz w:val="20"/>
                <w:szCs w:val="20"/>
                <w:lang w:eastAsia="en-CA" w:bidi="ar-AE"/>
              </w:rPr>
            </w:pPr>
            <w:r w:rsidRPr="00F54A8A">
              <w:rPr>
                <w:sz w:val="20"/>
                <w:szCs w:val="20"/>
                <w:rtl/>
                <w:lang w:eastAsia="en-CA" w:bidi="ar-AE"/>
              </w:rPr>
              <w:t>0.02</w:t>
            </w:r>
          </w:p>
        </w:tc>
        <w:tc>
          <w:tcPr>
            <w:tcW w:w="521" w:type="pct"/>
            <w:tcBorders>
              <w:top w:val="nil"/>
              <w:left w:val="nil"/>
              <w:bottom w:val="single" w:sz="4" w:space="0" w:color="auto"/>
              <w:right w:val="single" w:sz="4" w:space="0" w:color="auto"/>
            </w:tcBorders>
            <w:noWrap/>
            <w:tcMar>
              <w:left w:w="57" w:type="dxa"/>
              <w:right w:w="57" w:type="dxa"/>
            </w:tcMar>
          </w:tcPr>
          <w:p w14:paraId="7B0C0BFE" w14:textId="06ABE0F9" w:rsidR="00D07E89" w:rsidRPr="009C3A21" w:rsidRDefault="00F54A8A" w:rsidP="00D07E89">
            <w:pPr>
              <w:bidi/>
              <w:jc w:val="left"/>
              <w:rPr>
                <w:sz w:val="20"/>
                <w:szCs w:val="20"/>
                <w:lang w:eastAsia="en-CA" w:bidi="ar-AE"/>
              </w:rPr>
            </w:pPr>
            <w:r w:rsidRPr="00F54A8A">
              <w:rPr>
                <w:sz w:val="20"/>
                <w:szCs w:val="20"/>
                <w:rtl/>
                <w:lang w:eastAsia="en-CA" w:bidi="ar-AE"/>
              </w:rPr>
              <w:t>-0.02</w:t>
            </w:r>
          </w:p>
        </w:tc>
        <w:tc>
          <w:tcPr>
            <w:tcW w:w="615" w:type="pct"/>
            <w:vMerge/>
            <w:tcBorders>
              <w:left w:val="nil"/>
              <w:right w:val="single" w:sz="4" w:space="0" w:color="auto"/>
            </w:tcBorders>
            <w:tcMar>
              <w:left w:w="57" w:type="dxa"/>
              <w:right w:w="57" w:type="dxa"/>
            </w:tcMar>
            <w:hideMark/>
          </w:tcPr>
          <w:p w14:paraId="183505E3" w14:textId="77777777" w:rsidR="00D07E89" w:rsidRPr="009C3A21" w:rsidRDefault="00D07E89" w:rsidP="00D07E89">
            <w:pPr>
              <w:bidi/>
              <w:jc w:val="left"/>
              <w:rPr>
                <w:sz w:val="20"/>
                <w:szCs w:val="20"/>
                <w:lang w:eastAsia="en-CA"/>
              </w:rPr>
            </w:pPr>
          </w:p>
        </w:tc>
      </w:tr>
      <w:tr w:rsidR="00E86A04" w:rsidRPr="009C3A21" w14:paraId="1B6BFC32" w14:textId="77777777" w:rsidTr="005D3BC9">
        <w:trPr>
          <w:trHeight w:val="272"/>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4EBEB387" w14:textId="58853E85" w:rsidR="00D07E89" w:rsidRPr="009C3A21" w:rsidRDefault="00E86A04" w:rsidP="00D07E89">
            <w:pPr>
              <w:bidi/>
              <w:jc w:val="left"/>
              <w:rPr>
                <w:sz w:val="20"/>
                <w:szCs w:val="20"/>
                <w:rtl/>
                <w:lang w:eastAsia="en-CA" w:bidi="ar-AE"/>
              </w:rPr>
            </w:pPr>
            <w:r w:rsidRPr="00E86A04">
              <w:rPr>
                <w:sz w:val="20"/>
                <w:szCs w:val="20"/>
                <w:rtl/>
                <w:lang w:eastAsia="en-CA"/>
              </w:rPr>
              <w:t>تايلند</w:t>
            </w:r>
          </w:p>
        </w:tc>
        <w:tc>
          <w:tcPr>
            <w:tcW w:w="948" w:type="pct"/>
            <w:tcBorders>
              <w:top w:val="nil"/>
              <w:left w:val="nil"/>
              <w:bottom w:val="single" w:sz="4" w:space="0" w:color="auto"/>
              <w:right w:val="single" w:sz="4" w:space="0" w:color="auto"/>
            </w:tcBorders>
            <w:noWrap/>
            <w:tcMar>
              <w:left w:w="57" w:type="dxa"/>
              <w:right w:w="57" w:type="dxa"/>
            </w:tcMar>
            <w:hideMark/>
          </w:tcPr>
          <w:p w14:paraId="04FA28EC" w14:textId="3716600E" w:rsidR="00D07E89" w:rsidRPr="009C3A21" w:rsidRDefault="00E86A04" w:rsidP="00D07E89">
            <w:pPr>
              <w:bidi/>
              <w:jc w:val="left"/>
              <w:rPr>
                <w:sz w:val="20"/>
                <w:szCs w:val="20"/>
                <w:lang w:eastAsia="en-CA"/>
              </w:rPr>
            </w:pPr>
            <w:r>
              <w:rPr>
                <w:sz w:val="20"/>
                <w:szCs w:val="20"/>
                <w:rtl/>
                <w:lang w:eastAsia="en-CA"/>
              </w:rPr>
              <w:t>الهيدروكلوروفلوروكربون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0C00A846" w14:textId="17DD4EDB" w:rsidR="00D07E89" w:rsidRPr="009C3A21" w:rsidRDefault="00E86A04" w:rsidP="00D07E89">
            <w:pPr>
              <w:bidi/>
              <w:jc w:val="left"/>
              <w:rPr>
                <w:sz w:val="20"/>
                <w:szCs w:val="20"/>
                <w:rtl/>
                <w:lang w:eastAsia="en-CA" w:bidi="ar-AE"/>
              </w:rPr>
            </w:pPr>
            <w:r>
              <w:rPr>
                <w:rFonts w:hint="cs"/>
                <w:sz w:val="20"/>
                <w:szCs w:val="20"/>
                <w:rtl/>
                <w:lang w:eastAsia="en-CA" w:bidi="ar-AE"/>
              </w:rPr>
              <w:t>البنك الدولي</w:t>
            </w:r>
          </w:p>
        </w:tc>
        <w:tc>
          <w:tcPr>
            <w:tcW w:w="521" w:type="pct"/>
            <w:tcBorders>
              <w:top w:val="nil"/>
              <w:left w:val="nil"/>
              <w:bottom w:val="single" w:sz="4" w:space="0" w:color="auto"/>
              <w:right w:val="single" w:sz="4" w:space="0" w:color="auto"/>
            </w:tcBorders>
            <w:noWrap/>
            <w:tcMar>
              <w:left w:w="57" w:type="dxa"/>
              <w:right w:w="57" w:type="dxa"/>
            </w:tcMar>
          </w:tcPr>
          <w:p w14:paraId="1044444C" w14:textId="49F3C828" w:rsidR="00D07E89" w:rsidRPr="009C3A21" w:rsidRDefault="00F54A8A" w:rsidP="00D07E89">
            <w:pPr>
              <w:bidi/>
              <w:jc w:val="left"/>
              <w:rPr>
                <w:sz w:val="20"/>
                <w:szCs w:val="20"/>
                <w:lang w:eastAsia="en-CA" w:bidi="ar-AE"/>
              </w:rPr>
            </w:pPr>
            <w:r w:rsidRPr="00F54A8A">
              <w:rPr>
                <w:sz w:val="20"/>
                <w:szCs w:val="20"/>
                <w:rtl/>
                <w:lang w:eastAsia="en-CA" w:bidi="ar-AE"/>
              </w:rPr>
              <w:t>305.04</w:t>
            </w:r>
          </w:p>
        </w:tc>
        <w:tc>
          <w:tcPr>
            <w:tcW w:w="569" w:type="pct"/>
            <w:tcBorders>
              <w:top w:val="nil"/>
              <w:left w:val="nil"/>
              <w:bottom w:val="single" w:sz="4" w:space="0" w:color="auto"/>
              <w:right w:val="single" w:sz="4" w:space="0" w:color="auto"/>
            </w:tcBorders>
            <w:noWrap/>
            <w:tcMar>
              <w:left w:w="57" w:type="dxa"/>
              <w:right w:w="57" w:type="dxa"/>
            </w:tcMar>
          </w:tcPr>
          <w:p w14:paraId="25FCDA4C" w14:textId="1029227F" w:rsidR="00D07E89" w:rsidRPr="009C3A21" w:rsidRDefault="00F54A8A" w:rsidP="00D07E89">
            <w:pPr>
              <w:bidi/>
              <w:jc w:val="left"/>
              <w:rPr>
                <w:sz w:val="20"/>
                <w:szCs w:val="20"/>
                <w:lang w:eastAsia="en-CA" w:bidi="ar-AE"/>
              </w:rPr>
            </w:pPr>
            <w:r w:rsidRPr="00F54A8A">
              <w:rPr>
                <w:sz w:val="20"/>
                <w:szCs w:val="20"/>
                <w:rtl/>
                <w:lang w:eastAsia="en-CA" w:bidi="ar-AE"/>
              </w:rPr>
              <w:t>304.96</w:t>
            </w:r>
          </w:p>
        </w:tc>
        <w:tc>
          <w:tcPr>
            <w:tcW w:w="521" w:type="pct"/>
            <w:tcBorders>
              <w:top w:val="nil"/>
              <w:left w:val="nil"/>
              <w:bottom w:val="single" w:sz="4" w:space="0" w:color="auto"/>
              <w:right w:val="single" w:sz="4" w:space="0" w:color="auto"/>
            </w:tcBorders>
            <w:noWrap/>
            <w:tcMar>
              <w:left w:w="57" w:type="dxa"/>
              <w:right w:w="57" w:type="dxa"/>
            </w:tcMar>
          </w:tcPr>
          <w:p w14:paraId="704F6269" w14:textId="1654098B" w:rsidR="00D07E89" w:rsidRPr="009C3A21" w:rsidRDefault="00F54A8A" w:rsidP="00D07E89">
            <w:pPr>
              <w:bidi/>
              <w:jc w:val="left"/>
              <w:rPr>
                <w:sz w:val="20"/>
                <w:szCs w:val="20"/>
                <w:lang w:eastAsia="en-CA" w:bidi="ar-AE"/>
              </w:rPr>
            </w:pPr>
            <w:r w:rsidRPr="00F54A8A">
              <w:rPr>
                <w:sz w:val="20"/>
                <w:szCs w:val="20"/>
                <w:rtl/>
                <w:lang w:eastAsia="en-CA" w:bidi="ar-AE"/>
              </w:rPr>
              <w:t>0.08</w:t>
            </w:r>
          </w:p>
        </w:tc>
        <w:tc>
          <w:tcPr>
            <w:tcW w:w="615" w:type="pct"/>
            <w:vMerge/>
            <w:tcBorders>
              <w:left w:val="nil"/>
              <w:right w:val="single" w:sz="4" w:space="0" w:color="auto"/>
            </w:tcBorders>
            <w:tcMar>
              <w:left w:w="57" w:type="dxa"/>
              <w:right w:w="57" w:type="dxa"/>
            </w:tcMar>
            <w:hideMark/>
          </w:tcPr>
          <w:p w14:paraId="307F36F4" w14:textId="77777777" w:rsidR="00D07E89" w:rsidRPr="009C3A21" w:rsidRDefault="00D07E89" w:rsidP="00D07E89">
            <w:pPr>
              <w:bidi/>
              <w:jc w:val="left"/>
              <w:rPr>
                <w:sz w:val="20"/>
                <w:szCs w:val="20"/>
                <w:lang w:eastAsia="en-CA"/>
              </w:rPr>
            </w:pPr>
          </w:p>
        </w:tc>
      </w:tr>
      <w:tr w:rsidR="00E86A04" w:rsidRPr="009C3A21" w14:paraId="1063AAF0" w14:textId="77777777" w:rsidTr="005D3BC9">
        <w:trPr>
          <w:trHeight w:val="222"/>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18B6BD91" w14:textId="04E3DB95" w:rsidR="00D07E89" w:rsidRPr="009C3A21" w:rsidRDefault="00D07E89" w:rsidP="00D07E89">
            <w:pPr>
              <w:bidi/>
              <w:jc w:val="left"/>
              <w:rPr>
                <w:sz w:val="20"/>
                <w:szCs w:val="20"/>
                <w:lang w:eastAsia="en-CA"/>
              </w:rPr>
            </w:pPr>
            <w:r w:rsidRPr="00D07E89">
              <w:rPr>
                <w:sz w:val="20"/>
                <w:szCs w:val="20"/>
                <w:rtl/>
                <w:lang w:eastAsia="en-CA"/>
              </w:rPr>
              <w:t>ترينيداد وتوباغو</w:t>
            </w:r>
          </w:p>
        </w:tc>
        <w:tc>
          <w:tcPr>
            <w:tcW w:w="948" w:type="pct"/>
            <w:tcBorders>
              <w:top w:val="nil"/>
              <w:left w:val="nil"/>
              <w:bottom w:val="single" w:sz="4" w:space="0" w:color="auto"/>
              <w:right w:val="single" w:sz="4" w:space="0" w:color="auto"/>
            </w:tcBorders>
            <w:noWrap/>
            <w:tcMar>
              <w:left w:w="57" w:type="dxa"/>
              <w:right w:w="57" w:type="dxa"/>
            </w:tcMar>
            <w:hideMark/>
          </w:tcPr>
          <w:p w14:paraId="35932E61" w14:textId="673EE43C" w:rsidR="00D07E89" w:rsidRPr="009C3A21" w:rsidRDefault="00E86A04" w:rsidP="00D07E89">
            <w:pPr>
              <w:bidi/>
              <w:jc w:val="left"/>
              <w:rPr>
                <w:sz w:val="20"/>
                <w:szCs w:val="20"/>
                <w:lang w:eastAsia="en-CA"/>
              </w:rPr>
            </w:pPr>
            <w:r w:rsidRPr="00E86A04">
              <w:rPr>
                <w:sz w:val="20"/>
                <w:szCs w:val="20"/>
                <w:rtl/>
                <w:lang w:eastAsia="en-CA"/>
              </w:rPr>
              <w:t>الهالون</w:t>
            </w:r>
          </w:p>
        </w:tc>
        <w:tc>
          <w:tcPr>
            <w:tcW w:w="802" w:type="pct"/>
            <w:tcBorders>
              <w:top w:val="nil"/>
              <w:left w:val="nil"/>
              <w:bottom w:val="single" w:sz="4" w:space="0" w:color="auto"/>
              <w:right w:val="single" w:sz="4" w:space="0" w:color="auto"/>
            </w:tcBorders>
            <w:noWrap/>
            <w:tcMar>
              <w:left w:w="57" w:type="dxa"/>
              <w:right w:w="57" w:type="dxa"/>
            </w:tcMar>
            <w:hideMark/>
          </w:tcPr>
          <w:p w14:paraId="6A671CBF" w14:textId="10C3E13D" w:rsidR="00D07E89" w:rsidRPr="009C3A21" w:rsidRDefault="00E86A04" w:rsidP="00D07E89">
            <w:pPr>
              <w:bidi/>
              <w:jc w:val="left"/>
              <w:rPr>
                <w:sz w:val="20"/>
                <w:szCs w:val="20"/>
                <w:lang w:eastAsia="en-CA"/>
              </w:rPr>
            </w:pPr>
            <w:r>
              <w:rPr>
                <w:sz w:val="20"/>
                <w:szCs w:val="20"/>
                <w:rtl/>
                <w:lang w:eastAsia="en-CA"/>
              </w:rPr>
              <w:t>اليوئنديبي</w:t>
            </w:r>
          </w:p>
        </w:tc>
        <w:tc>
          <w:tcPr>
            <w:tcW w:w="521" w:type="pct"/>
            <w:tcBorders>
              <w:top w:val="nil"/>
              <w:left w:val="nil"/>
              <w:bottom w:val="single" w:sz="4" w:space="0" w:color="auto"/>
              <w:right w:val="single" w:sz="4" w:space="0" w:color="auto"/>
            </w:tcBorders>
            <w:noWrap/>
            <w:tcMar>
              <w:left w:w="57" w:type="dxa"/>
              <w:right w:w="57" w:type="dxa"/>
            </w:tcMar>
          </w:tcPr>
          <w:p w14:paraId="10C6BF9B" w14:textId="00BC2983" w:rsidR="00D07E89" w:rsidRPr="009C3A21" w:rsidRDefault="00F54A8A" w:rsidP="00D07E89">
            <w:pPr>
              <w:bidi/>
              <w:jc w:val="left"/>
              <w:rPr>
                <w:sz w:val="20"/>
                <w:szCs w:val="20"/>
                <w:lang w:eastAsia="en-CA" w:bidi="ar-AE"/>
              </w:rPr>
            </w:pPr>
            <w:r w:rsidRPr="00F54A8A">
              <w:rPr>
                <w:sz w:val="20"/>
                <w:szCs w:val="20"/>
                <w:rtl/>
                <w:lang w:eastAsia="en-CA" w:bidi="ar-AE"/>
              </w:rPr>
              <w:t>0.00</w:t>
            </w:r>
          </w:p>
        </w:tc>
        <w:tc>
          <w:tcPr>
            <w:tcW w:w="569" w:type="pct"/>
            <w:tcBorders>
              <w:top w:val="nil"/>
              <w:left w:val="nil"/>
              <w:bottom w:val="single" w:sz="4" w:space="0" w:color="auto"/>
              <w:right w:val="single" w:sz="4" w:space="0" w:color="auto"/>
            </w:tcBorders>
            <w:noWrap/>
            <w:tcMar>
              <w:left w:w="57" w:type="dxa"/>
              <w:right w:w="57" w:type="dxa"/>
            </w:tcMar>
          </w:tcPr>
          <w:p w14:paraId="33B14638" w14:textId="7E55ED33" w:rsidR="00D07E89" w:rsidRPr="009C3A21" w:rsidRDefault="00F54A8A" w:rsidP="00D07E89">
            <w:pPr>
              <w:bidi/>
              <w:jc w:val="left"/>
              <w:rPr>
                <w:sz w:val="20"/>
                <w:szCs w:val="20"/>
                <w:lang w:eastAsia="en-CA" w:bidi="ar-AE"/>
              </w:rPr>
            </w:pPr>
            <w:r w:rsidRPr="00F54A8A">
              <w:rPr>
                <w:sz w:val="20"/>
                <w:szCs w:val="20"/>
                <w:rtl/>
                <w:lang w:eastAsia="en-CA" w:bidi="ar-AE"/>
              </w:rPr>
              <w:t>0.60</w:t>
            </w:r>
          </w:p>
        </w:tc>
        <w:tc>
          <w:tcPr>
            <w:tcW w:w="521" w:type="pct"/>
            <w:tcBorders>
              <w:top w:val="nil"/>
              <w:left w:val="nil"/>
              <w:bottom w:val="single" w:sz="4" w:space="0" w:color="auto"/>
              <w:right w:val="single" w:sz="4" w:space="0" w:color="auto"/>
            </w:tcBorders>
            <w:noWrap/>
            <w:tcMar>
              <w:left w:w="57" w:type="dxa"/>
              <w:right w:w="57" w:type="dxa"/>
            </w:tcMar>
          </w:tcPr>
          <w:p w14:paraId="32DFB2ED" w14:textId="0A2FE715" w:rsidR="00D07E89" w:rsidRPr="009C3A21" w:rsidRDefault="00F54A8A" w:rsidP="00D07E89">
            <w:pPr>
              <w:bidi/>
              <w:jc w:val="left"/>
              <w:rPr>
                <w:sz w:val="20"/>
                <w:szCs w:val="20"/>
                <w:lang w:eastAsia="en-CA" w:bidi="ar-AE"/>
              </w:rPr>
            </w:pPr>
            <w:r w:rsidRPr="00F54A8A">
              <w:rPr>
                <w:sz w:val="20"/>
                <w:szCs w:val="20"/>
                <w:rtl/>
                <w:lang w:eastAsia="en-CA" w:bidi="ar-AE"/>
              </w:rPr>
              <w:t>-0.60</w:t>
            </w:r>
          </w:p>
        </w:tc>
        <w:tc>
          <w:tcPr>
            <w:tcW w:w="615" w:type="pct"/>
            <w:vMerge/>
            <w:tcBorders>
              <w:left w:val="nil"/>
              <w:right w:val="single" w:sz="4" w:space="0" w:color="auto"/>
            </w:tcBorders>
            <w:tcMar>
              <w:left w:w="57" w:type="dxa"/>
              <w:right w:w="57" w:type="dxa"/>
            </w:tcMar>
            <w:hideMark/>
          </w:tcPr>
          <w:p w14:paraId="4AE00D1B" w14:textId="77777777" w:rsidR="00D07E89" w:rsidRPr="009C3A21" w:rsidRDefault="00D07E89" w:rsidP="00D07E89">
            <w:pPr>
              <w:bidi/>
              <w:jc w:val="left"/>
              <w:rPr>
                <w:sz w:val="20"/>
                <w:szCs w:val="20"/>
                <w:lang w:eastAsia="en-CA"/>
              </w:rPr>
            </w:pPr>
          </w:p>
        </w:tc>
      </w:tr>
      <w:tr w:rsidR="00E86A04" w:rsidRPr="009C3A21" w14:paraId="6208E8C1" w14:textId="77777777" w:rsidTr="005D3BC9">
        <w:trPr>
          <w:trHeight w:val="186"/>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5AA182C4" w14:textId="5C22702F" w:rsidR="00D07E89" w:rsidRPr="009C3A21" w:rsidRDefault="00D07E89" w:rsidP="00D07E89">
            <w:pPr>
              <w:bidi/>
              <w:jc w:val="left"/>
              <w:rPr>
                <w:sz w:val="20"/>
                <w:szCs w:val="20"/>
                <w:lang w:eastAsia="en-CA"/>
              </w:rPr>
            </w:pPr>
            <w:r w:rsidRPr="00D07E89">
              <w:rPr>
                <w:sz w:val="20"/>
                <w:szCs w:val="20"/>
                <w:rtl/>
                <w:lang w:eastAsia="en-CA"/>
              </w:rPr>
              <w:t>أوروغواي</w:t>
            </w:r>
          </w:p>
        </w:tc>
        <w:tc>
          <w:tcPr>
            <w:tcW w:w="948" w:type="pct"/>
            <w:tcBorders>
              <w:top w:val="nil"/>
              <w:left w:val="nil"/>
              <w:bottom w:val="single" w:sz="4" w:space="0" w:color="auto"/>
              <w:right w:val="single" w:sz="4" w:space="0" w:color="auto"/>
            </w:tcBorders>
            <w:noWrap/>
            <w:tcMar>
              <w:left w:w="57" w:type="dxa"/>
              <w:right w:w="57" w:type="dxa"/>
            </w:tcMar>
            <w:hideMark/>
          </w:tcPr>
          <w:p w14:paraId="01228148" w14:textId="09D1043E" w:rsidR="00D07E89" w:rsidRPr="009C3A21" w:rsidRDefault="00E86A04" w:rsidP="00D07E89">
            <w:pPr>
              <w:bidi/>
              <w:jc w:val="left"/>
              <w:rPr>
                <w:sz w:val="20"/>
                <w:szCs w:val="20"/>
                <w:lang w:eastAsia="en-CA"/>
              </w:rPr>
            </w:pPr>
            <w:r>
              <w:rPr>
                <w:sz w:val="20"/>
                <w:szCs w:val="20"/>
                <w:rtl/>
                <w:lang w:eastAsia="en-CA"/>
              </w:rPr>
              <w:t>الهيدروكلوروفلوروكربون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23C66619" w14:textId="55C48470" w:rsidR="00D07E89" w:rsidRPr="009C3A21" w:rsidRDefault="00E86A04" w:rsidP="00D07E89">
            <w:pPr>
              <w:bidi/>
              <w:jc w:val="left"/>
              <w:rPr>
                <w:sz w:val="20"/>
                <w:szCs w:val="20"/>
                <w:lang w:eastAsia="en-CA"/>
              </w:rPr>
            </w:pPr>
            <w:r>
              <w:rPr>
                <w:sz w:val="20"/>
                <w:szCs w:val="20"/>
                <w:rtl/>
                <w:lang w:eastAsia="en-CA"/>
              </w:rPr>
              <w:t>اليوئنديبي</w:t>
            </w:r>
          </w:p>
        </w:tc>
        <w:tc>
          <w:tcPr>
            <w:tcW w:w="521" w:type="pct"/>
            <w:tcBorders>
              <w:top w:val="nil"/>
              <w:left w:val="nil"/>
              <w:bottom w:val="single" w:sz="4" w:space="0" w:color="auto"/>
              <w:right w:val="single" w:sz="4" w:space="0" w:color="auto"/>
            </w:tcBorders>
            <w:noWrap/>
            <w:tcMar>
              <w:left w:w="57" w:type="dxa"/>
              <w:right w:w="57" w:type="dxa"/>
            </w:tcMar>
          </w:tcPr>
          <w:p w14:paraId="0D4796BE" w14:textId="60940503" w:rsidR="00D07E89" w:rsidRPr="009C3A21" w:rsidRDefault="00F54A8A" w:rsidP="00D07E89">
            <w:pPr>
              <w:bidi/>
              <w:jc w:val="left"/>
              <w:rPr>
                <w:sz w:val="20"/>
                <w:szCs w:val="20"/>
                <w:lang w:eastAsia="en-CA" w:bidi="ar-AE"/>
              </w:rPr>
            </w:pPr>
            <w:r w:rsidRPr="00F54A8A">
              <w:rPr>
                <w:sz w:val="20"/>
                <w:szCs w:val="20"/>
                <w:rtl/>
                <w:lang w:eastAsia="en-CA" w:bidi="ar-AE"/>
              </w:rPr>
              <w:t>10.76</w:t>
            </w:r>
          </w:p>
        </w:tc>
        <w:tc>
          <w:tcPr>
            <w:tcW w:w="569" w:type="pct"/>
            <w:tcBorders>
              <w:top w:val="nil"/>
              <w:left w:val="nil"/>
              <w:bottom w:val="single" w:sz="4" w:space="0" w:color="auto"/>
              <w:right w:val="single" w:sz="4" w:space="0" w:color="auto"/>
            </w:tcBorders>
            <w:noWrap/>
            <w:tcMar>
              <w:left w:w="57" w:type="dxa"/>
              <w:right w:w="57" w:type="dxa"/>
            </w:tcMar>
          </w:tcPr>
          <w:p w14:paraId="0E6EA4D8" w14:textId="6F540A0B" w:rsidR="00D07E89" w:rsidRPr="009C3A21" w:rsidRDefault="00F54A8A" w:rsidP="00D07E89">
            <w:pPr>
              <w:bidi/>
              <w:jc w:val="left"/>
              <w:rPr>
                <w:sz w:val="20"/>
                <w:szCs w:val="20"/>
                <w:lang w:eastAsia="en-CA" w:bidi="ar-AE"/>
              </w:rPr>
            </w:pPr>
            <w:r w:rsidRPr="00F54A8A">
              <w:rPr>
                <w:sz w:val="20"/>
                <w:szCs w:val="20"/>
                <w:rtl/>
                <w:lang w:eastAsia="en-CA" w:bidi="ar-AE"/>
              </w:rPr>
              <w:t>10.75</w:t>
            </w:r>
          </w:p>
        </w:tc>
        <w:tc>
          <w:tcPr>
            <w:tcW w:w="521" w:type="pct"/>
            <w:tcBorders>
              <w:top w:val="nil"/>
              <w:left w:val="nil"/>
              <w:bottom w:val="single" w:sz="4" w:space="0" w:color="auto"/>
              <w:right w:val="single" w:sz="4" w:space="0" w:color="auto"/>
            </w:tcBorders>
            <w:noWrap/>
            <w:tcMar>
              <w:left w:w="57" w:type="dxa"/>
              <w:right w:w="57" w:type="dxa"/>
            </w:tcMar>
          </w:tcPr>
          <w:p w14:paraId="45B6BBF0" w14:textId="3817CB41" w:rsidR="00D07E89" w:rsidRPr="009C3A21" w:rsidRDefault="00F54A8A" w:rsidP="00D07E89">
            <w:pPr>
              <w:bidi/>
              <w:jc w:val="left"/>
              <w:rPr>
                <w:sz w:val="20"/>
                <w:szCs w:val="20"/>
                <w:lang w:eastAsia="en-CA" w:bidi="ar-AE"/>
              </w:rPr>
            </w:pPr>
            <w:r w:rsidRPr="00F54A8A">
              <w:rPr>
                <w:sz w:val="20"/>
                <w:szCs w:val="20"/>
                <w:rtl/>
                <w:lang w:eastAsia="en-CA" w:bidi="ar-AE"/>
              </w:rPr>
              <w:t>0.01</w:t>
            </w:r>
          </w:p>
        </w:tc>
        <w:tc>
          <w:tcPr>
            <w:tcW w:w="615" w:type="pct"/>
            <w:vMerge/>
            <w:tcBorders>
              <w:left w:val="nil"/>
              <w:right w:val="single" w:sz="4" w:space="0" w:color="auto"/>
            </w:tcBorders>
            <w:tcMar>
              <w:left w:w="57" w:type="dxa"/>
              <w:right w:w="57" w:type="dxa"/>
            </w:tcMar>
            <w:hideMark/>
          </w:tcPr>
          <w:p w14:paraId="0E54B0A2" w14:textId="77777777" w:rsidR="00D07E89" w:rsidRPr="009C3A21" w:rsidRDefault="00D07E89" w:rsidP="00D07E89">
            <w:pPr>
              <w:bidi/>
              <w:jc w:val="left"/>
              <w:rPr>
                <w:sz w:val="20"/>
                <w:szCs w:val="20"/>
                <w:lang w:eastAsia="en-CA"/>
              </w:rPr>
            </w:pPr>
          </w:p>
        </w:tc>
      </w:tr>
      <w:tr w:rsidR="00E86A04" w:rsidRPr="009C3A21" w14:paraId="3EF22980" w14:textId="77777777" w:rsidTr="005D3BC9">
        <w:trPr>
          <w:trHeight w:val="264"/>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0AD60CE8" w14:textId="337CBE99" w:rsidR="00D07E89" w:rsidRPr="009C3A21" w:rsidRDefault="00D07E89" w:rsidP="00D07E89">
            <w:pPr>
              <w:bidi/>
              <w:jc w:val="left"/>
              <w:rPr>
                <w:sz w:val="20"/>
                <w:szCs w:val="20"/>
                <w:rtl/>
                <w:lang w:eastAsia="en-CA" w:bidi="ar-AE"/>
              </w:rPr>
            </w:pPr>
            <w:r w:rsidRPr="00D07E89">
              <w:rPr>
                <w:sz w:val="20"/>
                <w:szCs w:val="20"/>
                <w:rtl/>
                <w:lang w:eastAsia="en-CA"/>
              </w:rPr>
              <w:t>جمهورية فنزويلا البوليفارية</w:t>
            </w:r>
          </w:p>
        </w:tc>
        <w:tc>
          <w:tcPr>
            <w:tcW w:w="948" w:type="pct"/>
            <w:tcBorders>
              <w:top w:val="nil"/>
              <w:left w:val="nil"/>
              <w:bottom w:val="single" w:sz="4" w:space="0" w:color="auto"/>
              <w:right w:val="single" w:sz="4" w:space="0" w:color="auto"/>
            </w:tcBorders>
            <w:noWrap/>
            <w:tcMar>
              <w:left w:w="57" w:type="dxa"/>
              <w:right w:w="57" w:type="dxa"/>
            </w:tcMar>
            <w:hideMark/>
          </w:tcPr>
          <w:p w14:paraId="50B9DD1F" w14:textId="386C290D" w:rsidR="00D07E89" w:rsidRPr="009C3A21" w:rsidRDefault="00E86A04" w:rsidP="00D07E89">
            <w:pPr>
              <w:bidi/>
              <w:jc w:val="left"/>
              <w:rPr>
                <w:sz w:val="20"/>
                <w:szCs w:val="20"/>
                <w:rtl/>
                <w:lang w:eastAsia="en-CA" w:bidi="ar-AE"/>
              </w:rPr>
            </w:pPr>
            <w:r>
              <w:rPr>
                <w:sz w:val="20"/>
                <w:szCs w:val="20"/>
                <w:rtl/>
                <w:lang w:eastAsia="en-CA"/>
              </w:rPr>
              <w:t>الهيدروكلوروفلوروكربون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0564DAFD" w14:textId="4548B85A" w:rsidR="00D07E89" w:rsidRPr="009C3A21" w:rsidRDefault="00E86A04" w:rsidP="00D07E89">
            <w:pPr>
              <w:bidi/>
              <w:jc w:val="left"/>
              <w:rPr>
                <w:sz w:val="20"/>
                <w:szCs w:val="20"/>
                <w:lang w:eastAsia="en-CA"/>
              </w:rPr>
            </w:pPr>
            <w:r>
              <w:rPr>
                <w:sz w:val="20"/>
                <w:szCs w:val="20"/>
                <w:rtl/>
                <w:lang w:eastAsia="en-CA"/>
              </w:rPr>
              <w:t>اليوئنديبي</w:t>
            </w:r>
          </w:p>
        </w:tc>
        <w:tc>
          <w:tcPr>
            <w:tcW w:w="521" w:type="pct"/>
            <w:tcBorders>
              <w:top w:val="nil"/>
              <w:left w:val="nil"/>
              <w:bottom w:val="single" w:sz="4" w:space="0" w:color="auto"/>
              <w:right w:val="single" w:sz="4" w:space="0" w:color="auto"/>
            </w:tcBorders>
            <w:noWrap/>
            <w:tcMar>
              <w:left w:w="57" w:type="dxa"/>
              <w:right w:w="57" w:type="dxa"/>
            </w:tcMar>
          </w:tcPr>
          <w:p w14:paraId="0931BE88" w14:textId="05DD1FE0" w:rsidR="00D07E89" w:rsidRPr="009C3A21" w:rsidRDefault="00F54A8A" w:rsidP="00D07E89">
            <w:pPr>
              <w:bidi/>
              <w:jc w:val="left"/>
              <w:rPr>
                <w:sz w:val="20"/>
                <w:szCs w:val="20"/>
                <w:lang w:eastAsia="en-CA" w:bidi="ar-AE"/>
              </w:rPr>
            </w:pPr>
            <w:r w:rsidRPr="00F54A8A">
              <w:rPr>
                <w:sz w:val="20"/>
                <w:szCs w:val="20"/>
                <w:rtl/>
                <w:lang w:eastAsia="en-CA" w:bidi="ar-AE"/>
              </w:rPr>
              <w:t>84.73</w:t>
            </w:r>
          </w:p>
        </w:tc>
        <w:tc>
          <w:tcPr>
            <w:tcW w:w="569" w:type="pct"/>
            <w:tcBorders>
              <w:top w:val="nil"/>
              <w:left w:val="nil"/>
              <w:bottom w:val="single" w:sz="4" w:space="0" w:color="auto"/>
              <w:right w:val="single" w:sz="4" w:space="0" w:color="auto"/>
            </w:tcBorders>
            <w:noWrap/>
            <w:tcMar>
              <w:left w:w="57" w:type="dxa"/>
              <w:right w:w="57" w:type="dxa"/>
            </w:tcMar>
          </w:tcPr>
          <w:p w14:paraId="546717BC" w14:textId="67C5B9E7" w:rsidR="00D07E89" w:rsidRPr="009C3A21" w:rsidRDefault="00F54A8A" w:rsidP="00D07E89">
            <w:pPr>
              <w:bidi/>
              <w:jc w:val="left"/>
              <w:rPr>
                <w:sz w:val="20"/>
                <w:szCs w:val="20"/>
                <w:lang w:eastAsia="en-CA" w:bidi="ar-AE"/>
              </w:rPr>
            </w:pPr>
            <w:r w:rsidRPr="00F54A8A">
              <w:rPr>
                <w:sz w:val="20"/>
                <w:szCs w:val="20"/>
                <w:rtl/>
                <w:lang w:eastAsia="en-CA" w:bidi="ar-AE"/>
              </w:rPr>
              <w:t>84.70</w:t>
            </w:r>
          </w:p>
        </w:tc>
        <w:tc>
          <w:tcPr>
            <w:tcW w:w="521" w:type="pct"/>
            <w:tcBorders>
              <w:top w:val="nil"/>
              <w:left w:val="nil"/>
              <w:bottom w:val="single" w:sz="4" w:space="0" w:color="auto"/>
              <w:right w:val="single" w:sz="4" w:space="0" w:color="auto"/>
            </w:tcBorders>
            <w:noWrap/>
            <w:tcMar>
              <w:left w:w="57" w:type="dxa"/>
              <w:right w:w="57" w:type="dxa"/>
            </w:tcMar>
          </w:tcPr>
          <w:p w14:paraId="12066735" w14:textId="1D2C92A9" w:rsidR="00D07E89" w:rsidRPr="009C3A21" w:rsidRDefault="00F54A8A" w:rsidP="00D07E89">
            <w:pPr>
              <w:bidi/>
              <w:jc w:val="left"/>
              <w:rPr>
                <w:sz w:val="20"/>
                <w:szCs w:val="20"/>
                <w:lang w:eastAsia="en-CA" w:bidi="ar-AE"/>
              </w:rPr>
            </w:pPr>
            <w:r w:rsidRPr="00F54A8A">
              <w:rPr>
                <w:sz w:val="20"/>
                <w:szCs w:val="20"/>
                <w:rtl/>
                <w:lang w:eastAsia="en-CA" w:bidi="ar-AE"/>
              </w:rPr>
              <w:t>0.03</w:t>
            </w:r>
          </w:p>
        </w:tc>
        <w:tc>
          <w:tcPr>
            <w:tcW w:w="615" w:type="pct"/>
            <w:vMerge/>
            <w:tcBorders>
              <w:left w:val="nil"/>
              <w:right w:val="single" w:sz="4" w:space="0" w:color="auto"/>
            </w:tcBorders>
            <w:tcMar>
              <w:left w:w="57" w:type="dxa"/>
              <w:right w:w="57" w:type="dxa"/>
            </w:tcMar>
            <w:hideMark/>
          </w:tcPr>
          <w:p w14:paraId="1AB222EA" w14:textId="77777777" w:rsidR="00D07E89" w:rsidRPr="009C3A21" w:rsidRDefault="00D07E89" w:rsidP="00D07E89">
            <w:pPr>
              <w:bidi/>
              <w:jc w:val="left"/>
              <w:rPr>
                <w:sz w:val="20"/>
                <w:szCs w:val="20"/>
                <w:lang w:eastAsia="en-CA"/>
              </w:rPr>
            </w:pPr>
          </w:p>
        </w:tc>
      </w:tr>
      <w:tr w:rsidR="00E86A04" w:rsidRPr="009C3A21" w14:paraId="6F1D5C0E" w14:textId="77777777" w:rsidTr="005D3BC9">
        <w:trPr>
          <w:trHeight w:val="229"/>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6B2ED9B5" w14:textId="412B7857" w:rsidR="00D07E89" w:rsidRPr="009C3A21" w:rsidRDefault="0014176B" w:rsidP="00D07E89">
            <w:pPr>
              <w:bidi/>
              <w:jc w:val="left"/>
              <w:rPr>
                <w:sz w:val="20"/>
                <w:szCs w:val="20"/>
                <w:rtl/>
                <w:lang w:eastAsia="en-CA" w:bidi="ar-AE"/>
              </w:rPr>
            </w:pPr>
            <w:r w:rsidRPr="0014176B">
              <w:rPr>
                <w:sz w:val="20"/>
                <w:szCs w:val="20"/>
                <w:rtl/>
                <w:lang w:eastAsia="en-CA"/>
              </w:rPr>
              <w:t>اليمن</w:t>
            </w:r>
          </w:p>
        </w:tc>
        <w:tc>
          <w:tcPr>
            <w:tcW w:w="948" w:type="pct"/>
            <w:tcBorders>
              <w:top w:val="nil"/>
              <w:left w:val="nil"/>
              <w:bottom w:val="single" w:sz="4" w:space="0" w:color="auto"/>
              <w:right w:val="single" w:sz="4" w:space="0" w:color="auto"/>
            </w:tcBorders>
            <w:noWrap/>
            <w:tcMar>
              <w:left w:w="57" w:type="dxa"/>
              <w:right w:w="57" w:type="dxa"/>
            </w:tcMar>
            <w:hideMark/>
          </w:tcPr>
          <w:p w14:paraId="7F62D628" w14:textId="5D3892CC" w:rsidR="00D07E89" w:rsidRPr="009C3A21" w:rsidRDefault="00E86A04" w:rsidP="00D07E89">
            <w:pPr>
              <w:bidi/>
              <w:jc w:val="left"/>
              <w:rPr>
                <w:sz w:val="20"/>
                <w:szCs w:val="20"/>
                <w:lang w:eastAsia="en-CA"/>
              </w:rPr>
            </w:pPr>
            <w:r>
              <w:rPr>
                <w:sz w:val="20"/>
                <w:szCs w:val="20"/>
                <w:rtl/>
                <w:lang w:eastAsia="en-CA"/>
              </w:rPr>
              <w:t>الهيدروكلوروفلوروكربون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0DBEC1D5" w14:textId="1CA95EE5" w:rsidR="00D07E89" w:rsidRPr="009C3A21" w:rsidRDefault="00E86A04" w:rsidP="00D07E89">
            <w:pPr>
              <w:bidi/>
              <w:jc w:val="left"/>
              <w:rPr>
                <w:sz w:val="20"/>
                <w:szCs w:val="20"/>
                <w:lang w:eastAsia="en-CA"/>
              </w:rPr>
            </w:pPr>
            <w:r>
              <w:rPr>
                <w:sz w:val="20"/>
                <w:szCs w:val="20"/>
                <w:rtl/>
                <w:lang w:eastAsia="en-CA"/>
              </w:rPr>
              <w:t>اليونيب</w:t>
            </w:r>
          </w:p>
        </w:tc>
        <w:tc>
          <w:tcPr>
            <w:tcW w:w="521" w:type="pct"/>
            <w:tcBorders>
              <w:top w:val="nil"/>
              <w:left w:val="nil"/>
              <w:bottom w:val="single" w:sz="4" w:space="0" w:color="auto"/>
              <w:right w:val="single" w:sz="4" w:space="0" w:color="auto"/>
            </w:tcBorders>
            <w:noWrap/>
            <w:tcMar>
              <w:left w:w="57" w:type="dxa"/>
              <w:right w:w="57" w:type="dxa"/>
            </w:tcMar>
          </w:tcPr>
          <w:p w14:paraId="6A1EC13F" w14:textId="42D9D4DB" w:rsidR="00D07E89" w:rsidRPr="009C3A21" w:rsidRDefault="00F54A8A" w:rsidP="00D07E89">
            <w:pPr>
              <w:bidi/>
              <w:jc w:val="left"/>
              <w:rPr>
                <w:sz w:val="20"/>
                <w:szCs w:val="20"/>
                <w:lang w:eastAsia="en-CA" w:bidi="ar-AE"/>
              </w:rPr>
            </w:pPr>
            <w:r w:rsidRPr="00F54A8A">
              <w:rPr>
                <w:sz w:val="20"/>
                <w:szCs w:val="20"/>
                <w:rtl/>
                <w:lang w:eastAsia="en-CA" w:bidi="ar-AE"/>
              </w:rPr>
              <w:t>0.00</w:t>
            </w:r>
          </w:p>
        </w:tc>
        <w:tc>
          <w:tcPr>
            <w:tcW w:w="569" w:type="pct"/>
            <w:tcBorders>
              <w:top w:val="nil"/>
              <w:left w:val="nil"/>
              <w:bottom w:val="single" w:sz="4" w:space="0" w:color="auto"/>
              <w:right w:val="single" w:sz="4" w:space="0" w:color="auto"/>
            </w:tcBorders>
            <w:noWrap/>
            <w:tcMar>
              <w:left w:w="57" w:type="dxa"/>
              <w:right w:w="57" w:type="dxa"/>
            </w:tcMar>
          </w:tcPr>
          <w:p w14:paraId="38E888EB" w14:textId="1382CDBA" w:rsidR="00D07E89" w:rsidRPr="009C3A21" w:rsidRDefault="00F54A8A" w:rsidP="00D07E89">
            <w:pPr>
              <w:bidi/>
              <w:jc w:val="left"/>
              <w:rPr>
                <w:sz w:val="20"/>
                <w:szCs w:val="20"/>
                <w:lang w:eastAsia="en-CA" w:bidi="ar-AE"/>
              </w:rPr>
            </w:pPr>
            <w:r w:rsidRPr="00F54A8A">
              <w:rPr>
                <w:sz w:val="20"/>
                <w:szCs w:val="20"/>
                <w:rtl/>
                <w:lang w:eastAsia="en-CA" w:bidi="ar-AE"/>
              </w:rPr>
              <w:t>65.18</w:t>
            </w:r>
          </w:p>
        </w:tc>
        <w:tc>
          <w:tcPr>
            <w:tcW w:w="521" w:type="pct"/>
            <w:tcBorders>
              <w:top w:val="nil"/>
              <w:left w:val="nil"/>
              <w:bottom w:val="single" w:sz="4" w:space="0" w:color="auto"/>
              <w:right w:val="single" w:sz="4" w:space="0" w:color="auto"/>
            </w:tcBorders>
            <w:noWrap/>
            <w:tcMar>
              <w:left w:w="57" w:type="dxa"/>
              <w:right w:w="57" w:type="dxa"/>
            </w:tcMar>
          </w:tcPr>
          <w:p w14:paraId="4BD982F3" w14:textId="384FDA03" w:rsidR="00D07E89" w:rsidRPr="009C3A21" w:rsidRDefault="00F54A8A" w:rsidP="00D07E89">
            <w:pPr>
              <w:bidi/>
              <w:jc w:val="left"/>
              <w:rPr>
                <w:sz w:val="20"/>
                <w:szCs w:val="20"/>
                <w:lang w:eastAsia="en-CA" w:bidi="ar-AE"/>
              </w:rPr>
            </w:pPr>
            <w:r w:rsidRPr="00F54A8A">
              <w:rPr>
                <w:sz w:val="20"/>
                <w:szCs w:val="20"/>
                <w:rtl/>
                <w:lang w:eastAsia="en-CA" w:bidi="ar-AE"/>
              </w:rPr>
              <w:t>-65.18</w:t>
            </w:r>
          </w:p>
        </w:tc>
        <w:tc>
          <w:tcPr>
            <w:tcW w:w="615" w:type="pct"/>
            <w:vMerge/>
            <w:tcBorders>
              <w:left w:val="nil"/>
              <w:right w:val="single" w:sz="4" w:space="0" w:color="auto"/>
            </w:tcBorders>
            <w:tcMar>
              <w:left w:w="57" w:type="dxa"/>
              <w:right w:w="57" w:type="dxa"/>
            </w:tcMar>
            <w:hideMark/>
          </w:tcPr>
          <w:p w14:paraId="72818D79" w14:textId="77777777" w:rsidR="00D07E89" w:rsidRPr="009C3A21" w:rsidRDefault="00D07E89" w:rsidP="00D07E89">
            <w:pPr>
              <w:bidi/>
              <w:jc w:val="left"/>
              <w:rPr>
                <w:sz w:val="20"/>
                <w:szCs w:val="20"/>
                <w:lang w:eastAsia="en-CA"/>
              </w:rPr>
            </w:pPr>
          </w:p>
        </w:tc>
      </w:tr>
      <w:tr w:rsidR="00E86A04" w:rsidRPr="009C3A21" w14:paraId="272BE403" w14:textId="77777777" w:rsidTr="005D3BC9">
        <w:trPr>
          <w:trHeight w:val="179"/>
        </w:trPr>
        <w:tc>
          <w:tcPr>
            <w:tcW w:w="1023" w:type="pct"/>
            <w:tcBorders>
              <w:top w:val="nil"/>
              <w:left w:val="single" w:sz="4" w:space="0" w:color="auto"/>
              <w:bottom w:val="single" w:sz="4" w:space="0" w:color="auto"/>
              <w:right w:val="single" w:sz="4" w:space="0" w:color="auto"/>
            </w:tcBorders>
            <w:noWrap/>
            <w:tcMar>
              <w:left w:w="57" w:type="dxa"/>
              <w:right w:w="57" w:type="dxa"/>
            </w:tcMar>
            <w:hideMark/>
          </w:tcPr>
          <w:p w14:paraId="54618417" w14:textId="406B67D9" w:rsidR="00D07E89" w:rsidRPr="009C3A21" w:rsidRDefault="0014176B" w:rsidP="00D07E89">
            <w:pPr>
              <w:bidi/>
              <w:jc w:val="left"/>
              <w:rPr>
                <w:sz w:val="20"/>
                <w:szCs w:val="20"/>
                <w:rtl/>
                <w:lang w:eastAsia="en-CA" w:bidi="ar-AE"/>
              </w:rPr>
            </w:pPr>
            <w:r w:rsidRPr="0014176B">
              <w:rPr>
                <w:sz w:val="20"/>
                <w:szCs w:val="20"/>
                <w:rtl/>
                <w:lang w:eastAsia="en-CA"/>
              </w:rPr>
              <w:t>زمبابوي</w:t>
            </w:r>
          </w:p>
        </w:tc>
        <w:tc>
          <w:tcPr>
            <w:tcW w:w="948" w:type="pct"/>
            <w:tcBorders>
              <w:top w:val="nil"/>
              <w:left w:val="nil"/>
              <w:bottom w:val="single" w:sz="4" w:space="0" w:color="auto"/>
              <w:right w:val="single" w:sz="4" w:space="0" w:color="auto"/>
            </w:tcBorders>
            <w:noWrap/>
            <w:tcMar>
              <w:left w:w="57" w:type="dxa"/>
              <w:right w:w="57" w:type="dxa"/>
            </w:tcMar>
            <w:hideMark/>
          </w:tcPr>
          <w:p w14:paraId="3C153BB3" w14:textId="516F2188" w:rsidR="00D07E89" w:rsidRPr="009C3A21" w:rsidRDefault="00E86A04" w:rsidP="00D07E89">
            <w:pPr>
              <w:bidi/>
              <w:jc w:val="left"/>
              <w:rPr>
                <w:sz w:val="20"/>
                <w:szCs w:val="20"/>
                <w:lang w:eastAsia="en-CA"/>
              </w:rPr>
            </w:pPr>
            <w:r>
              <w:rPr>
                <w:sz w:val="20"/>
                <w:szCs w:val="20"/>
                <w:rtl/>
                <w:lang w:eastAsia="en-CA"/>
              </w:rPr>
              <w:t>الهيدروكلوروفلوروكربون</w:t>
            </w:r>
          </w:p>
        </w:tc>
        <w:tc>
          <w:tcPr>
            <w:tcW w:w="802" w:type="pct"/>
            <w:tcBorders>
              <w:top w:val="nil"/>
              <w:left w:val="nil"/>
              <w:bottom w:val="single" w:sz="4" w:space="0" w:color="auto"/>
              <w:right w:val="single" w:sz="4" w:space="0" w:color="auto"/>
            </w:tcBorders>
            <w:noWrap/>
            <w:tcMar>
              <w:left w:w="57" w:type="dxa"/>
              <w:right w:w="57" w:type="dxa"/>
            </w:tcMar>
            <w:hideMark/>
          </w:tcPr>
          <w:p w14:paraId="15A01799" w14:textId="279D60F8" w:rsidR="00D07E89" w:rsidRPr="009C3A21" w:rsidRDefault="00E86A04" w:rsidP="00D07E89">
            <w:pPr>
              <w:bidi/>
              <w:jc w:val="left"/>
              <w:rPr>
                <w:sz w:val="20"/>
                <w:szCs w:val="20"/>
                <w:lang w:eastAsia="en-CA"/>
              </w:rPr>
            </w:pPr>
            <w:r>
              <w:rPr>
                <w:sz w:val="20"/>
                <w:szCs w:val="20"/>
                <w:rtl/>
                <w:lang w:eastAsia="en-CA"/>
              </w:rPr>
              <w:t>اليونيب</w:t>
            </w:r>
          </w:p>
        </w:tc>
        <w:tc>
          <w:tcPr>
            <w:tcW w:w="521" w:type="pct"/>
            <w:tcBorders>
              <w:top w:val="nil"/>
              <w:left w:val="nil"/>
              <w:bottom w:val="single" w:sz="4" w:space="0" w:color="auto"/>
              <w:right w:val="single" w:sz="4" w:space="0" w:color="auto"/>
            </w:tcBorders>
            <w:noWrap/>
            <w:tcMar>
              <w:left w:w="57" w:type="dxa"/>
              <w:right w:w="57" w:type="dxa"/>
            </w:tcMar>
          </w:tcPr>
          <w:p w14:paraId="39B60CB1" w14:textId="6B990C7D" w:rsidR="00D07E89" w:rsidRPr="009C3A21" w:rsidRDefault="00F54A8A" w:rsidP="00D07E89">
            <w:pPr>
              <w:bidi/>
              <w:jc w:val="left"/>
              <w:rPr>
                <w:sz w:val="20"/>
                <w:szCs w:val="20"/>
                <w:lang w:eastAsia="en-CA" w:bidi="ar-AE"/>
              </w:rPr>
            </w:pPr>
            <w:r w:rsidRPr="00F54A8A">
              <w:rPr>
                <w:sz w:val="20"/>
                <w:szCs w:val="20"/>
                <w:rtl/>
                <w:lang w:eastAsia="en-CA" w:bidi="ar-AE"/>
              </w:rPr>
              <w:t>3.61</w:t>
            </w:r>
          </w:p>
        </w:tc>
        <w:tc>
          <w:tcPr>
            <w:tcW w:w="569" w:type="pct"/>
            <w:tcBorders>
              <w:top w:val="nil"/>
              <w:left w:val="nil"/>
              <w:bottom w:val="single" w:sz="4" w:space="0" w:color="auto"/>
              <w:right w:val="single" w:sz="4" w:space="0" w:color="auto"/>
            </w:tcBorders>
            <w:noWrap/>
            <w:tcMar>
              <w:left w:w="57" w:type="dxa"/>
              <w:right w:w="57" w:type="dxa"/>
            </w:tcMar>
          </w:tcPr>
          <w:p w14:paraId="1811C06A" w14:textId="0E26A58F" w:rsidR="00D07E89" w:rsidRPr="009C3A21" w:rsidRDefault="00F54A8A" w:rsidP="00D07E89">
            <w:pPr>
              <w:bidi/>
              <w:jc w:val="left"/>
              <w:rPr>
                <w:sz w:val="20"/>
                <w:szCs w:val="20"/>
                <w:lang w:eastAsia="en-CA" w:bidi="ar-AE"/>
              </w:rPr>
            </w:pPr>
            <w:r w:rsidRPr="00F54A8A">
              <w:rPr>
                <w:sz w:val="20"/>
                <w:szCs w:val="20"/>
                <w:rtl/>
                <w:lang w:eastAsia="en-CA" w:bidi="ar-AE"/>
              </w:rPr>
              <w:t>3.44</w:t>
            </w:r>
          </w:p>
        </w:tc>
        <w:tc>
          <w:tcPr>
            <w:tcW w:w="521" w:type="pct"/>
            <w:tcBorders>
              <w:top w:val="nil"/>
              <w:left w:val="nil"/>
              <w:bottom w:val="single" w:sz="4" w:space="0" w:color="auto"/>
              <w:right w:val="single" w:sz="4" w:space="0" w:color="auto"/>
            </w:tcBorders>
            <w:noWrap/>
            <w:tcMar>
              <w:left w:w="57" w:type="dxa"/>
              <w:right w:w="57" w:type="dxa"/>
            </w:tcMar>
          </w:tcPr>
          <w:p w14:paraId="7C0F5B60" w14:textId="19626751" w:rsidR="00D07E89" w:rsidRPr="009C3A21" w:rsidRDefault="00F54A8A" w:rsidP="00D07E89">
            <w:pPr>
              <w:bidi/>
              <w:jc w:val="left"/>
              <w:rPr>
                <w:sz w:val="20"/>
                <w:szCs w:val="20"/>
                <w:lang w:eastAsia="en-CA" w:bidi="ar-AE"/>
              </w:rPr>
            </w:pPr>
            <w:r w:rsidRPr="00F54A8A">
              <w:rPr>
                <w:sz w:val="20"/>
                <w:szCs w:val="20"/>
                <w:rtl/>
                <w:lang w:eastAsia="en-CA" w:bidi="ar-AE"/>
              </w:rPr>
              <w:t>0.17</w:t>
            </w:r>
          </w:p>
        </w:tc>
        <w:tc>
          <w:tcPr>
            <w:tcW w:w="615" w:type="pct"/>
            <w:vMerge/>
            <w:tcBorders>
              <w:left w:val="nil"/>
              <w:bottom w:val="single" w:sz="4" w:space="0" w:color="auto"/>
              <w:right w:val="single" w:sz="4" w:space="0" w:color="auto"/>
            </w:tcBorders>
            <w:tcMar>
              <w:left w:w="57" w:type="dxa"/>
              <w:right w:w="57" w:type="dxa"/>
            </w:tcMar>
            <w:hideMark/>
          </w:tcPr>
          <w:p w14:paraId="74316CE8" w14:textId="77777777" w:rsidR="00D07E89" w:rsidRPr="009C3A21" w:rsidRDefault="00D07E89" w:rsidP="00D07E89">
            <w:pPr>
              <w:bidi/>
              <w:jc w:val="left"/>
              <w:rPr>
                <w:sz w:val="20"/>
                <w:szCs w:val="20"/>
                <w:lang w:eastAsia="en-CA"/>
              </w:rPr>
            </w:pPr>
          </w:p>
        </w:tc>
      </w:tr>
    </w:tbl>
    <w:p w14:paraId="7636CF75" w14:textId="77777777" w:rsidR="00D07E89" w:rsidRPr="001C35D0" w:rsidRDefault="00D07E89" w:rsidP="00D07E89">
      <w:pPr>
        <w:bidi/>
        <w:rPr>
          <w:sz w:val="26"/>
          <w:szCs w:val="26"/>
        </w:rPr>
      </w:pPr>
    </w:p>
    <w:p w14:paraId="49250B93" w14:textId="7DCD69D1" w:rsidR="000A0040" w:rsidRPr="00B6715F" w:rsidRDefault="001857A2">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1857A2">
        <w:rPr>
          <w:sz w:val="26"/>
          <w:szCs w:val="26"/>
          <w:rtl/>
          <w:lang w:bidi="ar-AE"/>
        </w:rPr>
        <w:t xml:space="preserve">قد ترغب اللجنة التنفيذية في أن تطلب من الوكالات الثنائية والمنفذة ذات الصلة مواصلة مساعدة الحكومات المعنية المدرجة في الجدول 13 في توضيح </w:t>
      </w:r>
      <w:r>
        <w:rPr>
          <w:rFonts w:hint="cs"/>
          <w:sz w:val="26"/>
          <w:szCs w:val="26"/>
          <w:rtl/>
          <w:lang w:bidi="ar-AE"/>
        </w:rPr>
        <w:t>الفروقات</w:t>
      </w:r>
      <w:r w:rsidRPr="001857A2">
        <w:rPr>
          <w:sz w:val="26"/>
          <w:szCs w:val="26"/>
          <w:rtl/>
          <w:lang w:bidi="ar-AE"/>
        </w:rPr>
        <w:t xml:space="preserve"> بين بيانات البرنامج القُطري وبيانات المادة 7 لعام 2024.</w:t>
      </w:r>
    </w:p>
    <w:p w14:paraId="22E8FED7" w14:textId="48C1FBC6" w:rsidR="000A0040" w:rsidRPr="00B6715F" w:rsidRDefault="00D966D9">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jc w:val="both"/>
        <w:rPr>
          <w:sz w:val="26"/>
          <w:szCs w:val="26"/>
          <w:lang w:bidi="ar-AE"/>
        </w:rPr>
      </w:pPr>
      <w:r w:rsidRPr="00D966D9">
        <w:rPr>
          <w:sz w:val="26"/>
          <w:szCs w:val="26"/>
          <w:rtl/>
          <w:lang w:bidi="ar-AE"/>
        </w:rPr>
        <w:t>فيما يتعلق بالفروقات في بيانات الهيدروفلوروكربون، تشير تجربة الأمانة خلال مراجعة خطط تنفيذ كيغالي إلى أن عملية مطابقة البيانات طويلة ومعقدة. تنشأ هذه التحديات من عوامل مختلفة، منها العدد الكبير من المواد المعنية (أكثر بكثير من المواد المستنفدة للأوزون والمواد الهيدروكلوروفلوروكربونية)، بالإضافة إلى إدراج كل من المواد النقية والخليطة. وبناءً على ذلك، تُجرى مطابقة البيانات عادةً خلال عملية مراجعة المشروع، بالتشاور الوثيق مع الوكالات الثنائية والمنفذة لتوضيح الفروقات، ومراجعة بيانات البرامج القُطرية و/أو المادة 7 عند الضرورة.</w:t>
      </w:r>
    </w:p>
    <w:p w14:paraId="3418AA70" w14:textId="77777777" w:rsidR="00417092" w:rsidRDefault="00417092">
      <w:pPr>
        <w:jc w:val="left"/>
        <w:rPr>
          <w:b/>
          <w:bCs/>
          <w:noProof/>
          <w:sz w:val="28"/>
          <w:szCs w:val="28"/>
          <w:rtl/>
          <w:lang w:val="en-US" w:bidi="ar-AE"/>
        </w:rPr>
      </w:pPr>
      <w:r>
        <w:rPr>
          <w:bCs/>
          <w:sz w:val="28"/>
          <w:szCs w:val="28"/>
          <w:rtl/>
          <w:lang w:bidi="ar-AE"/>
        </w:rPr>
        <w:br w:type="page"/>
      </w:r>
    </w:p>
    <w:p w14:paraId="7C0DE1A1" w14:textId="5C228A18" w:rsidR="00771380" w:rsidRPr="001C35D0" w:rsidRDefault="001C35D0" w:rsidP="001C35D0">
      <w:pPr>
        <w:pStyle w:val="sub-title"/>
        <w:keepNext/>
        <w:widowControl w:val="0"/>
        <w:bidi/>
        <w:spacing w:after="240"/>
        <w:ind w:left="1008" w:hanging="1008"/>
        <w:rPr>
          <w:bCs/>
          <w:sz w:val="28"/>
          <w:szCs w:val="28"/>
          <w:lang w:bidi="ar-AE"/>
        </w:rPr>
      </w:pPr>
      <w:r>
        <w:rPr>
          <w:rFonts w:hint="cs"/>
          <w:bCs/>
          <w:sz w:val="28"/>
          <w:szCs w:val="28"/>
          <w:rtl/>
          <w:lang w:bidi="ar-AE"/>
        </w:rPr>
        <w:lastRenderedPageBreak/>
        <w:t>خامساً.</w:t>
      </w:r>
      <w:r>
        <w:rPr>
          <w:bCs/>
          <w:sz w:val="28"/>
          <w:szCs w:val="28"/>
          <w:rtl/>
          <w:lang w:bidi="ar-AE"/>
        </w:rPr>
        <w:tab/>
      </w:r>
      <w:r w:rsidR="006E72D2">
        <w:rPr>
          <w:rFonts w:hint="cs"/>
          <w:bCs/>
          <w:sz w:val="28"/>
          <w:szCs w:val="28"/>
          <w:rtl/>
          <w:lang w:bidi="ar-AE"/>
        </w:rPr>
        <w:t>التوصية</w:t>
      </w:r>
    </w:p>
    <w:p w14:paraId="59DE595B" w14:textId="5DD0E4EF" w:rsidR="00B6715F" w:rsidRPr="00B6715F" w:rsidRDefault="00B0601F">
      <w:pPr>
        <w:pStyle w:val="ListParagraph"/>
        <w:numPr>
          <w:ilvl w:val="0"/>
          <w:numId w:val="13"/>
        </w:numPr>
        <w:tabs>
          <w:tab w:val="clear" w:pos="1247"/>
          <w:tab w:val="clear" w:pos="1814"/>
          <w:tab w:val="clear" w:pos="2381"/>
          <w:tab w:val="clear" w:pos="2948"/>
          <w:tab w:val="clear" w:pos="3515"/>
        </w:tabs>
        <w:bidi/>
        <w:spacing w:after="240" w:line="288" w:lineRule="auto"/>
        <w:ind w:left="0" w:firstLine="0"/>
        <w:contextualSpacing w:val="0"/>
        <w:rPr>
          <w:sz w:val="26"/>
          <w:szCs w:val="26"/>
          <w:lang w:bidi="ar-AE"/>
        </w:rPr>
      </w:pPr>
      <w:r>
        <w:rPr>
          <w:rFonts w:hint="cs"/>
          <w:sz w:val="26"/>
          <w:szCs w:val="26"/>
          <w:rtl/>
          <w:lang w:bidi="ar-AE"/>
        </w:rPr>
        <w:t>قد ترغب اللجنة التنفيذية في:</w:t>
      </w:r>
    </w:p>
    <w:p w14:paraId="46CC922A" w14:textId="6E77AF39" w:rsidR="001C35D0" w:rsidRPr="001C35D0" w:rsidRDefault="00B0601F">
      <w:pPr>
        <w:pStyle w:val="ListParagraph"/>
        <w:numPr>
          <w:ilvl w:val="0"/>
          <w:numId w:val="16"/>
        </w:numPr>
        <w:tabs>
          <w:tab w:val="clear" w:pos="1247"/>
          <w:tab w:val="clear" w:pos="1814"/>
          <w:tab w:val="clear" w:pos="2381"/>
          <w:tab w:val="clear" w:pos="2948"/>
          <w:tab w:val="clear" w:pos="3515"/>
        </w:tabs>
        <w:bidi/>
        <w:spacing w:after="240" w:line="288" w:lineRule="auto"/>
        <w:ind w:left="1440" w:hanging="720"/>
        <w:contextualSpacing w:val="0"/>
        <w:rPr>
          <w:sz w:val="26"/>
          <w:szCs w:val="26"/>
          <w:lang w:val="en-US"/>
        </w:rPr>
      </w:pPr>
      <w:r>
        <w:rPr>
          <w:rFonts w:hint="cs"/>
          <w:sz w:val="26"/>
          <w:szCs w:val="26"/>
          <w:rtl/>
          <w:lang w:val="en-US"/>
        </w:rPr>
        <w:t>أن تحيط علماً بـ:</w:t>
      </w:r>
    </w:p>
    <w:p w14:paraId="16A41C6F" w14:textId="01D77FB1" w:rsidR="001C35D0" w:rsidRPr="007F5C1F" w:rsidRDefault="00B0601F">
      <w:pPr>
        <w:pStyle w:val="ListParagraph"/>
        <w:numPr>
          <w:ilvl w:val="0"/>
          <w:numId w:val="17"/>
        </w:numPr>
        <w:tabs>
          <w:tab w:val="clear" w:pos="1247"/>
          <w:tab w:val="clear" w:pos="1814"/>
          <w:tab w:val="clear" w:pos="2381"/>
          <w:tab w:val="clear" w:pos="2948"/>
          <w:tab w:val="clear" w:pos="3515"/>
        </w:tabs>
        <w:bidi/>
        <w:spacing w:after="240" w:line="288" w:lineRule="auto"/>
        <w:ind w:left="2160" w:hanging="720"/>
        <w:contextualSpacing w:val="0"/>
        <w:jc w:val="both"/>
        <w:rPr>
          <w:sz w:val="24"/>
          <w:szCs w:val="26"/>
          <w:lang w:val="en-US"/>
        </w:rPr>
      </w:pPr>
      <w:r w:rsidRPr="007F5C1F">
        <w:rPr>
          <w:sz w:val="24"/>
          <w:szCs w:val="26"/>
          <w:rtl/>
          <w:lang w:val="en-US"/>
        </w:rPr>
        <w:t xml:space="preserve">المعلومات المتعلقة ببيانات البرامج القُطرية وآفاق الامتثال الواردة في الوثيقة </w:t>
      </w:r>
      <w:r w:rsidRPr="007F5C1F">
        <w:rPr>
          <w:sz w:val="24"/>
          <w:szCs w:val="26"/>
          <w:lang w:val="en-US"/>
        </w:rPr>
        <w:t>UNEP/OzL.Pro/ExCom/97/8</w:t>
      </w:r>
      <w:r w:rsidRPr="007F5C1F">
        <w:rPr>
          <w:sz w:val="24"/>
          <w:szCs w:val="26"/>
          <w:rtl/>
          <w:lang w:val="en-US"/>
        </w:rPr>
        <w:t>؛</w:t>
      </w:r>
    </w:p>
    <w:p w14:paraId="267B1EAB" w14:textId="74AA37CE" w:rsidR="001C35D0" w:rsidRPr="007B32B3" w:rsidRDefault="00B0601F">
      <w:pPr>
        <w:pStyle w:val="ListParagraph"/>
        <w:numPr>
          <w:ilvl w:val="0"/>
          <w:numId w:val="17"/>
        </w:numPr>
        <w:tabs>
          <w:tab w:val="clear" w:pos="1247"/>
          <w:tab w:val="clear" w:pos="1814"/>
          <w:tab w:val="clear" w:pos="2381"/>
          <w:tab w:val="clear" w:pos="2948"/>
          <w:tab w:val="clear" w:pos="3515"/>
        </w:tabs>
        <w:bidi/>
        <w:spacing w:after="240" w:line="288" w:lineRule="auto"/>
        <w:ind w:left="2160" w:hanging="720"/>
        <w:contextualSpacing w:val="0"/>
        <w:jc w:val="both"/>
        <w:rPr>
          <w:sz w:val="26"/>
          <w:szCs w:val="26"/>
          <w:lang w:val="en-US"/>
        </w:rPr>
      </w:pPr>
      <w:r w:rsidRPr="00B0601F">
        <w:rPr>
          <w:sz w:val="26"/>
          <w:szCs w:val="26"/>
          <w:rtl/>
          <w:lang w:val="en-US"/>
        </w:rPr>
        <w:t>أن ١٣٥ بلداً قد قدمت بيانات البرامج القُطرية لعام ٢٠٢٤ حتى ٩ أكتوبر/تشرين الأول ٢٠٢٥؛</w:t>
      </w:r>
    </w:p>
    <w:p w14:paraId="284BFC12" w14:textId="4EC8D7E4" w:rsidR="001C35D0" w:rsidRPr="007B32B3" w:rsidRDefault="00B0601F">
      <w:pPr>
        <w:pStyle w:val="ListParagraph"/>
        <w:numPr>
          <w:ilvl w:val="0"/>
          <w:numId w:val="17"/>
        </w:numPr>
        <w:tabs>
          <w:tab w:val="clear" w:pos="1247"/>
          <w:tab w:val="clear" w:pos="1814"/>
          <w:tab w:val="clear" w:pos="2381"/>
          <w:tab w:val="clear" w:pos="2948"/>
          <w:tab w:val="clear" w:pos="3515"/>
        </w:tabs>
        <w:bidi/>
        <w:spacing w:after="240" w:line="288" w:lineRule="auto"/>
        <w:ind w:left="2160" w:hanging="720"/>
        <w:contextualSpacing w:val="0"/>
        <w:jc w:val="both"/>
        <w:rPr>
          <w:sz w:val="26"/>
          <w:szCs w:val="26"/>
          <w:lang w:val="en-US"/>
        </w:rPr>
      </w:pPr>
      <w:r w:rsidRPr="00B0601F">
        <w:rPr>
          <w:sz w:val="26"/>
          <w:szCs w:val="26"/>
          <w:rtl/>
          <w:lang w:val="en-US"/>
        </w:rPr>
        <w:t>أن ستة بلدان لم تقدم بياناتها بعد؛</w:t>
      </w:r>
    </w:p>
    <w:p w14:paraId="531CD893" w14:textId="0563CC8F" w:rsidR="001C35D0" w:rsidRPr="001C35D0" w:rsidRDefault="000B1943">
      <w:pPr>
        <w:pStyle w:val="ListParagraph"/>
        <w:numPr>
          <w:ilvl w:val="0"/>
          <w:numId w:val="16"/>
        </w:numPr>
        <w:tabs>
          <w:tab w:val="clear" w:pos="1247"/>
        </w:tabs>
        <w:bidi/>
        <w:spacing w:after="240" w:line="288" w:lineRule="auto"/>
        <w:ind w:left="1440" w:hanging="720"/>
        <w:contextualSpacing w:val="0"/>
        <w:jc w:val="both"/>
        <w:rPr>
          <w:sz w:val="26"/>
          <w:szCs w:val="26"/>
          <w:lang w:val="en-US"/>
        </w:rPr>
      </w:pPr>
      <w:r w:rsidRPr="000B1943">
        <w:rPr>
          <w:sz w:val="26"/>
          <w:szCs w:val="26"/>
          <w:rtl/>
          <w:lang w:val="en-US"/>
        </w:rPr>
        <w:t>الإحاطة علماً كذلك بأن النظام الإلكتروني الجديد للإبلاغ عن بيانات البرامج القُطرية قد تم إطلاقه رسمياً في ١ يناير/كانون الثاني ٢٠٢٥، وأنه حتى ٩ أكتوبر/تشرين الأول ٢٠٢٥، قد تم استخدامه من قبل ١٢٣ بلداً، منها ١١٨ بلداً قدمت بياناتها رسمياً لعام ٢٠٢٤؛ و</w:t>
      </w:r>
    </w:p>
    <w:p w14:paraId="5AE63E71" w14:textId="77D6631A" w:rsidR="001C35D0" w:rsidRPr="001C35D0" w:rsidRDefault="000B1943">
      <w:pPr>
        <w:pStyle w:val="ListParagraph"/>
        <w:numPr>
          <w:ilvl w:val="0"/>
          <w:numId w:val="16"/>
        </w:numPr>
        <w:bidi/>
        <w:spacing w:after="240" w:line="288" w:lineRule="auto"/>
        <w:ind w:left="1440" w:hanging="720"/>
        <w:contextualSpacing w:val="0"/>
        <w:rPr>
          <w:sz w:val="26"/>
          <w:szCs w:val="26"/>
          <w:lang w:val="en-US"/>
        </w:rPr>
      </w:pPr>
      <w:r>
        <w:rPr>
          <w:rFonts w:hint="cs"/>
          <w:sz w:val="26"/>
          <w:szCs w:val="26"/>
          <w:rtl/>
          <w:lang w:val="en-US"/>
        </w:rPr>
        <w:t>أن تطلب من:</w:t>
      </w:r>
    </w:p>
    <w:p w14:paraId="51B3B148" w14:textId="4F020D29" w:rsidR="007B32B3" w:rsidRPr="007F5C1F" w:rsidRDefault="007D7388">
      <w:pPr>
        <w:pStyle w:val="ListParagraph"/>
        <w:numPr>
          <w:ilvl w:val="0"/>
          <w:numId w:val="18"/>
        </w:numPr>
        <w:tabs>
          <w:tab w:val="clear" w:pos="1247"/>
          <w:tab w:val="clear" w:pos="1814"/>
          <w:tab w:val="clear" w:pos="2381"/>
          <w:tab w:val="clear" w:pos="2948"/>
          <w:tab w:val="clear" w:pos="3515"/>
        </w:tabs>
        <w:bidi/>
        <w:spacing w:after="240" w:line="288" w:lineRule="auto"/>
        <w:ind w:left="2160" w:hanging="720"/>
        <w:contextualSpacing w:val="0"/>
        <w:jc w:val="both"/>
        <w:rPr>
          <w:sz w:val="24"/>
          <w:szCs w:val="26"/>
          <w:lang w:val="en-US"/>
        </w:rPr>
      </w:pPr>
      <w:r w:rsidRPr="007F5C1F">
        <w:rPr>
          <w:sz w:val="24"/>
          <w:szCs w:val="26"/>
          <w:rtl/>
          <w:lang w:val="en-US"/>
        </w:rPr>
        <w:t xml:space="preserve">الوكالات الثنائية والمنفذة ذات الصلة مواصلة تقديم المساعدة للحكومات المعنية في توضيح الفروقات بين بيانات البرامج القُطرية وبيانات المادة 7 لعام 2024، كما هو موضح في الجدول 13 من الوثيقة </w:t>
      </w:r>
      <w:r w:rsidRPr="007F5C1F">
        <w:rPr>
          <w:sz w:val="24"/>
          <w:szCs w:val="26"/>
          <w:lang w:val="en-US"/>
        </w:rPr>
        <w:t>UNEP/OzL.Pro/ExCom/97/8</w:t>
      </w:r>
      <w:r w:rsidRPr="007F5C1F">
        <w:rPr>
          <w:sz w:val="24"/>
          <w:szCs w:val="26"/>
          <w:rtl/>
          <w:lang w:val="en-US"/>
        </w:rPr>
        <w:t>، وأن تقدم تقريراً في موعد أقصاه الاجتماع الثامن والتسعين؛</w:t>
      </w:r>
    </w:p>
    <w:p w14:paraId="056CAD2A" w14:textId="5E516494" w:rsidR="007B32B3" w:rsidRPr="007B32B3" w:rsidRDefault="00B7000C">
      <w:pPr>
        <w:pStyle w:val="ListParagraph"/>
        <w:numPr>
          <w:ilvl w:val="0"/>
          <w:numId w:val="18"/>
        </w:numPr>
        <w:tabs>
          <w:tab w:val="clear" w:pos="1247"/>
          <w:tab w:val="clear" w:pos="1814"/>
          <w:tab w:val="clear" w:pos="2381"/>
          <w:tab w:val="clear" w:pos="2948"/>
          <w:tab w:val="clear" w:pos="3515"/>
        </w:tabs>
        <w:bidi/>
        <w:spacing w:after="240" w:line="288" w:lineRule="auto"/>
        <w:ind w:left="2160" w:hanging="720"/>
        <w:contextualSpacing w:val="0"/>
        <w:jc w:val="both"/>
        <w:rPr>
          <w:sz w:val="26"/>
          <w:szCs w:val="26"/>
          <w:lang w:val="en-US"/>
        </w:rPr>
      </w:pPr>
      <w:r w:rsidRPr="00B7000C">
        <w:rPr>
          <w:sz w:val="26"/>
          <w:szCs w:val="26"/>
          <w:rtl/>
          <w:lang w:val="en-US"/>
        </w:rPr>
        <w:t>من الأمانة إرسال خطاباتٍ إلى حكومات أرمينيا وجزر القمر وغابون والكويت وجنوب السودان والجمهورية العربية السورية بشأن تقارير بيانات البرامج القُطرية لعام 2024، وحثها على تقديم تلك التقارير في أقرب وقت ممكن.</w:t>
      </w:r>
    </w:p>
    <w:p w14:paraId="2D230431" w14:textId="77777777" w:rsidR="00B57F89" w:rsidRPr="007B32B3" w:rsidRDefault="00B57F89" w:rsidP="007B32B3">
      <w:pPr>
        <w:bidi/>
        <w:rPr>
          <w:rFonts w:eastAsia="Calibri"/>
          <w:sz w:val="26"/>
          <w:szCs w:val="26"/>
        </w:rPr>
      </w:pPr>
    </w:p>
    <w:p w14:paraId="53673BF3" w14:textId="77777777" w:rsidR="00771380" w:rsidRPr="007B32B3" w:rsidRDefault="00771380" w:rsidP="007B32B3">
      <w:pPr>
        <w:bidi/>
        <w:rPr>
          <w:rFonts w:eastAsia="Calibri"/>
          <w:sz w:val="26"/>
          <w:szCs w:val="26"/>
        </w:rPr>
      </w:pPr>
    </w:p>
    <w:p w14:paraId="3A73BF7B" w14:textId="77777777" w:rsidR="00771380" w:rsidRPr="007B32B3" w:rsidRDefault="00771380" w:rsidP="007B32B3">
      <w:pPr>
        <w:bidi/>
        <w:rPr>
          <w:rFonts w:eastAsia="Calibri"/>
          <w:sz w:val="26"/>
          <w:szCs w:val="26"/>
        </w:rPr>
        <w:sectPr w:rsidR="00771380" w:rsidRPr="007B32B3" w:rsidSect="0077138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585A23C" w14:textId="77777777" w:rsidR="00771380" w:rsidRPr="00903582" w:rsidRDefault="00771380" w:rsidP="00771380">
      <w:pPr>
        <w:jc w:val="center"/>
        <w:rPr>
          <w:b/>
        </w:rPr>
      </w:pPr>
      <w:r w:rsidRPr="00903582">
        <w:rPr>
          <w:b/>
        </w:rPr>
        <w:lastRenderedPageBreak/>
        <w:t>Annex I</w:t>
      </w:r>
    </w:p>
    <w:p w14:paraId="72AD9563" w14:textId="77777777" w:rsidR="00771380" w:rsidRPr="00903582" w:rsidRDefault="00771380" w:rsidP="00771380">
      <w:pPr>
        <w:jc w:val="center"/>
        <w:rPr>
          <w:b/>
          <w:sz w:val="18"/>
          <w:szCs w:val="18"/>
        </w:rPr>
      </w:pPr>
    </w:p>
    <w:p w14:paraId="0848DCA5" w14:textId="4F1D3E2F" w:rsidR="00771380" w:rsidRPr="00903582" w:rsidRDefault="00771380" w:rsidP="00771380">
      <w:pPr>
        <w:jc w:val="center"/>
        <w:rPr>
          <w:b/>
        </w:rPr>
      </w:pPr>
      <w:r w:rsidRPr="00903582">
        <w:rPr>
          <w:b/>
        </w:rPr>
        <w:t>MB CONSUMPTION AND PRODUCTION FOR QPS APPLICATIONS</w:t>
      </w:r>
    </w:p>
    <w:p w14:paraId="59B3E786" w14:textId="77777777" w:rsidR="000D217B" w:rsidRPr="00903582" w:rsidRDefault="000D217B" w:rsidP="00771380">
      <w:pPr>
        <w:jc w:val="center"/>
        <w:rPr>
          <w:b/>
        </w:rPr>
      </w:pPr>
    </w:p>
    <w:tbl>
      <w:tblPr>
        <w:tblW w:w="9634" w:type="dxa"/>
        <w:tblLook w:val="04A0" w:firstRow="1" w:lastRow="0" w:firstColumn="1" w:lastColumn="0" w:noHBand="0" w:noVBand="1"/>
      </w:tblPr>
      <w:tblGrid>
        <w:gridCol w:w="3256"/>
        <w:gridCol w:w="2835"/>
        <w:gridCol w:w="3543"/>
      </w:tblGrid>
      <w:tr w:rsidR="00733233" w:rsidRPr="00903582" w14:paraId="0E151EEC" w14:textId="77777777" w:rsidTr="00F77409">
        <w:trPr>
          <w:trHeight w:val="58"/>
        </w:trPr>
        <w:tc>
          <w:tcPr>
            <w:tcW w:w="3256" w:type="dxa"/>
            <w:tcBorders>
              <w:top w:val="single" w:sz="4" w:space="0" w:color="auto"/>
              <w:left w:val="single" w:sz="4" w:space="0" w:color="auto"/>
              <w:bottom w:val="single" w:sz="4" w:space="0" w:color="auto"/>
              <w:right w:val="single" w:sz="4" w:space="0" w:color="auto"/>
            </w:tcBorders>
            <w:noWrap/>
            <w:hideMark/>
          </w:tcPr>
          <w:p w14:paraId="0CF1425F" w14:textId="77777777" w:rsidR="00733233" w:rsidRPr="00903582" w:rsidRDefault="00733233" w:rsidP="00733233">
            <w:pPr>
              <w:jc w:val="left"/>
              <w:rPr>
                <w:b/>
                <w:bCs/>
                <w:lang w:eastAsia="en-CA"/>
              </w:rPr>
            </w:pPr>
            <w:r w:rsidRPr="00903582">
              <w:rPr>
                <w:b/>
                <w:bCs/>
                <w:lang w:eastAsia="en-CA"/>
              </w:rPr>
              <w:t>Country</w:t>
            </w:r>
          </w:p>
        </w:tc>
        <w:tc>
          <w:tcPr>
            <w:tcW w:w="2835" w:type="dxa"/>
            <w:tcBorders>
              <w:top w:val="single" w:sz="4" w:space="0" w:color="auto"/>
              <w:left w:val="nil"/>
              <w:bottom w:val="single" w:sz="4" w:space="0" w:color="auto"/>
              <w:right w:val="single" w:sz="4" w:space="0" w:color="auto"/>
            </w:tcBorders>
            <w:hideMark/>
          </w:tcPr>
          <w:p w14:paraId="1E8BFAD9" w14:textId="77777777" w:rsidR="00733233" w:rsidRPr="00903582" w:rsidRDefault="00733233" w:rsidP="00733233">
            <w:pPr>
              <w:jc w:val="center"/>
              <w:rPr>
                <w:b/>
                <w:bCs/>
                <w:lang w:eastAsia="en-CA"/>
              </w:rPr>
            </w:pPr>
            <w:r w:rsidRPr="00903582">
              <w:rPr>
                <w:b/>
                <w:bCs/>
                <w:lang w:eastAsia="zh-CN"/>
              </w:rPr>
              <w:t>Year of latest consumption</w:t>
            </w:r>
          </w:p>
        </w:tc>
        <w:tc>
          <w:tcPr>
            <w:tcW w:w="3543" w:type="dxa"/>
            <w:tcBorders>
              <w:top w:val="single" w:sz="4" w:space="0" w:color="auto"/>
              <w:left w:val="nil"/>
              <w:bottom w:val="single" w:sz="4" w:space="0" w:color="auto"/>
              <w:right w:val="single" w:sz="4" w:space="0" w:color="auto"/>
            </w:tcBorders>
            <w:hideMark/>
          </w:tcPr>
          <w:p w14:paraId="7B23237B" w14:textId="3D319B94" w:rsidR="00733233" w:rsidRPr="00903582" w:rsidRDefault="00733233" w:rsidP="00F77409">
            <w:pPr>
              <w:jc w:val="center"/>
              <w:rPr>
                <w:b/>
                <w:bCs/>
                <w:lang w:eastAsia="en-CA"/>
              </w:rPr>
            </w:pPr>
            <w:r w:rsidRPr="00903582">
              <w:rPr>
                <w:b/>
                <w:bCs/>
                <w:lang w:eastAsia="zh-CN"/>
              </w:rPr>
              <w:t>Latest consumption (ODP tonnes)</w:t>
            </w:r>
          </w:p>
        </w:tc>
      </w:tr>
      <w:tr w:rsidR="00733233" w:rsidRPr="00903582" w14:paraId="35E0F51D" w14:textId="77777777" w:rsidTr="00F77409">
        <w:trPr>
          <w:trHeight w:val="156"/>
        </w:trPr>
        <w:tc>
          <w:tcPr>
            <w:tcW w:w="3256" w:type="dxa"/>
            <w:tcBorders>
              <w:top w:val="nil"/>
              <w:left w:val="single" w:sz="4" w:space="0" w:color="auto"/>
              <w:bottom w:val="single" w:sz="4" w:space="0" w:color="auto"/>
              <w:right w:val="single" w:sz="4" w:space="0" w:color="auto"/>
            </w:tcBorders>
            <w:noWrap/>
            <w:hideMark/>
          </w:tcPr>
          <w:p w14:paraId="5B4FF350" w14:textId="77777777" w:rsidR="00733233" w:rsidRPr="00903582" w:rsidRDefault="00733233" w:rsidP="00733233">
            <w:pPr>
              <w:jc w:val="left"/>
              <w:rPr>
                <w:b/>
                <w:bCs/>
                <w:lang w:eastAsia="en-CA"/>
              </w:rPr>
            </w:pPr>
            <w:r w:rsidRPr="00903582">
              <w:rPr>
                <w:b/>
                <w:bCs/>
                <w:lang w:eastAsia="en-CA"/>
              </w:rPr>
              <w:t>Consumption</w:t>
            </w:r>
          </w:p>
        </w:tc>
        <w:tc>
          <w:tcPr>
            <w:tcW w:w="2835" w:type="dxa"/>
            <w:tcBorders>
              <w:top w:val="nil"/>
              <w:left w:val="nil"/>
              <w:bottom w:val="single" w:sz="4" w:space="0" w:color="auto"/>
              <w:right w:val="single" w:sz="4" w:space="0" w:color="auto"/>
            </w:tcBorders>
            <w:hideMark/>
          </w:tcPr>
          <w:p w14:paraId="25362B04" w14:textId="77777777" w:rsidR="00733233" w:rsidRPr="00903582" w:rsidRDefault="00733233" w:rsidP="00733233">
            <w:pPr>
              <w:jc w:val="center"/>
              <w:rPr>
                <w:b/>
                <w:bCs/>
                <w:lang w:eastAsia="en-CA"/>
              </w:rPr>
            </w:pPr>
            <w:r w:rsidRPr="00903582">
              <w:rPr>
                <w:b/>
                <w:bCs/>
                <w:lang w:eastAsia="en-CA"/>
              </w:rPr>
              <w:t> </w:t>
            </w:r>
          </w:p>
        </w:tc>
        <w:tc>
          <w:tcPr>
            <w:tcW w:w="3543" w:type="dxa"/>
            <w:tcBorders>
              <w:top w:val="nil"/>
              <w:left w:val="nil"/>
              <w:bottom w:val="single" w:sz="4" w:space="0" w:color="auto"/>
              <w:right w:val="single" w:sz="4" w:space="0" w:color="auto"/>
            </w:tcBorders>
            <w:hideMark/>
          </w:tcPr>
          <w:p w14:paraId="2A1D01F6" w14:textId="77777777" w:rsidR="00733233" w:rsidRPr="00903582" w:rsidRDefault="00733233" w:rsidP="00733233">
            <w:pPr>
              <w:jc w:val="center"/>
              <w:rPr>
                <w:b/>
                <w:bCs/>
                <w:lang w:eastAsia="en-CA"/>
              </w:rPr>
            </w:pPr>
            <w:r w:rsidRPr="00903582">
              <w:rPr>
                <w:b/>
                <w:bCs/>
                <w:lang w:eastAsia="en-CA"/>
              </w:rPr>
              <w:t> </w:t>
            </w:r>
          </w:p>
        </w:tc>
      </w:tr>
      <w:tr w:rsidR="00733233" w:rsidRPr="00903582" w14:paraId="0699FED7"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12281C99" w14:textId="77777777" w:rsidR="00733233" w:rsidRPr="00903582" w:rsidRDefault="00733233" w:rsidP="00733233">
            <w:pPr>
              <w:jc w:val="left"/>
              <w:rPr>
                <w:lang w:eastAsia="en-CA"/>
              </w:rPr>
            </w:pPr>
            <w:r w:rsidRPr="00903582">
              <w:rPr>
                <w:lang w:eastAsia="en-CA"/>
              </w:rPr>
              <w:t>Argentina</w:t>
            </w:r>
          </w:p>
        </w:tc>
        <w:tc>
          <w:tcPr>
            <w:tcW w:w="2835" w:type="dxa"/>
            <w:tcBorders>
              <w:top w:val="nil"/>
              <w:left w:val="nil"/>
              <w:bottom w:val="single" w:sz="4" w:space="0" w:color="auto"/>
              <w:right w:val="single" w:sz="4" w:space="0" w:color="auto"/>
            </w:tcBorders>
            <w:noWrap/>
            <w:hideMark/>
          </w:tcPr>
          <w:p w14:paraId="27DDE2DD"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655047E" w14:textId="77777777" w:rsidR="00733233" w:rsidRPr="00903582" w:rsidRDefault="00733233" w:rsidP="00733233">
            <w:pPr>
              <w:jc w:val="right"/>
              <w:rPr>
                <w:lang w:eastAsia="en-CA"/>
              </w:rPr>
            </w:pPr>
            <w:r w:rsidRPr="00903582">
              <w:rPr>
                <w:lang w:eastAsia="en-CA"/>
              </w:rPr>
              <w:t>34.3</w:t>
            </w:r>
          </w:p>
        </w:tc>
      </w:tr>
      <w:tr w:rsidR="00733233" w:rsidRPr="00903582" w14:paraId="2C79ABA9"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5CD21FE6" w14:textId="77777777" w:rsidR="00733233" w:rsidRPr="00903582" w:rsidRDefault="00733233" w:rsidP="00733233">
            <w:pPr>
              <w:jc w:val="left"/>
              <w:rPr>
                <w:lang w:eastAsia="en-CA"/>
              </w:rPr>
            </w:pPr>
            <w:r w:rsidRPr="00903582">
              <w:rPr>
                <w:lang w:eastAsia="en-CA"/>
              </w:rPr>
              <w:t>Bahrain</w:t>
            </w:r>
          </w:p>
        </w:tc>
        <w:tc>
          <w:tcPr>
            <w:tcW w:w="2835" w:type="dxa"/>
            <w:tcBorders>
              <w:top w:val="nil"/>
              <w:left w:val="nil"/>
              <w:bottom w:val="single" w:sz="4" w:space="0" w:color="auto"/>
              <w:right w:val="single" w:sz="4" w:space="0" w:color="auto"/>
            </w:tcBorders>
            <w:noWrap/>
            <w:hideMark/>
          </w:tcPr>
          <w:p w14:paraId="041E9153"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3B9DDAB" w14:textId="77777777" w:rsidR="00733233" w:rsidRPr="00903582" w:rsidRDefault="00733233" w:rsidP="00733233">
            <w:pPr>
              <w:jc w:val="right"/>
              <w:rPr>
                <w:lang w:eastAsia="en-CA"/>
              </w:rPr>
            </w:pPr>
            <w:r w:rsidRPr="00903582">
              <w:rPr>
                <w:lang w:eastAsia="en-CA"/>
              </w:rPr>
              <w:t>7.5</w:t>
            </w:r>
          </w:p>
        </w:tc>
      </w:tr>
      <w:tr w:rsidR="00733233" w:rsidRPr="00903582" w14:paraId="4987CFDA" w14:textId="77777777" w:rsidTr="00F77409">
        <w:trPr>
          <w:trHeight w:val="264"/>
        </w:trPr>
        <w:tc>
          <w:tcPr>
            <w:tcW w:w="3256" w:type="dxa"/>
            <w:tcBorders>
              <w:top w:val="nil"/>
              <w:left w:val="single" w:sz="4" w:space="0" w:color="auto"/>
              <w:bottom w:val="single" w:sz="4" w:space="0" w:color="auto"/>
              <w:right w:val="single" w:sz="4" w:space="0" w:color="auto"/>
            </w:tcBorders>
            <w:noWrap/>
            <w:hideMark/>
          </w:tcPr>
          <w:p w14:paraId="52BB3142" w14:textId="77777777" w:rsidR="00733233" w:rsidRPr="00903582" w:rsidRDefault="00733233" w:rsidP="00733233">
            <w:pPr>
              <w:jc w:val="left"/>
              <w:rPr>
                <w:lang w:eastAsia="en-CA"/>
              </w:rPr>
            </w:pPr>
            <w:r w:rsidRPr="00903582">
              <w:rPr>
                <w:lang w:eastAsia="en-CA"/>
              </w:rPr>
              <w:t>Brazil</w:t>
            </w:r>
          </w:p>
        </w:tc>
        <w:tc>
          <w:tcPr>
            <w:tcW w:w="2835" w:type="dxa"/>
            <w:tcBorders>
              <w:top w:val="nil"/>
              <w:left w:val="nil"/>
              <w:bottom w:val="single" w:sz="4" w:space="0" w:color="auto"/>
              <w:right w:val="single" w:sz="4" w:space="0" w:color="auto"/>
            </w:tcBorders>
            <w:noWrap/>
            <w:hideMark/>
          </w:tcPr>
          <w:p w14:paraId="725D9A06"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BEACB59" w14:textId="77777777" w:rsidR="00733233" w:rsidRPr="00903582" w:rsidRDefault="00733233" w:rsidP="00733233">
            <w:pPr>
              <w:jc w:val="right"/>
              <w:rPr>
                <w:lang w:eastAsia="en-CA"/>
              </w:rPr>
            </w:pPr>
            <w:r w:rsidRPr="00903582">
              <w:rPr>
                <w:lang w:eastAsia="en-CA"/>
              </w:rPr>
              <w:t>64.9</w:t>
            </w:r>
          </w:p>
        </w:tc>
      </w:tr>
      <w:tr w:rsidR="00733233" w:rsidRPr="00903582" w14:paraId="226C7D41"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7A3DB2B6" w14:textId="77777777" w:rsidR="00733233" w:rsidRPr="00903582" w:rsidRDefault="00733233" w:rsidP="00733233">
            <w:pPr>
              <w:jc w:val="left"/>
              <w:rPr>
                <w:lang w:eastAsia="en-CA"/>
              </w:rPr>
            </w:pPr>
            <w:r w:rsidRPr="00903582">
              <w:rPr>
                <w:lang w:eastAsia="en-CA"/>
              </w:rPr>
              <w:t>Chile</w:t>
            </w:r>
          </w:p>
        </w:tc>
        <w:tc>
          <w:tcPr>
            <w:tcW w:w="2835" w:type="dxa"/>
            <w:tcBorders>
              <w:top w:val="nil"/>
              <w:left w:val="nil"/>
              <w:bottom w:val="single" w:sz="4" w:space="0" w:color="auto"/>
              <w:right w:val="single" w:sz="4" w:space="0" w:color="auto"/>
            </w:tcBorders>
            <w:noWrap/>
            <w:hideMark/>
          </w:tcPr>
          <w:p w14:paraId="2BFDEC20"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475852C7" w14:textId="77777777" w:rsidR="00733233" w:rsidRPr="00903582" w:rsidRDefault="00733233" w:rsidP="00733233">
            <w:pPr>
              <w:jc w:val="right"/>
              <w:rPr>
                <w:lang w:eastAsia="en-CA"/>
              </w:rPr>
            </w:pPr>
            <w:r w:rsidRPr="00903582">
              <w:rPr>
                <w:lang w:eastAsia="en-CA"/>
              </w:rPr>
              <w:t>8.4</w:t>
            </w:r>
          </w:p>
        </w:tc>
      </w:tr>
      <w:tr w:rsidR="00733233" w:rsidRPr="00903582" w14:paraId="59585A82" w14:textId="77777777" w:rsidTr="00F77409">
        <w:trPr>
          <w:trHeight w:val="87"/>
        </w:trPr>
        <w:tc>
          <w:tcPr>
            <w:tcW w:w="3256" w:type="dxa"/>
            <w:tcBorders>
              <w:top w:val="nil"/>
              <w:left w:val="single" w:sz="4" w:space="0" w:color="auto"/>
              <w:bottom w:val="single" w:sz="4" w:space="0" w:color="auto"/>
              <w:right w:val="single" w:sz="4" w:space="0" w:color="auto"/>
            </w:tcBorders>
            <w:noWrap/>
            <w:hideMark/>
          </w:tcPr>
          <w:p w14:paraId="370DDBBD" w14:textId="77777777" w:rsidR="00733233" w:rsidRPr="00903582" w:rsidRDefault="00733233" w:rsidP="00733233">
            <w:pPr>
              <w:jc w:val="left"/>
              <w:rPr>
                <w:lang w:eastAsia="en-CA"/>
              </w:rPr>
            </w:pPr>
            <w:r w:rsidRPr="00903582">
              <w:rPr>
                <w:lang w:eastAsia="en-CA"/>
              </w:rPr>
              <w:t>China</w:t>
            </w:r>
          </w:p>
        </w:tc>
        <w:tc>
          <w:tcPr>
            <w:tcW w:w="2835" w:type="dxa"/>
            <w:tcBorders>
              <w:top w:val="nil"/>
              <w:left w:val="nil"/>
              <w:bottom w:val="single" w:sz="4" w:space="0" w:color="auto"/>
              <w:right w:val="single" w:sz="4" w:space="0" w:color="auto"/>
            </w:tcBorders>
            <w:noWrap/>
            <w:hideMark/>
          </w:tcPr>
          <w:p w14:paraId="29B3B32F"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DEDDD86" w14:textId="77777777" w:rsidR="00733233" w:rsidRPr="00903582" w:rsidRDefault="00733233" w:rsidP="00733233">
            <w:pPr>
              <w:jc w:val="right"/>
              <w:rPr>
                <w:lang w:eastAsia="en-CA"/>
              </w:rPr>
            </w:pPr>
            <w:r w:rsidRPr="00903582">
              <w:rPr>
                <w:lang w:eastAsia="en-CA"/>
              </w:rPr>
              <w:t>256.2</w:t>
            </w:r>
          </w:p>
        </w:tc>
      </w:tr>
      <w:tr w:rsidR="00733233" w:rsidRPr="00903582" w14:paraId="58D1A701"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2D951EBF" w14:textId="77777777" w:rsidR="00733233" w:rsidRPr="00903582" w:rsidRDefault="00733233" w:rsidP="00733233">
            <w:pPr>
              <w:jc w:val="left"/>
              <w:rPr>
                <w:lang w:eastAsia="en-CA"/>
              </w:rPr>
            </w:pPr>
            <w:r w:rsidRPr="00903582">
              <w:rPr>
                <w:lang w:eastAsia="en-CA"/>
              </w:rPr>
              <w:t>Costa Rica</w:t>
            </w:r>
          </w:p>
        </w:tc>
        <w:tc>
          <w:tcPr>
            <w:tcW w:w="2835" w:type="dxa"/>
            <w:tcBorders>
              <w:top w:val="nil"/>
              <w:left w:val="nil"/>
              <w:bottom w:val="single" w:sz="4" w:space="0" w:color="auto"/>
              <w:right w:val="single" w:sz="4" w:space="0" w:color="auto"/>
            </w:tcBorders>
            <w:noWrap/>
            <w:hideMark/>
          </w:tcPr>
          <w:p w14:paraId="4CC93FFB"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FA85BAB" w14:textId="77777777" w:rsidR="00733233" w:rsidRPr="00903582" w:rsidRDefault="00733233" w:rsidP="00733233">
            <w:pPr>
              <w:jc w:val="right"/>
              <w:rPr>
                <w:lang w:eastAsia="en-CA"/>
              </w:rPr>
            </w:pPr>
            <w:r w:rsidRPr="00903582">
              <w:rPr>
                <w:lang w:eastAsia="en-CA"/>
              </w:rPr>
              <w:t>10.9</w:t>
            </w:r>
          </w:p>
        </w:tc>
      </w:tr>
      <w:tr w:rsidR="00733233" w:rsidRPr="00903582" w14:paraId="7D373450"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7E00C32D" w14:textId="77777777" w:rsidR="00733233" w:rsidRPr="00903582" w:rsidRDefault="00733233" w:rsidP="00733233">
            <w:pPr>
              <w:jc w:val="left"/>
              <w:rPr>
                <w:lang w:eastAsia="en-CA"/>
              </w:rPr>
            </w:pPr>
            <w:r w:rsidRPr="00903582">
              <w:rPr>
                <w:lang w:eastAsia="en-CA"/>
              </w:rPr>
              <w:t>Egypt</w:t>
            </w:r>
          </w:p>
        </w:tc>
        <w:tc>
          <w:tcPr>
            <w:tcW w:w="2835" w:type="dxa"/>
            <w:tcBorders>
              <w:top w:val="nil"/>
              <w:left w:val="nil"/>
              <w:bottom w:val="single" w:sz="4" w:space="0" w:color="auto"/>
              <w:right w:val="single" w:sz="4" w:space="0" w:color="auto"/>
            </w:tcBorders>
            <w:noWrap/>
            <w:hideMark/>
          </w:tcPr>
          <w:p w14:paraId="7E4C922D"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A90B9DD" w14:textId="77777777" w:rsidR="00733233" w:rsidRPr="00903582" w:rsidRDefault="00733233" w:rsidP="00733233">
            <w:pPr>
              <w:jc w:val="right"/>
              <w:rPr>
                <w:lang w:eastAsia="en-CA"/>
              </w:rPr>
            </w:pPr>
            <w:r w:rsidRPr="00903582">
              <w:rPr>
                <w:lang w:eastAsia="en-CA"/>
              </w:rPr>
              <w:t>153.6</w:t>
            </w:r>
          </w:p>
        </w:tc>
      </w:tr>
      <w:tr w:rsidR="00733233" w:rsidRPr="00903582" w14:paraId="1A659D08"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49DEE9E2" w14:textId="77777777" w:rsidR="00733233" w:rsidRPr="00903582" w:rsidRDefault="00733233" w:rsidP="00733233">
            <w:pPr>
              <w:jc w:val="left"/>
              <w:rPr>
                <w:lang w:eastAsia="en-CA"/>
              </w:rPr>
            </w:pPr>
            <w:r w:rsidRPr="00903582">
              <w:rPr>
                <w:lang w:eastAsia="en-CA"/>
              </w:rPr>
              <w:t>El Salvador</w:t>
            </w:r>
          </w:p>
        </w:tc>
        <w:tc>
          <w:tcPr>
            <w:tcW w:w="2835" w:type="dxa"/>
            <w:tcBorders>
              <w:top w:val="nil"/>
              <w:left w:val="nil"/>
              <w:bottom w:val="single" w:sz="4" w:space="0" w:color="auto"/>
              <w:right w:val="single" w:sz="4" w:space="0" w:color="auto"/>
            </w:tcBorders>
            <w:noWrap/>
            <w:hideMark/>
          </w:tcPr>
          <w:p w14:paraId="07BF50A8"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185F06E" w14:textId="77777777" w:rsidR="00733233" w:rsidRPr="00903582" w:rsidRDefault="00733233" w:rsidP="00733233">
            <w:pPr>
              <w:jc w:val="right"/>
              <w:rPr>
                <w:lang w:eastAsia="en-CA"/>
              </w:rPr>
            </w:pPr>
            <w:r w:rsidRPr="00903582">
              <w:rPr>
                <w:lang w:eastAsia="en-CA"/>
              </w:rPr>
              <w:t>44.9</w:t>
            </w:r>
          </w:p>
        </w:tc>
      </w:tr>
      <w:tr w:rsidR="00733233" w:rsidRPr="00903582" w14:paraId="64F0D273"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4745F30E" w14:textId="77777777" w:rsidR="00733233" w:rsidRPr="00903582" w:rsidRDefault="00733233" w:rsidP="00733233">
            <w:pPr>
              <w:jc w:val="left"/>
              <w:rPr>
                <w:lang w:eastAsia="en-CA"/>
              </w:rPr>
            </w:pPr>
            <w:r w:rsidRPr="00903582">
              <w:rPr>
                <w:lang w:eastAsia="en-CA"/>
              </w:rPr>
              <w:t>Fiji</w:t>
            </w:r>
          </w:p>
        </w:tc>
        <w:tc>
          <w:tcPr>
            <w:tcW w:w="2835" w:type="dxa"/>
            <w:tcBorders>
              <w:top w:val="nil"/>
              <w:left w:val="nil"/>
              <w:bottom w:val="single" w:sz="4" w:space="0" w:color="auto"/>
              <w:right w:val="single" w:sz="4" w:space="0" w:color="auto"/>
            </w:tcBorders>
            <w:noWrap/>
            <w:hideMark/>
          </w:tcPr>
          <w:p w14:paraId="618A2DEF"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D111F77" w14:textId="77777777" w:rsidR="00733233" w:rsidRPr="00903582" w:rsidRDefault="00733233" w:rsidP="00733233">
            <w:pPr>
              <w:jc w:val="right"/>
              <w:rPr>
                <w:lang w:eastAsia="en-CA"/>
              </w:rPr>
            </w:pPr>
            <w:r w:rsidRPr="00903582">
              <w:rPr>
                <w:lang w:eastAsia="en-CA"/>
              </w:rPr>
              <w:t>12.0</w:t>
            </w:r>
          </w:p>
        </w:tc>
      </w:tr>
      <w:tr w:rsidR="00733233" w:rsidRPr="00903582" w14:paraId="088C27AE"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5C664CA" w14:textId="77777777" w:rsidR="00733233" w:rsidRPr="00903582" w:rsidRDefault="00733233" w:rsidP="00733233">
            <w:pPr>
              <w:jc w:val="left"/>
              <w:rPr>
                <w:lang w:eastAsia="en-CA"/>
              </w:rPr>
            </w:pPr>
            <w:r w:rsidRPr="00903582">
              <w:rPr>
                <w:lang w:eastAsia="en-CA"/>
              </w:rPr>
              <w:t>Guatemala</w:t>
            </w:r>
          </w:p>
        </w:tc>
        <w:tc>
          <w:tcPr>
            <w:tcW w:w="2835" w:type="dxa"/>
            <w:tcBorders>
              <w:top w:val="nil"/>
              <w:left w:val="nil"/>
              <w:bottom w:val="single" w:sz="4" w:space="0" w:color="auto"/>
              <w:right w:val="single" w:sz="4" w:space="0" w:color="auto"/>
            </w:tcBorders>
            <w:noWrap/>
            <w:hideMark/>
          </w:tcPr>
          <w:p w14:paraId="27155926"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7909D062" w14:textId="77777777" w:rsidR="00733233" w:rsidRPr="00903582" w:rsidRDefault="00733233" w:rsidP="00733233">
            <w:pPr>
              <w:jc w:val="right"/>
              <w:rPr>
                <w:lang w:eastAsia="en-CA"/>
              </w:rPr>
            </w:pPr>
            <w:r w:rsidRPr="00903582">
              <w:rPr>
                <w:lang w:eastAsia="en-CA"/>
              </w:rPr>
              <w:t>12.6</w:t>
            </w:r>
          </w:p>
        </w:tc>
      </w:tr>
      <w:tr w:rsidR="00733233" w:rsidRPr="00903582" w14:paraId="663DB344"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3DAFD3B" w14:textId="77777777" w:rsidR="00733233" w:rsidRPr="00903582" w:rsidRDefault="00733233" w:rsidP="00733233">
            <w:pPr>
              <w:jc w:val="left"/>
              <w:rPr>
                <w:lang w:eastAsia="en-CA"/>
              </w:rPr>
            </w:pPr>
            <w:r w:rsidRPr="00903582">
              <w:rPr>
                <w:lang w:eastAsia="en-CA"/>
              </w:rPr>
              <w:t>Honduras</w:t>
            </w:r>
          </w:p>
        </w:tc>
        <w:tc>
          <w:tcPr>
            <w:tcW w:w="2835" w:type="dxa"/>
            <w:tcBorders>
              <w:top w:val="nil"/>
              <w:left w:val="nil"/>
              <w:bottom w:val="single" w:sz="4" w:space="0" w:color="auto"/>
              <w:right w:val="single" w:sz="4" w:space="0" w:color="auto"/>
            </w:tcBorders>
            <w:noWrap/>
            <w:hideMark/>
          </w:tcPr>
          <w:p w14:paraId="03316AB2" w14:textId="77777777" w:rsidR="00733233" w:rsidRPr="00903582" w:rsidRDefault="00733233" w:rsidP="00733233">
            <w:pPr>
              <w:jc w:val="center"/>
              <w:rPr>
                <w:lang w:eastAsia="en-CA"/>
              </w:rPr>
            </w:pPr>
            <w:r w:rsidRPr="00903582">
              <w:rPr>
                <w:lang w:eastAsia="en-CA"/>
              </w:rPr>
              <w:t>2023</w:t>
            </w:r>
          </w:p>
        </w:tc>
        <w:tc>
          <w:tcPr>
            <w:tcW w:w="3543" w:type="dxa"/>
            <w:tcBorders>
              <w:top w:val="nil"/>
              <w:left w:val="nil"/>
              <w:bottom w:val="single" w:sz="4" w:space="0" w:color="auto"/>
              <w:right w:val="single" w:sz="4" w:space="0" w:color="auto"/>
            </w:tcBorders>
            <w:noWrap/>
            <w:hideMark/>
          </w:tcPr>
          <w:p w14:paraId="19D6F33A" w14:textId="77777777" w:rsidR="00733233" w:rsidRPr="00903582" w:rsidRDefault="00733233" w:rsidP="00733233">
            <w:pPr>
              <w:jc w:val="right"/>
              <w:rPr>
                <w:lang w:eastAsia="en-CA"/>
              </w:rPr>
            </w:pPr>
            <w:r w:rsidRPr="00903582">
              <w:rPr>
                <w:lang w:eastAsia="en-CA"/>
              </w:rPr>
              <w:t>10.3</w:t>
            </w:r>
          </w:p>
        </w:tc>
      </w:tr>
      <w:tr w:rsidR="00733233" w:rsidRPr="00903582" w14:paraId="5F6D8540"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68131536" w14:textId="77777777" w:rsidR="00733233" w:rsidRPr="00903582" w:rsidRDefault="00733233" w:rsidP="00733233">
            <w:pPr>
              <w:jc w:val="left"/>
              <w:rPr>
                <w:lang w:eastAsia="en-CA"/>
              </w:rPr>
            </w:pPr>
            <w:r w:rsidRPr="00903582">
              <w:rPr>
                <w:lang w:eastAsia="en-CA"/>
              </w:rPr>
              <w:t>India</w:t>
            </w:r>
          </w:p>
        </w:tc>
        <w:tc>
          <w:tcPr>
            <w:tcW w:w="2835" w:type="dxa"/>
            <w:tcBorders>
              <w:top w:val="nil"/>
              <w:left w:val="nil"/>
              <w:bottom w:val="single" w:sz="4" w:space="0" w:color="auto"/>
              <w:right w:val="single" w:sz="4" w:space="0" w:color="auto"/>
            </w:tcBorders>
            <w:noWrap/>
            <w:hideMark/>
          </w:tcPr>
          <w:p w14:paraId="3F21ACD5"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9F036A8" w14:textId="77777777" w:rsidR="00733233" w:rsidRPr="00903582" w:rsidRDefault="00733233" w:rsidP="00733233">
            <w:pPr>
              <w:jc w:val="right"/>
              <w:rPr>
                <w:lang w:eastAsia="en-CA"/>
              </w:rPr>
            </w:pPr>
            <w:r w:rsidRPr="00903582">
              <w:rPr>
                <w:lang w:eastAsia="en-CA"/>
              </w:rPr>
              <w:t>1,023.9</w:t>
            </w:r>
          </w:p>
        </w:tc>
      </w:tr>
      <w:tr w:rsidR="00733233" w:rsidRPr="00903582" w14:paraId="2C6A9C0B"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79DC743" w14:textId="77777777" w:rsidR="00733233" w:rsidRPr="00903582" w:rsidRDefault="00733233" w:rsidP="00733233">
            <w:pPr>
              <w:jc w:val="left"/>
              <w:rPr>
                <w:lang w:eastAsia="en-CA"/>
              </w:rPr>
            </w:pPr>
            <w:r w:rsidRPr="00903582">
              <w:rPr>
                <w:lang w:eastAsia="en-CA"/>
              </w:rPr>
              <w:t>Indonesia</w:t>
            </w:r>
          </w:p>
        </w:tc>
        <w:tc>
          <w:tcPr>
            <w:tcW w:w="2835" w:type="dxa"/>
            <w:tcBorders>
              <w:top w:val="nil"/>
              <w:left w:val="nil"/>
              <w:bottom w:val="single" w:sz="4" w:space="0" w:color="auto"/>
              <w:right w:val="single" w:sz="4" w:space="0" w:color="auto"/>
            </w:tcBorders>
            <w:noWrap/>
            <w:hideMark/>
          </w:tcPr>
          <w:p w14:paraId="4AF2151A"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44207663" w14:textId="77777777" w:rsidR="00733233" w:rsidRPr="00903582" w:rsidRDefault="00733233" w:rsidP="00733233">
            <w:pPr>
              <w:jc w:val="right"/>
              <w:rPr>
                <w:lang w:eastAsia="en-CA"/>
              </w:rPr>
            </w:pPr>
            <w:r w:rsidRPr="00903582">
              <w:rPr>
                <w:lang w:eastAsia="en-CA"/>
              </w:rPr>
              <w:t>68.4</w:t>
            </w:r>
          </w:p>
        </w:tc>
      </w:tr>
      <w:tr w:rsidR="00733233" w:rsidRPr="00903582" w14:paraId="1E7FCDFD" w14:textId="77777777" w:rsidTr="00F77409">
        <w:trPr>
          <w:trHeight w:val="120"/>
        </w:trPr>
        <w:tc>
          <w:tcPr>
            <w:tcW w:w="3256" w:type="dxa"/>
            <w:tcBorders>
              <w:top w:val="nil"/>
              <w:left w:val="single" w:sz="4" w:space="0" w:color="auto"/>
              <w:bottom w:val="single" w:sz="4" w:space="0" w:color="auto"/>
              <w:right w:val="single" w:sz="4" w:space="0" w:color="auto"/>
            </w:tcBorders>
            <w:noWrap/>
            <w:hideMark/>
          </w:tcPr>
          <w:p w14:paraId="10F110F0" w14:textId="77777777" w:rsidR="00733233" w:rsidRPr="00903582" w:rsidRDefault="00733233" w:rsidP="00733233">
            <w:pPr>
              <w:jc w:val="left"/>
              <w:rPr>
                <w:lang w:eastAsia="en-CA"/>
              </w:rPr>
            </w:pPr>
            <w:r w:rsidRPr="00903582">
              <w:rPr>
                <w:lang w:eastAsia="en-CA"/>
              </w:rPr>
              <w:t>Malaysia</w:t>
            </w:r>
          </w:p>
        </w:tc>
        <w:tc>
          <w:tcPr>
            <w:tcW w:w="2835" w:type="dxa"/>
            <w:tcBorders>
              <w:top w:val="nil"/>
              <w:left w:val="nil"/>
              <w:bottom w:val="single" w:sz="4" w:space="0" w:color="auto"/>
              <w:right w:val="single" w:sz="4" w:space="0" w:color="auto"/>
            </w:tcBorders>
            <w:noWrap/>
            <w:hideMark/>
          </w:tcPr>
          <w:p w14:paraId="0B2390D8"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E787726" w14:textId="77777777" w:rsidR="00733233" w:rsidRPr="00903582" w:rsidRDefault="00733233" w:rsidP="00733233">
            <w:pPr>
              <w:jc w:val="right"/>
              <w:rPr>
                <w:lang w:eastAsia="en-CA"/>
              </w:rPr>
            </w:pPr>
            <w:r w:rsidRPr="00903582">
              <w:rPr>
                <w:lang w:eastAsia="en-CA"/>
              </w:rPr>
              <w:t>79.2</w:t>
            </w:r>
          </w:p>
        </w:tc>
      </w:tr>
      <w:tr w:rsidR="00733233" w:rsidRPr="00903582" w14:paraId="1B90A0C6"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280E2D04" w14:textId="77777777" w:rsidR="00733233" w:rsidRPr="00903582" w:rsidRDefault="00733233" w:rsidP="00733233">
            <w:pPr>
              <w:jc w:val="left"/>
              <w:rPr>
                <w:lang w:eastAsia="en-CA"/>
              </w:rPr>
            </w:pPr>
            <w:r w:rsidRPr="00903582">
              <w:rPr>
                <w:lang w:eastAsia="en-CA"/>
              </w:rPr>
              <w:t>Mexico</w:t>
            </w:r>
          </w:p>
        </w:tc>
        <w:tc>
          <w:tcPr>
            <w:tcW w:w="2835" w:type="dxa"/>
            <w:tcBorders>
              <w:top w:val="nil"/>
              <w:left w:val="nil"/>
              <w:bottom w:val="single" w:sz="4" w:space="0" w:color="auto"/>
              <w:right w:val="single" w:sz="4" w:space="0" w:color="auto"/>
            </w:tcBorders>
            <w:noWrap/>
            <w:hideMark/>
          </w:tcPr>
          <w:p w14:paraId="42E1BE95"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9592295" w14:textId="77777777" w:rsidR="00733233" w:rsidRPr="00903582" w:rsidRDefault="00733233" w:rsidP="00733233">
            <w:pPr>
              <w:jc w:val="right"/>
              <w:rPr>
                <w:lang w:eastAsia="en-CA"/>
              </w:rPr>
            </w:pPr>
            <w:r w:rsidRPr="00903582">
              <w:rPr>
                <w:lang w:eastAsia="en-CA"/>
              </w:rPr>
              <w:t>252.8</w:t>
            </w:r>
          </w:p>
        </w:tc>
      </w:tr>
      <w:tr w:rsidR="00733233" w:rsidRPr="00903582" w14:paraId="14FE8F4F"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16747BF6" w14:textId="77777777" w:rsidR="00733233" w:rsidRPr="00903582" w:rsidRDefault="00733233" w:rsidP="00733233">
            <w:pPr>
              <w:jc w:val="left"/>
              <w:rPr>
                <w:lang w:eastAsia="en-CA"/>
              </w:rPr>
            </w:pPr>
            <w:r w:rsidRPr="00903582">
              <w:rPr>
                <w:lang w:eastAsia="en-CA"/>
              </w:rPr>
              <w:t>Morocco</w:t>
            </w:r>
          </w:p>
        </w:tc>
        <w:tc>
          <w:tcPr>
            <w:tcW w:w="2835" w:type="dxa"/>
            <w:tcBorders>
              <w:top w:val="nil"/>
              <w:left w:val="nil"/>
              <w:bottom w:val="single" w:sz="4" w:space="0" w:color="auto"/>
              <w:right w:val="single" w:sz="4" w:space="0" w:color="auto"/>
            </w:tcBorders>
            <w:noWrap/>
            <w:hideMark/>
          </w:tcPr>
          <w:p w14:paraId="0DC45068"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3F4D568F" w14:textId="77777777" w:rsidR="00733233" w:rsidRPr="00903582" w:rsidRDefault="00733233" w:rsidP="00733233">
            <w:pPr>
              <w:jc w:val="right"/>
              <w:rPr>
                <w:lang w:eastAsia="en-CA"/>
              </w:rPr>
            </w:pPr>
            <w:r w:rsidRPr="00903582">
              <w:rPr>
                <w:lang w:eastAsia="en-CA"/>
              </w:rPr>
              <w:t>6.0</w:t>
            </w:r>
          </w:p>
        </w:tc>
      </w:tr>
      <w:tr w:rsidR="00733233" w:rsidRPr="00903582" w14:paraId="03FEA67A"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4CC77A2" w14:textId="77777777" w:rsidR="00733233" w:rsidRPr="00903582" w:rsidRDefault="00733233" w:rsidP="00733233">
            <w:pPr>
              <w:jc w:val="left"/>
              <w:rPr>
                <w:lang w:eastAsia="en-CA"/>
              </w:rPr>
            </w:pPr>
            <w:r w:rsidRPr="00903582">
              <w:rPr>
                <w:lang w:eastAsia="en-CA"/>
              </w:rPr>
              <w:t>Myanmar</w:t>
            </w:r>
          </w:p>
        </w:tc>
        <w:tc>
          <w:tcPr>
            <w:tcW w:w="2835" w:type="dxa"/>
            <w:tcBorders>
              <w:top w:val="nil"/>
              <w:left w:val="nil"/>
              <w:bottom w:val="single" w:sz="4" w:space="0" w:color="auto"/>
              <w:right w:val="single" w:sz="4" w:space="0" w:color="auto"/>
            </w:tcBorders>
            <w:noWrap/>
            <w:hideMark/>
          </w:tcPr>
          <w:p w14:paraId="33164297" w14:textId="77777777" w:rsidR="00733233" w:rsidRPr="00903582" w:rsidRDefault="00733233" w:rsidP="00733233">
            <w:pPr>
              <w:jc w:val="center"/>
              <w:rPr>
                <w:lang w:eastAsia="en-CA"/>
              </w:rPr>
            </w:pPr>
            <w:r w:rsidRPr="00903582">
              <w:rPr>
                <w:lang w:eastAsia="en-CA"/>
              </w:rPr>
              <w:t>2023</w:t>
            </w:r>
          </w:p>
        </w:tc>
        <w:tc>
          <w:tcPr>
            <w:tcW w:w="3543" w:type="dxa"/>
            <w:tcBorders>
              <w:top w:val="nil"/>
              <w:left w:val="nil"/>
              <w:bottom w:val="single" w:sz="4" w:space="0" w:color="auto"/>
              <w:right w:val="single" w:sz="4" w:space="0" w:color="auto"/>
            </w:tcBorders>
            <w:noWrap/>
            <w:hideMark/>
          </w:tcPr>
          <w:p w14:paraId="7805724B" w14:textId="77777777" w:rsidR="00733233" w:rsidRPr="00903582" w:rsidRDefault="00733233" w:rsidP="00733233">
            <w:pPr>
              <w:jc w:val="right"/>
              <w:rPr>
                <w:lang w:eastAsia="en-CA"/>
              </w:rPr>
            </w:pPr>
            <w:r w:rsidRPr="00903582">
              <w:rPr>
                <w:lang w:eastAsia="en-CA"/>
              </w:rPr>
              <w:t>30.0</w:t>
            </w:r>
          </w:p>
        </w:tc>
      </w:tr>
      <w:tr w:rsidR="00733233" w:rsidRPr="00903582" w14:paraId="78E7F931"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5B455A47" w14:textId="77777777" w:rsidR="00733233" w:rsidRPr="00903582" w:rsidRDefault="00733233" w:rsidP="00733233">
            <w:pPr>
              <w:jc w:val="left"/>
              <w:rPr>
                <w:lang w:eastAsia="en-CA"/>
              </w:rPr>
            </w:pPr>
            <w:r w:rsidRPr="00903582">
              <w:rPr>
                <w:lang w:eastAsia="en-CA"/>
              </w:rPr>
              <w:t>Nigeria</w:t>
            </w:r>
          </w:p>
        </w:tc>
        <w:tc>
          <w:tcPr>
            <w:tcW w:w="2835" w:type="dxa"/>
            <w:tcBorders>
              <w:top w:val="nil"/>
              <w:left w:val="nil"/>
              <w:bottom w:val="single" w:sz="4" w:space="0" w:color="auto"/>
              <w:right w:val="single" w:sz="4" w:space="0" w:color="auto"/>
            </w:tcBorders>
            <w:noWrap/>
            <w:hideMark/>
          </w:tcPr>
          <w:p w14:paraId="0EA54C55"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766E19FD" w14:textId="77777777" w:rsidR="00733233" w:rsidRPr="00903582" w:rsidRDefault="00733233" w:rsidP="00733233">
            <w:pPr>
              <w:jc w:val="right"/>
              <w:rPr>
                <w:lang w:eastAsia="en-CA"/>
              </w:rPr>
            </w:pPr>
            <w:r w:rsidRPr="00903582">
              <w:rPr>
                <w:lang w:eastAsia="en-CA"/>
              </w:rPr>
              <w:t>454.6</w:t>
            </w:r>
          </w:p>
        </w:tc>
      </w:tr>
      <w:tr w:rsidR="00733233" w:rsidRPr="00903582" w14:paraId="3A27140F" w14:textId="77777777" w:rsidTr="00F77409">
        <w:trPr>
          <w:trHeight w:val="83"/>
        </w:trPr>
        <w:tc>
          <w:tcPr>
            <w:tcW w:w="3256" w:type="dxa"/>
            <w:tcBorders>
              <w:top w:val="nil"/>
              <w:left w:val="single" w:sz="4" w:space="0" w:color="auto"/>
              <w:bottom w:val="single" w:sz="4" w:space="0" w:color="auto"/>
              <w:right w:val="single" w:sz="4" w:space="0" w:color="auto"/>
            </w:tcBorders>
            <w:noWrap/>
            <w:hideMark/>
          </w:tcPr>
          <w:p w14:paraId="764FB76C" w14:textId="77777777" w:rsidR="00733233" w:rsidRPr="00903582" w:rsidRDefault="00733233" w:rsidP="00733233">
            <w:pPr>
              <w:jc w:val="left"/>
              <w:rPr>
                <w:lang w:eastAsia="en-CA"/>
              </w:rPr>
            </w:pPr>
            <w:r w:rsidRPr="00903582">
              <w:rPr>
                <w:lang w:eastAsia="en-CA"/>
              </w:rPr>
              <w:t>Pakistan</w:t>
            </w:r>
          </w:p>
        </w:tc>
        <w:tc>
          <w:tcPr>
            <w:tcW w:w="2835" w:type="dxa"/>
            <w:tcBorders>
              <w:top w:val="nil"/>
              <w:left w:val="nil"/>
              <w:bottom w:val="single" w:sz="4" w:space="0" w:color="auto"/>
              <w:right w:val="single" w:sz="4" w:space="0" w:color="auto"/>
            </w:tcBorders>
            <w:noWrap/>
            <w:hideMark/>
          </w:tcPr>
          <w:p w14:paraId="6B3C965B"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E60FF19" w14:textId="77777777" w:rsidR="00733233" w:rsidRPr="00903582" w:rsidRDefault="00733233" w:rsidP="00733233">
            <w:pPr>
              <w:jc w:val="right"/>
              <w:rPr>
                <w:lang w:eastAsia="en-CA"/>
              </w:rPr>
            </w:pPr>
            <w:r w:rsidRPr="00903582">
              <w:rPr>
                <w:lang w:eastAsia="en-CA"/>
              </w:rPr>
              <w:t>360.0</w:t>
            </w:r>
          </w:p>
        </w:tc>
      </w:tr>
      <w:tr w:rsidR="00733233" w:rsidRPr="00903582" w14:paraId="30B89E11"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8396336" w14:textId="77777777" w:rsidR="00733233" w:rsidRPr="00903582" w:rsidRDefault="00733233" w:rsidP="00733233">
            <w:pPr>
              <w:jc w:val="left"/>
              <w:rPr>
                <w:lang w:eastAsia="en-CA"/>
              </w:rPr>
            </w:pPr>
            <w:r w:rsidRPr="00903582">
              <w:rPr>
                <w:lang w:eastAsia="en-CA"/>
              </w:rPr>
              <w:t>Peru</w:t>
            </w:r>
          </w:p>
        </w:tc>
        <w:tc>
          <w:tcPr>
            <w:tcW w:w="2835" w:type="dxa"/>
            <w:tcBorders>
              <w:top w:val="nil"/>
              <w:left w:val="nil"/>
              <w:bottom w:val="single" w:sz="4" w:space="0" w:color="auto"/>
              <w:right w:val="single" w:sz="4" w:space="0" w:color="auto"/>
            </w:tcBorders>
            <w:noWrap/>
            <w:hideMark/>
          </w:tcPr>
          <w:p w14:paraId="1C9FC757"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38AF1B57" w14:textId="77777777" w:rsidR="00733233" w:rsidRPr="00903582" w:rsidRDefault="00733233" w:rsidP="00733233">
            <w:pPr>
              <w:jc w:val="right"/>
              <w:rPr>
                <w:lang w:eastAsia="en-CA"/>
              </w:rPr>
            </w:pPr>
            <w:r w:rsidRPr="00903582">
              <w:rPr>
                <w:lang w:eastAsia="en-CA"/>
              </w:rPr>
              <w:t>0.6</w:t>
            </w:r>
          </w:p>
        </w:tc>
      </w:tr>
      <w:tr w:rsidR="00733233" w:rsidRPr="00903582" w14:paraId="63450766"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3594B443" w14:textId="77777777" w:rsidR="00733233" w:rsidRPr="00903582" w:rsidRDefault="00733233" w:rsidP="00733233">
            <w:pPr>
              <w:jc w:val="left"/>
              <w:rPr>
                <w:lang w:eastAsia="en-CA"/>
              </w:rPr>
            </w:pPr>
            <w:r w:rsidRPr="00903582">
              <w:rPr>
                <w:lang w:eastAsia="en-CA"/>
              </w:rPr>
              <w:t>Philippines (the)</w:t>
            </w:r>
          </w:p>
        </w:tc>
        <w:tc>
          <w:tcPr>
            <w:tcW w:w="2835" w:type="dxa"/>
            <w:tcBorders>
              <w:top w:val="nil"/>
              <w:left w:val="nil"/>
              <w:bottom w:val="single" w:sz="4" w:space="0" w:color="auto"/>
              <w:right w:val="single" w:sz="4" w:space="0" w:color="auto"/>
            </w:tcBorders>
            <w:noWrap/>
            <w:hideMark/>
          </w:tcPr>
          <w:p w14:paraId="24D45020"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01290AE" w14:textId="77777777" w:rsidR="00733233" w:rsidRPr="00903582" w:rsidRDefault="00733233" w:rsidP="00733233">
            <w:pPr>
              <w:jc w:val="right"/>
              <w:rPr>
                <w:lang w:eastAsia="en-CA"/>
              </w:rPr>
            </w:pPr>
            <w:r w:rsidRPr="00903582">
              <w:rPr>
                <w:lang w:eastAsia="en-CA"/>
              </w:rPr>
              <w:t>9.8</w:t>
            </w:r>
          </w:p>
        </w:tc>
      </w:tr>
      <w:tr w:rsidR="00733233" w:rsidRPr="00903582" w14:paraId="43C04D36"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6A39C9FE" w14:textId="77777777" w:rsidR="00733233" w:rsidRPr="00903582" w:rsidRDefault="00733233" w:rsidP="00733233">
            <w:pPr>
              <w:jc w:val="left"/>
              <w:rPr>
                <w:lang w:eastAsia="en-CA"/>
              </w:rPr>
            </w:pPr>
            <w:r w:rsidRPr="00903582">
              <w:rPr>
                <w:lang w:eastAsia="en-CA"/>
              </w:rPr>
              <w:t>Singapore</w:t>
            </w:r>
          </w:p>
        </w:tc>
        <w:tc>
          <w:tcPr>
            <w:tcW w:w="2835" w:type="dxa"/>
            <w:tcBorders>
              <w:top w:val="nil"/>
              <w:left w:val="nil"/>
              <w:bottom w:val="single" w:sz="4" w:space="0" w:color="auto"/>
              <w:right w:val="single" w:sz="4" w:space="0" w:color="auto"/>
            </w:tcBorders>
            <w:noWrap/>
            <w:hideMark/>
          </w:tcPr>
          <w:p w14:paraId="4606F901"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48B6C24" w14:textId="77777777" w:rsidR="00733233" w:rsidRPr="00903582" w:rsidRDefault="00733233" w:rsidP="00733233">
            <w:pPr>
              <w:jc w:val="right"/>
              <w:rPr>
                <w:lang w:eastAsia="en-CA"/>
              </w:rPr>
            </w:pPr>
            <w:r w:rsidRPr="00903582">
              <w:rPr>
                <w:lang w:eastAsia="en-CA"/>
              </w:rPr>
              <w:t>26.4</w:t>
            </w:r>
          </w:p>
        </w:tc>
      </w:tr>
      <w:tr w:rsidR="00733233" w:rsidRPr="00903582" w14:paraId="718C0677" w14:textId="77777777" w:rsidTr="00F77409">
        <w:trPr>
          <w:trHeight w:val="154"/>
        </w:trPr>
        <w:tc>
          <w:tcPr>
            <w:tcW w:w="3256" w:type="dxa"/>
            <w:tcBorders>
              <w:top w:val="nil"/>
              <w:left w:val="single" w:sz="4" w:space="0" w:color="auto"/>
              <w:bottom w:val="single" w:sz="4" w:space="0" w:color="auto"/>
              <w:right w:val="single" w:sz="4" w:space="0" w:color="auto"/>
            </w:tcBorders>
            <w:noWrap/>
            <w:hideMark/>
          </w:tcPr>
          <w:p w14:paraId="435EE9EF" w14:textId="77777777" w:rsidR="00733233" w:rsidRPr="00903582" w:rsidRDefault="00733233" w:rsidP="00733233">
            <w:pPr>
              <w:jc w:val="left"/>
              <w:rPr>
                <w:lang w:eastAsia="en-CA"/>
              </w:rPr>
            </w:pPr>
            <w:r w:rsidRPr="00903582">
              <w:rPr>
                <w:lang w:eastAsia="en-CA"/>
              </w:rPr>
              <w:t>South Africa</w:t>
            </w:r>
          </w:p>
        </w:tc>
        <w:tc>
          <w:tcPr>
            <w:tcW w:w="2835" w:type="dxa"/>
            <w:tcBorders>
              <w:top w:val="nil"/>
              <w:left w:val="nil"/>
              <w:bottom w:val="single" w:sz="4" w:space="0" w:color="auto"/>
              <w:right w:val="single" w:sz="4" w:space="0" w:color="auto"/>
            </w:tcBorders>
            <w:noWrap/>
            <w:hideMark/>
          </w:tcPr>
          <w:p w14:paraId="2B413D15"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0D11E82" w14:textId="77777777" w:rsidR="00733233" w:rsidRPr="00903582" w:rsidRDefault="00733233" w:rsidP="00733233">
            <w:pPr>
              <w:jc w:val="right"/>
              <w:rPr>
                <w:lang w:eastAsia="en-CA"/>
              </w:rPr>
            </w:pPr>
            <w:r w:rsidRPr="00903582">
              <w:rPr>
                <w:lang w:eastAsia="en-CA"/>
              </w:rPr>
              <w:t>26.7</w:t>
            </w:r>
          </w:p>
        </w:tc>
      </w:tr>
      <w:tr w:rsidR="00733233" w:rsidRPr="00903582" w14:paraId="6B817CB4"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23E0E7A3" w14:textId="77777777" w:rsidR="00733233" w:rsidRPr="00903582" w:rsidRDefault="00733233" w:rsidP="00733233">
            <w:pPr>
              <w:jc w:val="left"/>
              <w:rPr>
                <w:lang w:eastAsia="en-CA"/>
              </w:rPr>
            </w:pPr>
            <w:r w:rsidRPr="00903582">
              <w:rPr>
                <w:lang w:eastAsia="en-CA"/>
              </w:rPr>
              <w:t>Sri Lanka</w:t>
            </w:r>
          </w:p>
        </w:tc>
        <w:tc>
          <w:tcPr>
            <w:tcW w:w="2835" w:type="dxa"/>
            <w:tcBorders>
              <w:top w:val="nil"/>
              <w:left w:val="nil"/>
              <w:bottom w:val="single" w:sz="4" w:space="0" w:color="auto"/>
              <w:right w:val="single" w:sz="4" w:space="0" w:color="auto"/>
            </w:tcBorders>
            <w:noWrap/>
            <w:hideMark/>
          </w:tcPr>
          <w:p w14:paraId="06232685"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D8968AD" w14:textId="77777777" w:rsidR="00733233" w:rsidRPr="00903582" w:rsidRDefault="00733233" w:rsidP="00733233">
            <w:pPr>
              <w:jc w:val="right"/>
              <w:rPr>
                <w:lang w:eastAsia="en-CA"/>
              </w:rPr>
            </w:pPr>
            <w:r w:rsidRPr="00903582">
              <w:rPr>
                <w:lang w:eastAsia="en-CA"/>
              </w:rPr>
              <w:t>34.0</w:t>
            </w:r>
          </w:p>
        </w:tc>
      </w:tr>
      <w:tr w:rsidR="00733233" w:rsidRPr="00903582" w14:paraId="5945879B" w14:textId="77777777" w:rsidTr="00F77409">
        <w:trPr>
          <w:trHeight w:val="62"/>
        </w:trPr>
        <w:tc>
          <w:tcPr>
            <w:tcW w:w="3256" w:type="dxa"/>
            <w:tcBorders>
              <w:top w:val="nil"/>
              <w:left w:val="single" w:sz="4" w:space="0" w:color="auto"/>
              <w:bottom w:val="single" w:sz="4" w:space="0" w:color="auto"/>
              <w:right w:val="single" w:sz="4" w:space="0" w:color="auto"/>
            </w:tcBorders>
            <w:noWrap/>
            <w:hideMark/>
          </w:tcPr>
          <w:p w14:paraId="6199E6A5" w14:textId="77777777" w:rsidR="00733233" w:rsidRPr="00903582" w:rsidRDefault="00733233" w:rsidP="00733233">
            <w:pPr>
              <w:jc w:val="left"/>
              <w:rPr>
                <w:lang w:eastAsia="en-CA"/>
              </w:rPr>
            </w:pPr>
            <w:r w:rsidRPr="00903582">
              <w:rPr>
                <w:lang w:eastAsia="en-CA"/>
              </w:rPr>
              <w:t>Thailand</w:t>
            </w:r>
          </w:p>
        </w:tc>
        <w:tc>
          <w:tcPr>
            <w:tcW w:w="2835" w:type="dxa"/>
            <w:tcBorders>
              <w:top w:val="nil"/>
              <w:left w:val="nil"/>
              <w:bottom w:val="single" w:sz="4" w:space="0" w:color="auto"/>
              <w:right w:val="single" w:sz="4" w:space="0" w:color="auto"/>
            </w:tcBorders>
            <w:noWrap/>
            <w:hideMark/>
          </w:tcPr>
          <w:p w14:paraId="68323F73"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AB9141D" w14:textId="77777777" w:rsidR="00733233" w:rsidRPr="00903582" w:rsidRDefault="00733233" w:rsidP="00733233">
            <w:pPr>
              <w:jc w:val="right"/>
              <w:rPr>
                <w:lang w:eastAsia="en-CA"/>
              </w:rPr>
            </w:pPr>
            <w:r w:rsidRPr="00903582">
              <w:rPr>
                <w:lang w:eastAsia="en-CA"/>
              </w:rPr>
              <w:t>140.9</w:t>
            </w:r>
          </w:p>
        </w:tc>
      </w:tr>
      <w:tr w:rsidR="00733233" w:rsidRPr="00903582" w14:paraId="652C1217" w14:textId="77777777" w:rsidTr="00F77409">
        <w:trPr>
          <w:trHeight w:val="81"/>
        </w:trPr>
        <w:tc>
          <w:tcPr>
            <w:tcW w:w="3256" w:type="dxa"/>
            <w:tcBorders>
              <w:top w:val="nil"/>
              <w:left w:val="single" w:sz="4" w:space="0" w:color="auto"/>
              <w:bottom w:val="single" w:sz="4" w:space="0" w:color="auto"/>
              <w:right w:val="single" w:sz="4" w:space="0" w:color="auto"/>
            </w:tcBorders>
            <w:noWrap/>
            <w:hideMark/>
          </w:tcPr>
          <w:p w14:paraId="5B7034CD" w14:textId="77777777" w:rsidR="00733233" w:rsidRPr="00903582" w:rsidRDefault="00733233" w:rsidP="00733233">
            <w:pPr>
              <w:jc w:val="left"/>
              <w:rPr>
                <w:lang w:eastAsia="en-CA"/>
              </w:rPr>
            </w:pPr>
            <w:r w:rsidRPr="00903582">
              <w:rPr>
                <w:lang w:eastAsia="en-CA"/>
              </w:rPr>
              <w:t>Trinidad and Tobago</w:t>
            </w:r>
          </w:p>
        </w:tc>
        <w:tc>
          <w:tcPr>
            <w:tcW w:w="2835" w:type="dxa"/>
            <w:tcBorders>
              <w:top w:val="nil"/>
              <w:left w:val="nil"/>
              <w:bottom w:val="single" w:sz="4" w:space="0" w:color="auto"/>
              <w:right w:val="single" w:sz="4" w:space="0" w:color="auto"/>
            </w:tcBorders>
            <w:noWrap/>
            <w:hideMark/>
          </w:tcPr>
          <w:p w14:paraId="7AA68119"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0B39A1C" w14:textId="77777777" w:rsidR="00733233" w:rsidRPr="00903582" w:rsidRDefault="00733233" w:rsidP="00733233">
            <w:pPr>
              <w:jc w:val="right"/>
              <w:rPr>
                <w:lang w:eastAsia="en-CA"/>
              </w:rPr>
            </w:pPr>
            <w:r w:rsidRPr="00903582">
              <w:rPr>
                <w:lang w:eastAsia="en-CA"/>
              </w:rPr>
              <w:t>0.6</w:t>
            </w:r>
          </w:p>
        </w:tc>
      </w:tr>
      <w:tr w:rsidR="00733233" w:rsidRPr="00903582" w14:paraId="66B35B09"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66BEE81A" w14:textId="77777777" w:rsidR="00733233" w:rsidRPr="00903582" w:rsidRDefault="00733233" w:rsidP="00733233">
            <w:pPr>
              <w:jc w:val="left"/>
              <w:rPr>
                <w:lang w:eastAsia="en-CA"/>
              </w:rPr>
            </w:pPr>
            <w:r w:rsidRPr="00903582">
              <w:rPr>
                <w:lang w:eastAsia="en-CA"/>
              </w:rPr>
              <w:t>Türkiye</w:t>
            </w:r>
          </w:p>
        </w:tc>
        <w:tc>
          <w:tcPr>
            <w:tcW w:w="2835" w:type="dxa"/>
            <w:tcBorders>
              <w:top w:val="nil"/>
              <w:left w:val="nil"/>
              <w:bottom w:val="single" w:sz="4" w:space="0" w:color="auto"/>
              <w:right w:val="single" w:sz="4" w:space="0" w:color="auto"/>
            </w:tcBorders>
            <w:noWrap/>
            <w:hideMark/>
          </w:tcPr>
          <w:p w14:paraId="44DB0EED"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2D88001" w14:textId="77777777" w:rsidR="00733233" w:rsidRPr="00903582" w:rsidRDefault="00733233" w:rsidP="00733233">
            <w:pPr>
              <w:jc w:val="right"/>
              <w:rPr>
                <w:lang w:eastAsia="en-CA"/>
              </w:rPr>
            </w:pPr>
            <w:r w:rsidRPr="00903582">
              <w:rPr>
                <w:lang w:eastAsia="en-CA"/>
              </w:rPr>
              <w:t>9.0</w:t>
            </w:r>
          </w:p>
        </w:tc>
      </w:tr>
      <w:tr w:rsidR="00733233" w:rsidRPr="00903582" w14:paraId="5A539E21"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9B85CB6" w14:textId="77777777" w:rsidR="00733233" w:rsidRPr="00903582" w:rsidRDefault="00733233" w:rsidP="00733233">
            <w:pPr>
              <w:jc w:val="left"/>
              <w:rPr>
                <w:lang w:eastAsia="en-CA"/>
              </w:rPr>
            </w:pPr>
            <w:r w:rsidRPr="00903582">
              <w:rPr>
                <w:lang w:eastAsia="en-CA"/>
              </w:rPr>
              <w:t>United Arab Emirates (the)</w:t>
            </w:r>
          </w:p>
        </w:tc>
        <w:tc>
          <w:tcPr>
            <w:tcW w:w="2835" w:type="dxa"/>
            <w:tcBorders>
              <w:top w:val="nil"/>
              <w:left w:val="nil"/>
              <w:bottom w:val="single" w:sz="4" w:space="0" w:color="auto"/>
              <w:right w:val="single" w:sz="4" w:space="0" w:color="auto"/>
            </w:tcBorders>
            <w:noWrap/>
            <w:hideMark/>
          </w:tcPr>
          <w:p w14:paraId="00C96FF0"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4AD7F80B" w14:textId="77777777" w:rsidR="00733233" w:rsidRPr="00903582" w:rsidRDefault="00733233" w:rsidP="00733233">
            <w:pPr>
              <w:jc w:val="right"/>
              <w:rPr>
                <w:lang w:eastAsia="en-CA"/>
              </w:rPr>
            </w:pPr>
            <w:r w:rsidRPr="00903582">
              <w:rPr>
                <w:lang w:eastAsia="en-CA"/>
              </w:rPr>
              <w:t>24.0</w:t>
            </w:r>
          </w:p>
        </w:tc>
      </w:tr>
      <w:tr w:rsidR="00733233" w:rsidRPr="00903582" w14:paraId="1BCCF86E"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54E63F04" w14:textId="77777777" w:rsidR="00733233" w:rsidRPr="00903582" w:rsidRDefault="00733233" w:rsidP="00733233">
            <w:pPr>
              <w:jc w:val="left"/>
              <w:rPr>
                <w:lang w:eastAsia="en-CA"/>
              </w:rPr>
            </w:pPr>
            <w:r w:rsidRPr="00903582">
              <w:rPr>
                <w:lang w:eastAsia="en-CA"/>
              </w:rPr>
              <w:t>Uruguay</w:t>
            </w:r>
          </w:p>
        </w:tc>
        <w:tc>
          <w:tcPr>
            <w:tcW w:w="2835" w:type="dxa"/>
            <w:tcBorders>
              <w:top w:val="nil"/>
              <w:left w:val="nil"/>
              <w:bottom w:val="single" w:sz="4" w:space="0" w:color="auto"/>
              <w:right w:val="single" w:sz="4" w:space="0" w:color="auto"/>
            </w:tcBorders>
            <w:noWrap/>
            <w:hideMark/>
          </w:tcPr>
          <w:p w14:paraId="200C4CEE"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2EFFD16" w14:textId="77777777" w:rsidR="00733233" w:rsidRPr="00903582" w:rsidRDefault="00733233" w:rsidP="00733233">
            <w:pPr>
              <w:jc w:val="right"/>
              <w:rPr>
                <w:lang w:eastAsia="en-CA"/>
              </w:rPr>
            </w:pPr>
            <w:r w:rsidRPr="00903582">
              <w:rPr>
                <w:lang w:eastAsia="en-CA"/>
              </w:rPr>
              <w:t>45.6</w:t>
            </w:r>
          </w:p>
        </w:tc>
      </w:tr>
      <w:tr w:rsidR="00733233" w:rsidRPr="00903582" w14:paraId="52F99256"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216359B9" w14:textId="77777777" w:rsidR="00733233" w:rsidRPr="00903582" w:rsidRDefault="00733233" w:rsidP="00733233">
            <w:pPr>
              <w:jc w:val="left"/>
              <w:rPr>
                <w:lang w:eastAsia="en-CA"/>
              </w:rPr>
            </w:pPr>
            <w:r w:rsidRPr="00903582">
              <w:rPr>
                <w:lang w:eastAsia="en-CA"/>
              </w:rPr>
              <w:t>Viet Nam</w:t>
            </w:r>
          </w:p>
        </w:tc>
        <w:tc>
          <w:tcPr>
            <w:tcW w:w="2835" w:type="dxa"/>
            <w:tcBorders>
              <w:top w:val="nil"/>
              <w:left w:val="nil"/>
              <w:bottom w:val="single" w:sz="4" w:space="0" w:color="auto"/>
              <w:right w:val="single" w:sz="4" w:space="0" w:color="auto"/>
            </w:tcBorders>
            <w:noWrap/>
            <w:hideMark/>
          </w:tcPr>
          <w:p w14:paraId="7B75C5CD"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70324121" w14:textId="77777777" w:rsidR="00733233" w:rsidRPr="00903582" w:rsidRDefault="00733233" w:rsidP="00733233">
            <w:pPr>
              <w:jc w:val="right"/>
              <w:rPr>
                <w:lang w:eastAsia="en-CA"/>
              </w:rPr>
            </w:pPr>
            <w:r w:rsidRPr="00903582">
              <w:rPr>
                <w:lang w:eastAsia="en-CA"/>
              </w:rPr>
              <w:t>291.0</w:t>
            </w:r>
          </w:p>
        </w:tc>
      </w:tr>
      <w:tr w:rsidR="00733233" w:rsidRPr="00903582" w14:paraId="76FE9266" w14:textId="77777777" w:rsidTr="00F77409">
        <w:trPr>
          <w:trHeight w:val="58"/>
        </w:trPr>
        <w:tc>
          <w:tcPr>
            <w:tcW w:w="3256" w:type="dxa"/>
            <w:tcBorders>
              <w:top w:val="nil"/>
              <w:left w:val="single" w:sz="4" w:space="0" w:color="auto"/>
              <w:bottom w:val="single" w:sz="4" w:space="0" w:color="auto"/>
              <w:right w:val="single" w:sz="4" w:space="0" w:color="auto"/>
            </w:tcBorders>
            <w:noWrap/>
            <w:vAlign w:val="center"/>
            <w:hideMark/>
          </w:tcPr>
          <w:p w14:paraId="4B6FD71E" w14:textId="77777777" w:rsidR="00733233" w:rsidRPr="00903582" w:rsidRDefault="00733233" w:rsidP="00733233">
            <w:pPr>
              <w:jc w:val="left"/>
              <w:rPr>
                <w:b/>
                <w:bCs/>
                <w:lang w:eastAsia="en-CA"/>
              </w:rPr>
            </w:pPr>
            <w:r w:rsidRPr="00903582">
              <w:rPr>
                <w:b/>
                <w:bCs/>
                <w:lang w:eastAsia="zh-CN"/>
              </w:rPr>
              <w:t>Total consumption</w:t>
            </w:r>
          </w:p>
        </w:tc>
        <w:tc>
          <w:tcPr>
            <w:tcW w:w="2835" w:type="dxa"/>
            <w:tcBorders>
              <w:top w:val="nil"/>
              <w:left w:val="nil"/>
              <w:bottom w:val="single" w:sz="4" w:space="0" w:color="auto"/>
              <w:right w:val="single" w:sz="4" w:space="0" w:color="auto"/>
            </w:tcBorders>
            <w:noWrap/>
            <w:hideMark/>
          </w:tcPr>
          <w:p w14:paraId="1C9C66A1" w14:textId="77777777" w:rsidR="00733233" w:rsidRPr="00903582" w:rsidRDefault="00733233" w:rsidP="00733233">
            <w:pPr>
              <w:jc w:val="center"/>
              <w:rPr>
                <w:lang w:eastAsia="en-CA"/>
              </w:rPr>
            </w:pPr>
            <w:r w:rsidRPr="00903582">
              <w:rPr>
                <w:lang w:eastAsia="en-CA"/>
              </w:rPr>
              <w:t> </w:t>
            </w:r>
          </w:p>
        </w:tc>
        <w:tc>
          <w:tcPr>
            <w:tcW w:w="3543" w:type="dxa"/>
            <w:tcBorders>
              <w:top w:val="nil"/>
              <w:left w:val="nil"/>
              <w:bottom w:val="single" w:sz="4" w:space="0" w:color="auto"/>
              <w:right w:val="single" w:sz="4" w:space="0" w:color="auto"/>
            </w:tcBorders>
            <w:noWrap/>
            <w:hideMark/>
          </w:tcPr>
          <w:p w14:paraId="3719E1F7" w14:textId="77777777" w:rsidR="00733233" w:rsidRPr="00903582" w:rsidRDefault="00733233" w:rsidP="00733233">
            <w:pPr>
              <w:jc w:val="right"/>
              <w:rPr>
                <w:b/>
                <w:bCs/>
                <w:lang w:eastAsia="en-CA"/>
              </w:rPr>
            </w:pPr>
            <w:r w:rsidRPr="00903582">
              <w:rPr>
                <w:b/>
                <w:bCs/>
                <w:lang w:eastAsia="en-CA"/>
              </w:rPr>
              <w:t>3,499.1</w:t>
            </w:r>
          </w:p>
        </w:tc>
      </w:tr>
      <w:tr w:rsidR="00733233" w:rsidRPr="00903582" w14:paraId="1D6BF491" w14:textId="77777777" w:rsidTr="00F77409">
        <w:trPr>
          <w:trHeight w:val="61"/>
        </w:trPr>
        <w:tc>
          <w:tcPr>
            <w:tcW w:w="3256" w:type="dxa"/>
            <w:tcBorders>
              <w:top w:val="nil"/>
              <w:left w:val="single" w:sz="4" w:space="0" w:color="auto"/>
              <w:bottom w:val="single" w:sz="4" w:space="0" w:color="auto"/>
              <w:right w:val="single" w:sz="4" w:space="0" w:color="auto"/>
            </w:tcBorders>
            <w:noWrap/>
            <w:vAlign w:val="center"/>
            <w:hideMark/>
          </w:tcPr>
          <w:p w14:paraId="1F4352CF" w14:textId="77777777" w:rsidR="00733233" w:rsidRPr="00903582" w:rsidRDefault="00733233" w:rsidP="00733233">
            <w:pPr>
              <w:jc w:val="left"/>
              <w:rPr>
                <w:b/>
                <w:bCs/>
                <w:lang w:eastAsia="en-CA"/>
              </w:rPr>
            </w:pPr>
            <w:r w:rsidRPr="00903582">
              <w:rPr>
                <w:b/>
                <w:bCs/>
                <w:lang w:eastAsia="zh-CN"/>
              </w:rPr>
              <w:t>Production</w:t>
            </w:r>
          </w:p>
        </w:tc>
        <w:tc>
          <w:tcPr>
            <w:tcW w:w="2835" w:type="dxa"/>
            <w:tcBorders>
              <w:top w:val="nil"/>
              <w:left w:val="nil"/>
              <w:bottom w:val="single" w:sz="4" w:space="0" w:color="auto"/>
              <w:right w:val="single" w:sz="4" w:space="0" w:color="auto"/>
            </w:tcBorders>
            <w:noWrap/>
            <w:hideMark/>
          </w:tcPr>
          <w:p w14:paraId="74CC9D7F" w14:textId="77777777" w:rsidR="00733233" w:rsidRPr="00903582" w:rsidRDefault="00733233" w:rsidP="00733233">
            <w:pPr>
              <w:jc w:val="center"/>
              <w:rPr>
                <w:lang w:eastAsia="en-CA"/>
              </w:rPr>
            </w:pPr>
            <w:r w:rsidRPr="00903582">
              <w:rPr>
                <w:lang w:eastAsia="en-CA"/>
              </w:rPr>
              <w:t> </w:t>
            </w:r>
          </w:p>
        </w:tc>
        <w:tc>
          <w:tcPr>
            <w:tcW w:w="3543" w:type="dxa"/>
            <w:tcBorders>
              <w:top w:val="nil"/>
              <w:left w:val="nil"/>
              <w:bottom w:val="single" w:sz="4" w:space="0" w:color="auto"/>
              <w:right w:val="single" w:sz="4" w:space="0" w:color="auto"/>
            </w:tcBorders>
            <w:noWrap/>
            <w:hideMark/>
          </w:tcPr>
          <w:p w14:paraId="68C30A38" w14:textId="77777777" w:rsidR="00733233" w:rsidRPr="00903582" w:rsidRDefault="00733233" w:rsidP="00733233">
            <w:pPr>
              <w:jc w:val="left"/>
              <w:rPr>
                <w:lang w:eastAsia="en-CA"/>
              </w:rPr>
            </w:pPr>
            <w:r w:rsidRPr="00903582">
              <w:rPr>
                <w:lang w:eastAsia="en-CA"/>
              </w:rPr>
              <w:t> </w:t>
            </w:r>
          </w:p>
        </w:tc>
      </w:tr>
      <w:tr w:rsidR="00733233" w:rsidRPr="00903582" w14:paraId="1CDE1270"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51921992" w14:textId="77777777" w:rsidR="00733233" w:rsidRPr="00903582" w:rsidRDefault="00733233" w:rsidP="00733233">
            <w:pPr>
              <w:jc w:val="left"/>
              <w:rPr>
                <w:lang w:eastAsia="en-CA"/>
              </w:rPr>
            </w:pPr>
            <w:r w:rsidRPr="00903582">
              <w:rPr>
                <w:lang w:eastAsia="en-CA"/>
              </w:rPr>
              <w:t>China</w:t>
            </w:r>
          </w:p>
        </w:tc>
        <w:tc>
          <w:tcPr>
            <w:tcW w:w="2835" w:type="dxa"/>
            <w:tcBorders>
              <w:top w:val="nil"/>
              <w:left w:val="nil"/>
              <w:bottom w:val="single" w:sz="4" w:space="0" w:color="auto"/>
              <w:right w:val="single" w:sz="4" w:space="0" w:color="auto"/>
            </w:tcBorders>
            <w:noWrap/>
            <w:hideMark/>
          </w:tcPr>
          <w:p w14:paraId="6CEBC709"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C3F8BAC" w14:textId="77777777" w:rsidR="00733233" w:rsidRPr="00903582" w:rsidRDefault="00733233" w:rsidP="00733233">
            <w:pPr>
              <w:jc w:val="right"/>
              <w:rPr>
                <w:lang w:eastAsia="en-CA"/>
              </w:rPr>
            </w:pPr>
            <w:r w:rsidRPr="00903582">
              <w:rPr>
                <w:lang w:eastAsia="en-CA"/>
              </w:rPr>
              <w:t>450.3</w:t>
            </w:r>
          </w:p>
        </w:tc>
      </w:tr>
      <w:tr w:rsidR="00733233" w:rsidRPr="00903582" w14:paraId="781592FD"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E761B12" w14:textId="77777777" w:rsidR="00733233" w:rsidRPr="00903582" w:rsidRDefault="00733233" w:rsidP="00733233">
            <w:pPr>
              <w:jc w:val="left"/>
              <w:rPr>
                <w:lang w:eastAsia="en-CA"/>
              </w:rPr>
            </w:pPr>
            <w:r w:rsidRPr="00903582">
              <w:rPr>
                <w:lang w:eastAsia="en-CA"/>
              </w:rPr>
              <w:t>India</w:t>
            </w:r>
          </w:p>
        </w:tc>
        <w:tc>
          <w:tcPr>
            <w:tcW w:w="2835" w:type="dxa"/>
            <w:tcBorders>
              <w:top w:val="nil"/>
              <w:left w:val="nil"/>
              <w:bottom w:val="single" w:sz="4" w:space="0" w:color="auto"/>
              <w:right w:val="single" w:sz="4" w:space="0" w:color="auto"/>
            </w:tcBorders>
            <w:noWrap/>
            <w:hideMark/>
          </w:tcPr>
          <w:p w14:paraId="63F946D9"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D1FCD58" w14:textId="77777777" w:rsidR="00733233" w:rsidRPr="00903582" w:rsidRDefault="00733233" w:rsidP="00733233">
            <w:pPr>
              <w:jc w:val="right"/>
              <w:rPr>
                <w:lang w:eastAsia="en-CA"/>
              </w:rPr>
            </w:pPr>
            <w:r w:rsidRPr="00903582">
              <w:rPr>
                <w:lang w:eastAsia="en-CA"/>
              </w:rPr>
              <w:t>2,274.4</w:t>
            </w:r>
          </w:p>
        </w:tc>
      </w:tr>
      <w:tr w:rsidR="00733233" w:rsidRPr="00903582" w14:paraId="0430B45D" w14:textId="77777777" w:rsidTr="00F77409">
        <w:trPr>
          <w:trHeight w:val="58"/>
        </w:trPr>
        <w:tc>
          <w:tcPr>
            <w:tcW w:w="3256" w:type="dxa"/>
            <w:tcBorders>
              <w:top w:val="nil"/>
              <w:left w:val="single" w:sz="4" w:space="0" w:color="auto"/>
              <w:bottom w:val="single" w:sz="4" w:space="0" w:color="auto"/>
              <w:right w:val="single" w:sz="4" w:space="0" w:color="auto"/>
            </w:tcBorders>
            <w:noWrap/>
            <w:vAlign w:val="bottom"/>
            <w:hideMark/>
          </w:tcPr>
          <w:p w14:paraId="6EB4F502" w14:textId="77777777" w:rsidR="00733233" w:rsidRPr="00903582" w:rsidRDefault="00733233" w:rsidP="00733233">
            <w:pPr>
              <w:jc w:val="left"/>
              <w:rPr>
                <w:b/>
                <w:bCs/>
                <w:lang w:eastAsia="en-CA"/>
              </w:rPr>
            </w:pPr>
            <w:r w:rsidRPr="00903582">
              <w:rPr>
                <w:b/>
                <w:bCs/>
                <w:lang w:eastAsia="en-CA"/>
              </w:rPr>
              <w:t>Total production</w:t>
            </w:r>
          </w:p>
        </w:tc>
        <w:tc>
          <w:tcPr>
            <w:tcW w:w="2835" w:type="dxa"/>
            <w:tcBorders>
              <w:top w:val="nil"/>
              <w:left w:val="nil"/>
              <w:bottom w:val="single" w:sz="4" w:space="0" w:color="auto"/>
              <w:right w:val="single" w:sz="4" w:space="0" w:color="auto"/>
            </w:tcBorders>
            <w:noWrap/>
            <w:hideMark/>
          </w:tcPr>
          <w:p w14:paraId="2F284CBB" w14:textId="77777777" w:rsidR="00733233" w:rsidRPr="00903582" w:rsidRDefault="00733233" w:rsidP="00733233">
            <w:pPr>
              <w:jc w:val="center"/>
              <w:rPr>
                <w:lang w:eastAsia="en-CA"/>
              </w:rPr>
            </w:pPr>
            <w:r w:rsidRPr="00903582">
              <w:rPr>
                <w:lang w:eastAsia="en-CA"/>
              </w:rPr>
              <w:t> </w:t>
            </w:r>
          </w:p>
        </w:tc>
        <w:tc>
          <w:tcPr>
            <w:tcW w:w="3543" w:type="dxa"/>
            <w:tcBorders>
              <w:top w:val="nil"/>
              <w:left w:val="nil"/>
              <w:bottom w:val="single" w:sz="4" w:space="0" w:color="auto"/>
              <w:right w:val="single" w:sz="4" w:space="0" w:color="auto"/>
            </w:tcBorders>
            <w:noWrap/>
            <w:hideMark/>
          </w:tcPr>
          <w:p w14:paraId="38147747" w14:textId="77777777" w:rsidR="00733233" w:rsidRPr="00903582" w:rsidRDefault="00733233" w:rsidP="00733233">
            <w:pPr>
              <w:jc w:val="right"/>
              <w:rPr>
                <w:b/>
                <w:bCs/>
                <w:lang w:eastAsia="en-CA"/>
              </w:rPr>
            </w:pPr>
            <w:r w:rsidRPr="00903582">
              <w:rPr>
                <w:b/>
                <w:bCs/>
                <w:lang w:eastAsia="en-CA"/>
              </w:rPr>
              <w:t>2,724.7</w:t>
            </w:r>
          </w:p>
        </w:tc>
      </w:tr>
    </w:tbl>
    <w:p w14:paraId="7316CAE6" w14:textId="77777777" w:rsidR="000D217B" w:rsidRPr="00903582" w:rsidRDefault="000D217B" w:rsidP="00771380">
      <w:pPr>
        <w:jc w:val="center"/>
        <w:rPr>
          <w:b/>
        </w:rPr>
      </w:pPr>
    </w:p>
    <w:p w14:paraId="6E456C26" w14:textId="77777777" w:rsidR="00771380" w:rsidRPr="00903582" w:rsidRDefault="00771380" w:rsidP="00771380">
      <w:pPr>
        <w:jc w:val="center"/>
        <w:rPr>
          <w:b/>
        </w:rPr>
      </w:pPr>
    </w:p>
    <w:p w14:paraId="6132AE68" w14:textId="77777777" w:rsidR="00771380" w:rsidRPr="00903582" w:rsidRDefault="00771380" w:rsidP="00771380">
      <w:pPr>
        <w:jc w:val="center"/>
        <w:rPr>
          <w:b/>
        </w:rPr>
      </w:pPr>
    </w:p>
    <w:p w14:paraId="7059BA39" w14:textId="77777777" w:rsidR="00771380" w:rsidRPr="00903582" w:rsidRDefault="00771380" w:rsidP="00771380">
      <w:pPr>
        <w:jc w:val="center"/>
        <w:rPr>
          <w:b/>
        </w:rPr>
      </w:pPr>
    </w:p>
    <w:p w14:paraId="3D4A12DF" w14:textId="77777777" w:rsidR="00771380" w:rsidRPr="00903582" w:rsidRDefault="00771380" w:rsidP="00771380">
      <w:pPr>
        <w:jc w:val="center"/>
        <w:rPr>
          <w:b/>
        </w:rPr>
      </w:pPr>
    </w:p>
    <w:p w14:paraId="5DC2B9B8" w14:textId="77777777" w:rsidR="00771380" w:rsidRPr="00903582" w:rsidRDefault="00771380" w:rsidP="00771380">
      <w:pPr>
        <w:jc w:val="center"/>
        <w:rPr>
          <w:b/>
        </w:rPr>
      </w:pPr>
    </w:p>
    <w:p w14:paraId="125BB757" w14:textId="77777777" w:rsidR="00771380" w:rsidRPr="00903582" w:rsidRDefault="00771380" w:rsidP="00771380">
      <w:pPr>
        <w:jc w:val="center"/>
        <w:rPr>
          <w:b/>
        </w:rPr>
        <w:sectPr w:rsidR="00771380" w:rsidRPr="00903582" w:rsidSect="00771380">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639542DE" w14:textId="77777777" w:rsidR="00771380" w:rsidRPr="00903582" w:rsidRDefault="00771380" w:rsidP="00771380">
      <w:pPr>
        <w:jc w:val="center"/>
        <w:rPr>
          <w:b/>
        </w:rPr>
      </w:pPr>
      <w:r w:rsidRPr="00903582">
        <w:rPr>
          <w:b/>
        </w:rPr>
        <w:lastRenderedPageBreak/>
        <w:t>Annex II</w:t>
      </w:r>
    </w:p>
    <w:p w14:paraId="70333CAD" w14:textId="77777777" w:rsidR="00771380" w:rsidRPr="00903582" w:rsidRDefault="00771380" w:rsidP="00771380">
      <w:pPr>
        <w:pStyle w:val="0Heading0"/>
        <w:rPr>
          <w:lang w:val="en-CA"/>
        </w:rPr>
      </w:pPr>
    </w:p>
    <w:p w14:paraId="78ABA69D" w14:textId="77777777" w:rsidR="00771380" w:rsidRPr="00903582" w:rsidRDefault="00771380" w:rsidP="00771380">
      <w:pPr>
        <w:jc w:val="center"/>
        <w:rPr>
          <w:b/>
        </w:rPr>
      </w:pPr>
      <w:r w:rsidRPr="00903582">
        <w:rPr>
          <w:b/>
        </w:rPr>
        <w:t>HCFC ANALYSIS*</w:t>
      </w:r>
    </w:p>
    <w:p w14:paraId="49651044" w14:textId="77777777" w:rsidR="00726886" w:rsidRPr="00903582" w:rsidRDefault="00726886" w:rsidP="00771380">
      <w:pPr>
        <w:jc w:val="center"/>
        <w:rPr>
          <w:b/>
        </w:rPr>
      </w:pPr>
    </w:p>
    <w:tbl>
      <w:tblPr>
        <w:tblW w:w="5000" w:type="pct"/>
        <w:tblLook w:val="04A0" w:firstRow="1" w:lastRow="0" w:firstColumn="1" w:lastColumn="0" w:noHBand="0" w:noVBand="1"/>
      </w:tblPr>
      <w:tblGrid>
        <w:gridCol w:w="1559"/>
        <w:gridCol w:w="689"/>
        <w:gridCol w:w="1248"/>
        <w:gridCol w:w="928"/>
        <w:gridCol w:w="1118"/>
        <w:gridCol w:w="584"/>
        <w:gridCol w:w="933"/>
        <w:gridCol w:w="931"/>
        <w:gridCol w:w="1360"/>
      </w:tblGrid>
      <w:tr w:rsidR="00726886" w:rsidRPr="00903582" w14:paraId="43AFA8AA" w14:textId="77777777" w:rsidTr="00C73D53">
        <w:trPr>
          <w:trHeight w:val="617"/>
          <w:tblHeader/>
        </w:trPr>
        <w:tc>
          <w:tcPr>
            <w:tcW w:w="947" w:type="pct"/>
            <w:tcBorders>
              <w:top w:val="single" w:sz="4" w:space="0" w:color="auto"/>
              <w:left w:val="single" w:sz="4" w:space="0" w:color="auto"/>
              <w:bottom w:val="single" w:sz="4" w:space="0" w:color="auto"/>
              <w:right w:val="single" w:sz="4" w:space="0" w:color="auto"/>
            </w:tcBorders>
            <w:hideMark/>
          </w:tcPr>
          <w:p w14:paraId="308DBE12" w14:textId="77777777" w:rsidR="00726886" w:rsidRPr="00903582" w:rsidRDefault="00726886" w:rsidP="00726886">
            <w:pPr>
              <w:jc w:val="center"/>
              <w:rPr>
                <w:b/>
                <w:bCs/>
                <w:sz w:val="20"/>
                <w:szCs w:val="20"/>
                <w:lang w:eastAsia="en-CA"/>
              </w:rPr>
            </w:pPr>
            <w:r w:rsidRPr="00903582">
              <w:rPr>
                <w:b/>
                <w:bCs/>
                <w:sz w:val="20"/>
                <w:szCs w:val="20"/>
                <w:lang w:eastAsia="en-CA"/>
              </w:rPr>
              <w:t>Country</w:t>
            </w:r>
          </w:p>
        </w:tc>
        <w:tc>
          <w:tcPr>
            <w:tcW w:w="336" w:type="pct"/>
            <w:tcBorders>
              <w:top w:val="single" w:sz="4" w:space="0" w:color="auto"/>
              <w:left w:val="nil"/>
              <w:bottom w:val="single" w:sz="4" w:space="0" w:color="auto"/>
              <w:right w:val="single" w:sz="4" w:space="0" w:color="auto"/>
            </w:tcBorders>
            <w:hideMark/>
          </w:tcPr>
          <w:p w14:paraId="48C17C6D" w14:textId="77777777" w:rsidR="00726886" w:rsidRPr="00903582" w:rsidRDefault="00726886" w:rsidP="009368CF">
            <w:pPr>
              <w:ind w:left="-116" w:right="-147"/>
              <w:jc w:val="center"/>
              <w:rPr>
                <w:b/>
                <w:bCs/>
                <w:sz w:val="20"/>
                <w:szCs w:val="20"/>
                <w:lang w:eastAsia="en-CA"/>
              </w:rPr>
            </w:pPr>
            <w:r w:rsidRPr="00903582">
              <w:rPr>
                <w:b/>
                <w:bCs/>
                <w:sz w:val="20"/>
                <w:szCs w:val="20"/>
                <w:lang w:eastAsia="en-CA"/>
              </w:rPr>
              <w:t>Source</w:t>
            </w:r>
          </w:p>
        </w:tc>
        <w:tc>
          <w:tcPr>
            <w:tcW w:w="560" w:type="pct"/>
            <w:tcBorders>
              <w:top w:val="single" w:sz="4" w:space="0" w:color="auto"/>
              <w:left w:val="nil"/>
              <w:bottom w:val="single" w:sz="4" w:space="0" w:color="auto"/>
              <w:right w:val="single" w:sz="4" w:space="0" w:color="auto"/>
            </w:tcBorders>
            <w:hideMark/>
          </w:tcPr>
          <w:p w14:paraId="41CF2ACE" w14:textId="77777777" w:rsidR="00726886" w:rsidRPr="00903582" w:rsidRDefault="00726886" w:rsidP="009368CF">
            <w:pPr>
              <w:ind w:left="-69" w:right="-102"/>
              <w:jc w:val="center"/>
              <w:rPr>
                <w:b/>
                <w:bCs/>
                <w:sz w:val="20"/>
                <w:szCs w:val="20"/>
                <w:lang w:eastAsia="en-CA"/>
              </w:rPr>
            </w:pPr>
            <w:r w:rsidRPr="00903582">
              <w:rPr>
                <w:b/>
                <w:bCs/>
                <w:sz w:val="20"/>
                <w:szCs w:val="20"/>
                <w:lang w:eastAsia="en-CA"/>
              </w:rPr>
              <w:t>Year of latest consumption</w:t>
            </w:r>
          </w:p>
        </w:tc>
        <w:tc>
          <w:tcPr>
            <w:tcW w:w="447" w:type="pct"/>
            <w:tcBorders>
              <w:top w:val="single" w:sz="4" w:space="0" w:color="auto"/>
              <w:left w:val="nil"/>
              <w:bottom w:val="single" w:sz="4" w:space="0" w:color="auto"/>
              <w:right w:val="single" w:sz="4" w:space="0" w:color="auto"/>
            </w:tcBorders>
            <w:hideMark/>
          </w:tcPr>
          <w:p w14:paraId="43A9E612" w14:textId="77777777" w:rsidR="00726886" w:rsidRPr="00903582" w:rsidRDefault="00726886" w:rsidP="00726886">
            <w:pPr>
              <w:jc w:val="center"/>
              <w:rPr>
                <w:b/>
                <w:bCs/>
                <w:sz w:val="20"/>
                <w:szCs w:val="20"/>
                <w:lang w:eastAsia="en-CA"/>
              </w:rPr>
            </w:pPr>
            <w:r w:rsidRPr="00903582">
              <w:rPr>
                <w:b/>
                <w:bCs/>
                <w:sz w:val="20"/>
                <w:szCs w:val="20"/>
                <w:lang w:eastAsia="en-CA"/>
              </w:rPr>
              <w:t>Baseline (ODP tonnes)</w:t>
            </w:r>
          </w:p>
        </w:tc>
        <w:tc>
          <w:tcPr>
            <w:tcW w:w="566" w:type="pct"/>
            <w:tcBorders>
              <w:top w:val="single" w:sz="4" w:space="0" w:color="auto"/>
              <w:left w:val="nil"/>
              <w:bottom w:val="single" w:sz="4" w:space="0" w:color="auto"/>
              <w:right w:val="single" w:sz="4" w:space="0" w:color="auto"/>
            </w:tcBorders>
            <w:hideMark/>
          </w:tcPr>
          <w:p w14:paraId="67EC1415" w14:textId="77777777" w:rsidR="00726886" w:rsidRPr="00903582" w:rsidRDefault="00726886" w:rsidP="009368CF">
            <w:pPr>
              <w:ind w:left="-199" w:right="-114"/>
              <w:jc w:val="center"/>
              <w:rPr>
                <w:b/>
                <w:bCs/>
                <w:sz w:val="20"/>
                <w:szCs w:val="20"/>
                <w:lang w:eastAsia="en-CA"/>
              </w:rPr>
            </w:pPr>
            <w:r w:rsidRPr="00903582">
              <w:rPr>
                <w:b/>
                <w:bCs/>
                <w:sz w:val="20"/>
                <w:szCs w:val="20"/>
                <w:lang w:eastAsia="en-CA"/>
              </w:rPr>
              <w:t>Latest consumption (ODP tonnes)</w:t>
            </w:r>
          </w:p>
        </w:tc>
        <w:tc>
          <w:tcPr>
            <w:tcW w:w="319" w:type="pct"/>
            <w:tcBorders>
              <w:top w:val="single" w:sz="4" w:space="0" w:color="auto"/>
              <w:left w:val="nil"/>
              <w:bottom w:val="single" w:sz="4" w:space="0" w:color="auto"/>
              <w:right w:val="single" w:sz="4" w:space="0" w:color="auto"/>
            </w:tcBorders>
            <w:hideMark/>
          </w:tcPr>
          <w:p w14:paraId="66CB57C5" w14:textId="77777777" w:rsidR="00726886" w:rsidRPr="00903582" w:rsidRDefault="00726886" w:rsidP="009368CF">
            <w:pPr>
              <w:ind w:left="-143" w:right="-108"/>
              <w:jc w:val="center"/>
              <w:rPr>
                <w:b/>
                <w:bCs/>
                <w:sz w:val="20"/>
                <w:szCs w:val="20"/>
                <w:lang w:eastAsia="en-CA"/>
              </w:rPr>
            </w:pPr>
            <w:r w:rsidRPr="00903582">
              <w:rPr>
                <w:b/>
                <w:bCs/>
                <w:sz w:val="20"/>
                <w:szCs w:val="20"/>
                <w:lang w:eastAsia="en-CA"/>
              </w:rPr>
              <w:t>% over freeze</w:t>
            </w:r>
          </w:p>
        </w:tc>
        <w:tc>
          <w:tcPr>
            <w:tcW w:w="405" w:type="pct"/>
            <w:tcBorders>
              <w:top w:val="single" w:sz="4" w:space="0" w:color="auto"/>
              <w:left w:val="nil"/>
              <w:bottom w:val="single" w:sz="4" w:space="0" w:color="auto"/>
              <w:right w:val="single" w:sz="4" w:space="0" w:color="auto"/>
            </w:tcBorders>
            <w:hideMark/>
          </w:tcPr>
          <w:p w14:paraId="21F32138" w14:textId="77777777" w:rsidR="00726886" w:rsidRPr="00903582" w:rsidRDefault="00726886" w:rsidP="009368CF">
            <w:pPr>
              <w:ind w:left="-106" w:right="-92"/>
              <w:jc w:val="center"/>
              <w:rPr>
                <w:b/>
                <w:bCs/>
                <w:sz w:val="20"/>
                <w:szCs w:val="20"/>
                <w:lang w:eastAsia="en-CA"/>
              </w:rPr>
            </w:pPr>
            <w:r w:rsidRPr="00903582">
              <w:rPr>
                <w:b/>
                <w:bCs/>
                <w:sz w:val="20"/>
                <w:szCs w:val="20"/>
                <w:lang w:eastAsia="en-CA"/>
              </w:rPr>
              <w:t>% over 10% reduction</w:t>
            </w:r>
          </w:p>
        </w:tc>
        <w:tc>
          <w:tcPr>
            <w:tcW w:w="473" w:type="pct"/>
            <w:tcBorders>
              <w:top w:val="single" w:sz="4" w:space="0" w:color="auto"/>
              <w:left w:val="nil"/>
              <w:bottom w:val="single" w:sz="4" w:space="0" w:color="auto"/>
              <w:right w:val="single" w:sz="4" w:space="0" w:color="auto"/>
            </w:tcBorders>
            <w:hideMark/>
          </w:tcPr>
          <w:p w14:paraId="074E3677" w14:textId="77777777" w:rsidR="00726886" w:rsidRPr="00903582" w:rsidRDefault="00726886" w:rsidP="009368CF">
            <w:pPr>
              <w:ind w:left="-108" w:right="-150"/>
              <w:jc w:val="center"/>
              <w:rPr>
                <w:b/>
                <w:bCs/>
                <w:sz w:val="20"/>
                <w:szCs w:val="20"/>
                <w:lang w:eastAsia="en-CA"/>
              </w:rPr>
            </w:pPr>
            <w:r w:rsidRPr="00903582">
              <w:rPr>
                <w:b/>
                <w:bCs/>
                <w:sz w:val="20"/>
                <w:szCs w:val="20"/>
                <w:lang w:eastAsia="en-CA"/>
              </w:rPr>
              <w:t>% over 35% reduction</w:t>
            </w:r>
          </w:p>
        </w:tc>
        <w:tc>
          <w:tcPr>
            <w:tcW w:w="947" w:type="pct"/>
            <w:tcBorders>
              <w:top w:val="single" w:sz="4" w:space="0" w:color="auto"/>
              <w:left w:val="nil"/>
              <w:bottom w:val="single" w:sz="4" w:space="0" w:color="auto"/>
              <w:right w:val="single" w:sz="4" w:space="0" w:color="auto"/>
            </w:tcBorders>
            <w:hideMark/>
          </w:tcPr>
          <w:p w14:paraId="5E8C33E4" w14:textId="7ED41323" w:rsidR="00726886" w:rsidRPr="00903582" w:rsidRDefault="00726886" w:rsidP="00726886">
            <w:pPr>
              <w:jc w:val="center"/>
              <w:rPr>
                <w:b/>
                <w:bCs/>
                <w:sz w:val="20"/>
                <w:szCs w:val="20"/>
                <w:lang w:eastAsia="en-CA"/>
              </w:rPr>
            </w:pPr>
            <w:r w:rsidRPr="00903582">
              <w:rPr>
                <w:b/>
                <w:bCs/>
                <w:sz w:val="20"/>
                <w:szCs w:val="20"/>
                <w:lang w:eastAsia="en-CA"/>
              </w:rPr>
              <w:t xml:space="preserve">Control </w:t>
            </w:r>
            <w:r w:rsidR="002D1582">
              <w:rPr>
                <w:b/>
                <w:bCs/>
                <w:sz w:val="20"/>
                <w:szCs w:val="20"/>
                <w:lang w:eastAsia="en-CA"/>
              </w:rPr>
              <w:t xml:space="preserve">measures </w:t>
            </w:r>
            <w:r w:rsidRPr="00903582">
              <w:rPr>
                <w:b/>
                <w:bCs/>
                <w:sz w:val="20"/>
                <w:szCs w:val="20"/>
                <w:lang w:eastAsia="en-CA"/>
              </w:rPr>
              <w:t>addressed by HPMPs</w:t>
            </w:r>
          </w:p>
        </w:tc>
      </w:tr>
      <w:tr w:rsidR="00726886" w:rsidRPr="00903582" w14:paraId="3F2AF82A" w14:textId="77777777" w:rsidTr="00C73D53">
        <w:trPr>
          <w:trHeight w:val="75"/>
        </w:trPr>
        <w:tc>
          <w:tcPr>
            <w:tcW w:w="947" w:type="pct"/>
            <w:tcBorders>
              <w:top w:val="nil"/>
              <w:left w:val="single" w:sz="4" w:space="0" w:color="auto"/>
              <w:bottom w:val="single" w:sz="4" w:space="0" w:color="auto"/>
              <w:right w:val="single" w:sz="4" w:space="0" w:color="auto"/>
            </w:tcBorders>
            <w:hideMark/>
          </w:tcPr>
          <w:p w14:paraId="44E65EBE" w14:textId="77777777" w:rsidR="00726886" w:rsidRPr="00903582" w:rsidRDefault="00726886" w:rsidP="00726886">
            <w:pPr>
              <w:jc w:val="left"/>
              <w:rPr>
                <w:sz w:val="20"/>
                <w:szCs w:val="20"/>
                <w:lang w:eastAsia="en-CA"/>
              </w:rPr>
            </w:pPr>
            <w:r w:rsidRPr="00903582">
              <w:rPr>
                <w:sz w:val="20"/>
                <w:szCs w:val="20"/>
                <w:lang w:eastAsia="en-CA"/>
              </w:rPr>
              <w:t>Afghanistan</w:t>
            </w:r>
          </w:p>
        </w:tc>
        <w:tc>
          <w:tcPr>
            <w:tcW w:w="336" w:type="pct"/>
            <w:tcBorders>
              <w:top w:val="nil"/>
              <w:left w:val="nil"/>
              <w:bottom w:val="single" w:sz="4" w:space="0" w:color="auto"/>
              <w:right w:val="single" w:sz="4" w:space="0" w:color="auto"/>
            </w:tcBorders>
            <w:hideMark/>
          </w:tcPr>
          <w:p w14:paraId="54CD88D2"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6C06CC69"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BDCB61A" w14:textId="77777777" w:rsidR="00726886" w:rsidRPr="00903582" w:rsidRDefault="00726886" w:rsidP="00726886">
            <w:pPr>
              <w:jc w:val="right"/>
              <w:rPr>
                <w:sz w:val="20"/>
                <w:szCs w:val="20"/>
                <w:lang w:eastAsia="en-CA"/>
              </w:rPr>
            </w:pPr>
            <w:r w:rsidRPr="00903582">
              <w:rPr>
                <w:sz w:val="20"/>
                <w:szCs w:val="20"/>
                <w:lang w:eastAsia="en-CA"/>
              </w:rPr>
              <w:t>23.6</w:t>
            </w:r>
          </w:p>
        </w:tc>
        <w:tc>
          <w:tcPr>
            <w:tcW w:w="566" w:type="pct"/>
            <w:tcBorders>
              <w:top w:val="nil"/>
              <w:left w:val="nil"/>
              <w:bottom w:val="single" w:sz="4" w:space="0" w:color="auto"/>
              <w:right w:val="single" w:sz="4" w:space="0" w:color="auto"/>
            </w:tcBorders>
            <w:hideMark/>
          </w:tcPr>
          <w:p w14:paraId="3D42FB42" w14:textId="77777777" w:rsidR="00726886" w:rsidRPr="00903582" w:rsidRDefault="00726886" w:rsidP="00726886">
            <w:pPr>
              <w:jc w:val="right"/>
              <w:rPr>
                <w:sz w:val="20"/>
                <w:szCs w:val="20"/>
                <w:lang w:eastAsia="en-CA"/>
              </w:rPr>
            </w:pPr>
            <w:r w:rsidRPr="00903582">
              <w:rPr>
                <w:sz w:val="20"/>
                <w:szCs w:val="20"/>
                <w:lang w:eastAsia="en-CA"/>
              </w:rPr>
              <w:t>10.6</w:t>
            </w:r>
          </w:p>
        </w:tc>
        <w:tc>
          <w:tcPr>
            <w:tcW w:w="319" w:type="pct"/>
            <w:tcBorders>
              <w:top w:val="nil"/>
              <w:left w:val="nil"/>
              <w:bottom w:val="single" w:sz="4" w:space="0" w:color="auto"/>
              <w:right w:val="single" w:sz="4" w:space="0" w:color="auto"/>
            </w:tcBorders>
            <w:hideMark/>
          </w:tcPr>
          <w:p w14:paraId="4DADD776"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12FA475"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BC4E722"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BE3D9E6" w14:textId="77777777" w:rsidR="00726886" w:rsidRPr="00903582" w:rsidRDefault="00726886" w:rsidP="00726886">
            <w:pPr>
              <w:jc w:val="left"/>
              <w:rPr>
                <w:sz w:val="20"/>
                <w:szCs w:val="20"/>
                <w:lang w:eastAsia="en-CA"/>
              </w:rPr>
            </w:pPr>
            <w:r w:rsidRPr="00903582">
              <w:rPr>
                <w:sz w:val="20"/>
                <w:szCs w:val="20"/>
                <w:lang w:eastAsia="en-CA"/>
              </w:rPr>
              <w:t>35% by 2020 and 67.5% by 2025</w:t>
            </w:r>
          </w:p>
        </w:tc>
      </w:tr>
      <w:tr w:rsidR="00726886" w:rsidRPr="00903582" w14:paraId="3EFE648C" w14:textId="77777777" w:rsidTr="00C73D53">
        <w:trPr>
          <w:trHeight w:val="166"/>
        </w:trPr>
        <w:tc>
          <w:tcPr>
            <w:tcW w:w="947" w:type="pct"/>
            <w:tcBorders>
              <w:top w:val="nil"/>
              <w:left w:val="single" w:sz="4" w:space="0" w:color="auto"/>
              <w:bottom w:val="single" w:sz="4" w:space="0" w:color="auto"/>
              <w:right w:val="single" w:sz="4" w:space="0" w:color="auto"/>
            </w:tcBorders>
            <w:hideMark/>
          </w:tcPr>
          <w:p w14:paraId="6E7F3228" w14:textId="77777777" w:rsidR="00726886" w:rsidRPr="00903582" w:rsidRDefault="00726886" w:rsidP="00726886">
            <w:pPr>
              <w:jc w:val="left"/>
              <w:rPr>
                <w:sz w:val="20"/>
                <w:szCs w:val="20"/>
                <w:lang w:eastAsia="en-CA"/>
              </w:rPr>
            </w:pPr>
            <w:r w:rsidRPr="00903582">
              <w:rPr>
                <w:sz w:val="20"/>
                <w:szCs w:val="20"/>
                <w:lang w:eastAsia="en-CA"/>
              </w:rPr>
              <w:t>Albania</w:t>
            </w:r>
          </w:p>
        </w:tc>
        <w:tc>
          <w:tcPr>
            <w:tcW w:w="336" w:type="pct"/>
            <w:tcBorders>
              <w:top w:val="nil"/>
              <w:left w:val="nil"/>
              <w:bottom w:val="single" w:sz="4" w:space="0" w:color="auto"/>
              <w:right w:val="single" w:sz="4" w:space="0" w:color="auto"/>
            </w:tcBorders>
            <w:hideMark/>
          </w:tcPr>
          <w:p w14:paraId="20B40CA3" w14:textId="77777777" w:rsidR="00726886" w:rsidRPr="00903582" w:rsidRDefault="00726886" w:rsidP="00726886">
            <w:pPr>
              <w:jc w:val="center"/>
              <w:rPr>
                <w:sz w:val="20"/>
                <w:szCs w:val="20"/>
                <w:lang w:eastAsia="en-CA"/>
              </w:rPr>
            </w:pPr>
            <w:r w:rsidRPr="00903582">
              <w:rPr>
                <w:sz w:val="20"/>
                <w:szCs w:val="20"/>
                <w:lang w:eastAsia="en-CA"/>
              </w:rPr>
              <w:t>CP</w:t>
            </w:r>
          </w:p>
        </w:tc>
        <w:tc>
          <w:tcPr>
            <w:tcW w:w="560" w:type="pct"/>
            <w:tcBorders>
              <w:top w:val="nil"/>
              <w:left w:val="nil"/>
              <w:bottom w:val="single" w:sz="4" w:space="0" w:color="auto"/>
              <w:right w:val="single" w:sz="4" w:space="0" w:color="auto"/>
            </w:tcBorders>
            <w:hideMark/>
          </w:tcPr>
          <w:p w14:paraId="36559678"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C7A377D" w14:textId="77777777" w:rsidR="00726886" w:rsidRPr="00903582" w:rsidRDefault="00726886" w:rsidP="00726886">
            <w:pPr>
              <w:jc w:val="right"/>
              <w:rPr>
                <w:sz w:val="20"/>
                <w:szCs w:val="20"/>
                <w:lang w:eastAsia="en-CA"/>
              </w:rPr>
            </w:pPr>
            <w:r w:rsidRPr="00903582">
              <w:rPr>
                <w:sz w:val="20"/>
                <w:szCs w:val="20"/>
                <w:lang w:eastAsia="en-CA"/>
              </w:rPr>
              <w:t>6.0</w:t>
            </w:r>
          </w:p>
        </w:tc>
        <w:tc>
          <w:tcPr>
            <w:tcW w:w="566" w:type="pct"/>
            <w:tcBorders>
              <w:top w:val="nil"/>
              <w:left w:val="nil"/>
              <w:bottom w:val="single" w:sz="4" w:space="0" w:color="auto"/>
              <w:right w:val="single" w:sz="4" w:space="0" w:color="auto"/>
            </w:tcBorders>
            <w:hideMark/>
          </w:tcPr>
          <w:p w14:paraId="47AF6B3C" w14:textId="77777777" w:rsidR="00726886" w:rsidRPr="00903582" w:rsidRDefault="00726886" w:rsidP="00726886">
            <w:pPr>
              <w:jc w:val="right"/>
              <w:rPr>
                <w:sz w:val="20"/>
                <w:szCs w:val="20"/>
                <w:lang w:eastAsia="en-CA"/>
              </w:rPr>
            </w:pPr>
            <w:r w:rsidRPr="00903582">
              <w:rPr>
                <w:sz w:val="20"/>
                <w:szCs w:val="20"/>
                <w:lang w:eastAsia="en-CA"/>
              </w:rPr>
              <w:t>2.5</w:t>
            </w:r>
          </w:p>
        </w:tc>
        <w:tc>
          <w:tcPr>
            <w:tcW w:w="319" w:type="pct"/>
            <w:tcBorders>
              <w:top w:val="nil"/>
              <w:left w:val="nil"/>
              <w:bottom w:val="single" w:sz="4" w:space="0" w:color="auto"/>
              <w:right w:val="single" w:sz="4" w:space="0" w:color="auto"/>
            </w:tcBorders>
            <w:hideMark/>
          </w:tcPr>
          <w:p w14:paraId="2FB1B8CF"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00BB923"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CCA48AE"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7533AAA" w14:textId="77777777" w:rsidR="00726886" w:rsidRPr="00903582" w:rsidRDefault="00726886" w:rsidP="00726886">
            <w:pPr>
              <w:jc w:val="left"/>
              <w:rPr>
                <w:sz w:val="20"/>
                <w:szCs w:val="20"/>
                <w:lang w:eastAsia="en-CA"/>
              </w:rPr>
            </w:pPr>
            <w:r w:rsidRPr="00903582">
              <w:rPr>
                <w:sz w:val="20"/>
                <w:szCs w:val="20"/>
                <w:lang w:eastAsia="en-CA"/>
              </w:rPr>
              <w:t>35% by 2020 and 67.5% by 2025</w:t>
            </w:r>
          </w:p>
        </w:tc>
      </w:tr>
      <w:tr w:rsidR="00726886" w:rsidRPr="00903582" w14:paraId="2C070D99" w14:textId="77777777" w:rsidTr="00C73D53">
        <w:trPr>
          <w:trHeight w:val="258"/>
        </w:trPr>
        <w:tc>
          <w:tcPr>
            <w:tcW w:w="947" w:type="pct"/>
            <w:tcBorders>
              <w:top w:val="nil"/>
              <w:left w:val="single" w:sz="4" w:space="0" w:color="auto"/>
              <w:bottom w:val="single" w:sz="4" w:space="0" w:color="auto"/>
              <w:right w:val="single" w:sz="4" w:space="0" w:color="auto"/>
            </w:tcBorders>
            <w:hideMark/>
          </w:tcPr>
          <w:p w14:paraId="40643211" w14:textId="77777777" w:rsidR="00726886" w:rsidRPr="00903582" w:rsidRDefault="00726886" w:rsidP="00726886">
            <w:pPr>
              <w:jc w:val="left"/>
              <w:rPr>
                <w:sz w:val="20"/>
                <w:szCs w:val="20"/>
                <w:lang w:eastAsia="en-CA"/>
              </w:rPr>
            </w:pPr>
            <w:r w:rsidRPr="00903582">
              <w:rPr>
                <w:sz w:val="20"/>
                <w:szCs w:val="20"/>
                <w:lang w:eastAsia="en-CA"/>
              </w:rPr>
              <w:t>Algeria</w:t>
            </w:r>
          </w:p>
        </w:tc>
        <w:tc>
          <w:tcPr>
            <w:tcW w:w="336" w:type="pct"/>
            <w:tcBorders>
              <w:top w:val="nil"/>
              <w:left w:val="nil"/>
              <w:bottom w:val="single" w:sz="4" w:space="0" w:color="auto"/>
              <w:right w:val="single" w:sz="4" w:space="0" w:color="auto"/>
            </w:tcBorders>
            <w:hideMark/>
          </w:tcPr>
          <w:p w14:paraId="5EE17C88"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0B735CC1"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3BA0871" w14:textId="77777777" w:rsidR="00726886" w:rsidRPr="00903582" w:rsidRDefault="00726886" w:rsidP="00726886">
            <w:pPr>
              <w:jc w:val="right"/>
              <w:rPr>
                <w:sz w:val="20"/>
                <w:szCs w:val="20"/>
                <w:lang w:eastAsia="en-CA"/>
              </w:rPr>
            </w:pPr>
            <w:r w:rsidRPr="00903582">
              <w:rPr>
                <w:sz w:val="20"/>
                <w:szCs w:val="20"/>
                <w:lang w:eastAsia="en-CA"/>
              </w:rPr>
              <w:t>62.1</w:t>
            </w:r>
          </w:p>
        </w:tc>
        <w:tc>
          <w:tcPr>
            <w:tcW w:w="566" w:type="pct"/>
            <w:tcBorders>
              <w:top w:val="nil"/>
              <w:left w:val="nil"/>
              <w:bottom w:val="single" w:sz="4" w:space="0" w:color="auto"/>
              <w:right w:val="single" w:sz="4" w:space="0" w:color="auto"/>
            </w:tcBorders>
            <w:hideMark/>
          </w:tcPr>
          <w:p w14:paraId="72E2B6F5" w14:textId="77777777" w:rsidR="00726886" w:rsidRPr="00903582" w:rsidRDefault="00726886" w:rsidP="00726886">
            <w:pPr>
              <w:jc w:val="right"/>
              <w:rPr>
                <w:sz w:val="20"/>
                <w:szCs w:val="20"/>
                <w:lang w:eastAsia="en-CA"/>
              </w:rPr>
            </w:pPr>
            <w:r w:rsidRPr="00903582">
              <w:rPr>
                <w:sz w:val="20"/>
                <w:szCs w:val="20"/>
                <w:lang w:eastAsia="en-CA"/>
              </w:rPr>
              <w:t>39.7</w:t>
            </w:r>
          </w:p>
        </w:tc>
        <w:tc>
          <w:tcPr>
            <w:tcW w:w="319" w:type="pct"/>
            <w:tcBorders>
              <w:top w:val="nil"/>
              <w:left w:val="nil"/>
              <w:bottom w:val="single" w:sz="4" w:space="0" w:color="auto"/>
              <w:right w:val="single" w:sz="4" w:space="0" w:color="auto"/>
            </w:tcBorders>
            <w:hideMark/>
          </w:tcPr>
          <w:p w14:paraId="7E91C205"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38CD451C"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5E1106D"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163FE37E" w14:textId="77777777" w:rsidR="00726886" w:rsidRPr="00903582" w:rsidRDefault="00726886" w:rsidP="00726886">
            <w:pPr>
              <w:jc w:val="left"/>
              <w:rPr>
                <w:sz w:val="20"/>
                <w:szCs w:val="20"/>
                <w:lang w:eastAsia="en-CA"/>
              </w:rPr>
            </w:pPr>
            <w:r w:rsidRPr="00903582">
              <w:rPr>
                <w:sz w:val="20"/>
                <w:szCs w:val="20"/>
                <w:lang w:eastAsia="en-CA"/>
              </w:rPr>
              <w:t>20% by 2017 and 100% by 2030</w:t>
            </w:r>
          </w:p>
        </w:tc>
      </w:tr>
      <w:tr w:rsidR="00726886" w:rsidRPr="00903582" w14:paraId="6710A366" w14:textId="77777777" w:rsidTr="00C73D53">
        <w:trPr>
          <w:trHeight w:val="66"/>
        </w:trPr>
        <w:tc>
          <w:tcPr>
            <w:tcW w:w="947" w:type="pct"/>
            <w:tcBorders>
              <w:top w:val="nil"/>
              <w:left w:val="single" w:sz="4" w:space="0" w:color="auto"/>
              <w:bottom w:val="single" w:sz="4" w:space="0" w:color="auto"/>
              <w:right w:val="single" w:sz="4" w:space="0" w:color="auto"/>
            </w:tcBorders>
            <w:hideMark/>
          </w:tcPr>
          <w:p w14:paraId="25A18299" w14:textId="77777777" w:rsidR="00726886" w:rsidRPr="00903582" w:rsidRDefault="00726886" w:rsidP="00726886">
            <w:pPr>
              <w:jc w:val="left"/>
              <w:rPr>
                <w:sz w:val="20"/>
                <w:szCs w:val="20"/>
                <w:lang w:eastAsia="en-CA"/>
              </w:rPr>
            </w:pPr>
            <w:r w:rsidRPr="00903582">
              <w:rPr>
                <w:sz w:val="20"/>
                <w:szCs w:val="20"/>
                <w:lang w:eastAsia="en-CA"/>
              </w:rPr>
              <w:t>Angola</w:t>
            </w:r>
          </w:p>
        </w:tc>
        <w:tc>
          <w:tcPr>
            <w:tcW w:w="336" w:type="pct"/>
            <w:tcBorders>
              <w:top w:val="nil"/>
              <w:left w:val="nil"/>
              <w:bottom w:val="single" w:sz="4" w:space="0" w:color="auto"/>
              <w:right w:val="single" w:sz="4" w:space="0" w:color="auto"/>
            </w:tcBorders>
            <w:hideMark/>
          </w:tcPr>
          <w:p w14:paraId="401BDD28"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08001C81"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7523398" w14:textId="77777777" w:rsidR="00726886" w:rsidRPr="00903582" w:rsidRDefault="00726886" w:rsidP="00726886">
            <w:pPr>
              <w:jc w:val="right"/>
              <w:rPr>
                <w:sz w:val="20"/>
                <w:szCs w:val="20"/>
                <w:lang w:eastAsia="en-CA"/>
              </w:rPr>
            </w:pPr>
            <w:r w:rsidRPr="00903582">
              <w:rPr>
                <w:sz w:val="20"/>
                <w:szCs w:val="20"/>
                <w:lang w:eastAsia="en-CA"/>
              </w:rPr>
              <w:t>16.0</w:t>
            </w:r>
          </w:p>
        </w:tc>
        <w:tc>
          <w:tcPr>
            <w:tcW w:w="566" w:type="pct"/>
            <w:tcBorders>
              <w:top w:val="nil"/>
              <w:left w:val="nil"/>
              <w:bottom w:val="single" w:sz="4" w:space="0" w:color="auto"/>
              <w:right w:val="single" w:sz="4" w:space="0" w:color="auto"/>
            </w:tcBorders>
            <w:hideMark/>
          </w:tcPr>
          <w:p w14:paraId="77920091" w14:textId="77777777" w:rsidR="00726886" w:rsidRPr="00903582" w:rsidRDefault="00726886" w:rsidP="00726886">
            <w:pPr>
              <w:jc w:val="right"/>
              <w:rPr>
                <w:sz w:val="20"/>
                <w:szCs w:val="20"/>
                <w:lang w:eastAsia="en-CA"/>
              </w:rPr>
            </w:pPr>
            <w:r w:rsidRPr="00903582">
              <w:rPr>
                <w:sz w:val="20"/>
                <w:szCs w:val="20"/>
                <w:lang w:eastAsia="en-CA"/>
              </w:rPr>
              <w:t>2.8</w:t>
            </w:r>
          </w:p>
        </w:tc>
        <w:tc>
          <w:tcPr>
            <w:tcW w:w="319" w:type="pct"/>
            <w:tcBorders>
              <w:top w:val="nil"/>
              <w:left w:val="nil"/>
              <w:bottom w:val="single" w:sz="4" w:space="0" w:color="auto"/>
              <w:right w:val="single" w:sz="4" w:space="0" w:color="auto"/>
            </w:tcBorders>
            <w:hideMark/>
          </w:tcPr>
          <w:p w14:paraId="372CBD47"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A661759"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99A80E8"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7501A60" w14:textId="77777777" w:rsidR="00726886" w:rsidRPr="00903582" w:rsidRDefault="00726886" w:rsidP="00726886">
            <w:pPr>
              <w:jc w:val="left"/>
              <w:rPr>
                <w:sz w:val="20"/>
                <w:szCs w:val="20"/>
                <w:lang w:eastAsia="en-CA"/>
              </w:rPr>
            </w:pPr>
            <w:r w:rsidRPr="00903582">
              <w:rPr>
                <w:sz w:val="20"/>
                <w:szCs w:val="20"/>
                <w:lang w:eastAsia="en-CA"/>
              </w:rPr>
              <w:t>10% by 2015 and 67.5% by 2025</w:t>
            </w:r>
          </w:p>
        </w:tc>
      </w:tr>
      <w:tr w:rsidR="00726886" w:rsidRPr="00903582" w14:paraId="61C5E91F" w14:textId="77777777" w:rsidTr="00C73D53">
        <w:trPr>
          <w:trHeight w:val="173"/>
        </w:trPr>
        <w:tc>
          <w:tcPr>
            <w:tcW w:w="947" w:type="pct"/>
            <w:tcBorders>
              <w:top w:val="nil"/>
              <w:left w:val="single" w:sz="4" w:space="0" w:color="auto"/>
              <w:bottom w:val="single" w:sz="4" w:space="0" w:color="auto"/>
              <w:right w:val="single" w:sz="4" w:space="0" w:color="auto"/>
            </w:tcBorders>
            <w:hideMark/>
          </w:tcPr>
          <w:p w14:paraId="045967AF" w14:textId="77777777" w:rsidR="00726886" w:rsidRPr="00903582" w:rsidRDefault="00726886" w:rsidP="00726886">
            <w:pPr>
              <w:jc w:val="left"/>
              <w:rPr>
                <w:sz w:val="20"/>
                <w:szCs w:val="20"/>
                <w:lang w:eastAsia="en-CA"/>
              </w:rPr>
            </w:pPr>
            <w:r w:rsidRPr="00903582">
              <w:rPr>
                <w:sz w:val="20"/>
                <w:szCs w:val="20"/>
                <w:lang w:eastAsia="en-CA"/>
              </w:rPr>
              <w:t>Antigua and Barbuda</w:t>
            </w:r>
          </w:p>
        </w:tc>
        <w:tc>
          <w:tcPr>
            <w:tcW w:w="336" w:type="pct"/>
            <w:tcBorders>
              <w:top w:val="nil"/>
              <w:left w:val="nil"/>
              <w:bottom w:val="single" w:sz="4" w:space="0" w:color="auto"/>
              <w:right w:val="single" w:sz="4" w:space="0" w:color="auto"/>
            </w:tcBorders>
            <w:hideMark/>
          </w:tcPr>
          <w:p w14:paraId="74EB6010"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04D14E90"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CBF8A74" w14:textId="77777777" w:rsidR="00726886" w:rsidRPr="00903582" w:rsidRDefault="00726886" w:rsidP="00726886">
            <w:pPr>
              <w:jc w:val="right"/>
              <w:rPr>
                <w:sz w:val="20"/>
                <w:szCs w:val="20"/>
                <w:lang w:eastAsia="en-CA"/>
              </w:rPr>
            </w:pPr>
            <w:r w:rsidRPr="00903582">
              <w:rPr>
                <w:sz w:val="20"/>
                <w:szCs w:val="20"/>
                <w:lang w:eastAsia="en-CA"/>
              </w:rPr>
              <w:t>0.3</w:t>
            </w:r>
          </w:p>
        </w:tc>
        <w:tc>
          <w:tcPr>
            <w:tcW w:w="566" w:type="pct"/>
            <w:tcBorders>
              <w:top w:val="nil"/>
              <w:left w:val="nil"/>
              <w:bottom w:val="single" w:sz="4" w:space="0" w:color="auto"/>
              <w:right w:val="single" w:sz="4" w:space="0" w:color="auto"/>
            </w:tcBorders>
            <w:hideMark/>
          </w:tcPr>
          <w:p w14:paraId="0B2F816D"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3884DAAF"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BC64C3B"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1675969"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4DDF326" w14:textId="77777777" w:rsidR="00726886" w:rsidRPr="00903582" w:rsidRDefault="00726886" w:rsidP="00726886">
            <w:pPr>
              <w:jc w:val="left"/>
              <w:rPr>
                <w:sz w:val="20"/>
                <w:szCs w:val="20"/>
                <w:lang w:eastAsia="en-CA"/>
              </w:rPr>
            </w:pPr>
            <w:r w:rsidRPr="00903582">
              <w:rPr>
                <w:sz w:val="20"/>
                <w:szCs w:val="20"/>
                <w:lang w:eastAsia="en-CA"/>
              </w:rPr>
              <w:t>100% by 2030</w:t>
            </w:r>
          </w:p>
        </w:tc>
      </w:tr>
      <w:tr w:rsidR="00726886" w:rsidRPr="00903582" w14:paraId="3526BB45"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008D2ED2" w14:textId="77777777" w:rsidR="00726886" w:rsidRPr="00903582" w:rsidRDefault="00726886" w:rsidP="00726886">
            <w:pPr>
              <w:jc w:val="left"/>
              <w:rPr>
                <w:sz w:val="20"/>
                <w:szCs w:val="20"/>
                <w:lang w:eastAsia="en-CA"/>
              </w:rPr>
            </w:pPr>
            <w:r w:rsidRPr="00903582">
              <w:rPr>
                <w:sz w:val="20"/>
                <w:szCs w:val="20"/>
                <w:lang w:eastAsia="en-CA"/>
              </w:rPr>
              <w:t>Argentina</w:t>
            </w:r>
          </w:p>
        </w:tc>
        <w:tc>
          <w:tcPr>
            <w:tcW w:w="336" w:type="pct"/>
            <w:tcBorders>
              <w:top w:val="nil"/>
              <w:left w:val="nil"/>
              <w:bottom w:val="single" w:sz="4" w:space="0" w:color="auto"/>
              <w:right w:val="single" w:sz="4" w:space="0" w:color="auto"/>
            </w:tcBorders>
            <w:hideMark/>
          </w:tcPr>
          <w:p w14:paraId="4349D8A0"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03083DA8"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E321891" w14:textId="77777777" w:rsidR="00726886" w:rsidRPr="00903582" w:rsidRDefault="00726886" w:rsidP="00726886">
            <w:pPr>
              <w:jc w:val="right"/>
              <w:rPr>
                <w:sz w:val="20"/>
                <w:szCs w:val="20"/>
                <w:lang w:eastAsia="en-CA"/>
              </w:rPr>
            </w:pPr>
            <w:r w:rsidRPr="00903582">
              <w:rPr>
                <w:sz w:val="20"/>
                <w:szCs w:val="20"/>
                <w:lang w:eastAsia="en-CA"/>
              </w:rPr>
              <w:t>400.7</w:t>
            </w:r>
          </w:p>
        </w:tc>
        <w:tc>
          <w:tcPr>
            <w:tcW w:w="566" w:type="pct"/>
            <w:tcBorders>
              <w:top w:val="nil"/>
              <w:left w:val="nil"/>
              <w:bottom w:val="single" w:sz="4" w:space="0" w:color="auto"/>
              <w:right w:val="single" w:sz="4" w:space="0" w:color="auto"/>
            </w:tcBorders>
            <w:hideMark/>
          </w:tcPr>
          <w:p w14:paraId="12E557E9" w14:textId="77777777" w:rsidR="00726886" w:rsidRPr="00903582" w:rsidRDefault="00726886" w:rsidP="00726886">
            <w:pPr>
              <w:jc w:val="right"/>
              <w:rPr>
                <w:sz w:val="20"/>
                <w:szCs w:val="20"/>
                <w:lang w:eastAsia="en-CA"/>
              </w:rPr>
            </w:pPr>
            <w:r w:rsidRPr="00903582">
              <w:rPr>
                <w:sz w:val="20"/>
                <w:szCs w:val="20"/>
                <w:lang w:eastAsia="en-CA"/>
              </w:rPr>
              <w:t>158.5</w:t>
            </w:r>
          </w:p>
        </w:tc>
        <w:tc>
          <w:tcPr>
            <w:tcW w:w="319" w:type="pct"/>
            <w:tcBorders>
              <w:top w:val="nil"/>
              <w:left w:val="nil"/>
              <w:bottom w:val="single" w:sz="4" w:space="0" w:color="auto"/>
              <w:right w:val="single" w:sz="4" w:space="0" w:color="auto"/>
            </w:tcBorders>
            <w:hideMark/>
          </w:tcPr>
          <w:p w14:paraId="036A38F9"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D186C32"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CFB756F"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65D4F0CC" w14:textId="77777777" w:rsidR="00726886" w:rsidRPr="00903582" w:rsidRDefault="00726886" w:rsidP="00726886">
            <w:pPr>
              <w:jc w:val="left"/>
              <w:rPr>
                <w:sz w:val="20"/>
                <w:szCs w:val="20"/>
                <w:lang w:eastAsia="en-CA"/>
              </w:rPr>
            </w:pPr>
            <w:r w:rsidRPr="00903582">
              <w:rPr>
                <w:sz w:val="20"/>
                <w:szCs w:val="20"/>
                <w:lang w:eastAsia="en-CA"/>
              </w:rPr>
              <w:t>17.5% by 2017 and 50% by 2024</w:t>
            </w:r>
          </w:p>
        </w:tc>
      </w:tr>
      <w:tr w:rsidR="00726886" w:rsidRPr="00903582" w14:paraId="1EA03F13" w14:textId="77777777" w:rsidTr="00C73D53">
        <w:trPr>
          <w:trHeight w:val="229"/>
        </w:trPr>
        <w:tc>
          <w:tcPr>
            <w:tcW w:w="947" w:type="pct"/>
            <w:tcBorders>
              <w:top w:val="nil"/>
              <w:left w:val="single" w:sz="4" w:space="0" w:color="auto"/>
              <w:bottom w:val="single" w:sz="4" w:space="0" w:color="auto"/>
              <w:right w:val="single" w:sz="4" w:space="0" w:color="auto"/>
            </w:tcBorders>
            <w:hideMark/>
          </w:tcPr>
          <w:p w14:paraId="29EB14E5" w14:textId="77777777" w:rsidR="00726886" w:rsidRPr="00903582" w:rsidRDefault="00726886" w:rsidP="00726886">
            <w:pPr>
              <w:jc w:val="left"/>
              <w:rPr>
                <w:sz w:val="20"/>
                <w:szCs w:val="20"/>
                <w:lang w:eastAsia="en-CA"/>
              </w:rPr>
            </w:pPr>
            <w:r w:rsidRPr="00903582">
              <w:rPr>
                <w:sz w:val="20"/>
                <w:szCs w:val="20"/>
                <w:lang w:eastAsia="en-CA"/>
              </w:rPr>
              <w:t>Armenia</w:t>
            </w:r>
          </w:p>
        </w:tc>
        <w:tc>
          <w:tcPr>
            <w:tcW w:w="336" w:type="pct"/>
            <w:tcBorders>
              <w:top w:val="nil"/>
              <w:left w:val="nil"/>
              <w:bottom w:val="single" w:sz="4" w:space="0" w:color="auto"/>
              <w:right w:val="single" w:sz="4" w:space="0" w:color="auto"/>
            </w:tcBorders>
            <w:hideMark/>
          </w:tcPr>
          <w:p w14:paraId="3A8D4BF7"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9A8141A" w14:textId="77777777" w:rsidR="00726886" w:rsidRPr="00903582" w:rsidRDefault="00726886" w:rsidP="00726886">
            <w:pPr>
              <w:jc w:val="center"/>
              <w:rPr>
                <w:sz w:val="20"/>
                <w:szCs w:val="20"/>
                <w:lang w:eastAsia="en-CA"/>
              </w:rPr>
            </w:pPr>
            <w:r w:rsidRPr="00903582">
              <w:rPr>
                <w:sz w:val="20"/>
                <w:szCs w:val="20"/>
                <w:lang w:eastAsia="en-CA"/>
              </w:rPr>
              <w:t>2023</w:t>
            </w:r>
          </w:p>
        </w:tc>
        <w:tc>
          <w:tcPr>
            <w:tcW w:w="447" w:type="pct"/>
            <w:tcBorders>
              <w:top w:val="nil"/>
              <w:left w:val="nil"/>
              <w:bottom w:val="single" w:sz="4" w:space="0" w:color="auto"/>
              <w:right w:val="single" w:sz="4" w:space="0" w:color="auto"/>
            </w:tcBorders>
            <w:hideMark/>
          </w:tcPr>
          <w:p w14:paraId="20180D54" w14:textId="77777777" w:rsidR="00726886" w:rsidRPr="00903582" w:rsidRDefault="00726886" w:rsidP="00726886">
            <w:pPr>
              <w:jc w:val="right"/>
              <w:rPr>
                <w:sz w:val="20"/>
                <w:szCs w:val="20"/>
                <w:lang w:eastAsia="en-CA"/>
              </w:rPr>
            </w:pPr>
            <w:r w:rsidRPr="00903582">
              <w:rPr>
                <w:sz w:val="20"/>
                <w:szCs w:val="20"/>
                <w:lang w:eastAsia="en-CA"/>
              </w:rPr>
              <w:t>7.0</w:t>
            </w:r>
          </w:p>
        </w:tc>
        <w:tc>
          <w:tcPr>
            <w:tcW w:w="566" w:type="pct"/>
            <w:tcBorders>
              <w:top w:val="nil"/>
              <w:left w:val="nil"/>
              <w:bottom w:val="single" w:sz="4" w:space="0" w:color="auto"/>
              <w:right w:val="single" w:sz="4" w:space="0" w:color="auto"/>
            </w:tcBorders>
            <w:hideMark/>
          </w:tcPr>
          <w:p w14:paraId="55C407DC" w14:textId="77777777" w:rsidR="00726886" w:rsidRPr="00903582" w:rsidRDefault="00726886" w:rsidP="00726886">
            <w:pPr>
              <w:jc w:val="right"/>
              <w:rPr>
                <w:sz w:val="20"/>
                <w:szCs w:val="20"/>
                <w:lang w:eastAsia="en-CA"/>
              </w:rPr>
            </w:pPr>
            <w:r w:rsidRPr="00903582">
              <w:rPr>
                <w:sz w:val="20"/>
                <w:szCs w:val="20"/>
                <w:lang w:eastAsia="en-CA"/>
              </w:rPr>
              <w:t>2.3</w:t>
            </w:r>
          </w:p>
        </w:tc>
        <w:tc>
          <w:tcPr>
            <w:tcW w:w="319" w:type="pct"/>
            <w:tcBorders>
              <w:top w:val="nil"/>
              <w:left w:val="nil"/>
              <w:bottom w:val="single" w:sz="4" w:space="0" w:color="auto"/>
              <w:right w:val="single" w:sz="4" w:space="0" w:color="auto"/>
            </w:tcBorders>
            <w:hideMark/>
          </w:tcPr>
          <w:p w14:paraId="5C6E738A"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4534F33"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B1217BD"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6025A10C" w14:textId="77777777" w:rsidR="00726886" w:rsidRPr="00903582" w:rsidRDefault="00726886" w:rsidP="00726886">
            <w:pPr>
              <w:jc w:val="left"/>
              <w:rPr>
                <w:sz w:val="20"/>
                <w:szCs w:val="20"/>
                <w:lang w:eastAsia="en-CA"/>
              </w:rPr>
            </w:pPr>
            <w:r w:rsidRPr="00903582">
              <w:rPr>
                <w:sz w:val="20"/>
                <w:szCs w:val="20"/>
                <w:lang w:eastAsia="en-CA"/>
              </w:rPr>
              <w:t>10% by 2015, 66.6% by 2020 and 100% by 2030</w:t>
            </w:r>
          </w:p>
        </w:tc>
      </w:tr>
      <w:tr w:rsidR="00726886" w:rsidRPr="00903582" w14:paraId="4CE228C7"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04A07D18" w14:textId="77777777" w:rsidR="00726886" w:rsidRPr="00903582" w:rsidRDefault="00726886" w:rsidP="00726886">
            <w:pPr>
              <w:jc w:val="left"/>
              <w:rPr>
                <w:sz w:val="20"/>
                <w:szCs w:val="20"/>
                <w:lang w:eastAsia="en-CA"/>
              </w:rPr>
            </w:pPr>
            <w:r w:rsidRPr="00903582">
              <w:rPr>
                <w:sz w:val="20"/>
                <w:szCs w:val="20"/>
                <w:lang w:eastAsia="en-CA"/>
              </w:rPr>
              <w:t>Bahamas (the)</w:t>
            </w:r>
          </w:p>
        </w:tc>
        <w:tc>
          <w:tcPr>
            <w:tcW w:w="336" w:type="pct"/>
            <w:tcBorders>
              <w:top w:val="nil"/>
              <w:left w:val="nil"/>
              <w:bottom w:val="single" w:sz="4" w:space="0" w:color="auto"/>
              <w:right w:val="single" w:sz="4" w:space="0" w:color="auto"/>
            </w:tcBorders>
            <w:hideMark/>
          </w:tcPr>
          <w:p w14:paraId="1BEBB63F" w14:textId="77777777" w:rsidR="00726886" w:rsidRPr="00903582" w:rsidRDefault="00726886" w:rsidP="00726886">
            <w:pPr>
              <w:jc w:val="center"/>
              <w:rPr>
                <w:sz w:val="20"/>
                <w:szCs w:val="20"/>
                <w:lang w:eastAsia="en-CA"/>
              </w:rPr>
            </w:pPr>
            <w:r w:rsidRPr="00903582">
              <w:rPr>
                <w:sz w:val="20"/>
                <w:szCs w:val="20"/>
                <w:lang w:eastAsia="en-CA"/>
              </w:rPr>
              <w:t>CP</w:t>
            </w:r>
          </w:p>
        </w:tc>
        <w:tc>
          <w:tcPr>
            <w:tcW w:w="560" w:type="pct"/>
            <w:tcBorders>
              <w:top w:val="nil"/>
              <w:left w:val="nil"/>
              <w:bottom w:val="single" w:sz="4" w:space="0" w:color="auto"/>
              <w:right w:val="single" w:sz="4" w:space="0" w:color="auto"/>
            </w:tcBorders>
            <w:hideMark/>
          </w:tcPr>
          <w:p w14:paraId="3CBB4F07"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8D38599" w14:textId="77777777" w:rsidR="00726886" w:rsidRPr="00903582" w:rsidRDefault="00726886" w:rsidP="00726886">
            <w:pPr>
              <w:jc w:val="right"/>
              <w:rPr>
                <w:sz w:val="20"/>
                <w:szCs w:val="20"/>
                <w:lang w:eastAsia="en-CA"/>
              </w:rPr>
            </w:pPr>
            <w:r w:rsidRPr="00903582">
              <w:rPr>
                <w:sz w:val="20"/>
                <w:szCs w:val="20"/>
                <w:lang w:eastAsia="en-CA"/>
              </w:rPr>
              <w:t>4.8</w:t>
            </w:r>
          </w:p>
        </w:tc>
        <w:tc>
          <w:tcPr>
            <w:tcW w:w="566" w:type="pct"/>
            <w:tcBorders>
              <w:top w:val="nil"/>
              <w:left w:val="nil"/>
              <w:bottom w:val="single" w:sz="4" w:space="0" w:color="auto"/>
              <w:right w:val="single" w:sz="4" w:space="0" w:color="auto"/>
            </w:tcBorders>
            <w:hideMark/>
          </w:tcPr>
          <w:p w14:paraId="65B9386A" w14:textId="77777777" w:rsidR="00726886" w:rsidRPr="00903582" w:rsidRDefault="00726886" w:rsidP="00726886">
            <w:pPr>
              <w:jc w:val="right"/>
              <w:rPr>
                <w:sz w:val="20"/>
                <w:szCs w:val="20"/>
                <w:lang w:eastAsia="en-CA"/>
              </w:rPr>
            </w:pPr>
            <w:r w:rsidRPr="00903582">
              <w:rPr>
                <w:sz w:val="20"/>
                <w:szCs w:val="20"/>
                <w:lang w:eastAsia="en-CA"/>
              </w:rPr>
              <w:t>1.9</w:t>
            </w:r>
          </w:p>
        </w:tc>
        <w:tc>
          <w:tcPr>
            <w:tcW w:w="319" w:type="pct"/>
            <w:tcBorders>
              <w:top w:val="nil"/>
              <w:left w:val="nil"/>
              <w:bottom w:val="single" w:sz="4" w:space="0" w:color="auto"/>
              <w:right w:val="single" w:sz="4" w:space="0" w:color="auto"/>
            </w:tcBorders>
            <w:hideMark/>
          </w:tcPr>
          <w:p w14:paraId="0DB621D6"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F3CD4BA"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BB9B012"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1DA48DD7"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CD1334B" w14:textId="77777777" w:rsidTr="00C73D53">
        <w:trPr>
          <w:trHeight w:val="189"/>
        </w:trPr>
        <w:tc>
          <w:tcPr>
            <w:tcW w:w="947" w:type="pct"/>
            <w:tcBorders>
              <w:top w:val="nil"/>
              <w:left w:val="single" w:sz="4" w:space="0" w:color="auto"/>
              <w:bottom w:val="single" w:sz="4" w:space="0" w:color="auto"/>
              <w:right w:val="single" w:sz="4" w:space="0" w:color="auto"/>
            </w:tcBorders>
            <w:hideMark/>
          </w:tcPr>
          <w:p w14:paraId="1B433290" w14:textId="77777777" w:rsidR="00726886" w:rsidRPr="00903582" w:rsidRDefault="00726886" w:rsidP="00726886">
            <w:pPr>
              <w:jc w:val="left"/>
              <w:rPr>
                <w:sz w:val="20"/>
                <w:szCs w:val="20"/>
                <w:lang w:eastAsia="en-CA"/>
              </w:rPr>
            </w:pPr>
            <w:r w:rsidRPr="00903582">
              <w:rPr>
                <w:sz w:val="20"/>
                <w:szCs w:val="20"/>
                <w:lang w:eastAsia="en-CA"/>
              </w:rPr>
              <w:t>Bahrain</w:t>
            </w:r>
          </w:p>
        </w:tc>
        <w:tc>
          <w:tcPr>
            <w:tcW w:w="336" w:type="pct"/>
            <w:tcBorders>
              <w:top w:val="nil"/>
              <w:left w:val="nil"/>
              <w:bottom w:val="single" w:sz="4" w:space="0" w:color="auto"/>
              <w:right w:val="single" w:sz="4" w:space="0" w:color="auto"/>
            </w:tcBorders>
            <w:hideMark/>
          </w:tcPr>
          <w:p w14:paraId="7BF770BC"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EACE5D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9FB3C02" w14:textId="77777777" w:rsidR="00726886" w:rsidRPr="00903582" w:rsidRDefault="00726886" w:rsidP="00726886">
            <w:pPr>
              <w:jc w:val="right"/>
              <w:rPr>
                <w:sz w:val="20"/>
                <w:szCs w:val="20"/>
                <w:lang w:eastAsia="en-CA"/>
              </w:rPr>
            </w:pPr>
            <w:r w:rsidRPr="00903582">
              <w:rPr>
                <w:sz w:val="20"/>
                <w:szCs w:val="20"/>
                <w:lang w:eastAsia="en-CA"/>
              </w:rPr>
              <w:t>51.9</w:t>
            </w:r>
          </w:p>
        </w:tc>
        <w:tc>
          <w:tcPr>
            <w:tcW w:w="566" w:type="pct"/>
            <w:tcBorders>
              <w:top w:val="nil"/>
              <w:left w:val="nil"/>
              <w:bottom w:val="single" w:sz="4" w:space="0" w:color="auto"/>
              <w:right w:val="single" w:sz="4" w:space="0" w:color="auto"/>
            </w:tcBorders>
            <w:hideMark/>
          </w:tcPr>
          <w:p w14:paraId="2639E1B5" w14:textId="77777777" w:rsidR="00726886" w:rsidRPr="00903582" w:rsidRDefault="00726886" w:rsidP="00726886">
            <w:pPr>
              <w:jc w:val="right"/>
              <w:rPr>
                <w:sz w:val="20"/>
                <w:szCs w:val="20"/>
                <w:lang w:eastAsia="en-CA"/>
              </w:rPr>
            </w:pPr>
            <w:r w:rsidRPr="00903582">
              <w:rPr>
                <w:sz w:val="20"/>
                <w:szCs w:val="20"/>
                <w:lang w:eastAsia="en-CA"/>
              </w:rPr>
              <w:t>28.6</w:t>
            </w:r>
          </w:p>
        </w:tc>
        <w:tc>
          <w:tcPr>
            <w:tcW w:w="319" w:type="pct"/>
            <w:tcBorders>
              <w:top w:val="nil"/>
              <w:left w:val="nil"/>
              <w:bottom w:val="single" w:sz="4" w:space="0" w:color="auto"/>
              <w:right w:val="single" w:sz="4" w:space="0" w:color="auto"/>
            </w:tcBorders>
            <w:hideMark/>
          </w:tcPr>
          <w:p w14:paraId="1594B373"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4B4FC54"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E40C2D0"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57E640E" w14:textId="77777777" w:rsidR="00726886" w:rsidRPr="00903582" w:rsidRDefault="00726886" w:rsidP="00726886">
            <w:pPr>
              <w:jc w:val="left"/>
              <w:rPr>
                <w:sz w:val="20"/>
                <w:szCs w:val="20"/>
                <w:lang w:eastAsia="en-CA"/>
              </w:rPr>
            </w:pPr>
            <w:r w:rsidRPr="00903582">
              <w:rPr>
                <w:sz w:val="20"/>
                <w:szCs w:val="20"/>
                <w:lang w:eastAsia="en-CA"/>
              </w:rPr>
              <w:t>35% by 2020 and 73.5% by 2025</w:t>
            </w:r>
          </w:p>
        </w:tc>
      </w:tr>
      <w:tr w:rsidR="00726886" w:rsidRPr="00903582" w14:paraId="7DF7416E" w14:textId="77777777" w:rsidTr="00C73D53">
        <w:trPr>
          <w:trHeight w:val="280"/>
        </w:trPr>
        <w:tc>
          <w:tcPr>
            <w:tcW w:w="947" w:type="pct"/>
            <w:tcBorders>
              <w:top w:val="nil"/>
              <w:left w:val="single" w:sz="4" w:space="0" w:color="auto"/>
              <w:bottom w:val="single" w:sz="4" w:space="0" w:color="auto"/>
              <w:right w:val="single" w:sz="4" w:space="0" w:color="auto"/>
            </w:tcBorders>
            <w:hideMark/>
          </w:tcPr>
          <w:p w14:paraId="60A9A5A7" w14:textId="77777777" w:rsidR="00726886" w:rsidRPr="00903582" w:rsidRDefault="00726886" w:rsidP="00726886">
            <w:pPr>
              <w:jc w:val="left"/>
              <w:rPr>
                <w:sz w:val="20"/>
                <w:szCs w:val="20"/>
                <w:lang w:eastAsia="en-CA"/>
              </w:rPr>
            </w:pPr>
            <w:r w:rsidRPr="00903582">
              <w:rPr>
                <w:sz w:val="20"/>
                <w:szCs w:val="20"/>
                <w:lang w:eastAsia="en-CA"/>
              </w:rPr>
              <w:t>Bangladesh</w:t>
            </w:r>
          </w:p>
        </w:tc>
        <w:tc>
          <w:tcPr>
            <w:tcW w:w="336" w:type="pct"/>
            <w:tcBorders>
              <w:top w:val="nil"/>
              <w:left w:val="nil"/>
              <w:bottom w:val="single" w:sz="4" w:space="0" w:color="auto"/>
              <w:right w:val="single" w:sz="4" w:space="0" w:color="auto"/>
            </w:tcBorders>
            <w:hideMark/>
          </w:tcPr>
          <w:p w14:paraId="6744D69A"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6E9B11A"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E3C2682" w14:textId="77777777" w:rsidR="00726886" w:rsidRPr="00903582" w:rsidRDefault="00726886" w:rsidP="00726886">
            <w:pPr>
              <w:jc w:val="right"/>
              <w:rPr>
                <w:sz w:val="20"/>
                <w:szCs w:val="20"/>
                <w:lang w:eastAsia="en-CA"/>
              </w:rPr>
            </w:pPr>
            <w:r w:rsidRPr="00903582">
              <w:rPr>
                <w:sz w:val="20"/>
                <w:szCs w:val="20"/>
                <w:lang w:eastAsia="en-CA"/>
              </w:rPr>
              <w:t>72.6</w:t>
            </w:r>
          </w:p>
        </w:tc>
        <w:tc>
          <w:tcPr>
            <w:tcW w:w="566" w:type="pct"/>
            <w:tcBorders>
              <w:top w:val="nil"/>
              <w:left w:val="nil"/>
              <w:bottom w:val="single" w:sz="4" w:space="0" w:color="auto"/>
              <w:right w:val="single" w:sz="4" w:space="0" w:color="auto"/>
            </w:tcBorders>
            <w:hideMark/>
          </w:tcPr>
          <w:p w14:paraId="449E30ED" w14:textId="77777777" w:rsidR="00726886" w:rsidRPr="00903582" w:rsidRDefault="00726886" w:rsidP="00726886">
            <w:pPr>
              <w:jc w:val="right"/>
              <w:rPr>
                <w:sz w:val="20"/>
                <w:szCs w:val="20"/>
                <w:lang w:eastAsia="en-CA"/>
              </w:rPr>
            </w:pPr>
            <w:r w:rsidRPr="00903582">
              <w:rPr>
                <w:sz w:val="20"/>
                <w:szCs w:val="20"/>
                <w:lang w:eastAsia="en-CA"/>
              </w:rPr>
              <w:t>26.1</w:t>
            </w:r>
          </w:p>
        </w:tc>
        <w:tc>
          <w:tcPr>
            <w:tcW w:w="319" w:type="pct"/>
            <w:tcBorders>
              <w:top w:val="nil"/>
              <w:left w:val="nil"/>
              <w:bottom w:val="single" w:sz="4" w:space="0" w:color="auto"/>
              <w:right w:val="single" w:sz="4" w:space="0" w:color="auto"/>
            </w:tcBorders>
            <w:hideMark/>
          </w:tcPr>
          <w:p w14:paraId="03C7DCED"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57327FF"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DD22872"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126669D8" w14:textId="1E010EFE" w:rsidR="00726886" w:rsidRPr="00903582" w:rsidRDefault="00726886" w:rsidP="00726886">
            <w:pPr>
              <w:jc w:val="left"/>
              <w:rPr>
                <w:sz w:val="20"/>
                <w:szCs w:val="20"/>
                <w:lang w:eastAsia="en-CA"/>
              </w:rPr>
            </w:pPr>
            <w:r w:rsidRPr="00903582">
              <w:rPr>
                <w:sz w:val="20"/>
                <w:szCs w:val="20"/>
                <w:lang w:eastAsia="en-CA"/>
              </w:rPr>
              <w:t xml:space="preserve">30% by 2018 </w:t>
            </w:r>
            <w:r w:rsidR="009368CF" w:rsidRPr="00903582">
              <w:rPr>
                <w:sz w:val="20"/>
                <w:szCs w:val="20"/>
                <w:lang w:eastAsia="en-CA"/>
              </w:rPr>
              <w:t>and 67.5</w:t>
            </w:r>
            <w:r w:rsidRPr="00903582">
              <w:rPr>
                <w:sz w:val="20"/>
                <w:szCs w:val="20"/>
                <w:lang w:eastAsia="en-CA"/>
              </w:rPr>
              <w:t>% by 2025</w:t>
            </w:r>
          </w:p>
        </w:tc>
      </w:tr>
      <w:tr w:rsidR="00726886" w:rsidRPr="00903582" w14:paraId="71FB52D3" w14:textId="77777777" w:rsidTr="00C73D53">
        <w:trPr>
          <w:trHeight w:val="244"/>
        </w:trPr>
        <w:tc>
          <w:tcPr>
            <w:tcW w:w="947" w:type="pct"/>
            <w:tcBorders>
              <w:top w:val="nil"/>
              <w:left w:val="single" w:sz="4" w:space="0" w:color="auto"/>
              <w:bottom w:val="single" w:sz="4" w:space="0" w:color="auto"/>
              <w:right w:val="single" w:sz="4" w:space="0" w:color="auto"/>
            </w:tcBorders>
            <w:hideMark/>
          </w:tcPr>
          <w:p w14:paraId="1196217C" w14:textId="77777777" w:rsidR="00726886" w:rsidRPr="00903582" w:rsidRDefault="00726886" w:rsidP="00726886">
            <w:pPr>
              <w:jc w:val="left"/>
              <w:rPr>
                <w:sz w:val="20"/>
                <w:szCs w:val="20"/>
                <w:lang w:eastAsia="en-CA"/>
              </w:rPr>
            </w:pPr>
            <w:r w:rsidRPr="00903582">
              <w:rPr>
                <w:sz w:val="20"/>
                <w:szCs w:val="20"/>
                <w:lang w:eastAsia="en-CA"/>
              </w:rPr>
              <w:t>Barbados</w:t>
            </w:r>
          </w:p>
        </w:tc>
        <w:tc>
          <w:tcPr>
            <w:tcW w:w="336" w:type="pct"/>
            <w:tcBorders>
              <w:top w:val="nil"/>
              <w:left w:val="nil"/>
              <w:bottom w:val="single" w:sz="4" w:space="0" w:color="auto"/>
              <w:right w:val="single" w:sz="4" w:space="0" w:color="auto"/>
            </w:tcBorders>
            <w:hideMark/>
          </w:tcPr>
          <w:p w14:paraId="478F43B9"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E25FA74"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20623B5" w14:textId="77777777" w:rsidR="00726886" w:rsidRPr="00903582" w:rsidRDefault="00726886" w:rsidP="00726886">
            <w:pPr>
              <w:jc w:val="right"/>
              <w:rPr>
                <w:sz w:val="20"/>
                <w:szCs w:val="20"/>
                <w:lang w:eastAsia="en-CA"/>
              </w:rPr>
            </w:pPr>
            <w:r w:rsidRPr="00903582">
              <w:rPr>
                <w:sz w:val="20"/>
                <w:szCs w:val="20"/>
                <w:lang w:eastAsia="en-CA"/>
              </w:rPr>
              <w:t>3.7</w:t>
            </w:r>
          </w:p>
        </w:tc>
        <w:tc>
          <w:tcPr>
            <w:tcW w:w="566" w:type="pct"/>
            <w:tcBorders>
              <w:top w:val="nil"/>
              <w:left w:val="nil"/>
              <w:bottom w:val="single" w:sz="4" w:space="0" w:color="auto"/>
              <w:right w:val="single" w:sz="4" w:space="0" w:color="auto"/>
            </w:tcBorders>
            <w:hideMark/>
          </w:tcPr>
          <w:p w14:paraId="7094C259" w14:textId="77777777" w:rsidR="00726886" w:rsidRPr="00903582" w:rsidRDefault="00726886" w:rsidP="00726886">
            <w:pPr>
              <w:jc w:val="right"/>
              <w:rPr>
                <w:sz w:val="20"/>
                <w:szCs w:val="20"/>
                <w:lang w:eastAsia="en-CA"/>
              </w:rPr>
            </w:pPr>
            <w:r w:rsidRPr="00903582">
              <w:rPr>
                <w:sz w:val="20"/>
                <w:szCs w:val="20"/>
                <w:lang w:eastAsia="en-CA"/>
              </w:rPr>
              <w:t>0.7</w:t>
            </w:r>
          </w:p>
        </w:tc>
        <w:tc>
          <w:tcPr>
            <w:tcW w:w="319" w:type="pct"/>
            <w:tcBorders>
              <w:top w:val="nil"/>
              <w:left w:val="nil"/>
              <w:bottom w:val="single" w:sz="4" w:space="0" w:color="auto"/>
              <w:right w:val="single" w:sz="4" w:space="0" w:color="auto"/>
            </w:tcBorders>
            <w:hideMark/>
          </w:tcPr>
          <w:p w14:paraId="15F0CA3E"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18B7461"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DFC8E7E"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CF36F23"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768649FB" w14:textId="77777777" w:rsidTr="00C73D53">
        <w:trPr>
          <w:trHeight w:val="336"/>
        </w:trPr>
        <w:tc>
          <w:tcPr>
            <w:tcW w:w="947" w:type="pct"/>
            <w:tcBorders>
              <w:top w:val="nil"/>
              <w:left w:val="single" w:sz="4" w:space="0" w:color="auto"/>
              <w:bottom w:val="single" w:sz="4" w:space="0" w:color="auto"/>
              <w:right w:val="single" w:sz="4" w:space="0" w:color="auto"/>
            </w:tcBorders>
            <w:hideMark/>
          </w:tcPr>
          <w:p w14:paraId="51A562EF" w14:textId="77777777" w:rsidR="00726886" w:rsidRPr="00903582" w:rsidRDefault="00726886" w:rsidP="00726886">
            <w:pPr>
              <w:jc w:val="left"/>
              <w:rPr>
                <w:sz w:val="20"/>
                <w:szCs w:val="20"/>
                <w:lang w:eastAsia="en-CA"/>
              </w:rPr>
            </w:pPr>
            <w:r w:rsidRPr="00903582">
              <w:rPr>
                <w:sz w:val="20"/>
                <w:szCs w:val="20"/>
                <w:lang w:eastAsia="en-CA"/>
              </w:rPr>
              <w:t>Belize</w:t>
            </w:r>
          </w:p>
        </w:tc>
        <w:tc>
          <w:tcPr>
            <w:tcW w:w="336" w:type="pct"/>
            <w:tcBorders>
              <w:top w:val="nil"/>
              <w:left w:val="nil"/>
              <w:bottom w:val="single" w:sz="4" w:space="0" w:color="auto"/>
              <w:right w:val="single" w:sz="4" w:space="0" w:color="auto"/>
            </w:tcBorders>
            <w:hideMark/>
          </w:tcPr>
          <w:p w14:paraId="50D15572"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09C7E277"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4479FDC" w14:textId="77777777" w:rsidR="00726886" w:rsidRPr="00903582" w:rsidRDefault="00726886" w:rsidP="00726886">
            <w:pPr>
              <w:jc w:val="right"/>
              <w:rPr>
                <w:sz w:val="20"/>
                <w:szCs w:val="20"/>
                <w:lang w:eastAsia="en-CA"/>
              </w:rPr>
            </w:pPr>
            <w:r w:rsidRPr="00903582">
              <w:rPr>
                <w:sz w:val="20"/>
                <w:szCs w:val="20"/>
                <w:lang w:eastAsia="en-CA"/>
              </w:rPr>
              <w:t>2.8</w:t>
            </w:r>
          </w:p>
        </w:tc>
        <w:tc>
          <w:tcPr>
            <w:tcW w:w="566" w:type="pct"/>
            <w:tcBorders>
              <w:top w:val="nil"/>
              <w:left w:val="nil"/>
              <w:bottom w:val="single" w:sz="4" w:space="0" w:color="auto"/>
              <w:right w:val="single" w:sz="4" w:space="0" w:color="auto"/>
            </w:tcBorders>
            <w:hideMark/>
          </w:tcPr>
          <w:p w14:paraId="5ACC9057" w14:textId="77777777" w:rsidR="00726886" w:rsidRPr="00903582" w:rsidRDefault="00726886" w:rsidP="00726886">
            <w:pPr>
              <w:jc w:val="right"/>
              <w:rPr>
                <w:sz w:val="20"/>
                <w:szCs w:val="20"/>
                <w:lang w:eastAsia="en-CA"/>
              </w:rPr>
            </w:pPr>
            <w:r w:rsidRPr="00903582">
              <w:rPr>
                <w:sz w:val="20"/>
                <w:szCs w:val="20"/>
                <w:lang w:eastAsia="en-CA"/>
              </w:rPr>
              <w:t>0.6</w:t>
            </w:r>
          </w:p>
        </w:tc>
        <w:tc>
          <w:tcPr>
            <w:tcW w:w="319" w:type="pct"/>
            <w:tcBorders>
              <w:top w:val="nil"/>
              <w:left w:val="nil"/>
              <w:bottom w:val="single" w:sz="4" w:space="0" w:color="auto"/>
              <w:right w:val="single" w:sz="4" w:space="0" w:color="auto"/>
            </w:tcBorders>
            <w:hideMark/>
          </w:tcPr>
          <w:p w14:paraId="74CA3624"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C8BE96F"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E86FF98"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C0853DE"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AAD3459" w14:textId="77777777" w:rsidTr="00C73D53">
        <w:trPr>
          <w:trHeight w:val="300"/>
        </w:trPr>
        <w:tc>
          <w:tcPr>
            <w:tcW w:w="947" w:type="pct"/>
            <w:tcBorders>
              <w:top w:val="nil"/>
              <w:left w:val="single" w:sz="4" w:space="0" w:color="auto"/>
              <w:bottom w:val="single" w:sz="4" w:space="0" w:color="auto"/>
              <w:right w:val="single" w:sz="4" w:space="0" w:color="auto"/>
            </w:tcBorders>
            <w:hideMark/>
          </w:tcPr>
          <w:p w14:paraId="18D11653" w14:textId="77777777" w:rsidR="00726886" w:rsidRPr="00903582" w:rsidRDefault="00726886" w:rsidP="00726886">
            <w:pPr>
              <w:jc w:val="left"/>
              <w:rPr>
                <w:sz w:val="20"/>
                <w:szCs w:val="20"/>
                <w:lang w:eastAsia="en-CA"/>
              </w:rPr>
            </w:pPr>
            <w:r w:rsidRPr="00903582">
              <w:rPr>
                <w:sz w:val="20"/>
                <w:szCs w:val="20"/>
                <w:lang w:eastAsia="en-CA"/>
              </w:rPr>
              <w:t>Benin</w:t>
            </w:r>
          </w:p>
        </w:tc>
        <w:tc>
          <w:tcPr>
            <w:tcW w:w="336" w:type="pct"/>
            <w:tcBorders>
              <w:top w:val="nil"/>
              <w:left w:val="nil"/>
              <w:bottom w:val="single" w:sz="4" w:space="0" w:color="auto"/>
              <w:right w:val="single" w:sz="4" w:space="0" w:color="auto"/>
            </w:tcBorders>
            <w:hideMark/>
          </w:tcPr>
          <w:p w14:paraId="2852369C"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505CAF2"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A47A2AB" w14:textId="77777777" w:rsidR="00726886" w:rsidRPr="00903582" w:rsidRDefault="00726886" w:rsidP="00726886">
            <w:pPr>
              <w:jc w:val="right"/>
              <w:rPr>
                <w:sz w:val="20"/>
                <w:szCs w:val="20"/>
                <w:lang w:eastAsia="en-CA"/>
              </w:rPr>
            </w:pPr>
            <w:r w:rsidRPr="00903582">
              <w:rPr>
                <w:sz w:val="20"/>
                <w:szCs w:val="20"/>
                <w:lang w:eastAsia="en-CA"/>
              </w:rPr>
              <w:t>23.8</w:t>
            </w:r>
          </w:p>
        </w:tc>
        <w:tc>
          <w:tcPr>
            <w:tcW w:w="566" w:type="pct"/>
            <w:tcBorders>
              <w:top w:val="nil"/>
              <w:left w:val="nil"/>
              <w:bottom w:val="single" w:sz="4" w:space="0" w:color="auto"/>
              <w:right w:val="single" w:sz="4" w:space="0" w:color="auto"/>
            </w:tcBorders>
            <w:hideMark/>
          </w:tcPr>
          <w:p w14:paraId="29386499" w14:textId="77777777" w:rsidR="00726886" w:rsidRPr="00903582" w:rsidRDefault="00726886" w:rsidP="00726886">
            <w:pPr>
              <w:jc w:val="right"/>
              <w:rPr>
                <w:sz w:val="20"/>
                <w:szCs w:val="20"/>
                <w:lang w:eastAsia="en-CA"/>
              </w:rPr>
            </w:pPr>
            <w:r w:rsidRPr="00903582">
              <w:rPr>
                <w:sz w:val="20"/>
                <w:szCs w:val="20"/>
                <w:lang w:eastAsia="en-CA"/>
              </w:rPr>
              <w:t>8.8</w:t>
            </w:r>
          </w:p>
        </w:tc>
        <w:tc>
          <w:tcPr>
            <w:tcW w:w="319" w:type="pct"/>
            <w:tcBorders>
              <w:top w:val="nil"/>
              <w:left w:val="nil"/>
              <w:bottom w:val="single" w:sz="4" w:space="0" w:color="auto"/>
              <w:right w:val="single" w:sz="4" w:space="0" w:color="auto"/>
            </w:tcBorders>
            <w:hideMark/>
          </w:tcPr>
          <w:p w14:paraId="7377F967"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CA7CA9E"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C150650"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D9FE8A7"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77FD4B83"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21BE0078" w14:textId="77777777" w:rsidR="00726886" w:rsidRPr="00903582" w:rsidRDefault="00726886" w:rsidP="00726886">
            <w:pPr>
              <w:jc w:val="left"/>
              <w:rPr>
                <w:sz w:val="20"/>
                <w:szCs w:val="20"/>
                <w:lang w:eastAsia="en-CA"/>
              </w:rPr>
            </w:pPr>
            <w:r w:rsidRPr="00903582">
              <w:rPr>
                <w:sz w:val="20"/>
                <w:szCs w:val="20"/>
                <w:lang w:eastAsia="en-CA"/>
              </w:rPr>
              <w:t>Bhutan</w:t>
            </w:r>
          </w:p>
        </w:tc>
        <w:tc>
          <w:tcPr>
            <w:tcW w:w="336" w:type="pct"/>
            <w:tcBorders>
              <w:top w:val="nil"/>
              <w:left w:val="nil"/>
              <w:bottom w:val="single" w:sz="4" w:space="0" w:color="auto"/>
              <w:right w:val="single" w:sz="4" w:space="0" w:color="auto"/>
            </w:tcBorders>
            <w:hideMark/>
          </w:tcPr>
          <w:p w14:paraId="1124AFAC"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4774162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B839B22" w14:textId="77777777" w:rsidR="00726886" w:rsidRPr="00903582" w:rsidRDefault="00726886" w:rsidP="00726886">
            <w:pPr>
              <w:jc w:val="right"/>
              <w:rPr>
                <w:sz w:val="20"/>
                <w:szCs w:val="20"/>
                <w:lang w:eastAsia="en-CA"/>
              </w:rPr>
            </w:pPr>
            <w:r w:rsidRPr="00903582">
              <w:rPr>
                <w:sz w:val="20"/>
                <w:szCs w:val="20"/>
                <w:lang w:eastAsia="en-CA"/>
              </w:rPr>
              <w:t>0.3</w:t>
            </w:r>
          </w:p>
        </w:tc>
        <w:tc>
          <w:tcPr>
            <w:tcW w:w="566" w:type="pct"/>
            <w:tcBorders>
              <w:top w:val="nil"/>
              <w:left w:val="nil"/>
              <w:bottom w:val="single" w:sz="4" w:space="0" w:color="auto"/>
              <w:right w:val="single" w:sz="4" w:space="0" w:color="auto"/>
            </w:tcBorders>
            <w:hideMark/>
          </w:tcPr>
          <w:p w14:paraId="12E33894"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31FE3559"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05157ED"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BA6C23D"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7767F45" w14:textId="77777777" w:rsidR="00726886" w:rsidRPr="00903582" w:rsidRDefault="00726886" w:rsidP="00726886">
            <w:pPr>
              <w:jc w:val="left"/>
              <w:rPr>
                <w:sz w:val="20"/>
                <w:szCs w:val="20"/>
                <w:lang w:eastAsia="en-CA"/>
              </w:rPr>
            </w:pPr>
            <w:r w:rsidRPr="00903582">
              <w:rPr>
                <w:sz w:val="20"/>
                <w:szCs w:val="20"/>
                <w:lang w:eastAsia="en-CA"/>
              </w:rPr>
              <w:t>100% by 2025</w:t>
            </w:r>
          </w:p>
        </w:tc>
      </w:tr>
      <w:tr w:rsidR="00726886" w:rsidRPr="00903582" w14:paraId="345C4836" w14:textId="77777777" w:rsidTr="00C73D53">
        <w:trPr>
          <w:trHeight w:val="282"/>
        </w:trPr>
        <w:tc>
          <w:tcPr>
            <w:tcW w:w="947" w:type="pct"/>
            <w:tcBorders>
              <w:top w:val="nil"/>
              <w:left w:val="single" w:sz="4" w:space="0" w:color="auto"/>
              <w:bottom w:val="single" w:sz="4" w:space="0" w:color="auto"/>
              <w:right w:val="single" w:sz="4" w:space="0" w:color="auto"/>
            </w:tcBorders>
            <w:hideMark/>
          </w:tcPr>
          <w:p w14:paraId="4B46CB70" w14:textId="77777777" w:rsidR="00726886" w:rsidRPr="00903582" w:rsidRDefault="00726886" w:rsidP="009368CF">
            <w:pPr>
              <w:ind w:right="-110"/>
              <w:jc w:val="left"/>
              <w:rPr>
                <w:sz w:val="20"/>
                <w:szCs w:val="20"/>
                <w:lang w:eastAsia="en-CA"/>
              </w:rPr>
            </w:pPr>
            <w:r w:rsidRPr="00903582">
              <w:rPr>
                <w:sz w:val="20"/>
                <w:szCs w:val="20"/>
                <w:lang w:eastAsia="en-CA"/>
              </w:rPr>
              <w:t>Bolivia (Plurinational State of)</w:t>
            </w:r>
          </w:p>
        </w:tc>
        <w:tc>
          <w:tcPr>
            <w:tcW w:w="336" w:type="pct"/>
            <w:tcBorders>
              <w:top w:val="nil"/>
              <w:left w:val="nil"/>
              <w:bottom w:val="single" w:sz="4" w:space="0" w:color="auto"/>
              <w:right w:val="single" w:sz="4" w:space="0" w:color="auto"/>
            </w:tcBorders>
            <w:hideMark/>
          </w:tcPr>
          <w:p w14:paraId="75F7626C"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2E87C82A"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A16C1B6" w14:textId="77777777" w:rsidR="00726886" w:rsidRPr="00903582" w:rsidRDefault="00726886" w:rsidP="00726886">
            <w:pPr>
              <w:jc w:val="right"/>
              <w:rPr>
                <w:sz w:val="20"/>
                <w:szCs w:val="20"/>
                <w:lang w:eastAsia="en-CA"/>
              </w:rPr>
            </w:pPr>
            <w:r w:rsidRPr="00903582">
              <w:rPr>
                <w:sz w:val="20"/>
                <w:szCs w:val="20"/>
                <w:lang w:eastAsia="en-CA"/>
              </w:rPr>
              <w:t>6.1</w:t>
            </w:r>
          </w:p>
        </w:tc>
        <w:tc>
          <w:tcPr>
            <w:tcW w:w="566" w:type="pct"/>
            <w:tcBorders>
              <w:top w:val="nil"/>
              <w:left w:val="nil"/>
              <w:bottom w:val="single" w:sz="4" w:space="0" w:color="auto"/>
              <w:right w:val="single" w:sz="4" w:space="0" w:color="auto"/>
            </w:tcBorders>
            <w:hideMark/>
          </w:tcPr>
          <w:p w14:paraId="46121D69" w14:textId="77777777" w:rsidR="00726886" w:rsidRPr="00903582" w:rsidRDefault="00726886" w:rsidP="00726886">
            <w:pPr>
              <w:jc w:val="right"/>
              <w:rPr>
                <w:sz w:val="20"/>
                <w:szCs w:val="20"/>
                <w:lang w:eastAsia="en-CA"/>
              </w:rPr>
            </w:pPr>
            <w:r w:rsidRPr="00903582">
              <w:rPr>
                <w:sz w:val="20"/>
                <w:szCs w:val="20"/>
                <w:lang w:eastAsia="en-CA"/>
              </w:rPr>
              <w:t>1.5</w:t>
            </w:r>
          </w:p>
        </w:tc>
        <w:tc>
          <w:tcPr>
            <w:tcW w:w="319" w:type="pct"/>
            <w:tcBorders>
              <w:top w:val="nil"/>
              <w:left w:val="nil"/>
              <w:bottom w:val="single" w:sz="4" w:space="0" w:color="auto"/>
              <w:right w:val="single" w:sz="4" w:space="0" w:color="auto"/>
            </w:tcBorders>
            <w:hideMark/>
          </w:tcPr>
          <w:p w14:paraId="3FFF2B1F"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3B262645"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196EF05"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65C775E"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7A7F23E"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534B0B25" w14:textId="77777777" w:rsidR="00726886" w:rsidRPr="00903582" w:rsidRDefault="00726886" w:rsidP="00726886">
            <w:pPr>
              <w:jc w:val="left"/>
              <w:rPr>
                <w:sz w:val="20"/>
                <w:szCs w:val="20"/>
                <w:lang w:eastAsia="en-CA"/>
              </w:rPr>
            </w:pPr>
            <w:r w:rsidRPr="00903582">
              <w:rPr>
                <w:sz w:val="20"/>
                <w:szCs w:val="20"/>
                <w:lang w:eastAsia="en-CA"/>
              </w:rPr>
              <w:t>Bosnia and Herzegovina</w:t>
            </w:r>
          </w:p>
        </w:tc>
        <w:tc>
          <w:tcPr>
            <w:tcW w:w="336" w:type="pct"/>
            <w:tcBorders>
              <w:top w:val="nil"/>
              <w:left w:val="nil"/>
              <w:bottom w:val="single" w:sz="4" w:space="0" w:color="auto"/>
              <w:right w:val="single" w:sz="4" w:space="0" w:color="auto"/>
            </w:tcBorders>
            <w:hideMark/>
          </w:tcPr>
          <w:p w14:paraId="00F767E2"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2E58E99F"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4074C29" w14:textId="77777777" w:rsidR="00726886" w:rsidRPr="00903582" w:rsidRDefault="00726886" w:rsidP="00726886">
            <w:pPr>
              <w:jc w:val="right"/>
              <w:rPr>
                <w:sz w:val="20"/>
                <w:szCs w:val="20"/>
                <w:lang w:eastAsia="en-CA"/>
              </w:rPr>
            </w:pPr>
            <w:r w:rsidRPr="00903582">
              <w:rPr>
                <w:sz w:val="20"/>
                <w:szCs w:val="20"/>
                <w:lang w:eastAsia="en-CA"/>
              </w:rPr>
              <w:t>4.7</w:t>
            </w:r>
          </w:p>
        </w:tc>
        <w:tc>
          <w:tcPr>
            <w:tcW w:w="566" w:type="pct"/>
            <w:tcBorders>
              <w:top w:val="nil"/>
              <w:left w:val="nil"/>
              <w:bottom w:val="single" w:sz="4" w:space="0" w:color="auto"/>
              <w:right w:val="single" w:sz="4" w:space="0" w:color="auto"/>
            </w:tcBorders>
            <w:hideMark/>
          </w:tcPr>
          <w:p w14:paraId="4701863E"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2087C357"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35DB56D"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D05E1C1"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5B263B5" w14:textId="77777777" w:rsidR="00726886" w:rsidRPr="00903582" w:rsidRDefault="00726886" w:rsidP="00726886">
            <w:pPr>
              <w:jc w:val="left"/>
              <w:rPr>
                <w:sz w:val="20"/>
                <w:szCs w:val="20"/>
                <w:lang w:eastAsia="en-CA"/>
              </w:rPr>
            </w:pPr>
            <w:r w:rsidRPr="00903582">
              <w:rPr>
                <w:sz w:val="20"/>
                <w:szCs w:val="20"/>
                <w:lang w:eastAsia="en-CA"/>
              </w:rPr>
              <w:t>35% by 2020 and 100% by 2026</w:t>
            </w:r>
          </w:p>
        </w:tc>
      </w:tr>
      <w:tr w:rsidR="00726886" w:rsidRPr="00903582" w14:paraId="5DDB3784" w14:textId="77777777" w:rsidTr="00C73D53">
        <w:trPr>
          <w:trHeight w:val="81"/>
        </w:trPr>
        <w:tc>
          <w:tcPr>
            <w:tcW w:w="947" w:type="pct"/>
            <w:tcBorders>
              <w:top w:val="nil"/>
              <w:left w:val="single" w:sz="4" w:space="0" w:color="auto"/>
              <w:bottom w:val="single" w:sz="4" w:space="0" w:color="auto"/>
              <w:right w:val="single" w:sz="4" w:space="0" w:color="auto"/>
            </w:tcBorders>
            <w:hideMark/>
          </w:tcPr>
          <w:p w14:paraId="2105060C" w14:textId="77777777" w:rsidR="00726886" w:rsidRPr="00903582" w:rsidRDefault="00726886" w:rsidP="00726886">
            <w:pPr>
              <w:jc w:val="left"/>
              <w:rPr>
                <w:sz w:val="20"/>
                <w:szCs w:val="20"/>
                <w:lang w:eastAsia="en-CA"/>
              </w:rPr>
            </w:pPr>
            <w:r w:rsidRPr="00903582">
              <w:rPr>
                <w:sz w:val="20"/>
                <w:szCs w:val="20"/>
                <w:lang w:eastAsia="en-CA"/>
              </w:rPr>
              <w:lastRenderedPageBreak/>
              <w:t>Botswana</w:t>
            </w:r>
          </w:p>
        </w:tc>
        <w:tc>
          <w:tcPr>
            <w:tcW w:w="336" w:type="pct"/>
            <w:tcBorders>
              <w:top w:val="nil"/>
              <w:left w:val="nil"/>
              <w:bottom w:val="single" w:sz="4" w:space="0" w:color="auto"/>
              <w:right w:val="single" w:sz="4" w:space="0" w:color="auto"/>
            </w:tcBorders>
            <w:hideMark/>
          </w:tcPr>
          <w:p w14:paraId="58C5C5D0"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6429308"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330F64E9" w14:textId="77777777" w:rsidR="00726886" w:rsidRPr="00903582" w:rsidRDefault="00726886" w:rsidP="00726886">
            <w:pPr>
              <w:jc w:val="right"/>
              <w:rPr>
                <w:sz w:val="20"/>
                <w:szCs w:val="20"/>
                <w:lang w:eastAsia="en-CA"/>
              </w:rPr>
            </w:pPr>
            <w:r w:rsidRPr="00903582">
              <w:rPr>
                <w:sz w:val="20"/>
                <w:szCs w:val="20"/>
                <w:lang w:eastAsia="en-CA"/>
              </w:rPr>
              <w:t>11.0</w:t>
            </w:r>
          </w:p>
        </w:tc>
        <w:tc>
          <w:tcPr>
            <w:tcW w:w="566" w:type="pct"/>
            <w:tcBorders>
              <w:top w:val="nil"/>
              <w:left w:val="nil"/>
              <w:bottom w:val="single" w:sz="4" w:space="0" w:color="auto"/>
              <w:right w:val="single" w:sz="4" w:space="0" w:color="auto"/>
            </w:tcBorders>
            <w:hideMark/>
          </w:tcPr>
          <w:p w14:paraId="709F11AA" w14:textId="77777777" w:rsidR="00726886" w:rsidRPr="00903582" w:rsidRDefault="00726886" w:rsidP="00726886">
            <w:pPr>
              <w:jc w:val="right"/>
              <w:rPr>
                <w:sz w:val="20"/>
                <w:szCs w:val="20"/>
                <w:lang w:eastAsia="en-CA"/>
              </w:rPr>
            </w:pPr>
            <w:r w:rsidRPr="00903582">
              <w:rPr>
                <w:sz w:val="20"/>
                <w:szCs w:val="20"/>
                <w:lang w:eastAsia="en-CA"/>
              </w:rPr>
              <w:t>4.3</w:t>
            </w:r>
          </w:p>
        </w:tc>
        <w:tc>
          <w:tcPr>
            <w:tcW w:w="319" w:type="pct"/>
            <w:tcBorders>
              <w:top w:val="nil"/>
              <w:left w:val="nil"/>
              <w:bottom w:val="single" w:sz="4" w:space="0" w:color="auto"/>
              <w:right w:val="single" w:sz="4" w:space="0" w:color="auto"/>
            </w:tcBorders>
            <w:hideMark/>
          </w:tcPr>
          <w:p w14:paraId="21758A7D"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354EAE42"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67FF371"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15AB0B3F"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094299A4" w14:textId="77777777" w:rsidTr="00C73D53">
        <w:trPr>
          <w:trHeight w:val="242"/>
        </w:trPr>
        <w:tc>
          <w:tcPr>
            <w:tcW w:w="947" w:type="pct"/>
            <w:tcBorders>
              <w:top w:val="nil"/>
              <w:left w:val="single" w:sz="4" w:space="0" w:color="auto"/>
              <w:bottom w:val="single" w:sz="4" w:space="0" w:color="auto"/>
              <w:right w:val="single" w:sz="4" w:space="0" w:color="auto"/>
            </w:tcBorders>
            <w:hideMark/>
          </w:tcPr>
          <w:p w14:paraId="3DEDB5AB" w14:textId="77777777" w:rsidR="00726886" w:rsidRPr="00903582" w:rsidRDefault="00726886" w:rsidP="00726886">
            <w:pPr>
              <w:jc w:val="left"/>
              <w:rPr>
                <w:sz w:val="20"/>
                <w:szCs w:val="20"/>
                <w:lang w:eastAsia="en-CA"/>
              </w:rPr>
            </w:pPr>
            <w:r w:rsidRPr="00903582">
              <w:rPr>
                <w:sz w:val="20"/>
                <w:szCs w:val="20"/>
                <w:lang w:eastAsia="en-CA"/>
              </w:rPr>
              <w:t>Brazil</w:t>
            </w:r>
          </w:p>
        </w:tc>
        <w:tc>
          <w:tcPr>
            <w:tcW w:w="336" w:type="pct"/>
            <w:tcBorders>
              <w:top w:val="nil"/>
              <w:left w:val="nil"/>
              <w:bottom w:val="single" w:sz="4" w:space="0" w:color="auto"/>
              <w:right w:val="single" w:sz="4" w:space="0" w:color="auto"/>
            </w:tcBorders>
            <w:hideMark/>
          </w:tcPr>
          <w:p w14:paraId="635F3E7B"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7ECDAF6"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3498E6E2" w14:textId="77777777" w:rsidR="00726886" w:rsidRPr="00903582" w:rsidRDefault="00726886" w:rsidP="00726886">
            <w:pPr>
              <w:jc w:val="right"/>
              <w:rPr>
                <w:sz w:val="20"/>
                <w:szCs w:val="20"/>
                <w:lang w:eastAsia="en-CA"/>
              </w:rPr>
            </w:pPr>
            <w:r w:rsidRPr="00903582">
              <w:rPr>
                <w:sz w:val="20"/>
                <w:szCs w:val="20"/>
                <w:lang w:eastAsia="en-CA"/>
              </w:rPr>
              <w:t>1,327.3</w:t>
            </w:r>
          </w:p>
        </w:tc>
        <w:tc>
          <w:tcPr>
            <w:tcW w:w="566" w:type="pct"/>
            <w:tcBorders>
              <w:top w:val="nil"/>
              <w:left w:val="nil"/>
              <w:bottom w:val="single" w:sz="4" w:space="0" w:color="auto"/>
              <w:right w:val="single" w:sz="4" w:space="0" w:color="auto"/>
            </w:tcBorders>
            <w:hideMark/>
          </w:tcPr>
          <w:p w14:paraId="68DE4BEF" w14:textId="77777777" w:rsidR="00726886" w:rsidRPr="00903582" w:rsidRDefault="00726886" w:rsidP="00726886">
            <w:pPr>
              <w:jc w:val="right"/>
              <w:rPr>
                <w:sz w:val="20"/>
                <w:szCs w:val="20"/>
                <w:lang w:eastAsia="en-CA"/>
              </w:rPr>
            </w:pPr>
            <w:r w:rsidRPr="00903582">
              <w:rPr>
                <w:sz w:val="20"/>
                <w:szCs w:val="20"/>
                <w:lang w:eastAsia="en-CA"/>
              </w:rPr>
              <w:t>443.9</w:t>
            </w:r>
          </w:p>
        </w:tc>
        <w:tc>
          <w:tcPr>
            <w:tcW w:w="319" w:type="pct"/>
            <w:tcBorders>
              <w:top w:val="nil"/>
              <w:left w:val="nil"/>
              <w:bottom w:val="single" w:sz="4" w:space="0" w:color="auto"/>
              <w:right w:val="single" w:sz="4" w:space="0" w:color="auto"/>
            </w:tcBorders>
            <w:hideMark/>
          </w:tcPr>
          <w:p w14:paraId="3313F5E1"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FCC7B5A"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2A4F188"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CD2ACFA" w14:textId="77777777" w:rsidR="00726886" w:rsidRPr="00903582" w:rsidRDefault="00726886" w:rsidP="00726886">
            <w:pPr>
              <w:jc w:val="left"/>
              <w:rPr>
                <w:sz w:val="20"/>
                <w:szCs w:val="20"/>
                <w:lang w:eastAsia="en-CA"/>
              </w:rPr>
            </w:pPr>
            <w:r w:rsidRPr="00903582">
              <w:rPr>
                <w:sz w:val="20"/>
                <w:szCs w:val="20"/>
                <w:lang w:eastAsia="en-CA"/>
              </w:rPr>
              <w:t>10% by 2015, 45% by 2021 and 100% by 2030</w:t>
            </w:r>
          </w:p>
        </w:tc>
      </w:tr>
      <w:tr w:rsidR="00726886" w:rsidRPr="00903582" w14:paraId="228A93FB" w14:textId="77777777" w:rsidTr="00C73D53">
        <w:trPr>
          <w:trHeight w:val="111"/>
        </w:trPr>
        <w:tc>
          <w:tcPr>
            <w:tcW w:w="947" w:type="pct"/>
            <w:tcBorders>
              <w:top w:val="nil"/>
              <w:left w:val="single" w:sz="4" w:space="0" w:color="auto"/>
              <w:bottom w:val="single" w:sz="4" w:space="0" w:color="auto"/>
              <w:right w:val="single" w:sz="4" w:space="0" w:color="auto"/>
            </w:tcBorders>
            <w:hideMark/>
          </w:tcPr>
          <w:p w14:paraId="5B0CD021" w14:textId="77777777" w:rsidR="00726886" w:rsidRPr="00903582" w:rsidRDefault="00726886" w:rsidP="00726886">
            <w:pPr>
              <w:jc w:val="left"/>
              <w:rPr>
                <w:sz w:val="20"/>
                <w:szCs w:val="20"/>
                <w:lang w:eastAsia="en-CA"/>
              </w:rPr>
            </w:pPr>
            <w:r w:rsidRPr="00903582">
              <w:rPr>
                <w:sz w:val="20"/>
                <w:szCs w:val="20"/>
                <w:lang w:eastAsia="en-CA"/>
              </w:rPr>
              <w:t>Brunei Darussalam</w:t>
            </w:r>
          </w:p>
        </w:tc>
        <w:tc>
          <w:tcPr>
            <w:tcW w:w="336" w:type="pct"/>
            <w:tcBorders>
              <w:top w:val="nil"/>
              <w:left w:val="nil"/>
              <w:bottom w:val="single" w:sz="4" w:space="0" w:color="auto"/>
              <w:right w:val="single" w:sz="4" w:space="0" w:color="auto"/>
            </w:tcBorders>
            <w:hideMark/>
          </w:tcPr>
          <w:p w14:paraId="15996F57"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A511806"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4137997" w14:textId="77777777" w:rsidR="00726886" w:rsidRPr="00903582" w:rsidRDefault="00726886" w:rsidP="00726886">
            <w:pPr>
              <w:jc w:val="right"/>
              <w:rPr>
                <w:sz w:val="20"/>
                <w:szCs w:val="20"/>
                <w:lang w:eastAsia="en-CA"/>
              </w:rPr>
            </w:pPr>
            <w:r w:rsidRPr="00903582">
              <w:rPr>
                <w:sz w:val="20"/>
                <w:szCs w:val="20"/>
                <w:lang w:eastAsia="en-CA"/>
              </w:rPr>
              <w:t>6.1</w:t>
            </w:r>
          </w:p>
        </w:tc>
        <w:tc>
          <w:tcPr>
            <w:tcW w:w="566" w:type="pct"/>
            <w:tcBorders>
              <w:top w:val="nil"/>
              <w:left w:val="nil"/>
              <w:bottom w:val="single" w:sz="4" w:space="0" w:color="auto"/>
              <w:right w:val="single" w:sz="4" w:space="0" w:color="auto"/>
            </w:tcBorders>
            <w:hideMark/>
          </w:tcPr>
          <w:p w14:paraId="0A2C86C7" w14:textId="77777777" w:rsidR="00726886" w:rsidRPr="00903582" w:rsidRDefault="00726886" w:rsidP="00726886">
            <w:pPr>
              <w:jc w:val="right"/>
              <w:rPr>
                <w:sz w:val="20"/>
                <w:szCs w:val="20"/>
                <w:lang w:eastAsia="en-CA"/>
              </w:rPr>
            </w:pPr>
            <w:r w:rsidRPr="00903582">
              <w:rPr>
                <w:sz w:val="20"/>
                <w:szCs w:val="20"/>
                <w:lang w:eastAsia="en-CA"/>
              </w:rPr>
              <w:t>2.5</w:t>
            </w:r>
          </w:p>
        </w:tc>
        <w:tc>
          <w:tcPr>
            <w:tcW w:w="319" w:type="pct"/>
            <w:tcBorders>
              <w:top w:val="nil"/>
              <w:left w:val="nil"/>
              <w:bottom w:val="single" w:sz="4" w:space="0" w:color="auto"/>
              <w:right w:val="single" w:sz="4" w:space="0" w:color="auto"/>
            </w:tcBorders>
            <w:hideMark/>
          </w:tcPr>
          <w:p w14:paraId="693B2980"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DB40FF5"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1FD4F888"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84F3AAB"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60D76864" w14:textId="77777777" w:rsidTr="00C73D53">
        <w:trPr>
          <w:trHeight w:val="74"/>
        </w:trPr>
        <w:tc>
          <w:tcPr>
            <w:tcW w:w="947" w:type="pct"/>
            <w:tcBorders>
              <w:top w:val="nil"/>
              <w:left w:val="single" w:sz="4" w:space="0" w:color="auto"/>
              <w:bottom w:val="single" w:sz="4" w:space="0" w:color="auto"/>
              <w:right w:val="single" w:sz="4" w:space="0" w:color="auto"/>
            </w:tcBorders>
            <w:hideMark/>
          </w:tcPr>
          <w:p w14:paraId="395BC034" w14:textId="77777777" w:rsidR="00726886" w:rsidRPr="00903582" w:rsidRDefault="00726886" w:rsidP="00726886">
            <w:pPr>
              <w:jc w:val="left"/>
              <w:rPr>
                <w:sz w:val="20"/>
                <w:szCs w:val="20"/>
                <w:lang w:eastAsia="en-CA"/>
              </w:rPr>
            </w:pPr>
            <w:r w:rsidRPr="00903582">
              <w:rPr>
                <w:sz w:val="20"/>
                <w:szCs w:val="20"/>
                <w:lang w:eastAsia="en-CA"/>
              </w:rPr>
              <w:t>Burkina Faso</w:t>
            </w:r>
          </w:p>
        </w:tc>
        <w:tc>
          <w:tcPr>
            <w:tcW w:w="336" w:type="pct"/>
            <w:tcBorders>
              <w:top w:val="nil"/>
              <w:left w:val="nil"/>
              <w:bottom w:val="single" w:sz="4" w:space="0" w:color="auto"/>
              <w:right w:val="single" w:sz="4" w:space="0" w:color="auto"/>
            </w:tcBorders>
            <w:hideMark/>
          </w:tcPr>
          <w:p w14:paraId="0FE95154"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04E1AD1B"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0BA9104" w14:textId="77777777" w:rsidR="00726886" w:rsidRPr="00903582" w:rsidRDefault="00726886" w:rsidP="00726886">
            <w:pPr>
              <w:jc w:val="right"/>
              <w:rPr>
                <w:sz w:val="20"/>
                <w:szCs w:val="20"/>
                <w:lang w:eastAsia="en-CA"/>
              </w:rPr>
            </w:pPr>
            <w:r w:rsidRPr="00903582">
              <w:rPr>
                <w:sz w:val="20"/>
                <w:szCs w:val="20"/>
                <w:lang w:eastAsia="en-CA"/>
              </w:rPr>
              <w:t>28.9</w:t>
            </w:r>
          </w:p>
        </w:tc>
        <w:tc>
          <w:tcPr>
            <w:tcW w:w="566" w:type="pct"/>
            <w:tcBorders>
              <w:top w:val="nil"/>
              <w:left w:val="nil"/>
              <w:bottom w:val="single" w:sz="4" w:space="0" w:color="auto"/>
              <w:right w:val="single" w:sz="4" w:space="0" w:color="auto"/>
            </w:tcBorders>
            <w:hideMark/>
          </w:tcPr>
          <w:p w14:paraId="705A26BC" w14:textId="77777777" w:rsidR="00726886" w:rsidRPr="00903582" w:rsidRDefault="00726886" w:rsidP="00726886">
            <w:pPr>
              <w:jc w:val="right"/>
              <w:rPr>
                <w:sz w:val="20"/>
                <w:szCs w:val="20"/>
                <w:lang w:eastAsia="en-CA"/>
              </w:rPr>
            </w:pPr>
            <w:r w:rsidRPr="00903582">
              <w:rPr>
                <w:sz w:val="20"/>
                <w:szCs w:val="20"/>
                <w:lang w:eastAsia="en-CA"/>
              </w:rPr>
              <w:t>2.8</w:t>
            </w:r>
          </w:p>
        </w:tc>
        <w:tc>
          <w:tcPr>
            <w:tcW w:w="319" w:type="pct"/>
            <w:tcBorders>
              <w:top w:val="nil"/>
              <w:left w:val="nil"/>
              <w:bottom w:val="single" w:sz="4" w:space="0" w:color="auto"/>
              <w:right w:val="single" w:sz="4" w:space="0" w:color="auto"/>
            </w:tcBorders>
            <w:hideMark/>
          </w:tcPr>
          <w:p w14:paraId="4D8CE3CC"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310BD95C"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E9E6681"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DCF32AA"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3EB4542" w14:textId="77777777" w:rsidTr="00C73D53">
        <w:trPr>
          <w:trHeight w:val="152"/>
        </w:trPr>
        <w:tc>
          <w:tcPr>
            <w:tcW w:w="947" w:type="pct"/>
            <w:tcBorders>
              <w:top w:val="nil"/>
              <w:left w:val="single" w:sz="4" w:space="0" w:color="auto"/>
              <w:bottom w:val="single" w:sz="4" w:space="0" w:color="auto"/>
              <w:right w:val="single" w:sz="4" w:space="0" w:color="auto"/>
            </w:tcBorders>
            <w:hideMark/>
          </w:tcPr>
          <w:p w14:paraId="42CCACDA" w14:textId="77777777" w:rsidR="00726886" w:rsidRPr="00903582" w:rsidRDefault="00726886" w:rsidP="00726886">
            <w:pPr>
              <w:jc w:val="left"/>
              <w:rPr>
                <w:sz w:val="20"/>
                <w:szCs w:val="20"/>
                <w:lang w:eastAsia="en-CA"/>
              </w:rPr>
            </w:pPr>
            <w:r w:rsidRPr="00903582">
              <w:rPr>
                <w:sz w:val="20"/>
                <w:szCs w:val="20"/>
                <w:lang w:eastAsia="en-CA"/>
              </w:rPr>
              <w:t>Burundi</w:t>
            </w:r>
          </w:p>
        </w:tc>
        <w:tc>
          <w:tcPr>
            <w:tcW w:w="336" w:type="pct"/>
            <w:tcBorders>
              <w:top w:val="nil"/>
              <w:left w:val="nil"/>
              <w:bottom w:val="single" w:sz="4" w:space="0" w:color="auto"/>
              <w:right w:val="single" w:sz="4" w:space="0" w:color="auto"/>
            </w:tcBorders>
            <w:hideMark/>
          </w:tcPr>
          <w:p w14:paraId="41100FF2" w14:textId="77777777" w:rsidR="00726886" w:rsidRPr="00903582" w:rsidRDefault="00726886" w:rsidP="00726886">
            <w:pPr>
              <w:jc w:val="center"/>
              <w:rPr>
                <w:sz w:val="20"/>
                <w:szCs w:val="20"/>
                <w:lang w:eastAsia="en-CA"/>
              </w:rPr>
            </w:pPr>
            <w:r w:rsidRPr="00903582">
              <w:rPr>
                <w:sz w:val="20"/>
                <w:szCs w:val="20"/>
                <w:lang w:eastAsia="en-CA"/>
              </w:rPr>
              <w:t>CP</w:t>
            </w:r>
          </w:p>
        </w:tc>
        <w:tc>
          <w:tcPr>
            <w:tcW w:w="560" w:type="pct"/>
            <w:tcBorders>
              <w:top w:val="nil"/>
              <w:left w:val="nil"/>
              <w:bottom w:val="single" w:sz="4" w:space="0" w:color="auto"/>
              <w:right w:val="single" w:sz="4" w:space="0" w:color="auto"/>
            </w:tcBorders>
            <w:hideMark/>
          </w:tcPr>
          <w:p w14:paraId="20408E35"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79C522E" w14:textId="77777777" w:rsidR="00726886" w:rsidRPr="00903582" w:rsidRDefault="00726886" w:rsidP="00726886">
            <w:pPr>
              <w:jc w:val="right"/>
              <w:rPr>
                <w:sz w:val="20"/>
                <w:szCs w:val="20"/>
                <w:lang w:eastAsia="en-CA"/>
              </w:rPr>
            </w:pPr>
            <w:r w:rsidRPr="00903582">
              <w:rPr>
                <w:sz w:val="20"/>
                <w:szCs w:val="20"/>
                <w:lang w:eastAsia="en-CA"/>
              </w:rPr>
              <w:t>7.2</w:t>
            </w:r>
          </w:p>
        </w:tc>
        <w:tc>
          <w:tcPr>
            <w:tcW w:w="566" w:type="pct"/>
            <w:tcBorders>
              <w:top w:val="nil"/>
              <w:left w:val="nil"/>
              <w:bottom w:val="single" w:sz="4" w:space="0" w:color="auto"/>
              <w:right w:val="single" w:sz="4" w:space="0" w:color="auto"/>
            </w:tcBorders>
            <w:hideMark/>
          </w:tcPr>
          <w:p w14:paraId="7309A120" w14:textId="77777777" w:rsidR="00726886" w:rsidRPr="00903582" w:rsidRDefault="00726886" w:rsidP="00726886">
            <w:pPr>
              <w:jc w:val="right"/>
              <w:rPr>
                <w:sz w:val="20"/>
                <w:szCs w:val="20"/>
                <w:lang w:eastAsia="en-CA"/>
              </w:rPr>
            </w:pPr>
            <w:r w:rsidRPr="00903582">
              <w:rPr>
                <w:sz w:val="20"/>
                <w:szCs w:val="20"/>
                <w:lang w:eastAsia="en-CA"/>
              </w:rPr>
              <w:t>0.6</w:t>
            </w:r>
          </w:p>
        </w:tc>
        <w:tc>
          <w:tcPr>
            <w:tcW w:w="319" w:type="pct"/>
            <w:tcBorders>
              <w:top w:val="nil"/>
              <w:left w:val="nil"/>
              <w:bottom w:val="single" w:sz="4" w:space="0" w:color="auto"/>
              <w:right w:val="single" w:sz="4" w:space="0" w:color="auto"/>
            </w:tcBorders>
            <w:hideMark/>
          </w:tcPr>
          <w:p w14:paraId="5377307A"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E8B88DF"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A0E909A"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BCE499F"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B84CC88" w14:textId="77777777" w:rsidTr="00C73D53">
        <w:trPr>
          <w:trHeight w:val="117"/>
        </w:trPr>
        <w:tc>
          <w:tcPr>
            <w:tcW w:w="947" w:type="pct"/>
            <w:tcBorders>
              <w:top w:val="nil"/>
              <w:left w:val="single" w:sz="4" w:space="0" w:color="auto"/>
              <w:bottom w:val="single" w:sz="4" w:space="0" w:color="auto"/>
              <w:right w:val="single" w:sz="4" w:space="0" w:color="auto"/>
            </w:tcBorders>
            <w:hideMark/>
          </w:tcPr>
          <w:p w14:paraId="33CCCF6B" w14:textId="77777777" w:rsidR="00726886" w:rsidRPr="00903582" w:rsidRDefault="00726886" w:rsidP="00726886">
            <w:pPr>
              <w:jc w:val="left"/>
              <w:rPr>
                <w:sz w:val="20"/>
                <w:szCs w:val="20"/>
                <w:lang w:eastAsia="en-CA"/>
              </w:rPr>
            </w:pPr>
            <w:r w:rsidRPr="00903582">
              <w:rPr>
                <w:sz w:val="20"/>
                <w:szCs w:val="20"/>
                <w:lang w:eastAsia="en-CA"/>
              </w:rPr>
              <w:t>Cabo Verde</w:t>
            </w:r>
          </w:p>
        </w:tc>
        <w:tc>
          <w:tcPr>
            <w:tcW w:w="336" w:type="pct"/>
            <w:tcBorders>
              <w:top w:val="nil"/>
              <w:left w:val="nil"/>
              <w:bottom w:val="single" w:sz="4" w:space="0" w:color="auto"/>
              <w:right w:val="single" w:sz="4" w:space="0" w:color="auto"/>
            </w:tcBorders>
            <w:hideMark/>
          </w:tcPr>
          <w:p w14:paraId="533DF890" w14:textId="77777777" w:rsidR="00726886" w:rsidRPr="00903582" w:rsidRDefault="00726886" w:rsidP="00726886">
            <w:pPr>
              <w:jc w:val="center"/>
              <w:rPr>
                <w:sz w:val="20"/>
                <w:szCs w:val="20"/>
                <w:lang w:eastAsia="en-CA"/>
              </w:rPr>
            </w:pPr>
            <w:r w:rsidRPr="00903582">
              <w:rPr>
                <w:sz w:val="20"/>
                <w:szCs w:val="20"/>
                <w:lang w:eastAsia="en-CA"/>
              </w:rPr>
              <w:t>CP</w:t>
            </w:r>
          </w:p>
        </w:tc>
        <w:tc>
          <w:tcPr>
            <w:tcW w:w="560" w:type="pct"/>
            <w:tcBorders>
              <w:top w:val="nil"/>
              <w:left w:val="nil"/>
              <w:bottom w:val="single" w:sz="4" w:space="0" w:color="auto"/>
              <w:right w:val="single" w:sz="4" w:space="0" w:color="auto"/>
            </w:tcBorders>
            <w:hideMark/>
          </w:tcPr>
          <w:p w14:paraId="0B758B1A"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37660F4E" w14:textId="77777777" w:rsidR="00726886" w:rsidRPr="00903582" w:rsidRDefault="00726886" w:rsidP="00726886">
            <w:pPr>
              <w:jc w:val="right"/>
              <w:rPr>
                <w:sz w:val="20"/>
                <w:szCs w:val="20"/>
                <w:lang w:eastAsia="en-CA"/>
              </w:rPr>
            </w:pPr>
            <w:r w:rsidRPr="00903582">
              <w:rPr>
                <w:sz w:val="20"/>
                <w:szCs w:val="20"/>
                <w:lang w:eastAsia="en-CA"/>
              </w:rPr>
              <w:t>1.1</w:t>
            </w:r>
          </w:p>
        </w:tc>
        <w:tc>
          <w:tcPr>
            <w:tcW w:w="566" w:type="pct"/>
            <w:tcBorders>
              <w:top w:val="nil"/>
              <w:left w:val="nil"/>
              <w:bottom w:val="single" w:sz="4" w:space="0" w:color="auto"/>
              <w:right w:val="single" w:sz="4" w:space="0" w:color="auto"/>
            </w:tcBorders>
            <w:hideMark/>
          </w:tcPr>
          <w:p w14:paraId="6165F947"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2018FFBF"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A180BE3"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78D0AF0"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8E95C40"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352F7EA" w14:textId="77777777" w:rsidTr="00C73D53">
        <w:trPr>
          <w:trHeight w:val="67"/>
        </w:trPr>
        <w:tc>
          <w:tcPr>
            <w:tcW w:w="947" w:type="pct"/>
            <w:tcBorders>
              <w:top w:val="nil"/>
              <w:left w:val="single" w:sz="4" w:space="0" w:color="auto"/>
              <w:bottom w:val="single" w:sz="4" w:space="0" w:color="auto"/>
              <w:right w:val="single" w:sz="4" w:space="0" w:color="auto"/>
            </w:tcBorders>
            <w:hideMark/>
          </w:tcPr>
          <w:p w14:paraId="70A7499B" w14:textId="77777777" w:rsidR="00726886" w:rsidRPr="00903582" w:rsidRDefault="00726886" w:rsidP="00726886">
            <w:pPr>
              <w:jc w:val="left"/>
              <w:rPr>
                <w:sz w:val="20"/>
                <w:szCs w:val="20"/>
                <w:lang w:eastAsia="en-CA"/>
              </w:rPr>
            </w:pPr>
            <w:r w:rsidRPr="00903582">
              <w:rPr>
                <w:sz w:val="20"/>
                <w:szCs w:val="20"/>
                <w:lang w:eastAsia="en-CA"/>
              </w:rPr>
              <w:t>Cambodia</w:t>
            </w:r>
          </w:p>
        </w:tc>
        <w:tc>
          <w:tcPr>
            <w:tcW w:w="336" w:type="pct"/>
            <w:tcBorders>
              <w:top w:val="nil"/>
              <w:left w:val="nil"/>
              <w:bottom w:val="single" w:sz="4" w:space="0" w:color="auto"/>
              <w:right w:val="single" w:sz="4" w:space="0" w:color="auto"/>
            </w:tcBorders>
            <w:hideMark/>
          </w:tcPr>
          <w:p w14:paraId="5CBFB518"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4193483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A4722ED" w14:textId="77777777" w:rsidR="00726886" w:rsidRPr="00903582" w:rsidRDefault="00726886" w:rsidP="00726886">
            <w:pPr>
              <w:jc w:val="right"/>
              <w:rPr>
                <w:sz w:val="20"/>
                <w:szCs w:val="20"/>
                <w:lang w:eastAsia="en-CA"/>
              </w:rPr>
            </w:pPr>
            <w:r w:rsidRPr="00903582">
              <w:rPr>
                <w:sz w:val="20"/>
                <w:szCs w:val="20"/>
                <w:lang w:eastAsia="en-CA"/>
              </w:rPr>
              <w:t>15.0</w:t>
            </w:r>
          </w:p>
        </w:tc>
        <w:tc>
          <w:tcPr>
            <w:tcW w:w="566" w:type="pct"/>
            <w:tcBorders>
              <w:top w:val="nil"/>
              <w:left w:val="nil"/>
              <w:bottom w:val="single" w:sz="4" w:space="0" w:color="auto"/>
              <w:right w:val="single" w:sz="4" w:space="0" w:color="auto"/>
            </w:tcBorders>
            <w:hideMark/>
          </w:tcPr>
          <w:p w14:paraId="2613C4FA" w14:textId="77777777" w:rsidR="00726886" w:rsidRPr="00903582" w:rsidRDefault="00726886" w:rsidP="00726886">
            <w:pPr>
              <w:jc w:val="right"/>
              <w:rPr>
                <w:sz w:val="20"/>
                <w:szCs w:val="20"/>
                <w:lang w:eastAsia="en-CA"/>
              </w:rPr>
            </w:pPr>
            <w:r w:rsidRPr="00903582">
              <w:rPr>
                <w:sz w:val="20"/>
                <w:szCs w:val="20"/>
                <w:lang w:eastAsia="en-CA"/>
              </w:rPr>
              <w:t>7.5</w:t>
            </w:r>
          </w:p>
        </w:tc>
        <w:tc>
          <w:tcPr>
            <w:tcW w:w="319" w:type="pct"/>
            <w:tcBorders>
              <w:top w:val="nil"/>
              <w:left w:val="nil"/>
              <w:bottom w:val="single" w:sz="4" w:space="0" w:color="auto"/>
              <w:right w:val="single" w:sz="4" w:space="0" w:color="auto"/>
            </w:tcBorders>
            <w:hideMark/>
          </w:tcPr>
          <w:p w14:paraId="5F786D5B"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A08214A"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14F1D692"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1CC16BD8" w14:textId="77777777" w:rsidR="00726886" w:rsidRPr="00903582" w:rsidRDefault="00726886" w:rsidP="00726886">
            <w:pPr>
              <w:jc w:val="left"/>
              <w:rPr>
                <w:sz w:val="20"/>
                <w:szCs w:val="20"/>
                <w:lang w:eastAsia="en-CA"/>
              </w:rPr>
            </w:pPr>
            <w:r w:rsidRPr="00903582">
              <w:rPr>
                <w:sz w:val="20"/>
                <w:szCs w:val="20"/>
                <w:lang w:eastAsia="en-CA"/>
              </w:rPr>
              <w:t>100% by 2035</w:t>
            </w:r>
          </w:p>
        </w:tc>
      </w:tr>
      <w:tr w:rsidR="00726886" w:rsidRPr="00903582" w14:paraId="7ACCC9B0" w14:textId="77777777" w:rsidTr="00C73D53">
        <w:trPr>
          <w:trHeight w:val="231"/>
        </w:trPr>
        <w:tc>
          <w:tcPr>
            <w:tcW w:w="947" w:type="pct"/>
            <w:tcBorders>
              <w:top w:val="nil"/>
              <w:left w:val="single" w:sz="4" w:space="0" w:color="auto"/>
              <w:bottom w:val="single" w:sz="4" w:space="0" w:color="auto"/>
              <w:right w:val="single" w:sz="4" w:space="0" w:color="auto"/>
            </w:tcBorders>
            <w:hideMark/>
          </w:tcPr>
          <w:p w14:paraId="60FD998F" w14:textId="77777777" w:rsidR="00726886" w:rsidRPr="00903582" w:rsidRDefault="00726886" w:rsidP="00726886">
            <w:pPr>
              <w:jc w:val="left"/>
              <w:rPr>
                <w:sz w:val="20"/>
                <w:szCs w:val="20"/>
                <w:lang w:eastAsia="en-CA"/>
              </w:rPr>
            </w:pPr>
            <w:r w:rsidRPr="00903582">
              <w:rPr>
                <w:sz w:val="20"/>
                <w:szCs w:val="20"/>
                <w:lang w:eastAsia="en-CA"/>
              </w:rPr>
              <w:t>Cameroon</w:t>
            </w:r>
          </w:p>
        </w:tc>
        <w:tc>
          <w:tcPr>
            <w:tcW w:w="336" w:type="pct"/>
            <w:tcBorders>
              <w:top w:val="nil"/>
              <w:left w:val="nil"/>
              <w:bottom w:val="single" w:sz="4" w:space="0" w:color="auto"/>
              <w:right w:val="single" w:sz="4" w:space="0" w:color="auto"/>
            </w:tcBorders>
            <w:hideMark/>
          </w:tcPr>
          <w:p w14:paraId="7BF8DCB6"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5382330"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5AA9FA9" w14:textId="77777777" w:rsidR="00726886" w:rsidRPr="00903582" w:rsidRDefault="00726886" w:rsidP="00726886">
            <w:pPr>
              <w:jc w:val="right"/>
              <w:rPr>
                <w:sz w:val="20"/>
                <w:szCs w:val="20"/>
                <w:lang w:eastAsia="en-CA"/>
              </w:rPr>
            </w:pPr>
            <w:r w:rsidRPr="00903582">
              <w:rPr>
                <w:sz w:val="20"/>
                <w:szCs w:val="20"/>
                <w:lang w:eastAsia="en-CA"/>
              </w:rPr>
              <w:t>88.8</w:t>
            </w:r>
          </w:p>
        </w:tc>
        <w:tc>
          <w:tcPr>
            <w:tcW w:w="566" w:type="pct"/>
            <w:tcBorders>
              <w:top w:val="nil"/>
              <w:left w:val="nil"/>
              <w:bottom w:val="single" w:sz="4" w:space="0" w:color="auto"/>
              <w:right w:val="single" w:sz="4" w:space="0" w:color="auto"/>
            </w:tcBorders>
            <w:hideMark/>
          </w:tcPr>
          <w:p w14:paraId="1DBBEB37" w14:textId="77777777" w:rsidR="00726886" w:rsidRPr="00903582" w:rsidRDefault="00726886" w:rsidP="00726886">
            <w:pPr>
              <w:jc w:val="right"/>
              <w:rPr>
                <w:sz w:val="20"/>
                <w:szCs w:val="20"/>
                <w:lang w:eastAsia="en-CA"/>
              </w:rPr>
            </w:pPr>
            <w:r w:rsidRPr="00903582">
              <w:rPr>
                <w:sz w:val="20"/>
                <w:szCs w:val="20"/>
                <w:lang w:eastAsia="en-CA"/>
              </w:rPr>
              <w:t>22.2</w:t>
            </w:r>
          </w:p>
        </w:tc>
        <w:tc>
          <w:tcPr>
            <w:tcW w:w="319" w:type="pct"/>
            <w:tcBorders>
              <w:top w:val="nil"/>
              <w:left w:val="nil"/>
              <w:bottom w:val="single" w:sz="4" w:space="0" w:color="auto"/>
              <w:right w:val="single" w:sz="4" w:space="0" w:color="auto"/>
            </w:tcBorders>
            <w:hideMark/>
          </w:tcPr>
          <w:p w14:paraId="4D3B6822"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B16C14E"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302CF30"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DD3360A" w14:textId="77777777" w:rsidR="00726886" w:rsidRPr="00903582" w:rsidRDefault="00726886" w:rsidP="00726886">
            <w:pPr>
              <w:jc w:val="left"/>
              <w:rPr>
                <w:sz w:val="20"/>
                <w:szCs w:val="20"/>
                <w:lang w:eastAsia="en-CA"/>
              </w:rPr>
            </w:pPr>
            <w:r w:rsidRPr="00903582">
              <w:rPr>
                <w:sz w:val="20"/>
                <w:szCs w:val="20"/>
                <w:lang w:eastAsia="en-CA"/>
              </w:rPr>
              <w:t>20% by 2017 and 75% by 2025</w:t>
            </w:r>
          </w:p>
        </w:tc>
      </w:tr>
      <w:tr w:rsidR="00726886" w:rsidRPr="00903582" w14:paraId="1DD3D12A" w14:textId="77777777" w:rsidTr="00C73D53">
        <w:trPr>
          <w:trHeight w:val="89"/>
        </w:trPr>
        <w:tc>
          <w:tcPr>
            <w:tcW w:w="947" w:type="pct"/>
            <w:tcBorders>
              <w:top w:val="nil"/>
              <w:left w:val="single" w:sz="4" w:space="0" w:color="auto"/>
              <w:bottom w:val="single" w:sz="4" w:space="0" w:color="auto"/>
              <w:right w:val="single" w:sz="4" w:space="0" w:color="auto"/>
            </w:tcBorders>
            <w:hideMark/>
          </w:tcPr>
          <w:p w14:paraId="1D625DA6" w14:textId="77777777" w:rsidR="00726886" w:rsidRPr="00903582" w:rsidRDefault="00726886" w:rsidP="00726886">
            <w:pPr>
              <w:jc w:val="left"/>
              <w:rPr>
                <w:sz w:val="20"/>
                <w:szCs w:val="20"/>
                <w:lang w:eastAsia="en-CA"/>
              </w:rPr>
            </w:pPr>
            <w:r w:rsidRPr="00903582">
              <w:rPr>
                <w:sz w:val="20"/>
                <w:szCs w:val="20"/>
                <w:lang w:eastAsia="en-CA"/>
              </w:rPr>
              <w:t>Central African Republic (the)</w:t>
            </w:r>
          </w:p>
        </w:tc>
        <w:tc>
          <w:tcPr>
            <w:tcW w:w="336" w:type="pct"/>
            <w:tcBorders>
              <w:top w:val="nil"/>
              <w:left w:val="nil"/>
              <w:bottom w:val="single" w:sz="4" w:space="0" w:color="auto"/>
              <w:right w:val="single" w:sz="4" w:space="0" w:color="auto"/>
            </w:tcBorders>
            <w:hideMark/>
          </w:tcPr>
          <w:p w14:paraId="61AF74C1"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231F0CF2"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9406AEA" w14:textId="77777777" w:rsidR="00726886" w:rsidRPr="00903582" w:rsidRDefault="00726886" w:rsidP="00726886">
            <w:pPr>
              <w:jc w:val="right"/>
              <w:rPr>
                <w:sz w:val="20"/>
                <w:szCs w:val="20"/>
                <w:lang w:eastAsia="en-CA"/>
              </w:rPr>
            </w:pPr>
            <w:r w:rsidRPr="00903582">
              <w:rPr>
                <w:sz w:val="20"/>
                <w:szCs w:val="20"/>
                <w:lang w:eastAsia="en-CA"/>
              </w:rPr>
              <w:t>12.0</w:t>
            </w:r>
          </w:p>
        </w:tc>
        <w:tc>
          <w:tcPr>
            <w:tcW w:w="566" w:type="pct"/>
            <w:tcBorders>
              <w:top w:val="nil"/>
              <w:left w:val="nil"/>
              <w:bottom w:val="single" w:sz="4" w:space="0" w:color="auto"/>
              <w:right w:val="single" w:sz="4" w:space="0" w:color="auto"/>
            </w:tcBorders>
            <w:hideMark/>
          </w:tcPr>
          <w:p w14:paraId="37528C64" w14:textId="77777777" w:rsidR="00726886" w:rsidRPr="00903582" w:rsidRDefault="00726886" w:rsidP="00726886">
            <w:pPr>
              <w:jc w:val="right"/>
              <w:rPr>
                <w:sz w:val="20"/>
                <w:szCs w:val="20"/>
                <w:lang w:eastAsia="en-CA"/>
              </w:rPr>
            </w:pPr>
            <w:r w:rsidRPr="00903582">
              <w:rPr>
                <w:sz w:val="20"/>
                <w:szCs w:val="20"/>
                <w:lang w:eastAsia="en-CA"/>
              </w:rPr>
              <w:t>6.0</w:t>
            </w:r>
          </w:p>
        </w:tc>
        <w:tc>
          <w:tcPr>
            <w:tcW w:w="319" w:type="pct"/>
            <w:tcBorders>
              <w:top w:val="nil"/>
              <w:left w:val="nil"/>
              <w:bottom w:val="single" w:sz="4" w:space="0" w:color="auto"/>
              <w:right w:val="single" w:sz="4" w:space="0" w:color="auto"/>
            </w:tcBorders>
            <w:hideMark/>
          </w:tcPr>
          <w:p w14:paraId="74E0BC0E"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C9B5C38"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1F2DC95B"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A926906" w14:textId="246B20CA" w:rsidR="00726886" w:rsidRPr="00903582" w:rsidRDefault="00726886" w:rsidP="00726886">
            <w:pPr>
              <w:jc w:val="left"/>
              <w:rPr>
                <w:sz w:val="20"/>
                <w:szCs w:val="20"/>
                <w:lang w:eastAsia="en-CA"/>
              </w:rPr>
            </w:pPr>
            <w:r w:rsidRPr="00903582">
              <w:rPr>
                <w:sz w:val="20"/>
                <w:szCs w:val="20"/>
                <w:lang w:eastAsia="en-CA"/>
              </w:rPr>
              <w:t xml:space="preserve">HPMP </w:t>
            </w:r>
            <w:r w:rsidR="00804E20">
              <w:rPr>
                <w:sz w:val="20"/>
                <w:szCs w:val="20"/>
                <w:lang w:eastAsia="en-CA"/>
              </w:rPr>
              <w:t>c</w:t>
            </w:r>
            <w:r w:rsidRPr="00903582">
              <w:rPr>
                <w:sz w:val="20"/>
                <w:szCs w:val="20"/>
                <w:lang w:eastAsia="en-CA"/>
              </w:rPr>
              <w:t>ancelled</w:t>
            </w:r>
          </w:p>
        </w:tc>
      </w:tr>
      <w:tr w:rsidR="00726886" w:rsidRPr="00903582" w14:paraId="491E8805" w14:textId="77777777" w:rsidTr="00C73D53">
        <w:trPr>
          <w:trHeight w:val="372"/>
        </w:trPr>
        <w:tc>
          <w:tcPr>
            <w:tcW w:w="947" w:type="pct"/>
            <w:tcBorders>
              <w:top w:val="nil"/>
              <w:left w:val="single" w:sz="4" w:space="0" w:color="auto"/>
              <w:bottom w:val="single" w:sz="4" w:space="0" w:color="auto"/>
              <w:right w:val="single" w:sz="4" w:space="0" w:color="auto"/>
            </w:tcBorders>
            <w:hideMark/>
          </w:tcPr>
          <w:p w14:paraId="620C04C2" w14:textId="77777777" w:rsidR="00726886" w:rsidRPr="00903582" w:rsidRDefault="00726886" w:rsidP="00726886">
            <w:pPr>
              <w:jc w:val="left"/>
              <w:rPr>
                <w:sz w:val="20"/>
                <w:szCs w:val="20"/>
                <w:lang w:eastAsia="en-CA"/>
              </w:rPr>
            </w:pPr>
            <w:r w:rsidRPr="00903582">
              <w:rPr>
                <w:sz w:val="20"/>
                <w:szCs w:val="20"/>
                <w:lang w:eastAsia="en-CA"/>
              </w:rPr>
              <w:t>Chad</w:t>
            </w:r>
          </w:p>
        </w:tc>
        <w:tc>
          <w:tcPr>
            <w:tcW w:w="336" w:type="pct"/>
            <w:tcBorders>
              <w:top w:val="nil"/>
              <w:left w:val="nil"/>
              <w:bottom w:val="single" w:sz="4" w:space="0" w:color="auto"/>
              <w:right w:val="single" w:sz="4" w:space="0" w:color="auto"/>
            </w:tcBorders>
            <w:hideMark/>
          </w:tcPr>
          <w:p w14:paraId="021F71C7"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0B5C96F8"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A1859FF" w14:textId="77777777" w:rsidR="00726886" w:rsidRPr="00903582" w:rsidRDefault="00726886" w:rsidP="00726886">
            <w:pPr>
              <w:jc w:val="right"/>
              <w:rPr>
                <w:sz w:val="20"/>
                <w:szCs w:val="20"/>
                <w:lang w:eastAsia="en-CA"/>
              </w:rPr>
            </w:pPr>
            <w:r w:rsidRPr="00903582">
              <w:rPr>
                <w:sz w:val="20"/>
                <w:szCs w:val="20"/>
                <w:lang w:eastAsia="en-CA"/>
              </w:rPr>
              <w:t>16.1</w:t>
            </w:r>
          </w:p>
        </w:tc>
        <w:tc>
          <w:tcPr>
            <w:tcW w:w="566" w:type="pct"/>
            <w:tcBorders>
              <w:top w:val="nil"/>
              <w:left w:val="nil"/>
              <w:bottom w:val="single" w:sz="4" w:space="0" w:color="auto"/>
              <w:right w:val="single" w:sz="4" w:space="0" w:color="auto"/>
            </w:tcBorders>
            <w:hideMark/>
          </w:tcPr>
          <w:p w14:paraId="13417B6C" w14:textId="77777777" w:rsidR="00726886" w:rsidRPr="00903582" w:rsidRDefault="00726886" w:rsidP="00726886">
            <w:pPr>
              <w:jc w:val="right"/>
              <w:rPr>
                <w:sz w:val="20"/>
                <w:szCs w:val="20"/>
                <w:lang w:eastAsia="en-CA"/>
              </w:rPr>
            </w:pPr>
            <w:r w:rsidRPr="00903582">
              <w:rPr>
                <w:sz w:val="20"/>
                <w:szCs w:val="20"/>
                <w:lang w:eastAsia="en-CA"/>
              </w:rPr>
              <w:t>10.0</w:t>
            </w:r>
          </w:p>
        </w:tc>
        <w:tc>
          <w:tcPr>
            <w:tcW w:w="319" w:type="pct"/>
            <w:tcBorders>
              <w:top w:val="nil"/>
              <w:left w:val="nil"/>
              <w:bottom w:val="single" w:sz="4" w:space="0" w:color="auto"/>
              <w:right w:val="single" w:sz="4" w:space="0" w:color="auto"/>
            </w:tcBorders>
            <w:hideMark/>
          </w:tcPr>
          <w:p w14:paraId="5228A93D"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CF15C2D"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26A3471"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F6AA3E6"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0985E3B" w14:textId="77777777" w:rsidTr="00C73D53">
        <w:trPr>
          <w:trHeight w:val="464"/>
        </w:trPr>
        <w:tc>
          <w:tcPr>
            <w:tcW w:w="947" w:type="pct"/>
            <w:tcBorders>
              <w:top w:val="nil"/>
              <w:left w:val="single" w:sz="4" w:space="0" w:color="auto"/>
              <w:bottom w:val="single" w:sz="4" w:space="0" w:color="auto"/>
              <w:right w:val="single" w:sz="4" w:space="0" w:color="auto"/>
            </w:tcBorders>
            <w:hideMark/>
          </w:tcPr>
          <w:p w14:paraId="3354FD03" w14:textId="77777777" w:rsidR="00726886" w:rsidRPr="00903582" w:rsidRDefault="00726886" w:rsidP="00726886">
            <w:pPr>
              <w:jc w:val="left"/>
              <w:rPr>
                <w:sz w:val="20"/>
                <w:szCs w:val="20"/>
                <w:lang w:eastAsia="en-CA"/>
              </w:rPr>
            </w:pPr>
            <w:r w:rsidRPr="00903582">
              <w:rPr>
                <w:sz w:val="20"/>
                <w:szCs w:val="20"/>
                <w:lang w:eastAsia="en-CA"/>
              </w:rPr>
              <w:t>Chile</w:t>
            </w:r>
          </w:p>
        </w:tc>
        <w:tc>
          <w:tcPr>
            <w:tcW w:w="336" w:type="pct"/>
            <w:tcBorders>
              <w:top w:val="nil"/>
              <w:left w:val="nil"/>
              <w:bottom w:val="single" w:sz="4" w:space="0" w:color="auto"/>
              <w:right w:val="single" w:sz="4" w:space="0" w:color="auto"/>
            </w:tcBorders>
            <w:hideMark/>
          </w:tcPr>
          <w:p w14:paraId="5E7B23B8"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5163C8F"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311E1750" w14:textId="77777777" w:rsidR="00726886" w:rsidRPr="00903582" w:rsidRDefault="00726886" w:rsidP="00726886">
            <w:pPr>
              <w:jc w:val="right"/>
              <w:rPr>
                <w:sz w:val="20"/>
                <w:szCs w:val="20"/>
                <w:lang w:eastAsia="en-CA"/>
              </w:rPr>
            </w:pPr>
            <w:r w:rsidRPr="00903582">
              <w:rPr>
                <w:sz w:val="20"/>
                <w:szCs w:val="20"/>
                <w:lang w:eastAsia="en-CA"/>
              </w:rPr>
              <w:t>87.5</w:t>
            </w:r>
          </w:p>
        </w:tc>
        <w:tc>
          <w:tcPr>
            <w:tcW w:w="566" w:type="pct"/>
            <w:tcBorders>
              <w:top w:val="nil"/>
              <w:left w:val="nil"/>
              <w:bottom w:val="single" w:sz="4" w:space="0" w:color="auto"/>
              <w:right w:val="single" w:sz="4" w:space="0" w:color="auto"/>
            </w:tcBorders>
            <w:hideMark/>
          </w:tcPr>
          <w:p w14:paraId="6A7117F9" w14:textId="77777777" w:rsidR="00726886" w:rsidRPr="00903582" w:rsidRDefault="00726886" w:rsidP="00726886">
            <w:pPr>
              <w:jc w:val="right"/>
              <w:rPr>
                <w:sz w:val="20"/>
                <w:szCs w:val="20"/>
                <w:lang w:eastAsia="en-CA"/>
              </w:rPr>
            </w:pPr>
            <w:r w:rsidRPr="00903582">
              <w:rPr>
                <w:sz w:val="20"/>
                <w:szCs w:val="20"/>
                <w:lang w:eastAsia="en-CA"/>
              </w:rPr>
              <w:t>16.2</w:t>
            </w:r>
          </w:p>
        </w:tc>
        <w:tc>
          <w:tcPr>
            <w:tcW w:w="319" w:type="pct"/>
            <w:tcBorders>
              <w:top w:val="nil"/>
              <w:left w:val="nil"/>
              <w:bottom w:val="single" w:sz="4" w:space="0" w:color="auto"/>
              <w:right w:val="single" w:sz="4" w:space="0" w:color="auto"/>
            </w:tcBorders>
            <w:hideMark/>
          </w:tcPr>
          <w:p w14:paraId="0FB1A957"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DBA2814"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9A046F4"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74CEE79D" w14:textId="77777777" w:rsidR="00726886" w:rsidRPr="00903582" w:rsidRDefault="00726886" w:rsidP="00726886">
            <w:pPr>
              <w:jc w:val="left"/>
              <w:rPr>
                <w:sz w:val="20"/>
                <w:szCs w:val="20"/>
                <w:lang w:eastAsia="en-CA"/>
              </w:rPr>
            </w:pPr>
            <w:r w:rsidRPr="00903582">
              <w:rPr>
                <w:sz w:val="20"/>
                <w:szCs w:val="20"/>
                <w:lang w:eastAsia="en-CA"/>
              </w:rPr>
              <w:t>10% by 2015, 65% by 2021 and 100% by 2030</w:t>
            </w:r>
          </w:p>
        </w:tc>
      </w:tr>
      <w:tr w:rsidR="00726886" w:rsidRPr="00903582" w14:paraId="6EE6747E" w14:textId="77777777" w:rsidTr="00C73D53">
        <w:trPr>
          <w:trHeight w:val="190"/>
        </w:trPr>
        <w:tc>
          <w:tcPr>
            <w:tcW w:w="947" w:type="pct"/>
            <w:tcBorders>
              <w:top w:val="nil"/>
              <w:left w:val="single" w:sz="4" w:space="0" w:color="auto"/>
              <w:bottom w:val="single" w:sz="4" w:space="0" w:color="auto"/>
              <w:right w:val="single" w:sz="4" w:space="0" w:color="auto"/>
            </w:tcBorders>
            <w:hideMark/>
          </w:tcPr>
          <w:p w14:paraId="3063E25D" w14:textId="77777777" w:rsidR="00726886" w:rsidRPr="00903582" w:rsidRDefault="00726886" w:rsidP="00726886">
            <w:pPr>
              <w:jc w:val="left"/>
              <w:rPr>
                <w:sz w:val="20"/>
                <w:szCs w:val="20"/>
                <w:lang w:eastAsia="en-CA"/>
              </w:rPr>
            </w:pPr>
            <w:r w:rsidRPr="00903582">
              <w:rPr>
                <w:sz w:val="20"/>
                <w:szCs w:val="20"/>
                <w:lang w:eastAsia="en-CA"/>
              </w:rPr>
              <w:t>China</w:t>
            </w:r>
          </w:p>
        </w:tc>
        <w:tc>
          <w:tcPr>
            <w:tcW w:w="336" w:type="pct"/>
            <w:tcBorders>
              <w:top w:val="nil"/>
              <w:left w:val="nil"/>
              <w:bottom w:val="single" w:sz="4" w:space="0" w:color="auto"/>
              <w:right w:val="single" w:sz="4" w:space="0" w:color="auto"/>
            </w:tcBorders>
            <w:hideMark/>
          </w:tcPr>
          <w:p w14:paraId="02EFD6F7"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461678A7"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71F7DFA" w14:textId="77777777" w:rsidR="00726886" w:rsidRPr="00903582" w:rsidRDefault="00726886" w:rsidP="00726886">
            <w:pPr>
              <w:jc w:val="right"/>
              <w:rPr>
                <w:sz w:val="20"/>
                <w:szCs w:val="20"/>
                <w:lang w:eastAsia="en-CA"/>
              </w:rPr>
            </w:pPr>
            <w:r w:rsidRPr="00903582">
              <w:rPr>
                <w:sz w:val="20"/>
                <w:szCs w:val="20"/>
                <w:lang w:eastAsia="en-CA"/>
              </w:rPr>
              <w:t>19,269.0</w:t>
            </w:r>
          </w:p>
        </w:tc>
        <w:tc>
          <w:tcPr>
            <w:tcW w:w="566" w:type="pct"/>
            <w:tcBorders>
              <w:top w:val="nil"/>
              <w:left w:val="nil"/>
              <w:bottom w:val="single" w:sz="4" w:space="0" w:color="auto"/>
              <w:right w:val="single" w:sz="4" w:space="0" w:color="auto"/>
            </w:tcBorders>
            <w:hideMark/>
          </w:tcPr>
          <w:p w14:paraId="3E30D276" w14:textId="77777777" w:rsidR="00726886" w:rsidRPr="00903582" w:rsidRDefault="00726886" w:rsidP="00726886">
            <w:pPr>
              <w:jc w:val="right"/>
              <w:rPr>
                <w:sz w:val="20"/>
                <w:szCs w:val="20"/>
                <w:lang w:eastAsia="en-CA"/>
              </w:rPr>
            </w:pPr>
            <w:r w:rsidRPr="00903582">
              <w:rPr>
                <w:sz w:val="20"/>
                <w:szCs w:val="20"/>
                <w:lang w:eastAsia="en-CA"/>
              </w:rPr>
              <w:t>7,487.2</w:t>
            </w:r>
          </w:p>
        </w:tc>
        <w:tc>
          <w:tcPr>
            <w:tcW w:w="319" w:type="pct"/>
            <w:tcBorders>
              <w:top w:val="nil"/>
              <w:left w:val="nil"/>
              <w:bottom w:val="single" w:sz="4" w:space="0" w:color="auto"/>
              <w:right w:val="single" w:sz="4" w:space="0" w:color="auto"/>
            </w:tcBorders>
            <w:hideMark/>
          </w:tcPr>
          <w:p w14:paraId="7206CF42"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A4A0161"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4239704"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746557CE" w14:textId="77777777" w:rsidR="00726886" w:rsidRPr="00903582" w:rsidRDefault="00726886" w:rsidP="00726886">
            <w:pPr>
              <w:jc w:val="left"/>
              <w:rPr>
                <w:sz w:val="20"/>
                <w:szCs w:val="20"/>
                <w:lang w:eastAsia="en-CA"/>
              </w:rPr>
            </w:pPr>
            <w:r w:rsidRPr="00903582">
              <w:rPr>
                <w:sz w:val="20"/>
                <w:szCs w:val="20"/>
                <w:lang w:eastAsia="en-CA"/>
              </w:rPr>
              <w:t>10% by 2015 and 76% by 2026</w:t>
            </w:r>
          </w:p>
        </w:tc>
      </w:tr>
      <w:tr w:rsidR="00726886" w:rsidRPr="00903582" w14:paraId="2253CEC3" w14:textId="77777777" w:rsidTr="00C73D53">
        <w:trPr>
          <w:trHeight w:val="424"/>
        </w:trPr>
        <w:tc>
          <w:tcPr>
            <w:tcW w:w="947" w:type="pct"/>
            <w:tcBorders>
              <w:top w:val="nil"/>
              <w:left w:val="single" w:sz="4" w:space="0" w:color="auto"/>
              <w:bottom w:val="single" w:sz="4" w:space="0" w:color="auto"/>
              <w:right w:val="single" w:sz="4" w:space="0" w:color="auto"/>
            </w:tcBorders>
            <w:hideMark/>
          </w:tcPr>
          <w:p w14:paraId="1A0FECF4" w14:textId="77777777" w:rsidR="00726886" w:rsidRPr="00903582" w:rsidRDefault="00726886" w:rsidP="00726886">
            <w:pPr>
              <w:jc w:val="left"/>
              <w:rPr>
                <w:sz w:val="20"/>
                <w:szCs w:val="20"/>
                <w:lang w:eastAsia="en-CA"/>
              </w:rPr>
            </w:pPr>
            <w:r w:rsidRPr="00903582">
              <w:rPr>
                <w:sz w:val="20"/>
                <w:szCs w:val="20"/>
                <w:lang w:eastAsia="en-CA"/>
              </w:rPr>
              <w:t>Colombia</w:t>
            </w:r>
          </w:p>
        </w:tc>
        <w:tc>
          <w:tcPr>
            <w:tcW w:w="336" w:type="pct"/>
            <w:tcBorders>
              <w:top w:val="nil"/>
              <w:left w:val="nil"/>
              <w:bottom w:val="single" w:sz="4" w:space="0" w:color="auto"/>
              <w:right w:val="single" w:sz="4" w:space="0" w:color="auto"/>
            </w:tcBorders>
            <w:hideMark/>
          </w:tcPr>
          <w:p w14:paraId="700204C2"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87D888E"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2EC6FA7" w14:textId="77777777" w:rsidR="00726886" w:rsidRPr="00903582" w:rsidRDefault="00726886" w:rsidP="00726886">
            <w:pPr>
              <w:jc w:val="right"/>
              <w:rPr>
                <w:sz w:val="20"/>
                <w:szCs w:val="20"/>
                <w:lang w:eastAsia="en-CA"/>
              </w:rPr>
            </w:pPr>
            <w:r w:rsidRPr="00903582">
              <w:rPr>
                <w:sz w:val="20"/>
                <w:szCs w:val="20"/>
                <w:lang w:eastAsia="en-CA"/>
              </w:rPr>
              <w:t>225.6</w:t>
            </w:r>
          </w:p>
        </w:tc>
        <w:tc>
          <w:tcPr>
            <w:tcW w:w="566" w:type="pct"/>
            <w:tcBorders>
              <w:top w:val="nil"/>
              <w:left w:val="nil"/>
              <w:bottom w:val="single" w:sz="4" w:space="0" w:color="auto"/>
              <w:right w:val="single" w:sz="4" w:space="0" w:color="auto"/>
            </w:tcBorders>
            <w:hideMark/>
          </w:tcPr>
          <w:p w14:paraId="638418C1" w14:textId="77777777" w:rsidR="00726886" w:rsidRPr="00903582" w:rsidRDefault="00726886" w:rsidP="00726886">
            <w:pPr>
              <w:jc w:val="right"/>
              <w:rPr>
                <w:sz w:val="20"/>
                <w:szCs w:val="20"/>
                <w:lang w:eastAsia="en-CA"/>
              </w:rPr>
            </w:pPr>
            <w:r w:rsidRPr="00903582">
              <w:rPr>
                <w:sz w:val="20"/>
                <w:szCs w:val="20"/>
                <w:lang w:eastAsia="en-CA"/>
              </w:rPr>
              <w:t>10.1</w:t>
            </w:r>
          </w:p>
        </w:tc>
        <w:tc>
          <w:tcPr>
            <w:tcW w:w="319" w:type="pct"/>
            <w:tcBorders>
              <w:top w:val="nil"/>
              <w:left w:val="nil"/>
              <w:bottom w:val="single" w:sz="4" w:space="0" w:color="auto"/>
              <w:right w:val="single" w:sz="4" w:space="0" w:color="auto"/>
            </w:tcBorders>
            <w:hideMark/>
          </w:tcPr>
          <w:p w14:paraId="5DB6A211"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2744CFA"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2B9F4C1"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2EF531A" w14:textId="77777777" w:rsidR="00726886" w:rsidRPr="00903582" w:rsidRDefault="00726886" w:rsidP="00726886">
            <w:pPr>
              <w:jc w:val="left"/>
              <w:rPr>
                <w:sz w:val="20"/>
                <w:szCs w:val="20"/>
                <w:lang w:eastAsia="en-CA"/>
              </w:rPr>
            </w:pPr>
            <w:r w:rsidRPr="00903582">
              <w:rPr>
                <w:sz w:val="20"/>
                <w:szCs w:val="20"/>
                <w:lang w:eastAsia="en-CA"/>
              </w:rPr>
              <w:t>10% by 2015, 65% by 2021 and 100% by 2030</w:t>
            </w:r>
          </w:p>
        </w:tc>
      </w:tr>
      <w:tr w:rsidR="00726886" w:rsidRPr="00903582" w14:paraId="668512C4" w14:textId="77777777" w:rsidTr="00C73D53">
        <w:trPr>
          <w:trHeight w:val="150"/>
        </w:trPr>
        <w:tc>
          <w:tcPr>
            <w:tcW w:w="947" w:type="pct"/>
            <w:tcBorders>
              <w:top w:val="nil"/>
              <w:left w:val="single" w:sz="4" w:space="0" w:color="auto"/>
              <w:bottom w:val="single" w:sz="4" w:space="0" w:color="auto"/>
              <w:right w:val="single" w:sz="4" w:space="0" w:color="auto"/>
            </w:tcBorders>
            <w:hideMark/>
          </w:tcPr>
          <w:p w14:paraId="042FCFCF" w14:textId="77777777" w:rsidR="00726886" w:rsidRPr="00903582" w:rsidRDefault="00726886" w:rsidP="00726886">
            <w:pPr>
              <w:jc w:val="left"/>
              <w:rPr>
                <w:sz w:val="20"/>
                <w:szCs w:val="20"/>
                <w:lang w:eastAsia="en-CA"/>
              </w:rPr>
            </w:pPr>
            <w:r w:rsidRPr="00903582">
              <w:rPr>
                <w:sz w:val="20"/>
                <w:szCs w:val="20"/>
                <w:lang w:eastAsia="en-CA"/>
              </w:rPr>
              <w:t>Comoros (the)</w:t>
            </w:r>
          </w:p>
        </w:tc>
        <w:tc>
          <w:tcPr>
            <w:tcW w:w="336" w:type="pct"/>
            <w:tcBorders>
              <w:top w:val="nil"/>
              <w:left w:val="nil"/>
              <w:bottom w:val="single" w:sz="4" w:space="0" w:color="auto"/>
              <w:right w:val="single" w:sz="4" w:space="0" w:color="auto"/>
            </w:tcBorders>
            <w:hideMark/>
          </w:tcPr>
          <w:p w14:paraId="3943D7D2"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ABB5FCA" w14:textId="77777777" w:rsidR="00726886" w:rsidRPr="00903582" w:rsidRDefault="00726886" w:rsidP="00726886">
            <w:pPr>
              <w:jc w:val="center"/>
              <w:rPr>
                <w:sz w:val="20"/>
                <w:szCs w:val="20"/>
                <w:lang w:eastAsia="en-CA"/>
              </w:rPr>
            </w:pPr>
            <w:r w:rsidRPr="00903582">
              <w:rPr>
                <w:sz w:val="20"/>
                <w:szCs w:val="20"/>
                <w:lang w:eastAsia="en-CA"/>
              </w:rPr>
              <w:t>2023</w:t>
            </w:r>
          </w:p>
        </w:tc>
        <w:tc>
          <w:tcPr>
            <w:tcW w:w="447" w:type="pct"/>
            <w:tcBorders>
              <w:top w:val="nil"/>
              <w:left w:val="nil"/>
              <w:bottom w:val="single" w:sz="4" w:space="0" w:color="auto"/>
              <w:right w:val="single" w:sz="4" w:space="0" w:color="auto"/>
            </w:tcBorders>
            <w:hideMark/>
          </w:tcPr>
          <w:p w14:paraId="0156B3AF" w14:textId="77777777" w:rsidR="00726886" w:rsidRPr="00903582" w:rsidRDefault="00726886" w:rsidP="00726886">
            <w:pPr>
              <w:jc w:val="right"/>
              <w:rPr>
                <w:sz w:val="20"/>
                <w:szCs w:val="20"/>
                <w:lang w:eastAsia="en-CA"/>
              </w:rPr>
            </w:pPr>
            <w:r w:rsidRPr="00903582">
              <w:rPr>
                <w:sz w:val="20"/>
                <w:szCs w:val="20"/>
                <w:lang w:eastAsia="en-CA"/>
              </w:rPr>
              <w:t>0.1</w:t>
            </w:r>
          </w:p>
        </w:tc>
        <w:tc>
          <w:tcPr>
            <w:tcW w:w="566" w:type="pct"/>
            <w:tcBorders>
              <w:top w:val="nil"/>
              <w:left w:val="nil"/>
              <w:bottom w:val="single" w:sz="4" w:space="0" w:color="auto"/>
              <w:right w:val="single" w:sz="4" w:space="0" w:color="auto"/>
            </w:tcBorders>
            <w:hideMark/>
          </w:tcPr>
          <w:p w14:paraId="7637F83E"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5C3B6127"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D0AF97F"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9125F4B"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0DE984A"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9135B04" w14:textId="77777777" w:rsidTr="00C73D53">
        <w:trPr>
          <w:trHeight w:val="115"/>
        </w:trPr>
        <w:tc>
          <w:tcPr>
            <w:tcW w:w="947" w:type="pct"/>
            <w:tcBorders>
              <w:top w:val="nil"/>
              <w:left w:val="single" w:sz="4" w:space="0" w:color="auto"/>
              <w:bottom w:val="single" w:sz="4" w:space="0" w:color="auto"/>
              <w:right w:val="single" w:sz="4" w:space="0" w:color="auto"/>
            </w:tcBorders>
            <w:hideMark/>
          </w:tcPr>
          <w:p w14:paraId="1A2DD8C6" w14:textId="77777777" w:rsidR="00726886" w:rsidRPr="00903582" w:rsidRDefault="00726886" w:rsidP="00726886">
            <w:pPr>
              <w:jc w:val="left"/>
              <w:rPr>
                <w:sz w:val="20"/>
                <w:szCs w:val="20"/>
                <w:lang w:eastAsia="en-CA"/>
              </w:rPr>
            </w:pPr>
            <w:r w:rsidRPr="00903582">
              <w:rPr>
                <w:sz w:val="20"/>
                <w:szCs w:val="20"/>
                <w:lang w:eastAsia="en-CA"/>
              </w:rPr>
              <w:t>Congo (the)</w:t>
            </w:r>
          </w:p>
        </w:tc>
        <w:tc>
          <w:tcPr>
            <w:tcW w:w="336" w:type="pct"/>
            <w:tcBorders>
              <w:top w:val="nil"/>
              <w:left w:val="nil"/>
              <w:bottom w:val="single" w:sz="4" w:space="0" w:color="auto"/>
              <w:right w:val="single" w:sz="4" w:space="0" w:color="auto"/>
            </w:tcBorders>
            <w:hideMark/>
          </w:tcPr>
          <w:p w14:paraId="6BE1E929"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4BAC3C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1BF67DB2" w14:textId="77777777" w:rsidR="00726886" w:rsidRPr="00903582" w:rsidRDefault="00726886" w:rsidP="00726886">
            <w:pPr>
              <w:jc w:val="right"/>
              <w:rPr>
                <w:sz w:val="20"/>
                <w:szCs w:val="20"/>
                <w:lang w:eastAsia="en-CA"/>
              </w:rPr>
            </w:pPr>
            <w:r w:rsidRPr="00903582">
              <w:rPr>
                <w:sz w:val="20"/>
                <w:szCs w:val="20"/>
                <w:lang w:eastAsia="en-CA"/>
              </w:rPr>
              <w:t>10.1</w:t>
            </w:r>
          </w:p>
        </w:tc>
        <w:tc>
          <w:tcPr>
            <w:tcW w:w="566" w:type="pct"/>
            <w:tcBorders>
              <w:top w:val="nil"/>
              <w:left w:val="nil"/>
              <w:bottom w:val="single" w:sz="4" w:space="0" w:color="auto"/>
              <w:right w:val="single" w:sz="4" w:space="0" w:color="auto"/>
            </w:tcBorders>
            <w:hideMark/>
          </w:tcPr>
          <w:p w14:paraId="5A40D08E" w14:textId="77777777" w:rsidR="00726886" w:rsidRPr="00903582" w:rsidRDefault="00726886" w:rsidP="00726886">
            <w:pPr>
              <w:jc w:val="right"/>
              <w:rPr>
                <w:sz w:val="20"/>
                <w:szCs w:val="20"/>
                <w:lang w:eastAsia="en-CA"/>
              </w:rPr>
            </w:pPr>
            <w:r w:rsidRPr="00903582">
              <w:rPr>
                <w:sz w:val="20"/>
                <w:szCs w:val="20"/>
                <w:lang w:eastAsia="en-CA"/>
              </w:rPr>
              <w:t>4.9</w:t>
            </w:r>
          </w:p>
        </w:tc>
        <w:tc>
          <w:tcPr>
            <w:tcW w:w="319" w:type="pct"/>
            <w:tcBorders>
              <w:top w:val="nil"/>
              <w:left w:val="nil"/>
              <w:bottom w:val="single" w:sz="4" w:space="0" w:color="auto"/>
              <w:right w:val="single" w:sz="4" w:space="0" w:color="auto"/>
            </w:tcBorders>
            <w:hideMark/>
          </w:tcPr>
          <w:p w14:paraId="038DCEF3"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2490150"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5C44D60"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6D94AB3"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089555D9" w14:textId="77777777" w:rsidTr="00C73D53">
        <w:trPr>
          <w:trHeight w:val="65"/>
        </w:trPr>
        <w:tc>
          <w:tcPr>
            <w:tcW w:w="947" w:type="pct"/>
            <w:tcBorders>
              <w:top w:val="nil"/>
              <w:left w:val="single" w:sz="4" w:space="0" w:color="auto"/>
              <w:bottom w:val="single" w:sz="4" w:space="0" w:color="auto"/>
              <w:right w:val="single" w:sz="4" w:space="0" w:color="auto"/>
            </w:tcBorders>
            <w:hideMark/>
          </w:tcPr>
          <w:p w14:paraId="569785D0" w14:textId="77777777" w:rsidR="00726886" w:rsidRPr="00903582" w:rsidRDefault="00726886" w:rsidP="00726886">
            <w:pPr>
              <w:jc w:val="left"/>
              <w:rPr>
                <w:sz w:val="20"/>
                <w:szCs w:val="20"/>
                <w:lang w:eastAsia="en-CA"/>
              </w:rPr>
            </w:pPr>
            <w:r w:rsidRPr="00903582">
              <w:rPr>
                <w:sz w:val="20"/>
                <w:szCs w:val="20"/>
                <w:lang w:eastAsia="en-CA"/>
              </w:rPr>
              <w:t>Cook Islands (the)</w:t>
            </w:r>
          </w:p>
        </w:tc>
        <w:tc>
          <w:tcPr>
            <w:tcW w:w="336" w:type="pct"/>
            <w:tcBorders>
              <w:top w:val="nil"/>
              <w:left w:val="nil"/>
              <w:bottom w:val="single" w:sz="4" w:space="0" w:color="auto"/>
              <w:right w:val="single" w:sz="4" w:space="0" w:color="auto"/>
            </w:tcBorders>
            <w:hideMark/>
          </w:tcPr>
          <w:p w14:paraId="0DF562D8"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9DDA9A0"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7C11898" w14:textId="77777777" w:rsidR="00726886" w:rsidRPr="00903582" w:rsidRDefault="00726886" w:rsidP="00726886">
            <w:pPr>
              <w:jc w:val="right"/>
              <w:rPr>
                <w:sz w:val="20"/>
                <w:szCs w:val="20"/>
                <w:lang w:eastAsia="en-CA"/>
              </w:rPr>
            </w:pPr>
            <w:r w:rsidRPr="00903582">
              <w:rPr>
                <w:sz w:val="20"/>
                <w:szCs w:val="20"/>
                <w:lang w:eastAsia="en-CA"/>
              </w:rPr>
              <w:t>0.1</w:t>
            </w:r>
          </w:p>
        </w:tc>
        <w:tc>
          <w:tcPr>
            <w:tcW w:w="566" w:type="pct"/>
            <w:tcBorders>
              <w:top w:val="nil"/>
              <w:left w:val="nil"/>
              <w:bottom w:val="single" w:sz="4" w:space="0" w:color="auto"/>
              <w:right w:val="single" w:sz="4" w:space="0" w:color="auto"/>
            </w:tcBorders>
            <w:hideMark/>
          </w:tcPr>
          <w:p w14:paraId="75D96545"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300EF10B"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841F8E7"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5F6A1D1"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1AA97FC"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3BE72FA" w14:textId="77777777" w:rsidTr="00C73D53">
        <w:trPr>
          <w:trHeight w:val="170"/>
        </w:trPr>
        <w:tc>
          <w:tcPr>
            <w:tcW w:w="947" w:type="pct"/>
            <w:tcBorders>
              <w:top w:val="nil"/>
              <w:left w:val="single" w:sz="4" w:space="0" w:color="auto"/>
              <w:bottom w:val="single" w:sz="4" w:space="0" w:color="auto"/>
              <w:right w:val="single" w:sz="4" w:space="0" w:color="auto"/>
            </w:tcBorders>
            <w:hideMark/>
          </w:tcPr>
          <w:p w14:paraId="640B1B42" w14:textId="77777777" w:rsidR="00726886" w:rsidRPr="00903582" w:rsidRDefault="00726886" w:rsidP="00726886">
            <w:pPr>
              <w:jc w:val="left"/>
              <w:rPr>
                <w:sz w:val="20"/>
                <w:szCs w:val="20"/>
                <w:lang w:eastAsia="en-CA"/>
              </w:rPr>
            </w:pPr>
            <w:r w:rsidRPr="00903582">
              <w:rPr>
                <w:sz w:val="20"/>
                <w:szCs w:val="20"/>
                <w:lang w:eastAsia="en-CA"/>
              </w:rPr>
              <w:t>Costa Rica</w:t>
            </w:r>
          </w:p>
        </w:tc>
        <w:tc>
          <w:tcPr>
            <w:tcW w:w="336" w:type="pct"/>
            <w:tcBorders>
              <w:top w:val="nil"/>
              <w:left w:val="nil"/>
              <w:bottom w:val="single" w:sz="4" w:space="0" w:color="auto"/>
              <w:right w:val="single" w:sz="4" w:space="0" w:color="auto"/>
            </w:tcBorders>
            <w:hideMark/>
          </w:tcPr>
          <w:p w14:paraId="19219101"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7C49C58"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CAEB2AA" w14:textId="77777777" w:rsidR="00726886" w:rsidRPr="00903582" w:rsidRDefault="00726886" w:rsidP="00726886">
            <w:pPr>
              <w:jc w:val="right"/>
              <w:rPr>
                <w:sz w:val="20"/>
                <w:szCs w:val="20"/>
                <w:lang w:eastAsia="en-CA"/>
              </w:rPr>
            </w:pPr>
            <w:r w:rsidRPr="00903582">
              <w:rPr>
                <w:sz w:val="20"/>
                <w:szCs w:val="20"/>
                <w:lang w:eastAsia="en-CA"/>
              </w:rPr>
              <w:t>14.1</w:t>
            </w:r>
          </w:p>
        </w:tc>
        <w:tc>
          <w:tcPr>
            <w:tcW w:w="566" w:type="pct"/>
            <w:tcBorders>
              <w:top w:val="nil"/>
              <w:left w:val="nil"/>
              <w:bottom w:val="single" w:sz="4" w:space="0" w:color="auto"/>
              <w:right w:val="single" w:sz="4" w:space="0" w:color="auto"/>
            </w:tcBorders>
            <w:hideMark/>
          </w:tcPr>
          <w:p w14:paraId="2508DD4E" w14:textId="77777777" w:rsidR="00726886" w:rsidRPr="00903582" w:rsidRDefault="00726886" w:rsidP="00726886">
            <w:pPr>
              <w:jc w:val="right"/>
              <w:rPr>
                <w:sz w:val="20"/>
                <w:szCs w:val="20"/>
                <w:lang w:eastAsia="en-CA"/>
              </w:rPr>
            </w:pPr>
            <w:r w:rsidRPr="00903582">
              <w:rPr>
                <w:sz w:val="20"/>
                <w:szCs w:val="20"/>
                <w:lang w:eastAsia="en-CA"/>
              </w:rPr>
              <w:t>3.9</w:t>
            </w:r>
          </w:p>
        </w:tc>
        <w:tc>
          <w:tcPr>
            <w:tcW w:w="319" w:type="pct"/>
            <w:tcBorders>
              <w:top w:val="nil"/>
              <w:left w:val="nil"/>
              <w:bottom w:val="single" w:sz="4" w:space="0" w:color="auto"/>
              <w:right w:val="single" w:sz="4" w:space="0" w:color="auto"/>
            </w:tcBorders>
            <w:hideMark/>
          </w:tcPr>
          <w:p w14:paraId="601EBFFE"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6B85821"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919B032"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9894F93" w14:textId="77777777" w:rsidR="00726886" w:rsidRPr="00903582" w:rsidRDefault="00726886" w:rsidP="00726886">
            <w:pPr>
              <w:jc w:val="left"/>
              <w:rPr>
                <w:sz w:val="20"/>
                <w:szCs w:val="20"/>
                <w:lang w:eastAsia="en-CA"/>
              </w:rPr>
            </w:pPr>
            <w:r w:rsidRPr="00903582">
              <w:rPr>
                <w:sz w:val="20"/>
                <w:szCs w:val="20"/>
                <w:lang w:eastAsia="en-CA"/>
              </w:rPr>
              <w:t>35% by 2020 and 97.5% by 2030</w:t>
            </w:r>
          </w:p>
        </w:tc>
      </w:tr>
      <w:tr w:rsidR="00726886" w:rsidRPr="00903582" w14:paraId="7EACD684" w14:textId="77777777" w:rsidTr="00C73D53">
        <w:trPr>
          <w:trHeight w:val="120"/>
        </w:trPr>
        <w:tc>
          <w:tcPr>
            <w:tcW w:w="947" w:type="pct"/>
            <w:tcBorders>
              <w:top w:val="nil"/>
              <w:left w:val="single" w:sz="4" w:space="0" w:color="auto"/>
              <w:bottom w:val="single" w:sz="4" w:space="0" w:color="auto"/>
              <w:right w:val="single" w:sz="4" w:space="0" w:color="auto"/>
            </w:tcBorders>
            <w:hideMark/>
          </w:tcPr>
          <w:p w14:paraId="0C4D999F" w14:textId="77777777" w:rsidR="00726886" w:rsidRPr="00903582" w:rsidRDefault="00726886" w:rsidP="00726886">
            <w:pPr>
              <w:jc w:val="left"/>
              <w:rPr>
                <w:sz w:val="20"/>
                <w:szCs w:val="20"/>
                <w:lang w:eastAsia="en-CA"/>
              </w:rPr>
            </w:pPr>
            <w:r w:rsidRPr="00903582">
              <w:rPr>
                <w:sz w:val="20"/>
                <w:szCs w:val="20"/>
                <w:lang w:eastAsia="en-CA"/>
              </w:rPr>
              <w:lastRenderedPageBreak/>
              <w:t>Cote d'Ivoire</w:t>
            </w:r>
          </w:p>
        </w:tc>
        <w:tc>
          <w:tcPr>
            <w:tcW w:w="336" w:type="pct"/>
            <w:tcBorders>
              <w:top w:val="nil"/>
              <w:left w:val="nil"/>
              <w:bottom w:val="single" w:sz="4" w:space="0" w:color="auto"/>
              <w:right w:val="single" w:sz="4" w:space="0" w:color="auto"/>
            </w:tcBorders>
            <w:hideMark/>
          </w:tcPr>
          <w:p w14:paraId="180B101A"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B7576C8"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45ABF7B" w14:textId="77777777" w:rsidR="00726886" w:rsidRPr="00903582" w:rsidRDefault="00726886" w:rsidP="00726886">
            <w:pPr>
              <w:jc w:val="right"/>
              <w:rPr>
                <w:sz w:val="20"/>
                <w:szCs w:val="20"/>
                <w:lang w:eastAsia="en-CA"/>
              </w:rPr>
            </w:pPr>
            <w:r w:rsidRPr="00903582">
              <w:rPr>
                <w:sz w:val="20"/>
                <w:szCs w:val="20"/>
                <w:lang w:eastAsia="en-CA"/>
              </w:rPr>
              <w:t>63.8</w:t>
            </w:r>
          </w:p>
        </w:tc>
        <w:tc>
          <w:tcPr>
            <w:tcW w:w="566" w:type="pct"/>
            <w:tcBorders>
              <w:top w:val="nil"/>
              <w:left w:val="nil"/>
              <w:bottom w:val="single" w:sz="4" w:space="0" w:color="auto"/>
              <w:right w:val="single" w:sz="4" w:space="0" w:color="auto"/>
            </w:tcBorders>
            <w:hideMark/>
          </w:tcPr>
          <w:p w14:paraId="0870B006" w14:textId="77777777" w:rsidR="00726886" w:rsidRPr="00903582" w:rsidRDefault="00726886" w:rsidP="00726886">
            <w:pPr>
              <w:jc w:val="right"/>
              <w:rPr>
                <w:sz w:val="20"/>
                <w:szCs w:val="20"/>
                <w:lang w:eastAsia="en-CA"/>
              </w:rPr>
            </w:pPr>
            <w:r w:rsidRPr="00903582">
              <w:rPr>
                <w:sz w:val="20"/>
                <w:szCs w:val="20"/>
                <w:lang w:eastAsia="en-CA"/>
              </w:rPr>
              <w:t>19.3</w:t>
            </w:r>
          </w:p>
        </w:tc>
        <w:tc>
          <w:tcPr>
            <w:tcW w:w="319" w:type="pct"/>
            <w:tcBorders>
              <w:top w:val="nil"/>
              <w:left w:val="nil"/>
              <w:bottom w:val="single" w:sz="4" w:space="0" w:color="auto"/>
              <w:right w:val="single" w:sz="4" w:space="0" w:color="auto"/>
            </w:tcBorders>
            <w:hideMark/>
          </w:tcPr>
          <w:p w14:paraId="661D7D97"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467F887"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3B61161"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AC5BB3D"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BA1D15F" w14:textId="77777777" w:rsidTr="00C73D53">
        <w:trPr>
          <w:trHeight w:val="70"/>
        </w:trPr>
        <w:tc>
          <w:tcPr>
            <w:tcW w:w="947" w:type="pct"/>
            <w:tcBorders>
              <w:top w:val="nil"/>
              <w:left w:val="single" w:sz="4" w:space="0" w:color="auto"/>
              <w:bottom w:val="single" w:sz="4" w:space="0" w:color="auto"/>
              <w:right w:val="single" w:sz="4" w:space="0" w:color="auto"/>
            </w:tcBorders>
            <w:hideMark/>
          </w:tcPr>
          <w:p w14:paraId="47AE9178" w14:textId="77777777" w:rsidR="00726886" w:rsidRPr="00903582" w:rsidRDefault="00726886" w:rsidP="00726886">
            <w:pPr>
              <w:jc w:val="left"/>
              <w:rPr>
                <w:sz w:val="20"/>
                <w:szCs w:val="20"/>
                <w:lang w:eastAsia="en-CA"/>
              </w:rPr>
            </w:pPr>
            <w:r w:rsidRPr="00903582">
              <w:rPr>
                <w:sz w:val="20"/>
                <w:szCs w:val="20"/>
                <w:lang w:eastAsia="en-CA"/>
              </w:rPr>
              <w:t>Cuba</w:t>
            </w:r>
          </w:p>
        </w:tc>
        <w:tc>
          <w:tcPr>
            <w:tcW w:w="336" w:type="pct"/>
            <w:tcBorders>
              <w:top w:val="nil"/>
              <w:left w:val="nil"/>
              <w:bottom w:val="single" w:sz="4" w:space="0" w:color="auto"/>
              <w:right w:val="single" w:sz="4" w:space="0" w:color="auto"/>
            </w:tcBorders>
            <w:hideMark/>
          </w:tcPr>
          <w:p w14:paraId="0F0F8AD4"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624D9F83"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6ED3CC8" w14:textId="77777777" w:rsidR="00726886" w:rsidRPr="00903582" w:rsidRDefault="00726886" w:rsidP="00726886">
            <w:pPr>
              <w:jc w:val="right"/>
              <w:rPr>
                <w:sz w:val="20"/>
                <w:szCs w:val="20"/>
                <w:lang w:eastAsia="en-CA"/>
              </w:rPr>
            </w:pPr>
            <w:r w:rsidRPr="00903582">
              <w:rPr>
                <w:sz w:val="20"/>
                <w:szCs w:val="20"/>
                <w:lang w:eastAsia="en-CA"/>
              </w:rPr>
              <w:t>16.9</w:t>
            </w:r>
          </w:p>
        </w:tc>
        <w:tc>
          <w:tcPr>
            <w:tcW w:w="566" w:type="pct"/>
            <w:tcBorders>
              <w:top w:val="nil"/>
              <w:left w:val="nil"/>
              <w:bottom w:val="single" w:sz="4" w:space="0" w:color="auto"/>
              <w:right w:val="single" w:sz="4" w:space="0" w:color="auto"/>
            </w:tcBorders>
            <w:hideMark/>
          </w:tcPr>
          <w:p w14:paraId="6641967A" w14:textId="77777777" w:rsidR="00726886" w:rsidRPr="00903582" w:rsidRDefault="00726886" w:rsidP="00726886">
            <w:pPr>
              <w:jc w:val="right"/>
              <w:rPr>
                <w:sz w:val="20"/>
                <w:szCs w:val="20"/>
                <w:lang w:eastAsia="en-CA"/>
              </w:rPr>
            </w:pPr>
            <w:r w:rsidRPr="00903582">
              <w:rPr>
                <w:sz w:val="20"/>
                <w:szCs w:val="20"/>
                <w:lang w:eastAsia="en-CA"/>
              </w:rPr>
              <w:t>2.4</w:t>
            </w:r>
          </w:p>
        </w:tc>
        <w:tc>
          <w:tcPr>
            <w:tcW w:w="319" w:type="pct"/>
            <w:tcBorders>
              <w:top w:val="nil"/>
              <w:left w:val="nil"/>
              <w:bottom w:val="single" w:sz="4" w:space="0" w:color="auto"/>
              <w:right w:val="single" w:sz="4" w:space="0" w:color="auto"/>
            </w:tcBorders>
            <w:hideMark/>
          </w:tcPr>
          <w:p w14:paraId="7D36ADA5"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35B07F4A"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F100689"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4D788A4"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91CED1C" w14:textId="77777777" w:rsidTr="00C73D53">
        <w:trPr>
          <w:trHeight w:val="318"/>
        </w:trPr>
        <w:tc>
          <w:tcPr>
            <w:tcW w:w="947" w:type="pct"/>
            <w:tcBorders>
              <w:top w:val="nil"/>
              <w:left w:val="single" w:sz="4" w:space="0" w:color="auto"/>
              <w:bottom w:val="single" w:sz="4" w:space="0" w:color="auto"/>
              <w:right w:val="single" w:sz="4" w:space="0" w:color="auto"/>
            </w:tcBorders>
            <w:hideMark/>
          </w:tcPr>
          <w:p w14:paraId="19EA0287" w14:textId="2F29BDBE" w:rsidR="00726886" w:rsidRPr="00903582" w:rsidRDefault="00726886" w:rsidP="00726886">
            <w:pPr>
              <w:jc w:val="left"/>
              <w:rPr>
                <w:sz w:val="20"/>
                <w:szCs w:val="20"/>
                <w:lang w:eastAsia="en-CA"/>
              </w:rPr>
            </w:pPr>
            <w:r w:rsidRPr="00903582">
              <w:rPr>
                <w:sz w:val="20"/>
                <w:szCs w:val="20"/>
                <w:lang w:eastAsia="en-CA"/>
              </w:rPr>
              <w:t>Democratic People's Republic of Korea (the)</w:t>
            </w:r>
          </w:p>
        </w:tc>
        <w:tc>
          <w:tcPr>
            <w:tcW w:w="336" w:type="pct"/>
            <w:tcBorders>
              <w:top w:val="nil"/>
              <w:left w:val="nil"/>
              <w:bottom w:val="single" w:sz="4" w:space="0" w:color="auto"/>
              <w:right w:val="single" w:sz="4" w:space="0" w:color="auto"/>
            </w:tcBorders>
            <w:hideMark/>
          </w:tcPr>
          <w:p w14:paraId="416FC6CA"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82A13B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1442A22" w14:textId="77777777" w:rsidR="00726886" w:rsidRPr="00903582" w:rsidRDefault="00726886" w:rsidP="00726886">
            <w:pPr>
              <w:jc w:val="right"/>
              <w:rPr>
                <w:sz w:val="20"/>
                <w:szCs w:val="20"/>
                <w:lang w:eastAsia="en-CA"/>
              </w:rPr>
            </w:pPr>
            <w:r w:rsidRPr="00903582">
              <w:rPr>
                <w:sz w:val="20"/>
                <w:szCs w:val="20"/>
                <w:lang w:eastAsia="en-CA"/>
              </w:rPr>
              <w:t>78.0</w:t>
            </w:r>
          </w:p>
        </w:tc>
        <w:tc>
          <w:tcPr>
            <w:tcW w:w="566" w:type="pct"/>
            <w:tcBorders>
              <w:top w:val="nil"/>
              <w:left w:val="nil"/>
              <w:bottom w:val="single" w:sz="4" w:space="0" w:color="auto"/>
              <w:right w:val="single" w:sz="4" w:space="0" w:color="auto"/>
            </w:tcBorders>
            <w:hideMark/>
          </w:tcPr>
          <w:p w14:paraId="2F110031" w14:textId="77777777" w:rsidR="00726886" w:rsidRPr="00903582" w:rsidRDefault="00726886" w:rsidP="00726886">
            <w:pPr>
              <w:jc w:val="right"/>
              <w:rPr>
                <w:sz w:val="20"/>
                <w:szCs w:val="20"/>
                <w:lang w:eastAsia="en-CA"/>
              </w:rPr>
            </w:pPr>
            <w:r w:rsidRPr="00903582">
              <w:rPr>
                <w:sz w:val="20"/>
                <w:szCs w:val="20"/>
                <w:lang w:eastAsia="en-CA"/>
              </w:rPr>
              <w:t>51.4</w:t>
            </w:r>
          </w:p>
        </w:tc>
        <w:tc>
          <w:tcPr>
            <w:tcW w:w="319" w:type="pct"/>
            <w:tcBorders>
              <w:top w:val="nil"/>
              <w:left w:val="nil"/>
              <w:bottom w:val="single" w:sz="4" w:space="0" w:color="auto"/>
              <w:right w:val="single" w:sz="4" w:space="0" w:color="auto"/>
            </w:tcBorders>
            <w:hideMark/>
          </w:tcPr>
          <w:p w14:paraId="3A41273A"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08AAFBA"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13845807" w14:textId="77777777" w:rsidR="00726886" w:rsidRPr="00903582" w:rsidRDefault="00726886" w:rsidP="00726886">
            <w:pPr>
              <w:jc w:val="right"/>
              <w:rPr>
                <w:sz w:val="20"/>
                <w:szCs w:val="20"/>
                <w:lang w:eastAsia="en-CA"/>
              </w:rPr>
            </w:pPr>
            <w:r w:rsidRPr="00903582">
              <w:rPr>
                <w:sz w:val="20"/>
                <w:szCs w:val="20"/>
                <w:lang w:eastAsia="en-CA"/>
              </w:rPr>
              <w:t>1</w:t>
            </w:r>
          </w:p>
        </w:tc>
        <w:tc>
          <w:tcPr>
            <w:tcW w:w="947" w:type="pct"/>
            <w:tcBorders>
              <w:top w:val="nil"/>
              <w:left w:val="nil"/>
              <w:bottom w:val="single" w:sz="4" w:space="0" w:color="auto"/>
              <w:right w:val="single" w:sz="4" w:space="0" w:color="auto"/>
            </w:tcBorders>
            <w:hideMark/>
          </w:tcPr>
          <w:p w14:paraId="5731B5EB" w14:textId="77777777" w:rsidR="00726886" w:rsidRPr="00903582" w:rsidRDefault="00726886" w:rsidP="00726886">
            <w:pPr>
              <w:jc w:val="left"/>
              <w:rPr>
                <w:sz w:val="20"/>
                <w:szCs w:val="20"/>
                <w:lang w:eastAsia="en-CA"/>
              </w:rPr>
            </w:pPr>
            <w:r w:rsidRPr="00903582">
              <w:rPr>
                <w:sz w:val="20"/>
                <w:szCs w:val="20"/>
                <w:lang w:eastAsia="en-CA"/>
              </w:rPr>
              <w:t>15% by 2018</w:t>
            </w:r>
          </w:p>
        </w:tc>
      </w:tr>
      <w:tr w:rsidR="00726886" w:rsidRPr="00903582" w14:paraId="73255657" w14:textId="77777777" w:rsidTr="00C73D53">
        <w:trPr>
          <w:trHeight w:val="186"/>
        </w:trPr>
        <w:tc>
          <w:tcPr>
            <w:tcW w:w="947" w:type="pct"/>
            <w:tcBorders>
              <w:top w:val="nil"/>
              <w:left w:val="single" w:sz="4" w:space="0" w:color="auto"/>
              <w:bottom w:val="single" w:sz="4" w:space="0" w:color="auto"/>
              <w:right w:val="single" w:sz="4" w:space="0" w:color="auto"/>
            </w:tcBorders>
            <w:hideMark/>
          </w:tcPr>
          <w:p w14:paraId="55C124DC" w14:textId="77777777" w:rsidR="00726886" w:rsidRPr="00903582" w:rsidRDefault="00726886" w:rsidP="00726886">
            <w:pPr>
              <w:jc w:val="left"/>
              <w:rPr>
                <w:sz w:val="20"/>
                <w:szCs w:val="20"/>
                <w:lang w:eastAsia="en-CA"/>
              </w:rPr>
            </w:pPr>
            <w:r w:rsidRPr="00903582">
              <w:rPr>
                <w:sz w:val="20"/>
                <w:szCs w:val="20"/>
                <w:lang w:eastAsia="en-CA"/>
              </w:rPr>
              <w:t>Democratic Republic of the Congo (the)</w:t>
            </w:r>
          </w:p>
        </w:tc>
        <w:tc>
          <w:tcPr>
            <w:tcW w:w="336" w:type="pct"/>
            <w:tcBorders>
              <w:top w:val="nil"/>
              <w:left w:val="nil"/>
              <w:bottom w:val="single" w:sz="4" w:space="0" w:color="auto"/>
              <w:right w:val="single" w:sz="4" w:space="0" w:color="auto"/>
            </w:tcBorders>
            <w:hideMark/>
          </w:tcPr>
          <w:p w14:paraId="6DAFF605"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27DFF73"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6BDAC55" w14:textId="77777777" w:rsidR="00726886" w:rsidRPr="00903582" w:rsidRDefault="00726886" w:rsidP="00726886">
            <w:pPr>
              <w:jc w:val="right"/>
              <w:rPr>
                <w:sz w:val="20"/>
                <w:szCs w:val="20"/>
                <w:lang w:eastAsia="en-CA"/>
              </w:rPr>
            </w:pPr>
            <w:r w:rsidRPr="00903582">
              <w:rPr>
                <w:sz w:val="20"/>
                <w:szCs w:val="20"/>
                <w:lang w:eastAsia="en-CA"/>
              </w:rPr>
              <w:t>66.2</w:t>
            </w:r>
          </w:p>
        </w:tc>
        <w:tc>
          <w:tcPr>
            <w:tcW w:w="566" w:type="pct"/>
            <w:tcBorders>
              <w:top w:val="nil"/>
              <w:left w:val="nil"/>
              <w:bottom w:val="single" w:sz="4" w:space="0" w:color="auto"/>
              <w:right w:val="single" w:sz="4" w:space="0" w:color="auto"/>
            </w:tcBorders>
            <w:hideMark/>
          </w:tcPr>
          <w:p w14:paraId="3588EC48" w14:textId="77777777" w:rsidR="00726886" w:rsidRPr="00903582" w:rsidRDefault="00726886" w:rsidP="00726886">
            <w:pPr>
              <w:jc w:val="right"/>
              <w:rPr>
                <w:sz w:val="20"/>
                <w:szCs w:val="20"/>
                <w:lang w:eastAsia="en-CA"/>
              </w:rPr>
            </w:pPr>
            <w:r w:rsidRPr="00903582">
              <w:rPr>
                <w:sz w:val="20"/>
                <w:szCs w:val="20"/>
                <w:lang w:eastAsia="en-CA"/>
              </w:rPr>
              <w:t>0.8</w:t>
            </w:r>
          </w:p>
        </w:tc>
        <w:tc>
          <w:tcPr>
            <w:tcW w:w="319" w:type="pct"/>
            <w:tcBorders>
              <w:top w:val="nil"/>
              <w:left w:val="nil"/>
              <w:bottom w:val="single" w:sz="4" w:space="0" w:color="auto"/>
              <w:right w:val="single" w:sz="4" w:space="0" w:color="auto"/>
            </w:tcBorders>
            <w:hideMark/>
          </w:tcPr>
          <w:p w14:paraId="60DD50DC"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573E56F"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A35A12C"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6750AA0" w14:textId="77777777" w:rsidR="00726886" w:rsidRPr="00903582" w:rsidRDefault="00726886" w:rsidP="00726886">
            <w:pPr>
              <w:jc w:val="left"/>
              <w:rPr>
                <w:sz w:val="20"/>
                <w:szCs w:val="20"/>
                <w:lang w:eastAsia="en-CA"/>
              </w:rPr>
            </w:pPr>
            <w:r w:rsidRPr="00903582">
              <w:rPr>
                <w:sz w:val="20"/>
                <w:szCs w:val="20"/>
                <w:lang w:eastAsia="en-CA"/>
              </w:rPr>
              <w:t>10% by 2017 and 100% by 2030</w:t>
            </w:r>
          </w:p>
        </w:tc>
      </w:tr>
      <w:tr w:rsidR="00726886" w:rsidRPr="00903582" w14:paraId="6C6E26D5"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7A6E4CF9" w14:textId="77777777" w:rsidR="00726886" w:rsidRPr="00903582" w:rsidRDefault="00726886" w:rsidP="00726886">
            <w:pPr>
              <w:jc w:val="left"/>
              <w:rPr>
                <w:sz w:val="20"/>
                <w:szCs w:val="20"/>
                <w:lang w:eastAsia="en-CA"/>
              </w:rPr>
            </w:pPr>
            <w:r w:rsidRPr="00903582">
              <w:rPr>
                <w:sz w:val="20"/>
                <w:szCs w:val="20"/>
                <w:lang w:eastAsia="en-CA"/>
              </w:rPr>
              <w:t>Djibouti</w:t>
            </w:r>
          </w:p>
        </w:tc>
        <w:tc>
          <w:tcPr>
            <w:tcW w:w="336" w:type="pct"/>
            <w:tcBorders>
              <w:top w:val="nil"/>
              <w:left w:val="nil"/>
              <w:bottom w:val="single" w:sz="4" w:space="0" w:color="auto"/>
              <w:right w:val="single" w:sz="4" w:space="0" w:color="auto"/>
            </w:tcBorders>
            <w:hideMark/>
          </w:tcPr>
          <w:p w14:paraId="748BF8F2"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8DA4BEF"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99FD895" w14:textId="77777777" w:rsidR="00726886" w:rsidRPr="00903582" w:rsidRDefault="00726886" w:rsidP="00726886">
            <w:pPr>
              <w:jc w:val="right"/>
              <w:rPr>
                <w:sz w:val="20"/>
                <w:szCs w:val="20"/>
                <w:lang w:eastAsia="en-CA"/>
              </w:rPr>
            </w:pPr>
            <w:r w:rsidRPr="00903582">
              <w:rPr>
                <w:sz w:val="20"/>
                <w:szCs w:val="20"/>
                <w:lang w:eastAsia="en-CA"/>
              </w:rPr>
              <w:t>0.7</w:t>
            </w:r>
          </w:p>
        </w:tc>
        <w:tc>
          <w:tcPr>
            <w:tcW w:w="566" w:type="pct"/>
            <w:tcBorders>
              <w:top w:val="nil"/>
              <w:left w:val="nil"/>
              <w:bottom w:val="single" w:sz="4" w:space="0" w:color="auto"/>
              <w:right w:val="single" w:sz="4" w:space="0" w:color="auto"/>
            </w:tcBorders>
            <w:hideMark/>
          </w:tcPr>
          <w:p w14:paraId="74448DEA" w14:textId="77777777" w:rsidR="00726886" w:rsidRPr="00903582" w:rsidRDefault="00726886" w:rsidP="00726886">
            <w:pPr>
              <w:jc w:val="right"/>
              <w:rPr>
                <w:sz w:val="20"/>
                <w:szCs w:val="20"/>
                <w:lang w:eastAsia="en-CA"/>
              </w:rPr>
            </w:pPr>
            <w:r w:rsidRPr="00903582">
              <w:rPr>
                <w:sz w:val="20"/>
                <w:szCs w:val="20"/>
                <w:lang w:eastAsia="en-CA"/>
              </w:rPr>
              <w:t>0.2</w:t>
            </w:r>
          </w:p>
        </w:tc>
        <w:tc>
          <w:tcPr>
            <w:tcW w:w="319" w:type="pct"/>
            <w:tcBorders>
              <w:top w:val="nil"/>
              <w:left w:val="nil"/>
              <w:bottom w:val="single" w:sz="4" w:space="0" w:color="auto"/>
              <w:right w:val="single" w:sz="4" w:space="0" w:color="auto"/>
            </w:tcBorders>
            <w:hideMark/>
          </w:tcPr>
          <w:p w14:paraId="05053648"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34002DC4"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5E8883B"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4BEF29C" w14:textId="77777777" w:rsidR="00726886" w:rsidRPr="00903582" w:rsidRDefault="00726886" w:rsidP="00726886">
            <w:pPr>
              <w:jc w:val="left"/>
              <w:rPr>
                <w:sz w:val="20"/>
                <w:szCs w:val="20"/>
                <w:lang w:eastAsia="en-CA"/>
              </w:rPr>
            </w:pPr>
            <w:r w:rsidRPr="00903582">
              <w:rPr>
                <w:sz w:val="20"/>
                <w:szCs w:val="20"/>
                <w:lang w:eastAsia="en-CA"/>
              </w:rPr>
              <w:t>35% by 2020</w:t>
            </w:r>
          </w:p>
        </w:tc>
      </w:tr>
      <w:tr w:rsidR="00726886" w:rsidRPr="00903582" w14:paraId="10219AC3"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58D4A340" w14:textId="77777777" w:rsidR="00726886" w:rsidRPr="00903582" w:rsidRDefault="00726886" w:rsidP="00726886">
            <w:pPr>
              <w:jc w:val="left"/>
              <w:rPr>
                <w:sz w:val="20"/>
                <w:szCs w:val="20"/>
                <w:lang w:eastAsia="en-CA"/>
              </w:rPr>
            </w:pPr>
            <w:r w:rsidRPr="00903582">
              <w:rPr>
                <w:sz w:val="20"/>
                <w:szCs w:val="20"/>
                <w:lang w:eastAsia="en-CA"/>
              </w:rPr>
              <w:t>Dominica</w:t>
            </w:r>
          </w:p>
        </w:tc>
        <w:tc>
          <w:tcPr>
            <w:tcW w:w="336" w:type="pct"/>
            <w:tcBorders>
              <w:top w:val="nil"/>
              <w:left w:val="nil"/>
              <w:bottom w:val="single" w:sz="4" w:space="0" w:color="auto"/>
              <w:right w:val="single" w:sz="4" w:space="0" w:color="auto"/>
            </w:tcBorders>
            <w:hideMark/>
          </w:tcPr>
          <w:p w14:paraId="7087C16A"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2313E051"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C9150FA" w14:textId="77777777" w:rsidR="00726886" w:rsidRPr="00903582" w:rsidRDefault="00726886" w:rsidP="00726886">
            <w:pPr>
              <w:jc w:val="right"/>
              <w:rPr>
                <w:sz w:val="20"/>
                <w:szCs w:val="20"/>
                <w:lang w:eastAsia="en-CA"/>
              </w:rPr>
            </w:pPr>
            <w:r w:rsidRPr="00903582">
              <w:rPr>
                <w:sz w:val="20"/>
                <w:szCs w:val="20"/>
                <w:lang w:eastAsia="en-CA"/>
              </w:rPr>
              <w:t>0.4</w:t>
            </w:r>
          </w:p>
        </w:tc>
        <w:tc>
          <w:tcPr>
            <w:tcW w:w="566" w:type="pct"/>
            <w:tcBorders>
              <w:top w:val="nil"/>
              <w:left w:val="nil"/>
              <w:bottom w:val="single" w:sz="4" w:space="0" w:color="auto"/>
              <w:right w:val="single" w:sz="4" w:space="0" w:color="auto"/>
            </w:tcBorders>
            <w:hideMark/>
          </w:tcPr>
          <w:p w14:paraId="7DDC6095" w14:textId="77777777" w:rsidR="00726886" w:rsidRPr="00903582" w:rsidRDefault="00726886" w:rsidP="00726886">
            <w:pPr>
              <w:jc w:val="right"/>
              <w:rPr>
                <w:sz w:val="20"/>
                <w:szCs w:val="20"/>
                <w:lang w:eastAsia="en-CA"/>
              </w:rPr>
            </w:pPr>
            <w:r w:rsidRPr="00903582">
              <w:rPr>
                <w:sz w:val="20"/>
                <w:szCs w:val="20"/>
                <w:lang w:eastAsia="en-CA"/>
              </w:rPr>
              <w:t>0.2</w:t>
            </w:r>
          </w:p>
        </w:tc>
        <w:tc>
          <w:tcPr>
            <w:tcW w:w="319" w:type="pct"/>
            <w:tcBorders>
              <w:top w:val="nil"/>
              <w:left w:val="nil"/>
              <w:bottom w:val="single" w:sz="4" w:space="0" w:color="auto"/>
              <w:right w:val="single" w:sz="4" w:space="0" w:color="auto"/>
            </w:tcBorders>
            <w:hideMark/>
          </w:tcPr>
          <w:p w14:paraId="0A722533"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809CCC0"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B00B693"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568CA31" w14:textId="77777777" w:rsidR="00726886" w:rsidRPr="00903582" w:rsidRDefault="00726886" w:rsidP="00726886">
            <w:pPr>
              <w:jc w:val="left"/>
              <w:rPr>
                <w:sz w:val="20"/>
                <w:szCs w:val="20"/>
                <w:lang w:eastAsia="en-CA"/>
              </w:rPr>
            </w:pPr>
            <w:r w:rsidRPr="00903582">
              <w:rPr>
                <w:sz w:val="20"/>
                <w:szCs w:val="20"/>
                <w:lang w:eastAsia="en-CA"/>
              </w:rPr>
              <w:t>35% by 2020</w:t>
            </w:r>
          </w:p>
        </w:tc>
      </w:tr>
      <w:tr w:rsidR="00726886" w:rsidRPr="00903582" w14:paraId="5BC8127F" w14:textId="77777777" w:rsidTr="00C73D53">
        <w:trPr>
          <w:trHeight w:val="470"/>
        </w:trPr>
        <w:tc>
          <w:tcPr>
            <w:tcW w:w="947" w:type="pct"/>
            <w:tcBorders>
              <w:top w:val="nil"/>
              <w:left w:val="single" w:sz="4" w:space="0" w:color="auto"/>
              <w:bottom w:val="single" w:sz="4" w:space="0" w:color="auto"/>
              <w:right w:val="single" w:sz="4" w:space="0" w:color="auto"/>
            </w:tcBorders>
            <w:hideMark/>
          </w:tcPr>
          <w:p w14:paraId="743ADFF6" w14:textId="77777777" w:rsidR="00726886" w:rsidRPr="00903582" w:rsidRDefault="00726886" w:rsidP="00726886">
            <w:pPr>
              <w:jc w:val="left"/>
              <w:rPr>
                <w:sz w:val="20"/>
                <w:szCs w:val="20"/>
                <w:lang w:eastAsia="en-CA"/>
              </w:rPr>
            </w:pPr>
            <w:r w:rsidRPr="00903582">
              <w:rPr>
                <w:sz w:val="20"/>
                <w:szCs w:val="20"/>
                <w:lang w:eastAsia="en-CA"/>
              </w:rPr>
              <w:t>Dominican Republic (the)</w:t>
            </w:r>
          </w:p>
        </w:tc>
        <w:tc>
          <w:tcPr>
            <w:tcW w:w="336" w:type="pct"/>
            <w:tcBorders>
              <w:top w:val="nil"/>
              <w:left w:val="nil"/>
              <w:bottom w:val="single" w:sz="4" w:space="0" w:color="auto"/>
              <w:right w:val="single" w:sz="4" w:space="0" w:color="auto"/>
            </w:tcBorders>
            <w:hideMark/>
          </w:tcPr>
          <w:p w14:paraId="11AED841"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BAB0110"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A54BFA4" w14:textId="77777777" w:rsidR="00726886" w:rsidRPr="00903582" w:rsidRDefault="00726886" w:rsidP="00726886">
            <w:pPr>
              <w:jc w:val="right"/>
              <w:rPr>
                <w:sz w:val="20"/>
                <w:szCs w:val="20"/>
                <w:lang w:eastAsia="en-CA"/>
              </w:rPr>
            </w:pPr>
            <w:r w:rsidRPr="00903582">
              <w:rPr>
                <w:sz w:val="20"/>
                <w:szCs w:val="20"/>
                <w:lang w:eastAsia="en-CA"/>
              </w:rPr>
              <w:t>51.2</w:t>
            </w:r>
          </w:p>
        </w:tc>
        <w:tc>
          <w:tcPr>
            <w:tcW w:w="566" w:type="pct"/>
            <w:tcBorders>
              <w:top w:val="nil"/>
              <w:left w:val="nil"/>
              <w:bottom w:val="single" w:sz="4" w:space="0" w:color="auto"/>
              <w:right w:val="single" w:sz="4" w:space="0" w:color="auto"/>
            </w:tcBorders>
            <w:hideMark/>
          </w:tcPr>
          <w:p w14:paraId="5048E818" w14:textId="77777777" w:rsidR="00726886" w:rsidRPr="00903582" w:rsidRDefault="00726886" w:rsidP="00726886">
            <w:pPr>
              <w:jc w:val="right"/>
              <w:rPr>
                <w:sz w:val="20"/>
                <w:szCs w:val="20"/>
                <w:lang w:eastAsia="en-CA"/>
              </w:rPr>
            </w:pPr>
            <w:r w:rsidRPr="00903582">
              <w:rPr>
                <w:sz w:val="20"/>
                <w:szCs w:val="20"/>
                <w:lang w:eastAsia="en-CA"/>
              </w:rPr>
              <w:t>29.2</w:t>
            </w:r>
          </w:p>
        </w:tc>
        <w:tc>
          <w:tcPr>
            <w:tcW w:w="319" w:type="pct"/>
            <w:tcBorders>
              <w:top w:val="nil"/>
              <w:left w:val="nil"/>
              <w:bottom w:val="single" w:sz="4" w:space="0" w:color="auto"/>
              <w:right w:val="single" w:sz="4" w:space="0" w:color="auto"/>
            </w:tcBorders>
            <w:hideMark/>
          </w:tcPr>
          <w:p w14:paraId="17FCC1AE"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69EE556"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8D0E5C4"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710B5BA7" w14:textId="77777777" w:rsidR="00726886" w:rsidRPr="00903582" w:rsidRDefault="00726886" w:rsidP="00726886">
            <w:pPr>
              <w:jc w:val="left"/>
              <w:rPr>
                <w:sz w:val="20"/>
                <w:szCs w:val="20"/>
                <w:lang w:eastAsia="en-CA"/>
              </w:rPr>
            </w:pPr>
            <w:r w:rsidRPr="00903582">
              <w:rPr>
                <w:sz w:val="20"/>
                <w:szCs w:val="20"/>
                <w:lang w:eastAsia="en-CA"/>
              </w:rPr>
              <w:t>10% by 2015, 40% by 2020 and 100% by 2030</w:t>
            </w:r>
          </w:p>
        </w:tc>
      </w:tr>
      <w:tr w:rsidR="00726886" w:rsidRPr="00903582" w14:paraId="3E30BB58" w14:textId="77777777" w:rsidTr="00C73D53">
        <w:trPr>
          <w:trHeight w:val="366"/>
        </w:trPr>
        <w:tc>
          <w:tcPr>
            <w:tcW w:w="947" w:type="pct"/>
            <w:tcBorders>
              <w:top w:val="nil"/>
              <w:left w:val="single" w:sz="4" w:space="0" w:color="auto"/>
              <w:bottom w:val="single" w:sz="4" w:space="0" w:color="auto"/>
              <w:right w:val="single" w:sz="4" w:space="0" w:color="auto"/>
            </w:tcBorders>
            <w:hideMark/>
          </w:tcPr>
          <w:p w14:paraId="257A83A8" w14:textId="77777777" w:rsidR="00726886" w:rsidRPr="00903582" w:rsidRDefault="00726886" w:rsidP="00726886">
            <w:pPr>
              <w:jc w:val="left"/>
              <w:rPr>
                <w:sz w:val="20"/>
                <w:szCs w:val="20"/>
                <w:lang w:eastAsia="en-CA"/>
              </w:rPr>
            </w:pPr>
            <w:r w:rsidRPr="00903582">
              <w:rPr>
                <w:sz w:val="20"/>
                <w:szCs w:val="20"/>
                <w:lang w:eastAsia="en-CA"/>
              </w:rPr>
              <w:t>Ecuador</w:t>
            </w:r>
          </w:p>
        </w:tc>
        <w:tc>
          <w:tcPr>
            <w:tcW w:w="336" w:type="pct"/>
            <w:tcBorders>
              <w:top w:val="nil"/>
              <w:left w:val="nil"/>
              <w:bottom w:val="single" w:sz="4" w:space="0" w:color="auto"/>
              <w:right w:val="single" w:sz="4" w:space="0" w:color="auto"/>
            </w:tcBorders>
            <w:hideMark/>
          </w:tcPr>
          <w:p w14:paraId="68197EA0"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51B9B9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F2DA78E" w14:textId="77777777" w:rsidR="00726886" w:rsidRPr="00903582" w:rsidRDefault="00726886" w:rsidP="00726886">
            <w:pPr>
              <w:jc w:val="right"/>
              <w:rPr>
                <w:sz w:val="20"/>
                <w:szCs w:val="20"/>
                <w:lang w:eastAsia="en-CA"/>
              </w:rPr>
            </w:pPr>
            <w:r w:rsidRPr="00903582">
              <w:rPr>
                <w:sz w:val="20"/>
                <w:szCs w:val="20"/>
                <w:lang w:eastAsia="en-CA"/>
              </w:rPr>
              <w:t>23.5</w:t>
            </w:r>
          </w:p>
        </w:tc>
        <w:tc>
          <w:tcPr>
            <w:tcW w:w="566" w:type="pct"/>
            <w:tcBorders>
              <w:top w:val="nil"/>
              <w:left w:val="nil"/>
              <w:bottom w:val="single" w:sz="4" w:space="0" w:color="auto"/>
              <w:right w:val="single" w:sz="4" w:space="0" w:color="auto"/>
            </w:tcBorders>
            <w:hideMark/>
          </w:tcPr>
          <w:p w14:paraId="1581E468" w14:textId="77777777" w:rsidR="00726886" w:rsidRPr="00903582" w:rsidRDefault="00726886" w:rsidP="00726886">
            <w:pPr>
              <w:jc w:val="right"/>
              <w:rPr>
                <w:sz w:val="20"/>
                <w:szCs w:val="20"/>
                <w:lang w:eastAsia="en-CA"/>
              </w:rPr>
            </w:pPr>
            <w:r w:rsidRPr="00903582">
              <w:rPr>
                <w:sz w:val="20"/>
                <w:szCs w:val="20"/>
                <w:lang w:eastAsia="en-CA"/>
              </w:rPr>
              <w:t>7.6</w:t>
            </w:r>
          </w:p>
        </w:tc>
        <w:tc>
          <w:tcPr>
            <w:tcW w:w="319" w:type="pct"/>
            <w:tcBorders>
              <w:top w:val="nil"/>
              <w:left w:val="nil"/>
              <w:bottom w:val="single" w:sz="4" w:space="0" w:color="auto"/>
              <w:right w:val="single" w:sz="4" w:space="0" w:color="auto"/>
            </w:tcBorders>
            <w:hideMark/>
          </w:tcPr>
          <w:p w14:paraId="332419F6"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B04C458"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0ED0C81"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10594F8"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AF8D6A5" w14:textId="77777777" w:rsidTr="00C73D53">
        <w:trPr>
          <w:trHeight w:val="120"/>
        </w:trPr>
        <w:tc>
          <w:tcPr>
            <w:tcW w:w="947" w:type="pct"/>
            <w:tcBorders>
              <w:top w:val="nil"/>
              <w:left w:val="single" w:sz="4" w:space="0" w:color="auto"/>
              <w:bottom w:val="single" w:sz="4" w:space="0" w:color="auto"/>
              <w:right w:val="single" w:sz="4" w:space="0" w:color="auto"/>
            </w:tcBorders>
            <w:hideMark/>
          </w:tcPr>
          <w:p w14:paraId="6E900338" w14:textId="77777777" w:rsidR="00726886" w:rsidRPr="00903582" w:rsidRDefault="00726886" w:rsidP="00726886">
            <w:pPr>
              <w:jc w:val="left"/>
              <w:rPr>
                <w:sz w:val="20"/>
                <w:szCs w:val="20"/>
                <w:lang w:eastAsia="en-CA"/>
              </w:rPr>
            </w:pPr>
            <w:r w:rsidRPr="00903582">
              <w:rPr>
                <w:sz w:val="20"/>
                <w:szCs w:val="20"/>
                <w:lang w:eastAsia="en-CA"/>
              </w:rPr>
              <w:t>Egypt</w:t>
            </w:r>
          </w:p>
        </w:tc>
        <w:tc>
          <w:tcPr>
            <w:tcW w:w="336" w:type="pct"/>
            <w:tcBorders>
              <w:top w:val="nil"/>
              <w:left w:val="nil"/>
              <w:bottom w:val="single" w:sz="4" w:space="0" w:color="auto"/>
              <w:right w:val="single" w:sz="4" w:space="0" w:color="auto"/>
            </w:tcBorders>
            <w:hideMark/>
          </w:tcPr>
          <w:p w14:paraId="25D87CE6"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D3C3946"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A6E3BB4" w14:textId="77777777" w:rsidR="00726886" w:rsidRPr="00903582" w:rsidRDefault="00726886" w:rsidP="00726886">
            <w:pPr>
              <w:jc w:val="right"/>
              <w:rPr>
                <w:sz w:val="20"/>
                <w:szCs w:val="20"/>
                <w:lang w:eastAsia="en-CA"/>
              </w:rPr>
            </w:pPr>
            <w:r w:rsidRPr="00903582">
              <w:rPr>
                <w:sz w:val="20"/>
                <w:szCs w:val="20"/>
                <w:lang w:eastAsia="en-CA"/>
              </w:rPr>
              <w:t>386.3</w:t>
            </w:r>
          </w:p>
        </w:tc>
        <w:tc>
          <w:tcPr>
            <w:tcW w:w="566" w:type="pct"/>
            <w:tcBorders>
              <w:top w:val="nil"/>
              <w:left w:val="nil"/>
              <w:bottom w:val="single" w:sz="4" w:space="0" w:color="auto"/>
              <w:right w:val="single" w:sz="4" w:space="0" w:color="auto"/>
            </w:tcBorders>
            <w:hideMark/>
          </w:tcPr>
          <w:p w14:paraId="41F512E0" w14:textId="77777777" w:rsidR="00726886" w:rsidRPr="00903582" w:rsidRDefault="00726886" w:rsidP="00726886">
            <w:pPr>
              <w:jc w:val="right"/>
              <w:rPr>
                <w:sz w:val="20"/>
                <w:szCs w:val="20"/>
                <w:lang w:eastAsia="en-CA"/>
              </w:rPr>
            </w:pPr>
            <w:r w:rsidRPr="00903582">
              <w:rPr>
                <w:sz w:val="20"/>
                <w:szCs w:val="20"/>
                <w:lang w:eastAsia="en-CA"/>
              </w:rPr>
              <w:t>215.1</w:t>
            </w:r>
          </w:p>
        </w:tc>
        <w:tc>
          <w:tcPr>
            <w:tcW w:w="319" w:type="pct"/>
            <w:tcBorders>
              <w:top w:val="nil"/>
              <w:left w:val="nil"/>
              <w:bottom w:val="single" w:sz="4" w:space="0" w:color="auto"/>
              <w:right w:val="single" w:sz="4" w:space="0" w:color="auto"/>
            </w:tcBorders>
            <w:hideMark/>
          </w:tcPr>
          <w:p w14:paraId="71E1F4D6"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47AB14E"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1F09EAD"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7044C88" w14:textId="77777777" w:rsidR="00726886" w:rsidRPr="00903582" w:rsidRDefault="00726886" w:rsidP="00726886">
            <w:pPr>
              <w:jc w:val="left"/>
              <w:rPr>
                <w:sz w:val="20"/>
                <w:szCs w:val="20"/>
                <w:lang w:eastAsia="en-CA"/>
              </w:rPr>
            </w:pPr>
            <w:r w:rsidRPr="00903582">
              <w:rPr>
                <w:sz w:val="20"/>
                <w:szCs w:val="20"/>
                <w:lang w:eastAsia="en-CA"/>
              </w:rPr>
              <w:t>25% by 2018 and 70% by 2025</w:t>
            </w:r>
          </w:p>
        </w:tc>
      </w:tr>
      <w:tr w:rsidR="00726886" w:rsidRPr="00903582" w14:paraId="28E145A1" w14:textId="77777777" w:rsidTr="00C73D53">
        <w:trPr>
          <w:trHeight w:val="139"/>
        </w:trPr>
        <w:tc>
          <w:tcPr>
            <w:tcW w:w="947" w:type="pct"/>
            <w:tcBorders>
              <w:top w:val="nil"/>
              <w:left w:val="single" w:sz="4" w:space="0" w:color="auto"/>
              <w:bottom w:val="single" w:sz="4" w:space="0" w:color="auto"/>
              <w:right w:val="single" w:sz="4" w:space="0" w:color="auto"/>
            </w:tcBorders>
            <w:hideMark/>
          </w:tcPr>
          <w:p w14:paraId="774F5E97" w14:textId="77777777" w:rsidR="00726886" w:rsidRPr="00903582" w:rsidRDefault="00726886" w:rsidP="00726886">
            <w:pPr>
              <w:jc w:val="left"/>
              <w:rPr>
                <w:sz w:val="20"/>
                <w:szCs w:val="20"/>
                <w:lang w:eastAsia="en-CA"/>
              </w:rPr>
            </w:pPr>
            <w:r w:rsidRPr="00903582">
              <w:rPr>
                <w:sz w:val="20"/>
                <w:szCs w:val="20"/>
                <w:lang w:eastAsia="en-CA"/>
              </w:rPr>
              <w:t>El Salvador</w:t>
            </w:r>
          </w:p>
        </w:tc>
        <w:tc>
          <w:tcPr>
            <w:tcW w:w="336" w:type="pct"/>
            <w:tcBorders>
              <w:top w:val="nil"/>
              <w:left w:val="nil"/>
              <w:bottom w:val="single" w:sz="4" w:space="0" w:color="auto"/>
              <w:right w:val="single" w:sz="4" w:space="0" w:color="auto"/>
            </w:tcBorders>
            <w:hideMark/>
          </w:tcPr>
          <w:p w14:paraId="3AECC137"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27BD2649"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1E72870D" w14:textId="77777777" w:rsidR="00726886" w:rsidRPr="00903582" w:rsidRDefault="00726886" w:rsidP="00726886">
            <w:pPr>
              <w:jc w:val="right"/>
              <w:rPr>
                <w:sz w:val="20"/>
                <w:szCs w:val="20"/>
                <w:lang w:eastAsia="en-CA"/>
              </w:rPr>
            </w:pPr>
            <w:r w:rsidRPr="00903582">
              <w:rPr>
                <w:sz w:val="20"/>
                <w:szCs w:val="20"/>
                <w:lang w:eastAsia="en-CA"/>
              </w:rPr>
              <w:t>11.7</w:t>
            </w:r>
          </w:p>
        </w:tc>
        <w:tc>
          <w:tcPr>
            <w:tcW w:w="566" w:type="pct"/>
            <w:tcBorders>
              <w:top w:val="nil"/>
              <w:left w:val="nil"/>
              <w:bottom w:val="single" w:sz="4" w:space="0" w:color="auto"/>
              <w:right w:val="single" w:sz="4" w:space="0" w:color="auto"/>
            </w:tcBorders>
            <w:hideMark/>
          </w:tcPr>
          <w:p w14:paraId="2AB3D0F8" w14:textId="77777777" w:rsidR="00726886" w:rsidRPr="00903582" w:rsidRDefault="00726886" w:rsidP="00726886">
            <w:pPr>
              <w:jc w:val="right"/>
              <w:rPr>
                <w:sz w:val="20"/>
                <w:szCs w:val="20"/>
                <w:lang w:eastAsia="en-CA"/>
              </w:rPr>
            </w:pPr>
            <w:r w:rsidRPr="00903582">
              <w:rPr>
                <w:sz w:val="20"/>
                <w:szCs w:val="20"/>
                <w:lang w:eastAsia="en-CA"/>
              </w:rPr>
              <w:t>2.1</w:t>
            </w:r>
          </w:p>
        </w:tc>
        <w:tc>
          <w:tcPr>
            <w:tcW w:w="319" w:type="pct"/>
            <w:tcBorders>
              <w:top w:val="nil"/>
              <w:left w:val="nil"/>
              <w:bottom w:val="single" w:sz="4" w:space="0" w:color="auto"/>
              <w:right w:val="single" w:sz="4" w:space="0" w:color="auto"/>
            </w:tcBorders>
            <w:hideMark/>
          </w:tcPr>
          <w:p w14:paraId="4F648C5D"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F69B68E"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58D5F91"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B9832CA"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D46EC2B"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6538E796" w14:textId="77777777" w:rsidR="00726886" w:rsidRPr="00903582" w:rsidRDefault="00726886" w:rsidP="00726886">
            <w:pPr>
              <w:jc w:val="left"/>
              <w:rPr>
                <w:sz w:val="20"/>
                <w:szCs w:val="20"/>
                <w:lang w:eastAsia="en-CA"/>
              </w:rPr>
            </w:pPr>
            <w:r w:rsidRPr="00903582">
              <w:rPr>
                <w:sz w:val="20"/>
                <w:szCs w:val="20"/>
                <w:lang w:eastAsia="en-CA"/>
              </w:rPr>
              <w:t>Equatorial Guinea</w:t>
            </w:r>
          </w:p>
        </w:tc>
        <w:tc>
          <w:tcPr>
            <w:tcW w:w="336" w:type="pct"/>
            <w:tcBorders>
              <w:top w:val="nil"/>
              <w:left w:val="nil"/>
              <w:bottom w:val="single" w:sz="4" w:space="0" w:color="auto"/>
              <w:right w:val="single" w:sz="4" w:space="0" w:color="auto"/>
            </w:tcBorders>
            <w:hideMark/>
          </w:tcPr>
          <w:p w14:paraId="531944E0" w14:textId="77777777" w:rsidR="00726886" w:rsidRPr="00903582" w:rsidRDefault="00726886" w:rsidP="00726886">
            <w:pPr>
              <w:jc w:val="center"/>
              <w:rPr>
                <w:sz w:val="20"/>
                <w:szCs w:val="20"/>
                <w:lang w:eastAsia="en-CA"/>
              </w:rPr>
            </w:pPr>
            <w:r w:rsidRPr="00903582">
              <w:rPr>
                <w:sz w:val="20"/>
                <w:szCs w:val="20"/>
                <w:lang w:eastAsia="en-CA"/>
              </w:rPr>
              <w:t>CP</w:t>
            </w:r>
          </w:p>
        </w:tc>
        <w:tc>
          <w:tcPr>
            <w:tcW w:w="560" w:type="pct"/>
            <w:tcBorders>
              <w:top w:val="nil"/>
              <w:left w:val="nil"/>
              <w:bottom w:val="single" w:sz="4" w:space="0" w:color="auto"/>
              <w:right w:val="single" w:sz="4" w:space="0" w:color="auto"/>
            </w:tcBorders>
            <w:hideMark/>
          </w:tcPr>
          <w:p w14:paraId="0B7427FC"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22EA386" w14:textId="77777777" w:rsidR="00726886" w:rsidRPr="00903582" w:rsidRDefault="00726886" w:rsidP="00726886">
            <w:pPr>
              <w:jc w:val="right"/>
              <w:rPr>
                <w:sz w:val="20"/>
                <w:szCs w:val="20"/>
                <w:lang w:eastAsia="en-CA"/>
              </w:rPr>
            </w:pPr>
            <w:r w:rsidRPr="00903582">
              <w:rPr>
                <w:sz w:val="20"/>
                <w:szCs w:val="20"/>
                <w:lang w:eastAsia="en-CA"/>
              </w:rPr>
              <w:t>6.3</w:t>
            </w:r>
          </w:p>
        </w:tc>
        <w:tc>
          <w:tcPr>
            <w:tcW w:w="566" w:type="pct"/>
            <w:tcBorders>
              <w:top w:val="nil"/>
              <w:left w:val="nil"/>
              <w:bottom w:val="single" w:sz="4" w:space="0" w:color="auto"/>
              <w:right w:val="single" w:sz="4" w:space="0" w:color="auto"/>
            </w:tcBorders>
            <w:hideMark/>
          </w:tcPr>
          <w:p w14:paraId="52440F44" w14:textId="77777777" w:rsidR="00726886" w:rsidRPr="00903582" w:rsidRDefault="00726886" w:rsidP="00726886">
            <w:pPr>
              <w:jc w:val="right"/>
              <w:rPr>
                <w:sz w:val="20"/>
                <w:szCs w:val="20"/>
                <w:lang w:eastAsia="en-CA"/>
              </w:rPr>
            </w:pPr>
            <w:r w:rsidRPr="00903582">
              <w:rPr>
                <w:sz w:val="20"/>
                <w:szCs w:val="20"/>
                <w:lang w:eastAsia="en-CA"/>
              </w:rPr>
              <w:t>0.5</w:t>
            </w:r>
          </w:p>
        </w:tc>
        <w:tc>
          <w:tcPr>
            <w:tcW w:w="319" w:type="pct"/>
            <w:tcBorders>
              <w:top w:val="nil"/>
              <w:left w:val="nil"/>
              <w:bottom w:val="single" w:sz="4" w:space="0" w:color="auto"/>
              <w:right w:val="single" w:sz="4" w:space="0" w:color="auto"/>
            </w:tcBorders>
            <w:hideMark/>
          </w:tcPr>
          <w:p w14:paraId="180A7767"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49370C6"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75A4B47"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E069320" w14:textId="77777777" w:rsidR="00726886" w:rsidRPr="00903582" w:rsidRDefault="00726886" w:rsidP="00726886">
            <w:pPr>
              <w:jc w:val="left"/>
              <w:rPr>
                <w:sz w:val="20"/>
                <w:szCs w:val="20"/>
                <w:lang w:eastAsia="en-CA"/>
              </w:rPr>
            </w:pPr>
            <w:r w:rsidRPr="00903582">
              <w:rPr>
                <w:sz w:val="20"/>
                <w:szCs w:val="20"/>
                <w:lang w:eastAsia="en-CA"/>
              </w:rPr>
              <w:t>35% by 2020</w:t>
            </w:r>
          </w:p>
        </w:tc>
      </w:tr>
      <w:tr w:rsidR="00726886" w:rsidRPr="00903582" w14:paraId="4F7316EF" w14:textId="77777777" w:rsidTr="00C73D53">
        <w:trPr>
          <w:trHeight w:val="149"/>
        </w:trPr>
        <w:tc>
          <w:tcPr>
            <w:tcW w:w="947" w:type="pct"/>
            <w:tcBorders>
              <w:top w:val="nil"/>
              <w:left w:val="single" w:sz="4" w:space="0" w:color="auto"/>
              <w:bottom w:val="single" w:sz="4" w:space="0" w:color="auto"/>
              <w:right w:val="single" w:sz="4" w:space="0" w:color="auto"/>
            </w:tcBorders>
            <w:hideMark/>
          </w:tcPr>
          <w:p w14:paraId="34DF1AA5" w14:textId="77777777" w:rsidR="00726886" w:rsidRPr="00903582" w:rsidRDefault="00726886" w:rsidP="00726886">
            <w:pPr>
              <w:jc w:val="left"/>
              <w:rPr>
                <w:sz w:val="20"/>
                <w:szCs w:val="20"/>
                <w:lang w:eastAsia="en-CA"/>
              </w:rPr>
            </w:pPr>
            <w:r w:rsidRPr="00903582">
              <w:rPr>
                <w:sz w:val="20"/>
                <w:szCs w:val="20"/>
                <w:lang w:eastAsia="en-CA"/>
              </w:rPr>
              <w:t>Eritrea</w:t>
            </w:r>
          </w:p>
        </w:tc>
        <w:tc>
          <w:tcPr>
            <w:tcW w:w="336" w:type="pct"/>
            <w:tcBorders>
              <w:top w:val="nil"/>
              <w:left w:val="nil"/>
              <w:bottom w:val="single" w:sz="4" w:space="0" w:color="auto"/>
              <w:right w:val="single" w:sz="4" w:space="0" w:color="auto"/>
            </w:tcBorders>
            <w:hideMark/>
          </w:tcPr>
          <w:p w14:paraId="6E0DEA6E"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26E76A89"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16EEC4E4" w14:textId="77777777" w:rsidR="00726886" w:rsidRPr="00903582" w:rsidRDefault="00726886" w:rsidP="00726886">
            <w:pPr>
              <w:jc w:val="right"/>
              <w:rPr>
                <w:sz w:val="20"/>
                <w:szCs w:val="20"/>
                <w:lang w:eastAsia="en-CA"/>
              </w:rPr>
            </w:pPr>
            <w:r w:rsidRPr="00903582">
              <w:rPr>
                <w:sz w:val="20"/>
                <w:szCs w:val="20"/>
                <w:lang w:eastAsia="en-CA"/>
              </w:rPr>
              <w:t>1.1</w:t>
            </w:r>
          </w:p>
        </w:tc>
        <w:tc>
          <w:tcPr>
            <w:tcW w:w="566" w:type="pct"/>
            <w:tcBorders>
              <w:top w:val="nil"/>
              <w:left w:val="nil"/>
              <w:bottom w:val="single" w:sz="4" w:space="0" w:color="auto"/>
              <w:right w:val="single" w:sz="4" w:space="0" w:color="auto"/>
            </w:tcBorders>
            <w:hideMark/>
          </w:tcPr>
          <w:p w14:paraId="61041E5E" w14:textId="77777777" w:rsidR="00726886" w:rsidRPr="00903582" w:rsidRDefault="00726886" w:rsidP="00726886">
            <w:pPr>
              <w:jc w:val="right"/>
              <w:rPr>
                <w:sz w:val="20"/>
                <w:szCs w:val="20"/>
                <w:lang w:eastAsia="en-CA"/>
              </w:rPr>
            </w:pPr>
            <w:r w:rsidRPr="00903582">
              <w:rPr>
                <w:sz w:val="20"/>
                <w:szCs w:val="20"/>
                <w:lang w:eastAsia="en-CA"/>
              </w:rPr>
              <w:t>0.4</w:t>
            </w:r>
          </w:p>
        </w:tc>
        <w:tc>
          <w:tcPr>
            <w:tcW w:w="319" w:type="pct"/>
            <w:tcBorders>
              <w:top w:val="nil"/>
              <w:left w:val="nil"/>
              <w:bottom w:val="single" w:sz="4" w:space="0" w:color="auto"/>
              <w:right w:val="single" w:sz="4" w:space="0" w:color="auto"/>
            </w:tcBorders>
            <w:hideMark/>
          </w:tcPr>
          <w:p w14:paraId="760DD72F"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C051A84"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AD6F7EB"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63F1D486"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029C5B8E" w14:textId="77777777" w:rsidTr="00C73D53">
        <w:trPr>
          <w:trHeight w:val="382"/>
        </w:trPr>
        <w:tc>
          <w:tcPr>
            <w:tcW w:w="947" w:type="pct"/>
            <w:tcBorders>
              <w:top w:val="nil"/>
              <w:left w:val="single" w:sz="4" w:space="0" w:color="auto"/>
              <w:bottom w:val="single" w:sz="4" w:space="0" w:color="auto"/>
              <w:right w:val="single" w:sz="4" w:space="0" w:color="auto"/>
            </w:tcBorders>
            <w:hideMark/>
          </w:tcPr>
          <w:p w14:paraId="0D43AB24" w14:textId="77777777" w:rsidR="00726886" w:rsidRPr="00903582" w:rsidRDefault="00726886" w:rsidP="00726886">
            <w:pPr>
              <w:jc w:val="left"/>
              <w:rPr>
                <w:sz w:val="20"/>
                <w:szCs w:val="20"/>
                <w:lang w:eastAsia="en-CA"/>
              </w:rPr>
            </w:pPr>
            <w:r w:rsidRPr="00903582">
              <w:rPr>
                <w:sz w:val="20"/>
                <w:szCs w:val="20"/>
                <w:lang w:eastAsia="en-CA"/>
              </w:rPr>
              <w:t>Eswatini (the Kingdom of)</w:t>
            </w:r>
          </w:p>
        </w:tc>
        <w:tc>
          <w:tcPr>
            <w:tcW w:w="336" w:type="pct"/>
            <w:tcBorders>
              <w:top w:val="nil"/>
              <w:left w:val="nil"/>
              <w:bottom w:val="single" w:sz="4" w:space="0" w:color="auto"/>
              <w:right w:val="single" w:sz="4" w:space="0" w:color="auto"/>
            </w:tcBorders>
            <w:hideMark/>
          </w:tcPr>
          <w:p w14:paraId="78092F29"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36322BF"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D38ADC3" w14:textId="77777777" w:rsidR="00726886" w:rsidRPr="00903582" w:rsidRDefault="00726886" w:rsidP="00726886">
            <w:pPr>
              <w:jc w:val="right"/>
              <w:rPr>
                <w:sz w:val="20"/>
                <w:szCs w:val="20"/>
                <w:lang w:eastAsia="en-CA"/>
              </w:rPr>
            </w:pPr>
            <w:r w:rsidRPr="00903582">
              <w:rPr>
                <w:sz w:val="20"/>
                <w:szCs w:val="20"/>
                <w:lang w:eastAsia="en-CA"/>
              </w:rPr>
              <w:t>1.7</w:t>
            </w:r>
          </w:p>
        </w:tc>
        <w:tc>
          <w:tcPr>
            <w:tcW w:w="566" w:type="pct"/>
            <w:tcBorders>
              <w:top w:val="nil"/>
              <w:left w:val="nil"/>
              <w:bottom w:val="single" w:sz="4" w:space="0" w:color="auto"/>
              <w:right w:val="single" w:sz="4" w:space="0" w:color="auto"/>
            </w:tcBorders>
            <w:hideMark/>
          </w:tcPr>
          <w:p w14:paraId="626EEA67" w14:textId="77777777" w:rsidR="00726886" w:rsidRPr="00903582" w:rsidRDefault="00726886" w:rsidP="00726886">
            <w:pPr>
              <w:jc w:val="right"/>
              <w:rPr>
                <w:sz w:val="20"/>
                <w:szCs w:val="20"/>
                <w:lang w:eastAsia="en-CA"/>
              </w:rPr>
            </w:pPr>
            <w:r w:rsidRPr="00903582">
              <w:rPr>
                <w:sz w:val="20"/>
                <w:szCs w:val="20"/>
                <w:lang w:eastAsia="en-CA"/>
              </w:rPr>
              <w:t>0.5</w:t>
            </w:r>
          </w:p>
        </w:tc>
        <w:tc>
          <w:tcPr>
            <w:tcW w:w="319" w:type="pct"/>
            <w:tcBorders>
              <w:top w:val="nil"/>
              <w:left w:val="nil"/>
              <w:bottom w:val="single" w:sz="4" w:space="0" w:color="auto"/>
              <w:right w:val="single" w:sz="4" w:space="0" w:color="auto"/>
            </w:tcBorders>
            <w:hideMark/>
          </w:tcPr>
          <w:p w14:paraId="54236615"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D100659"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1AD0728E"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9C76C8E"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724111FC" w14:textId="77777777" w:rsidTr="00C73D53">
        <w:trPr>
          <w:trHeight w:val="262"/>
        </w:trPr>
        <w:tc>
          <w:tcPr>
            <w:tcW w:w="947" w:type="pct"/>
            <w:tcBorders>
              <w:top w:val="nil"/>
              <w:left w:val="single" w:sz="4" w:space="0" w:color="auto"/>
              <w:bottom w:val="single" w:sz="4" w:space="0" w:color="auto"/>
              <w:right w:val="single" w:sz="4" w:space="0" w:color="auto"/>
            </w:tcBorders>
            <w:hideMark/>
          </w:tcPr>
          <w:p w14:paraId="43711381" w14:textId="77777777" w:rsidR="00726886" w:rsidRPr="00903582" w:rsidRDefault="00726886" w:rsidP="00726886">
            <w:pPr>
              <w:jc w:val="left"/>
              <w:rPr>
                <w:sz w:val="20"/>
                <w:szCs w:val="20"/>
                <w:lang w:eastAsia="en-CA"/>
              </w:rPr>
            </w:pPr>
            <w:r w:rsidRPr="00903582">
              <w:rPr>
                <w:sz w:val="20"/>
                <w:szCs w:val="20"/>
                <w:lang w:eastAsia="en-CA"/>
              </w:rPr>
              <w:t>Ethiopia</w:t>
            </w:r>
          </w:p>
        </w:tc>
        <w:tc>
          <w:tcPr>
            <w:tcW w:w="336" w:type="pct"/>
            <w:tcBorders>
              <w:top w:val="nil"/>
              <w:left w:val="nil"/>
              <w:bottom w:val="single" w:sz="4" w:space="0" w:color="auto"/>
              <w:right w:val="single" w:sz="4" w:space="0" w:color="auto"/>
            </w:tcBorders>
            <w:hideMark/>
          </w:tcPr>
          <w:p w14:paraId="64060931"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69B78A9"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570DFC3" w14:textId="77777777" w:rsidR="00726886" w:rsidRPr="00903582" w:rsidRDefault="00726886" w:rsidP="00726886">
            <w:pPr>
              <w:jc w:val="right"/>
              <w:rPr>
                <w:sz w:val="20"/>
                <w:szCs w:val="20"/>
                <w:lang w:eastAsia="en-CA"/>
              </w:rPr>
            </w:pPr>
            <w:r w:rsidRPr="00903582">
              <w:rPr>
                <w:sz w:val="20"/>
                <w:szCs w:val="20"/>
                <w:lang w:eastAsia="en-CA"/>
              </w:rPr>
              <w:t>5.5</w:t>
            </w:r>
          </w:p>
        </w:tc>
        <w:tc>
          <w:tcPr>
            <w:tcW w:w="566" w:type="pct"/>
            <w:tcBorders>
              <w:top w:val="nil"/>
              <w:left w:val="nil"/>
              <w:bottom w:val="single" w:sz="4" w:space="0" w:color="auto"/>
              <w:right w:val="single" w:sz="4" w:space="0" w:color="auto"/>
            </w:tcBorders>
            <w:hideMark/>
          </w:tcPr>
          <w:p w14:paraId="7644F2AF" w14:textId="77777777" w:rsidR="00726886" w:rsidRPr="00903582" w:rsidRDefault="00726886" w:rsidP="00726886">
            <w:pPr>
              <w:jc w:val="right"/>
              <w:rPr>
                <w:sz w:val="20"/>
                <w:szCs w:val="20"/>
                <w:lang w:eastAsia="en-CA"/>
              </w:rPr>
            </w:pPr>
            <w:r w:rsidRPr="00903582">
              <w:rPr>
                <w:sz w:val="20"/>
                <w:szCs w:val="20"/>
                <w:lang w:eastAsia="en-CA"/>
              </w:rPr>
              <w:t>3.3</w:t>
            </w:r>
          </w:p>
        </w:tc>
        <w:tc>
          <w:tcPr>
            <w:tcW w:w="319" w:type="pct"/>
            <w:tcBorders>
              <w:top w:val="nil"/>
              <w:left w:val="nil"/>
              <w:bottom w:val="single" w:sz="4" w:space="0" w:color="auto"/>
              <w:right w:val="single" w:sz="4" w:space="0" w:color="auto"/>
            </w:tcBorders>
            <w:hideMark/>
          </w:tcPr>
          <w:p w14:paraId="4E1F2247"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B72DDA1"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0AD292E"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E118C53"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D348B7B" w14:textId="77777777" w:rsidTr="00C73D53">
        <w:trPr>
          <w:trHeight w:val="299"/>
        </w:trPr>
        <w:tc>
          <w:tcPr>
            <w:tcW w:w="947" w:type="pct"/>
            <w:tcBorders>
              <w:top w:val="nil"/>
              <w:left w:val="single" w:sz="4" w:space="0" w:color="auto"/>
              <w:bottom w:val="single" w:sz="4" w:space="0" w:color="auto"/>
              <w:right w:val="single" w:sz="4" w:space="0" w:color="auto"/>
            </w:tcBorders>
            <w:hideMark/>
          </w:tcPr>
          <w:p w14:paraId="455BD57A" w14:textId="77777777" w:rsidR="00726886" w:rsidRPr="00903582" w:rsidRDefault="00726886" w:rsidP="00726886">
            <w:pPr>
              <w:jc w:val="left"/>
              <w:rPr>
                <w:sz w:val="20"/>
                <w:szCs w:val="20"/>
                <w:lang w:eastAsia="en-CA"/>
              </w:rPr>
            </w:pPr>
            <w:r w:rsidRPr="00903582">
              <w:rPr>
                <w:sz w:val="20"/>
                <w:szCs w:val="20"/>
                <w:lang w:eastAsia="en-CA"/>
              </w:rPr>
              <w:t>Fiji</w:t>
            </w:r>
          </w:p>
        </w:tc>
        <w:tc>
          <w:tcPr>
            <w:tcW w:w="336" w:type="pct"/>
            <w:tcBorders>
              <w:top w:val="nil"/>
              <w:left w:val="nil"/>
              <w:bottom w:val="single" w:sz="4" w:space="0" w:color="auto"/>
              <w:right w:val="single" w:sz="4" w:space="0" w:color="auto"/>
            </w:tcBorders>
            <w:hideMark/>
          </w:tcPr>
          <w:p w14:paraId="6F197692"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EE6A34B"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31134F96" w14:textId="77777777" w:rsidR="00726886" w:rsidRPr="00903582" w:rsidRDefault="00726886" w:rsidP="00726886">
            <w:pPr>
              <w:jc w:val="right"/>
              <w:rPr>
                <w:sz w:val="20"/>
                <w:szCs w:val="20"/>
                <w:lang w:eastAsia="en-CA"/>
              </w:rPr>
            </w:pPr>
            <w:r w:rsidRPr="00903582">
              <w:rPr>
                <w:sz w:val="20"/>
                <w:szCs w:val="20"/>
                <w:lang w:eastAsia="en-CA"/>
              </w:rPr>
              <w:t>5.7</w:t>
            </w:r>
          </w:p>
        </w:tc>
        <w:tc>
          <w:tcPr>
            <w:tcW w:w="566" w:type="pct"/>
            <w:tcBorders>
              <w:top w:val="nil"/>
              <w:left w:val="nil"/>
              <w:bottom w:val="single" w:sz="4" w:space="0" w:color="auto"/>
              <w:right w:val="single" w:sz="4" w:space="0" w:color="auto"/>
            </w:tcBorders>
            <w:hideMark/>
          </w:tcPr>
          <w:p w14:paraId="4CE0F114" w14:textId="77777777" w:rsidR="00726886" w:rsidRPr="00903582" w:rsidRDefault="00726886" w:rsidP="00726886">
            <w:pPr>
              <w:jc w:val="right"/>
              <w:rPr>
                <w:sz w:val="20"/>
                <w:szCs w:val="20"/>
                <w:lang w:eastAsia="en-CA"/>
              </w:rPr>
            </w:pPr>
            <w:r w:rsidRPr="00903582">
              <w:rPr>
                <w:sz w:val="20"/>
                <w:szCs w:val="20"/>
                <w:lang w:eastAsia="en-CA"/>
              </w:rPr>
              <w:t>2.6</w:t>
            </w:r>
          </w:p>
        </w:tc>
        <w:tc>
          <w:tcPr>
            <w:tcW w:w="319" w:type="pct"/>
            <w:tcBorders>
              <w:top w:val="nil"/>
              <w:left w:val="nil"/>
              <w:bottom w:val="single" w:sz="4" w:space="0" w:color="auto"/>
              <w:right w:val="single" w:sz="4" w:space="0" w:color="auto"/>
            </w:tcBorders>
            <w:hideMark/>
          </w:tcPr>
          <w:p w14:paraId="6C8D5FF5"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6A73617"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7D2BC0A"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A84A180"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966E6CE" w14:textId="77777777" w:rsidTr="00C73D53">
        <w:trPr>
          <w:trHeight w:val="528"/>
        </w:trPr>
        <w:tc>
          <w:tcPr>
            <w:tcW w:w="947" w:type="pct"/>
            <w:tcBorders>
              <w:top w:val="nil"/>
              <w:left w:val="single" w:sz="4" w:space="0" w:color="auto"/>
              <w:bottom w:val="single" w:sz="4" w:space="0" w:color="auto"/>
              <w:right w:val="single" w:sz="4" w:space="0" w:color="auto"/>
            </w:tcBorders>
            <w:hideMark/>
          </w:tcPr>
          <w:p w14:paraId="43D7E1AC" w14:textId="77777777" w:rsidR="00726886" w:rsidRPr="00903582" w:rsidRDefault="00726886" w:rsidP="00726886">
            <w:pPr>
              <w:jc w:val="left"/>
              <w:rPr>
                <w:sz w:val="20"/>
                <w:szCs w:val="20"/>
                <w:lang w:eastAsia="en-CA"/>
              </w:rPr>
            </w:pPr>
            <w:r w:rsidRPr="00903582">
              <w:rPr>
                <w:sz w:val="20"/>
                <w:szCs w:val="20"/>
                <w:lang w:eastAsia="en-CA"/>
              </w:rPr>
              <w:t>Gabon</w:t>
            </w:r>
          </w:p>
        </w:tc>
        <w:tc>
          <w:tcPr>
            <w:tcW w:w="336" w:type="pct"/>
            <w:tcBorders>
              <w:top w:val="nil"/>
              <w:left w:val="nil"/>
              <w:bottom w:val="single" w:sz="4" w:space="0" w:color="auto"/>
              <w:right w:val="single" w:sz="4" w:space="0" w:color="auto"/>
            </w:tcBorders>
            <w:hideMark/>
          </w:tcPr>
          <w:p w14:paraId="4BF96437"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9867EE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7C027FB" w14:textId="77777777" w:rsidR="00726886" w:rsidRPr="00903582" w:rsidRDefault="00726886" w:rsidP="00726886">
            <w:pPr>
              <w:jc w:val="right"/>
              <w:rPr>
                <w:sz w:val="20"/>
                <w:szCs w:val="20"/>
                <w:lang w:eastAsia="en-CA"/>
              </w:rPr>
            </w:pPr>
            <w:r w:rsidRPr="00903582">
              <w:rPr>
                <w:sz w:val="20"/>
                <w:szCs w:val="20"/>
                <w:lang w:eastAsia="en-CA"/>
              </w:rPr>
              <w:t>30.2</w:t>
            </w:r>
          </w:p>
        </w:tc>
        <w:tc>
          <w:tcPr>
            <w:tcW w:w="566" w:type="pct"/>
            <w:tcBorders>
              <w:top w:val="nil"/>
              <w:left w:val="nil"/>
              <w:bottom w:val="single" w:sz="4" w:space="0" w:color="auto"/>
              <w:right w:val="single" w:sz="4" w:space="0" w:color="auto"/>
            </w:tcBorders>
            <w:hideMark/>
          </w:tcPr>
          <w:p w14:paraId="21CAB8E1" w14:textId="77777777" w:rsidR="00726886" w:rsidRPr="00903582" w:rsidRDefault="00726886" w:rsidP="00726886">
            <w:pPr>
              <w:jc w:val="right"/>
              <w:rPr>
                <w:sz w:val="20"/>
                <w:szCs w:val="20"/>
                <w:lang w:eastAsia="en-CA"/>
              </w:rPr>
            </w:pPr>
            <w:r w:rsidRPr="00903582">
              <w:rPr>
                <w:sz w:val="20"/>
                <w:szCs w:val="20"/>
                <w:lang w:eastAsia="en-CA"/>
              </w:rPr>
              <w:t>6.7</w:t>
            </w:r>
          </w:p>
        </w:tc>
        <w:tc>
          <w:tcPr>
            <w:tcW w:w="319" w:type="pct"/>
            <w:tcBorders>
              <w:top w:val="nil"/>
              <w:left w:val="nil"/>
              <w:bottom w:val="single" w:sz="4" w:space="0" w:color="auto"/>
              <w:right w:val="single" w:sz="4" w:space="0" w:color="auto"/>
            </w:tcBorders>
            <w:hideMark/>
          </w:tcPr>
          <w:p w14:paraId="79234A67"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9EA5A3C"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E94A3B7"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775956E1"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F5D6DF2" w14:textId="77777777" w:rsidTr="00C73D53">
        <w:trPr>
          <w:trHeight w:val="528"/>
        </w:trPr>
        <w:tc>
          <w:tcPr>
            <w:tcW w:w="947" w:type="pct"/>
            <w:tcBorders>
              <w:top w:val="nil"/>
              <w:left w:val="single" w:sz="4" w:space="0" w:color="auto"/>
              <w:bottom w:val="single" w:sz="4" w:space="0" w:color="auto"/>
              <w:right w:val="single" w:sz="4" w:space="0" w:color="auto"/>
            </w:tcBorders>
            <w:hideMark/>
          </w:tcPr>
          <w:p w14:paraId="3BB14A6C" w14:textId="77777777" w:rsidR="00726886" w:rsidRPr="00903582" w:rsidRDefault="00726886" w:rsidP="00726886">
            <w:pPr>
              <w:jc w:val="left"/>
              <w:rPr>
                <w:sz w:val="20"/>
                <w:szCs w:val="20"/>
                <w:lang w:eastAsia="en-CA"/>
              </w:rPr>
            </w:pPr>
            <w:r w:rsidRPr="00903582">
              <w:rPr>
                <w:sz w:val="20"/>
                <w:szCs w:val="20"/>
                <w:lang w:eastAsia="en-CA"/>
              </w:rPr>
              <w:t>Gambia (the)</w:t>
            </w:r>
          </w:p>
        </w:tc>
        <w:tc>
          <w:tcPr>
            <w:tcW w:w="336" w:type="pct"/>
            <w:tcBorders>
              <w:top w:val="nil"/>
              <w:left w:val="nil"/>
              <w:bottom w:val="single" w:sz="4" w:space="0" w:color="auto"/>
              <w:right w:val="single" w:sz="4" w:space="0" w:color="auto"/>
            </w:tcBorders>
            <w:hideMark/>
          </w:tcPr>
          <w:p w14:paraId="1B80E60E"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B06723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1596F1F" w14:textId="77777777" w:rsidR="00726886" w:rsidRPr="00903582" w:rsidRDefault="00726886" w:rsidP="00726886">
            <w:pPr>
              <w:jc w:val="right"/>
              <w:rPr>
                <w:sz w:val="20"/>
                <w:szCs w:val="20"/>
                <w:lang w:eastAsia="en-CA"/>
              </w:rPr>
            </w:pPr>
            <w:r w:rsidRPr="00903582">
              <w:rPr>
                <w:sz w:val="20"/>
                <w:szCs w:val="20"/>
                <w:lang w:eastAsia="en-CA"/>
              </w:rPr>
              <w:t>1.5</w:t>
            </w:r>
          </w:p>
        </w:tc>
        <w:tc>
          <w:tcPr>
            <w:tcW w:w="566" w:type="pct"/>
            <w:tcBorders>
              <w:top w:val="nil"/>
              <w:left w:val="nil"/>
              <w:bottom w:val="single" w:sz="4" w:space="0" w:color="auto"/>
              <w:right w:val="single" w:sz="4" w:space="0" w:color="auto"/>
            </w:tcBorders>
            <w:hideMark/>
          </w:tcPr>
          <w:p w14:paraId="5F08AD62" w14:textId="77777777" w:rsidR="00726886" w:rsidRPr="00903582" w:rsidRDefault="00726886" w:rsidP="00726886">
            <w:pPr>
              <w:jc w:val="right"/>
              <w:rPr>
                <w:sz w:val="20"/>
                <w:szCs w:val="20"/>
                <w:lang w:eastAsia="en-CA"/>
              </w:rPr>
            </w:pPr>
            <w:r w:rsidRPr="00903582">
              <w:rPr>
                <w:sz w:val="20"/>
                <w:szCs w:val="20"/>
                <w:lang w:eastAsia="en-CA"/>
              </w:rPr>
              <w:t>0.2</w:t>
            </w:r>
          </w:p>
        </w:tc>
        <w:tc>
          <w:tcPr>
            <w:tcW w:w="319" w:type="pct"/>
            <w:tcBorders>
              <w:top w:val="nil"/>
              <w:left w:val="nil"/>
              <w:bottom w:val="single" w:sz="4" w:space="0" w:color="auto"/>
              <w:right w:val="single" w:sz="4" w:space="0" w:color="auto"/>
            </w:tcBorders>
            <w:hideMark/>
          </w:tcPr>
          <w:p w14:paraId="6AF0807C"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77E1254"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A91EEF8"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B895A63"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D22191B" w14:textId="77777777" w:rsidTr="00C73D53">
        <w:trPr>
          <w:trHeight w:val="528"/>
        </w:trPr>
        <w:tc>
          <w:tcPr>
            <w:tcW w:w="947" w:type="pct"/>
            <w:tcBorders>
              <w:top w:val="nil"/>
              <w:left w:val="single" w:sz="4" w:space="0" w:color="auto"/>
              <w:bottom w:val="single" w:sz="4" w:space="0" w:color="auto"/>
              <w:right w:val="single" w:sz="4" w:space="0" w:color="auto"/>
            </w:tcBorders>
            <w:hideMark/>
          </w:tcPr>
          <w:p w14:paraId="5E4F988E" w14:textId="77777777" w:rsidR="00726886" w:rsidRPr="00903582" w:rsidRDefault="00726886" w:rsidP="00726886">
            <w:pPr>
              <w:jc w:val="left"/>
              <w:rPr>
                <w:sz w:val="20"/>
                <w:szCs w:val="20"/>
                <w:lang w:eastAsia="en-CA"/>
              </w:rPr>
            </w:pPr>
            <w:r w:rsidRPr="00903582">
              <w:rPr>
                <w:sz w:val="20"/>
                <w:szCs w:val="20"/>
                <w:lang w:eastAsia="en-CA"/>
              </w:rPr>
              <w:t>Georgia</w:t>
            </w:r>
          </w:p>
        </w:tc>
        <w:tc>
          <w:tcPr>
            <w:tcW w:w="336" w:type="pct"/>
            <w:tcBorders>
              <w:top w:val="nil"/>
              <w:left w:val="nil"/>
              <w:bottom w:val="single" w:sz="4" w:space="0" w:color="auto"/>
              <w:right w:val="single" w:sz="4" w:space="0" w:color="auto"/>
            </w:tcBorders>
            <w:hideMark/>
          </w:tcPr>
          <w:p w14:paraId="2E9C6FE8"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427DD579"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07353A7" w14:textId="77777777" w:rsidR="00726886" w:rsidRPr="00903582" w:rsidRDefault="00726886" w:rsidP="00726886">
            <w:pPr>
              <w:jc w:val="right"/>
              <w:rPr>
                <w:sz w:val="20"/>
                <w:szCs w:val="20"/>
                <w:lang w:eastAsia="en-CA"/>
              </w:rPr>
            </w:pPr>
            <w:r w:rsidRPr="00903582">
              <w:rPr>
                <w:sz w:val="20"/>
                <w:szCs w:val="20"/>
                <w:lang w:eastAsia="en-CA"/>
              </w:rPr>
              <w:t>5.3</w:t>
            </w:r>
          </w:p>
        </w:tc>
        <w:tc>
          <w:tcPr>
            <w:tcW w:w="566" w:type="pct"/>
            <w:tcBorders>
              <w:top w:val="nil"/>
              <w:left w:val="nil"/>
              <w:bottom w:val="single" w:sz="4" w:space="0" w:color="auto"/>
              <w:right w:val="single" w:sz="4" w:space="0" w:color="auto"/>
            </w:tcBorders>
            <w:hideMark/>
          </w:tcPr>
          <w:p w14:paraId="135D1F90" w14:textId="77777777" w:rsidR="00726886" w:rsidRPr="00903582" w:rsidRDefault="00726886" w:rsidP="00726886">
            <w:pPr>
              <w:jc w:val="right"/>
              <w:rPr>
                <w:sz w:val="20"/>
                <w:szCs w:val="20"/>
                <w:lang w:eastAsia="en-CA"/>
              </w:rPr>
            </w:pPr>
            <w:r w:rsidRPr="00903582">
              <w:rPr>
                <w:sz w:val="20"/>
                <w:szCs w:val="20"/>
                <w:lang w:eastAsia="en-CA"/>
              </w:rPr>
              <w:t>1.5</w:t>
            </w:r>
          </w:p>
        </w:tc>
        <w:tc>
          <w:tcPr>
            <w:tcW w:w="319" w:type="pct"/>
            <w:tcBorders>
              <w:top w:val="nil"/>
              <w:left w:val="nil"/>
              <w:bottom w:val="single" w:sz="4" w:space="0" w:color="auto"/>
              <w:right w:val="single" w:sz="4" w:space="0" w:color="auto"/>
            </w:tcBorders>
            <w:hideMark/>
          </w:tcPr>
          <w:p w14:paraId="76908E62"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2B332D9"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FB28260"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E408B06"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638DF34E" w14:textId="77777777" w:rsidTr="00C73D53">
        <w:trPr>
          <w:trHeight w:val="231"/>
        </w:trPr>
        <w:tc>
          <w:tcPr>
            <w:tcW w:w="947" w:type="pct"/>
            <w:tcBorders>
              <w:top w:val="nil"/>
              <w:left w:val="single" w:sz="4" w:space="0" w:color="auto"/>
              <w:bottom w:val="single" w:sz="4" w:space="0" w:color="auto"/>
              <w:right w:val="single" w:sz="4" w:space="0" w:color="auto"/>
            </w:tcBorders>
            <w:hideMark/>
          </w:tcPr>
          <w:p w14:paraId="0029F5EE" w14:textId="77777777" w:rsidR="00726886" w:rsidRPr="00903582" w:rsidRDefault="00726886" w:rsidP="00726886">
            <w:pPr>
              <w:jc w:val="left"/>
              <w:rPr>
                <w:sz w:val="20"/>
                <w:szCs w:val="20"/>
                <w:lang w:eastAsia="en-CA"/>
              </w:rPr>
            </w:pPr>
            <w:r w:rsidRPr="00903582">
              <w:rPr>
                <w:sz w:val="20"/>
                <w:szCs w:val="20"/>
                <w:lang w:eastAsia="en-CA"/>
              </w:rPr>
              <w:lastRenderedPageBreak/>
              <w:t>Ghana</w:t>
            </w:r>
          </w:p>
        </w:tc>
        <w:tc>
          <w:tcPr>
            <w:tcW w:w="336" w:type="pct"/>
            <w:tcBorders>
              <w:top w:val="nil"/>
              <w:left w:val="nil"/>
              <w:bottom w:val="single" w:sz="4" w:space="0" w:color="auto"/>
              <w:right w:val="single" w:sz="4" w:space="0" w:color="auto"/>
            </w:tcBorders>
            <w:hideMark/>
          </w:tcPr>
          <w:p w14:paraId="64CC6C1F"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15CD81A"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31DB2275" w14:textId="77777777" w:rsidR="00726886" w:rsidRPr="00903582" w:rsidRDefault="00726886" w:rsidP="00726886">
            <w:pPr>
              <w:jc w:val="right"/>
              <w:rPr>
                <w:sz w:val="20"/>
                <w:szCs w:val="20"/>
                <w:lang w:eastAsia="en-CA"/>
              </w:rPr>
            </w:pPr>
            <w:r w:rsidRPr="00903582">
              <w:rPr>
                <w:sz w:val="20"/>
                <w:szCs w:val="20"/>
                <w:lang w:eastAsia="en-CA"/>
              </w:rPr>
              <w:t>57.3</w:t>
            </w:r>
          </w:p>
        </w:tc>
        <w:tc>
          <w:tcPr>
            <w:tcW w:w="566" w:type="pct"/>
            <w:tcBorders>
              <w:top w:val="nil"/>
              <w:left w:val="nil"/>
              <w:bottom w:val="single" w:sz="4" w:space="0" w:color="auto"/>
              <w:right w:val="single" w:sz="4" w:space="0" w:color="auto"/>
            </w:tcBorders>
            <w:hideMark/>
          </w:tcPr>
          <w:p w14:paraId="3EC5A125" w14:textId="77777777" w:rsidR="00726886" w:rsidRPr="00903582" w:rsidRDefault="00726886" w:rsidP="00726886">
            <w:pPr>
              <w:jc w:val="right"/>
              <w:rPr>
                <w:sz w:val="20"/>
                <w:szCs w:val="20"/>
                <w:lang w:eastAsia="en-CA"/>
              </w:rPr>
            </w:pPr>
            <w:r w:rsidRPr="00903582">
              <w:rPr>
                <w:sz w:val="20"/>
                <w:szCs w:val="20"/>
                <w:lang w:eastAsia="en-CA"/>
              </w:rPr>
              <w:t>13.8</w:t>
            </w:r>
          </w:p>
        </w:tc>
        <w:tc>
          <w:tcPr>
            <w:tcW w:w="319" w:type="pct"/>
            <w:tcBorders>
              <w:top w:val="nil"/>
              <w:left w:val="nil"/>
              <w:bottom w:val="single" w:sz="4" w:space="0" w:color="auto"/>
              <w:right w:val="single" w:sz="4" w:space="0" w:color="auto"/>
            </w:tcBorders>
            <w:hideMark/>
          </w:tcPr>
          <w:p w14:paraId="3EC3DC96"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AF23FA7"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A80EFB7"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7F7917AB"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9D995A1" w14:textId="77777777" w:rsidTr="00C73D53">
        <w:trPr>
          <w:trHeight w:val="181"/>
        </w:trPr>
        <w:tc>
          <w:tcPr>
            <w:tcW w:w="947" w:type="pct"/>
            <w:tcBorders>
              <w:top w:val="nil"/>
              <w:left w:val="single" w:sz="4" w:space="0" w:color="auto"/>
              <w:bottom w:val="single" w:sz="4" w:space="0" w:color="auto"/>
              <w:right w:val="single" w:sz="4" w:space="0" w:color="auto"/>
            </w:tcBorders>
            <w:hideMark/>
          </w:tcPr>
          <w:p w14:paraId="57BBDEA9" w14:textId="77777777" w:rsidR="00726886" w:rsidRPr="00903582" w:rsidRDefault="00726886" w:rsidP="00726886">
            <w:pPr>
              <w:jc w:val="left"/>
              <w:rPr>
                <w:sz w:val="20"/>
                <w:szCs w:val="20"/>
                <w:lang w:eastAsia="en-CA"/>
              </w:rPr>
            </w:pPr>
            <w:r w:rsidRPr="00903582">
              <w:rPr>
                <w:sz w:val="20"/>
                <w:szCs w:val="20"/>
                <w:lang w:eastAsia="en-CA"/>
              </w:rPr>
              <w:t>Grenada</w:t>
            </w:r>
          </w:p>
        </w:tc>
        <w:tc>
          <w:tcPr>
            <w:tcW w:w="336" w:type="pct"/>
            <w:tcBorders>
              <w:top w:val="nil"/>
              <w:left w:val="nil"/>
              <w:bottom w:val="single" w:sz="4" w:space="0" w:color="auto"/>
              <w:right w:val="single" w:sz="4" w:space="0" w:color="auto"/>
            </w:tcBorders>
            <w:hideMark/>
          </w:tcPr>
          <w:p w14:paraId="5D59E5BD"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CCF7686"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1E02DDFB" w14:textId="77777777" w:rsidR="00726886" w:rsidRPr="00903582" w:rsidRDefault="00726886" w:rsidP="00726886">
            <w:pPr>
              <w:jc w:val="right"/>
              <w:rPr>
                <w:sz w:val="20"/>
                <w:szCs w:val="20"/>
                <w:lang w:eastAsia="en-CA"/>
              </w:rPr>
            </w:pPr>
            <w:r w:rsidRPr="00903582">
              <w:rPr>
                <w:sz w:val="20"/>
                <w:szCs w:val="20"/>
                <w:lang w:eastAsia="en-CA"/>
              </w:rPr>
              <w:t>0.8</w:t>
            </w:r>
          </w:p>
        </w:tc>
        <w:tc>
          <w:tcPr>
            <w:tcW w:w="566" w:type="pct"/>
            <w:tcBorders>
              <w:top w:val="nil"/>
              <w:left w:val="nil"/>
              <w:bottom w:val="single" w:sz="4" w:space="0" w:color="auto"/>
              <w:right w:val="single" w:sz="4" w:space="0" w:color="auto"/>
            </w:tcBorders>
            <w:hideMark/>
          </w:tcPr>
          <w:p w14:paraId="6F0A9DDA"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0556B2D4"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A172197"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14708F00"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D2AB11E"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49955EE" w14:textId="77777777" w:rsidTr="00C73D53">
        <w:trPr>
          <w:trHeight w:val="286"/>
        </w:trPr>
        <w:tc>
          <w:tcPr>
            <w:tcW w:w="947" w:type="pct"/>
            <w:tcBorders>
              <w:top w:val="nil"/>
              <w:left w:val="single" w:sz="4" w:space="0" w:color="auto"/>
              <w:bottom w:val="single" w:sz="4" w:space="0" w:color="auto"/>
              <w:right w:val="single" w:sz="4" w:space="0" w:color="auto"/>
            </w:tcBorders>
            <w:hideMark/>
          </w:tcPr>
          <w:p w14:paraId="1B4E1124" w14:textId="77777777" w:rsidR="00726886" w:rsidRPr="00903582" w:rsidRDefault="00726886" w:rsidP="00726886">
            <w:pPr>
              <w:jc w:val="left"/>
              <w:rPr>
                <w:sz w:val="20"/>
                <w:szCs w:val="20"/>
                <w:lang w:eastAsia="en-CA"/>
              </w:rPr>
            </w:pPr>
            <w:r w:rsidRPr="00903582">
              <w:rPr>
                <w:sz w:val="20"/>
                <w:szCs w:val="20"/>
                <w:lang w:eastAsia="en-CA"/>
              </w:rPr>
              <w:t>Guatemala</w:t>
            </w:r>
          </w:p>
        </w:tc>
        <w:tc>
          <w:tcPr>
            <w:tcW w:w="336" w:type="pct"/>
            <w:tcBorders>
              <w:top w:val="nil"/>
              <w:left w:val="nil"/>
              <w:bottom w:val="single" w:sz="4" w:space="0" w:color="auto"/>
              <w:right w:val="single" w:sz="4" w:space="0" w:color="auto"/>
            </w:tcBorders>
            <w:hideMark/>
          </w:tcPr>
          <w:p w14:paraId="1CF448C7"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6298C4B2"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19BEC8AB" w14:textId="77777777" w:rsidR="00726886" w:rsidRPr="00903582" w:rsidRDefault="00726886" w:rsidP="00726886">
            <w:pPr>
              <w:jc w:val="right"/>
              <w:rPr>
                <w:sz w:val="20"/>
                <w:szCs w:val="20"/>
                <w:lang w:eastAsia="en-CA"/>
              </w:rPr>
            </w:pPr>
            <w:r w:rsidRPr="00903582">
              <w:rPr>
                <w:sz w:val="20"/>
                <w:szCs w:val="20"/>
                <w:lang w:eastAsia="en-CA"/>
              </w:rPr>
              <w:t>8.3</w:t>
            </w:r>
          </w:p>
        </w:tc>
        <w:tc>
          <w:tcPr>
            <w:tcW w:w="566" w:type="pct"/>
            <w:tcBorders>
              <w:top w:val="nil"/>
              <w:left w:val="nil"/>
              <w:bottom w:val="single" w:sz="4" w:space="0" w:color="auto"/>
              <w:right w:val="single" w:sz="4" w:space="0" w:color="auto"/>
            </w:tcBorders>
            <w:hideMark/>
          </w:tcPr>
          <w:p w14:paraId="47250018" w14:textId="77777777" w:rsidR="00726886" w:rsidRPr="00903582" w:rsidRDefault="00726886" w:rsidP="00726886">
            <w:pPr>
              <w:jc w:val="right"/>
              <w:rPr>
                <w:sz w:val="20"/>
                <w:szCs w:val="20"/>
                <w:lang w:eastAsia="en-CA"/>
              </w:rPr>
            </w:pPr>
            <w:r w:rsidRPr="00903582">
              <w:rPr>
                <w:sz w:val="20"/>
                <w:szCs w:val="20"/>
                <w:lang w:eastAsia="en-CA"/>
              </w:rPr>
              <w:t>1.8</w:t>
            </w:r>
          </w:p>
        </w:tc>
        <w:tc>
          <w:tcPr>
            <w:tcW w:w="319" w:type="pct"/>
            <w:tcBorders>
              <w:top w:val="nil"/>
              <w:left w:val="nil"/>
              <w:bottom w:val="single" w:sz="4" w:space="0" w:color="auto"/>
              <w:right w:val="single" w:sz="4" w:space="0" w:color="auto"/>
            </w:tcBorders>
            <w:hideMark/>
          </w:tcPr>
          <w:p w14:paraId="7181667E"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C45DE72"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F7379D4"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C159F9E"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737CE1D0" w14:textId="77777777" w:rsidTr="00C73D53">
        <w:trPr>
          <w:trHeight w:val="236"/>
        </w:trPr>
        <w:tc>
          <w:tcPr>
            <w:tcW w:w="947" w:type="pct"/>
            <w:tcBorders>
              <w:top w:val="nil"/>
              <w:left w:val="single" w:sz="4" w:space="0" w:color="auto"/>
              <w:bottom w:val="single" w:sz="4" w:space="0" w:color="auto"/>
              <w:right w:val="single" w:sz="4" w:space="0" w:color="auto"/>
            </w:tcBorders>
            <w:hideMark/>
          </w:tcPr>
          <w:p w14:paraId="298243A9" w14:textId="77777777" w:rsidR="00726886" w:rsidRPr="00903582" w:rsidRDefault="00726886" w:rsidP="00726886">
            <w:pPr>
              <w:jc w:val="left"/>
              <w:rPr>
                <w:sz w:val="20"/>
                <w:szCs w:val="20"/>
                <w:lang w:eastAsia="en-CA"/>
              </w:rPr>
            </w:pPr>
            <w:r w:rsidRPr="00903582">
              <w:rPr>
                <w:sz w:val="20"/>
                <w:szCs w:val="20"/>
                <w:lang w:eastAsia="en-CA"/>
              </w:rPr>
              <w:t>Guinea</w:t>
            </w:r>
          </w:p>
        </w:tc>
        <w:tc>
          <w:tcPr>
            <w:tcW w:w="336" w:type="pct"/>
            <w:tcBorders>
              <w:top w:val="nil"/>
              <w:left w:val="nil"/>
              <w:bottom w:val="single" w:sz="4" w:space="0" w:color="auto"/>
              <w:right w:val="single" w:sz="4" w:space="0" w:color="auto"/>
            </w:tcBorders>
            <w:hideMark/>
          </w:tcPr>
          <w:p w14:paraId="056A66B7"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DF3366C"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67BB310" w14:textId="77777777" w:rsidR="00726886" w:rsidRPr="00903582" w:rsidRDefault="00726886" w:rsidP="00726886">
            <w:pPr>
              <w:jc w:val="right"/>
              <w:rPr>
                <w:sz w:val="20"/>
                <w:szCs w:val="20"/>
                <w:lang w:eastAsia="en-CA"/>
              </w:rPr>
            </w:pPr>
            <w:r w:rsidRPr="00903582">
              <w:rPr>
                <w:sz w:val="20"/>
                <w:szCs w:val="20"/>
                <w:lang w:eastAsia="en-CA"/>
              </w:rPr>
              <w:t>22.6</w:t>
            </w:r>
          </w:p>
        </w:tc>
        <w:tc>
          <w:tcPr>
            <w:tcW w:w="566" w:type="pct"/>
            <w:tcBorders>
              <w:top w:val="nil"/>
              <w:left w:val="nil"/>
              <w:bottom w:val="single" w:sz="4" w:space="0" w:color="auto"/>
              <w:right w:val="single" w:sz="4" w:space="0" w:color="auto"/>
            </w:tcBorders>
            <w:hideMark/>
          </w:tcPr>
          <w:p w14:paraId="629140E1" w14:textId="77777777" w:rsidR="00726886" w:rsidRPr="00903582" w:rsidRDefault="00726886" w:rsidP="00726886">
            <w:pPr>
              <w:jc w:val="right"/>
              <w:rPr>
                <w:sz w:val="20"/>
                <w:szCs w:val="20"/>
                <w:lang w:eastAsia="en-CA"/>
              </w:rPr>
            </w:pPr>
            <w:r w:rsidRPr="00903582">
              <w:rPr>
                <w:sz w:val="20"/>
                <w:szCs w:val="20"/>
                <w:lang w:eastAsia="en-CA"/>
              </w:rPr>
              <w:t>0.8</w:t>
            </w:r>
          </w:p>
        </w:tc>
        <w:tc>
          <w:tcPr>
            <w:tcW w:w="319" w:type="pct"/>
            <w:tcBorders>
              <w:top w:val="nil"/>
              <w:left w:val="nil"/>
              <w:bottom w:val="single" w:sz="4" w:space="0" w:color="auto"/>
              <w:right w:val="single" w:sz="4" w:space="0" w:color="auto"/>
            </w:tcBorders>
            <w:hideMark/>
          </w:tcPr>
          <w:p w14:paraId="7972F04B"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979776A"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3E6F53F"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E5B66A0"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01A1D66A" w14:textId="77777777" w:rsidTr="00C73D53">
        <w:trPr>
          <w:trHeight w:val="186"/>
        </w:trPr>
        <w:tc>
          <w:tcPr>
            <w:tcW w:w="947" w:type="pct"/>
            <w:tcBorders>
              <w:top w:val="nil"/>
              <w:left w:val="single" w:sz="4" w:space="0" w:color="auto"/>
              <w:bottom w:val="single" w:sz="4" w:space="0" w:color="auto"/>
              <w:right w:val="single" w:sz="4" w:space="0" w:color="auto"/>
            </w:tcBorders>
            <w:hideMark/>
          </w:tcPr>
          <w:p w14:paraId="18EFD2AA" w14:textId="77777777" w:rsidR="00726886" w:rsidRPr="00903582" w:rsidRDefault="00726886" w:rsidP="00726886">
            <w:pPr>
              <w:jc w:val="left"/>
              <w:rPr>
                <w:sz w:val="20"/>
                <w:szCs w:val="20"/>
                <w:lang w:eastAsia="en-CA"/>
              </w:rPr>
            </w:pPr>
            <w:r w:rsidRPr="00903582">
              <w:rPr>
                <w:sz w:val="20"/>
                <w:szCs w:val="20"/>
                <w:lang w:eastAsia="en-CA"/>
              </w:rPr>
              <w:t>Guinea Bissau</w:t>
            </w:r>
          </w:p>
        </w:tc>
        <w:tc>
          <w:tcPr>
            <w:tcW w:w="336" w:type="pct"/>
            <w:tcBorders>
              <w:top w:val="nil"/>
              <w:left w:val="nil"/>
              <w:bottom w:val="single" w:sz="4" w:space="0" w:color="auto"/>
              <w:right w:val="single" w:sz="4" w:space="0" w:color="auto"/>
            </w:tcBorders>
            <w:hideMark/>
          </w:tcPr>
          <w:p w14:paraId="43717F07"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422FD04"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D517B9C" w14:textId="77777777" w:rsidR="00726886" w:rsidRPr="00903582" w:rsidRDefault="00726886" w:rsidP="00726886">
            <w:pPr>
              <w:jc w:val="right"/>
              <w:rPr>
                <w:sz w:val="20"/>
                <w:szCs w:val="20"/>
                <w:lang w:eastAsia="en-CA"/>
              </w:rPr>
            </w:pPr>
            <w:r w:rsidRPr="00903582">
              <w:rPr>
                <w:sz w:val="20"/>
                <w:szCs w:val="20"/>
                <w:lang w:eastAsia="en-CA"/>
              </w:rPr>
              <w:t>2.8</w:t>
            </w:r>
          </w:p>
        </w:tc>
        <w:tc>
          <w:tcPr>
            <w:tcW w:w="566" w:type="pct"/>
            <w:tcBorders>
              <w:top w:val="nil"/>
              <w:left w:val="nil"/>
              <w:bottom w:val="single" w:sz="4" w:space="0" w:color="auto"/>
              <w:right w:val="single" w:sz="4" w:space="0" w:color="auto"/>
            </w:tcBorders>
            <w:hideMark/>
          </w:tcPr>
          <w:p w14:paraId="3A0004EF" w14:textId="77777777" w:rsidR="00726886" w:rsidRPr="00903582" w:rsidRDefault="00726886" w:rsidP="00726886">
            <w:pPr>
              <w:jc w:val="right"/>
              <w:rPr>
                <w:sz w:val="20"/>
                <w:szCs w:val="20"/>
                <w:lang w:eastAsia="en-CA"/>
              </w:rPr>
            </w:pPr>
            <w:r w:rsidRPr="00903582">
              <w:rPr>
                <w:sz w:val="20"/>
                <w:szCs w:val="20"/>
                <w:lang w:eastAsia="en-CA"/>
              </w:rPr>
              <w:t>0.6</w:t>
            </w:r>
          </w:p>
        </w:tc>
        <w:tc>
          <w:tcPr>
            <w:tcW w:w="319" w:type="pct"/>
            <w:tcBorders>
              <w:top w:val="nil"/>
              <w:left w:val="nil"/>
              <w:bottom w:val="single" w:sz="4" w:space="0" w:color="auto"/>
              <w:right w:val="single" w:sz="4" w:space="0" w:color="auto"/>
            </w:tcBorders>
            <w:hideMark/>
          </w:tcPr>
          <w:p w14:paraId="2DCA2901"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3F93DF95"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6F53744"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855E0E7"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6DB51C6" w14:textId="77777777" w:rsidTr="00C73D53">
        <w:trPr>
          <w:trHeight w:val="136"/>
        </w:trPr>
        <w:tc>
          <w:tcPr>
            <w:tcW w:w="947" w:type="pct"/>
            <w:tcBorders>
              <w:top w:val="nil"/>
              <w:left w:val="single" w:sz="4" w:space="0" w:color="auto"/>
              <w:bottom w:val="single" w:sz="4" w:space="0" w:color="auto"/>
              <w:right w:val="single" w:sz="4" w:space="0" w:color="auto"/>
            </w:tcBorders>
            <w:hideMark/>
          </w:tcPr>
          <w:p w14:paraId="38AB417A" w14:textId="77777777" w:rsidR="00726886" w:rsidRPr="00903582" w:rsidRDefault="00726886" w:rsidP="00726886">
            <w:pPr>
              <w:jc w:val="left"/>
              <w:rPr>
                <w:sz w:val="20"/>
                <w:szCs w:val="20"/>
                <w:lang w:eastAsia="en-CA"/>
              </w:rPr>
            </w:pPr>
            <w:r w:rsidRPr="00903582">
              <w:rPr>
                <w:sz w:val="20"/>
                <w:szCs w:val="20"/>
                <w:lang w:eastAsia="en-CA"/>
              </w:rPr>
              <w:t>Guyana</w:t>
            </w:r>
          </w:p>
        </w:tc>
        <w:tc>
          <w:tcPr>
            <w:tcW w:w="336" w:type="pct"/>
            <w:tcBorders>
              <w:top w:val="nil"/>
              <w:left w:val="nil"/>
              <w:bottom w:val="single" w:sz="4" w:space="0" w:color="auto"/>
              <w:right w:val="single" w:sz="4" w:space="0" w:color="auto"/>
            </w:tcBorders>
            <w:hideMark/>
          </w:tcPr>
          <w:p w14:paraId="1CFBBC2A"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006E6A35"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6ED29A7" w14:textId="77777777" w:rsidR="00726886" w:rsidRPr="00903582" w:rsidRDefault="00726886" w:rsidP="00726886">
            <w:pPr>
              <w:jc w:val="right"/>
              <w:rPr>
                <w:sz w:val="20"/>
                <w:szCs w:val="20"/>
                <w:lang w:eastAsia="en-CA"/>
              </w:rPr>
            </w:pPr>
            <w:r w:rsidRPr="00903582">
              <w:rPr>
                <w:sz w:val="20"/>
                <w:szCs w:val="20"/>
                <w:lang w:eastAsia="en-CA"/>
              </w:rPr>
              <w:t>1.8</w:t>
            </w:r>
          </w:p>
        </w:tc>
        <w:tc>
          <w:tcPr>
            <w:tcW w:w="566" w:type="pct"/>
            <w:tcBorders>
              <w:top w:val="nil"/>
              <w:left w:val="nil"/>
              <w:bottom w:val="single" w:sz="4" w:space="0" w:color="auto"/>
              <w:right w:val="single" w:sz="4" w:space="0" w:color="auto"/>
            </w:tcBorders>
            <w:hideMark/>
          </w:tcPr>
          <w:p w14:paraId="7363C08F" w14:textId="77777777" w:rsidR="00726886" w:rsidRPr="00903582" w:rsidRDefault="00726886" w:rsidP="00726886">
            <w:pPr>
              <w:jc w:val="right"/>
              <w:rPr>
                <w:sz w:val="20"/>
                <w:szCs w:val="20"/>
                <w:lang w:eastAsia="en-CA"/>
              </w:rPr>
            </w:pPr>
            <w:r w:rsidRPr="00903582">
              <w:rPr>
                <w:sz w:val="20"/>
                <w:szCs w:val="20"/>
                <w:lang w:eastAsia="en-CA"/>
              </w:rPr>
              <w:t>0.3</w:t>
            </w:r>
          </w:p>
        </w:tc>
        <w:tc>
          <w:tcPr>
            <w:tcW w:w="319" w:type="pct"/>
            <w:tcBorders>
              <w:top w:val="nil"/>
              <w:left w:val="nil"/>
              <w:bottom w:val="single" w:sz="4" w:space="0" w:color="auto"/>
              <w:right w:val="single" w:sz="4" w:space="0" w:color="auto"/>
            </w:tcBorders>
            <w:hideMark/>
          </w:tcPr>
          <w:p w14:paraId="54DF31EF"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18B8959"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120E7E9"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66DA18C" w14:textId="77777777" w:rsidR="00726886" w:rsidRPr="00903582" w:rsidRDefault="00726886" w:rsidP="00726886">
            <w:pPr>
              <w:jc w:val="left"/>
              <w:rPr>
                <w:sz w:val="20"/>
                <w:szCs w:val="20"/>
                <w:lang w:eastAsia="en-CA"/>
              </w:rPr>
            </w:pPr>
            <w:r w:rsidRPr="00903582">
              <w:rPr>
                <w:sz w:val="20"/>
                <w:szCs w:val="20"/>
                <w:lang w:eastAsia="en-CA"/>
              </w:rPr>
              <w:t>10% by 2015 and 100% by 2030</w:t>
            </w:r>
          </w:p>
        </w:tc>
      </w:tr>
      <w:tr w:rsidR="00726886" w:rsidRPr="00903582" w14:paraId="39A00F43"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66DCF191" w14:textId="77777777" w:rsidR="00726886" w:rsidRPr="00903582" w:rsidRDefault="00726886" w:rsidP="00726886">
            <w:pPr>
              <w:jc w:val="left"/>
              <w:rPr>
                <w:sz w:val="20"/>
                <w:szCs w:val="20"/>
                <w:lang w:eastAsia="en-CA"/>
              </w:rPr>
            </w:pPr>
            <w:r w:rsidRPr="00903582">
              <w:rPr>
                <w:sz w:val="20"/>
                <w:szCs w:val="20"/>
                <w:lang w:eastAsia="en-CA"/>
              </w:rPr>
              <w:t>Haiti</w:t>
            </w:r>
          </w:p>
        </w:tc>
        <w:tc>
          <w:tcPr>
            <w:tcW w:w="336" w:type="pct"/>
            <w:tcBorders>
              <w:top w:val="nil"/>
              <w:left w:val="nil"/>
              <w:bottom w:val="single" w:sz="4" w:space="0" w:color="auto"/>
              <w:right w:val="single" w:sz="4" w:space="0" w:color="auto"/>
            </w:tcBorders>
            <w:hideMark/>
          </w:tcPr>
          <w:p w14:paraId="452C434F"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4E1EFC4C"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15C1DE35" w14:textId="77777777" w:rsidR="00726886" w:rsidRPr="00903582" w:rsidRDefault="00726886" w:rsidP="00726886">
            <w:pPr>
              <w:jc w:val="right"/>
              <w:rPr>
                <w:sz w:val="20"/>
                <w:szCs w:val="20"/>
                <w:lang w:eastAsia="en-CA"/>
              </w:rPr>
            </w:pPr>
            <w:r w:rsidRPr="00903582">
              <w:rPr>
                <w:sz w:val="20"/>
                <w:szCs w:val="20"/>
                <w:lang w:eastAsia="en-CA"/>
              </w:rPr>
              <w:t>3.6</w:t>
            </w:r>
          </w:p>
        </w:tc>
        <w:tc>
          <w:tcPr>
            <w:tcW w:w="566" w:type="pct"/>
            <w:tcBorders>
              <w:top w:val="nil"/>
              <w:left w:val="nil"/>
              <w:bottom w:val="single" w:sz="4" w:space="0" w:color="auto"/>
              <w:right w:val="single" w:sz="4" w:space="0" w:color="auto"/>
            </w:tcBorders>
            <w:hideMark/>
          </w:tcPr>
          <w:p w14:paraId="49764EA0" w14:textId="77777777" w:rsidR="00726886" w:rsidRPr="00903582" w:rsidRDefault="00726886" w:rsidP="00726886">
            <w:pPr>
              <w:jc w:val="right"/>
              <w:rPr>
                <w:sz w:val="20"/>
                <w:szCs w:val="20"/>
                <w:lang w:eastAsia="en-CA"/>
              </w:rPr>
            </w:pPr>
            <w:r w:rsidRPr="00903582">
              <w:rPr>
                <w:sz w:val="20"/>
                <w:szCs w:val="20"/>
                <w:lang w:eastAsia="en-CA"/>
              </w:rPr>
              <w:t>2.1</w:t>
            </w:r>
          </w:p>
        </w:tc>
        <w:tc>
          <w:tcPr>
            <w:tcW w:w="319" w:type="pct"/>
            <w:tcBorders>
              <w:top w:val="nil"/>
              <w:left w:val="nil"/>
              <w:bottom w:val="single" w:sz="4" w:space="0" w:color="auto"/>
              <w:right w:val="single" w:sz="4" w:space="0" w:color="auto"/>
            </w:tcBorders>
            <w:hideMark/>
          </w:tcPr>
          <w:p w14:paraId="5AB332E1"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7B3CB04"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78013CC"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7844D8E" w14:textId="77777777" w:rsidR="00726886" w:rsidRPr="00903582" w:rsidRDefault="00726886" w:rsidP="00726886">
            <w:pPr>
              <w:jc w:val="left"/>
              <w:rPr>
                <w:sz w:val="20"/>
                <w:szCs w:val="20"/>
                <w:lang w:eastAsia="en-CA"/>
              </w:rPr>
            </w:pPr>
            <w:r w:rsidRPr="00903582">
              <w:rPr>
                <w:sz w:val="20"/>
                <w:szCs w:val="20"/>
                <w:lang w:eastAsia="en-CA"/>
              </w:rPr>
              <w:t>100% by 2030</w:t>
            </w:r>
          </w:p>
        </w:tc>
      </w:tr>
      <w:tr w:rsidR="00726886" w:rsidRPr="00903582" w14:paraId="4B921964" w14:textId="77777777" w:rsidTr="00C73D53">
        <w:trPr>
          <w:trHeight w:val="146"/>
        </w:trPr>
        <w:tc>
          <w:tcPr>
            <w:tcW w:w="947" w:type="pct"/>
            <w:tcBorders>
              <w:top w:val="nil"/>
              <w:left w:val="single" w:sz="4" w:space="0" w:color="auto"/>
              <w:bottom w:val="single" w:sz="4" w:space="0" w:color="auto"/>
              <w:right w:val="single" w:sz="4" w:space="0" w:color="auto"/>
            </w:tcBorders>
            <w:hideMark/>
          </w:tcPr>
          <w:p w14:paraId="4C764C8A" w14:textId="77777777" w:rsidR="00726886" w:rsidRPr="00903582" w:rsidRDefault="00726886" w:rsidP="00726886">
            <w:pPr>
              <w:jc w:val="left"/>
              <w:rPr>
                <w:sz w:val="20"/>
                <w:szCs w:val="20"/>
                <w:lang w:eastAsia="en-CA"/>
              </w:rPr>
            </w:pPr>
            <w:r w:rsidRPr="00903582">
              <w:rPr>
                <w:sz w:val="20"/>
                <w:szCs w:val="20"/>
                <w:lang w:eastAsia="en-CA"/>
              </w:rPr>
              <w:t>Honduras</w:t>
            </w:r>
          </w:p>
        </w:tc>
        <w:tc>
          <w:tcPr>
            <w:tcW w:w="336" w:type="pct"/>
            <w:tcBorders>
              <w:top w:val="nil"/>
              <w:left w:val="nil"/>
              <w:bottom w:val="single" w:sz="4" w:space="0" w:color="auto"/>
              <w:right w:val="single" w:sz="4" w:space="0" w:color="auto"/>
            </w:tcBorders>
            <w:hideMark/>
          </w:tcPr>
          <w:p w14:paraId="716323BF" w14:textId="77777777" w:rsidR="00726886" w:rsidRPr="00903582" w:rsidRDefault="00726886" w:rsidP="00726886">
            <w:pPr>
              <w:jc w:val="center"/>
              <w:rPr>
                <w:sz w:val="20"/>
                <w:szCs w:val="20"/>
                <w:lang w:eastAsia="en-CA"/>
              </w:rPr>
            </w:pPr>
            <w:r w:rsidRPr="00903582">
              <w:rPr>
                <w:sz w:val="20"/>
                <w:szCs w:val="20"/>
                <w:lang w:eastAsia="en-CA"/>
              </w:rPr>
              <w:t>CP</w:t>
            </w:r>
          </w:p>
        </w:tc>
        <w:tc>
          <w:tcPr>
            <w:tcW w:w="560" w:type="pct"/>
            <w:tcBorders>
              <w:top w:val="nil"/>
              <w:left w:val="nil"/>
              <w:bottom w:val="single" w:sz="4" w:space="0" w:color="auto"/>
              <w:right w:val="single" w:sz="4" w:space="0" w:color="auto"/>
            </w:tcBorders>
            <w:hideMark/>
          </w:tcPr>
          <w:p w14:paraId="035F3985"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72E62C7" w14:textId="77777777" w:rsidR="00726886" w:rsidRPr="00903582" w:rsidRDefault="00726886" w:rsidP="00726886">
            <w:pPr>
              <w:jc w:val="right"/>
              <w:rPr>
                <w:sz w:val="20"/>
                <w:szCs w:val="20"/>
                <w:lang w:eastAsia="en-CA"/>
              </w:rPr>
            </w:pPr>
            <w:r w:rsidRPr="00903582">
              <w:rPr>
                <w:sz w:val="20"/>
                <w:szCs w:val="20"/>
                <w:lang w:eastAsia="en-CA"/>
              </w:rPr>
              <w:t>19.9</w:t>
            </w:r>
          </w:p>
        </w:tc>
        <w:tc>
          <w:tcPr>
            <w:tcW w:w="566" w:type="pct"/>
            <w:tcBorders>
              <w:top w:val="nil"/>
              <w:left w:val="nil"/>
              <w:bottom w:val="single" w:sz="4" w:space="0" w:color="auto"/>
              <w:right w:val="single" w:sz="4" w:space="0" w:color="auto"/>
            </w:tcBorders>
            <w:hideMark/>
          </w:tcPr>
          <w:p w14:paraId="499066BA" w14:textId="77777777" w:rsidR="00726886" w:rsidRPr="00903582" w:rsidRDefault="00726886" w:rsidP="00726886">
            <w:pPr>
              <w:jc w:val="right"/>
              <w:rPr>
                <w:sz w:val="20"/>
                <w:szCs w:val="20"/>
                <w:lang w:eastAsia="en-CA"/>
              </w:rPr>
            </w:pPr>
            <w:r w:rsidRPr="00903582">
              <w:rPr>
                <w:sz w:val="20"/>
                <w:szCs w:val="20"/>
                <w:lang w:eastAsia="en-CA"/>
              </w:rPr>
              <w:t>3.2</w:t>
            </w:r>
          </w:p>
        </w:tc>
        <w:tc>
          <w:tcPr>
            <w:tcW w:w="319" w:type="pct"/>
            <w:tcBorders>
              <w:top w:val="nil"/>
              <w:left w:val="nil"/>
              <w:bottom w:val="single" w:sz="4" w:space="0" w:color="auto"/>
              <w:right w:val="single" w:sz="4" w:space="0" w:color="auto"/>
            </w:tcBorders>
            <w:hideMark/>
          </w:tcPr>
          <w:p w14:paraId="43C1BFEB"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AEC65BF"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A08463F"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A7BD474"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6DD82892" w14:textId="77777777" w:rsidTr="00C73D53">
        <w:trPr>
          <w:trHeight w:val="380"/>
        </w:trPr>
        <w:tc>
          <w:tcPr>
            <w:tcW w:w="947" w:type="pct"/>
            <w:tcBorders>
              <w:top w:val="nil"/>
              <w:left w:val="single" w:sz="4" w:space="0" w:color="auto"/>
              <w:bottom w:val="single" w:sz="4" w:space="0" w:color="auto"/>
              <w:right w:val="single" w:sz="4" w:space="0" w:color="auto"/>
            </w:tcBorders>
            <w:hideMark/>
          </w:tcPr>
          <w:p w14:paraId="3EE4F475" w14:textId="77777777" w:rsidR="00726886" w:rsidRPr="00903582" w:rsidRDefault="00726886" w:rsidP="00726886">
            <w:pPr>
              <w:jc w:val="left"/>
              <w:rPr>
                <w:sz w:val="20"/>
                <w:szCs w:val="20"/>
                <w:lang w:eastAsia="en-CA"/>
              </w:rPr>
            </w:pPr>
            <w:r w:rsidRPr="00903582">
              <w:rPr>
                <w:sz w:val="20"/>
                <w:szCs w:val="20"/>
                <w:lang w:eastAsia="en-CA"/>
              </w:rPr>
              <w:t>India</w:t>
            </w:r>
          </w:p>
        </w:tc>
        <w:tc>
          <w:tcPr>
            <w:tcW w:w="336" w:type="pct"/>
            <w:tcBorders>
              <w:top w:val="nil"/>
              <w:left w:val="nil"/>
              <w:bottom w:val="single" w:sz="4" w:space="0" w:color="auto"/>
              <w:right w:val="single" w:sz="4" w:space="0" w:color="auto"/>
            </w:tcBorders>
            <w:hideMark/>
          </w:tcPr>
          <w:p w14:paraId="70831241"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6F603B13"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9C744A8" w14:textId="77777777" w:rsidR="00726886" w:rsidRPr="00903582" w:rsidRDefault="00726886" w:rsidP="00726886">
            <w:pPr>
              <w:jc w:val="right"/>
              <w:rPr>
                <w:sz w:val="20"/>
                <w:szCs w:val="20"/>
                <w:lang w:eastAsia="en-CA"/>
              </w:rPr>
            </w:pPr>
            <w:r w:rsidRPr="00903582">
              <w:rPr>
                <w:sz w:val="20"/>
                <w:szCs w:val="20"/>
                <w:lang w:eastAsia="en-CA"/>
              </w:rPr>
              <w:t>1,608.2</w:t>
            </w:r>
          </w:p>
        </w:tc>
        <w:tc>
          <w:tcPr>
            <w:tcW w:w="566" w:type="pct"/>
            <w:tcBorders>
              <w:top w:val="nil"/>
              <w:left w:val="nil"/>
              <w:bottom w:val="single" w:sz="4" w:space="0" w:color="auto"/>
              <w:right w:val="single" w:sz="4" w:space="0" w:color="auto"/>
            </w:tcBorders>
            <w:hideMark/>
          </w:tcPr>
          <w:p w14:paraId="4CA1CB81" w14:textId="77777777" w:rsidR="00726886" w:rsidRPr="00903582" w:rsidRDefault="00726886" w:rsidP="00726886">
            <w:pPr>
              <w:jc w:val="right"/>
              <w:rPr>
                <w:sz w:val="20"/>
                <w:szCs w:val="20"/>
                <w:lang w:eastAsia="en-CA"/>
              </w:rPr>
            </w:pPr>
            <w:r w:rsidRPr="00903582">
              <w:rPr>
                <w:sz w:val="20"/>
                <w:szCs w:val="20"/>
                <w:lang w:eastAsia="en-CA"/>
              </w:rPr>
              <w:t>470.0</w:t>
            </w:r>
          </w:p>
        </w:tc>
        <w:tc>
          <w:tcPr>
            <w:tcW w:w="319" w:type="pct"/>
            <w:tcBorders>
              <w:top w:val="nil"/>
              <w:left w:val="nil"/>
              <w:bottom w:val="single" w:sz="4" w:space="0" w:color="auto"/>
              <w:right w:val="single" w:sz="4" w:space="0" w:color="auto"/>
            </w:tcBorders>
            <w:hideMark/>
          </w:tcPr>
          <w:p w14:paraId="7608F1F8"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037BCB1"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54EA70C"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56B3B8C" w14:textId="77777777" w:rsidR="00726886" w:rsidRPr="00903582" w:rsidRDefault="00726886" w:rsidP="00726886">
            <w:pPr>
              <w:jc w:val="left"/>
              <w:rPr>
                <w:sz w:val="20"/>
                <w:szCs w:val="20"/>
                <w:lang w:eastAsia="en-CA"/>
              </w:rPr>
            </w:pPr>
            <w:r w:rsidRPr="00903582">
              <w:rPr>
                <w:sz w:val="20"/>
                <w:szCs w:val="20"/>
                <w:lang w:eastAsia="en-CA"/>
              </w:rPr>
              <w:t>10% by 2015, 60% by 2023 and 100% by 2030</w:t>
            </w:r>
          </w:p>
        </w:tc>
      </w:tr>
      <w:tr w:rsidR="00726886" w:rsidRPr="00903582" w14:paraId="33AC5EF0" w14:textId="77777777" w:rsidTr="00C73D53">
        <w:trPr>
          <w:trHeight w:val="404"/>
        </w:trPr>
        <w:tc>
          <w:tcPr>
            <w:tcW w:w="947" w:type="pct"/>
            <w:tcBorders>
              <w:top w:val="nil"/>
              <w:left w:val="single" w:sz="4" w:space="0" w:color="auto"/>
              <w:bottom w:val="single" w:sz="4" w:space="0" w:color="auto"/>
              <w:right w:val="single" w:sz="4" w:space="0" w:color="auto"/>
            </w:tcBorders>
            <w:hideMark/>
          </w:tcPr>
          <w:p w14:paraId="18996A85" w14:textId="77777777" w:rsidR="00726886" w:rsidRPr="00903582" w:rsidRDefault="00726886" w:rsidP="00726886">
            <w:pPr>
              <w:jc w:val="left"/>
              <w:rPr>
                <w:sz w:val="20"/>
                <w:szCs w:val="20"/>
                <w:lang w:eastAsia="en-CA"/>
              </w:rPr>
            </w:pPr>
            <w:r w:rsidRPr="00903582">
              <w:rPr>
                <w:sz w:val="20"/>
                <w:szCs w:val="20"/>
                <w:lang w:eastAsia="en-CA"/>
              </w:rPr>
              <w:t>Indonesia</w:t>
            </w:r>
          </w:p>
        </w:tc>
        <w:tc>
          <w:tcPr>
            <w:tcW w:w="336" w:type="pct"/>
            <w:tcBorders>
              <w:top w:val="nil"/>
              <w:left w:val="nil"/>
              <w:bottom w:val="single" w:sz="4" w:space="0" w:color="auto"/>
              <w:right w:val="single" w:sz="4" w:space="0" w:color="auto"/>
            </w:tcBorders>
            <w:hideMark/>
          </w:tcPr>
          <w:p w14:paraId="50981EFF"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6E9FCB1"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9900D43" w14:textId="77777777" w:rsidR="00726886" w:rsidRPr="00903582" w:rsidRDefault="00726886" w:rsidP="00726886">
            <w:pPr>
              <w:jc w:val="right"/>
              <w:rPr>
                <w:sz w:val="20"/>
                <w:szCs w:val="20"/>
                <w:lang w:eastAsia="en-CA"/>
              </w:rPr>
            </w:pPr>
            <w:r w:rsidRPr="00903582">
              <w:rPr>
                <w:sz w:val="20"/>
                <w:szCs w:val="20"/>
                <w:lang w:eastAsia="en-CA"/>
              </w:rPr>
              <w:t>403.9</w:t>
            </w:r>
          </w:p>
        </w:tc>
        <w:tc>
          <w:tcPr>
            <w:tcW w:w="566" w:type="pct"/>
            <w:tcBorders>
              <w:top w:val="nil"/>
              <w:left w:val="nil"/>
              <w:bottom w:val="single" w:sz="4" w:space="0" w:color="auto"/>
              <w:right w:val="single" w:sz="4" w:space="0" w:color="auto"/>
            </w:tcBorders>
            <w:hideMark/>
          </w:tcPr>
          <w:p w14:paraId="765979A9" w14:textId="77777777" w:rsidR="00726886" w:rsidRPr="00903582" w:rsidRDefault="00726886" w:rsidP="00726886">
            <w:pPr>
              <w:jc w:val="right"/>
              <w:rPr>
                <w:sz w:val="20"/>
                <w:szCs w:val="20"/>
                <w:lang w:eastAsia="en-CA"/>
              </w:rPr>
            </w:pPr>
            <w:r w:rsidRPr="00903582">
              <w:rPr>
                <w:sz w:val="20"/>
                <w:szCs w:val="20"/>
                <w:lang w:eastAsia="en-CA"/>
              </w:rPr>
              <w:t>131.0</w:t>
            </w:r>
          </w:p>
        </w:tc>
        <w:tc>
          <w:tcPr>
            <w:tcW w:w="319" w:type="pct"/>
            <w:tcBorders>
              <w:top w:val="nil"/>
              <w:left w:val="nil"/>
              <w:bottom w:val="single" w:sz="4" w:space="0" w:color="auto"/>
              <w:right w:val="single" w:sz="4" w:space="0" w:color="auto"/>
            </w:tcBorders>
            <w:hideMark/>
          </w:tcPr>
          <w:p w14:paraId="619D3CAE"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82DDBD1"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256BD63"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14AC5E5A" w14:textId="77777777" w:rsidR="00726886" w:rsidRPr="00903582" w:rsidRDefault="00726886" w:rsidP="00726886">
            <w:pPr>
              <w:jc w:val="left"/>
              <w:rPr>
                <w:sz w:val="20"/>
                <w:szCs w:val="20"/>
                <w:lang w:eastAsia="en-CA"/>
              </w:rPr>
            </w:pPr>
            <w:r w:rsidRPr="00903582">
              <w:rPr>
                <w:sz w:val="20"/>
                <w:szCs w:val="20"/>
                <w:lang w:eastAsia="en-CA"/>
              </w:rPr>
              <w:t>20% by 2018, 55% by 2023 and 100% by 2030</w:t>
            </w:r>
          </w:p>
        </w:tc>
      </w:tr>
      <w:tr w:rsidR="00726886" w:rsidRPr="00903582" w14:paraId="42D56E73" w14:textId="77777777" w:rsidTr="00C73D53">
        <w:trPr>
          <w:trHeight w:val="401"/>
        </w:trPr>
        <w:tc>
          <w:tcPr>
            <w:tcW w:w="947" w:type="pct"/>
            <w:tcBorders>
              <w:top w:val="nil"/>
              <w:left w:val="single" w:sz="4" w:space="0" w:color="auto"/>
              <w:bottom w:val="single" w:sz="4" w:space="0" w:color="auto"/>
              <w:right w:val="single" w:sz="4" w:space="0" w:color="auto"/>
            </w:tcBorders>
            <w:hideMark/>
          </w:tcPr>
          <w:p w14:paraId="76C2F886" w14:textId="77777777" w:rsidR="00726886" w:rsidRPr="00903582" w:rsidRDefault="00726886" w:rsidP="00726886">
            <w:pPr>
              <w:jc w:val="left"/>
              <w:rPr>
                <w:sz w:val="20"/>
                <w:szCs w:val="20"/>
                <w:lang w:eastAsia="en-CA"/>
              </w:rPr>
            </w:pPr>
            <w:r w:rsidRPr="00903582">
              <w:rPr>
                <w:sz w:val="20"/>
                <w:szCs w:val="20"/>
                <w:lang w:eastAsia="en-CA"/>
              </w:rPr>
              <w:t>Iran (Islamic Republic of)</w:t>
            </w:r>
          </w:p>
        </w:tc>
        <w:tc>
          <w:tcPr>
            <w:tcW w:w="336" w:type="pct"/>
            <w:tcBorders>
              <w:top w:val="nil"/>
              <w:left w:val="nil"/>
              <w:bottom w:val="single" w:sz="4" w:space="0" w:color="auto"/>
              <w:right w:val="single" w:sz="4" w:space="0" w:color="auto"/>
            </w:tcBorders>
            <w:hideMark/>
          </w:tcPr>
          <w:p w14:paraId="30C516A1"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401F256"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9BA8A89" w14:textId="77777777" w:rsidR="00726886" w:rsidRPr="00903582" w:rsidRDefault="00726886" w:rsidP="00726886">
            <w:pPr>
              <w:jc w:val="right"/>
              <w:rPr>
                <w:sz w:val="20"/>
                <w:szCs w:val="20"/>
                <w:lang w:eastAsia="en-CA"/>
              </w:rPr>
            </w:pPr>
            <w:r w:rsidRPr="00903582">
              <w:rPr>
                <w:sz w:val="20"/>
                <w:szCs w:val="20"/>
                <w:lang w:eastAsia="en-CA"/>
              </w:rPr>
              <w:t>380.5</w:t>
            </w:r>
          </w:p>
        </w:tc>
        <w:tc>
          <w:tcPr>
            <w:tcW w:w="566" w:type="pct"/>
            <w:tcBorders>
              <w:top w:val="nil"/>
              <w:left w:val="nil"/>
              <w:bottom w:val="single" w:sz="4" w:space="0" w:color="auto"/>
              <w:right w:val="single" w:sz="4" w:space="0" w:color="auto"/>
            </w:tcBorders>
            <w:hideMark/>
          </w:tcPr>
          <w:p w14:paraId="74617392" w14:textId="77777777" w:rsidR="00726886" w:rsidRPr="00903582" w:rsidRDefault="00726886" w:rsidP="00726886">
            <w:pPr>
              <w:jc w:val="right"/>
              <w:rPr>
                <w:sz w:val="20"/>
                <w:szCs w:val="20"/>
                <w:lang w:eastAsia="en-CA"/>
              </w:rPr>
            </w:pPr>
            <w:r w:rsidRPr="00903582">
              <w:rPr>
                <w:sz w:val="20"/>
                <w:szCs w:val="20"/>
                <w:lang w:eastAsia="en-CA"/>
              </w:rPr>
              <w:t>54.2</w:t>
            </w:r>
          </w:p>
        </w:tc>
        <w:tc>
          <w:tcPr>
            <w:tcW w:w="319" w:type="pct"/>
            <w:tcBorders>
              <w:top w:val="nil"/>
              <w:left w:val="nil"/>
              <w:bottom w:val="single" w:sz="4" w:space="0" w:color="auto"/>
              <w:right w:val="single" w:sz="4" w:space="0" w:color="auto"/>
            </w:tcBorders>
            <w:hideMark/>
          </w:tcPr>
          <w:p w14:paraId="599BA505"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31689C2"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2AFA241"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6F07C18" w14:textId="77777777" w:rsidR="00726886" w:rsidRPr="00903582" w:rsidRDefault="00726886" w:rsidP="00726886">
            <w:pPr>
              <w:jc w:val="left"/>
              <w:rPr>
                <w:sz w:val="20"/>
                <w:szCs w:val="20"/>
                <w:lang w:eastAsia="en-CA"/>
              </w:rPr>
            </w:pPr>
            <w:r w:rsidRPr="00903582">
              <w:rPr>
                <w:sz w:val="20"/>
                <w:szCs w:val="20"/>
                <w:lang w:eastAsia="en-CA"/>
              </w:rPr>
              <w:t>10% by 2015, 75% by 2024 and 100% by 2030</w:t>
            </w:r>
          </w:p>
        </w:tc>
      </w:tr>
      <w:tr w:rsidR="00726886" w:rsidRPr="00903582" w14:paraId="4D649A0F" w14:textId="77777777" w:rsidTr="00C73D53">
        <w:trPr>
          <w:trHeight w:val="269"/>
        </w:trPr>
        <w:tc>
          <w:tcPr>
            <w:tcW w:w="947" w:type="pct"/>
            <w:tcBorders>
              <w:top w:val="nil"/>
              <w:left w:val="single" w:sz="4" w:space="0" w:color="auto"/>
              <w:bottom w:val="single" w:sz="4" w:space="0" w:color="auto"/>
              <w:right w:val="single" w:sz="4" w:space="0" w:color="auto"/>
            </w:tcBorders>
            <w:hideMark/>
          </w:tcPr>
          <w:p w14:paraId="10FB016E" w14:textId="77777777" w:rsidR="00726886" w:rsidRPr="00903582" w:rsidRDefault="00726886" w:rsidP="00726886">
            <w:pPr>
              <w:jc w:val="left"/>
              <w:rPr>
                <w:sz w:val="20"/>
                <w:szCs w:val="20"/>
                <w:lang w:eastAsia="en-CA"/>
              </w:rPr>
            </w:pPr>
            <w:r w:rsidRPr="00903582">
              <w:rPr>
                <w:sz w:val="20"/>
                <w:szCs w:val="20"/>
                <w:lang w:eastAsia="en-CA"/>
              </w:rPr>
              <w:t>Iraq</w:t>
            </w:r>
          </w:p>
        </w:tc>
        <w:tc>
          <w:tcPr>
            <w:tcW w:w="336" w:type="pct"/>
            <w:tcBorders>
              <w:top w:val="nil"/>
              <w:left w:val="nil"/>
              <w:bottom w:val="single" w:sz="4" w:space="0" w:color="auto"/>
              <w:right w:val="single" w:sz="4" w:space="0" w:color="auto"/>
            </w:tcBorders>
            <w:hideMark/>
          </w:tcPr>
          <w:p w14:paraId="08728FAA"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2DFE10C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6D74A1D" w14:textId="77777777" w:rsidR="00726886" w:rsidRPr="00903582" w:rsidRDefault="00726886" w:rsidP="00726886">
            <w:pPr>
              <w:jc w:val="right"/>
              <w:rPr>
                <w:sz w:val="20"/>
                <w:szCs w:val="20"/>
                <w:lang w:eastAsia="en-CA"/>
              </w:rPr>
            </w:pPr>
            <w:r w:rsidRPr="00903582">
              <w:rPr>
                <w:sz w:val="20"/>
                <w:szCs w:val="20"/>
                <w:lang w:eastAsia="en-CA"/>
              </w:rPr>
              <w:t>108.4</w:t>
            </w:r>
          </w:p>
        </w:tc>
        <w:tc>
          <w:tcPr>
            <w:tcW w:w="566" w:type="pct"/>
            <w:tcBorders>
              <w:top w:val="nil"/>
              <w:left w:val="nil"/>
              <w:bottom w:val="single" w:sz="4" w:space="0" w:color="auto"/>
              <w:right w:val="single" w:sz="4" w:space="0" w:color="auto"/>
            </w:tcBorders>
            <w:hideMark/>
          </w:tcPr>
          <w:p w14:paraId="0C42F283" w14:textId="77777777" w:rsidR="00726886" w:rsidRPr="00903582" w:rsidRDefault="00726886" w:rsidP="00726886">
            <w:pPr>
              <w:jc w:val="right"/>
              <w:rPr>
                <w:sz w:val="20"/>
                <w:szCs w:val="20"/>
                <w:lang w:eastAsia="en-CA"/>
              </w:rPr>
            </w:pPr>
            <w:r w:rsidRPr="00903582">
              <w:rPr>
                <w:sz w:val="20"/>
                <w:szCs w:val="20"/>
                <w:lang w:eastAsia="en-CA"/>
              </w:rPr>
              <w:t>62.3</w:t>
            </w:r>
          </w:p>
        </w:tc>
        <w:tc>
          <w:tcPr>
            <w:tcW w:w="319" w:type="pct"/>
            <w:tcBorders>
              <w:top w:val="nil"/>
              <w:left w:val="nil"/>
              <w:bottom w:val="single" w:sz="4" w:space="0" w:color="auto"/>
              <w:right w:val="single" w:sz="4" w:space="0" w:color="auto"/>
            </w:tcBorders>
            <w:hideMark/>
          </w:tcPr>
          <w:p w14:paraId="7F5E3300"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BD775AB"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3CA05E6"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8512E29" w14:textId="77777777" w:rsidR="00726886" w:rsidRPr="00903582" w:rsidRDefault="00726886" w:rsidP="00726886">
            <w:pPr>
              <w:jc w:val="left"/>
              <w:rPr>
                <w:sz w:val="20"/>
                <w:szCs w:val="20"/>
                <w:lang w:eastAsia="en-CA"/>
              </w:rPr>
            </w:pPr>
            <w:r w:rsidRPr="00903582">
              <w:rPr>
                <w:sz w:val="20"/>
                <w:szCs w:val="20"/>
                <w:lang w:eastAsia="en-CA"/>
              </w:rPr>
              <w:t>13.82% by 2019 and 69% by 2025</w:t>
            </w:r>
          </w:p>
        </w:tc>
      </w:tr>
      <w:tr w:rsidR="00726886" w:rsidRPr="00903582" w14:paraId="62B819C2" w14:textId="77777777" w:rsidTr="00C73D53">
        <w:trPr>
          <w:trHeight w:val="91"/>
        </w:trPr>
        <w:tc>
          <w:tcPr>
            <w:tcW w:w="947" w:type="pct"/>
            <w:tcBorders>
              <w:top w:val="nil"/>
              <w:left w:val="single" w:sz="4" w:space="0" w:color="auto"/>
              <w:bottom w:val="single" w:sz="4" w:space="0" w:color="auto"/>
              <w:right w:val="single" w:sz="4" w:space="0" w:color="auto"/>
            </w:tcBorders>
            <w:hideMark/>
          </w:tcPr>
          <w:p w14:paraId="27771003" w14:textId="77777777" w:rsidR="00726886" w:rsidRPr="00903582" w:rsidRDefault="00726886" w:rsidP="00726886">
            <w:pPr>
              <w:jc w:val="left"/>
              <w:rPr>
                <w:sz w:val="20"/>
                <w:szCs w:val="20"/>
                <w:lang w:eastAsia="en-CA"/>
              </w:rPr>
            </w:pPr>
            <w:r w:rsidRPr="00903582">
              <w:rPr>
                <w:sz w:val="20"/>
                <w:szCs w:val="20"/>
                <w:lang w:eastAsia="en-CA"/>
              </w:rPr>
              <w:t>Jamaica</w:t>
            </w:r>
          </w:p>
        </w:tc>
        <w:tc>
          <w:tcPr>
            <w:tcW w:w="336" w:type="pct"/>
            <w:tcBorders>
              <w:top w:val="nil"/>
              <w:left w:val="nil"/>
              <w:bottom w:val="single" w:sz="4" w:space="0" w:color="auto"/>
              <w:right w:val="single" w:sz="4" w:space="0" w:color="auto"/>
            </w:tcBorders>
            <w:hideMark/>
          </w:tcPr>
          <w:p w14:paraId="1DADFF69"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72C1B17"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321800D2" w14:textId="77777777" w:rsidR="00726886" w:rsidRPr="00903582" w:rsidRDefault="00726886" w:rsidP="00726886">
            <w:pPr>
              <w:jc w:val="right"/>
              <w:rPr>
                <w:sz w:val="20"/>
                <w:szCs w:val="20"/>
                <w:lang w:eastAsia="en-CA"/>
              </w:rPr>
            </w:pPr>
            <w:r w:rsidRPr="00903582">
              <w:rPr>
                <w:sz w:val="20"/>
                <w:szCs w:val="20"/>
                <w:lang w:eastAsia="en-CA"/>
              </w:rPr>
              <w:t>16.3</w:t>
            </w:r>
          </w:p>
        </w:tc>
        <w:tc>
          <w:tcPr>
            <w:tcW w:w="566" w:type="pct"/>
            <w:tcBorders>
              <w:top w:val="nil"/>
              <w:left w:val="nil"/>
              <w:bottom w:val="single" w:sz="4" w:space="0" w:color="auto"/>
              <w:right w:val="single" w:sz="4" w:space="0" w:color="auto"/>
            </w:tcBorders>
            <w:hideMark/>
          </w:tcPr>
          <w:p w14:paraId="5DE44C5B" w14:textId="77777777" w:rsidR="00726886" w:rsidRPr="00903582" w:rsidRDefault="00726886" w:rsidP="00726886">
            <w:pPr>
              <w:jc w:val="right"/>
              <w:rPr>
                <w:sz w:val="20"/>
                <w:szCs w:val="20"/>
                <w:lang w:eastAsia="en-CA"/>
              </w:rPr>
            </w:pPr>
            <w:r w:rsidRPr="00903582">
              <w:rPr>
                <w:sz w:val="20"/>
                <w:szCs w:val="20"/>
                <w:lang w:eastAsia="en-CA"/>
              </w:rPr>
              <w:t>1.0</w:t>
            </w:r>
          </w:p>
        </w:tc>
        <w:tc>
          <w:tcPr>
            <w:tcW w:w="319" w:type="pct"/>
            <w:tcBorders>
              <w:top w:val="nil"/>
              <w:left w:val="nil"/>
              <w:bottom w:val="single" w:sz="4" w:space="0" w:color="auto"/>
              <w:right w:val="single" w:sz="4" w:space="0" w:color="auto"/>
            </w:tcBorders>
            <w:hideMark/>
          </w:tcPr>
          <w:p w14:paraId="1A52379F"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F2C8C34"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B0B7EA2"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1305DB3B"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DB24443" w14:textId="77777777" w:rsidTr="00C73D53">
        <w:trPr>
          <w:trHeight w:val="182"/>
        </w:trPr>
        <w:tc>
          <w:tcPr>
            <w:tcW w:w="947" w:type="pct"/>
            <w:tcBorders>
              <w:top w:val="nil"/>
              <w:left w:val="single" w:sz="4" w:space="0" w:color="auto"/>
              <w:bottom w:val="single" w:sz="4" w:space="0" w:color="auto"/>
              <w:right w:val="single" w:sz="4" w:space="0" w:color="auto"/>
            </w:tcBorders>
            <w:hideMark/>
          </w:tcPr>
          <w:p w14:paraId="4BC11193" w14:textId="77777777" w:rsidR="00726886" w:rsidRPr="00903582" w:rsidRDefault="00726886" w:rsidP="00726886">
            <w:pPr>
              <w:jc w:val="left"/>
              <w:rPr>
                <w:sz w:val="20"/>
                <w:szCs w:val="20"/>
                <w:lang w:eastAsia="en-CA"/>
              </w:rPr>
            </w:pPr>
            <w:r w:rsidRPr="00903582">
              <w:rPr>
                <w:sz w:val="20"/>
                <w:szCs w:val="20"/>
                <w:lang w:eastAsia="en-CA"/>
              </w:rPr>
              <w:t>Jordan</w:t>
            </w:r>
          </w:p>
        </w:tc>
        <w:tc>
          <w:tcPr>
            <w:tcW w:w="336" w:type="pct"/>
            <w:tcBorders>
              <w:top w:val="nil"/>
              <w:left w:val="nil"/>
              <w:bottom w:val="single" w:sz="4" w:space="0" w:color="auto"/>
              <w:right w:val="single" w:sz="4" w:space="0" w:color="auto"/>
            </w:tcBorders>
            <w:hideMark/>
          </w:tcPr>
          <w:p w14:paraId="48CC1609"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87624BF"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76C862F" w14:textId="77777777" w:rsidR="00726886" w:rsidRPr="00903582" w:rsidRDefault="00726886" w:rsidP="00726886">
            <w:pPr>
              <w:jc w:val="right"/>
              <w:rPr>
                <w:sz w:val="20"/>
                <w:szCs w:val="20"/>
                <w:lang w:eastAsia="en-CA"/>
              </w:rPr>
            </w:pPr>
            <w:r w:rsidRPr="00903582">
              <w:rPr>
                <w:sz w:val="20"/>
                <w:szCs w:val="20"/>
                <w:lang w:eastAsia="en-CA"/>
              </w:rPr>
              <w:t>83.0</w:t>
            </w:r>
          </w:p>
        </w:tc>
        <w:tc>
          <w:tcPr>
            <w:tcW w:w="566" w:type="pct"/>
            <w:tcBorders>
              <w:top w:val="nil"/>
              <w:left w:val="nil"/>
              <w:bottom w:val="single" w:sz="4" w:space="0" w:color="auto"/>
              <w:right w:val="single" w:sz="4" w:space="0" w:color="auto"/>
            </w:tcBorders>
            <w:hideMark/>
          </w:tcPr>
          <w:p w14:paraId="296487E7" w14:textId="77777777" w:rsidR="00726886" w:rsidRPr="00903582" w:rsidRDefault="00726886" w:rsidP="00726886">
            <w:pPr>
              <w:jc w:val="right"/>
              <w:rPr>
                <w:sz w:val="20"/>
                <w:szCs w:val="20"/>
                <w:lang w:eastAsia="en-CA"/>
              </w:rPr>
            </w:pPr>
            <w:r w:rsidRPr="00903582">
              <w:rPr>
                <w:sz w:val="20"/>
                <w:szCs w:val="20"/>
                <w:lang w:eastAsia="en-CA"/>
              </w:rPr>
              <w:t>9.8</w:t>
            </w:r>
          </w:p>
        </w:tc>
        <w:tc>
          <w:tcPr>
            <w:tcW w:w="319" w:type="pct"/>
            <w:tcBorders>
              <w:top w:val="nil"/>
              <w:left w:val="nil"/>
              <w:bottom w:val="single" w:sz="4" w:space="0" w:color="auto"/>
              <w:right w:val="single" w:sz="4" w:space="0" w:color="auto"/>
            </w:tcBorders>
            <w:hideMark/>
          </w:tcPr>
          <w:p w14:paraId="10BE5FB2"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269DAAC"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1F6DC5D"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670BA92" w14:textId="77777777" w:rsidR="00726886" w:rsidRPr="00903582" w:rsidRDefault="00726886" w:rsidP="00726886">
            <w:pPr>
              <w:jc w:val="left"/>
              <w:rPr>
                <w:sz w:val="20"/>
                <w:szCs w:val="20"/>
                <w:lang w:eastAsia="en-CA"/>
              </w:rPr>
            </w:pPr>
            <w:r w:rsidRPr="00903582">
              <w:rPr>
                <w:sz w:val="20"/>
                <w:szCs w:val="20"/>
                <w:lang w:eastAsia="en-CA"/>
              </w:rPr>
              <w:t>20% by 2017, 50% by 2022 and 100% by 2030</w:t>
            </w:r>
          </w:p>
        </w:tc>
      </w:tr>
      <w:tr w:rsidR="00726886" w:rsidRPr="00903582" w14:paraId="6064C443"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7AF19448" w14:textId="77777777" w:rsidR="00726886" w:rsidRPr="00903582" w:rsidRDefault="00726886" w:rsidP="00726886">
            <w:pPr>
              <w:jc w:val="left"/>
              <w:rPr>
                <w:sz w:val="20"/>
                <w:szCs w:val="20"/>
                <w:lang w:eastAsia="en-CA"/>
              </w:rPr>
            </w:pPr>
            <w:r w:rsidRPr="00903582">
              <w:rPr>
                <w:sz w:val="20"/>
                <w:szCs w:val="20"/>
                <w:lang w:eastAsia="en-CA"/>
              </w:rPr>
              <w:t>Kenya</w:t>
            </w:r>
          </w:p>
        </w:tc>
        <w:tc>
          <w:tcPr>
            <w:tcW w:w="336" w:type="pct"/>
            <w:tcBorders>
              <w:top w:val="nil"/>
              <w:left w:val="nil"/>
              <w:bottom w:val="single" w:sz="4" w:space="0" w:color="auto"/>
              <w:right w:val="single" w:sz="4" w:space="0" w:color="auto"/>
            </w:tcBorders>
            <w:hideMark/>
          </w:tcPr>
          <w:p w14:paraId="20D2751C"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44E37CD4"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63899B2" w14:textId="77777777" w:rsidR="00726886" w:rsidRPr="00903582" w:rsidRDefault="00726886" w:rsidP="00726886">
            <w:pPr>
              <w:jc w:val="right"/>
              <w:rPr>
                <w:sz w:val="20"/>
                <w:szCs w:val="20"/>
                <w:lang w:eastAsia="en-CA"/>
              </w:rPr>
            </w:pPr>
            <w:r w:rsidRPr="00903582">
              <w:rPr>
                <w:sz w:val="20"/>
                <w:szCs w:val="20"/>
                <w:lang w:eastAsia="en-CA"/>
              </w:rPr>
              <w:t>52.2</w:t>
            </w:r>
          </w:p>
        </w:tc>
        <w:tc>
          <w:tcPr>
            <w:tcW w:w="566" w:type="pct"/>
            <w:tcBorders>
              <w:top w:val="nil"/>
              <w:left w:val="nil"/>
              <w:bottom w:val="single" w:sz="4" w:space="0" w:color="auto"/>
              <w:right w:val="single" w:sz="4" w:space="0" w:color="auto"/>
            </w:tcBorders>
            <w:hideMark/>
          </w:tcPr>
          <w:p w14:paraId="246D22D9" w14:textId="77777777" w:rsidR="00726886" w:rsidRPr="00903582" w:rsidRDefault="00726886" w:rsidP="00726886">
            <w:pPr>
              <w:jc w:val="right"/>
              <w:rPr>
                <w:sz w:val="20"/>
                <w:szCs w:val="20"/>
                <w:lang w:eastAsia="en-CA"/>
              </w:rPr>
            </w:pPr>
            <w:r w:rsidRPr="00903582">
              <w:rPr>
                <w:sz w:val="20"/>
                <w:szCs w:val="20"/>
                <w:lang w:eastAsia="en-CA"/>
              </w:rPr>
              <w:t>6.0</w:t>
            </w:r>
          </w:p>
        </w:tc>
        <w:tc>
          <w:tcPr>
            <w:tcW w:w="319" w:type="pct"/>
            <w:tcBorders>
              <w:top w:val="nil"/>
              <w:left w:val="nil"/>
              <w:bottom w:val="single" w:sz="4" w:space="0" w:color="auto"/>
              <w:right w:val="single" w:sz="4" w:space="0" w:color="auto"/>
            </w:tcBorders>
            <w:hideMark/>
          </w:tcPr>
          <w:p w14:paraId="09DEA8DD"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3E00EB72"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45540FE"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15AB1C2E" w14:textId="77777777" w:rsidR="00726886" w:rsidRPr="00903582" w:rsidRDefault="00726886" w:rsidP="00726886">
            <w:pPr>
              <w:jc w:val="left"/>
              <w:rPr>
                <w:sz w:val="20"/>
                <w:szCs w:val="20"/>
                <w:lang w:eastAsia="en-CA"/>
              </w:rPr>
            </w:pPr>
            <w:r w:rsidRPr="00903582">
              <w:rPr>
                <w:sz w:val="20"/>
                <w:szCs w:val="20"/>
                <w:lang w:eastAsia="en-CA"/>
              </w:rPr>
              <w:t>21.1% by 2017 and 100% by 2030</w:t>
            </w:r>
          </w:p>
        </w:tc>
      </w:tr>
      <w:tr w:rsidR="00726886" w:rsidRPr="00903582" w14:paraId="77B529FB" w14:textId="77777777" w:rsidTr="00C73D53">
        <w:trPr>
          <w:trHeight w:val="142"/>
        </w:trPr>
        <w:tc>
          <w:tcPr>
            <w:tcW w:w="947" w:type="pct"/>
            <w:tcBorders>
              <w:top w:val="nil"/>
              <w:left w:val="single" w:sz="4" w:space="0" w:color="auto"/>
              <w:bottom w:val="single" w:sz="4" w:space="0" w:color="auto"/>
              <w:right w:val="single" w:sz="4" w:space="0" w:color="auto"/>
            </w:tcBorders>
            <w:hideMark/>
          </w:tcPr>
          <w:p w14:paraId="14CA16FC" w14:textId="77777777" w:rsidR="00726886" w:rsidRPr="00903582" w:rsidRDefault="00726886" w:rsidP="00726886">
            <w:pPr>
              <w:jc w:val="left"/>
              <w:rPr>
                <w:sz w:val="20"/>
                <w:szCs w:val="20"/>
                <w:lang w:eastAsia="en-CA"/>
              </w:rPr>
            </w:pPr>
            <w:r w:rsidRPr="00903582">
              <w:rPr>
                <w:sz w:val="20"/>
                <w:szCs w:val="20"/>
                <w:lang w:eastAsia="en-CA"/>
              </w:rPr>
              <w:t>Kiribati</w:t>
            </w:r>
          </w:p>
        </w:tc>
        <w:tc>
          <w:tcPr>
            <w:tcW w:w="336" w:type="pct"/>
            <w:tcBorders>
              <w:top w:val="nil"/>
              <w:left w:val="nil"/>
              <w:bottom w:val="single" w:sz="4" w:space="0" w:color="auto"/>
              <w:right w:val="single" w:sz="4" w:space="0" w:color="auto"/>
            </w:tcBorders>
            <w:hideMark/>
          </w:tcPr>
          <w:p w14:paraId="27E07074"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6846E0B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228A142" w14:textId="77777777" w:rsidR="00726886" w:rsidRPr="00903582" w:rsidRDefault="00726886" w:rsidP="00726886">
            <w:pPr>
              <w:jc w:val="right"/>
              <w:rPr>
                <w:sz w:val="20"/>
                <w:szCs w:val="20"/>
                <w:lang w:eastAsia="en-CA"/>
              </w:rPr>
            </w:pPr>
            <w:r w:rsidRPr="00903582">
              <w:rPr>
                <w:sz w:val="20"/>
                <w:szCs w:val="20"/>
                <w:lang w:eastAsia="en-CA"/>
              </w:rPr>
              <w:t>0.1</w:t>
            </w:r>
          </w:p>
        </w:tc>
        <w:tc>
          <w:tcPr>
            <w:tcW w:w="566" w:type="pct"/>
            <w:tcBorders>
              <w:top w:val="nil"/>
              <w:left w:val="nil"/>
              <w:bottom w:val="single" w:sz="4" w:space="0" w:color="auto"/>
              <w:right w:val="single" w:sz="4" w:space="0" w:color="auto"/>
            </w:tcBorders>
            <w:hideMark/>
          </w:tcPr>
          <w:p w14:paraId="6BBF1859"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1D15F118"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DCED958"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374E494"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671D2EA"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64F1BAC" w14:textId="77777777" w:rsidTr="00C73D53">
        <w:trPr>
          <w:trHeight w:val="92"/>
        </w:trPr>
        <w:tc>
          <w:tcPr>
            <w:tcW w:w="947" w:type="pct"/>
            <w:tcBorders>
              <w:top w:val="nil"/>
              <w:left w:val="single" w:sz="4" w:space="0" w:color="auto"/>
              <w:bottom w:val="single" w:sz="4" w:space="0" w:color="auto"/>
              <w:right w:val="single" w:sz="4" w:space="0" w:color="auto"/>
            </w:tcBorders>
            <w:hideMark/>
          </w:tcPr>
          <w:p w14:paraId="7C186D41" w14:textId="77777777" w:rsidR="00726886" w:rsidRPr="00903582" w:rsidRDefault="00726886" w:rsidP="00726886">
            <w:pPr>
              <w:jc w:val="left"/>
              <w:rPr>
                <w:sz w:val="20"/>
                <w:szCs w:val="20"/>
                <w:lang w:eastAsia="en-CA"/>
              </w:rPr>
            </w:pPr>
            <w:r w:rsidRPr="00903582">
              <w:rPr>
                <w:sz w:val="20"/>
                <w:szCs w:val="20"/>
                <w:lang w:eastAsia="en-CA"/>
              </w:rPr>
              <w:lastRenderedPageBreak/>
              <w:t>Kuwait</w:t>
            </w:r>
          </w:p>
        </w:tc>
        <w:tc>
          <w:tcPr>
            <w:tcW w:w="336" w:type="pct"/>
            <w:tcBorders>
              <w:top w:val="nil"/>
              <w:left w:val="nil"/>
              <w:bottom w:val="single" w:sz="4" w:space="0" w:color="auto"/>
              <w:right w:val="single" w:sz="4" w:space="0" w:color="auto"/>
            </w:tcBorders>
            <w:hideMark/>
          </w:tcPr>
          <w:p w14:paraId="5024462E"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AA53E63"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057101D" w14:textId="77777777" w:rsidR="00726886" w:rsidRPr="00903582" w:rsidRDefault="00726886" w:rsidP="00726886">
            <w:pPr>
              <w:jc w:val="right"/>
              <w:rPr>
                <w:sz w:val="20"/>
                <w:szCs w:val="20"/>
                <w:lang w:eastAsia="en-CA"/>
              </w:rPr>
            </w:pPr>
            <w:r w:rsidRPr="00903582">
              <w:rPr>
                <w:sz w:val="20"/>
                <w:szCs w:val="20"/>
                <w:lang w:eastAsia="en-CA"/>
              </w:rPr>
              <w:t>418.6</w:t>
            </w:r>
          </w:p>
        </w:tc>
        <w:tc>
          <w:tcPr>
            <w:tcW w:w="566" w:type="pct"/>
            <w:tcBorders>
              <w:top w:val="nil"/>
              <w:left w:val="nil"/>
              <w:bottom w:val="single" w:sz="4" w:space="0" w:color="auto"/>
              <w:right w:val="single" w:sz="4" w:space="0" w:color="auto"/>
            </w:tcBorders>
            <w:hideMark/>
          </w:tcPr>
          <w:p w14:paraId="3712128F" w14:textId="77777777" w:rsidR="00726886" w:rsidRPr="00903582" w:rsidRDefault="00726886" w:rsidP="00726886">
            <w:pPr>
              <w:jc w:val="right"/>
              <w:rPr>
                <w:sz w:val="20"/>
                <w:szCs w:val="20"/>
                <w:lang w:eastAsia="en-CA"/>
              </w:rPr>
            </w:pPr>
            <w:r w:rsidRPr="00903582">
              <w:rPr>
                <w:sz w:val="20"/>
                <w:szCs w:val="20"/>
                <w:lang w:eastAsia="en-CA"/>
              </w:rPr>
              <w:t>166.7</w:t>
            </w:r>
          </w:p>
        </w:tc>
        <w:tc>
          <w:tcPr>
            <w:tcW w:w="319" w:type="pct"/>
            <w:tcBorders>
              <w:top w:val="nil"/>
              <w:left w:val="nil"/>
              <w:bottom w:val="single" w:sz="4" w:space="0" w:color="auto"/>
              <w:right w:val="single" w:sz="4" w:space="0" w:color="auto"/>
            </w:tcBorders>
            <w:hideMark/>
          </w:tcPr>
          <w:p w14:paraId="4B5ED29D"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FC2A2A3"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8E5F346"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68B296C6" w14:textId="77777777" w:rsidR="00726886" w:rsidRPr="00903582" w:rsidRDefault="00726886" w:rsidP="00726886">
            <w:pPr>
              <w:jc w:val="left"/>
              <w:rPr>
                <w:sz w:val="20"/>
                <w:szCs w:val="20"/>
                <w:lang w:eastAsia="en-CA"/>
              </w:rPr>
            </w:pPr>
            <w:r w:rsidRPr="00903582">
              <w:rPr>
                <w:sz w:val="20"/>
                <w:szCs w:val="20"/>
                <w:lang w:eastAsia="en-CA"/>
              </w:rPr>
              <w:t>39.2% by 2020 and 67.5% by 2025</w:t>
            </w:r>
          </w:p>
        </w:tc>
      </w:tr>
      <w:tr w:rsidR="00726886" w:rsidRPr="00903582" w14:paraId="6ADA287C" w14:textId="77777777" w:rsidTr="00C73D53">
        <w:trPr>
          <w:trHeight w:val="340"/>
        </w:trPr>
        <w:tc>
          <w:tcPr>
            <w:tcW w:w="947" w:type="pct"/>
            <w:tcBorders>
              <w:top w:val="nil"/>
              <w:left w:val="single" w:sz="4" w:space="0" w:color="auto"/>
              <w:bottom w:val="single" w:sz="4" w:space="0" w:color="auto"/>
              <w:right w:val="single" w:sz="4" w:space="0" w:color="auto"/>
            </w:tcBorders>
            <w:hideMark/>
          </w:tcPr>
          <w:p w14:paraId="43E564FC" w14:textId="77777777" w:rsidR="00726886" w:rsidRPr="00903582" w:rsidRDefault="00726886" w:rsidP="00726886">
            <w:pPr>
              <w:jc w:val="left"/>
              <w:rPr>
                <w:sz w:val="20"/>
                <w:szCs w:val="20"/>
                <w:lang w:eastAsia="en-CA"/>
              </w:rPr>
            </w:pPr>
            <w:r w:rsidRPr="00903582">
              <w:rPr>
                <w:sz w:val="20"/>
                <w:szCs w:val="20"/>
                <w:lang w:eastAsia="en-CA"/>
              </w:rPr>
              <w:t>Kyrgyzstan</w:t>
            </w:r>
          </w:p>
        </w:tc>
        <w:tc>
          <w:tcPr>
            <w:tcW w:w="336" w:type="pct"/>
            <w:tcBorders>
              <w:top w:val="nil"/>
              <w:left w:val="nil"/>
              <w:bottom w:val="single" w:sz="4" w:space="0" w:color="auto"/>
              <w:right w:val="single" w:sz="4" w:space="0" w:color="auto"/>
            </w:tcBorders>
            <w:hideMark/>
          </w:tcPr>
          <w:p w14:paraId="525FE6AC"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44212721"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6E7043D" w14:textId="77777777" w:rsidR="00726886" w:rsidRPr="00903582" w:rsidRDefault="00726886" w:rsidP="00726886">
            <w:pPr>
              <w:jc w:val="right"/>
              <w:rPr>
                <w:sz w:val="20"/>
                <w:szCs w:val="20"/>
                <w:lang w:eastAsia="en-CA"/>
              </w:rPr>
            </w:pPr>
            <w:r w:rsidRPr="00903582">
              <w:rPr>
                <w:sz w:val="20"/>
                <w:szCs w:val="20"/>
                <w:lang w:eastAsia="en-CA"/>
              </w:rPr>
              <w:t>4.1</w:t>
            </w:r>
          </w:p>
        </w:tc>
        <w:tc>
          <w:tcPr>
            <w:tcW w:w="566" w:type="pct"/>
            <w:tcBorders>
              <w:top w:val="nil"/>
              <w:left w:val="nil"/>
              <w:bottom w:val="single" w:sz="4" w:space="0" w:color="auto"/>
              <w:right w:val="single" w:sz="4" w:space="0" w:color="auto"/>
            </w:tcBorders>
            <w:hideMark/>
          </w:tcPr>
          <w:p w14:paraId="279A7D8A"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6CCEE7C1"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89DC209"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729B4E7"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60DCF65" w14:textId="77777777" w:rsidR="00726886" w:rsidRPr="00903582" w:rsidRDefault="00726886" w:rsidP="00726886">
            <w:pPr>
              <w:jc w:val="left"/>
              <w:rPr>
                <w:sz w:val="20"/>
                <w:szCs w:val="20"/>
                <w:lang w:eastAsia="en-CA"/>
              </w:rPr>
            </w:pPr>
            <w:r w:rsidRPr="00903582">
              <w:rPr>
                <w:sz w:val="20"/>
                <w:szCs w:val="20"/>
                <w:lang w:eastAsia="en-CA"/>
              </w:rPr>
              <w:t>10% by 2015, 97.5% by 2020 and 100% by 2025</w:t>
            </w:r>
          </w:p>
        </w:tc>
      </w:tr>
      <w:tr w:rsidR="00726886" w:rsidRPr="00903582" w14:paraId="4D509338" w14:textId="77777777" w:rsidTr="00C73D53">
        <w:trPr>
          <w:trHeight w:val="336"/>
        </w:trPr>
        <w:tc>
          <w:tcPr>
            <w:tcW w:w="947" w:type="pct"/>
            <w:tcBorders>
              <w:top w:val="nil"/>
              <w:left w:val="single" w:sz="4" w:space="0" w:color="auto"/>
              <w:bottom w:val="single" w:sz="4" w:space="0" w:color="auto"/>
              <w:right w:val="single" w:sz="4" w:space="0" w:color="auto"/>
            </w:tcBorders>
            <w:hideMark/>
          </w:tcPr>
          <w:p w14:paraId="4E50123C" w14:textId="77777777" w:rsidR="00726886" w:rsidRPr="00903582" w:rsidRDefault="00726886" w:rsidP="00726886">
            <w:pPr>
              <w:jc w:val="left"/>
              <w:rPr>
                <w:sz w:val="20"/>
                <w:szCs w:val="20"/>
                <w:lang w:eastAsia="en-CA"/>
              </w:rPr>
            </w:pPr>
            <w:r w:rsidRPr="00903582">
              <w:rPr>
                <w:sz w:val="20"/>
                <w:szCs w:val="20"/>
                <w:lang w:eastAsia="en-CA"/>
              </w:rPr>
              <w:t>Lao People's Democratic Republic (the)</w:t>
            </w:r>
          </w:p>
        </w:tc>
        <w:tc>
          <w:tcPr>
            <w:tcW w:w="336" w:type="pct"/>
            <w:tcBorders>
              <w:top w:val="nil"/>
              <w:left w:val="nil"/>
              <w:bottom w:val="single" w:sz="4" w:space="0" w:color="auto"/>
              <w:right w:val="single" w:sz="4" w:space="0" w:color="auto"/>
            </w:tcBorders>
            <w:hideMark/>
          </w:tcPr>
          <w:p w14:paraId="70D864EE"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8A4F632"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B85C032" w14:textId="77777777" w:rsidR="00726886" w:rsidRPr="00903582" w:rsidRDefault="00726886" w:rsidP="00726886">
            <w:pPr>
              <w:jc w:val="right"/>
              <w:rPr>
                <w:sz w:val="20"/>
                <w:szCs w:val="20"/>
                <w:lang w:eastAsia="en-CA"/>
              </w:rPr>
            </w:pPr>
            <w:r w:rsidRPr="00903582">
              <w:rPr>
                <w:sz w:val="20"/>
                <w:szCs w:val="20"/>
                <w:lang w:eastAsia="en-CA"/>
              </w:rPr>
              <w:t>2.3</w:t>
            </w:r>
          </w:p>
        </w:tc>
        <w:tc>
          <w:tcPr>
            <w:tcW w:w="566" w:type="pct"/>
            <w:tcBorders>
              <w:top w:val="nil"/>
              <w:left w:val="nil"/>
              <w:bottom w:val="single" w:sz="4" w:space="0" w:color="auto"/>
              <w:right w:val="single" w:sz="4" w:space="0" w:color="auto"/>
            </w:tcBorders>
            <w:hideMark/>
          </w:tcPr>
          <w:p w14:paraId="452B0472" w14:textId="77777777" w:rsidR="00726886" w:rsidRPr="00903582" w:rsidRDefault="00726886" w:rsidP="00726886">
            <w:pPr>
              <w:jc w:val="right"/>
              <w:rPr>
                <w:sz w:val="20"/>
                <w:szCs w:val="20"/>
                <w:lang w:eastAsia="en-CA"/>
              </w:rPr>
            </w:pPr>
            <w:r w:rsidRPr="00903582">
              <w:rPr>
                <w:sz w:val="20"/>
                <w:szCs w:val="20"/>
                <w:lang w:eastAsia="en-CA"/>
              </w:rPr>
              <w:t>1.5</w:t>
            </w:r>
          </w:p>
        </w:tc>
        <w:tc>
          <w:tcPr>
            <w:tcW w:w="319" w:type="pct"/>
            <w:tcBorders>
              <w:top w:val="nil"/>
              <w:left w:val="nil"/>
              <w:bottom w:val="single" w:sz="4" w:space="0" w:color="auto"/>
              <w:right w:val="single" w:sz="4" w:space="0" w:color="auto"/>
            </w:tcBorders>
            <w:hideMark/>
          </w:tcPr>
          <w:p w14:paraId="1E5671CB"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5582D31"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2CAB6B2"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5CFBB48"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7B4B081" w14:textId="77777777" w:rsidTr="00C73D53">
        <w:trPr>
          <w:trHeight w:val="488"/>
        </w:trPr>
        <w:tc>
          <w:tcPr>
            <w:tcW w:w="947" w:type="pct"/>
            <w:tcBorders>
              <w:top w:val="nil"/>
              <w:left w:val="single" w:sz="4" w:space="0" w:color="auto"/>
              <w:bottom w:val="single" w:sz="4" w:space="0" w:color="auto"/>
              <w:right w:val="single" w:sz="4" w:space="0" w:color="auto"/>
            </w:tcBorders>
            <w:hideMark/>
          </w:tcPr>
          <w:p w14:paraId="272CB1EC" w14:textId="77777777" w:rsidR="00726886" w:rsidRPr="00903582" w:rsidRDefault="00726886" w:rsidP="00726886">
            <w:pPr>
              <w:jc w:val="left"/>
              <w:rPr>
                <w:sz w:val="20"/>
                <w:szCs w:val="20"/>
                <w:lang w:eastAsia="en-CA"/>
              </w:rPr>
            </w:pPr>
            <w:r w:rsidRPr="00903582">
              <w:rPr>
                <w:sz w:val="20"/>
                <w:szCs w:val="20"/>
                <w:lang w:eastAsia="en-CA"/>
              </w:rPr>
              <w:t>Lebanon</w:t>
            </w:r>
          </w:p>
        </w:tc>
        <w:tc>
          <w:tcPr>
            <w:tcW w:w="336" w:type="pct"/>
            <w:tcBorders>
              <w:top w:val="nil"/>
              <w:left w:val="nil"/>
              <w:bottom w:val="single" w:sz="4" w:space="0" w:color="auto"/>
              <w:right w:val="single" w:sz="4" w:space="0" w:color="auto"/>
            </w:tcBorders>
            <w:hideMark/>
          </w:tcPr>
          <w:p w14:paraId="78B277C2"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1A94330"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5837011" w14:textId="77777777" w:rsidR="00726886" w:rsidRPr="00903582" w:rsidRDefault="00726886" w:rsidP="00726886">
            <w:pPr>
              <w:jc w:val="right"/>
              <w:rPr>
                <w:sz w:val="20"/>
                <w:szCs w:val="20"/>
                <w:lang w:eastAsia="en-CA"/>
              </w:rPr>
            </w:pPr>
            <w:r w:rsidRPr="00903582">
              <w:rPr>
                <w:sz w:val="20"/>
                <w:szCs w:val="20"/>
                <w:lang w:eastAsia="en-CA"/>
              </w:rPr>
              <w:t>73.5</w:t>
            </w:r>
          </w:p>
        </w:tc>
        <w:tc>
          <w:tcPr>
            <w:tcW w:w="566" w:type="pct"/>
            <w:tcBorders>
              <w:top w:val="nil"/>
              <w:left w:val="nil"/>
              <w:bottom w:val="single" w:sz="4" w:space="0" w:color="auto"/>
              <w:right w:val="single" w:sz="4" w:space="0" w:color="auto"/>
            </w:tcBorders>
            <w:hideMark/>
          </w:tcPr>
          <w:p w14:paraId="1E6EF7BF" w14:textId="77777777" w:rsidR="00726886" w:rsidRPr="00903582" w:rsidRDefault="00726886" w:rsidP="00726886">
            <w:pPr>
              <w:jc w:val="right"/>
              <w:rPr>
                <w:sz w:val="20"/>
                <w:szCs w:val="20"/>
                <w:lang w:eastAsia="en-CA"/>
              </w:rPr>
            </w:pPr>
            <w:r w:rsidRPr="00903582">
              <w:rPr>
                <w:sz w:val="20"/>
                <w:szCs w:val="20"/>
                <w:lang w:eastAsia="en-CA"/>
              </w:rPr>
              <w:t>18.3</w:t>
            </w:r>
          </w:p>
        </w:tc>
        <w:tc>
          <w:tcPr>
            <w:tcW w:w="319" w:type="pct"/>
            <w:tcBorders>
              <w:top w:val="nil"/>
              <w:left w:val="nil"/>
              <w:bottom w:val="single" w:sz="4" w:space="0" w:color="auto"/>
              <w:right w:val="single" w:sz="4" w:space="0" w:color="auto"/>
            </w:tcBorders>
            <w:hideMark/>
          </w:tcPr>
          <w:p w14:paraId="22231D60"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382AAE30"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86937C2"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78D02E3" w14:textId="77777777" w:rsidR="00726886" w:rsidRPr="00903582" w:rsidRDefault="00726886" w:rsidP="00726886">
            <w:pPr>
              <w:jc w:val="left"/>
              <w:rPr>
                <w:sz w:val="20"/>
                <w:szCs w:val="20"/>
                <w:lang w:eastAsia="en-CA"/>
              </w:rPr>
            </w:pPr>
            <w:r w:rsidRPr="00903582">
              <w:rPr>
                <w:sz w:val="20"/>
                <w:szCs w:val="20"/>
                <w:lang w:eastAsia="en-CA"/>
              </w:rPr>
              <w:t>18% by 2017, 75% by 2024 and 100% by 2030</w:t>
            </w:r>
          </w:p>
        </w:tc>
      </w:tr>
      <w:tr w:rsidR="00726886" w:rsidRPr="00903582" w14:paraId="792D9F9F" w14:textId="77777777" w:rsidTr="00C73D53">
        <w:trPr>
          <w:trHeight w:val="228"/>
        </w:trPr>
        <w:tc>
          <w:tcPr>
            <w:tcW w:w="947" w:type="pct"/>
            <w:tcBorders>
              <w:top w:val="nil"/>
              <w:left w:val="single" w:sz="4" w:space="0" w:color="auto"/>
              <w:bottom w:val="single" w:sz="4" w:space="0" w:color="auto"/>
              <w:right w:val="single" w:sz="4" w:space="0" w:color="auto"/>
            </w:tcBorders>
            <w:hideMark/>
          </w:tcPr>
          <w:p w14:paraId="49E4303C" w14:textId="77777777" w:rsidR="00726886" w:rsidRPr="00903582" w:rsidRDefault="00726886" w:rsidP="00726886">
            <w:pPr>
              <w:jc w:val="left"/>
              <w:rPr>
                <w:sz w:val="20"/>
                <w:szCs w:val="20"/>
                <w:lang w:eastAsia="en-CA"/>
              </w:rPr>
            </w:pPr>
            <w:r w:rsidRPr="00903582">
              <w:rPr>
                <w:sz w:val="20"/>
                <w:szCs w:val="20"/>
                <w:lang w:eastAsia="en-CA"/>
              </w:rPr>
              <w:t>Lesotho</w:t>
            </w:r>
          </w:p>
        </w:tc>
        <w:tc>
          <w:tcPr>
            <w:tcW w:w="336" w:type="pct"/>
            <w:tcBorders>
              <w:top w:val="nil"/>
              <w:left w:val="nil"/>
              <w:bottom w:val="single" w:sz="4" w:space="0" w:color="auto"/>
              <w:right w:val="single" w:sz="4" w:space="0" w:color="auto"/>
            </w:tcBorders>
            <w:hideMark/>
          </w:tcPr>
          <w:p w14:paraId="521B52CD"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D44569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1BBC490" w14:textId="77777777" w:rsidR="00726886" w:rsidRPr="00903582" w:rsidRDefault="00726886" w:rsidP="00726886">
            <w:pPr>
              <w:jc w:val="right"/>
              <w:rPr>
                <w:sz w:val="20"/>
                <w:szCs w:val="20"/>
                <w:lang w:eastAsia="en-CA"/>
              </w:rPr>
            </w:pPr>
            <w:r w:rsidRPr="00903582">
              <w:rPr>
                <w:sz w:val="20"/>
                <w:szCs w:val="20"/>
                <w:lang w:eastAsia="en-CA"/>
              </w:rPr>
              <w:t>3.5</w:t>
            </w:r>
          </w:p>
        </w:tc>
        <w:tc>
          <w:tcPr>
            <w:tcW w:w="566" w:type="pct"/>
            <w:tcBorders>
              <w:top w:val="nil"/>
              <w:left w:val="nil"/>
              <w:bottom w:val="single" w:sz="4" w:space="0" w:color="auto"/>
              <w:right w:val="single" w:sz="4" w:space="0" w:color="auto"/>
            </w:tcBorders>
            <w:hideMark/>
          </w:tcPr>
          <w:p w14:paraId="5B70A825" w14:textId="77777777" w:rsidR="00726886" w:rsidRPr="00903582" w:rsidRDefault="00726886" w:rsidP="00726886">
            <w:pPr>
              <w:jc w:val="right"/>
              <w:rPr>
                <w:sz w:val="20"/>
                <w:szCs w:val="20"/>
                <w:lang w:eastAsia="en-CA"/>
              </w:rPr>
            </w:pPr>
            <w:r w:rsidRPr="00903582">
              <w:rPr>
                <w:sz w:val="20"/>
                <w:szCs w:val="20"/>
                <w:lang w:eastAsia="en-CA"/>
              </w:rPr>
              <w:t>0.4</w:t>
            </w:r>
          </w:p>
        </w:tc>
        <w:tc>
          <w:tcPr>
            <w:tcW w:w="319" w:type="pct"/>
            <w:tcBorders>
              <w:top w:val="nil"/>
              <w:left w:val="nil"/>
              <w:bottom w:val="single" w:sz="4" w:space="0" w:color="auto"/>
              <w:right w:val="single" w:sz="4" w:space="0" w:color="auto"/>
            </w:tcBorders>
            <w:hideMark/>
          </w:tcPr>
          <w:p w14:paraId="0BEF797F"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D14BFBF"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00CEE96"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B29AF0F"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4505719" w14:textId="77777777" w:rsidTr="00C73D53">
        <w:trPr>
          <w:trHeight w:val="179"/>
        </w:trPr>
        <w:tc>
          <w:tcPr>
            <w:tcW w:w="947" w:type="pct"/>
            <w:tcBorders>
              <w:top w:val="nil"/>
              <w:left w:val="single" w:sz="4" w:space="0" w:color="auto"/>
              <w:bottom w:val="single" w:sz="4" w:space="0" w:color="auto"/>
              <w:right w:val="single" w:sz="4" w:space="0" w:color="auto"/>
            </w:tcBorders>
            <w:hideMark/>
          </w:tcPr>
          <w:p w14:paraId="66519A69" w14:textId="77777777" w:rsidR="00726886" w:rsidRPr="00903582" w:rsidRDefault="00726886" w:rsidP="00726886">
            <w:pPr>
              <w:jc w:val="left"/>
              <w:rPr>
                <w:sz w:val="20"/>
                <w:szCs w:val="20"/>
                <w:lang w:eastAsia="en-CA"/>
              </w:rPr>
            </w:pPr>
            <w:r w:rsidRPr="00903582">
              <w:rPr>
                <w:sz w:val="20"/>
                <w:szCs w:val="20"/>
                <w:lang w:eastAsia="en-CA"/>
              </w:rPr>
              <w:t>Liberia</w:t>
            </w:r>
          </w:p>
        </w:tc>
        <w:tc>
          <w:tcPr>
            <w:tcW w:w="336" w:type="pct"/>
            <w:tcBorders>
              <w:top w:val="nil"/>
              <w:left w:val="nil"/>
              <w:bottom w:val="single" w:sz="4" w:space="0" w:color="auto"/>
              <w:right w:val="single" w:sz="4" w:space="0" w:color="auto"/>
            </w:tcBorders>
            <w:hideMark/>
          </w:tcPr>
          <w:p w14:paraId="639D8D87"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2E4B56A6"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1B47F9A5" w14:textId="77777777" w:rsidR="00726886" w:rsidRPr="00903582" w:rsidRDefault="00726886" w:rsidP="00726886">
            <w:pPr>
              <w:jc w:val="right"/>
              <w:rPr>
                <w:sz w:val="20"/>
                <w:szCs w:val="20"/>
                <w:lang w:eastAsia="en-CA"/>
              </w:rPr>
            </w:pPr>
            <w:r w:rsidRPr="00903582">
              <w:rPr>
                <w:sz w:val="20"/>
                <w:szCs w:val="20"/>
                <w:lang w:eastAsia="en-CA"/>
              </w:rPr>
              <w:t>5.3</w:t>
            </w:r>
          </w:p>
        </w:tc>
        <w:tc>
          <w:tcPr>
            <w:tcW w:w="566" w:type="pct"/>
            <w:tcBorders>
              <w:top w:val="nil"/>
              <w:left w:val="nil"/>
              <w:bottom w:val="single" w:sz="4" w:space="0" w:color="auto"/>
              <w:right w:val="single" w:sz="4" w:space="0" w:color="auto"/>
            </w:tcBorders>
            <w:hideMark/>
          </w:tcPr>
          <w:p w14:paraId="3340F287" w14:textId="77777777" w:rsidR="00726886" w:rsidRPr="00903582" w:rsidRDefault="00726886" w:rsidP="00726886">
            <w:pPr>
              <w:jc w:val="right"/>
              <w:rPr>
                <w:sz w:val="20"/>
                <w:szCs w:val="20"/>
                <w:lang w:eastAsia="en-CA"/>
              </w:rPr>
            </w:pPr>
            <w:r w:rsidRPr="00903582">
              <w:rPr>
                <w:sz w:val="20"/>
                <w:szCs w:val="20"/>
                <w:lang w:eastAsia="en-CA"/>
              </w:rPr>
              <w:t>0.8</w:t>
            </w:r>
          </w:p>
        </w:tc>
        <w:tc>
          <w:tcPr>
            <w:tcW w:w="319" w:type="pct"/>
            <w:tcBorders>
              <w:top w:val="nil"/>
              <w:left w:val="nil"/>
              <w:bottom w:val="single" w:sz="4" w:space="0" w:color="auto"/>
              <w:right w:val="single" w:sz="4" w:space="0" w:color="auto"/>
            </w:tcBorders>
            <w:hideMark/>
          </w:tcPr>
          <w:p w14:paraId="5DA4F8BD"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CE74061"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E9D9B48"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F5B1564"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7712DD8" w14:textId="77777777" w:rsidTr="00C73D53">
        <w:trPr>
          <w:trHeight w:val="128"/>
        </w:trPr>
        <w:tc>
          <w:tcPr>
            <w:tcW w:w="947" w:type="pct"/>
            <w:tcBorders>
              <w:top w:val="nil"/>
              <w:left w:val="single" w:sz="4" w:space="0" w:color="auto"/>
              <w:bottom w:val="single" w:sz="4" w:space="0" w:color="auto"/>
              <w:right w:val="single" w:sz="4" w:space="0" w:color="auto"/>
            </w:tcBorders>
            <w:hideMark/>
          </w:tcPr>
          <w:p w14:paraId="292A35A5" w14:textId="1F253160" w:rsidR="00726886" w:rsidRPr="00903582" w:rsidRDefault="00726886" w:rsidP="00726886">
            <w:pPr>
              <w:jc w:val="left"/>
              <w:rPr>
                <w:sz w:val="20"/>
                <w:szCs w:val="20"/>
                <w:lang w:eastAsia="en-CA"/>
              </w:rPr>
            </w:pPr>
            <w:r w:rsidRPr="00903582">
              <w:rPr>
                <w:sz w:val="20"/>
                <w:szCs w:val="20"/>
                <w:lang w:eastAsia="en-CA"/>
              </w:rPr>
              <w:t>Libya***</w:t>
            </w:r>
          </w:p>
        </w:tc>
        <w:tc>
          <w:tcPr>
            <w:tcW w:w="336" w:type="pct"/>
            <w:tcBorders>
              <w:top w:val="nil"/>
              <w:left w:val="nil"/>
              <w:bottom w:val="single" w:sz="4" w:space="0" w:color="auto"/>
              <w:right w:val="single" w:sz="4" w:space="0" w:color="auto"/>
            </w:tcBorders>
            <w:hideMark/>
          </w:tcPr>
          <w:p w14:paraId="5358D36E"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1B410A9"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3EFD3E0" w14:textId="77777777" w:rsidR="00726886" w:rsidRPr="00903582" w:rsidRDefault="00726886" w:rsidP="00726886">
            <w:pPr>
              <w:jc w:val="right"/>
              <w:rPr>
                <w:sz w:val="20"/>
                <w:szCs w:val="20"/>
                <w:lang w:eastAsia="en-CA"/>
              </w:rPr>
            </w:pPr>
            <w:r w:rsidRPr="00903582">
              <w:rPr>
                <w:sz w:val="20"/>
                <w:szCs w:val="20"/>
                <w:lang w:eastAsia="en-CA"/>
              </w:rPr>
              <w:t>118.4</w:t>
            </w:r>
          </w:p>
        </w:tc>
        <w:tc>
          <w:tcPr>
            <w:tcW w:w="566" w:type="pct"/>
            <w:tcBorders>
              <w:top w:val="nil"/>
              <w:left w:val="nil"/>
              <w:bottom w:val="single" w:sz="4" w:space="0" w:color="auto"/>
              <w:right w:val="single" w:sz="4" w:space="0" w:color="auto"/>
            </w:tcBorders>
            <w:hideMark/>
          </w:tcPr>
          <w:p w14:paraId="629FFFDB" w14:textId="77777777" w:rsidR="00726886" w:rsidRPr="00903582" w:rsidRDefault="00726886" w:rsidP="00726886">
            <w:pPr>
              <w:jc w:val="right"/>
              <w:rPr>
                <w:sz w:val="20"/>
                <w:szCs w:val="20"/>
                <w:lang w:eastAsia="en-CA"/>
              </w:rPr>
            </w:pPr>
            <w:r w:rsidRPr="00903582">
              <w:rPr>
                <w:sz w:val="20"/>
                <w:szCs w:val="20"/>
                <w:lang w:eastAsia="en-CA"/>
              </w:rPr>
              <w:t>45.3</w:t>
            </w:r>
          </w:p>
        </w:tc>
        <w:tc>
          <w:tcPr>
            <w:tcW w:w="319" w:type="pct"/>
            <w:tcBorders>
              <w:top w:val="nil"/>
              <w:left w:val="nil"/>
              <w:bottom w:val="single" w:sz="4" w:space="0" w:color="auto"/>
              <w:right w:val="single" w:sz="4" w:space="0" w:color="auto"/>
            </w:tcBorders>
            <w:hideMark/>
          </w:tcPr>
          <w:p w14:paraId="2F275957"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39B1DD9"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0D4CCFF"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EC93132" w14:textId="77777777" w:rsidR="00726886" w:rsidRPr="00903582" w:rsidRDefault="00726886" w:rsidP="00726886">
            <w:pPr>
              <w:jc w:val="left"/>
              <w:rPr>
                <w:sz w:val="20"/>
                <w:szCs w:val="20"/>
                <w:lang w:eastAsia="en-CA"/>
              </w:rPr>
            </w:pPr>
            <w:r w:rsidRPr="00903582">
              <w:rPr>
                <w:sz w:val="20"/>
                <w:szCs w:val="20"/>
                <w:lang w:eastAsia="en-CA"/>
              </w:rPr>
              <w:t>10% by 2020 and 80.5% by 2027</w:t>
            </w:r>
          </w:p>
        </w:tc>
      </w:tr>
      <w:tr w:rsidR="00726886" w:rsidRPr="00903582" w14:paraId="4797F248"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5BF899C6" w14:textId="77777777" w:rsidR="00726886" w:rsidRPr="00903582" w:rsidRDefault="00726886" w:rsidP="00726886">
            <w:pPr>
              <w:jc w:val="left"/>
              <w:rPr>
                <w:sz w:val="20"/>
                <w:szCs w:val="20"/>
                <w:lang w:eastAsia="en-CA"/>
              </w:rPr>
            </w:pPr>
            <w:r w:rsidRPr="00903582">
              <w:rPr>
                <w:sz w:val="20"/>
                <w:szCs w:val="20"/>
                <w:lang w:eastAsia="en-CA"/>
              </w:rPr>
              <w:t>Madagascar</w:t>
            </w:r>
          </w:p>
        </w:tc>
        <w:tc>
          <w:tcPr>
            <w:tcW w:w="336" w:type="pct"/>
            <w:tcBorders>
              <w:top w:val="nil"/>
              <w:left w:val="nil"/>
              <w:bottom w:val="single" w:sz="4" w:space="0" w:color="auto"/>
              <w:right w:val="single" w:sz="4" w:space="0" w:color="auto"/>
            </w:tcBorders>
            <w:hideMark/>
          </w:tcPr>
          <w:p w14:paraId="6B3026C1"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14BB48C"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05A3135" w14:textId="77777777" w:rsidR="00726886" w:rsidRPr="00903582" w:rsidRDefault="00726886" w:rsidP="00726886">
            <w:pPr>
              <w:jc w:val="right"/>
              <w:rPr>
                <w:sz w:val="20"/>
                <w:szCs w:val="20"/>
                <w:lang w:eastAsia="en-CA"/>
              </w:rPr>
            </w:pPr>
            <w:r w:rsidRPr="00903582">
              <w:rPr>
                <w:sz w:val="20"/>
                <w:szCs w:val="20"/>
                <w:lang w:eastAsia="en-CA"/>
              </w:rPr>
              <w:t>16.6</w:t>
            </w:r>
          </w:p>
        </w:tc>
        <w:tc>
          <w:tcPr>
            <w:tcW w:w="566" w:type="pct"/>
            <w:tcBorders>
              <w:top w:val="nil"/>
              <w:left w:val="nil"/>
              <w:bottom w:val="single" w:sz="4" w:space="0" w:color="auto"/>
              <w:right w:val="single" w:sz="4" w:space="0" w:color="auto"/>
            </w:tcBorders>
            <w:hideMark/>
          </w:tcPr>
          <w:p w14:paraId="5F1E89A1" w14:textId="77777777" w:rsidR="00726886" w:rsidRPr="00903582" w:rsidRDefault="00726886" w:rsidP="00726886">
            <w:pPr>
              <w:jc w:val="right"/>
              <w:rPr>
                <w:sz w:val="20"/>
                <w:szCs w:val="20"/>
                <w:lang w:eastAsia="en-CA"/>
              </w:rPr>
            </w:pPr>
            <w:r w:rsidRPr="00903582">
              <w:rPr>
                <w:sz w:val="20"/>
                <w:szCs w:val="20"/>
                <w:lang w:eastAsia="en-CA"/>
              </w:rPr>
              <w:t>6.3</w:t>
            </w:r>
          </w:p>
        </w:tc>
        <w:tc>
          <w:tcPr>
            <w:tcW w:w="319" w:type="pct"/>
            <w:tcBorders>
              <w:top w:val="nil"/>
              <w:left w:val="nil"/>
              <w:bottom w:val="single" w:sz="4" w:space="0" w:color="auto"/>
              <w:right w:val="single" w:sz="4" w:space="0" w:color="auto"/>
            </w:tcBorders>
            <w:hideMark/>
          </w:tcPr>
          <w:p w14:paraId="3192DB5A"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9F5DAD1"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17D87CF0"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673DC413"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A16D65D" w14:textId="77777777" w:rsidTr="00C73D53">
        <w:trPr>
          <w:trHeight w:val="89"/>
        </w:trPr>
        <w:tc>
          <w:tcPr>
            <w:tcW w:w="947" w:type="pct"/>
            <w:tcBorders>
              <w:top w:val="nil"/>
              <w:left w:val="single" w:sz="4" w:space="0" w:color="auto"/>
              <w:bottom w:val="single" w:sz="4" w:space="0" w:color="auto"/>
              <w:right w:val="single" w:sz="4" w:space="0" w:color="auto"/>
            </w:tcBorders>
            <w:hideMark/>
          </w:tcPr>
          <w:p w14:paraId="2B3684C8" w14:textId="77777777" w:rsidR="00726886" w:rsidRPr="00903582" w:rsidRDefault="00726886" w:rsidP="00726886">
            <w:pPr>
              <w:jc w:val="left"/>
              <w:rPr>
                <w:sz w:val="20"/>
                <w:szCs w:val="20"/>
                <w:lang w:eastAsia="en-CA"/>
              </w:rPr>
            </w:pPr>
            <w:r w:rsidRPr="00903582">
              <w:rPr>
                <w:sz w:val="20"/>
                <w:szCs w:val="20"/>
                <w:lang w:eastAsia="en-CA"/>
              </w:rPr>
              <w:t>Malawi</w:t>
            </w:r>
          </w:p>
        </w:tc>
        <w:tc>
          <w:tcPr>
            <w:tcW w:w="336" w:type="pct"/>
            <w:tcBorders>
              <w:top w:val="nil"/>
              <w:left w:val="nil"/>
              <w:bottom w:val="single" w:sz="4" w:space="0" w:color="auto"/>
              <w:right w:val="single" w:sz="4" w:space="0" w:color="auto"/>
            </w:tcBorders>
            <w:hideMark/>
          </w:tcPr>
          <w:p w14:paraId="6590B137"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AEB6C89"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34AFB0A4" w14:textId="77777777" w:rsidR="00726886" w:rsidRPr="00903582" w:rsidRDefault="00726886" w:rsidP="00726886">
            <w:pPr>
              <w:jc w:val="right"/>
              <w:rPr>
                <w:sz w:val="20"/>
                <w:szCs w:val="20"/>
                <w:lang w:eastAsia="en-CA"/>
              </w:rPr>
            </w:pPr>
            <w:r w:rsidRPr="00903582">
              <w:rPr>
                <w:sz w:val="20"/>
                <w:szCs w:val="20"/>
                <w:lang w:eastAsia="en-CA"/>
              </w:rPr>
              <w:t>10.8</w:t>
            </w:r>
          </w:p>
        </w:tc>
        <w:tc>
          <w:tcPr>
            <w:tcW w:w="566" w:type="pct"/>
            <w:tcBorders>
              <w:top w:val="nil"/>
              <w:left w:val="nil"/>
              <w:bottom w:val="single" w:sz="4" w:space="0" w:color="auto"/>
              <w:right w:val="single" w:sz="4" w:space="0" w:color="auto"/>
            </w:tcBorders>
            <w:hideMark/>
          </w:tcPr>
          <w:p w14:paraId="53185A92" w14:textId="77777777" w:rsidR="00726886" w:rsidRPr="00903582" w:rsidRDefault="00726886" w:rsidP="00726886">
            <w:pPr>
              <w:jc w:val="right"/>
              <w:rPr>
                <w:sz w:val="20"/>
                <w:szCs w:val="20"/>
                <w:lang w:eastAsia="en-CA"/>
              </w:rPr>
            </w:pPr>
            <w:r w:rsidRPr="00903582">
              <w:rPr>
                <w:sz w:val="20"/>
                <w:szCs w:val="20"/>
                <w:lang w:eastAsia="en-CA"/>
              </w:rPr>
              <w:t>1.6</w:t>
            </w:r>
          </w:p>
        </w:tc>
        <w:tc>
          <w:tcPr>
            <w:tcW w:w="319" w:type="pct"/>
            <w:tcBorders>
              <w:top w:val="nil"/>
              <w:left w:val="nil"/>
              <w:bottom w:val="single" w:sz="4" w:space="0" w:color="auto"/>
              <w:right w:val="single" w:sz="4" w:space="0" w:color="auto"/>
            </w:tcBorders>
            <w:hideMark/>
          </w:tcPr>
          <w:p w14:paraId="68576875"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C4F2D09"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47FBEFD"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3CEA82F"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C7CEDF7" w14:textId="77777777" w:rsidTr="00C73D53">
        <w:trPr>
          <w:trHeight w:val="323"/>
        </w:trPr>
        <w:tc>
          <w:tcPr>
            <w:tcW w:w="947" w:type="pct"/>
            <w:tcBorders>
              <w:top w:val="nil"/>
              <w:left w:val="single" w:sz="4" w:space="0" w:color="auto"/>
              <w:bottom w:val="single" w:sz="4" w:space="0" w:color="auto"/>
              <w:right w:val="single" w:sz="4" w:space="0" w:color="auto"/>
            </w:tcBorders>
            <w:hideMark/>
          </w:tcPr>
          <w:p w14:paraId="792A659B" w14:textId="77777777" w:rsidR="00726886" w:rsidRPr="00903582" w:rsidRDefault="00726886" w:rsidP="00726886">
            <w:pPr>
              <w:jc w:val="left"/>
              <w:rPr>
                <w:sz w:val="20"/>
                <w:szCs w:val="20"/>
                <w:lang w:eastAsia="en-CA"/>
              </w:rPr>
            </w:pPr>
            <w:r w:rsidRPr="00903582">
              <w:rPr>
                <w:sz w:val="20"/>
                <w:szCs w:val="20"/>
                <w:lang w:eastAsia="en-CA"/>
              </w:rPr>
              <w:t>Malaysia</w:t>
            </w:r>
          </w:p>
        </w:tc>
        <w:tc>
          <w:tcPr>
            <w:tcW w:w="336" w:type="pct"/>
            <w:tcBorders>
              <w:top w:val="nil"/>
              <w:left w:val="nil"/>
              <w:bottom w:val="single" w:sz="4" w:space="0" w:color="auto"/>
              <w:right w:val="single" w:sz="4" w:space="0" w:color="auto"/>
            </w:tcBorders>
            <w:hideMark/>
          </w:tcPr>
          <w:p w14:paraId="6A88D182"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DDA5F24"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D80A5AB" w14:textId="77777777" w:rsidR="00726886" w:rsidRPr="00903582" w:rsidRDefault="00726886" w:rsidP="00726886">
            <w:pPr>
              <w:jc w:val="right"/>
              <w:rPr>
                <w:sz w:val="20"/>
                <w:szCs w:val="20"/>
                <w:lang w:eastAsia="en-CA"/>
              </w:rPr>
            </w:pPr>
            <w:r w:rsidRPr="00903582">
              <w:rPr>
                <w:sz w:val="20"/>
                <w:szCs w:val="20"/>
                <w:lang w:eastAsia="en-CA"/>
              </w:rPr>
              <w:t>515.8</w:t>
            </w:r>
          </w:p>
        </w:tc>
        <w:tc>
          <w:tcPr>
            <w:tcW w:w="566" w:type="pct"/>
            <w:tcBorders>
              <w:top w:val="nil"/>
              <w:left w:val="nil"/>
              <w:bottom w:val="single" w:sz="4" w:space="0" w:color="auto"/>
              <w:right w:val="single" w:sz="4" w:space="0" w:color="auto"/>
            </w:tcBorders>
            <w:hideMark/>
          </w:tcPr>
          <w:p w14:paraId="2B6076CD" w14:textId="77777777" w:rsidR="00726886" w:rsidRPr="00903582" w:rsidRDefault="00726886" w:rsidP="00726886">
            <w:pPr>
              <w:jc w:val="right"/>
              <w:rPr>
                <w:sz w:val="20"/>
                <w:szCs w:val="20"/>
                <w:lang w:eastAsia="en-CA"/>
              </w:rPr>
            </w:pPr>
            <w:r w:rsidRPr="00903582">
              <w:rPr>
                <w:sz w:val="20"/>
                <w:szCs w:val="20"/>
                <w:lang w:eastAsia="en-CA"/>
              </w:rPr>
              <w:t>184.4</w:t>
            </w:r>
          </w:p>
        </w:tc>
        <w:tc>
          <w:tcPr>
            <w:tcW w:w="319" w:type="pct"/>
            <w:tcBorders>
              <w:top w:val="nil"/>
              <w:left w:val="nil"/>
              <w:bottom w:val="single" w:sz="4" w:space="0" w:color="auto"/>
              <w:right w:val="single" w:sz="4" w:space="0" w:color="auto"/>
            </w:tcBorders>
            <w:hideMark/>
          </w:tcPr>
          <w:p w14:paraId="2EBA5C9B"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3E7F80BF"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C7B0271"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61987D6" w14:textId="77777777" w:rsidR="00726886" w:rsidRPr="00903582" w:rsidRDefault="00726886" w:rsidP="00726886">
            <w:pPr>
              <w:jc w:val="left"/>
              <w:rPr>
                <w:sz w:val="20"/>
                <w:szCs w:val="20"/>
                <w:lang w:eastAsia="en-CA"/>
              </w:rPr>
            </w:pPr>
            <w:r w:rsidRPr="00903582">
              <w:rPr>
                <w:sz w:val="20"/>
                <w:szCs w:val="20"/>
                <w:lang w:eastAsia="en-CA"/>
              </w:rPr>
              <w:t>15% by 2016, 42.9% by 2022 and 100% by 2030</w:t>
            </w:r>
          </w:p>
        </w:tc>
      </w:tr>
      <w:tr w:rsidR="00726886" w:rsidRPr="00903582" w14:paraId="095AE13F"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4FC1F2AC" w14:textId="77777777" w:rsidR="00726886" w:rsidRPr="00903582" w:rsidRDefault="00726886" w:rsidP="00726886">
            <w:pPr>
              <w:jc w:val="left"/>
              <w:rPr>
                <w:sz w:val="20"/>
                <w:szCs w:val="20"/>
                <w:lang w:eastAsia="en-CA"/>
              </w:rPr>
            </w:pPr>
            <w:r w:rsidRPr="00903582">
              <w:rPr>
                <w:sz w:val="20"/>
                <w:szCs w:val="20"/>
                <w:lang w:eastAsia="en-CA"/>
              </w:rPr>
              <w:t>Maldives</w:t>
            </w:r>
          </w:p>
        </w:tc>
        <w:tc>
          <w:tcPr>
            <w:tcW w:w="336" w:type="pct"/>
            <w:tcBorders>
              <w:top w:val="nil"/>
              <w:left w:val="nil"/>
              <w:bottom w:val="single" w:sz="4" w:space="0" w:color="auto"/>
              <w:right w:val="single" w:sz="4" w:space="0" w:color="auto"/>
            </w:tcBorders>
            <w:hideMark/>
          </w:tcPr>
          <w:p w14:paraId="5E87976F"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2C96D32"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46ED1E8" w14:textId="77777777" w:rsidR="00726886" w:rsidRPr="00903582" w:rsidRDefault="00726886" w:rsidP="00726886">
            <w:pPr>
              <w:jc w:val="right"/>
              <w:rPr>
                <w:sz w:val="20"/>
                <w:szCs w:val="20"/>
                <w:lang w:eastAsia="en-CA"/>
              </w:rPr>
            </w:pPr>
            <w:r w:rsidRPr="00903582">
              <w:rPr>
                <w:sz w:val="20"/>
                <w:szCs w:val="20"/>
                <w:lang w:eastAsia="en-CA"/>
              </w:rPr>
              <w:t>4.6</w:t>
            </w:r>
          </w:p>
        </w:tc>
        <w:tc>
          <w:tcPr>
            <w:tcW w:w="566" w:type="pct"/>
            <w:tcBorders>
              <w:top w:val="nil"/>
              <w:left w:val="nil"/>
              <w:bottom w:val="single" w:sz="4" w:space="0" w:color="auto"/>
              <w:right w:val="single" w:sz="4" w:space="0" w:color="auto"/>
            </w:tcBorders>
            <w:hideMark/>
          </w:tcPr>
          <w:p w14:paraId="3A779AB5"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1976DB09"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FBDB478"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BC15562"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2F558C2" w14:textId="77777777" w:rsidR="00726886" w:rsidRPr="00903582" w:rsidRDefault="00726886" w:rsidP="00726886">
            <w:pPr>
              <w:jc w:val="left"/>
              <w:rPr>
                <w:sz w:val="20"/>
                <w:szCs w:val="20"/>
                <w:lang w:eastAsia="en-CA"/>
              </w:rPr>
            </w:pPr>
            <w:r w:rsidRPr="00903582">
              <w:rPr>
                <w:sz w:val="20"/>
                <w:szCs w:val="20"/>
                <w:lang w:eastAsia="en-CA"/>
              </w:rPr>
              <w:t>100% by 2020</w:t>
            </w:r>
          </w:p>
        </w:tc>
      </w:tr>
      <w:tr w:rsidR="00726886" w:rsidRPr="00903582" w14:paraId="40E7B807"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7E7FEE66" w14:textId="77777777" w:rsidR="00726886" w:rsidRPr="00903582" w:rsidRDefault="00726886" w:rsidP="00726886">
            <w:pPr>
              <w:jc w:val="left"/>
              <w:rPr>
                <w:sz w:val="20"/>
                <w:szCs w:val="20"/>
                <w:lang w:eastAsia="en-CA"/>
              </w:rPr>
            </w:pPr>
            <w:r w:rsidRPr="00903582">
              <w:rPr>
                <w:sz w:val="20"/>
                <w:szCs w:val="20"/>
                <w:lang w:eastAsia="en-CA"/>
              </w:rPr>
              <w:t>Mali</w:t>
            </w:r>
          </w:p>
        </w:tc>
        <w:tc>
          <w:tcPr>
            <w:tcW w:w="336" w:type="pct"/>
            <w:tcBorders>
              <w:top w:val="nil"/>
              <w:left w:val="nil"/>
              <w:bottom w:val="single" w:sz="4" w:space="0" w:color="auto"/>
              <w:right w:val="single" w:sz="4" w:space="0" w:color="auto"/>
            </w:tcBorders>
            <w:hideMark/>
          </w:tcPr>
          <w:p w14:paraId="0CE9A7F5"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ADD20DE"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1042CDB3" w14:textId="77777777" w:rsidR="00726886" w:rsidRPr="00903582" w:rsidRDefault="00726886" w:rsidP="00726886">
            <w:pPr>
              <w:jc w:val="right"/>
              <w:rPr>
                <w:sz w:val="20"/>
                <w:szCs w:val="20"/>
                <w:lang w:eastAsia="en-CA"/>
              </w:rPr>
            </w:pPr>
            <w:r w:rsidRPr="00903582">
              <w:rPr>
                <w:sz w:val="20"/>
                <w:szCs w:val="20"/>
                <w:lang w:eastAsia="en-CA"/>
              </w:rPr>
              <w:t>15.0</w:t>
            </w:r>
          </w:p>
        </w:tc>
        <w:tc>
          <w:tcPr>
            <w:tcW w:w="566" w:type="pct"/>
            <w:tcBorders>
              <w:top w:val="nil"/>
              <w:left w:val="nil"/>
              <w:bottom w:val="single" w:sz="4" w:space="0" w:color="auto"/>
              <w:right w:val="single" w:sz="4" w:space="0" w:color="auto"/>
            </w:tcBorders>
            <w:hideMark/>
          </w:tcPr>
          <w:p w14:paraId="6DDA18FA" w14:textId="77777777" w:rsidR="00726886" w:rsidRPr="00903582" w:rsidRDefault="00726886" w:rsidP="00726886">
            <w:pPr>
              <w:jc w:val="right"/>
              <w:rPr>
                <w:sz w:val="20"/>
                <w:szCs w:val="20"/>
                <w:lang w:eastAsia="en-CA"/>
              </w:rPr>
            </w:pPr>
            <w:r w:rsidRPr="00903582">
              <w:rPr>
                <w:sz w:val="20"/>
                <w:szCs w:val="20"/>
                <w:lang w:eastAsia="en-CA"/>
              </w:rPr>
              <w:t>4.4</w:t>
            </w:r>
          </w:p>
        </w:tc>
        <w:tc>
          <w:tcPr>
            <w:tcW w:w="319" w:type="pct"/>
            <w:tcBorders>
              <w:top w:val="nil"/>
              <w:left w:val="nil"/>
              <w:bottom w:val="single" w:sz="4" w:space="0" w:color="auto"/>
              <w:right w:val="single" w:sz="4" w:space="0" w:color="auto"/>
            </w:tcBorders>
            <w:hideMark/>
          </w:tcPr>
          <w:p w14:paraId="62FD1D90"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3640923"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FBF45CD"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77E5AB40" w14:textId="77777777" w:rsidR="00726886" w:rsidRPr="00903582" w:rsidRDefault="00726886" w:rsidP="00726886">
            <w:pPr>
              <w:jc w:val="left"/>
              <w:rPr>
                <w:sz w:val="20"/>
                <w:szCs w:val="20"/>
                <w:lang w:eastAsia="en-CA"/>
              </w:rPr>
            </w:pPr>
            <w:r w:rsidRPr="00903582">
              <w:rPr>
                <w:sz w:val="20"/>
                <w:szCs w:val="20"/>
                <w:lang w:eastAsia="en-CA"/>
              </w:rPr>
              <w:t>35% by 2020</w:t>
            </w:r>
          </w:p>
        </w:tc>
      </w:tr>
      <w:tr w:rsidR="00726886" w:rsidRPr="00903582" w14:paraId="65F3898B" w14:textId="77777777" w:rsidTr="00C73D53">
        <w:trPr>
          <w:trHeight w:val="141"/>
        </w:trPr>
        <w:tc>
          <w:tcPr>
            <w:tcW w:w="947" w:type="pct"/>
            <w:tcBorders>
              <w:top w:val="nil"/>
              <w:left w:val="single" w:sz="4" w:space="0" w:color="auto"/>
              <w:bottom w:val="single" w:sz="4" w:space="0" w:color="auto"/>
              <w:right w:val="single" w:sz="4" w:space="0" w:color="auto"/>
            </w:tcBorders>
            <w:hideMark/>
          </w:tcPr>
          <w:p w14:paraId="148BAF19" w14:textId="77777777" w:rsidR="00726886" w:rsidRPr="00903582" w:rsidRDefault="00726886" w:rsidP="00726886">
            <w:pPr>
              <w:jc w:val="left"/>
              <w:rPr>
                <w:sz w:val="20"/>
                <w:szCs w:val="20"/>
                <w:lang w:eastAsia="en-CA"/>
              </w:rPr>
            </w:pPr>
            <w:r w:rsidRPr="00903582">
              <w:rPr>
                <w:sz w:val="20"/>
                <w:szCs w:val="20"/>
                <w:lang w:eastAsia="en-CA"/>
              </w:rPr>
              <w:t>Marshall Islands (the)</w:t>
            </w:r>
          </w:p>
        </w:tc>
        <w:tc>
          <w:tcPr>
            <w:tcW w:w="336" w:type="pct"/>
            <w:tcBorders>
              <w:top w:val="nil"/>
              <w:left w:val="nil"/>
              <w:bottom w:val="single" w:sz="4" w:space="0" w:color="auto"/>
              <w:right w:val="single" w:sz="4" w:space="0" w:color="auto"/>
            </w:tcBorders>
            <w:hideMark/>
          </w:tcPr>
          <w:p w14:paraId="4DC921A8"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81D0020"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B9A9A26" w14:textId="77777777" w:rsidR="00726886" w:rsidRPr="00903582" w:rsidRDefault="00726886" w:rsidP="00726886">
            <w:pPr>
              <w:jc w:val="right"/>
              <w:rPr>
                <w:sz w:val="20"/>
                <w:szCs w:val="20"/>
                <w:lang w:eastAsia="en-CA"/>
              </w:rPr>
            </w:pPr>
            <w:r w:rsidRPr="00903582">
              <w:rPr>
                <w:sz w:val="20"/>
                <w:szCs w:val="20"/>
                <w:lang w:eastAsia="en-CA"/>
              </w:rPr>
              <w:t>0.2</w:t>
            </w:r>
          </w:p>
        </w:tc>
        <w:tc>
          <w:tcPr>
            <w:tcW w:w="566" w:type="pct"/>
            <w:tcBorders>
              <w:top w:val="nil"/>
              <w:left w:val="nil"/>
              <w:bottom w:val="single" w:sz="4" w:space="0" w:color="auto"/>
              <w:right w:val="single" w:sz="4" w:space="0" w:color="auto"/>
            </w:tcBorders>
            <w:hideMark/>
          </w:tcPr>
          <w:p w14:paraId="05188B6F"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19A9DCD2"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489204F"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BA93D22"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669B114C"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86F8CC6"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4AF079C7" w14:textId="77777777" w:rsidR="00726886" w:rsidRPr="00903582" w:rsidRDefault="00726886" w:rsidP="00726886">
            <w:pPr>
              <w:jc w:val="left"/>
              <w:rPr>
                <w:sz w:val="20"/>
                <w:szCs w:val="20"/>
                <w:lang w:eastAsia="en-CA"/>
              </w:rPr>
            </w:pPr>
            <w:r w:rsidRPr="00903582">
              <w:rPr>
                <w:sz w:val="20"/>
                <w:szCs w:val="20"/>
                <w:lang w:eastAsia="en-CA"/>
              </w:rPr>
              <w:t>Mauritania</w:t>
            </w:r>
          </w:p>
        </w:tc>
        <w:tc>
          <w:tcPr>
            <w:tcW w:w="336" w:type="pct"/>
            <w:tcBorders>
              <w:top w:val="nil"/>
              <w:left w:val="nil"/>
              <w:bottom w:val="single" w:sz="4" w:space="0" w:color="auto"/>
              <w:right w:val="single" w:sz="4" w:space="0" w:color="auto"/>
            </w:tcBorders>
            <w:hideMark/>
          </w:tcPr>
          <w:p w14:paraId="067CB0CC" w14:textId="77777777" w:rsidR="00726886" w:rsidRPr="00903582" w:rsidRDefault="00726886" w:rsidP="00726886">
            <w:pPr>
              <w:jc w:val="center"/>
              <w:rPr>
                <w:sz w:val="20"/>
                <w:szCs w:val="20"/>
                <w:lang w:eastAsia="en-CA"/>
              </w:rPr>
            </w:pPr>
            <w:r w:rsidRPr="00903582">
              <w:rPr>
                <w:sz w:val="20"/>
                <w:szCs w:val="20"/>
                <w:lang w:eastAsia="en-CA"/>
              </w:rPr>
              <w:t>CP</w:t>
            </w:r>
          </w:p>
        </w:tc>
        <w:tc>
          <w:tcPr>
            <w:tcW w:w="560" w:type="pct"/>
            <w:tcBorders>
              <w:top w:val="nil"/>
              <w:left w:val="nil"/>
              <w:bottom w:val="single" w:sz="4" w:space="0" w:color="auto"/>
              <w:right w:val="single" w:sz="4" w:space="0" w:color="auto"/>
            </w:tcBorders>
            <w:hideMark/>
          </w:tcPr>
          <w:p w14:paraId="78972BFE"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A7F9DB7" w14:textId="77777777" w:rsidR="00726886" w:rsidRPr="00903582" w:rsidRDefault="00726886" w:rsidP="00726886">
            <w:pPr>
              <w:jc w:val="right"/>
              <w:rPr>
                <w:sz w:val="20"/>
                <w:szCs w:val="20"/>
                <w:lang w:eastAsia="en-CA"/>
              </w:rPr>
            </w:pPr>
            <w:r w:rsidRPr="00903582">
              <w:rPr>
                <w:sz w:val="20"/>
                <w:szCs w:val="20"/>
                <w:lang w:eastAsia="en-CA"/>
              </w:rPr>
              <w:t>20.5</w:t>
            </w:r>
          </w:p>
        </w:tc>
        <w:tc>
          <w:tcPr>
            <w:tcW w:w="566" w:type="pct"/>
            <w:tcBorders>
              <w:top w:val="nil"/>
              <w:left w:val="nil"/>
              <w:bottom w:val="single" w:sz="4" w:space="0" w:color="auto"/>
              <w:right w:val="single" w:sz="4" w:space="0" w:color="auto"/>
            </w:tcBorders>
            <w:hideMark/>
          </w:tcPr>
          <w:p w14:paraId="6CD26BCA" w14:textId="77777777" w:rsidR="00726886" w:rsidRPr="00903582" w:rsidRDefault="00726886" w:rsidP="00726886">
            <w:pPr>
              <w:jc w:val="right"/>
              <w:rPr>
                <w:sz w:val="20"/>
                <w:szCs w:val="20"/>
                <w:lang w:eastAsia="en-CA"/>
              </w:rPr>
            </w:pPr>
            <w:r w:rsidRPr="00903582">
              <w:rPr>
                <w:sz w:val="20"/>
                <w:szCs w:val="20"/>
                <w:lang w:eastAsia="en-CA"/>
              </w:rPr>
              <w:t>6.8</w:t>
            </w:r>
          </w:p>
        </w:tc>
        <w:tc>
          <w:tcPr>
            <w:tcW w:w="319" w:type="pct"/>
            <w:tcBorders>
              <w:top w:val="nil"/>
              <w:left w:val="nil"/>
              <w:bottom w:val="single" w:sz="4" w:space="0" w:color="auto"/>
              <w:right w:val="single" w:sz="4" w:space="0" w:color="auto"/>
            </w:tcBorders>
            <w:hideMark/>
          </w:tcPr>
          <w:p w14:paraId="5F7E1D51"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4378CDD"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223A4FE"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C7D92A5" w14:textId="77777777" w:rsidR="00726886" w:rsidRPr="00903582" w:rsidRDefault="00726886" w:rsidP="00726886">
            <w:pPr>
              <w:jc w:val="left"/>
              <w:rPr>
                <w:sz w:val="20"/>
                <w:szCs w:val="20"/>
                <w:lang w:eastAsia="en-CA"/>
              </w:rPr>
            </w:pPr>
            <w:r w:rsidRPr="00903582">
              <w:rPr>
                <w:sz w:val="20"/>
                <w:szCs w:val="20"/>
                <w:lang w:eastAsia="en-CA"/>
              </w:rPr>
              <w:t>67.5% by 2025</w:t>
            </w:r>
          </w:p>
        </w:tc>
      </w:tr>
      <w:tr w:rsidR="00726886" w:rsidRPr="00903582" w14:paraId="43024A62"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7A7850AF" w14:textId="77777777" w:rsidR="00726886" w:rsidRPr="00903582" w:rsidRDefault="00726886" w:rsidP="00726886">
            <w:pPr>
              <w:jc w:val="left"/>
              <w:rPr>
                <w:sz w:val="20"/>
                <w:szCs w:val="20"/>
                <w:lang w:eastAsia="en-CA"/>
              </w:rPr>
            </w:pPr>
            <w:r w:rsidRPr="00903582">
              <w:rPr>
                <w:sz w:val="20"/>
                <w:szCs w:val="20"/>
                <w:lang w:eastAsia="en-CA"/>
              </w:rPr>
              <w:t>Mauritius</w:t>
            </w:r>
          </w:p>
        </w:tc>
        <w:tc>
          <w:tcPr>
            <w:tcW w:w="336" w:type="pct"/>
            <w:tcBorders>
              <w:top w:val="nil"/>
              <w:left w:val="nil"/>
              <w:bottom w:val="single" w:sz="4" w:space="0" w:color="auto"/>
              <w:right w:val="single" w:sz="4" w:space="0" w:color="auto"/>
            </w:tcBorders>
            <w:hideMark/>
          </w:tcPr>
          <w:p w14:paraId="74BC31B9"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2CC72A0"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8565E09" w14:textId="77777777" w:rsidR="00726886" w:rsidRPr="00903582" w:rsidRDefault="00726886" w:rsidP="00726886">
            <w:pPr>
              <w:jc w:val="right"/>
              <w:rPr>
                <w:sz w:val="20"/>
                <w:szCs w:val="20"/>
                <w:lang w:eastAsia="en-CA"/>
              </w:rPr>
            </w:pPr>
            <w:r w:rsidRPr="00903582">
              <w:rPr>
                <w:sz w:val="20"/>
                <w:szCs w:val="20"/>
                <w:lang w:eastAsia="en-CA"/>
              </w:rPr>
              <w:t>8.0</w:t>
            </w:r>
          </w:p>
        </w:tc>
        <w:tc>
          <w:tcPr>
            <w:tcW w:w="566" w:type="pct"/>
            <w:tcBorders>
              <w:top w:val="nil"/>
              <w:left w:val="nil"/>
              <w:bottom w:val="single" w:sz="4" w:space="0" w:color="auto"/>
              <w:right w:val="single" w:sz="4" w:space="0" w:color="auto"/>
            </w:tcBorders>
            <w:hideMark/>
          </w:tcPr>
          <w:p w14:paraId="14624721" w14:textId="77777777" w:rsidR="00726886" w:rsidRPr="00903582" w:rsidRDefault="00726886" w:rsidP="00726886">
            <w:pPr>
              <w:jc w:val="right"/>
              <w:rPr>
                <w:sz w:val="20"/>
                <w:szCs w:val="20"/>
                <w:lang w:eastAsia="en-CA"/>
              </w:rPr>
            </w:pPr>
            <w:r w:rsidRPr="00903582">
              <w:rPr>
                <w:sz w:val="20"/>
                <w:szCs w:val="20"/>
                <w:lang w:eastAsia="en-CA"/>
              </w:rPr>
              <w:t>1.1</w:t>
            </w:r>
          </w:p>
        </w:tc>
        <w:tc>
          <w:tcPr>
            <w:tcW w:w="319" w:type="pct"/>
            <w:tcBorders>
              <w:top w:val="nil"/>
              <w:left w:val="nil"/>
              <w:bottom w:val="single" w:sz="4" w:space="0" w:color="auto"/>
              <w:right w:val="single" w:sz="4" w:space="0" w:color="auto"/>
            </w:tcBorders>
            <w:hideMark/>
          </w:tcPr>
          <w:p w14:paraId="194F77E2"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8B6EA1A"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C3FA87C"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712F69FF" w14:textId="77777777" w:rsidR="00726886" w:rsidRPr="00903582" w:rsidRDefault="00726886" w:rsidP="00726886">
            <w:pPr>
              <w:jc w:val="left"/>
              <w:rPr>
                <w:sz w:val="20"/>
                <w:szCs w:val="20"/>
                <w:lang w:eastAsia="en-CA"/>
              </w:rPr>
            </w:pPr>
            <w:r w:rsidRPr="00903582">
              <w:rPr>
                <w:sz w:val="20"/>
                <w:szCs w:val="20"/>
                <w:lang w:eastAsia="en-CA"/>
              </w:rPr>
              <w:t>100% by 2030</w:t>
            </w:r>
          </w:p>
        </w:tc>
      </w:tr>
      <w:tr w:rsidR="00726886" w:rsidRPr="00903582" w14:paraId="686BA19D" w14:textId="77777777" w:rsidTr="00C73D53">
        <w:trPr>
          <w:trHeight w:val="310"/>
        </w:trPr>
        <w:tc>
          <w:tcPr>
            <w:tcW w:w="947" w:type="pct"/>
            <w:tcBorders>
              <w:top w:val="nil"/>
              <w:left w:val="single" w:sz="4" w:space="0" w:color="auto"/>
              <w:bottom w:val="single" w:sz="4" w:space="0" w:color="auto"/>
              <w:right w:val="single" w:sz="4" w:space="0" w:color="auto"/>
            </w:tcBorders>
            <w:hideMark/>
          </w:tcPr>
          <w:p w14:paraId="49EC570F" w14:textId="77777777" w:rsidR="00726886" w:rsidRPr="00903582" w:rsidRDefault="00726886" w:rsidP="00726886">
            <w:pPr>
              <w:jc w:val="left"/>
              <w:rPr>
                <w:sz w:val="20"/>
                <w:szCs w:val="20"/>
                <w:lang w:eastAsia="en-CA"/>
              </w:rPr>
            </w:pPr>
            <w:r w:rsidRPr="00903582">
              <w:rPr>
                <w:sz w:val="20"/>
                <w:szCs w:val="20"/>
                <w:lang w:eastAsia="en-CA"/>
              </w:rPr>
              <w:t>Mexico</w:t>
            </w:r>
          </w:p>
        </w:tc>
        <w:tc>
          <w:tcPr>
            <w:tcW w:w="336" w:type="pct"/>
            <w:tcBorders>
              <w:top w:val="nil"/>
              <w:left w:val="nil"/>
              <w:bottom w:val="single" w:sz="4" w:space="0" w:color="auto"/>
              <w:right w:val="single" w:sz="4" w:space="0" w:color="auto"/>
            </w:tcBorders>
            <w:hideMark/>
          </w:tcPr>
          <w:p w14:paraId="0AD4C2E7"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F45D357"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4C965A7" w14:textId="77777777" w:rsidR="00726886" w:rsidRPr="00903582" w:rsidRDefault="00726886" w:rsidP="00726886">
            <w:pPr>
              <w:jc w:val="right"/>
              <w:rPr>
                <w:sz w:val="20"/>
                <w:szCs w:val="20"/>
                <w:lang w:eastAsia="en-CA"/>
              </w:rPr>
            </w:pPr>
            <w:r w:rsidRPr="00903582">
              <w:rPr>
                <w:sz w:val="20"/>
                <w:szCs w:val="20"/>
                <w:lang w:eastAsia="en-CA"/>
              </w:rPr>
              <w:t>1,148.8</w:t>
            </w:r>
          </w:p>
        </w:tc>
        <w:tc>
          <w:tcPr>
            <w:tcW w:w="566" w:type="pct"/>
            <w:tcBorders>
              <w:top w:val="nil"/>
              <w:left w:val="nil"/>
              <w:bottom w:val="single" w:sz="4" w:space="0" w:color="auto"/>
              <w:right w:val="single" w:sz="4" w:space="0" w:color="auto"/>
            </w:tcBorders>
            <w:hideMark/>
          </w:tcPr>
          <w:p w14:paraId="4D4DA896" w14:textId="77777777" w:rsidR="00726886" w:rsidRPr="00903582" w:rsidRDefault="00726886" w:rsidP="00726886">
            <w:pPr>
              <w:jc w:val="right"/>
              <w:rPr>
                <w:sz w:val="20"/>
                <w:szCs w:val="20"/>
                <w:lang w:eastAsia="en-CA"/>
              </w:rPr>
            </w:pPr>
            <w:r w:rsidRPr="00903582">
              <w:rPr>
                <w:sz w:val="20"/>
                <w:szCs w:val="20"/>
                <w:lang w:eastAsia="en-CA"/>
              </w:rPr>
              <w:t>165.8</w:t>
            </w:r>
          </w:p>
        </w:tc>
        <w:tc>
          <w:tcPr>
            <w:tcW w:w="319" w:type="pct"/>
            <w:tcBorders>
              <w:top w:val="nil"/>
              <w:left w:val="nil"/>
              <w:bottom w:val="single" w:sz="4" w:space="0" w:color="auto"/>
              <w:right w:val="single" w:sz="4" w:space="0" w:color="auto"/>
            </w:tcBorders>
            <w:hideMark/>
          </w:tcPr>
          <w:p w14:paraId="37495211"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2DE2C45"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0552197"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CF6857C" w14:textId="77777777" w:rsidR="00726886" w:rsidRPr="00903582" w:rsidRDefault="00726886" w:rsidP="00726886">
            <w:pPr>
              <w:jc w:val="left"/>
              <w:rPr>
                <w:sz w:val="20"/>
                <w:szCs w:val="20"/>
                <w:lang w:eastAsia="en-CA"/>
              </w:rPr>
            </w:pPr>
            <w:r w:rsidRPr="00903582">
              <w:rPr>
                <w:sz w:val="20"/>
                <w:szCs w:val="20"/>
                <w:lang w:eastAsia="en-CA"/>
              </w:rPr>
              <w:t>30% by 2018, 67.5% by 2023 and 100% by 2030</w:t>
            </w:r>
          </w:p>
        </w:tc>
      </w:tr>
      <w:tr w:rsidR="00726886" w:rsidRPr="00903582" w14:paraId="5F471767"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0423ED63" w14:textId="77777777" w:rsidR="00726886" w:rsidRPr="00903582" w:rsidRDefault="00726886" w:rsidP="00726886">
            <w:pPr>
              <w:jc w:val="left"/>
              <w:rPr>
                <w:sz w:val="20"/>
                <w:szCs w:val="20"/>
                <w:lang w:eastAsia="en-CA"/>
              </w:rPr>
            </w:pPr>
            <w:r w:rsidRPr="00903582">
              <w:rPr>
                <w:sz w:val="20"/>
                <w:szCs w:val="20"/>
                <w:lang w:eastAsia="en-CA"/>
              </w:rPr>
              <w:lastRenderedPageBreak/>
              <w:t>Micronesia (Federated States of)</w:t>
            </w:r>
          </w:p>
        </w:tc>
        <w:tc>
          <w:tcPr>
            <w:tcW w:w="336" w:type="pct"/>
            <w:tcBorders>
              <w:top w:val="nil"/>
              <w:left w:val="nil"/>
              <w:bottom w:val="single" w:sz="4" w:space="0" w:color="auto"/>
              <w:right w:val="single" w:sz="4" w:space="0" w:color="auto"/>
            </w:tcBorders>
            <w:hideMark/>
          </w:tcPr>
          <w:p w14:paraId="7156B146"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25DBC11E"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A8C6AF2" w14:textId="77777777" w:rsidR="00726886" w:rsidRPr="00903582" w:rsidRDefault="00726886" w:rsidP="00726886">
            <w:pPr>
              <w:jc w:val="right"/>
              <w:rPr>
                <w:sz w:val="20"/>
                <w:szCs w:val="20"/>
                <w:lang w:eastAsia="en-CA"/>
              </w:rPr>
            </w:pPr>
            <w:r w:rsidRPr="00903582">
              <w:rPr>
                <w:sz w:val="20"/>
                <w:szCs w:val="20"/>
                <w:lang w:eastAsia="en-CA"/>
              </w:rPr>
              <w:t>0.2</w:t>
            </w:r>
          </w:p>
        </w:tc>
        <w:tc>
          <w:tcPr>
            <w:tcW w:w="566" w:type="pct"/>
            <w:tcBorders>
              <w:top w:val="nil"/>
              <w:left w:val="nil"/>
              <w:bottom w:val="single" w:sz="4" w:space="0" w:color="auto"/>
              <w:right w:val="single" w:sz="4" w:space="0" w:color="auto"/>
            </w:tcBorders>
            <w:hideMark/>
          </w:tcPr>
          <w:p w14:paraId="77EFB7F4"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4270F72A"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2C6D2EA"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0960784"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6AB28C0"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E0813A5" w14:textId="77777777" w:rsidTr="00C73D53">
        <w:trPr>
          <w:trHeight w:val="142"/>
        </w:trPr>
        <w:tc>
          <w:tcPr>
            <w:tcW w:w="947" w:type="pct"/>
            <w:tcBorders>
              <w:top w:val="nil"/>
              <w:left w:val="single" w:sz="4" w:space="0" w:color="auto"/>
              <w:bottom w:val="single" w:sz="4" w:space="0" w:color="auto"/>
              <w:right w:val="single" w:sz="4" w:space="0" w:color="auto"/>
            </w:tcBorders>
            <w:hideMark/>
          </w:tcPr>
          <w:p w14:paraId="4559B976" w14:textId="77777777" w:rsidR="00726886" w:rsidRPr="00903582" w:rsidRDefault="00726886" w:rsidP="00726886">
            <w:pPr>
              <w:jc w:val="left"/>
              <w:rPr>
                <w:sz w:val="20"/>
                <w:szCs w:val="20"/>
                <w:lang w:eastAsia="en-CA"/>
              </w:rPr>
            </w:pPr>
            <w:r w:rsidRPr="00903582">
              <w:rPr>
                <w:sz w:val="20"/>
                <w:szCs w:val="20"/>
                <w:lang w:eastAsia="en-CA"/>
              </w:rPr>
              <w:t>Mongolia</w:t>
            </w:r>
          </w:p>
        </w:tc>
        <w:tc>
          <w:tcPr>
            <w:tcW w:w="336" w:type="pct"/>
            <w:tcBorders>
              <w:top w:val="nil"/>
              <w:left w:val="nil"/>
              <w:bottom w:val="single" w:sz="4" w:space="0" w:color="auto"/>
              <w:right w:val="single" w:sz="4" w:space="0" w:color="auto"/>
            </w:tcBorders>
            <w:hideMark/>
          </w:tcPr>
          <w:p w14:paraId="1E2CC50D"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6904DC1"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903AA45" w14:textId="77777777" w:rsidR="00726886" w:rsidRPr="00903582" w:rsidRDefault="00726886" w:rsidP="00726886">
            <w:pPr>
              <w:jc w:val="right"/>
              <w:rPr>
                <w:sz w:val="20"/>
                <w:szCs w:val="20"/>
                <w:lang w:eastAsia="en-CA"/>
              </w:rPr>
            </w:pPr>
            <w:r w:rsidRPr="00903582">
              <w:rPr>
                <w:sz w:val="20"/>
                <w:szCs w:val="20"/>
                <w:lang w:eastAsia="en-CA"/>
              </w:rPr>
              <w:t>1.4</w:t>
            </w:r>
          </w:p>
        </w:tc>
        <w:tc>
          <w:tcPr>
            <w:tcW w:w="566" w:type="pct"/>
            <w:tcBorders>
              <w:top w:val="nil"/>
              <w:left w:val="nil"/>
              <w:bottom w:val="single" w:sz="4" w:space="0" w:color="auto"/>
              <w:right w:val="single" w:sz="4" w:space="0" w:color="auto"/>
            </w:tcBorders>
            <w:hideMark/>
          </w:tcPr>
          <w:p w14:paraId="7CA80C01" w14:textId="77777777" w:rsidR="00726886" w:rsidRPr="00903582" w:rsidRDefault="00726886" w:rsidP="00726886">
            <w:pPr>
              <w:jc w:val="right"/>
              <w:rPr>
                <w:sz w:val="20"/>
                <w:szCs w:val="20"/>
                <w:lang w:eastAsia="en-CA"/>
              </w:rPr>
            </w:pPr>
            <w:r w:rsidRPr="00903582">
              <w:rPr>
                <w:sz w:val="20"/>
                <w:szCs w:val="20"/>
                <w:lang w:eastAsia="en-CA"/>
              </w:rPr>
              <w:t>0.4</w:t>
            </w:r>
          </w:p>
        </w:tc>
        <w:tc>
          <w:tcPr>
            <w:tcW w:w="319" w:type="pct"/>
            <w:tcBorders>
              <w:top w:val="nil"/>
              <w:left w:val="nil"/>
              <w:bottom w:val="single" w:sz="4" w:space="0" w:color="auto"/>
              <w:right w:val="single" w:sz="4" w:space="0" w:color="auto"/>
            </w:tcBorders>
            <w:hideMark/>
          </w:tcPr>
          <w:p w14:paraId="55E174A1"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5441E7A"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1520DED"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3ED349C"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0B3AD62" w14:textId="77777777" w:rsidTr="00C73D53">
        <w:trPr>
          <w:trHeight w:val="248"/>
        </w:trPr>
        <w:tc>
          <w:tcPr>
            <w:tcW w:w="947" w:type="pct"/>
            <w:tcBorders>
              <w:top w:val="nil"/>
              <w:left w:val="single" w:sz="4" w:space="0" w:color="auto"/>
              <w:bottom w:val="single" w:sz="4" w:space="0" w:color="auto"/>
              <w:right w:val="single" w:sz="4" w:space="0" w:color="auto"/>
            </w:tcBorders>
            <w:hideMark/>
          </w:tcPr>
          <w:p w14:paraId="76E68C03" w14:textId="77777777" w:rsidR="00726886" w:rsidRPr="00903582" w:rsidRDefault="00726886" w:rsidP="00726886">
            <w:pPr>
              <w:jc w:val="left"/>
              <w:rPr>
                <w:sz w:val="20"/>
                <w:szCs w:val="20"/>
                <w:lang w:eastAsia="en-CA"/>
              </w:rPr>
            </w:pPr>
            <w:r w:rsidRPr="00903582">
              <w:rPr>
                <w:sz w:val="20"/>
                <w:szCs w:val="20"/>
                <w:lang w:eastAsia="en-CA"/>
              </w:rPr>
              <w:t>Montenegro</w:t>
            </w:r>
          </w:p>
        </w:tc>
        <w:tc>
          <w:tcPr>
            <w:tcW w:w="336" w:type="pct"/>
            <w:tcBorders>
              <w:top w:val="nil"/>
              <w:left w:val="nil"/>
              <w:bottom w:val="single" w:sz="4" w:space="0" w:color="auto"/>
              <w:right w:val="single" w:sz="4" w:space="0" w:color="auto"/>
            </w:tcBorders>
            <w:hideMark/>
          </w:tcPr>
          <w:p w14:paraId="05963E96"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6FEBBEC1"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201F025" w14:textId="77777777" w:rsidR="00726886" w:rsidRPr="00903582" w:rsidRDefault="00726886" w:rsidP="00726886">
            <w:pPr>
              <w:jc w:val="right"/>
              <w:rPr>
                <w:sz w:val="20"/>
                <w:szCs w:val="20"/>
                <w:lang w:eastAsia="en-CA"/>
              </w:rPr>
            </w:pPr>
            <w:r w:rsidRPr="00903582">
              <w:rPr>
                <w:sz w:val="20"/>
                <w:szCs w:val="20"/>
                <w:lang w:eastAsia="en-CA"/>
              </w:rPr>
              <w:t>0.8</w:t>
            </w:r>
          </w:p>
        </w:tc>
        <w:tc>
          <w:tcPr>
            <w:tcW w:w="566" w:type="pct"/>
            <w:tcBorders>
              <w:top w:val="nil"/>
              <w:left w:val="nil"/>
              <w:bottom w:val="single" w:sz="4" w:space="0" w:color="auto"/>
              <w:right w:val="single" w:sz="4" w:space="0" w:color="auto"/>
            </w:tcBorders>
            <w:hideMark/>
          </w:tcPr>
          <w:p w14:paraId="5F6682FF" w14:textId="77777777" w:rsidR="00726886" w:rsidRPr="00903582" w:rsidRDefault="00726886" w:rsidP="00726886">
            <w:pPr>
              <w:jc w:val="right"/>
              <w:rPr>
                <w:sz w:val="20"/>
                <w:szCs w:val="20"/>
                <w:lang w:eastAsia="en-CA"/>
              </w:rPr>
            </w:pPr>
            <w:r w:rsidRPr="00903582">
              <w:rPr>
                <w:sz w:val="20"/>
                <w:szCs w:val="20"/>
                <w:lang w:eastAsia="en-CA"/>
              </w:rPr>
              <w:t>0.1</w:t>
            </w:r>
          </w:p>
        </w:tc>
        <w:tc>
          <w:tcPr>
            <w:tcW w:w="319" w:type="pct"/>
            <w:tcBorders>
              <w:top w:val="nil"/>
              <w:left w:val="nil"/>
              <w:bottom w:val="single" w:sz="4" w:space="0" w:color="auto"/>
              <w:right w:val="single" w:sz="4" w:space="0" w:color="auto"/>
            </w:tcBorders>
            <w:hideMark/>
          </w:tcPr>
          <w:p w14:paraId="7ABC5C61"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730FD16"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1D69F49C"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4D9C052" w14:textId="77777777" w:rsidR="00726886" w:rsidRPr="00903582" w:rsidRDefault="00726886" w:rsidP="00726886">
            <w:pPr>
              <w:jc w:val="left"/>
              <w:rPr>
                <w:sz w:val="20"/>
                <w:szCs w:val="20"/>
                <w:lang w:eastAsia="en-CA"/>
              </w:rPr>
            </w:pPr>
            <w:r w:rsidRPr="00903582">
              <w:rPr>
                <w:sz w:val="20"/>
                <w:szCs w:val="20"/>
                <w:lang w:eastAsia="en-CA"/>
              </w:rPr>
              <w:t>35% by 2020 and 100% by 2025</w:t>
            </w:r>
          </w:p>
        </w:tc>
      </w:tr>
      <w:tr w:rsidR="00726886" w:rsidRPr="00903582" w14:paraId="1B8F0349" w14:textId="77777777" w:rsidTr="00C73D53">
        <w:trPr>
          <w:trHeight w:val="198"/>
        </w:trPr>
        <w:tc>
          <w:tcPr>
            <w:tcW w:w="947" w:type="pct"/>
            <w:tcBorders>
              <w:top w:val="nil"/>
              <w:left w:val="single" w:sz="4" w:space="0" w:color="auto"/>
              <w:bottom w:val="single" w:sz="4" w:space="0" w:color="auto"/>
              <w:right w:val="single" w:sz="4" w:space="0" w:color="auto"/>
            </w:tcBorders>
            <w:hideMark/>
          </w:tcPr>
          <w:p w14:paraId="780F46CA" w14:textId="77777777" w:rsidR="00726886" w:rsidRPr="00903582" w:rsidRDefault="00726886" w:rsidP="00726886">
            <w:pPr>
              <w:jc w:val="left"/>
              <w:rPr>
                <w:sz w:val="20"/>
                <w:szCs w:val="20"/>
                <w:lang w:eastAsia="en-CA"/>
              </w:rPr>
            </w:pPr>
            <w:r w:rsidRPr="00903582">
              <w:rPr>
                <w:sz w:val="20"/>
                <w:szCs w:val="20"/>
                <w:lang w:eastAsia="en-CA"/>
              </w:rPr>
              <w:t>Morocco</w:t>
            </w:r>
          </w:p>
        </w:tc>
        <w:tc>
          <w:tcPr>
            <w:tcW w:w="336" w:type="pct"/>
            <w:tcBorders>
              <w:top w:val="nil"/>
              <w:left w:val="nil"/>
              <w:bottom w:val="single" w:sz="4" w:space="0" w:color="auto"/>
              <w:right w:val="single" w:sz="4" w:space="0" w:color="auto"/>
            </w:tcBorders>
            <w:hideMark/>
          </w:tcPr>
          <w:p w14:paraId="7D1BAA71"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2966A305"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188B4EE" w14:textId="77777777" w:rsidR="00726886" w:rsidRPr="00903582" w:rsidRDefault="00726886" w:rsidP="00726886">
            <w:pPr>
              <w:jc w:val="right"/>
              <w:rPr>
                <w:sz w:val="20"/>
                <w:szCs w:val="20"/>
                <w:lang w:eastAsia="en-CA"/>
              </w:rPr>
            </w:pPr>
            <w:r w:rsidRPr="00903582">
              <w:rPr>
                <w:sz w:val="20"/>
                <w:szCs w:val="20"/>
                <w:lang w:eastAsia="en-CA"/>
              </w:rPr>
              <w:t>51.4</w:t>
            </w:r>
          </w:p>
        </w:tc>
        <w:tc>
          <w:tcPr>
            <w:tcW w:w="566" w:type="pct"/>
            <w:tcBorders>
              <w:top w:val="nil"/>
              <w:left w:val="nil"/>
              <w:bottom w:val="single" w:sz="4" w:space="0" w:color="auto"/>
              <w:right w:val="single" w:sz="4" w:space="0" w:color="auto"/>
            </w:tcBorders>
            <w:hideMark/>
          </w:tcPr>
          <w:p w14:paraId="5491FE8D" w14:textId="77777777" w:rsidR="00726886" w:rsidRPr="00903582" w:rsidRDefault="00726886" w:rsidP="00726886">
            <w:pPr>
              <w:jc w:val="right"/>
              <w:rPr>
                <w:sz w:val="20"/>
                <w:szCs w:val="20"/>
                <w:lang w:eastAsia="en-CA"/>
              </w:rPr>
            </w:pPr>
            <w:r w:rsidRPr="00903582">
              <w:rPr>
                <w:sz w:val="20"/>
                <w:szCs w:val="20"/>
                <w:lang w:eastAsia="en-CA"/>
              </w:rPr>
              <w:t>17.2</w:t>
            </w:r>
          </w:p>
        </w:tc>
        <w:tc>
          <w:tcPr>
            <w:tcW w:w="319" w:type="pct"/>
            <w:tcBorders>
              <w:top w:val="nil"/>
              <w:left w:val="nil"/>
              <w:bottom w:val="single" w:sz="4" w:space="0" w:color="auto"/>
              <w:right w:val="single" w:sz="4" w:space="0" w:color="auto"/>
            </w:tcBorders>
            <w:hideMark/>
          </w:tcPr>
          <w:p w14:paraId="7FDF5D3B"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3708A3DC"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182F979"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78A98CE4" w14:textId="77777777" w:rsidR="00726886" w:rsidRPr="00903582" w:rsidRDefault="00726886" w:rsidP="00726886">
            <w:pPr>
              <w:jc w:val="left"/>
              <w:rPr>
                <w:sz w:val="20"/>
                <w:szCs w:val="20"/>
                <w:lang w:eastAsia="en-CA"/>
              </w:rPr>
            </w:pPr>
            <w:r w:rsidRPr="00903582">
              <w:rPr>
                <w:sz w:val="20"/>
                <w:szCs w:val="20"/>
                <w:lang w:eastAsia="en-CA"/>
              </w:rPr>
              <w:t>20% by 2020 and 67.5% by 2025</w:t>
            </w:r>
          </w:p>
        </w:tc>
      </w:tr>
      <w:tr w:rsidR="00726886" w:rsidRPr="00903582" w14:paraId="49A2EF71" w14:textId="77777777" w:rsidTr="00C73D53">
        <w:trPr>
          <w:trHeight w:val="148"/>
        </w:trPr>
        <w:tc>
          <w:tcPr>
            <w:tcW w:w="947" w:type="pct"/>
            <w:tcBorders>
              <w:top w:val="nil"/>
              <w:left w:val="single" w:sz="4" w:space="0" w:color="auto"/>
              <w:bottom w:val="single" w:sz="4" w:space="0" w:color="auto"/>
              <w:right w:val="single" w:sz="4" w:space="0" w:color="auto"/>
            </w:tcBorders>
            <w:hideMark/>
          </w:tcPr>
          <w:p w14:paraId="587DD61E" w14:textId="77777777" w:rsidR="00726886" w:rsidRPr="00903582" w:rsidRDefault="00726886" w:rsidP="00726886">
            <w:pPr>
              <w:jc w:val="left"/>
              <w:rPr>
                <w:sz w:val="20"/>
                <w:szCs w:val="20"/>
                <w:lang w:eastAsia="en-CA"/>
              </w:rPr>
            </w:pPr>
            <w:r w:rsidRPr="00903582">
              <w:rPr>
                <w:sz w:val="20"/>
                <w:szCs w:val="20"/>
                <w:lang w:eastAsia="en-CA"/>
              </w:rPr>
              <w:t>Mozambique</w:t>
            </w:r>
          </w:p>
        </w:tc>
        <w:tc>
          <w:tcPr>
            <w:tcW w:w="336" w:type="pct"/>
            <w:tcBorders>
              <w:top w:val="nil"/>
              <w:left w:val="nil"/>
              <w:bottom w:val="single" w:sz="4" w:space="0" w:color="auto"/>
              <w:right w:val="single" w:sz="4" w:space="0" w:color="auto"/>
            </w:tcBorders>
            <w:hideMark/>
          </w:tcPr>
          <w:p w14:paraId="6E8C2B7D"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26D5E83"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8CF8410" w14:textId="77777777" w:rsidR="00726886" w:rsidRPr="00903582" w:rsidRDefault="00726886" w:rsidP="00726886">
            <w:pPr>
              <w:jc w:val="right"/>
              <w:rPr>
                <w:sz w:val="20"/>
                <w:szCs w:val="20"/>
                <w:lang w:eastAsia="en-CA"/>
              </w:rPr>
            </w:pPr>
            <w:r w:rsidRPr="00903582">
              <w:rPr>
                <w:sz w:val="20"/>
                <w:szCs w:val="20"/>
                <w:lang w:eastAsia="en-CA"/>
              </w:rPr>
              <w:t>8.7</w:t>
            </w:r>
          </w:p>
        </w:tc>
        <w:tc>
          <w:tcPr>
            <w:tcW w:w="566" w:type="pct"/>
            <w:tcBorders>
              <w:top w:val="nil"/>
              <w:left w:val="nil"/>
              <w:bottom w:val="single" w:sz="4" w:space="0" w:color="auto"/>
              <w:right w:val="single" w:sz="4" w:space="0" w:color="auto"/>
            </w:tcBorders>
            <w:hideMark/>
          </w:tcPr>
          <w:p w14:paraId="1C09FD55" w14:textId="77777777" w:rsidR="00726886" w:rsidRPr="00903582" w:rsidRDefault="00726886" w:rsidP="00726886">
            <w:pPr>
              <w:jc w:val="right"/>
              <w:rPr>
                <w:sz w:val="20"/>
                <w:szCs w:val="20"/>
                <w:lang w:eastAsia="en-CA"/>
              </w:rPr>
            </w:pPr>
            <w:r w:rsidRPr="00903582">
              <w:rPr>
                <w:sz w:val="20"/>
                <w:szCs w:val="20"/>
                <w:lang w:eastAsia="en-CA"/>
              </w:rPr>
              <w:t>2.0</w:t>
            </w:r>
          </w:p>
        </w:tc>
        <w:tc>
          <w:tcPr>
            <w:tcW w:w="319" w:type="pct"/>
            <w:tcBorders>
              <w:top w:val="nil"/>
              <w:left w:val="nil"/>
              <w:bottom w:val="single" w:sz="4" w:space="0" w:color="auto"/>
              <w:right w:val="single" w:sz="4" w:space="0" w:color="auto"/>
            </w:tcBorders>
            <w:hideMark/>
          </w:tcPr>
          <w:p w14:paraId="46485D1A"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1288343"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A4092DB"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A4EBC84"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64202A3B"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0AC89394" w14:textId="77777777" w:rsidR="00726886" w:rsidRPr="00903582" w:rsidRDefault="00726886" w:rsidP="00726886">
            <w:pPr>
              <w:jc w:val="left"/>
              <w:rPr>
                <w:sz w:val="20"/>
                <w:szCs w:val="20"/>
                <w:lang w:eastAsia="en-CA"/>
              </w:rPr>
            </w:pPr>
            <w:r w:rsidRPr="00903582">
              <w:rPr>
                <w:sz w:val="20"/>
                <w:szCs w:val="20"/>
                <w:lang w:eastAsia="en-CA"/>
              </w:rPr>
              <w:t>Myanmar</w:t>
            </w:r>
          </w:p>
        </w:tc>
        <w:tc>
          <w:tcPr>
            <w:tcW w:w="336" w:type="pct"/>
            <w:tcBorders>
              <w:top w:val="nil"/>
              <w:left w:val="nil"/>
              <w:bottom w:val="single" w:sz="4" w:space="0" w:color="auto"/>
              <w:right w:val="single" w:sz="4" w:space="0" w:color="auto"/>
            </w:tcBorders>
            <w:hideMark/>
          </w:tcPr>
          <w:p w14:paraId="4BD239DB" w14:textId="77777777" w:rsidR="00726886" w:rsidRPr="00903582" w:rsidRDefault="00726886" w:rsidP="00726886">
            <w:pPr>
              <w:jc w:val="center"/>
              <w:rPr>
                <w:sz w:val="20"/>
                <w:szCs w:val="20"/>
                <w:lang w:eastAsia="en-CA"/>
              </w:rPr>
            </w:pPr>
            <w:r w:rsidRPr="00903582">
              <w:rPr>
                <w:sz w:val="20"/>
                <w:szCs w:val="20"/>
                <w:lang w:eastAsia="en-CA"/>
              </w:rPr>
              <w:t>CP</w:t>
            </w:r>
          </w:p>
        </w:tc>
        <w:tc>
          <w:tcPr>
            <w:tcW w:w="560" w:type="pct"/>
            <w:tcBorders>
              <w:top w:val="nil"/>
              <w:left w:val="nil"/>
              <w:bottom w:val="single" w:sz="4" w:space="0" w:color="auto"/>
              <w:right w:val="single" w:sz="4" w:space="0" w:color="auto"/>
            </w:tcBorders>
            <w:hideMark/>
          </w:tcPr>
          <w:p w14:paraId="5B025D06"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4B7A08D" w14:textId="77777777" w:rsidR="00726886" w:rsidRPr="00903582" w:rsidRDefault="00726886" w:rsidP="00726886">
            <w:pPr>
              <w:jc w:val="right"/>
              <w:rPr>
                <w:sz w:val="20"/>
                <w:szCs w:val="20"/>
                <w:lang w:eastAsia="en-CA"/>
              </w:rPr>
            </w:pPr>
            <w:r w:rsidRPr="00903582">
              <w:rPr>
                <w:sz w:val="20"/>
                <w:szCs w:val="20"/>
                <w:lang w:eastAsia="en-CA"/>
              </w:rPr>
              <w:t>4.3</w:t>
            </w:r>
          </w:p>
        </w:tc>
        <w:tc>
          <w:tcPr>
            <w:tcW w:w="566" w:type="pct"/>
            <w:tcBorders>
              <w:top w:val="nil"/>
              <w:left w:val="nil"/>
              <w:bottom w:val="single" w:sz="4" w:space="0" w:color="auto"/>
              <w:right w:val="single" w:sz="4" w:space="0" w:color="auto"/>
            </w:tcBorders>
            <w:hideMark/>
          </w:tcPr>
          <w:p w14:paraId="1396EDE2" w14:textId="77777777" w:rsidR="00726886" w:rsidRPr="00903582" w:rsidRDefault="00726886" w:rsidP="00726886">
            <w:pPr>
              <w:jc w:val="right"/>
              <w:rPr>
                <w:sz w:val="20"/>
                <w:szCs w:val="20"/>
                <w:lang w:eastAsia="en-CA"/>
              </w:rPr>
            </w:pPr>
            <w:r w:rsidRPr="00903582">
              <w:rPr>
                <w:sz w:val="20"/>
                <w:szCs w:val="20"/>
                <w:lang w:eastAsia="en-CA"/>
              </w:rPr>
              <w:t>2.7</w:t>
            </w:r>
          </w:p>
        </w:tc>
        <w:tc>
          <w:tcPr>
            <w:tcW w:w="319" w:type="pct"/>
            <w:tcBorders>
              <w:top w:val="nil"/>
              <w:left w:val="nil"/>
              <w:bottom w:val="single" w:sz="4" w:space="0" w:color="auto"/>
              <w:right w:val="single" w:sz="4" w:space="0" w:color="auto"/>
            </w:tcBorders>
            <w:hideMark/>
          </w:tcPr>
          <w:p w14:paraId="2030B478"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788305F"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EB458A6"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7B98B42" w14:textId="77777777" w:rsidR="00726886" w:rsidRPr="00903582" w:rsidRDefault="00726886" w:rsidP="00726886">
            <w:pPr>
              <w:jc w:val="left"/>
              <w:rPr>
                <w:sz w:val="20"/>
                <w:szCs w:val="20"/>
                <w:lang w:eastAsia="en-CA"/>
              </w:rPr>
            </w:pPr>
            <w:r w:rsidRPr="00903582">
              <w:rPr>
                <w:sz w:val="20"/>
                <w:szCs w:val="20"/>
                <w:lang w:eastAsia="en-CA"/>
              </w:rPr>
              <w:t>35% by 2020</w:t>
            </w:r>
          </w:p>
        </w:tc>
      </w:tr>
      <w:tr w:rsidR="00726886" w:rsidRPr="00903582" w14:paraId="143CB651"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41010FAC" w14:textId="77777777" w:rsidR="00726886" w:rsidRPr="00903582" w:rsidRDefault="00726886" w:rsidP="00726886">
            <w:pPr>
              <w:jc w:val="left"/>
              <w:rPr>
                <w:sz w:val="20"/>
                <w:szCs w:val="20"/>
                <w:lang w:eastAsia="en-CA"/>
              </w:rPr>
            </w:pPr>
            <w:r w:rsidRPr="00903582">
              <w:rPr>
                <w:sz w:val="20"/>
                <w:szCs w:val="20"/>
                <w:lang w:eastAsia="en-CA"/>
              </w:rPr>
              <w:t>Namibia</w:t>
            </w:r>
          </w:p>
        </w:tc>
        <w:tc>
          <w:tcPr>
            <w:tcW w:w="336" w:type="pct"/>
            <w:tcBorders>
              <w:top w:val="nil"/>
              <w:left w:val="nil"/>
              <w:bottom w:val="single" w:sz="4" w:space="0" w:color="auto"/>
              <w:right w:val="single" w:sz="4" w:space="0" w:color="auto"/>
            </w:tcBorders>
            <w:hideMark/>
          </w:tcPr>
          <w:p w14:paraId="60C30516"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4A70166"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5ED68D2" w14:textId="77777777" w:rsidR="00726886" w:rsidRPr="00903582" w:rsidRDefault="00726886" w:rsidP="00726886">
            <w:pPr>
              <w:jc w:val="right"/>
              <w:rPr>
                <w:sz w:val="20"/>
                <w:szCs w:val="20"/>
                <w:lang w:eastAsia="en-CA"/>
              </w:rPr>
            </w:pPr>
            <w:r w:rsidRPr="00903582">
              <w:rPr>
                <w:sz w:val="20"/>
                <w:szCs w:val="20"/>
                <w:lang w:eastAsia="en-CA"/>
              </w:rPr>
              <w:t>8.4</w:t>
            </w:r>
          </w:p>
        </w:tc>
        <w:tc>
          <w:tcPr>
            <w:tcW w:w="566" w:type="pct"/>
            <w:tcBorders>
              <w:top w:val="nil"/>
              <w:left w:val="nil"/>
              <w:bottom w:val="single" w:sz="4" w:space="0" w:color="auto"/>
              <w:right w:val="single" w:sz="4" w:space="0" w:color="auto"/>
            </w:tcBorders>
            <w:hideMark/>
          </w:tcPr>
          <w:p w14:paraId="7FDAEDB1" w14:textId="77777777" w:rsidR="00726886" w:rsidRPr="00903582" w:rsidRDefault="00726886" w:rsidP="00726886">
            <w:pPr>
              <w:jc w:val="right"/>
              <w:rPr>
                <w:sz w:val="20"/>
                <w:szCs w:val="20"/>
                <w:lang w:eastAsia="en-CA"/>
              </w:rPr>
            </w:pPr>
            <w:r w:rsidRPr="00903582">
              <w:rPr>
                <w:sz w:val="20"/>
                <w:szCs w:val="20"/>
                <w:lang w:eastAsia="en-CA"/>
              </w:rPr>
              <w:t>0.4</w:t>
            </w:r>
          </w:p>
        </w:tc>
        <w:tc>
          <w:tcPr>
            <w:tcW w:w="319" w:type="pct"/>
            <w:tcBorders>
              <w:top w:val="nil"/>
              <w:left w:val="nil"/>
              <w:bottom w:val="single" w:sz="4" w:space="0" w:color="auto"/>
              <w:right w:val="single" w:sz="4" w:space="0" w:color="auto"/>
            </w:tcBorders>
            <w:hideMark/>
          </w:tcPr>
          <w:p w14:paraId="0CDDA25B"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DAA24B2"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34E9DDF"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A0B72B8" w14:textId="77777777" w:rsidR="00726886" w:rsidRPr="00903582" w:rsidRDefault="00726886" w:rsidP="00726886">
            <w:pPr>
              <w:jc w:val="left"/>
              <w:rPr>
                <w:sz w:val="20"/>
                <w:szCs w:val="20"/>
                <w:lang w:eastAsia="en-CA"/>
              </w:rPr>
            </w:pPr>
            <w:r w:rsidRPr="00903582">
              <w:rPr>
                <w:sz w:val="20"/>
                <w:szCs w:val="20"/>
                <w:lang w:eastAsia="en-CA"/>
              </w:rPr>
              <w:t>100% by 2025</w:t>
            </w:r>
          </w:p>
        </w:tc>
      </w:tr>
      <w:tr w:rsidR="00726886" w:rsidRPr="00903582" w14:paraId="1EB0EFF6" w14:textId="77777777" w:rsidTr="00C73D53">
        <w:trPr>
          <w:trHeight w:val="191"/>
        </w:trPr>
        <w:tc>
          <w:tcPr>
            <w:tcW w:w="947" w:type="pct"/>
            <w:tcBorders>
              <w:top w:val="nil"/>
              <w:left w:val="single" w:sz="4" w:space="0" w:color="auto"/>
              <w:bottom w:val="single" w:sz="4" w:space="0" w:color="auto"/>
              <w:right w:val="single" w:sz="4" w:space="0" w:color="auto"/>
            </w:tcBorders>
            <w:hideMark/>
          </w:tcPr>
          <w:p w14:paraId="782B011D" w14:textId="77777777" w:rsidR="00726886" w:rsidRPr="00903582" w:rsidRDefault="00726886" w:rsidP="00726886">
            <w:pPr>
              <w:jc w:val="left"/>
              <w:rPr>
                <w:sz w:val="20"/>
                <w:szCs w:val="20"/>
                <w:lang w:eastAsia="en-CA"/>
              </w:rPr>
            </w:pPr>
            <w:r w:rsidRPr="00903582">
              <w:rPr>
                <w:sz w:val="20"/>
                <w:szCs w:val="20"/>
                <w:lang w:eastAsia="en-CA"/>
              </w:rPr>
              <w:t>Nauru</w:t>
            </w:r>
          </w:p>
        </w:tc>
        <w:tc>
          <w:tcPr>
            <w:tcW w:w="336" w:type="pct"/>
            <w:tcBorders>
              <w:top w:val="nil"/>
              <w:left w:val="nil"/>
              <w:bottom w:val="single" w:sz="4" w:space="0" w:color="auto"/>
              <w:right w:val="single" w:sz="4" w:space="0" w:color="auto"/>
            </w:tcBorders>
            <w:hideMark/>
          </w:tcPr>
          <w:p w14:paraId="24D69E83"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88BCD7F"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6576D0A" w14:textId="77777777" w:rsidR="00726886" w:rsidRPr="00903582" w:rsidRDefault="00726886" w:rsidP="00726886">
            <w:pPr>
              <w:jc w:val="right"/>
              <w:rPr>
                <w:sz w:val="20"/>
                <w:szCs w:val="20"/>
                <w:lang w:eastAsia="en-CA"/>
              </w:rPr>
            </w:pPr>
            <w:r w:rsidRPr="00903582">
              <w:rPr>
                <w:sz w:val="20"/>
                <w:szCs w:val="20"/>
                <w:lang w:eastAsia="en-CA"/>
              </w:rPr>
              <w:t>0.0</w:t>
            </w:r>
          </w:p>
        </w:tc>
        <w:tc>
          <w:tcPr>
            <w:tcW w:w="566" w:type="pct"/>
            <w:tcBorders>
              <w:top w:val="nil"/>
              <w:left w:val="nil"/>
              <w:bottom w:val="single" w:sz="4" w:space="0" w:color="auto"/>
              <w:right w:val="single" w:sz="4" w:space="0" w:color="auto"/>
            </w:tcBorders>
            <w:hideMark/>
          </w:tcPr>
          <w:p w14:paraId="62FEBB53"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61653CD0"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3DAD35B"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CEAEAB9"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B3BC2E7"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3823DB2" w14:textId="77777777" w:rsidTr="00C73D53">
        <w:trPr>
          <w:trHeight w:val="296"/>
        </w:trPr>
        <w:tc>
          <w:tcPr>
            <w:tcW w:w="947" w:type="pct"/>
            <w:tcBorders>
              <w:top w:val="nil"/>
              <w:left w:val="single" w:sz="4" w:space="0" w:color="auto"/>
              <w:bottom w:val="single" w:sz="4" w:space="0" w:color="auto"/>
              <w:right w:val="single" w:sz="4" w:space="0" w:color="auto"/>
            </w:tcBorders>
            <w:hideMark/>
          </w:tcPr>
          <w:p w14:paraId="04F27442" w14:textId="77777777" w:rsidR="00726886" w:rsidRPr="00903582" w:rsidRDefault="00726886" w:rsidP="00726886">
            <w:pPr>
              <w:jc w:val="left"/>
              <w:rPr>
                <w:sz w:val="20"/>
                <w:szCs w:val="20"/>
                <w:lang w:eastAsia="en-CA"/>
              </w:rPr>
            </w:pPr>
            <w:r w:rsidRPr="00903582">
              <w:rPr>
                <w:sz w:val="20"/>
                <w:szCs w:val="20"/>
                <w:lang w:eastAsia="en-CA"/>
              </w:rPr>
              <w:t>Nepal</w:t>
            </w:r>
          </w:p>
        </w:tc>
        <w:tc>
          <w:tcPr>
            <w:tcW w:w="336" w:type="pct"/>
            <w:tcBorders>
              <w:top w:val="nil"/>
              <w:left w:val="nil"/>
              <w:bottom w:val="single" w:sz="4" w:space="0" w:color="auto"/>
              <w:right w:val="single" w:sz="4" w:space="0" w:color="auto"/>
            </w:tcBorders>
            <w:hideMark/>
          </w:tcPr>
          <w:p w14:paraId="6462AAD1"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83FFF86"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A3A8B3A" w14:textId="77777777" w:rsidR="00726886" w:rsidRPr="00903582" w:rsidRDefault="00726886" w:rsidP="00726886">
            <w:pPr>
              <w:jc w:val="right"/>
              <w:rPr>
                <w:sz w:val="20"/>
                <w:szCs w:val="20"/>
                <w:lang w:eastAsia="en-CA"/>
              </w:rPr>
            </w:pPr>
            <w:r w:rsidRPr="00903582">
              <w:rPr>
                <w:sz w:val="20"/>
                <w:szCs w:val="20"/>
                <w:lang w:eastAsia="en-CA"/>
              </w:rPr>
              <w:t>1.1</w:t>
            </w:r>
          </w:p>
        </w:tc>
        <w:tc>
          <w:tcPr>
            <w:tcW w:w="566" w:type="pct"/>
            <w:tcBorders>
              <w:top w:val="nil"/>
              <w:left w:val="nil"/>
              <w:bottom w:val="single" w:sz="4" w:space="0" w:color="auto"/>
              <w:right w:val="single" w:sz="4" w:space="0" w:color="auto"/>
            </w:tcBorders>
            <w:hideMark/>
          </w:tcPr>
          <w:p w14:paraId="02FBF7DB" w14:textId="77777777" w:rsidR="00726886" w:rsidRPr="00903582" w:rsidRDefault="00726886" w:rsidP="00726886">
            <w:pPr>
              <w:jc w:val="right"/>
              <w:rPr>
                <w:sz w:val="20"/>
                <w:szCs w:val="20"/>
                <w:lang w:eastAsia="en-CA"/>
              </w:rPr>
            </w:pPr>
            <w:r w:rsidRPr="00903582">
              <w:rPr>
                <w:sz w:val="20"/>
                <w:szCs w:val="20"/>
                <w:lang w:eastAsia="en-CA"/>
              </w:rPr>
              <w:t>0.2</w:t>
            </w:r>
          </w:p>
        </w:tc>
        <w:tc>
          <w:tcPr>
            <w:tcW w:w="319" w:type="pct"/>
            <w:tcBorders>
              <w:top w:val="nil"/>
              <w:left w:val="nil"/>
              <w:bottom w:val="single" w:sz="4" w:space="0" w:color="auto"/>
              <w:right w:val="single" w:sz="4" w:space="0" w:color="auto"/>
            </w:tcBorders>
            <w:hideMark/>
          </w:tcPr>
          <w:p w14:paraId="1760407D"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296AA2A"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90B0B49"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7BCDD4A"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A48068E" w14:textId="77777777" w:rsidTr="00C73D53">
        <w:trPr>
          <w:trHeight w:val="246"/>
        </w:trPr>
        <w:tc>
          <w:tcPr>
            <w:tcW w:w="947" w:type="pct"/>
            <w:tcBorders>
              <w:top w:val="nil"/>
              <w:left w:val="single" w:sz="4" w:space="0" w:color="auto"/>
              <w:bottom w:val="single" w:sz="4" w:space="0" w:color="auto"/>
              <w:right w:val="single" w:sz="4" w:space="0" w:color="auto"/>
            </w:tcBorders>
            <w:hideMark/>
          </w:tcPr>
          <w:p w14:paraId="26859907" w14:textId="77777777" w:rsidR="00726886" w:rsidRPr="00903582" w:rsidRDefault="00726886" w:rsidP="00726886">
            <w:pPr>
              <w:jc w:val="left"/>
              <w:rPr>
                <w:sz w:val="20"/>
                <w:szCs w:val="20"/>
                <w:lang w:eastAsia="en-CA"/>
              </w:rPr>
            </w:pPr>
            <w:r w:rsidRPr="00903582">
              <w:rPr>
                <w:sz w:val="20"/>
                <w:szCs w:val="20"/>
                <w:lang w:eastAsia="en-CA"/>
              </w:rPr>
              <w:t>Nicaragua</w:t>
            </w:r>
          </w:p>
        </w:tc>
        <w:tc>
          <w:tcPr>
            <w:tcW w:w="336" w:type="pct"/>
            <w:tcBorders>
              <w:top w:val="nil"/>
              <w:left w:val="nil"/>
              <w:bottom w:val="single" w:sz="4" w:space="0" w:color="auto"/>
              <w:right w:val="single" w:sz="4" w:space="0" w:color="auto"/>
            </w:tcBorders>
            <w:hideMark/>
          </w:tcPr>
          <w:p w14:paraId="6E4C6055"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03187EF7"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DCB745D" w14:textId="77777777" w:rsidR="00726886" w:rsidRPr="00903582" w:rsidRDefault="00726886" w:rsidP="00726886">
            <w:pPr>
              <w:jc w:val="right"/>
              <w:rPr>
                <w:sz w:val="20"/>
                <w:szCs w:val="20"/>
                <w:lang w:eastAsia="en-CA"/>
              </w:rPr>
            </w:pPr>
            <w:r w:rsidRPr="00903582">
              <w:rPr>
                <w:sz w:val="20"/>
                <w:szCs w:val="20"/>
                <w:lang w:eastAsia="en-CA"/>
              </w:rPr>
              <w:t>6.8</w:t>
            </w:r>
          </w:p>
        </w:tc>
        <w:tc>
          <w:tcPr>
            <w:tcW w:w="566" w:type="pct"/>
            <w:tcBorders>
              <w:top w:val="nil"/>
              <w:left w:val="nil"/>
              <w:bottom w:val="single" w:sz="4" w:space="0" w:color="auto"/>
              <w:right w:val="single" w:sz="4" w:space="0" w:color="auto"/>
            </w:tcBorders>
            <w:hideMark/>
          </w:tcPr>
          <w:p w14:paraId="613BFB30" w14:textId="77777777" w:rsidR="00726886" w:rsidRPr="00903582" w:rsidRDefault="00726886" w:rsidP="00726886">
            <w:pPr>
              <w:jc w:val="right"/>
              <w:rPr>
                <w:sz w:val="20"/>
                <w:szCs w:val="20"/>
                <w:lang w:eastAsia="en-CA"/>
              </w:rPr>
            </w:pPr>
            <w:r w:rsidRPr="00903582">
              <w:rPr>
                <w:sz w:val="20"/>
                <w:szCs w:val="20"/>
                <w:lang w:eastAsia="en-CA"/>
              </w:rPr>
              <w:t>1.7</w:t>
            </w:r>
          </w:p>
        </w:tc>
        <w:tc>
          <w:tcPr>
            <w:tcW w:w="319" w:type="pct"/>
            <w:tcBorders>
              <w:top w:val="nil"/>
              <w:left w:val="nil"/>
              <w:bottom w:val="single" w:sz="4" w:space="0" w:color="auto"/>
              <w:right w:val="single" w:sz="4" w:space="0" w:color="auto"/>
            </w:tcBorders>
            <w:hideMark/>
          </w:tcPr>
          <w:p w14:paraId="55204464"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1EC9601"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C4390DB"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719225C"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B37E114" w14:textId="77777777" w:rsidTr="00C73D53">
        <w:trPr>
          <w:trHeight w:val="352"/>
        </w:trPr>
        <w:tc>
          <w:tcPr>
            <w:tcW w:w="947" w:type="pct"/>
            <w:tcBorders>
              <w:top w:val="nil"/>
              <w:left w:val="single" w:sz="4" w:space="0" w:color="auto"/>
              <w:bottom w:val="single" w:sz="4" w:space="0" w:color="auto"/>
              <w:right w:val="single" w:sz="4" w:space="0" w:color="auto"/>
            </w:tcBorders>
            <w:hideMark/>
          </w:tcPr>
          <w:p w14:paraId="283034FA" w14:textId="77777777" w:rsidR="00726886" w:rsidRPr="00903582" w:rsidRDefault="00726886" w:rsidP="00726886">
            <w:pPr>
              <w:jc w:val="left"/>
              <w:rPr>
                <w:sz w:val="20"/>
                <w:szCs w:val="20"/>
                <w:lang w:eastAsia="en-CA"/>
              </w:rPr>
            </w:pPr>
            <w:r w:rsidRPr="00903582">
              <w:rPr>
                <w:sz w:val="20"/>
                <w:szCs w:val="20"/>
                <w:lang w:eastAsia="en-CA"/>
              </w:rPr>
              <w:t>Niger (the)</w:t>
            </w:r>
          </w:p>
        </w:tc>
        <w:tc>
          <w:tcPr>
            <w:tcW w:w="336" w:type="pct"/>
            <w:tcBorders>
              <w:top w:val="nil"/>
              <w:left w:val="nil"/>
              <w:bottom w:val="single" w:sz="4" w:space="0" w:color="auto"/>
              <w:right w:val="single" w:sz="4" w:space="0" w:color="auto"/>
            </w:tcBorders>
            <w:hideMark/>
          </w:tcPr>
          <w:p w14:paraId="5C6D27EC"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62A15F0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3C85927" w14:textId="77777777" w:rsidR="00726886" w:rsidRPr="00903582" w:rsidRDefault="00726886" w:rsidP="00726886">
            <w:pPr>
              <w:jc w:val="right"/>
              <w:rPr>
                <w:sz w:val="20"/>
                <w:szCs w:val="20"/>
                <w:lang w:eastAsia="en-CA"/>
              </w:rPr>
            </w:pPr>
            <w:r w:rsidRPr="00903582">
              <w:rPr>
                <w:sz w:val="20"/>
                <w:szCs w:val="20"/>
                <w:lang w:eastAsia="en-CA"/>
              </w:rPr>
              <w:t>16.0</w:t>
            </w:r>
          </w:p>
        </w:tc>
        <w:tc>
          <w:tcPr>
            <w:tcW w:w="566" w:type="pct"/>
            <w:tcBorders>
              <w:top w:val="nil"/>
              <w:left w:val="nil"/>
              <w:bottom w:val="single" w:sz="4" w:space="0" w:color="auto"/>
              <w:right w:val="single" w:sz="4" w:space="0" w:color="auto"/>
            </w:tcBorders>
            <w:hideMark/>
          </w:tcPr>
          <w:p w14:paraId="1811086F" w14:textId="77777777" w:rsidR="00726886" w:rsidRPr="00903582" w:rsidRDefault="00726886" w:rsidP="00726886">
            <w:pPr>
              <w:jc w:val="right"/>
              <w:rPr>
                <w:sz w:val="20"/>
                <w:szCs w:val="20"/>
                <w:lang w:eastAsia="en-CA"/>
              </w:rPr>
            </w:pPr>
            <w:r w:rsidRPr="00903582">
              <w:rPr>
                <w:sz w:val="20"/>
                <w:szCs w:val="20"/>
                <w:lang w:eastAsia="en-CA"/>
              </w:rPr>
              <w:t>5.0</w:t>
            </w:r>
          </w:p>
        </w:tc>
        <w:tc>
          <w:tcPr>
            <w:tcW w:w="319" w:type="pct"/>
            <w:tcBorders>
              <w:top w:val="nil"/>
              <w:left w:val="nil"/>
              <w:bottom w:val="single" w:sz="4" w:space="0" w:color="auto"/>
              <w:right w:val="single" w:sz="4" w:space="0" w:color="auto"/>
            </w:tcBorders>
            <w:hideMark/>
          </w:tcPr>
          <w:p w14:paraId="607D46F1"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117635E"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94BE27E"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F3CD158"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02AF22D" w14:textId="77777777" w:rsidTr="00C73D53">
        <w:trPr>
          <w:trHeight w:val="586"/>
        </w:trPr>
        <w:tc>
          <w:tcPr>
            <w:tcW w:w="947" w:type="pct"/>
            <w:tcBorders>
              <w:top w:val="nil"/>
              <w:left w:val="single" w:sz="4" w:space="0" w:color="auto"/>
              <w:bottom w:val="single" w:sz="4" w:space="0" w:color="auto"/>
              <w:right w:val="single" w:sz="4" w:space="0" w:color="auto"/>
            </w:tcBorders>
            <w:hideMark/>
          </w:tcPr>
          <w:p w14:paraId="39C29A60" w14:textId="77777777" w:rsidR="00726886" w:rsidRPr="00903582" w:rsidRDefault="00726886" w:rsidP="00726886">
            <w:pPr>
              <w:jc w:val="left"/>
              <w:rPr>
                <w:sz w:val="20"/>
                <w:szCs w:val="20"/>
                <w:lang w:eastAsia="en-CA"/>
              </w:rPr>
            </w:pPr>
            <w:r w:rsidRPr="00903582">
              <w:rPr>
                <w:sz w:val="20"/>
                <w:szCs w:val="20"/>
                <w:lang w:eastAsia="en-CA"/>
              </w:rPr>
              <w:t>Nigeria</w:t>
            </w:r>
          </w:p>
        </w:tc>
        <w:tc>
          <w:tcPr>
            <w:tcW w:w="336" w:type="pct"/>
            <w:tcBorders>
              <w:top w:val="nil"/>
              <w:left w:val="nil"/>
              <w:bottom w:val="single" w:sz="4" w:space="0" w:color="auto"/>
              <w:right w:val="single" w:sz="4" w:space="0" w:color="auto"/>
            </w:tcBorders>
            <w:hideMark/>
          </w:tcPr>
          <w:p w14:paraId="79A9341B"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6B40EAD7"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347E1DD6" w14:textId="77777777" w:rsidR="00726886" w:rsidRPr="00903582" w:rsidRDefault="00726886" w:rsidP="00726886">
            <w:pPr>
              <w:jc w:val="right"/>
              <w:rPr>
                <w:sz w:val="20"/>
                <w:szCs w:val="20"/>
                <w:lang w:eastAsia="en-CA"/>
              </w:rPr>
            </w:pPr>
            <w:r w:rsidRPr="00903582">
              <w:rPr>
                <w:sz w:val="20"/>
                <w:szCs w:val="20"/>
                <w:lang w:eastAsia="en-CA"/>
              </w:rPr>
              <w:t>344.9</w:t>
            </w:r>
          </w:p>
        </w:tc>
        <w:tc>
          <w:tcPr>
            <w:tcW w:w="566" w:type="pct"/>
            <w:tcBorders>
              <w:top w:val="nil"/>
              <w:left w:val="nil"/>
              <w:bottom w:val="single" w:sz="4" w:space="0" w:color="auto"/>
              <w:right w:val="single" w:sz="4" w:space="0" w:color="auto"/>
            </w:tcBorders>
            <w:hideMark/>
          </w:tcPr>
          <w:p w14:paraId="654B6B96" w14:textId="77777777" w:rsidR="00726886" w:rsidRPr="00903582" w:rsidRDefault="00726886" w:rsidP="00726886">
            <w:pPr>
              <w:jc w:val="right"/>
              <w:rPr>
                <w:sz w:val="20"/>
                <w:szCs w:val="20"/>
                <w:lang w:eastAsia="en-CA"/>
              </w:rPr>
            </w:pPr>
            <w:r w:rsidRPr="00903582">
              <w:rPr>
                <w:sz w:val="20"/>
                <w:szCs w:val="20"/>
                <w:lang w:eastAsia="en-CA"/>
              </w:rPr>
              <w:t>94.2</w:t>
            </w:r>
          </w:p>
        </w:tc>
        <w:tc>
          <w:tcPr>
            <w:tcW w:w="319" w:type="pct"/>
            <w:tcBorders>
              <w:top w:val="nil"/>
              <w:left w:val="nil"/>
              <w:bottom w:val="single" w:sz="4" w:space="0" w:color="auto"/>
              <w:right w:val="single" w:sz="4" w:space="0" w:color="auto"/>
            </w:tcBorders>
            <w:hideMark/>
          </w:tcPr>
          <w:p w14:paraId="196B5953"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64E73FC"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AC4522E"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68917B10" w14:textId="77777777" w:rsidR="00726886" w:rsidRPr="00903582" w:rsidRDefault="00726886" w:rsidP="00726886">
            <w:pPr>
              <w:jc w:val="left"/>
              <w:rPr>
                <w:sz w:val="20"/>
                <w:szCs w:val="20"/>
                <w:lang w:eastAsia="en-CA"/>
              </w:rPr>
            </w:pPr>
            <w:r w:rsidRPr="00903582">
              <w:rPr>
                <w:sz w:val="20"/>
                <w:szCs w:val="20"/>
                <w:lang w:eastAsia="en-CA"/>
              </w:rPr>
              <w:t>10% by 2015, 51.35% by 2023 and 67.5% by 2025</w:t>
            </w:r>
          </w:p>
        </w:tc>
      </w:tr>
      <w:tr w:rsidR="00726886" w:rsidRPr="00903582" w14:paraId="246FF954" w14:textId="77777777" w:rsidTr="00C73D53">
        <w:trPr>
          <w:trHeight w:val="298"/>
        </w:trPr>
        <w:tc>
          <w:tcPr>
            <w:tcW w:w="947" w:type="pct"/>
            <w:tcBorders>
              <w:top w:val="nil"/>
              <w:left w:val="single" w:sz="4" w:space="0" w:color="auto"/>
              <w:bottom w:val="single" w:sz="4" w:space="0" w:color="auto"/>
              <w:right w:val="single" w:sz="4" w:space="0" w:color="auto"/>
            </w:tcBorders>
            <w:hideMark/>
          </w:tcPr>
          <w:p w14:paraId="7A996842" w14:textId="77777777" w:rsidR="00726886" w:rsidRPr="00903582" w:rsidRDefault="00726886" w:rsidP="00726886">
            <w:pPr>
              <w:jc w:val="left"/>
              <w:rPr>
                <w:sz w:val="20"/>
                <w:szCs w:val="20"/>
                <w:lang w:eastAsia="en-CA"/>
              </w:rPr>
            </w:pPr>
            <w:r w:rsidRPr="00903582">
              <w:rPr>
                <w:sz w:val="20"/>
                <w:szCs w:val="20"/>
                <w:lang w:eastAsia="en-CA"/>
              </w:rPr>
              <w:t>Niue</w:t>
            </w:r>
          </w:p>
        </w:tc>
        <w:tc>
          <w:tcPr>
            <w:tcW w:w="336" w:type="pct"/>
            <w:tcBorders>
              <w:top w:val="nil"/>
              <w:left w:val="nil"/>
              <w:bottom w:val="single" w:sz="4" w:space="0" w:color="auto"/>
              <w:right w:val="single" w:sz="4" w:space="0" w:color="auto"/>
            </w:tcBorders>
            <w:hideMark/>
          </w:tcPr>
          <w:p w14:paraId="6A41A9DB"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41E1664"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14DE061" w14:textId="77777777" w:rsidR="00726886" w:rsidRPr="00903582" w:rsidRDefault="00726886" w:rsidP="00726886">
            <w:pPr>
              <w:jc w:val="right"/>
              <w:rPr>
                <w:sz w:val="20"/>
                <w:szCs w:val="20"/>
                <w:lang w:eastAsia="en-CA"/>
              </w:rPr>
            </w:pPr>
            <w:r w:rsidRPr="00903582">
              <w:rPr>
                <w:sz w:val="20"/>
                <w:szCs w:val="20"/>
                <w:lang w:eastAsia="en-CA"/>
              </w:rPr>
              <w:t>0.0</w:t>
            </w:r>
          </w:p>
        </w:tc>
        <w:tc>
          <w:tcPr>
            <w:tcW w:w="566" w:type="pct"/>
            <w:tcBorders>
              <w:top w:val="nil"/>
              <w:left w:val="nil"/>
              <w:bottom w:val="single" w:sz="4" w:space="0" w:color="auto"/>
              <w:right w:val="single" w:sz="4" w:space="0" w:color="auto"/>
            </w:tcBorders>
            <w:hideMark/>
          </w:tcPr>
          <w:p w14:paraId="63A5D25C"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6B840D8D"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408DD46"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31D946F"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0D41D2C"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D9D048D" w14:textId="77777777" w:rsidTr="00C73D53">
        <w:trPr>
          <w:trHeight w:val="262"/>
        </w:trPr>
        <w:tc>
          <w:tcPr>
            <w:tcW w:w="947" w:type="pct"/>
            <w:tcBorders>
              <w:top w:val="nil"/>
              <w:left w:val="single" w:sz="4" w:space="0" w:color="auto"/>
              <w:bottom w:val="single" w:sz="4" w:space="0" w:color="auto"/>
              <w:right w:val="single" w:sz="4" w:space="0" w:color="auto"/>
            </w:tcBorders>
            <w:hideMark/>
          </w:tcPr>
          <w:p w14:paraId="76BCC4E8" w14:textId="77777777" w:rsidR="00726886" w:rsidRPr="00903582" w:rsidRDefault="00726886" w:rsidP="00726886">
            <w:pPr>
              <w:jc w:val="left"/>
              <w:rPr>
                <w:sz w:val="20"/>
                <w:szCs w:val="20"/>
                <w:lang w:eastAsia="en-CA"/>
              </w:rPr>
            </w:pPr>
            <w:r w:rsidRPr="00903582">
              <w:rPr>
                <w:sz w:val="20"/>
                <w:szCs w:val="20"/>
                <w:lang w:eastAsia="en-CA"/>
              </w:rPr>
              <w:t>North Macedonia</w:t>
            </w:r>
          </w:p>
        </w:tc>
        <w:tc>
          <w:tcPr>
            <w:tcW w:w="336" w:type="pct"/>
            <w:tcBorders>
              <w:top w:val="nil"/>
              <w:left w:val="nil"/>
              <w:bottom w:val="single" w:sz="4" w:space="0" w:color="auto"/>
              <w:right w:val="single" w:sz="4" w:space="0" w:color="auto"/>
            </w:tcBorders>
            <w:hideMark/>
          </w:tcPr>
          <w:p w14:paraId="42DAFDBB"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6644B5B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4FD0673" w14:textId="77777777" w:rsidR="00726886" w:rsidRPr="00903582" w:rsidRDefault="00726886" w:rsidP="00726886">
            <w:pPr>
              <w:jc w:val="right"/>
              <w:rPr>
                <w:sz w:val="20"/>
                <w:szCs w:val="20"/>
                <w:lang w:eastAsia="en-CA"/>
              </w:rPr>
            </w:pPr>
            <w:r w:rsidRPr="00903582">
              <w:rPr>
                <w:sz w:val="20"/>
                <w:szCs w:val="20"/>
                <w:lang w:eastAsia="en-CA"/>
              </w:rPr>
              <w:t>1.8</w:t>
            </w:r>
          </w:p>
        </w:tc>
        <w:tc>
          <w:tcPr>
            <w:tcW w:w="566" w:type="pct"/>
            <w:tcBorders>
              <w:top w:val="nil"/>
              <w:left w:val="nil"/>
              <w:bottom w:val="single" w:sz="4" w:space="0" w:color="auto"/>
              <w:right w:val="single" w:sz="4" w:space="0" w:color="auto"/>
            </w:tcBorders>
            <w:hideMark/>
          </w:tcPr>
          <w:p w14:paraId="29ED4E1C"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0FDA440B"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371127E"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3DF43F6"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73F2C8E" w14:textId="77777777" w:rsidR="00726886" w:rsidRPr="00903582" w:rsidRDefault="00726886" w:rsidP="00726886">
            <w:pPr>
              <w:jc w:val="left"/>
              <w:rPr>
                <w:sz w:val="20"/>
                <w:szCs w:val="20"/>
                <w:lang w:eastAsia="en-CA"/>
              </w:rPr>
            </w:pPr>
            <w:r w:rsidRPr="00903582">
              <w:rPr>
                <w:sz w:val="20"/>
                <w:szCs w:val="20"/>
                <w:lang w:eastAsia="en-CA"/>
              </w:rPr>
              <w:t>35% by 2020 and 100% by 2028</w:t>
            </w:r>
          </w:p>
        </w:tc>
      </w:tr>
      <w:tr w:rsidR="00726886" w:rsidRPr="00903582" w14:paraId="356FB5C9" w14:textId="77777777" w:rsidTr="00C73D53">
        <w:trPr>
          <w:trHeight w:val="354"/>
        </w:trPr>
        <w:tc>
          <w:tcPr>
            <w:tcW w:w="947" w:type="pct"/>
            <w:tcBorders>
              <w:top w:val="nil"/>
              <w:left w:val="single" w:sz="4" w:space="0" w:color="auto"/>
              <w:bottom w:val="single" w:sz="4" w:space="0" w:color="auto"/>
              <w:right w:val="single" w:sz="4" w:space="0" w:color="auto"/>
            </w:tcBorders>
            <w:hideMark/>
          </w:tcPr>
          <w:p w14:paraId="2BC45B35" w14:textId="77777777" w:rsidR="00726886" w:rsidRPr="00903582" w:rsidRDefault="00726886" w:rsidP="00726886">
            <w:pPr>
              <w:jc w:val="left"/>
              <w:rPr>
                <w:sz w:val="20"/>
                <w:szCs w:val="20"/>
                <w:lang w:eastAsia="en-CA"/>
              </w:rPr>
            </w:pPr>
            <w:r w:rsidRPr="00903582">
              <w:rPr>
                <w:sz w:val="20"/>
                <w:szCs w:val="20"/>
                <w:lang w:eastAsia="en-CA"/>
              </w:rPr>
              <w:t>Oman</w:t>
            </w:r>
          </w:p>
        </w:tc>
        <w:tc>
          <w:tcPr>
            <w:tcW w:w="336" w:type="pct"/>
            <w:tcBorders>
              <w:top w:val="nil"/>
              <w:left w:val="nil"/>
              <w:bottom w:val="single" w:sz="4" w:space="0" w:color="auto"/>
              <w:right w:val="single" w:sz="4" w:space="0" w:color="auto"/>
            </w:tcBorders>
            <w:hideMark/>
          </w:tcPr>
          <w:p w14:paraId="26EBCCC2"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F1AF369"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7F8E12F" w14:textId="77777777" w:rsidR="00726886" w:rsidRPr="00903582" w:rsidRDefault="00726886" w:rsidP="00726886">
            <w:pPr>
              <w:jc w:val="right"/>
              <w:rPr>
                <w:sz w:val="20"/>
                <w:szCs w:val="20"/>
                <w:lang w:eastAsia="en-CA"/>
              </w:rPr>
            </w:pPr>
            <w:r w:rsidRPr="00903582">
              <w:rPr>
                <w:sz w:val="20"/>
                <w:szCs w:val="20"/>
                <w:lang w:eastAsia="en-CA"/>
              </w:rPr>
              <w:t>31.5</w:t>
            </w:r>
          </w:p>
        </w:tc>
        <w:tc>
          <w:tcPr>
            <w:tcW w:w="566" w:type="pct"/>
            <w:tcBorders>
              <w:top w:val="nil"/>
              <w:left w:val="nil"/>
              <w:bottom w:val="single" w:sz="4" w:space="0" w:color="auto"/>
              <w:right w:val="single" w:sz="4" w:space="0" w:color="auto"/>
            </w:tcBorders>
            <w:hideMark/>
          </w:tcPr>
          <w:p w14:paraId="71E379F9" w14:textId="77777777" w:rsidR="00726886" w:rsidRPr="00903582" w:rsidRDefault="00726886" w:rsidP="00726886">
            <w:pPr>
              <w:jc w:val="right"/>
              <w:rPr>
                <w:sz w:val="20"/>
                <w:szCs w:val="20"/>
                <w:lang w:eastAsia="en-CA"/>
              </w:rPr>
            </w:pPr>
            <w:r w:rsidRPr="00903582">
              <w:rPr>
                <w:sz w:val="20"/>
                <w:szCs w:val="20"/>
                <w:lang w:eastAsia="en-CA"/>
              </w:rPr>
              <w:t>9.6</w:t>
            </w:r>
          </w:p>
        </w:tc>
        <w:tc>
          <w:tcPr>
            <w:tcW w:w="319" w:type="pct"/>
            <w:tcBorders>
              <w:top w:val="nil"/>
              <w:left w:val="nil"/>
              <w:bottom w:val="single" w:sz="4" w:space="0" w:color="auto"/>
              <w:right w:val="single" w:sz="4" w:space="0" w:color="auto"/>
            </w:tcBorders>
            <w:hideMark/>
          </w:tcPr>
          <w:p w14:paraId="3ECB449C"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713F7F4"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41C18F7"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74F6A6F3" w14:textId="77777777" w:rsidR="00726886" w:rsidRPr="00903582" w:rsidRDefault="00726886" w:rsidP="00726886">
            <w:pPr>
              <w:jc w:val="left"/>
              <w:rPr>
                <w:sz w:val="20"/>
                <w:szCs w:val="20"/>
                <w:lang w:eastAsia="en-CA"/>
              </w:rPr>
            </w:pPr>
            <w:r w:rsidRPr="00903582">
              <w:rPr>
                <w:sz w:val="20"/>
                <w:szCs w:val="20"/>
                <w:lang w:eastAsia="en-CA"/>
              </w:rPr>
              <w:t>10% by 2015, 35% by 2020 and 100% by 2030</w:t>
            </w:r>
          </w:p>
        </w:tc>
      </w:tr>
      <w:tr w:rsidR="00726886" w:rsidRPr="00903582" w14:paraId="5884686E" w14:textId="77777777" w:rsidTr="00C73D53">
        <w:trPr>
          <w:trHeight w:val="520"/>
        </w:trPr>
        <w:tc>
          <w:tcPr>
            <w:tcW w:w="947" w:type="pct"/>
            <w:tcBorders>
              <w:top w:val="nil"/>
              <w:left w:val="single" w:sz="4" w:space="0" w:color="auto"/>
              <w:bottom w:val="single" w:sz="4" w:space="0" w:color="auto"/>
              <w:right w:val="single" w:sz="4" w:space="0" w:color="auto"/>
            </w:tcBorders>
            <w:hideMark/>
          </w:tcPr>
          <w:p w14:paraId="199D9D17" w14:textId="77777777" w:rsidR="00726886" w:rsidRPr="00903582" w:rsidRDefault="00726886" w:rsidP="00726886">
            <w:pPr>
              <w:jc w:val="left"/>
              <w:rPr>
                <w:sz w:val="20"/>
                <w:szCs w:val="20"/>
                <w:lang w:eastAsia="en-CA"/>
              </w:rPr>
            </w:pPr>
            <w:r w:rsidRPr="00903582">
              <w:rPr>
                <w:sz w:val="20"/>
                <w:szCs w:val="20"/>
                <w:lang w:eastAsia="en-CA"/>
              </w:rPr>
              <w:t>Pakistan</w:t>
            </w:r>
          </w:p>
        </w:tc>
        <w:tc>
          <w:tcPr>
            <w:tcW w:w="336" w:type="pct"/>
            <w:tcBorders>
              <w:top w:val="nil"/>
              <w:left w:val="nil"/>
              <w:bottom w:val="single" w:sz="4" w:space="0" w:color="auto"/>
              <w:right w:val="single" w:sz="4" w:space="0" w:color="auto"/>
            </w:tcBorders>
            <w:hideMark/>
          </w:tcPr>
          <w:p w14:paraId="4EA03041"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2681097"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1D516F0A" w14:textId="77777777" w:rsidR="00726886" w:rsidRPr="00903582" w:rsidRDefault="00726886" w:rsidP="00726886">
            <w:pPr>
              <w:jc w:val="right"/>
              <w:rPr>
                <w:sz w:val="20"/>
                <w:szCs w:val="20"/>
                <w:lang w:eastAsia="en-CA"/>
              </w:rPr>
            </w:pPr>
            <w:r w:rsidRPr="00903582">
              <w:rPr>
                <w:sz w:val="20"/>
                <w:szCs w:val="20"/>
                <w:lang w:eastAsia="en-CA"/>
              </w:rPr>
              <w:t>248.1</w:t>
            </w:r>
          </w:p>
        </w:tc>
        <w:tc>
          <w:tcPr>
            <w:tcW w:w="566" w:type="pct"/>
            <w:tcBorders>
              <w:top w:val="nil"/>
              <w:left w:val="nil"/>
              <w:bottom w:val="single" w:sz="4" w:space="0" w:color="auto"/>
              <w:right w:val="single" w:sz="4" w:space="0" w:color="auto"/>
            </w:tcBorders>
            <w:hideMark/>
          </w:tcPr>
          <w:p w14:paraId="581D819D" w14:textId="77777777" w:rsidR="00726886" w:rsidRPr="00903582" w:rsidRDefault="00726886" w:rsidP="00726886">
            <w:pPr>
              <w:jc w:val="right"/>
              <w:rPr>
                <w:sz w:val="20"/>
                <w:szCs w:val="20"/>
                <w:lang w:eastAsia="en-CA"/>
              </w:rPr>
            </w:pPr>
            <w:r w:rsidRPr="00903582">
              <w:rPr>
                <w:sz w:val="20"/>
                <w:szCs w:val="20"/>
                <w:lang w:eastAsia="en-CA"/>
              </w:rPr>
              <w:t>112.0</w:t>
            </w:r>
          </w:p>
        </w:tc>
        <w:tc>
          <w:tcPr>
            <w:tcW w:w="319" w:type="pct"/>
            <w:tcBorders>
              <w:top w:val="nil"/>
              <w:left w:val="nil"/>
              <w:bottom w:val="single" w:sz="4" w:space="0" w:color="auto"/>
              <w:right w:val="single" w:sz="4" w:space="0" w:color="auto"/>
            </w:tcBorders>
            <w:hideMark/>
          </w:tcPr>
          <w:p w14:paraId="7F02399A"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368B36C"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2B7EE0F"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534754A" w14:textId="77777777" w:rsidR="00726886" w:rsidRPr="00903582" w:rsidRDefault="00726886" w:rsidP="00726886">
            <w:pPr>
              <w:jc w:val="left"/>
              <w:rPr>
                <w:sz w:val="20"/>
                <w:szCs w:val="20"/>
                <w:lang w:eastAsia="en-CA"/>
              </w:rPr>
            </w:pPr>
            <w:r w:rsidRPr="00903582">
              <w:rPr>
                <w:sz w:val="20"/>
                <w:szCs w:val="20"/>
                <w:lang w:eastAsia="en-CA"/>
              </w:rPr>
              <w:t>10% by 2015, 50% by 2020 and 100% by 2030</w:t>
            </w:r>
          </w:p>
        </w:tc>
      </w:tr>
      <w:tr w:rsidR="00726886" w:rsidRPr="00903582" w14:paraId="2AE16E1B" w14:textId="77777777" w:rsidTr="00C73D53">
        <w:trPr>
          <w:trHeight w:val="232"/>
        </w:trPr>
        <w:tc>
          <w:tcPr>
            <w:tcW w:w="947" w:type="pct"/>
            <w:tcBorders>
              <w:top w:val="nil"/>
              <w:left w:val="single" w:sz="4" w:space="0" w:color="auto"/>
              <w:bottom w:val="single" w:sz="4" w:space="0" w:color="auto"/>
              <w:right w:val="single" w:sz="4" w:space="0" w:color="auto"/>
            </w:tcBorders>
            <w:hideMark/>
          </w:tcPr>
          <w:p w14:paraId="6AA727EA" w14:textId="77777777" w:rsidR="00726886" w:rsidRPr="00903582" w:rsidRDefault="00726886" w:rsidP="00726886">
            <w:pPr>
              <w:jc w:val="left"/>
              <w:rPr>
                <w:sz w:val="20"/>
                <w:szCs w:val="20"/>
                <w:lang w:eastAsia="en-CA"/>
              </w:rPr>
            </w:pPr>
            <w:r w:rsidRPr="00903582">
              <w:rPr>
                <w:sz w:val="20"/>
                <w:szCs w:val="20"/>
                <w:lang w:eastAsia="en-CA"/>
              </w:rPr>
              <w:t>Palau</w:t>
            </w:r>
          </w:p>
        </w:tc>
        <w:tc>
          <w:tcPr>
            <w:tcW w:w="336" w:type="pct"/>
            <w:tcBorders>
              <w:top w:val="nil"/>
              <w:left w:val="nil"/>
              <w:bottom w:val="single" w:sz="4" w:space="0" w:color="auto"/>
              <w:right w:val="single" w:sz="4" w:space="0" w:color="auto"/>
            </w:tcBorders>
            <w:hideMark/>
          </w:tcPr>
          <w:p w14:paraId="29B321B0"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8202312"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3EE43FA" w14:textId="77777777" w:rsidR="00726886" w:rsidRPr="00903582" w:rsidRDefault="00726886" w:rsidP="00726886">
            <w:pPr>
              <w:jc w:val="right"/>
              <w:rPr>
                <w:sz w:val="20"/>
                <w:szCs w:val="20"/>
                <w:lang w:eastAsia="en-CA"/>
              </w:rPr>
            </w:pPr>
            <w:r w:rsidRPr="00903582">
              <w:rPr>
                <w:sz w:val="20"/>
                <w:szCs w:val="20"/>
                <w:lang w:eastAsia="en-CA"/>
              </w:rPr>
              <w:t>0.2</w:t>
            </w:r>
          </w:p>
        </w:tc>
        <w:tc>
          <w:tcPr>
            <w:tcW w:w="566" w:type="pct"/>
            <w:tcBorders>
              <w:top w:val="nil"/>
              <w:left w:val="nil"/>
              <w:bottom w:val="single" w:sz="4" w:space="0" w:color="auto"/>
              <w:right w:val="single" w:sz="4" w:space="0" w:color="auto"/>
            </w:tcBorders>
            <w:hideMark/>
          </w:tcPr>
          <w:p w14:paraId="46B2B0E0"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50386029"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DCDD61F"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C9C12D6"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A8BA90F"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C9D3C03" w14:textId="77777777" w:rsidTr="00C73D53">
        <w:trPr>
          <w:trHeight w:val="182"/>
        </w:trPr>
        <w:tc>
          <w:tcPr>
            <w:tcW w:w="947" w:type="pct"/>
            <w:tcBorders>
              <w:top w:val="nil"/>
              <w:left w:val="single" w:sz="4" w:space="0" w:color="auto"/>
              <w:bottom w:val="single" w:sz="4" w:space="0" w:color="auto"/>
              <w:right w:val="single" w:sz="4" w:space="0" w:color="auto"/>
            </w:tcBorders>
            <w:hideMark/>
          </w:tcPr>
          <w:p w14:paraId="2549CA7E" w14:textId="77777777" w:rsidR="00726886" w:rsidRPr="00903582" w:rsidRDefault="00726886" w:rsidP="00726886">
            <w:pPr>
              <w:jc w:val="left"/>
              <w:rPr>
                <w:sz w:val="20"/>
                <w:szCs w:val="20"/>
                <w:lang w:eastAsia="en-CA"/>
              </w:rPr>
            </w:pPr>
            <w:r w:rsidRPr="00903582">
              <w:rPr>
                <w:sz w:val="20"/>
                <w:szCs w:val="20"/>
                <w:lang w:eastAsia="en-CA"/>
              </w:rPr>
              <w:lastRenderedPageBreak/>
              <w:t>Panama</w:t>
            </w:r>
          </w:p>
        </w:tc>
        <w:tc>
          <w:tcPr>
            <w:tcW w:w="336" w:type="pct"/>
            <w:tcBorders>
              <w:top w:val="nil"/>
              <w:left w:val="nil"/>
              <w:bottom w:val="single" w:sz="4" w:space="0" w:color="auto"/>
              <w:right w:val="single" w:sz="4" w:space="0" w:color="auto"/>
            </w:tcBorders>
            <w:hideMark/>
          </w:tcPr>
          <w:p w14:paraId="1AE9FE98" w14:textId="77777777" w:rsidR="00726886" w:rsidRPr="00903582" w:rsidRDefault="00726886" w:rsidP="00726886">
            <w:pPr>
              <w:jc w:val="center"/>
              <w:rPr>
                <w:sz w:val="20"/>
                <w:szCs w:val="20"/>
                <w:lang w:eastAsia="en-CA"/>
              </w:rPr>
            </w:pPr>
            <w:r w:rsidRPr="00903582">
              <w:rPr>
                <w:sz w:val="20"/>
                <w:szCs w:val="20"/>
                <w:lang w:eastAsia="en-CA"/>
              </w:rPr>
              <w:t>CP</w:t>
            </w:r>
          </w:p>
        </w:tc>
        <w:tc>
          <w:tcPr>
            <w:tcW w:w="560" w:type="pct"/>
            <w:tcBorders>
              <w:top w:val="nil"/>
              <w:left w:val="nil"/>
              <w:bottom w:val="single" w:sz="4" w:space="0" w:color="auto"/>
              <w:right w:val="single" w:sz="4" w:space="0" w:color="auto"/>
            </w:tcBorders>
            <w:hideMark/>
          </w:tcPr>
          <w:p w14:paraId="1DD8D740"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2C67769" w14:textId="77777777" w:rsidR="00726886" w:rsidRPr="00903582" w:rsidRDefault="00726886" w:rsidP="00726886">
            <w:pPr>
              <w:jc w:val="right"/>
              <w:rPr>
                <w:sz w:val="20"/>
                <w:szCs w:val="20"/>
                <w:lang w:eastAsia="en-CA"/>
              </w:rPr>
            </w:pPr>
            <w:r w:rsidRPr="00903582">
              <w:rPr>
                <w:sz w:val="20"/>
                <w:szCs w:val="20"/>
                <w:lang w:eastAsia="en-CA"/>
              </w:rPr>
              <w:t>24.8</w:t>
            </w:r>
          </w:p>
        </w:tc>
        <w:tc>
          <w:tcPr>
            <w:tcW w:w="566" w:type="pct"/>
            <w:tcBorders>
              <w:top w:val="nil"/>
              <w:left w:val="nil"/>
              <w:bottom w:val="single" w:sz="4" w:space="0" w:color="auto"/>
              <w:right w:val="single" w:sz="4" w:space="0" w:color="auto"/>
            </w:tcBorders>
            <w:hideMark/>
          </w:tcPr>
          <w:p w14:paraId="32DFC3B9" w14:textId="77777777" w:rsidR="00726886" w:rsidRPr="00903582" w:rsidRDefault="00726886" w:rsidP="00726886">
            <w:pPr>
              <w:jc w:val="right"/>
              <w:rPr>
                <w:sz w:val="20"/>
                <w:szCs w:val="20"/>
                <w:lang w:eastAsia="en-CA"/>
              </w:rPr>
            </w:pPr>
            <w:r w:rsidRPr="00903582">
              <w:rPr>
                <w:sz w:val="20"/>
                <w:szCs w:val="20"/>
                <w:lang w:eastAsia="en-CA"/>
              </w:rPr>
              <w:t>7.5</w:t>
            </w:r>
          </w:p>
        </w:tc>
        <w:tc>
          <w:tcPr>
            <w:tcW w:w="319" w:type="pct"/>
            <w:tcBorders>
              <w:top w:val="nil"/>
              <w:left w:val="nil"/>
              <w:bottom w:val="single" w:sz="4" w:space="0" w:color="auto"/>
              <w:right w:val="single" w:sz="4" w:space="0" w:color="auto"/>
            </w:tcBorders>
            <w:hideMark/>
          </w:tcPr>
          <w:p w14:paraId="4D645C1C"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E2E7817"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7C1BCA1"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E6E681E" w14:textId="77777777" w:rsidR="00726886" w:rsidRPr="00903582" w:rsidRDefault="00726886" w:rsidP="00726886">
            <w:pPr>
              <w:jc w:val="left"/>
              <w:rPr>
                <w:sz w:val="20"/>
                <w:szCs w:val="20"/>
                <w:lang w:eastAsia="en-CA"/>
              </w:rPr>
            </w:pPr>
            <w:r w:rsidRPr="00903582">
              <w:rPr>
                <w:sz w:val="20"/>
                <w:szCs w:val="20"/>
                <w:lang w:eastAsia="en-CA"/>
              </w:rPr>
              <w:t>10% by 2015, 35% by 2020 and 100% by 2030</w:t>
            </w:r>
          </w:p>
        </w:tc>
      </w:tr>
      <w:tr w:rsidR="00726886" w:rsidRPr="00903582" w14:paraId="2135100F" w14:textId="77777777" w:rsidTr="00C73D53">
        <w:trPr>
          <w:trHeight w:val="264"/>
        </w:trPr>
        <w:tc>
          <w:tcPr>
            <w:tcW w:w="947" w:type="pct"/>
            <w:tcBorders>
              <w:top w:val="nil"/>
              <w:left w:val="single" w:sz="4" w:space="0" w:color="auto"/>
              <w:bottom w:val="single" w:sz="4" w:space="0" w:color="auto"/>
              <w:right w:val="single" w:sz="4" w:space="0" w:color="auto"/>
            </w:tcBorders>
            <w:hideMark/>
          </w:tcPr>
          <w:p w14:paraId="47141542" w14:textId="77777777" w:rsidR="00726886" w:rsidRPr="00903582" w:rsidRDefault="00726886" w:rsidP="00726886">
            <w:pPr>
              <w:jc w:val="left"/>
              <w:rPr>
                <w:sz w:val="20"/>
                <w:szCs w:val="20"/>
                <w:lang w:eastAsia="en-CA"/>
              </w:rPr>
            </w:pPr>
            <w:r w:rsidRPr="00903582">
              <w:rPr>
                <w:sz w:val="20"/>
                <w:szCs w:val="20"/>
                <w:lang w:eastAsia="en-CA"/>
              </w:rPr>
              <w:t>Papua New Guinea</w:t>
            </w:r>
          </w:p>
        </w:tc>
        <w:tc>
          <w:tcPr>
            <w:tcW w:w="336" w:type="pct"/>
            <w:tcBorders>
              <w:top w:val="nil"/>
              <w:left w:val="nil"/>
              <w:bottom w:val="single" w:sz="4" w:space="0" w:color="auto"/>
              <w:right w:val="single" w:sz="4" w:space="0" w:color="auto"/>
            </w:tcBorders>
            <w:hideMark/>
          </w:tcPr>
          <w:p w14:paraId="68805A78"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F1B911A"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F9A4E4F" w14:textId="77777777" w:rsidR="00726886" w:rsidRPr="00903582" w:rsidRDefault="00726886" w:rsidP="00726886">
            <w:pPr>
              <w:jc w:val="right"/>
              <w:rPr>
                <w:sz w:val="20"/>
                <w:szCs w:val="20"/>
                <w:lang w:eastAsia="en-CA"/>
              </w:rPr>
            </w:pPr>
            <w:r w:rsidRPr="00903582">
              <w:rPr>
                <w:sz w:val="20"/>
                <w:szCs w:val="20"/>
                <w:lang w:eastAsia="en-CA"/>
              </w:rPr>
              <w:t>3.3</w:t>
            </w:r>
          </w:p>
        </w:tc>
        <w:tc>
          <w:tcPr>
            <w:tcW w:w="566" w:type="pct"/>
            <w:tcBorders>
              <w:top w:val="nil"/>
              <w:left w:val="nil"/>
              <w:bottom w:val="single" w:sz="4" w:space="0" w:color="auto"/>
              <w:right w:val="single" w:sz="4" w:space="0" w:color="auto"/>
            </w:tcBorders>
            <w:hideMark/>
          </w:tcPr>
          <w:p w14:paraId="5DBB31EC" w14:textId="77777777" w:rsidR="00726886" w:rsidRPr="00903582" w:rsidRDefault="00726886" w:rsidP="00726886">
            <w:pPr>
              <w:jc w:val="right"/>
              <w:rPr>
                <w:sz w:val="20"/>
                <w:szCs w:val="20"/>
                <w:lang w:eastAsia="en-CA"/>
              </w:rPr>
            </w:pPr>
            <w:r w:rsidRPr="00903582">
              <w:rPr>
                <w:sz w:val="20"/>
                <w:szCs w:val="20"/>
                <w:lang w:eastAsia="en-CA"/>
              </w:rPr>
              <w:t>0.8</w:t>
            </w:r>
          </w:p>
        </w:tc>
        <w:tc>
          <w:tcPr>
            <w:tcW w:w="319" w:type="pct"/>
            <w:tcBorders>
              <w:top w:val="nil"/>
              <w:left w:val="nil"/>
              <w:bottom w:val="single" w:sz="4" w:space="0" w:color="auto"/>
              <w:right w:val="single" w:sz="4" w:space="0" w:color="auto"/>
            </w:tcBorders>
            <w:hideMark/>
          </w:tcPr>
          <w:p w14:paraId="71770312"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DBDCFA8"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5D465A0"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704BA63B" w14:textId="77777777" w:rsidR="00726886" w:rsidRPr="00903582" w:rsidRDefault="00726886" w:rsidP="00726886">
            <w:pPr>
              <w:jc w:val="left"/>
              <w:rPr>
                <w:sz w:val="20"/>
                <w:szCs w:val="20"/>
                <w:lang w:eastAsia="en-CA"/>
              </w:rPr>
            </w:pPr>
            <w:r w:rsidRPr="00903582">
              <w:rPr>
                <w:sz w:val="20"/>
                <w:szCs w:val="20"/>
                <w:lang w:eastAsia="en-CA"/>
              </w:rPr>
              <w:t>100% by 2025</w:t>
            </w:r>
          </w:p>
        </w:tc>
      </w:tr>
      <w:tr w:rsidR="00726886" w:rsidRPr="00903582" w14:paraId="5CACD5A3" w14:textId="77777777" w:rsidTr="00C73D53">
        <w:trPr>
          <w:trHeight w:val="230"/>
        </w:trPr>
        <w:tc>
          <w:tcPr>
            <w:tcW w:w="947" w:type="pct"/>
            <w:tcBorders>
              <w:top w:val="nil"/>
              <w:left w:val="single" w:sz="4" w:space="0" w:color="auto"/>
              <w:bottom w:val="single" w:sz="4" w:space="0" w:color="auto"/>
              <w:right w:val="single" w:sz="4" w:space="0" w:color="auto"/>
            </w:tcBorders>
            <w:hideMark/>
          </w:tcPr>
          <w:p w14:paraId="0BB5D536" w14:textId="77777777" w:rsidR="00726886" w:rsidRPr="00903582" w:rsidRDefault="00726886" w:rsidP="00726886">
            <w:pPr>
              <w:jc w:val="left"/>
              <w:rPr>
                <w:sz w:val="20"/>
                <w:szCs w:val="20"/>
                <w:lang w:eastAsia="en-CA"/>
              </w:rPr>
            </w:pPr>
            <w:r w:rsidRPr="00903582">
              <w:rPr>
                <w:sz w:val="20"/>
                <w:szCs w:val="20"/>
                <w:lang w:eastAsia="en-CA"/>
              </w:rPr>
              <w:t>Paraguay</w:t>
            </w:r>
          </w:p>
        </w:tc>
        <w:tc>
          <w:tcPr>
            <w:tcW w:w="336" w:type="pct"/>
            <w:tcBorders>
              <w:top w:val="nil"/>
              <w:left w:val="nil"/>
              <w:bottom w:val="single" w:sz="4" w:space="0" w:color="auto"/>
              <w:right w:val="single" w:sz="4" w:space="0" w:color="auto"/>
            </w:tcBorders>
            <w:hideMark/>
          </w:tcPr>
          <w:p w14:paraId="59C13036"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63637F47"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B16A3B3" w14:textId="77777777" w:rsidR="00726886" w:rsidRPr="00903582" w:rsidRDefault="00726886" w:rsidP="00726886">
            <w:pPr>
              <w:jc w:val="right"/>
              <w:rPr>
                <w:sz w:val="20"/>
                <w:szCs w:val="20"/>
                <w:lang w:eastAsia="en-CA"/>
              </w:rPr>
            </w:pPr>
            <w:r w:rsidRPr="00903582">
              <w:rPr>
                <w:sz w:val="20"/>
                <w:szCs w:val="20"/>
                <w:lang w:eastAsia="en-CA"/>
              </w:rPr>
              <w:t>18.0</w:t>
            </w:r>
          </w:p>
        </w:tc>
        <w:tc>
          <w:tcPr>
            <w:tcW w:w="566" w:type="pct"/>
            <w:tcBorders>
              <w:top w:val="nil"/>
              <w:left w:val="nil"/>
              <w:bottom w:val="single" w:sz="4" w:space="0" w:color="auto"/>
              <w:right w:val="single" w:sz="4" w:space="0" w:color="auto"/>
            </w:tcBorders>
            <w:hideMark/>
          </w:tcPr>
          <w:p w14:paraId="2E931339" w14:textId="77777777" w:rsidR="00726886" w:rsidRPr="00903582" w:rsidRDefault="00726886" w:rsidP="00726886">
            <w:pPr>
              <w:jc w:val="right"/>
              <w:rPr>
                <w:sz w:val="20"/>
                <w:szCs w:val="20"/>
                <w:lang w:eastAsia="en-CA"/>
              </w:rPr>
            </w:pPr>
            <w:r w:rsidRPr="00903582">
              <w:rPr>
                <w:sz w:val="20"/>
                <w:szCs w:val="20"/>
                <w:lang w:eastAsia="en-CA"/>
              </w:rPr>
              <w:t>10.8</w:t>
            </w:r>
          </w:p>
        </w:tc>
        <w:tc>
          <w:tcPr>
            <w:tcW w:w="319" w:type="pct"/>
            <w:tcBorders>
              <w:top w:val="nil"/>
              <w:left w:val="nil"/>
              <w:bottom w:val="single" w:sz="4" w:space="0" w:color="auto"/>
              <w:right w:val="single" w:sz="4" w:space="0" w:color="auto"/>
            </w:tcBorders>
            <w:hideMark/>
          </w:tcPr>
          <w:p w14:paraId="5B553BA9"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FDEA6F2"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BB788FA"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B0EAA6C"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9F4FE58" w14:textId="77777777" w:rsidTr="00C73D53">
        <w:trPr>
          <w:trHeight w:val="464"/>
        </w:trPr>
        <w:tc>
          <w:tcPr>
            <w:tcW w:w="947" w:type="pct"/>
            <w:tcBorders>
              <w:top w:val="nil"/>
              <w:left w:val="single" w:sz="4" w:space="0" w:color="auto"/>
              <w:bottom w:val="single" w:sz="4" w:space="0" w:color="auto"/>
              <w:right w:val="single" w:sz="4" w:space="0" w:color="auto"/>
            </w:tcBorders>
            <w:hideMark/>
          </w:tcPr>
          <w:p w14:paraId="6D8CB756" w14:textId="77777777" w:rsidR="00726886" w:rsidRPr="00903582" w:rsidRDefault="00726886" w:rsidP="00726886">
            <w:pPr>
              <w:jc w:val="left"/>
              <w:rPr>
                <w:sz w:val="20"/>
                <w:szCs w:val="20"/>
                <w:lang w:eastAsia="en-CA"/>
              </w:rPr>
            </w:pPr>
            <w:r w:rsidRPr="00903582">
              <w:rPr>
                <w:sz w:val="20"/>
                <w:szCs w:val="20"/>
                <w:lang w:eastAsia="en-CA"/>
              </w:rPr>
              <w:t>Peru</w:t>
            </w:r>
          </w:p>
        </w:tc>
        <w:tc>
          <w:tcPr>
            <w:tcW w:w="336" w:type="pct"/>
            <w:tcBorders>
              <w:top w:val="nil"/>
              <w:left w:val="nil"/>
              <w:bottom w:val="single" w:sz="4" w:space="0" w:color="auto"/>
              <w:right w:val="single" w:sz="4" w:space="0" w:color="auto"/>
            </w:tcBorders>
            <w:hideMark/>
          </w:tcPr>
          <w:p w14:paraId="4A625860"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9E537B6"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9971CFB" w14:textId="77777777" w:rsidR="00726886" w:rsidRPr="00903582" w:rsidRDefault="00726886" w:rsidP="00726886">
            <w:pPr>
              <w:jc w:val="right"/>
              <w:rPr>
                <w:sz w:val="20"/>
                <w:szCs w:val="20"/>
                <w:lang w:eastAsia="en-CA"/>
              </w:rPr>
            </w:pPr>
            <w:r w:rsidRPr="00903582">
              <w:rPr>
                <w:sz w:val="20"/>
                <w:szCs w:val="20"/>
                <w:lang w:eastAsia="en-CA"/>
              </w:rPr>
              <w:t>26.9</w:t>
            </w:r>
          </w:p>
        </w:tc>
        <w:tc>
          <w:tcPr>
            <w:tcW w:w="566" w:type="pct"/>
            <w:tcBorders>
              <w:top w:val="nil"/>
              <w:left w:val="nil"/>
              <w:bottom w:val="single" w:sz="4" w:space="0" w:color="auto"/>
              <w:right w:val="single" w:sz="4" w:space="0" w:color="auto"/>
            </w:tcBorders>
            <w:hideMark/>
          </w:tcPr>
          <w:p w14:paraId="253F9730" w14:textId="77777777" w:rsidR="00726886" w:rsidRPr="00903582" w:rsidRDefault="00726886" w:rsidP="00726886">
            <w:pPr>
              <w:jc w:val="right"/>
              <w:rPr>
                <w:sz w:val="20"/>
                <w:szCs w:val="20"/>
                <w:lang w:eastAsia="en-CA"/>
              </w:rPr>
            </w:pPr>
            <w:r w:rsidRPr="00903582">
              <w:rPr>
                <w:sz w:val="20"/>
                <w:szCs w:val="20"/>
                <w:lang w:eastAsia="en-CA"/>
              </w:rPr>
              <w:t>13.3</w:t>
            </w:r>
          </w:p>
        </w:tc>
        <w:tc>
          <w:tcPr>
            <w:tcW w:w="319" w:type="pct"/>
            <w:tcBorders>
              <w:top w:val="nil"/>
              <w:left w:val="nil"/>
              <w:bottom w:val="single" w:sz="4" w:space="0" w:color="auto"/>
              <w:right w:val="single" w:sz="4" w:space="0" w:color="auto"/>
            </w:tcBorders>
            <w:hideMark/>
          </w:tcPr>
          <w:p w14:paraId="1397C34A"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02B9FDC"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4A09AAE"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05AE44D" w14:textId="77777777" w:rsidR="00726886" w:rsidRPr="00903582" w:rsidRDefault="00726886" w:rsidP="00726886">
            <w:pPr>
              <w:jc w:val="left"/>
              <w:rPr>
                <w:sz w:val="20"/>
                <w:szCs w:val="20"/>
                <w:lang w:eastAsia="en-CA"/>
              </w:rPr>
            </w:pPr>
            <w:r w:rsidRPr="00903582">
              <w:rPr>
                <w:sz w:val="20"/>
                <w:szCs w:val="20"/>
                <w:lang w:eastAsia="en-CA"/>
              </w:rPr>
              <w:t>10% by 2015, 67.5% by 2025 and 100% by 2030</w:t>
            </w:r>
          </w:p>
        </w:tc>
      </w:tr>
      <w:tr w:rsidR="00726886" w:rsidRPr="00903582" w14:paraId="0C864CA0" w14:textId="77777777" w:rsidTr="00C73D53">
        <w:trPr>
          <w:trHeight w:val="474"/>
        </w:trPr>
        <w:tc>
          <w:tcPr>
            <w:tcW w:w="947" w:type="pct"/>
            <w:tcBorders>
              <w:top w:val="nil"/>
              <w:left w:val="single" w:sz="4" w:space="0" w:color="auto"/>
              <w:bottom w:val="single" w:sz="4" w:space="0" w:color="auto"/>
              <w:right w:val="single" w:sz="4" w:space="0" w:color="auto"/>
            </w:tcBorders>
            <w:hideMark/>
          </w:tcPr>
          <w:p w14:paraId="06CE3B6F" w14:textId="77777777" w:rsidR="00726886" w:rsidRPr="00903582" w:rsidRDefault="00726886" w:rsidP="00726886">
            <w:pPr>
              <w:jc w:val="left"/>
              <w:rPr>
                <w:sz w:val="20"/>
                <w:szCs w:val="20"/>
                <w:lang w:eastAsia="en-CA"/>
              </w:rPr>
            </w:pPr>
            <w:r w:rsidRPr="00903582">
              <w:rPr>
                <w:sz w:val="20"/>
                <w:szCs w:val="20"/>
                <w:lang w:eastAsia="en-CA"/>
              </w:rPr>
              <w:t>Philippines (the)</w:t>
            </w:r>
          </w:p>
        </w:tc>
        <w:tc>
          <w:tcPr>
            <w:tcW w:w="336" w:type="pct"/>
            <w:tcBorders>
              <w:top w:val="nil"/>
              <w:left w:val="nil"/>
              <w:bottom w:val="single" w:sz="4" w:space="0" w:color="auto"/>
              <w:right w:val="single" w:sz="4" w:space="0" w:color="auto"/>
            </w:tcBorders>
            <w:hideMark/>
          </w:tcPr>
          <w:p w14:paraId="30CABB6F"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6C856E4F"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5E5B67F" w14:textId="77777777" w:rsidR="00726886" w:rsidRPr="00903582" w:rsidRDefault="00726886" w:rsidP="00726886">
            <w:pPr>
              <w:jc w:val="right"/>
              <w:rPr>
                <w:sz w:val="20"/>
                <w:szCs w:val="20"/>
                <w:lang w:eastAsia="en-CA"/>
              </w:rPr>
            </w:pPr>
            <w:r w:rsidRPr="00903582">
              <w:rPr>
                <w:sz w:val="20"/>
                <w:szCs w:val="20"/>
                <w:lang w:eastAsia="en-CA"/>
              </w:rPr>
              <w:t>162.0</w:t>
            </w:r>
          </w:p>
        </w:tc>
        <w:tc>
          <w:tcPr>
            <w:tcW w:w="566" w:type="pct"/>
            <w:tcBorders>
              <w:top w:val="nil"/>
              <w:left w:val="nil"/>
              <w:bottom w:val="single" w:sz="4" w:space="0" w:color="auto"/>
              <w:right w:val="single" w:sz="4" w:space="0" w:color="auto"/>
            </w:tcBorders>
            <w:hideMark/>
          </w:tcPr>
          <w:p w14:paraId="68971242" w14:textId="77777777" w:rsidR="00726886" w:rsidRPr="00903582" w:rsidRDefault="00726886" w:rsidP="00726886">
            <w:pPr>
              <w:jc w:val="right"/>
              <w:rPr>
                <w:sz w:val="20"/>
                <w:szCs w:val="20"/>
                <w:lang w:eastAsia="en-CA"/>
              </w:rPr>
            </w:pPr>
            <w:r w:rsidRPr="00903582">
              <w:rPr>
                <w:sz w:val="20"/>
                <w:szCs w:val="20"/>
                <w:lang w:eastAsia="en-CA"/>
              </w:rPr>
              <w:t>62.8</w:t>
            </w:r>
          </w:p>
        </w:tc>
        <w:tc>
          <w:tcPr>
            <w:tcW w:w="319" w:type="pct"/>
            <w:tcBorders>
              <w:top w:val="nil"/>
              <w:left w:val="nil"/>
              <w:bottom w:val="single" w:sz="4" w:space="0" w:color="auto"/>
              <w:right w:val="single" w:sz="4" w:space="0" w:color="auto"/>
            </w:tcBorders>
            <w:hideMark/>
          </w:tcPr>
          <w:p w14:paraId="06A44BF1"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802077C"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0E5FCF6"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22625D7" w14:textId="77777777" w:rsidR="00726886" w:rsidRPr="00903582" w:rsidRDefault="00726886" w:rsidP="00726886">
            <w:pPr>
              <w:jc w:val="left"/>
              <w:rPr>
                <w:sz w:val="20"/>
                <w:szCs w:val="20"/>
                <w:lang w:eastAsia="en-CA"/>
              </w:rPr>
            </w:pPr>
            <w:r w:rsidRPr="00903582">
              <w:rPr>
                <w:sz w:val="20"/>
                <w:szCs w:val="20"/>
                <w:lang w:eastAsia="en-CA"/>
              </w:rPr>
              <w:t>10% by 2015, 50% by 2021 and 100% by 2030</w:t>
            </w:r>
          </w:p>
        </w:tc>
      </w:tr>
      <w:tr w:rsidR="00726886" w:rsidRPr="00903582" w14:paraId="7F0ED484" w14:textId="77777777" w:rsidTr="00C73D53">
        <w:trPr>
          <w:trHeight w:val="200"/>
        </w:trPr>
        <w:tc>
          <w:tcPr>
            <w:tcW w:w="947" w:type="pct"/>
            <w:tcBorders>
              <w:top w:val="nil"/>
              <w:left w:val="single" w:sz="4" w:space="0" w:color="auto"/>
              <w:bottom w:val="single" w:sz="4" w:space="0" w:color="auto"/>
              <w:right w:val="single" w:sz="4" w:space="0" w:color="auto"/>
            </w:tcBorders>
            <w:hideMark/>
          </w:tcPr>
          <w:p w14:paraId="17364D5A" w14:textId="77777777" w:rsidR="00726886" w:rsidRPr="00903582" w:rsidRDefault="00726886" w:rsidP="00726886">
            <w:pPr>
              <w:jc w:val="left"/>
              <w:rPr>
                <w:sz w:val="20"/>
                <w:szCs w:val="20"/>
                <w:lang w:eastAsia="en-CA"/>
              </w:rPr>
            </w:pPr>
            <w:r w:rsidRPr="00903582">
              <w:rPr>
                <w:sz w:val="20"/>
                <w:szCs w:val="20"/>
                <w:lang w:eastAsia="en-CA"/>
              </w:rPr>
              <w:t>Qatar</w:t>
            </w:r>
          </w:p>
        </w:tc>
        <w:tc>
          <w:tcPr>
            <w:tcW w:w="336" w:type="pct"/>
            <w:tcBorders>
              <w:top w:val="nil"/>
              <w:left w:val="nil"/>
              <w:bottom w:val="single" w:sz="4" w:space="0" w:color="auto"/>
              <w:right w:val="single" w:sz="4" w:space="0" w:color="auto"/>
            </w:tcBorders>
            <w:hideMark/>
          </w:tcPr>
          <w:p w14:paraId="19423B26"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CE3D3A5"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B3B30ED" w14:textId="77777777" w:rsidR="00726886" w:rsidRPr="00903582" w:rsidRDefault="00726886" w:rsidP="00726886">
            <w:pPr>
              <w:jc w:val="right"/>
              <w:rPr>
                <w:sz w:val="20"/>
                <w:szCs w:val="20"/>
                <w:lang w:eastAsia="en-CA"/>
              </w:rPr>
            </w:pPr>
            <w:r w:rsidRPr="00903582">
              <w:rPr>
                <w:sz w:val="20"/>
                <w:szCs w:val="20"/>
                <w:lang w:eastAsia="en-CA"/>
              </w:rPr>
              <w:t>86.9</w:t>
            </w:r>
          </w:p>
        </w:tc>
        <w:tc>
          <w:tcPr>
            <w:tcW w:w="566" w:type="pct"/>
            <w:tcBorders>
              <w:top w:val="nil"/>
              <w:left w:val="nil"/>
              <w:bottom w:val="single" w:sz="4" w:space="0" w:color="auto"/>
              <w:right w:val="single" w:sz="4" w:space="0" w:color="auto"/>
            </w:tcBorders>
            <w:hideMark/>
          </w:tcPr>
          <w:p w14:paraId="58D0DD55" w14:textId="77777777" w:rsidR="00726886" w:rsidRPr="00903582" w:rsidRDefault="00726886" w:rsidP="00726886">
            <w:pPr>
              <w:jc w:val="right"/>
              <w:rPr>
                <w:sz w:val="20"/>
                <w:szCs w:val="20"/>
                <w:lang w:eastAsia="en-CA"/>
              </w:rPr>
            </w:pPr>
            <w:r w:rsidRPr="00903582">
              <w:rPr>
                <w:sz w:val="20"/>
                <w:szCs w:val="20"/>
                <w:lang w:eastAsia="en-CA"/>
              </w:rPr>
              <w:t>40.0</w:t>
            </w:r>
          </w:p>
        </w:tc>
        <w:tc>
          <w:tcPr>
            <w:tcW w:w="319" w:type="pct"/>
            <w:tcBorders>
              <w:top w:val="nil"/>
              <w:left w:val="nil"/>
              <w:bottom w:val="single" w:sz="4" w:space="0" w:color="auto"/>
              <w:right w:val="single" w:sz="4" w:space="0" w:color="auto"/>
            </w:tcBorders>
            <w:hideMark/>
          </w:tcPr>
          <w:p w14:paraId="5FC7F765"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56ABEA7"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B20C1CB"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72B75A44" w14:textId="77777777" w:rsidR="00726886" w:rsidRPr="00903582" w:rsidRDefault="00726886" w:rsidP="00726886">
            <w:pPr>
              <w:jc w:val="left"/>
              <w:rPr>
                <w:sz w:val="20"/>
                <w:szCs w:val="20"/>
                <w:lang w:eastAsia="en-CA"/>
              </w:rPr>
            </w:pPr>
            <w:r w:rsidRPr="00903582">
              <w:rPr>
                <w:sz w:val="20"/>
                <w:szCs w:val="20"/>
                <w:lang w:eastAsia="en-CA"/>
              </w:rPr>
              <w:t>20% by 2015 and 67.5% by 2026</w:t>
            </w:r>
          </w:p>
        </w:tc>
      </w:tr>
      <w:tr w:rsidR="00726886" w:rsidRPr="00903582" w14:paraId="3BEF7BC6" w14:textId="77777777" w:rsidTr="00C73D53">
        <w:trPr>
          <w:trHeight w:val="150"/>
        </w:trPr>
        <w:tc>
          <w:tcPr>
            <w:tcW w:w="947" w:type="pct"/>
            <w:tcBorders>
              <w:top w:val="nil"/>
              <w:left w:val="single" w:sz="4" w:space="0" w:color="auto"/>
              <w:bottom w:val="single" w:sz="4" w:space="0" w:color="auto"/>
              <w:right w:val="single" w:sz="4" w:space="0" w:color="auto"/>
            </w:tcBorders>
            <w:hideMark/>
          </w:tcPr>
          <w:p w14:paraId="76FBC8DB" w14:textId="77777777" w:rsidR="00726886" w:rsidRPr="00903582" w:rsidRDefault="00726886" w:rsidP="00726886">
            <w:pPr>
              <w:jc w:val="left"/>
              <w:rPr>
                <w:sz w:val="20"/>
                <w:szCs w:val="20"/>
                <w:lang w:eastAsia="en-CA"/>
              </w:rPr>
            </w:pPr>
            <w:r w:rsidRPr="00903582">
              <w:rPr>
                <w:sz w:val="20"/>
                <w:szCs w:val="20"/>
                <w:lang w:eastAsia="en-CA"/>
              </w:rPr>
              <w:t>Republic of Korea (the)</w:t>
            </w:r>
          </w:p>
        </w:tc>
        <w:tc>
          <w:tcPr>
            <w:tcW w:w="336" w:type="pct"/>
            <w:tcBorders>
              <w:top w:val="nil"/>
              <w:left w:val="nil"/>
              <w:bottom w:val="single" w:sz="4" w:space="0" w:color="auto"/>
              <w:right w:val="single" w:sz="4" w:space="0" w:color="auto"/>
            </w:tcBorders>
            <w:hideMark/>
          </w:tcPr>
          <w:p w14:paraId="345571F8"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4D020D09"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2BAF938" w14:textId="77777777" w:rsidR="00726886" w:rsidRPr="00903582" w:rsidRDefault="00726886" w:rsidP="00726886">
            <w:pPr>
              <w:jc w:val="right"/>
              <w:rPr>
                <w:sz w:val="20"/>
                <w:szCs w:val="20"/>
                <w:lang w:eastAsia="en-CA"/>
              </w:rPr>
            </w:pPr>
            <w:r w:rsidRPr="00903582">
              <w:rPr>
                <w:sz w:val="20"/>
                <w:szCs w:val="20"/>
                <w:lang w:eastAsia="en-CA"/>
              </w:rPr>
              <w:t>1,908.0</w:t>
            </w:r>
          </w:p>
        </w:tc>
        <w:tc>
          <w:tcPr>
            <w:tcW w:w="566" w:type="pct"/>
            <w:tcBorders>
              <w:top w:val="nil"/>
              <w:left w:val="nil"/>
              <w:bottom w:val="single" w:sz="4" w:space="0" w:color="auto"/>
              <w:right w:val="single" w:sz="4" w:space="0" w:color="auto"/>
            </w:tcBorders>
            <w:hideMark/>
          </w:tcPr>
          <w:p w14:paraId="39F7C936" w14:textId="77777777" w:rsidR="00726886" w:rsidRPr="00903582" w:rsidRDefault="00726886" w:rsidP="00726886">
            <w:pPr>
              <w:jc w:val="right"/>
              <w:rPr>
                <w:sz w:val="20"/>
                <w:szCs w:val="20"/>
                <w:lang w:eastAsia="en-CA"/>
              </w:rPr>
            </w:pPr>
            <w:r w:rsidRPr="00903582">
              <w:rPr>
                <w:sz w:val="20"/>
                <w:szCs w:val="20"/>
                <w:lang w:eastAsia="en-CA"/>
              </w:rPr>
              <w:t>781.1</w:t>
            </w:r>
          </w:p>
        </w:tc>
        <w:tc>
          <w:tcPr>
            <w:tcW w:w="319" w:type="pct"/>
            <w:tcBorders>
              <w:top w:val="nil"/>
              <w:left w:val="nil"/>
              <w:bottom w:val="single" w:sz="4" w:space="0" w:color="auto"/>
              <w:right w:val="single" w:sz="4" w:space="0" w:color="auto"/>
            </w:tcBorders>
            <w:hideMark/>
          </w:tcPr>
          <w:p w14:paraId="71EEFDB9"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8888BA1"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9618F35"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1EBFB780" w14:textId="77777777" w:rsidR="00726886" w:rsidRPr="00903582" w:rsidRDefault="00726886" w:rsidP="00726886">
            <w:pPr>
              <w:jc w:val="left"/>
              <w:rPr>
                <w:sz w:val="20"/>
                <w:szCs w:val="20"/>
                <w:lang w:eastAsia="en-CA"/>
              </w:rPr>
            </w:pPr>
            <w:r w:rsidRPr="00903582">
              <w:rPr>
                <w:sz w:val="20"/>
                <w:szCs w:val="20"/>
                <w:lang w:eastAsia="en-CA"/>
              </w:rPr>
              <w:t> </w:t>
            </w:r>
          </w:p>
        </w:tc>
      </w:tr>
      <w:tr w:rsidR="00726886" w:rsidRPr="00903582" w14:paraId="00F1A0E7" w14:textId="77777777" w:rsidTr="00C73D53">
        <w:trPr>
          <w:trHeight w:val="398"/>
        </w:trPr>
        <w:tc>
          <w:tcPr>
            <w:tcW w:w="947" w:type="pct"/>
            <w:tcBorders>
              <w:top w:val="nil"/>
              <w:left w:val="single" w:sz="4" w:space="0" w:color="auto"/>
              <w:bottom w:val="single" w:sz="4" w:space="0" w:color="auto"/>
              <w:right w:val="single" w:sz="4" w:space="0" w:color="auto"/>
            </w:tcBorders>
            <w:hideMark/>
          </w:tcPr>
          <w:p w14:paraId="6D6C1F56" w14:textId="77777777" w:rsidR="00726886" w:rsidRPr="00903582" w:rsidRDefault="00726886" w:rsidP="00726886">
            <w:pPr>
              <w:jc w:val="left"/>
              <w:rPr>
                <w:sz w:val="20"/>
                <w:szCs w:val="20"/>
                <w:lang w:eastAsia="en-CA"/>
              </w:rPr>
            </w:pPr>
            <w:r w:rsidRPr="00903582">
              <w:rPr>
                <w:sz w:val="20"/>
                <w:szCs w:val="20"/>
                <w:lang w:eastAsia="en-CA"/>
              </w:rPr>
              <w:t>Republic of Moldova (the)</w:t>
            </w:r>
          </w:p>
        </w:tc>
        <w:tc>
          <w:tcPr>
            <w:tcW w:w="336" w:type="pct"/>
            <w:tcBorders>
              <w:top w:val="nil"/>
              <w:left w:val="nil"/>
              <w:bottom w:val="single" w:sz="4" w:space="0" w:color="auto"/>
              <w:right w:val="single" w:sz="4" w:space="0" w:color="auto"/>
            </w:tcBorders>
            <w:hideMark/>
          </w:tcPr>
          <w:p w14:paraId="67FB2039" w14:textId="77777777" w:rsidR="00726886" w:rsidRPr="00903582" w:rsidRDefault="00726886" w:rsidP="00726886">
            <w:pPr>
              <w:jc w:val="center"/>
              <w:rPr>
                <w:sz w:val="20"/>
                <w:szCs w:val="20"/>
                <w:lang w:eastAsia="en-CA"/>
              </w:rPr>
            </w:pPr>
            <w:r w:rsidRPr="00903582">
              <w:rPr>
                <w:sz w:val="20"/>
                <w:szCs w:val="20"/>
                <w:lang w:eastAsia="en-CA"/>
              </w:rPr>
              <w:t>CP</w:t>
            </w:r>
          </w:p>
        </w:tc>
        <w:tc>
          <w:tcPr>
            <w:tcW w:w="560" w:type="pct"/>
            <w:tcBorders>
              <w:top w:val="nil"/>
              <w:left w:val="nil"/>
              <w:bottom w:val="single" w:sz="4" w:space="0" w:color="auto"/>
              <w:right w:val="single" w:sz="4" w:space="0" w:color="auto"/>
            </w:tcBorders>
            <w:hideMark/>
          </w:tcPr>
          <w:p w14:paraId="28101FD2"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DA19176" w14:textId="77777777" w:rsidR="00726886" w:rsidRPr="00903582" w:rsidRDefault="00726886" w:rsidP="00726886">
            <w:pPr>
              <w:jc w:val="right"/>
              <w:rPr>
                <w:sz w:val="20"/>
                <w:szCs w:val="20"/>
                <w:lang w:eastAsia="en-CA"/>
              </w:rPr>
            </w:pPr>
            <w:r w:rsidRPr="00903582">
              <w:rPr>
                <w:sz w:val="20"/>
                <w:szCs w:val="20"/>
                <w:lang w:eastAsia="en-CA"/>
              </w:rPr>
              <w:t>1.0</w:t>
            </w:r>
          </w:p>
        </w:tc>
        <w:tc>
          <w:tcPr>
            <w:tcW w:w="566" w:type="pct"/>
            <w:tcBorders>
              <w:top w:val="nil"/>
              <w:left w:val="nil"/>
              <w:bottom w:val="single" w:sz="4" w:space="0" w:color="auto"/>
              <w:right w:val="single" w:sz="4" w:space="0" w:color="auto"/>
            </w:tcBorders>
            <w:hideMark/>
          </w:tcPr>
          <w:p w14:paraId="0A560B00" w14:textId="77777777" w:rsidR="00726886" w:rsidRPr="00903582" w:rsidRDefault="00726886" w:rsidP="00726886">
            <w:pPr>
              <w:jc w:val="right"/>
              <w:rPr>
                <w:sz w:val="20"/>
                <w:szCs w:val="20"/>
                <w:lang w:eastAsia="en-CA"/>
              </w:rPr>
            </w:pPr>
            <w:r w:rsidRPr="00903582">
              <w:rPr>
                <w:sz w:val="20"/>
                <w:szCs w:val="20"/>
                <w:lang w:eastAsia="en-CA"/>
              </w:rPr>
              <w:t>0.4</w:t>
            </w:r>
          </w:p>
        </w:tc>
        <w:tc>
          <w:tcPr>
            <w:tcW w:w="319" w:type="pct"/>
            <w:tcBorders>
              <w:top w:val="nil"/>
              <w:left w:val="nil"/>
              <w:bottom w:val="single" w:sz="4" w:space="0" w:color="auto"/>
              <w:right w:val="single" w:sz="4" w:space="0" w:color="auto"/>
            </w:tcBorders>
            <w:hideMark/>
          </w:tcPr>
          <w:p w14:paraId="21F0BC25"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B6E9350"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C161C8F"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7527225" w14:textId="77777777" w:rsidR="00726886" w:rsidRPr="00903582" w:rsidRDefault="00726886" w:rsidP="00726886">
            <w:pPr>
              <w:jc w:val="left"/>
              <w:rPr>
                <w:sz w:val="20"/>
                <w:szCs w:val="20"/>
                <w:lang w:eastAsia="en-CA"/>
              </w:rPr>
            </w:pPr>
            <w:r w:rsidRPr="00903582">
              <w:rPr>
                <w:sz w:val="20"/>
                <w:szCs w:val="20"/>
                <w:lang w:eastAsia="en-CA"/>
              </w:rPr>
              <w:t>10% by 2015, 35% by 2020 and 100% by 2030</w:t>
            </w:r>
          </w:p>
        </w:tc>
      </w:tr>
      <w:tr w:rsidR="00726886" w:rsidRPr="00903582" w14:paraId="6588C9CD" w14:textId="77777777" w:rsidTr="00C73D53">
        <w:trPr>
          <w:trHeight w:val="266"/>
        </w:trPr>
        <w:tc>
          <w:tcPr>
            <w:tcW w:w="947" w:type="pct"/>
            <w:tcBorders>
              <w:top w:val="nil"/>
              <w:left w:val="single" w:sz="4" w:space="0" w:color="auto"/>
              <w:bottom w:val="single" w:sz="4" w:space="0" w:color="auto"/>
              <w:right w:val="single" w:sz="4" w:space="0" w:color="auto"/>
            </w:tcBorders>
            <w:hideMark/>
          </w:tcPr>
          <w:p w14:paraId="50B67EE1" w14:textId="77777777" w:rsidR="00726886" w:rsidRPr="00903582" w:rsidRDefault="00726886" w:rsidP="00726886">
            <w:pPr>
              <w:jc w:val="left"/>
              <w:rPr>
                <w:sz w:val="20"/>
                <w:szCs w:val="20"/>
                <w:lang w:eastAsia="en-CA"/>
              </w:rPr>
            </w:pPr>
            <w:r w:rsidRPr="00903582">
              <w:rPr>
                <w:sz w:val="20"/>
                <w:szCs w:val="20"/>
                <w:lang w:eastAsia="en-CA"/>
              </w:rPr>
              <w:t>Rwanda</w:t>
            </w:r>
          </w:p>
        </w:tc>
        <w:tc>
          <w:tcPr>
            <w:tcW w:w="336" w:type="pct"/>
            <w:tcBorders>
              <w:top w:val="nil"/>
              <w:left w:val="nil"/>
              <w:bottom w:val="single" w:sz="4" w:space="0" w:color="auto"/>
              <w:right w:val="single" w:sz="4" w:space="0" w:color="auto"/>
            </w:tcBorders>
            <w:hideMark/>
          </w:tcPr>
          <w:p w14:paraId="042E6A17"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03A8A5F6"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7F38B48" w14:textId="77777777" w:rsidR="00726886" w:rsidRPr="00903582" w:rsidRDefault="00726886" w:rsidP="00726886">
            <w:pPr>
              <w:jc w:val="right"/>
              <w:rPr>
                <w:sz w:val="20"/>
                <w:szCs w:val="20"/>
                <w:lang w:eastAsia="en-CA"/>
              </w:rPr>
            </w:pPr>
            <w:r w:rsidRPr="00903582">
              <w:rPr>
                <w:sz w:val="20"/>
                <w:szCs w:val="20"/>
                <w:lang w:eastAsia="en-CA"/>
              </w:rPr>
              <w:t>4.1</w:t>
            </w:r>
          </w:p>
        </w:tc>
        <w:tc>
          <w:tcPr>
            <w:tcW w:w="566" w:type="pct"/>
            <w:tcBorders>
              <w:top w:val="nil"/>
              <w:left w:val="nil"/>
              <w:bottom w:val="single" w:sz="4" w:space="0" w:color="auto"/>
              <w:right w:val="single" w:sz="4" w:space="0" w:color="auto"/>
            </w:tcBorders>
            <w:hideMark/>
          </w:tcPr>
          <w:p w14:paraId="55333CD8" w14:textId="77777777" w:rsidR="00726886" w:rsidRPr="00903582" w:rsidRDefault="00726886" w:rsidP="00726886">
            <w:pPr>
              <w:jc w:val="right"/>
              <w:rPr>
                <w:sz w:val="20"/>
                <w:szCs w:val="20"/>
                <w:lang w:eastAsia="en-CA"/>
              </w:rPr>
            </w:pPr>
            <w:r w:rsidRPr="00903582">
              <w:rPr>
                <w:sz w:val="20"/>
                <w:szCs w:val="20"/>
                <w:lang w:eastAsia="en-CA"/>
              </w:rPr>
              <w:t>1.0</w:t>
            </w:r>
          </w:p>
        </w:tc>
        <w:tc>
          <w:tcPr>
            <w:tcW w:w="319" w:type="pct"/>
            <w:tcBorders>
              <w:top w:val="nil"/>
              <w:left w:val="nil"/>
              <w:bottom w:val="single" w:sz="4" w:space="0" w:color="auto"/>
              <w:right w:val="single" w:sz="4" w:space="0" w:color="auto"/>
            </w:tcBorders>
            <w:hideMark/>
          </w:tcPr>
          <w:p w14:paraId="29B215B1"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FF6FE5E"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1893889"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784AB82F"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CDAAC98" w14:textId="77777777" w:rsidTr="00C73D53">
        <w:trPr>
          <w:trHeight w:val="75"/>
        </w:trPr>
        <w:tc>
          <w:tcPr>
            <w:tcW w:w="947" w:type="pct"/>
            <w:tcBorders>
              <w:top w:val="nil"/>
              <w:left w:val="single" w:sz="4" w:space="0" w:color="auto"/>
              <w:bottom w:val="single" w:sz="4" w:space="0" w:color="auto"/>
              <w:right w:val="single" w:sz="4" w:space="0" w:color="auto"/>
            </w:tcBorders>
            <w:hideMark/>
          </w:tcPr>
          <w:p w14:paraId="4BB29883" w14:textId="77777777" w:rsidR="00726886" w:rsidRPr="00903582" w:rsidRDefault="00726886" w:rsidP="00726886">
            <w:pPr>
              <w:jc w:val="left"/>
              <w:rPr>
                <w:sz w:val="20"/>
                <w:szCs w:val="20"/>
                <w:lang w:eastAsia="en-CA"/>
              </w:rPr>
            </w:pPr>
            <w:r w:rsidRPr="00903582">
              <w:rPr>
                <w:sz w:val="20"/>
                <w:szCs w:val="20"/>
                <w:lang w:eastAsia="en-CA"/>
              </w:rPr>
              <w:t>Saint Kitts and Nevis</w:t>
            </w:r>
          </w:p>
        </w:tc>
        <w:tc>
          <w:tcPr>
            <w:tcW w:w="336" w:type="pct"/>
            <w:tcBorders>
              <w:top w:val="nil"/>
              <w:left w:val="nil"/>
              <w:bottom w:val="single" w:sz="4" w:space="0" w:color="auto"/>
              <w:right w:val="single" w:sz="4" w:space="0" w:color="auto"/>
            </w:tcBorders>
            <w:hideMark/>
          </w:tcPr>
          <w:p w14:paraId="1D91A7AB"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7DA08EF"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295B369" w14:textId="77777777" w:rsidR="00726886" w:rsidRPr="00903582" w:rsidRDefault="00726886" w:rsidP="00726886">
            <w:pPr>
              <w:jc w:val="right"/>
              <w:rPr>
                <w:sz w:val="20"/>
                <w:szCs w:val="20"/>
                <w:lang w:eastAsia="en-CA"/>
              </w:rPr>
            </w:pPr>
            <w:r w:rsidRPr="00903582">
              <w:rPr>
                <w:sz w:val="20"/>
                <w:szCs w:val="20"/>
                <w:lang w:eastAsia="en-CA"/>
              </w:rPr>
              <w:t>0.5</w:t>
            </w:r>
          </w:p>
        </w:tc>
        <w:tc>
          <w:tcPr>
            <w:tcW w:w="566" w:type="pct"/>
            <w:tcBorders>
              <w:top w:val="nil"/>
              <w:left w:val="nil"/>
              <w:bottom w:val="single" w:sz="4" w:space="0" w:color="auto"/>
              <w:right w:val="single" w:sz="4" w:space="0" w:color="auto"/>
            </w:tcBorders>
            <w:hideMark/>
          </w:tcPr>
          <w:p w14:paraId="44107CEA"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4794F893"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3910E888"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8B58E09"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816C6EF" w14:textId="77777777" w:rsidR="00726886" w:rsidRPr="00903582" w:rsidRDefault="00726886" w:rsidP="00726886">
            <w:pPr>
              <w:jc w:val="left"/>
              <w:rPr>
                <w:sz w:val="20"/>
                <w:szCs w:val="20"/>
                <w:lang w:eastAsia="en-CA"/>
              </w:rPr>
            </w:pPr>
            <w:r w:rsidRPr="00903582">
              <w:rPr>
                <w:sz w:val="20"/>
                <w:szCs w:val="20"/>
                <w:lang w:eastAsia="en-CA"/>
              </w:rPr>
              <w:t>35% by 2020</w:t>
            </w:r>
          </w:p>
        </w:tc>
      </w:tr>
      <w:tr w:rsidR="00726886" w:rsidRPr="00903582" w14:paraId="277FC233" w14:textId="77777777" w:rsidTr="00C73D53">
        <w:trPr>
          <w:trHeight w:val="262"/>
        </w:trPr>
        <w:tc>
          <w:tcPr>
            <w:tcW w:w="947" w:type="pct"/>
            <w:tcBorders>
              <w:top w:val="nil"/>
              <w:left w:val="single" w:sz="4" w:space="0" w:color="auto"/>
              <w:bottom w:val="single" w:sz="4" w:space="0" w:color="auto"/>
              <w:right w:val="single" w:sz="4" w:space="0" w:color="auto"/>
            </w:tcBorders>
            <w:hideMark/>
          </w:tcPr>
          <w:p w14:paraId="5C1C2107" w14:textId="77777777" w:rsidR="00726886" w:rsidRPr="00903582" w:rsidRDefault="00726886" w:rsidP="00726886">
            <w:pPr>
              <w:jc w:val="left"/>
              <w:rPr>
                <w:sz w:val="20"/>
                <w:szCs w:val="20"/>
                <w:lang w:eastAsia="en-CA"/>
              </w:rPr>
            </w:pPr>
            <w:r w:rsidRPr="00903582">
              <w:rPr>
                <w:sz w:val="20"/>
                <w:szCs w:val="20"/>
                <w:lang w:eastAsia="en-CA"/>
              </w:rPr>
              <w:t>Saint Lucia</w:t>
            </w:r>
          </w:p>
        </w:tc>
        <w:tc>
          <w:tcPr>
            <w:tcW w:w="336" w:type="pct"/>
            <w:tcBorders>
              <w:top w:val="nil"/>
              <w:left w:val="nil"/>
              <w:bottom w:val="single" w:sz="4" w:space="0" w:color="auto"/>
              <w:right w:val="single" w:sz="4" w:space="0" w:color="auto"/>
            </w:tcBorders>
            <w:hideMark/>
          </w:tcPr>
          <w:p w14:paraId="3E2BF344"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7205CDB"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F971FA3" w14:textId="77777777" w:rsidR="00726886" w:rsidRPr="00903582" w:rsidRDefault="00726886" w:rsidP="00726886">
            <w:pPr>
              <w:jc w:val="right"/>
              <w:rPr>
                <w:sz w:val="20"/>
                <w:szCs w:val="20"/>
                <w:lang w:eastAsia="en-CA"/>
              </w:rPr>
            </w:pPr>
            <w:r w:rsidRPr="00903582">
              <w:rPr>
                <w:sz w:val="20"/>
                <w:szCs w:val="20"/>
                <w:lang w:eastAsia="en-CA"/>
              </w:rPr>
              <w:t>1.1</w:t>
            </w:r>
          </w:p>
        </w:tc>
        <w:tc>
          <w:tcPr>
            <w:tcW w:w="566" w:type="pct"/>
            <w:tcBorders>
              <w:top w:val="nil"/>
              <w:left w:val="nil"/>
              <w:bottom w:val="single" w:sz="4" w:space="0" w:color="auto"/>
              <w:right w:val="single" w:sz="4" w:space="0" w:color="auto"/>
            </w:tcBorders>
            <w:hideMark/>
          </w:tcPr>
          <w:p w14:paraId="13A5A781" w14:textId="77777777" w:rsidR="00726886" w:rsidRPr="00903582" w:rsidRDefault="00726886" w:rsidP="00726886">
            <w:pPr>
              <w:jc w:val="right"/>
              <w:rPr>
                <w:sz w:val="20"/>
                <w:szCs w:val="20"/>
                <w:lang w:eastAsia="en-CA"/>
              </w:rPr>
            </w:pPr>
            <w:r w:rsidRPr="00903582">
              <w:rPr>
                <w:sz w:val="20"/>
                <w:szCs w:val="20"/>
                <w:lang w:eastAsia="en-CA"/>
              </w:rPr>
              <w:t>0.3</w:t>
            </w:r>
          </w:p>
        </w:tc>
        <w:tc>
          <w:tcPr>
            <w:tcW w:w="319" w:type="pct"/>
            <w:tcBorders>
              <w:top w:val="nil"/>
              <w:left w:val="nil"/>
              <w:bottom w:val="single" w:sz="4" w:space="0" w:color="auto"/>
              <w:right w:val="single" w:sz="4" w:space="0" w:color="auto"/>
            </w:tcBorders>
            <w:hideMark/>
          </w:tcPr>
          <w:p w14:paraId="5517B9EF"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A44D6E6"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DF4FD90"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AB04625"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FF91CC9" w14:textId="77777777" w:rsidTr="00C73D53">
        <w:trPr>
          <w:trHeight w:val="354"/>
        </w:trPr>
        <w:tc>
          <w:tcPr>
            <w:tcW w:w="947" w:type="pct"/>
            <w:tcBorders>
              <w:top w:val="nil"/>
              <w:left w:val="single" w:sz="4" w:space="0" w:color="auto"/>
              <w:bottom w:val="single" w:sz="4" w:space="0" w:color="auto"/>
              <w:right w:val="single" w:sz="4" w:space="0" w:color="auto"/>
            </w:tcBorders>
            <w:hideMark/>
          </w:tcPr>
          <w:p w14:paraId="6B49E050" w14:textId="77777777" w:rsidR="00726886" w:rsidRPr="00903582" w:rsidRDefault="00726886" w:rsidP="00726886">
            <w:pPr>
              <w:jc w:val="left"/>
              <w:rPr>
                <w:sz w:val="20"/>
                <w:szCs w:val="20"/>
                <w:lang w:eastAsia="en-CA"/>
              </w:rPr>
            </w:pPr>
            <w:r w:rsidRPr="00903582">
              <w:rPr>
                <w:sz w:val="20"/>
                <w:szCs w:val="20"/>
                <w:lang w:eastAsia="en-CA"/>
              </w:rPr>
              <w:t>Saint Vincent and the Grenadines</w:t>
            </w:r>
          </w:p>
        </w:tc>
        <w:tc>
          <w:tcPr>
            <w:tcW w:w="336" w:type="pct"/>
            <w:tcBorders>
              <w:top w:val="nil"/>
              <w:left w:val="nil"/>
              <w:bottom w:val="single" w:sz="4" w:space="0" w:color="auto"/>
              <w:right w:val="single" w:sz="4" w:space="0" w:color="auto"/>
            </w:tcBorders>
            <w:hideMark/>
          </w:tcPr>
          <w:p w14:paraId="0C2F4956"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0D1D2DDB"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3374D438" w14:textId="77777777" w:rsidR="00726886" w:rsidRPr="00903582" w:rsidRDefault="00726886" w:rsidP="00726886">
            <w:pPr>
              <w:jc w:val="right"/>
              <w:rPr>
                <w:sz w:val="20"/>
                <w:szCs w:val="20"/>
                <w:lang w:eastAsia="en-CA"/>
              </w:rPr>
            </w:pPr>
            <w:r w:rsidRPr="00903582">
              <w:rPr>
                <w:sz w:val="20"/>
                <w:szCs w:val="20"/>
                <w:lang w:eastAsia="en-CA"/>
              </w:rPr>
              <w:t>0.3</w:t>
            </w:r>
          </w:p>
        </w:tc>
        <w:tc>
          <w:tcPr>
            <w:tcW w:w="566" w:type="pct"/>
            <w:tcBorders>
              <w:top w:val="nil"/>
              <w:left w:val="nil"/>
              <w:bottom w:val="single" w:sz="4" w:space="0" w:color="auto"/>
              <w:right w:val="single" w:sz="4" w:space="0" w:color="auto"/>
            </w:tcBorders>
            <w:hideMark/>
          </w:tcPr>
          <w:p w14:paraId="23FE41E3"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6C325743"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24A8F36"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164FDC8"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7A68C276" w14:textId="77777777" w:rsidR="00726886" w:rsidRPr="00903582" w:rsidRDefault="00726886" w:rsidP="00726886">
            <w:pPr>
              <w:jc w:val="left"/>
              <w:rPr>
                <w:sz w:val="20"/>
                <w:szCs w:val="20"/>
                <w:lang w:eastAsia="en-CA"/>
              </w:rPr>
            </w:pPr>
            <w:r w:rsidRPr="00903582">
              <w:rPr>
                <w:sz w:val="20"/>
                <w:szCs w:val="20"/>
                <w:lang w:eastAsia="en-CA"/>
              </w:rPr>
              <w:t>100% by 2025</w:t>
            </w:r>
          </w:p>
        </w:tc>
      </w:tr>
      <w:tr w:rsidR="00726886" w:rsidRPr="00903582" w14:paraId="437800B0" w14:textId="77777777" w:rsidTr="00C73D53">
        <w:trPr>
          <w:trHeight w:val="234"/>
        </w:trPr>
        <w:tc>
          <w:tcPr>
            <w:tcW w:w="947" w:type="pct"/>
            <w:tcBorders>
              <w:top w:val="nil"/>
              <w:left w:val="single" w:sz="4" w:space="0" w:color="auto"/>
              <w:bottom w:val="single" w:sz="4" w:space="0" w:color="auto"/>
              <w:right w:val="single" w:sz="4" w:space="0" w:color="auto"/>
            </w:tcBorders>
            <w:hideMark/>
          </w:tcPr>
          <w:p w14:paraId="32D1FE7F" w14:textId="77777777" w:rsidR="00726886" w:rsidRPr="00903582" w:rsidRDefault="00726886" w:rsidP="00726886">
            <w:pPr>
              <w:jc w:val="left"/>
              <w:rPr>
                <w:sz w:val="20"/>
                <w:szCs w:val="20"/>
                <w:lang w:eastAsia="en-CA"/>
              </w:rPr>
            </w:pPr>
            <w:r w:rsidRPr="00903582">
              <w:rPr>
                <w:sz w:val="20"/>
                <w:szCs w:val="20"/>
                <w:lang w:eastAsia="en-CA"/>
              </w:rPr>
              <w:t>Samoa</w:t>
            </w:r>
          </w:p>
        </w:tc>
        <w:tc>
          <w:tcPr>
            <w:tcW w:w="336" w:type="pct"/>
            <w:tcBorders>
              <w:top w:val="nil"/>
              <w:left w:val="nil"/>
              <w:bottom w:val="single" w:sz="4" w:space="0" w:color="auto"/>
              <w:right w:val="single" w:sz="4" w:space="0" w:color="auto"/>
            </w:tcBorders>
            <w:hideMark/>
          </w:tcPr>
          <w:p w14:paraId="3D1D1FCF"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215A2197"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19C76C15" w14:textId="77777777" w:rsidR="00726886" w:rsidRPr="00903582" w:rsidRDefault="00726886" w:rsidP="00726886">
            <w:pPr>
              <w:jc w:val="right"/>
              <w:rPr>
                <w:sz w:val="20"/>
                <w:szCs w:val="20"/>
                <w:lang w:eastAsia="en-CA"/>
              </w:rPr>
            </w:pPr>
            <w:r w:rsidRPr="00903582">
              <w:rPr>
                <w:sz w:val="20"/>
                <w:szCs w:val="20"/>
                <w:lang w:eastAsia="en-CA"/>
              </w:rPr>
              <w:t>0.3</w:t>
            </w:r>
          </w:p>
        </w:tc>
        <w:tc>
          <w:tcPr>
            <w:tcW w:w="566" w:type="pct"/>
            <w:tcBorders>
              <w:top w:val="nil"/>
              <w:left w:val="nil"/>
              <w:bottom w:val="single" w:sz="4" w:space="0" w:color="auto"/>
              <w:right w:val="single" w:sz="4" w:space="0" w:color="auto"/>
            </w:tcBorders>
            <w:hideMark/>
          </w:tcPr>
          <w:p w14:paraId="128A2D62"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59FBD494"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D1712A6"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9333ED2"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6DFDFA4B"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4273E98" w14:textId="77777777" w:rsidTr="00C73D53">
        <w:trPr>
          <w:trHeight w:val="269"/>
        </w:trPr>
        <w:tc>
          <w:tcPr>
            <w:tcW w:w="947" w:type="pct"/>
            <w:tcBorders>
              <w:top w:val="nil"/>
              <w:left w:val="single" w:sz="4" w:space="0" w:color="auto"/>
              <w:bottom w:val="single" w:sz="4" w:space="0" w:color="auto"/>
              <w:right w:val="single" w:sz="4" w:space="0" w:color="auto"/>
            </w:tcBorders>
            <w:hideMark/>
          </w:tcPr>
          <w:p w14:paraId="6DBF3A13" w14:textId="77777777" w:rsidR="00726886" w:rsidRPr="00903582" w:rsidRDefault="00726886" w:rsidP="00726886">
            <w:pPr>
              <w:jc w:val="left"/>
              <w:rPr>
                <w:sz w:val="20"/>
                <w:szCs w:val="20"/>
                <w:lang w:eastAsia="en-CA"/>
              </w:rPr>
            </w:pPr>
            <w:r w:rsidRPr="00903582">
              <w:rPr>
                <w:sz w:val="20"/>
                <w:szCs w:val="20"/>
                <w:lang w:eastAsia="en-CA"/>
              </w:rPr>
              <w:t>Sao Tome and Principe</w:t>
            </w:r>
          </w:p>
        </w:tc>
        <w:tc>
          <w:tcPr>
            <w:tcW w:w="336" w:type="pct"/>
            <w:tcBorders>
              <w:top w:val="nil"/>
              <w:left w:val="nil"/>
              <w:bottom w:val="single" w:sz="4" w:space="0" w:color="auto"/>
              <w:right w:val="single" w:sz="4" w:space="0" w:color="auto"/>
            </w:tcBorders>
            <w:hideMark/>
          </w:tcPr>
          <w:p w14:paraId="5C23D872" w14:textId="77777777" w:rsidR="00726886" w:rsidRPr="00903582" w:rsidRDefault="00726886" w:rsidP="00726886">
            <w:pPr>
              <w:jc w:val="center"/>
              <w:rPr>
                <w:sz w:val="20"/>
                <w:szCs w:val="20"/>
                <w:lang w:eastAsia="en-CA"/>
              </w:rPr>
            </w:pPr>
            <w:r w:rsidRPr="00903582">
              <w:rPr>
                <w:sz w:val="20"/>
                <w:szCs w:val="20"/>
                <w:lang w:eastAsia="en-CA"/>
              </w:rPr>
              <w:t>CP</w:t>
            </w:r>
          </w:p>
        </w:tc>
        <w:tc>
          <w:tcPr>
            <w:tcW w:w="560" w:type="pct"/>
            <w:tcBorders>
              <w:top w:val="nil"/>
              <w:left w:val="nil"/>
              <w:bottom w:val="single" w:sz="4" w:space="0" w:color="auto"/>
              <w:right w:val="single" w:sz="4" w:space="0" w:color="auto"/>
            </w:tcBorders>
            <w:hideMark/>
          </w:tcPr>
          <w:p w14:paraId="66337CD5"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048D50A" w14:textId="77777777" w:rsidR="00726886" w:rsidRPr="00903582" w:rsidRDefault="00726886" w:rsidP="00726886">
            <w:pPr>
              <w:jc w:val="right"/>
              <w:rPr>
                <w:sz w:val="20"/>
                <w:szCs w:val="20"/>
                <w:lang w:eastAsia="en-CA"/>
              </w:rPr>
            </w:pPr>
            <w:r w:rsidRPr="00903582">
              <w:rPr>
                <w:sz w:val="20"/>
                <w:szCs w:val="20"/>
                <w:lang w:eastAsia="en-CA"/>
              </w:rPr>
              <w:t>2.2</w:t>
            </w:r>
          </w:p>
        </w:tc>
        <w:tc>
          <w:tcPr>
            <w:tcW w:w="566" w:type="pct"/>
            <w:tcBorders>
              <w:top w:val="nil"/>
              <w:left w:val="nil"/>
              <w:bottom w:val="single" w:sz="4" w:space="0" w:color="auto"/>
              <w:right w:val="single" w:sz="4" w:space="0" w:color="auto"/>
            </w:tcBorders>
            <w:hideMark/>
          </w:tcPr>
          <w:p w14:paraId="6521BC6B"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5A464244"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4690C09"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CFF8D3C"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2DA1A13" w14:textId="77777777" w:rsidR="00726886" w:rsidRPr="00903582" w:rsidRDefault="00726886" w:rsidP="00726886">
            <w:pPr>
              <w:jc w:val="left"/>
              <w:rPr>
                <w:sz w:val="20"/>
                <w:szCs w:val="20"/>
                <w:lang w:eastAsia="en-CA"/>
              </w:rPr>
            </w:pPr>
            <w:r w:rsidRPr="00903582">
              <w:rPr>
                <w:sz w:val="20"/>
                <w:szCs w:val="20"/>
                <w:lang w:eastAsia="en-CA"/>
              </w:rPr>
              <w:t>35% by 2020</w:t>
            </w:r>
          </w:p>
        </w:tc>
      </w:tr>
      <w:tr w:rsidR="00726886" w:rsidRPr="00903582" w14:paraId="3F94A9E3" w14:textId="77777777" w:rsidTr="00C73D53">
        <w:trPr>
          <w:trHeight w:val="233"/>
        </w:trPr>
        <w:tc>
          <w:tcPr>
            <w:tcW w:w="947" w:type="pct"/>
            <w:tcBorders>
              <w:top w:val="nil"/>
              <w:left w:val="single" w:sz="4" w:space="0" w:color="auto"/>
              <w:bottom w:val="single" w:sz="4" w:space="0" w:color="auto"/>
              <w:right w:val="single" w:sz="4" w:space="0" w:color="auto"/>
            </w:tcBorders>
            <w:hideMark/>
          </w:tcPr>
          <w:p w14:paraId="40991214" w14:textId="77777777" w:rsidR="00726886" w:rsidRPr="00903582" w:rsidRDefault="00726886" w:rsidP="00726886">
            <w:pPr>
              <w:jc w:val="left"/>
              <w:rPr>
                <w:sz w:val="20"/>
                <w:szCs w:val="20"/>
                <w:lang w:eastAsia="en-CA"/>
              </w:rPr>
            </w:pPr>
            <w:r w:rsidRPr="00903582">
              <w:rPr>
                <w:sz w:val="20"/>
                <w:szCs w:val="20"/>
                <w:lang w:eastAsia="en-CA"/>
              </w:rPr>
              <w:t>Saudi Arabia</w:t>
            </w:r>
          </w:p>
        </w:tc>
        <w:tc>
          <w:tcPr>
            <w:tcW w:w="336" w:type="pct"/>
            <w:tcBorders>
              <w:top w:val="nil"/>
              <w:left w:val="nil"/>
              <w:bottom w:val="single" w:sz="4" w:space="0" w:color="auto"/>
              <w:right w:val="single" w:sz="4" w:space="0" w:color="auto"/>
            </w:tcBorders>
            <w:hideMark/>
          </w:tcPr>
          <w:p w14:paraId="4B576055"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72177943"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993FE1F" w14:textId="77777777" w:rsidR="00726886" w:rsidRPr="00903582" w:rsidRDefault="00726886" w:rsidP="00726886">
            <w:pPr>
              <w:jc w:val="right"/>
              <w:rPr>
                <w:sz w:val="20"/>
                <w:szCs w:val="20"/>
                <w:lang w:eastAsia="en-CA"/>
              </w:rPr>
            </w:pPr>
            <w:r w:rsidRPr="00903582">
              <w:rPr>
                <w:sz w:val="20"/>
                <w:szCs w:val="20"/>
                <w:lang w:eastAsia="en-CA"/>
              </w:rPr>
              <w:t>1,468.7</w:t>
            </w:r>
          </w:p>
        </w:tc>
        <w:tc>
          <w:tcPr>
            <w:tcW w:w="566" w:type="pct"/>
            <w:tcBorders>
              <w:top w:val="nil"/>
              <w:left w:val="nil"/>
              <w:bottom w:val="single" w:sz="4" w:space="0" w:color="auto"/>
              <w:right w:val="single" w:sz="4" w:space="0" w:color="auto"/>
            </w:tcBorders>
            <w:hideMark/>
          </w:tcPr>
          <w:p w14:paraId="0D88ABA1" w14:textId="77777777" w:rsidR="00726886" w:rsidRPr="00903582" w:rsidRDefault="00726886" w:rsidP="00726886">
            <w:pPr>
              <w:jc w:val="right"/>
              <w:rPr>
                <w:sz w:val="20"/>
                <w:szCs w:val="20"/>
                <w:lang w:eastAsia="en-CA"/>
              </w:rPr>
            </w:pPr>
            <w:r w:rsidRPr="00903582">
              <w:rPr>
                <w:sz w:val="20"/>
                <w:szCs w:val="20"/>
                <w:lang w:eastAsia="en-CA"/>
              </w:rPr>
              <w:t>558.5</w:t>
            </w:r>
          </w:p>
        </w:tc>
        <w:tc>
          <w:tcPr>
            <w:tcW w:w="319" w:type="pct"/>
            <w:tcBorders>
              <w:top w:val="nil"/>
              <w:left w:val="nil"/>
              <w:bottom w:val="single" w:sz="4" w:space="0" w:color="auto"/>
              <w:right w:val="single" w:sz="4" w:space="0" w:color="auto"/>
            </w:tcBorders>
            <w:hideMark/>
          </w:tcPr>
          <w:p w14:paraId="4F2CF416"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A9CDD77"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EE8E02B"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6ECA578" w14:textId="77777777" w:rsidR="00726886" w:rsidRPr="00903582" w:rsidRDefault="00726886" w:rsidP="00726886">
            <w:pPr>
              <w:jc w:val="left"/>
              <w:rPr>
                <w:sz w:val="20"/>
                <w:szCs w:val="20"/>
                <w:lang w:eastAsia="en-CA"/>
              </w:rPr>
            </w:pPr>
            <w:r w:rsidRPr="00903582">
              <w:rPr>
                <w:sz w:val="20"/>
                <w:szCs w:val="20"/>
                <w:lang w:eastAsia="en-CA"/>
              </w:rPr>
              <w:t>40% by 2020 and 100% by 2030</w:t>
            </w:r>
          </w:p>
        </w:tc>
      </w:tr>
      <w:tr w:rsidR="00726886" w:rsidRPr="00903582" w14:paraId="03216B66" w14:textId="77777777" w:rsidTr="00C73D53">
        <w:trPr>
          <w:trHeight w:val="182"/>
        </w:trPr>
        <w:tc>
          <w:tcPr>
            <w:tcW w:w="947" w:type="pct"/>
            <w:tcBorders>
              <w:top w:val="nil"/>
              <w:left w:val="single" w:sz="4" w:space="0" w:color="auto"/>
              <w:bottom w:val="single" w:sz="4" w:space="0" w:color="auto"/>
              <w:right w:val="single" w:sz="4" w:space="0" w:color="auto"/>
            </w:tcBorders>
            <w:hideMark/>
          </w:tcPr>
          <w:p w14:paraId="45463345" w14:textId="77777777" w:rsidR="00726886" w:rsidRPr="00903582" w:rsidRDefault="00726886" w:rsidP="00726886">
            <w:pPr>
              <w:jc w:val="left"/>
              <w:rPr>
                <w:sz w:val="20"/>
                <w:szCs w:val="20"/>
                <w:lang w:eastAsia="en-CA"/>
              </w:rPr>
            </w:pPr>
            <w:r w:rsidRPr="00903582">
              <w:rPr>
                <w:sz w:val="20"/>
                <w:szCs w:val="20"/>
                <w:lang w:eastAsia="en-CA"/>
              </w:rPr>
              <w:t>Senegal</w:t>
            </w:r>
          </w:p>
        </w:tc>
        <w:tc>
          <w:tcPr>
            <w:tcW w:w="336" w:type="pct"/>
            <w:tcBorders>
              <w:top w:val="nil"/>
              <w:left w:val="nil"/>
              <w:bottom w:val="single" w:sz="4" w:space="0" w:color="auto"/>
              <w:right w:val="single" w:sz="4" w:space="0" w:color="auto"/>
            </w:tcBorders>
            <w:hideMark/>
          </w:tcPr>
          <w:p w14:paraId="3129B4AF"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28057684"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4A070BB" w14:textId="77777777" w:rsidR="00726886" w:rsidRPr="00903582" w:rsidRDefault="00726886" w:rsidP="00726886">
            <w:pPr>
              <w:jc w:val="right"/>
              <w:rPr>
                <w:sz w:val="20"/>
                <w:szCs w:val="20"/>
                <w:lang w:eastAsia="en-CA"/>
              </w:rPr>
            </w:pPr>
            <w:r w:rsidRPr="00903582">
              <w:rPr>
                <w:sz w:val="20"/>
                <w:szCs w:val="20"/>
                <w:lang w:eastAsia="en-CA"/>
              </w:rPr>
              <w:t>36.2</w:t>
            </w:r>
          </w:p>
        </w:tc>
        <w:tc>
          <w:tcPr>
            <w:tcW w:w="566" w:type="pct"/>
            <w:tcBorders>
              <w:top w:val="nil"/>
              <w:left w:val="nil"/>
              <w:bottom w:val="single" w:sz="4" w:space="0" w:color="auto"/>
              <w:right w:val="single" w:sz="4" w:space="0" w:color="auto"/>
            </w:tcBorders>
            <w:hideMark/>
          </w:tcPr>
          <w:p w14:paraId="4A119A6A" w14:textId="77777777" w:rsidR="00726886" w:rsidRPr="00903582" w:rsidRDefault="00726886" w:rsidP="00726886">
            <w:pPr>
              <w:jc w:val="right"/>
              <w:rPr>
                <w:sz w:val="20"/>
                <w:szCs w:val="20"/>
                <w:lang w:eastAsia="en-CA"/>
              </w:rPr>
            </w:pPr>
            <w:r w:rsidRPr="00903582">
              <w:rPr>
                <w:sz w:val="20"/>
                <w:szCs w:val="20"/>
                <w:lang w:eastAsia="en-CA"/>
              </w:rPr>
              <w:t>8.9</w:t>
            </w:r>
          </w:p>
        </w:tc>
        <w:tc>
          <w:tcPr>
            <w:tcW w:w="319" w:type="pct"/>
            <w:tcBorders>
              <w:top w:val="nil"/>
              <w:left w:val="nil"/>
              <w:bottom w:val="single" w:sz="4" w:space="0" w:color="auto"/>
              <w:right w:val="single" w:sz="4" w:space="0" w:color="auto"/>
            </w:tcBorders>
            <w:hideMark/>
          </w:tcPr>
          <w:p w14:paraId="205D9E50"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28F39AE"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BA4A128"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5C71FF2" w14:textId="77777777" w:rsidR="00726886" w:rsidRPr="00903582" w:rsidRDefault="00726886" w:rsidP="00726886">
            <w:pPr>
              <w:jc w:val="left"/>
              <w:rPr>
                <w:sz w:val="20"/>
                <w:szCs w:val="20"/>
                <w:lang w:eastAsia="en-CA"/>
              </w:rPr>
            </w:pPr>
            <w:r w:rsidRPr="00903582">
              <w:rPr>
                <w:sz w:val="20"/>
                <w:szCs w:val="20"/>
                <w:lang w:eastAsia="en-CA"/>
              </w:rPr>
              <w:t>35% by 2020 and 81.1% by 2025</w:t>
            </w:r>
          </w:p>
        </w:tc>
      </w:tr>
      <w:tr w:rsidR="00726886" w:rsidRPr="00903582" w14:paraId="06A38BAC" w14:textId="77777777" w:rsidTr="00C73D53">
        <w:trPr>
          <w:trHeight w:val="132"/>
        </w:trPr>
        <w:tc>
          <w:tcPr>
            <w:tcW w:w="947" w:type="pct"/>
            <w:tcBorders>
              <w:top w:val="nil"/>
              <w:left w:val="single" w:sz="4" w:space="0" w:color="auto"/>
              <w:bottom w:val="single" w:sz="4" w:space="0" w:color="auto"/>
              <w:right w:val="single" w:sz="4" w:space="0" w:color="auto"/>
            </w:tcBorders>
            <w:hideMark/>
          </w:tcPr>
          <w:p w14:paraId="3421CB6C" w14:textId="77777777" w:rsidR="00726886" w:rsidRPr="00903582" w:rsidRDefault="00726886" w:rsidP="00726886">
            <w:pPr>
              <w:jc w:val="left"/>
              <w:rPr>
                <w:sz w:val="20"/>
                <w:szCs w:val="20"/>
                <w:lang w:eastAsia="en-CA"/>
              </w:rPr>
            </w:pPr>
            <w:r w:rsidRPr="00903582">
              <w:rPr>
                <w:sz w:val="20"/>
                <w:szCs w:val="20"/>
                <w:lang w:eastAsia="en-CA"/>
              </w:rPr>
              <w:t>Serbia</w:t>
            </w:r>
          </w:p>
        </w:tc>
        <w:tc>
          <w:tcPr>
            <w:tcW w:w="336" w:type="pct"/>
            <w:tcBorders>
              <w:top w:val="nil"/>
              <w:left w:val="nil"/>
              <w:bottom w:val="single" w:sz="4" w:space="0" w:color="auto"/>
              <w:right w:val="single" w:sz="4" w:space="0" w:color="auto"/>
            </w:tcBorders>
            <w:hideMark/>
          </w:tcPr>
          <w:p w14:paraId="0F85BDE4"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8D27B2B"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DCBE1F5" w14:textId="77777777" w:rsidR="00726886" w:rsidRPr="00903582" w:rsidRDefault="00726886" w:rsidP="00726886">
            <w:pPr>
              <w:jc w:val="right"/>
              <w:rPr>
                <w:sz w:val="20"/>
                <w:szCs w:val="20"/>
                <w:lang w:eastAsia="en-CA"/>
              </w:rPr>
            </w:pPr>
            <w:r w:rsidRPr="00903582">
              <w:rPr>
                <w:sz w:val="20"/>
                <w:szCs w:val="20"/>
                <w:lang w:eastAsia="en-CA"/>
              </w:rPr>
              <w:t>8.4</w:t>
            </w:r>
          </w:p>
        </w:tc>
        <w:tc>
          <w:tcPr>
            <w:tcW w:w="566" w:type="pct"/>
            <w:tcBorders>
              <w:top w:val="nil"/>
              <w:left w:val="nil"/>
              <w:bottom w:val="single" w:sz="4" w:space="0" w:color="auto"/>
              <w:right w:val="single" w:sz="4" w:space="0" w:color="auto"/>
            </w:tcBorders>
            <w:hideMark/>
          </w:tcPr>
          <w:p w14:paraId="71A85CD3" w14:textId="77777777" w:rsidR="00726886" w:rsidRPr="00903582" w:rsidRDefault="00726886" w:rsidP="00726886">
            <w:pPr>
              <w:jc w:val="right"/>
              <w:rPr>
                <w:sz w:val="20"/>
                <w:szCs w:val="20"/>
                <w:lang w:eastAsia="en-CA"/>
              </w:rPr>
            </w:pPr>
            <w:r w:rsidRPr="00903582">
              <w:rPr>
                <w:sz w:val="20"/>
                <w:szCs w:val="20"/>
                <w:lang w:eastAsia="en-CA"/>
              </w:rPr>
              <w:t>3.3</w:t>
            </w:r>
          </w:p>
        </w:tc>
        <w:tc>
          <w:tcPr>
            <w:tcW w:w="319" w:type="pct"/>
            <w:tcBorders>
              <w:top w:val="nil"/>
              <w:left w:val="nil"/>
              <w:bottom w:val="single" w:sz="4" w:space="0" w:color="auto"/>
              <w:right w:val="single" w:sz="4" w:space="0" w:color="auto"/>
            </w:tcBorders>
            <w:hideMark/>
          </w:tcPr>
          <w:p w14:paraId="62FE0F46"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79CDDC0"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7F3E91D"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1342D9A0" w14:textId="77777777" w:rsidR="00726886" w:rsidRPr="00903582" w:rsidRDefault="00726886" w:rsidP="00726886">
            <w:pPr>
              <w:jc w:val="left"/>
              <w:rPr>
                <w:sz w:val="20"/>
                <w:szCs w:val="20"/>
                <w:lang w:eastAsia="en-CA"/>
              </w:rPr>
            </w:pPr>
            <w:r w:rsidRPr="00903582">
              <w:rPr>
                <w:sz w:val="20"/>
                <w:szCs w:val="20"/>
                <w:lang w:eastAsia="en-CA"/>
              </w:rPr>
              <w:t>35% by 2020 and 67.5% by 2025</w:t>
            </w:r>
          </w:p>
        </w:tc>
      </w:tr>
      <w:tr w:rsidR="00726886" w:rsidRPr="00903582" w14:paraId="73611BBE"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4B31EFF8" w14:textId="77777777" w:rsidR="00726886" w:rsidRPr="00903582" w:rsidRDefault="00726886" w:rsidP="00726886">
            <w:pPr>
              <w:jc w:val="left"/>
              <w:rPr>
                <w:sz w:val="20"/>
                <w:szCs w:val="20"/>
                <w:lang w:eastAsia="en-CA"/>
              </w:rPr>
            </w:pPr>
            <w:r w:rsidRPr="00903582">
              <w:rPr>
                <w:sz w:val="20"/>
                <w:szCs w:val="20"/>
                <w:lang w:eastAsia="en-CA"/>
              </w:rPr>
              <w:lastRenderedPageBreak/>
              <w:t>Seychelles</w:t>
            </w:r>
          </w:p>
        </w:tc>
        <w:tc>
          <w:tcPr>
            <w:tcW w:w="336" w:type="pct"/>
            <w:tcBorders>
              <w:top w:val="nil"/>
              <w:left w:val="nil"/>
              <w:bottom w:val="single" w:sz="4" w:space="0" w:color="auto"/>
              <w:right w:val="single" w:sz="4" w:space="0" w:color="auto"/>
            </w:tcBorders>
            <w:hideMark/>
          </w:tcPr>
          <w:p w14:paraId="55CFD68F"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21670125"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7A3B014" w14:textId="77777777" w:rsidR="00726886" w:rsidRPr="00903582" w:rsidRDefault="00726886" w:rsidP="00726886">
            <w:pPr>
              <w:jc w:val="right"/>
              <w:rPr>
                <w:sz w:val="20"/>
                <w:szCs w:val="20"/>
                <w:lang w:eastAsia="en-CA"/>
              </w:rPr>
            </w:pPr>
            <w:r w:rsidRPr="00903582">
              <w:rPr>
                <w:sz w:val="20"/>
                <w:szCs w:val="20"/>
                <w:lang w:eastAsia="en-CA"/>
              </w:rPr>
              <w:t>1.4</w:t>
            </w:r>
          </w:p>
        </w:tc>
        <w:tc>
          <w:tcPr>
            <w:tcW w:w="566" w:type="pct"/>
            <w:tcBorders>
              <w:top w:val="nil"/>
              <w:left w:val="nil"/>
              <w:bottom w:val="single" w:sz="4" w:space="0" w:color="auto"/>
              <w:right w:val="single" w:sz="4" w:space="0" w:color="auto"/>
            </w:tcBorders>
            <w:hideMark/>
          </w:tcPr>
          <w:p w14:paraId="2DA69541"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6AB8BBF9"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C1025BC"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28474D1"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E822F65" w14:textId="77777777" w:rsidR="00726886" w:rsidRPr="00903582" w:rsidRDefault="00726886" w:rsidP="00726886">
            <w:pPr>
              <w:jc w:val="left"/>
              <w:rPr>
                <w:sz w:val="20"/>
                <w:szCs w:val="20"/>
                <w:lang w:eastAsia="en-CA"/>
              </w:rPr>
            </w:pPr>
            <w:r w:rsidRPr="00903582">
              <w:rPr>
                <w:sz w:val="20"/>
                <w:szCs w:val="20"/>
                <w:lang w:eastAsia="en-CA"/>
              </w:rPr>
              <w:t>100% by 2025</w:t>
            </w:r>
          </w:p>
        </w:tc>
      </w:tr>
      <w:tr w:rsidR="00726886" w:rsidRPr="00903582" w14:paraId="21AFD7B6" w14:textId="77777777" w:rsidTr="00C73D53">
        <w:trPr>
          <w:trHeight w:val="270"/>
        </w:trPr>
        <w:tc>
          <w:tcPr>
            <w:tcW w:w="947" w:type="pct"/>
            <w:tcBorders>
              <w:top w:val="nil"/>
              <w:left w:val="single" w:sz="4" w:space="0" w:color="auto"/>
              <w:bottom w:val="single" w:sz="4" w:space="0" w:color="auto"/>
              <w:right w:val="single" w:sz="4" w:space="0" w:color="auto"/>
            </w:tcBorders>
            <w:hideMark/>
          </w:tcPr>
          <w:p w14:paraId="6F7230FF" w14:textId="77777777" w:rsidR="00726886" w:rsidRPr="00903582" w:rsidRDefault="00726886" w:rsidP="00726886">
            <w:pPr>
              <w:jc w:val="left"/>
              <w:rPr>
                <w:sz w:val="20"/>
                <w:szCs w:val="20"/>
                <w:lang w:eastAsia="en-CA"/>
              </w:rPr>
            </w:pPr>
            <w:r w:rsidRPr="00903582">
              <w:rPr>
                <w:sz w:val="20"/>
                <w:szCs w:val="20"/>
                <w:lang w:eastAsia="en-CA"/>
              </w:rPr>
              <w:t>Sierra Leone</w:t>
            </w:r>
          </w:p>
        </w:tc>
        <w:tc>
          <w:tcPr>
            <w:tcW w:w="336" w:type="pct"/>
            <w:tcBorders>
              <w:top w:val="nil"/>
              <w:left w:val="nil"/>
              <w:bottom w:val="single" w:sz="4" w:space="0" w:color="auto"/>
              <w:right w:val="single" w:sz="4" w:space="0" w:color="auto"/>
            </w:tcBorders>
            <w:hideMark/>
          </w:tcPr>
          <w:p w14:paraId="0ACE92E9"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1E6BA41"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B841FA2" w14:textId="77777777" w:rsidR="00726886" w:rsidRPr="00903582" w:rsidRDefault="00726886" w:rsidP="00726886">
            <w:pPr>
              <w:jc w:val="right"/>
              <w:rPr>
                <w:sz w:val="20"/>
                <w:szCs w:val="20"/>
                <w:lang w:eastAsia="en-CA"/>
              </w:rPr>
            </w:pPr>
            <w:r w:rsidRPr="00903582">
              <w:rPr>
                <w:sz w:val="20"/>
                <w:szCs w:val="20"/>
                <w:lang w:eastAsia="en-CA"/>
              </w:rPr>
              <w:t>1.7</w:t>
            </w:r>
          </w:p>
        </w:tc>
        <w:tc>
          <w:tcPr>
            <w:tcW w:w="566" w:type="pct"/>
            <w:tcBorders>
              <w:top w:val="nil"/>
              <w:left w:val="nil"/>
              <w:bottom w:val="single" w:sz="4" w:space="0" w:color="auto"/>
              <w:right w:val="single" w:sz="4" w:space="0" w:color="auto"/>
            </w:tcBorders>
            <w:hideMark/>
          </w:tcPr>
          <w:p w14:paraId="16BE89C2" w14:textId="77777777" w:rsidR="00726886" w:rsidRPr="00903582" w:rsidRDefault="00726886" w:rsidP="00726886">
            <w:pPr>
              <w:jc w:val="right"/>
              <w:rPr>
                <w:sz w:val="20"/>
                <w:szCs w:val="20"/>
                <w:lang w:eastAsia="en-CA"/>
              </w:rPr>
            </w:pPr>
            <w:r w:rsidRPr="00903582">
              <w:rPr>
                <w:sz w:val="20"/>
                <w:szCs w:val="20"/>
                <w:lang w:eastAsia="en-CA"/>
              </w:rPr>
              <w:t>0.5</w:t>
            </w:r>
          </w:p>
        </w:tc>
        <w:tc>
          <w:tcPr>
            <w:tcW w:w="319" w:type="pct"/>
            <w:tcBorders>
              <w:top w:val="nil"/>
              <w:left w:val="nil"/>
              <w:bottom w:val="single" w:sz="4" w:space="0" w:color="auto"/>
              <w:right w:val="single" w:sz="4" w:space="0" w:color="auto"/>
            </w:tcBorders>
            <w:hideMark/>
          </w:tcPr>
          <w:p w14:paraId="26B78D5A"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AB6802C"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66006F3"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CF798DA"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7F8F720A"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71F325E6" w14:textId="77777777" w:rsidR="00726886" w:rsidRPr="00903582" w:rsidRDefault="00726886" w:rsidP="00726886">
            <w:pPr>
              <w:jc w:val="left"/>
              <w:rPr>
                <w:sz w:val="20"/>
                <w:szCs w:val="20"/>
                <w:lang w:eastAsia="en-CA"/>
              </w:rPr>
            </w:pPr>
            <w:r w:rsidRPr="00903582">
              <w:rPr>
                <w:sz w:val="20"/>
                <w:szCs w:val="20"/>
                <w:lang w:eastAsia="en-CA"/>
              </w:rPr>
              <w:t>Singapore</w:t>
            </w:r>
          </w:p>
        </w:tc>
        <w:tc>
          <w:tcPr>
            <w:tcW w:w="336" w:type="pct"/>
            <w:tcBorders>
              <w:top w:val="nil"/>
              <w:left w:val="nil"/>
              <w:bottom w:val="single" w:sz="4" w:space="0" w:color="auto"/>
              <w:right w:val="single" w:sz="4" w:space="0" w:color="auto"/>
            </w:tcBorders>
            <w:hideMark/>
          </w:tcPr>
          <w:p w14:paraId="1801DF05"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AD57D0A"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B2AA148" w14:textId="77777777" w:rsidR="00726886" w:rsidRPr="00903582" w:rsidRDefault="00726886" w:rsidP="00726886">
            <w:pPr>
              <w:jc w:val="right"/>
              <w:rPr>
                <w:sz w:val="20"/>
                <w:szCs w:val="20"/>
                <w:lang w:eastAsia="en-CA"/>
              </w:rPr>
            </w:pPr>
            <w:r w:rsidRPr="00903582">
              <w:rPr>
                <w:sz w:val="20"/>
                <w:szCs w:val="20"/>
                <w:lang w:eastAsia="en-CA"/>
              </w:rPr>
              <w:t>216.1</w:t>
            </w:r>
          </w:p>
        </w:tc>
        <w:tc>
          <w:tcPr>
            <w:tcW w:w="566" w:type="pct"/>
            <w:tcBorders>
              <w:top w:val="nil"/>
              <w:left w:val="nil"/>
              <w:bottom w:val="single" w:sz="4" w:space="0" w:color="auto"/>
              <w:right w:val="single" w:sz="4" w:space="0" w:color="auto"/>
            </w:tcBorders>
            <w:hideMark/>
          </w:tcPr>
          <w:p w14:paraId="7D7A06EB" w14:textId="77777777" w:rsidR="00726886" w:rsidRPr="00903582" w:rsidRDefault="00726886" w:rsidP="00726886">
            <w:pPr>
              <w:jc w:val="right"/>
              <w:rPr>
                <w:sz w:val="20"/>
                <w:szCs w:val="20"/>
                <w:lang w:eastAsia="en-CA"/>
              </w:rPr>
            </w:pPr>
            <w:r w:rsidRPr="00903582">
              <w:rPr>
                <w:sz w:val="20"/>
                <w:szCs w:val="20"/>
                <w:lang w:eastAsia="en-CA"/>
              </w:rPr>
              <w:t>35.3</w:t>
            </w:r>
          </w:p>
        </w:tc>
        <w:tc>
          <w:tcPr>
            <w:tcW w:w="319" w:type="pct"/>
            <w:tcBorders>
              <w:top w:val="nil"/>
              <w:left w:val="nil"/>
              <w:bottom w:val="single" w:sz="4" w:space="0" w:color="auto"/>
              <w:right w:val="single" w:sz="4" w:space="0" w:color="auto"/>
            </w:tcBorders>
            <w:hideMark/>
          </w:tcPr>
          <w:p w14:paraId="4D685550"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369DC64A"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DCCD1C2"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1597E741" w14:textId="77777777" w:rsidR="00726886" w:rsidRPr="00903582" w:rsidRDefault="00726886" w:rsidP="00726886">
            <w:pPr>
              <w:jc w:val="left"/>
              <w:rPr>
                <w:sz w:val="20"/>
                <w:szCs w:val="20"/>
                <w:lang w:eastAsia="en-CA"/>
              </w:rPr>
            </w:pPr>
            <w:r w:rsidRPr="00903582">
              <w:rPr>
                <w:sz w:val="20"/>
                <w:szCs w:val="20"/>
                <w:lang w:eastAsia="en-CA"/>
              </w:rPr>
              <w:t> </w:t>
            </w:r>
          </w:p>
        </w:tc>
      </w:tr>
      <w:tr w:rsidR="00726886" w:rsidRPr="00903582" w14:paraId="57A689BD" w14:textId="77777777" w:rsidTr="00C73D53">
        <w:trPr>
          <w:trHeight w:val="267"/>
        </w:trPr>
        <w:tc>
          <w:tcPr>
            <w:tcW w:w="947" w:type="pct"/>
            <w:tcBorders>
              <w:top w:val="nil"/>
              <w:left w:val="single" w:sz="4" w:space="0" w:color="auto"/>
              <w:bottom w:val="single" w:sz="4" w:space="0" w:color="auto"/>
              <w:right w:val="single" w:sz="4" w:space="0" w:color="auto"/>
            </w:tcBorders>
            <w:hideMark/>
          </w:tcPr>
          <w:p w14:paraId="3D16EA23" w14:textId="77777777" w:rsidR="00726886" w:rsidRPr="00903582" w:rsidRDefault="00726886" w:rsidP="00726886">
            <w:pPr>
              <w:jc w:val="left"/>
              <w:rPr>
                <w:sz w:val="20"/>
                <w:szCs w:val="20"/>
                <w:lang w:eastAsia="en-CA"/>
              </w:rPr>
            </w:pPr>
            <w:r w:rsidRPr="00903582">
              <w:rPr>
                <w:sz w:val="20"/>
                <w:szCs w:val="20"/>
                <w:lang w:eastAsia="en-CA"/>
              </w:rPr>
              <w:t>Solomon Islands</w:t>
            </w:r>
          </w:p>
        </w:tc>
        <w:tc>
          <w:tcPr>
            <w:tcW w:w="336" w:type="pct"/>
            <w:tcBorders>
              <w:top w:val="nil"/>
              <w:left w:val="nil"/>
              <w:bottom w:val="single" w:sz="4" w:space="0" w:color="auto"/>
              <w:right w:val="single" w:sz="4" w:space="0" w:color="auto"/>
            </w:tcBorders>
            <w:hideMark/>
          </w:tcPr>
          <w:p w14:paraId="332107F9"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53BAB55"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D28A77C" w14:textId="77777777" w:rsidR="00726886" w:rsidRPr="00903582" w:rsidRDefault="00726886" w:rsidP="00726886">
            <w:pPr>
              <w:jc w:val="right"/>
              <w:rPr>
                <w:sz w:val="20"/>
                <w:szCs w:val="20"/>
                <w:lang w:eastAsia="en-CA"/>
              </w:rPr>
            </w:pPr>
            <w:r w:rsidRPr="00903582">
              <w:rPr>
                <w:sz w:val="20"/>
                <w:szCs w:val="20"/>
                <w:lang w:eastAsia="en-CA"/>
              </w:rPr>
              <w:t>2.0</w:t>
            </w:r>
          </w:p>
        </w:tc>
        <w:tc>
          <w:tcPr>
            <w:tcW w:w="566" w:type="pct"/>
            <w:tcBorders>
              <w:top w:val="nil"/>
              <w:left w:val="nil"/>
              <w:bottom w:val="single" w:sz="4" w:space="0" w:color="auto"/>
              <w:right w:val="single" w:sz="4" w:space="0" w:color="auto"/>
            </w:tcBorders>
            <w:hideMark/>
          </w:tcPr>
          <w:p w14:paraId="0BADFE17" w14:textId="77777777" w:rsidR="00726886" w:rsidRPr="00903582" w:rsidRDefault="00726886" w:rsidP="00726886">
            <w:pPr>
              <w:jc w:val="right"/>
              <w:rPr>
                <w:sz w:val="20"/>
                <w:szCs w:val="20"/>
                <w:lang w:eastAsia="en-CA"/>
              </w:rPr>
            </w:pPr>
            <w:r w:rsidRPr="00903582">
              <w:rPr>
                <w:sz w:val="20"/>
                <w:szCs w:val="20"/>
                <w:lang w:eastAsia="en-CA"/>
              </w:rPr>
              <w:t>0.1</w:t>
            </w:r>
          </w:p>
        </w:tc>
        <w:tc>
          <w:tcPr>
            <w:tcW w:w="319" w:type="pct"/>
            <w:tcBorders>
              <w:top w:val="nil"/>
              <w:left w:val="nil"/>
              <w:bottom w:val="single" w:sz="4" w:space="0" w:color="auto"/>
              <w:right w:val="single" w:sz="4" w:space="0" w:color="auto"/>
            </w:tcBorders>
            <w:hideMark/>
          </w:tcPr>
          <w:p w14:paraId="2CF97B1E"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9F501AA"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74DD9CF"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10A9A834"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F5246BE" w14:textId="77777777" w:rsidTr="00C73D53">
        <w:trPr>
          <w:trHeight w:val="161"/>
        </w:trPr>
        <w:tc>
          <w:tcPr>
            <w:tcW w:w="947" w:type="pct"/>
            <w:tcBorders>
              <w:top w:val="nil"/>
              <w:left w:val="single" w:sz="4" w:space="0" w:color="auto"/>
              <w:bottom w:val="single" w:sz="4" w:space="0" w:color="auto"/>
              <w:right w:val="single" w:sz="4" w:space="0" w:color="auto"/>
            </w:tcBorders>
            <w:hideMark/>
          </w:tcPr>
          <w:p w14:paraId="2AFEF001" w14:textId="77777777" w:rsidR="00726886" w:rsidRPr="00903582" w:rsidRDefault="00726886" w:rsidP="00726886">
            <w:pPr>
              <w:jc w:val="left"/>
              <w:rPr>
                <w:sz w:val="20"/>
                <w:szCs w:val="20"/>
                <w:lang w:eastAsia="en-CA"/>
              </w:rPr>
            </w:pPr>
            <w:r w:rsidRPr="00903582">
              <w:rPr>
                <w:sz w:val="20"/>
                <w:szCs w:val="20"/>
                <w:lang w:eastAsia="en-CA"/>
              </w:rPr>
              <w:t>Somalia</w:t>
            </w:r>
          </w:p>
        </w:tc>
        <w:tc>
          <w:tcPr>
            <w:tcW w:w="336" w:type="pct"/>
            <w:tcBorders>
              <w:top w:val="nil"/>
              <w:left w:val="nil"/>
              <w:bottom w:val="single" w:sz="4" w:space="0" w:color="auto"/>
              <w:right w:val="single" w:sz="4" w:space="0" w:color="auto"/>
            </w:tcBorders>
            <w:hideMark/>
          </w:tcPr>
          <w:p w14:paraId="114A0FC3"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614B648F"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45DAF0C" w14:textId="77777777" w:rsidR="00726886" w:rsidRPr="00903582" w:rsidRDefault="00726886" w:rsidP="00726886">
            <w:pPr>
              <w:jc w:val="right"/>
              <w:rPr>
                <w:sz w:val="20"/>
                <w:szCs w:val="20"/>
                <w:lang w:eastAsia="en-CA"/>
              </w:rPr>
            </w:pPr>
            <w:r w:rsidRPr="00903582">
              <w:rPr>
                <w:sz w:val="20"/>
                <w:szCs w:val="20"/>
                <w:lang w:eastAsia="en-CA"/>
              </w:rPr>
              <w:t>45.1</w:t>
            </w:r>
          </w:p>
        </w:tc>
        <w:tc>
          <w:tcPr>
            <w:tcW w:w="566" w:type="pct"/>
            <w:tcBorders>
              <w:top w:val="nil"/>
              <w:left w:val="nil"/>
              <w:bottom w:val="single" w:sz="4" w:space="0" w:color="auto"/>
              <w:right w:val="single" w:sz="4" w:space="0" w:color="auto"/>
            </w:tcBorders>
            <w:hideMark/>
          </w:tcPr>
          <w:p w14:paraId="391124D2"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61BE4E60"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CD19AA8"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026FA71"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262B1F8"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0BDA1108" w14:textId="77777777" w:rsidTr="00C73D53">
        <w:trPr>
          <w:trHeight w:val="322"/>
        </w:trPr>
        <w:tc>
          <w:tcPr>
            <w:tcW w:w="947" w:type="pct"/>
            <w:tcBorders>
              <w:top w:val="nil"/>
              <w:left w:val="single" w:sz="4" w:space="0" w:color="auto"/>
              <w:bottom w:val="single" w:sz="4" w:space="0" w:color="auto"/>
              <w:right w:val="single" w:sz="4" w:space="0" w:color="auto"/>
            </w:tcBorders>
            <w:hideMark/>
          </w:tcPr>
          <w:p w14:paraId="5270C415" w14:textId="77777777" w:rsidR="00726886" w:rsidRPr="00903582" w:rsidRDefault="00726886" w:rsidP="00726886">
            <w:pPr>
              <w:jc w:val="left"/>
              <w:rPr>
                <w:sz w:val="20"/>
                <w:szCs w:val="20"/>
                <w:lang w:eastAsia="en-CA"/>
              </w:rPr>
            </w:pPr>
            <w:r w:rsidRPr="00903582">
              <w:rPr>
                <w:sz w:val="20"/>
                <w:szCs w:val="20"/>
                <w:lang w:eastAsia="en-CA"/>
              </w:rPr>
              <w:t>South Africa</w:t>
            </w:r>
          </w:p>
        </w:tc>
        <w:tc>
          <w:tcPr>
            <w:tcW w:w="336" w:type="pct"/>
            <w:tcBorders>
              <w:top w:val="nil"/>
              <w:left w:val="nil"/>
              <w:bottom w:val="single" w:sz="4" w:space="0" w:color="auto"/>
              <w:right w:val="single" w:sz="4" w:space="0" w:color="auto"/>
            </w:tcBorders>
            <w:hideMark/>
          </w:tcPr>
          <w:p w14:paraId="4B1F4A65"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0A75ECB2"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90620A2" w14:textId="77777777" w:rsidR="00726886" w:rsidRPr="00903582" w:rsidRDefault="00726886" w:rsidP="00726886">
            <w:pPr>
              <w:jc w:val="right"/>
              <w:rPr>
                <w:sz w:val="20"/>
                <w:szCs w:val="20"/>
                <w:lang w:eastAsia="en-CA"/>
              </w:rPr>
            </w:pPr>
            <w:r w:rsidRPr="00903582">
              <w:rPr>
                <w:sz w:val="20"/>
                <w:szCs w:val="20"/>
                <w:lang w:eastAsia="en-CA"/>
              </w:rPr>
              <w:t>369.7</w:t>
            </w:r>
          </w:p>
        </w:tc>
        <w:tc>
          <w:tcPr>
            <w:tcW w:w="566" w:type="pct"/>
            <w:tcBorders>
              <w:top w:val="nil"/>
              <w:left w:val="nil"/>
              <w:bottom w:val="single" w:sz="4" w:space="0" w:color="auto"/>
              <w:right w:val="single" w:sz="4" w:space="0" w:color="auto"/>
            </w:tcBorders>
            <w:hideMark/>
          </w:tcPr>
          <w:p w14:paraId="2B1EDAFE" w14:textId="77777777" w:rsidR="00726886" w:rsidRPr="00903582" w:rsidRDefault="00726886" w:rsidP="00726886">
            <w:pPr>
              <w:jc w:val="right"/>
              <w:rPr>
                <w:sz w:val="20"/>
                <w:szCs w:val="20"/>
                <w:lang w:eastAsia="en-CA"/>
              </w:rPr>
            </w:pPr>
            <w:r w:rsidRPr="00903582">
              <w:rPr>
                <w:sz w:val="20"/>
                <w:szCs w:val="20"/>
                <w:lang w:eastAsia="en-CA"/>
              </w:rPr>
              <w:t>88.7</w:t>
            </w:r>
          </w:p>
        </w:tc>
        <w:tc>
          <w:tcPr>
            <w:tcW w:w="319" w:type="pct"/>
            <w:tcBorders>
              <w:top w:val="nil"/>
              <w:left w:val="nil"/>
              <w:bottom w:val="single" w:sz="4" w:space="0" w:color="auto"/>
              <w:right w:val="single" w:sz="4" w:space="0" w:color="auto"/>
            </w:tcBorders>
            <w:hideMark/>
          </w:tcPr>
          <w:p w14:paraId="59C40A94"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0D6B478"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7D63E3A"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11E20B8"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F1C967C"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47CC1FBF" w14:textId="77777777" w:rsidR="00726886" w:rsidRPr="00903582" w:rsidRDefault="00726886" w:rsidP="00726886">
            <w:pPr>
              <w:jc w:val="left"/>
              <w:rPr>
                <w:sz w:val="20"/>
                <w:szCs w:val="20"/>
                <w:lang w:eastAsia="en-CA"/>
              </w:rPr>
            </w:pPr>
            <w:r w:rsidRPr="00903582">
              <w:rPr>
                <w:sz w:val="20"/>
                <w:szCs w:val="20"/>
                <w:lang w:eastAsia="en-CA"/>
              </w:rPr>
              <w:t>South Sudan</w:t>
            </w:r>
          </w:p>
        </w:tc>
        <w:tc>
          <w:tcPr>
            <w:tcW w:w="336" w:type="pct"/>
            <w:tcBorders>
              <w:top w:val="nil"/>
              <w:left w:val="nil"/>
              <w:bottom w:val="single" w:sz="4" w:space="0" w:color="auto"/>
              <w:right w:val="single" w:sz="4" w:space="0" w:color="auto"/>
            </w:tcBorders>
            <w:hideMark/>
          </w:tcPr>
          <w:p w14:paraId="7CEAB2EE"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2DF5EC7"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E43DE1E" w14:textId="77777777" w:rsidR="00726886" w:rsidRPr="00903582" w:rsidRDefault="00726886" w:rsidP="00726886">
            <w:pPr>
              <w:jc w:val="right"/>
              <w:rPr>
                <w:sz w:val="20"/>
                <w:szCs w:val="20"/>
                <w:lang w:eastAsia="en-CA"/>
              </w:rPr>
            </w:pPr>
            <w:r w:rsidRPr="00903582">
              <w:rPr>
                <w:sz w:val="20"/>
                <w:szCs w:val="20"/>
                <w:lang w:eastAsia="en-CA"/>
              </w:rPr>
              <w:t>4.1</w:t>
            </w:r>
          </w:p>
        </w:tc>
        <w:tc>
          <w:tcPr>
            <w:tcW w:w="566" w:type="pct"/>
            <w:tcBorders>
              <w:top w:val="nil"/>
              <w:left w:val="nil"/>
              <w:bottom w:val="single" w:sz="4" w:space="0" w:color="auto"/>
              <w:right w:val="single" w:sz="4" w:space="0" w:color="auto"/>
            </w:tcBorders>
            <w:hideMark/>
          </w:tcPr>
          <w:p w14:paraId="6CAD1F54" w14:textId="77777777" w:rsidR="00726886" w:rsidRPr="00903582" w:rsidRDefault="00726886" w:rsidP="00726886">
            <w:pPr>
              <w:jc w:val="right"/>
              <w:rPr>
                <w:sz w:val="20"/>
                <w:szCs w:val="20"/>
                <w:lang w:eastAsia="en-CA"/>
              </w:rPr>
            </w:pPr>
            <w:r w:rsidRPr="00903582">
              <w:rPr>
                <w:sz w:val="20"/>
                <w:szCs w:val="20"/>
                <w:lang w:eastAsia="en-CA"/>
              </w:rPr>
              <w:t>0.7</w:t>
            </w:r>
          </w:p>
        </w:tc>
        <w:tc>
          <w:tcPr>
            <w:tcW w:w="319" w:type="pct"/>
            <w:tcBorders>
              <w:top w:val="nil"/>
              <w:left w:val="nil"/>
              <w:bottom w:val="single" w:sz="4" w:space="0" w:color="auto"/>
              <w:right w:val="single" w:sz="4" w:space="0" w:color="auto"/>
            </w:tcBorders>
            <w:hideMark/>
          </w:tcPr>
          <w:p w14:paraId="4897D213"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36306C9"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908055F"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13C2B168" w14:textId="77777777" w:rsidR="00726886" w:rsidRPr="00903582" w:rsidRDefault="00726886" w:rsidP="00726886">
            <w:pPr>
              <w:jc w:val="left"/>
              <w:rPr>
                <w:sz w:val="20"/>
                <w:szCs w:val="20"/>
                <w:lang w:eastAsia="en-CA"/>
              </w:rPr>
            </w:pPr>
            <w:r w:rsidRPr="00903582">
              <w:rPr>
                <w:sz w:val="20"/>
                <w:szCs w:val="20"/>
                <w:lang w:eastAsia="en-CA"/>
              </w:rPr>
              <w:t>35% by 2024</w:t>
            </w:r>
          </w:p>
        </w:tc>
      </w:tr>
      <w:tr w:rsidR="00726886" w:rsidRPr="00903582" w14:paraId="2CC79CED" w14:textId="77777777" w:rsidTr="00C73D53">
        <w:trPr>
          <w:trHeight w:val="333"/>
        </w:trPr>
        <w:tc>
          <w:tcPr>
            <w:tcW w:w="947" w:type="pct"/>
            <w:tcBorders>
              <w:top w:val="nil"/>
              <w:left w:val="single" w:sz="4" w:space="0" w:color="auto"/>
              <w:bottom w:val="single" w:sz="4" w:space="0" w:color="auto"/>
              <w:right w:val="single" w:sz="4" w:space="0" w:color="auto"/>
            </w:tcBorders>
            <w:hideMark/>
          </w:tcPr>
          <w:p w14:paraId="76C5D342" w14:textId="77777777" w:rsidR="00726886" w:rsidRPr="00903582" w:rsidRDefault="00726886" w:rsidP="00726886">
            <w:pPr>
              <w:jc w:val="left"/>
              <w:rPr>
                <w:sz w:val="20"/>
                <w:szCs w:val="20"/>
                <w:lang w:eastAsia="en-CA"/>
              </w:rPr>
            </w:pPr>
            <w:r w:rsidRPr="00903582">
              <w:rPr>
                <w:sz w:val="20"/>
                <w:szCs w:val="20"/>
                <w:lang w:eastAsia="en-CA"/>
              </w:rPr>
              <w:t>Sri Lanka</w:t>
            </w:r>
          </w:p>
        </w:tc>
        <w:tc>
          <w:tcPr>
            <w:tcW w:w="336" w:type="pct"/>
            <w:tcBorders>
              <w:top w:val="nil"/>
              <w:left w:val="nil"/>
              <w:bottom w:val="single" w:sz="4" w:space="0" w:color="auto"/>
              <w:right w:val="single" w:sz="4" w:space="0" w:color="auto"/>
            </w:tcBorders>
            <w:hideMark/>
          </w:tcPr>
          <w:p w14:paraId="1E467E5E"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16AAB80"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4420EB0" w14:textId="77777777" w:rsidR="00726886" w:rsidRPr="00903582" w:rsidRDefault="00726886" w:rsidP="00726886">
            <w:pPr>
              <w:jc w:val="right"/>
              <w:rPr>
                <w:sz w:val="20"/>
                <w:szCs w:val="20"/>
                <w:lang w:eastAsia="en-CA"/>
              </w:rPr>
            </w:pPr>
            <w:r w:rsidRPr="00903582">
              <w:rPr>
                <w:sz w:val="20"/>
                <w:szCs w:val="20"/>
                <w:lang w:eastAsia="en-CA"/>
              </w:rPr>
              <w:t>13.9</w:t>
            </w:r>
          </w:p>
        </w:tc>
        <w:tc>
          <w:tcPr>
            <w:tcW w:w="566" w:type="pct"/>
            <w:tcBorders>
              <w:top w:val="nil"/>
              <w:left w:val="nil"/>
              <w:bottom w:val="single" w:sz="4" w:space="0" w:color="auto"/>
              <w:right w:val="single" w:sz="4" w:space="0" w:color="auto"/>
            </w:tcBorders>
            <w:hideMark/>
          </w:tcPr>
          <w:p w14:paraId="353A50D4" w14:textId="77777777" w:rsidR="00726886" w:rsidRPr="00903582" w:rsidRDefault="00726886" w:rsidP="00726886">
            <w:pPr>
              <w:jc w:val="right"/>
              <w:rPr>
                <w:sz w:val="20"/>
                <w:szCs w:val="20"/>
                <w:lang w:eastAsia="en-CA"/>
              </w:rPr>
            </w:pPr>
            <w:r w:rsidRPr="00903582">
              <w:rPr>
                <w:sz w:val="20"/>
                <w:szCs w:val="20"/>
                <w:lang w:eastAsia="en-CA"/>
              </w:rPr>
              <w:t>8.8</w:t>
            </w:r>
          </w:p>
        </w:tc>
        <w:tc>
          <w:tcPr>
            <w:tcW w:w="319" w:type="pct"/>
            <w:tcBorders>
              <w:top w:val="nil"/>
              <w:left w:val="nil"/>
              <w:bottom w:val="single" w:sz="4" w:space="0" w:color="auto"/>
              <w:right w:val="single" w:sz="4" w:space="0" w:color="auto"/>
            </w:tcBorders>
            <w:hideMark/>
          </w:tcPr>
          <w:p w14:paraId="193B9528"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1DD5E597"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31D5A554"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6C344854"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32174CB" w14:textId="77777777" w:rsidTr="00C73D53">
        <w:trPr>
          <w:trHeight w:val="409"/>
        </w:trPr>
        <w:tc>
          <w:tcPr>
            <w:tcW w:w="947" w:type="pct"/>
            <w:tcBorders>
              <w:top w:val="nil"/>
              <w:left w:val="single" w:sz="4" w:space="0" w:color="auto"/>
              <w:bottom w:val="single" w:sz="4" w:space="0" w:color="auto"/>
              <w:right w:val="single" w:sz="4" w:space="0" w:color="auto"/>
            </w:tcBorders>
            <w:hideMark/>
          </w:tcPr>
          <w:p w14:paraId="00DC04D9" w14:textId="77777777" w:rsidR="00726886" w:rsidRPr="00903582" w:rsidRDefault="00726886" w:rsidP="00726886">
            <w:pPr>
              <w:jc w:val="left"/>
              <w:rPr>
                <w:sz w:val="20"/>
                <w:szCs w:val="20"/>
                <w:lang w:eastAsia="en-CA"/>
              </w:rPr>
            </w:pPr>
            <w:r w:rsidRPr="00903582">
              <w:rPr>
                <w:sz w:val="20"/>
                <w:szCs w:val="20"/>
                <w:lang w:eastAsia="en-CA"/>
              </w:rPr>
              <w:t>Sudan (the)</w:t>
            </w:r>
          </w:p>
        </w:tc>
        <w:tc>
          <w:tcPr>
            <w:tcW w:w="336" w:type="pct"/>
            <w:tcBorders>
              <w:top w:val="nil"/>
              <w:left w:val="nil"/>
              <w:bottom w:val="single" w:sz="4" w:space="0" w:color="auto"/>
              <w:right w:val="single" w:sz="4" w:space="0" w:color="auto"/>
            </w:tcBorders>
            <w:hideMark/>
          </w:tcPr>
          <w:p w14:paraId="13B296A8"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454A69BF"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2C7AB00" w14:textId="77777777" w:rsidR="00726886" w:rsidRPr="00903582" w:rsidRDefault="00726886" w:rsidP="00726886">
            <w:pPr>
              <w:jc w:val="right"/>
              <w:rPr>
                <w:sz w:val="20"/>
                <w:szCs w:val="20"/>
                <w:lang w:eastAsia="en-CA"/>
              </w:rPr>
            </w:pPr>
            <w:r w:rsidRPr="00903582">
              <w:rPr>
                <w:sz w:val="20"/>
                <w:szCs w:val="20"/>
                <w:lang w:eastAsia="en-CA"/>
              </w:rPr>
              <w:t>52.7</w:t>
            </w:r>
          </w:p>
        </w:tc>
        <w:tc>
          <w:tcPr>
            <w:tcW w:w="566" w:type="pct"/>
            <w:tcBorders>
              <w:top w:val="nil"/>
              <w:left w:val="nil"/>
              <w:bottom w:val="single" w:sz="4" w:space="0" w:color="auto"/>
              <w:right w:val="single" w:sz="4" w:space="0" w:color="auto"/>
            </w:tcBorders>
            <w:hideMark/>
          </w:tcPr>
          <w:p w14:paraId="50F802A7" w14:textId="77777777" w:rsidR="00726886" w:rsidRPr="00903582" w:rsidRDefault="00726886" w:rsidP="00726886">
            <w:pPr>
              <w:jc w:val="right"/>
              <w:rPr>
                <w:sz w:val="20"/>
                <w:szCs w:val="20"/>
                <w:lang w:eastAsia="en-CA"/>
              </w:rPr>
            </w:pPr>
            <w:r w:rsidRPr="00903582">
              <w:rPr>
                <w:sz w:val="20"/>
                <w:szCs w:val="20"/>
                <w:lang w:eastAsia="en-CA"/>
              </w:rPr>
              <w:t>2.7</w:t>
            </w:r>
          </w:p>
        </w:tc>
        <w:tc>
          <w:tcPr>
            <w:tcW w:w="319" w:type="pct"/>
            <w:tcBorders>
              <w:top w:val="nil"/>
              <w:left w:val="nil"/>
              <w:bottom w:val="single" w:sz="4" w:space="0" w:color="auto"/>
              <w:right w:val="single" w:sz="4" w:space="0" w:color="auto"/>
            </w:tcBorders>
            <w:hideMark/>
          </w:tcPr>
          <w:p w14:paraId="558AB0D6"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4AED85C"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2AF1A5E"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12932C91" w14:textId="77777777" w:rsidR="00726886" w:rsidRPr="00903582" w:rsidRDefault="00726886" w:rsidP="00726886">
            <w:pPr>
              <w:jc w:val="left"/>
              <w:rPr>
                <w:sz w:val="20"/>
                <w:szCs w:val="20"/>
                <w:lang w:eastAsia="en-CA"/>
              </w:rPr>
            </w:pPr>
            <w:r w:rsidRPr="00903582">
              <w:rPr>
                <w:sz w:val="20"/>
                <w:szCs w:val="20"/>
                <w:lang w:eastAsia="en-CA"/>
              </w:rPr>
              <w:t>30% by 2017, 75% by 2020 and 100% by 2030</w:t>
            </w:r>
          </w:p>
        </w:tc>
      </w:tr>
      <w:tr w:rsidR="00726886" w:rsidRPr="00903582" w14:paraId="3AF54607" w14:textId="77777777" w:rsidTr="00C73D53">
        <w:trPr>
          <w:trHeight w:val="293"/>
        </w:trPr>
        <w:tc>
          <w:tcPr>
            <w:tcW w:w="947" w:type="pct"/>
            <w:tcBorders>
              <w:top w:val="nil"/>
              <w:left w:val="single" w:sz="4" w:space="0" w:color="auto"/>
              <w:bottom w:val="single" w:sz="4" w:space="0" w:color="auto"/>
              <w:right w:val="single" w:sz="4" w:space="0" w:color="auto"/>
            </w:tcBorders>
            <w:hideMark/>
          </w:tcPr>
          <w:p w14:paraId="258A707B" w14:textId="77777777" w:rsidR="00726886" w:rsidRPr="00903582" w:rsidRDefault="00726886" w:rsidP="00726886">
            <w:pPr>
              <w:jc w:val="left"/>
              <w:rPr>
                <w:sz w:val="20"/>
                <w:szCs w:val="20"/>
                <w:lang w:eastAsia="en-CA"/>
              </w:rPr>
            </w:pPr>
            <w:r w:rsidRPr="00903582">
              <w:rPr>
                <w:sz w:val="20"/>
                <w:szCs w:val="20"/>
                <w:lang w:eastAsia="en-CA"/>
              </w:rPr>
              <w:t>Suriname</w:t>
            </w:r>
          </w:p>
        </w:tc>
        <w:tc>
          <w:tcPr>
            <w:tcW w:w="336" w:type="pct"/>
            <w:tcBorders>
              <w:top w:val="nil"/>
              <w:left w:val="nil"/>
              <w:bottom w:val="single" w:sz="4" w:space="0" w:color="auto"/>
              <w:right w:val="single" w:sz="4" w:space="0" w:color="auto"/>
            </w:tcBorders>
            <w:hideMark/>
          </w:tcPr>
          <w:p w14:paraId="4B09E544" w14:textId="77777777" w:rsidR="00726886" w:rsidRPr="00903582" w:rsidRDefault="00726886" w:rsidP="00726886">
            <w:pPr>
              <w:jc w:val="center"/>
              <w:rPr>
                <w:sz w:val="20"/>
                <w:szCs w:val="20"/>
                <w:lang w:eastAsia="en-CA"/>
              </w:rPr>
            </w:pPr>
            <w:r w:rsidRPr="00903582">
              <w:rPr>
                <w:sz w:val="20"/>
                <w:szCs w:val="20"/>
                <w:lang w:eastAsia="en-CA"/>
              </w:rPr>
              <w:t>CP</w:t>
            </w:r>
          </w:p>
        </w:tc>
        <w:tc>
          <w:tcPr>
            <w:tcW w:w="560" w:type="pct"/>
            <w:tcBorders>
              <w:top w:val="nil"/>
              <w:left w:val="nil"/>
              <w:bottom w:val="single" w:sz="4" w:space="0" w:color="auto"/>
              <w:right w:val="single" w:sz="4" w:space="0" w:color="auto"/>
            </w:tcBorders>
            <w:hideMark/>
          </w:tcPr>
          <w:p w14:paraId="55AD3F96"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26D4E2E" w14:textId="77777777" w:rsidR="00726886" w:rsidRPr="00903582" w:rsidRDefault="00726886" w:rsidP="00726886">
            <w:pPr>
              <w:jc w:val="right"/>
              <w:rPr>
                <w:sz w:val="20"/>
                <w:szCs w:val="20"/>
                <w:lang w:eastAsia="en-CA"/>
              </w:rPr>
            </w:pPr>
            <w:r w:rsidRPr="00903582">
              <w:rPr>
                <w:sz w:val="20"/>
                <w:szCs w:val="20"/>
                <w:lang w:eastAsia="en-CA"/>
              </w:rPr>
              <w:t>2.0</w:t>
            </w:r>
          </w:p>
        </w:tc>
        <w:tc>
          <w:tcPr>
            <w:tcW w:w="566" w:type="pct"/>
            <w:tcBorders>
              <w:top w:val="nil"/>
              <w:left w:val="nil"/>
              <w:bottom w:val="single" w:sz="4" w:space="0" w:color="auto"/>
              <w:right w:val="single" w:sz="4" w:space="0" w:color="auto"/>
            </w:tcBorders>
            <w:hideMark/>
          </w:tcPr>
          <w:p w14:paraId="665D421B"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22BDE857"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A8725F9"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DC8AF86"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7702A15C"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CA78C59" w14:textId="77777777" w:rsidTr="00C73D53">
        <w:trPr>
          <w:trHeight w:val="101"/>
        </w:trPr>
        <w:tc>
          <w:tcPr>
            <w:tcW w:w="947" w:type="pct"/>
            <w:tcBorders>
              <w:top w:val="nil"/>
              <w:left w:val="single" w:sz="4" w:space="0" w:color="auto"/>
              <w:bottom w:val="single" w:sz="4" w:space="0" w:color="auto"/>
              <w:right w:val="single" w:sz="4" w:space="0" w:color="auto"/>
            </w:tcBorders>
            <w:hideMark/>
          </w:tcPr>
          <w:p w14:paraId="6E8C3AE7" w14:textId="2E6DD3B6" w:rsidR="00726886" w:rsidRPr="00903582" w:rsidRDefault="00726886" w:rsidP="00726886">
            <w:pPr>
              <w:jc w:val="left"/>
              <w:rPr>
                <w:sz w:val="20"/>
                <w:szCs w:val="20"/>
                <w:lang w:eastAsia="en-CA"/>
              </w:rPr>
            </w:pPr>
            <w:r w:rsidRPr="00903582">
              <w:rPr>
                <w:sz w:val="20"/>
                <w:szCs w:val="20"/>
                <w:lang w:eastAsia="en-CA"/>
              </w:rPr>
              <w:t>Syrian Arab Republic</w:t>
            </w:r>
            <w:r w:rsidR="00736825">
              <w:rPr>
                <w:sz w:val="20"/>
                <w:szCs w:val="20"/>
                <w:lang w:eastAsia="en-CA"/>
              </w:rPr>
              <w:t xml:space="preserve"> (the)</w:t>
            </w:r>
          </w:p>
        </w:tc>
        <w:tc>
          <w:tcPr>
            <w:tcW w:w="336" w:type="pct"/>
            <w:tcBorders>
              <w:top w:val="nil"/>
              <w:left w:val="nil"/>
              <w:bottom w:val="single" w:sz="4" w:space="0" w:color="auto"/>
              <w:right w:val="single" w:sz="4" w:space="0" w:color="auto"/>
            </w:tcBorders>
            <w:hideMark/>
          </w:tcPr>
          <w:p w14:paraId="14BCB13F"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25E88525" w14:textId="77777777" w:rsidR="00726886" w:rsidRPr="00903582" w:rsidRDefault="00726886" w:rsidP="00726886">
            <w:pPr>
              <w:jc w:val="center"/>
              <w:rPr>
                <w:sz w:val="20"/>
                <w:szCs w:val="20"/>
                <w:lang w:eastAsia="en-CA"/>
              </w:rPr>
            </w:pPr>
            <w:r w:rsidRPr="00903582">
              <w:rPr>
                <w:sz w:val="20"/>
                <w:szCs w:val="20"/>
                <w:lang w:eastAsia="en-CA"/>
              </w:rPr>
              <w:t>2023</w:t>
            </w:r>
          </w:p>
        </w:tc>
        <w:tc>
          <w:tcPr>
            <w:tcW w:w="447" w:type="pct"/>
            <w:tcBorders>
              <w:top w:val="nil"/>
              <w:left w:val="nil"/>
              <w:bottom w:val="single" w:sz="4" w:space="0" w:color="auto"/>
              <w:right w:val="single" w:sz="4" w:space="0" w:color="auto"/>
            </w:tcBorders>
            <w:hideMark/>
          </w:tcPr>
          <w:p w14:paraId="6448AC50" w14:textId="77777777" w:rsidR="00726886" w:rsidRPr="00903582" w:rsidRDefault="00726886" w:rsidP="00726886">
            <w:pPr>
              <w:jc w:val="right"/>
              <w:rPr>
                <w:sz w:val="20"/>
                <w:szCs w:val="20"/>
                <w:lang w:eastAsia="en-CA"/>
              </w:rPr>
            </w:pPr>
            <w:r w:rsidRPr="00903582">
              <w:rPr>
                <w:sz w:val="20"/>
                <w:szCs w:val="20"/>
                <w:lang w:eastAsia="en-CA"/>
              </w:rPr>
              <w:t>135.0</w:t>
            </w:r>
          </w:p>
        </w:tc>
        <w:tc>
          <w:tcPr>
            <w:tcW w:w="566" w:type="pct"/>
            <w:tcBorders>
              <w:top w:val="nil"/>
              <w:left w:val="nil"/>
              <w:bottom w:val="single" w:sz="4" w:space="0" w:color="auto"/>
              <w:right w:val="single" w:sz="4" w:space="0" w:color="auto"/>
            </w:tcBorders>
            <w:hideMark/>
          </w:tcPr>
          <w:p w14:paraId="53076B07" w14:textId="77777777" w:rsidR="00726886" w:rsidRPr="00903582" w:rsidRDefault="00726886" w:rsidP="00726886">
            <w:pPr>
              <w:jc w:val="right"/>
              <w:rPr>
                <w:sz w:val="20"/>
                <w:szCs w:val="20"/>
                <w:lang w:eastAsia="en-CA"/>
              </w:rPr>
            </w:pPr>
            <w:r w:rsidRPr="00903582">
              <w:rPr>
                <w:sz w:val="20"/>
                <w:szCs w:val="20"/>
                <w:lang w:eastAsia="en-CA"/>
              </w:rPr>
              <w:t>51.1</w:t>
            </w:r>
          </w:p>
        </w:tc>
        <w:tc>
          <w:tcPr>
            <w:tcW w:w="319" w:type="pct"/>
            <w:tcBorders>
              <w:top w:val="nil"/>
              <w:left w:val="nil"/>
              <w:bottom w:val="single" w:sz="4" w:space="0" w:color="auto"/>
              <w:right w:val="single" w:sz="4" w:space="0" w:color="auto"/>
            </w:tcBorders>
            <w:hideMark/>
          </w:tcPr>
          <w:p w14:paraId="5EA1CFF2"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0B3600B"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C783366"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A58D31B" w14:textId="77777777" w:rsidR="00726886" w:rsidRPr="00903582" w:rsidRDefault="00726886" w:rsidP="00726886">
            <w:pPr>
              <w:jc w:val="left"/>
              <w:rPr>
                <w:sz w:val="20"/>
                <w:szCs w:val="20"/>
                <w:lang w:eastAsia="en-CA"/>
              </w:rPr>
            </w:pPr>
            <w:r w:rsidRPr="00903582">
              <w:rPr>
                <w:sz w:val="20"/>
                <w:szCs w:val="20"/>
                <w:lang w:eastAsia="en-CA"/>
              </w:rPr>
              <w:t>67.5% by 2025</w:t>
            </w:r>
          </w:p>
        </w:tc>
      </w:tr>
      <w:tr w:rsidR="00726886" w:rsidRPr="00903582" w14:paraId="47A308C5" w14:textId="77777777" w:rsidTr="00C73D53">
        <w:trPr>
          <w:trHeight w:val="372"/>
        </w:trPr>
        <w:tc>
          <w:tcPr>
            <w:tcW w:w="947" w:type="pct"/>
            <w:tcBorders>
              <w:top w:val="nil"/>
              <w:left w:val="single" w:sz="4" w:space="0" w:color="auto"/>
              <w:bottom w:val="single" w:sz="4" w:space="0" w:color="auto"/>
              <w:right w:val="single" w:sz="4" w:space="0" w:color="auto"/>
            </w:tcBorders>
            <w:hideMark/>
          </w:tcPr>
          <w:p w14:paraId="32C00E7F" w14:textId="77777777" w:rsidR="00726886" w:rsidRPr="00903582" w:rsidRDefault="00726886" w:rsidP="00726886">
            <w:pPr>
              <w:jc w:val="left"/>
              <w:rPr>
                <w:sz w:val="20"/>
                <w:szCs w:val="20"/>
                <w:lang w:eastAsia="en-CA"/>
              </w:rPr>
            </w:pPr>
            <w:r w:rsidRPr="00903582">
              <w:rPr>
                <w:sz w:val="20"/>
                <w:szCs w:val="20"/>
                <w:lang w:eastAsia="en-CA"/>
              </w:rPr>
              <w:t>Thailand</w:t>
            </w:r>
          </w:p>
        </w:tc>
        <w:tc>
          <w:tcPr>
            <w:tcW w:w="336" w:type="pct"/>
            <w:tcBorders>
              <w:top w:val="nil"/>
              <w:left w:val="nil"/>
              <w:bottom w:val="single" w:sz="4" w:space="0" w:color="auto"/>
              <w:right w:val="single" w:sz="4" w:space="0" w:color="auto"/>
            </w:tcBorders>
            <w:hideMark/>
          </w:tcPr>
          <w:p w14:paraId="0CF8E1A7"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42F56A08"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BF18EBE" w14:textId="77777777" w:rsidR="00726886" w:rsidRPr="00903582" w:rsidRDefault="00726886" w:rsidP="00726886">
            <w:pPr>
              <w:jc w:val="right"/>
              <w:rPr>
                <w:sz w:val="20"/>
                <w:szCs w:val="20"/>
                <w:lang w:eastAsia="en-CA"/>
              </w:rPr>
            </w:pPr>
            <w:r w:rsidRPr="00903582">
              <w:rPr>
                <w:sz w:val="20"/>
                <w:szCs w:val="20"/>
                <w:lang w:eastAsia="en-CA"/>
              </w:rPr>
              <w:t>927.6</w:t>
            </w:r>
          </w:p>
        </w:tc>
        <w:tc>
          <w:tcPr>
            <w:tcW w:w="566" w:type="pct"/>
            <w:tcBorders>
              <w:top w:val="nil"/>
              <w:left w:val="nil"/>
              <w:bottom w:val="single" w:sz="4" w:space="0" w:color="auto"/>
              <w:right w:val="single" w:sz="4" w:space="0" w:color="auto"/>
            </w:tcBorders>
            <w:hideMark/>
          </w:tcPr>
          <w:p w14:paraId="5CFE070F" w14:textId="77777777" w:rsidR="00726886" w:rsidRPr="00903582" w:rsidRDefault="00726886" w:rsidP="00726886">
            <w:pPr>
              <w:jc w:val="right"/>
              <w:rPr>
                <w:sz w:val="20"/>
                <w:szCs w:val="20"/>
                <w:lang w:eastAsia="en-CA"/>
              </w:rPr>
            </w:pPr>
            <w:r w:rsidRPr="00903582">
              <w:rPr>
                <w:sz w:val="20"/>
                <w:szCs w:val="20"/>
                <w:lang w:eastAsia="en-CA"/>
              </w:rPr>
              <w:t>305.0</w:t>
            </w:r>
          </w:p>
        </w:tc>
        <w:tc>
          <w:tcPr>
            <w:tcW w:w="319" w:type="pct"/>
            <w:tcBorders>
              <w:top w:val="nil"/>
              <w:left w:val="nil"/>
              <w:bottom w:val="single" w:sz="4" w:space="0" w:color="auto"/>
              <w:right w:val="single" w:sz="4" w:space="0" w:color="auto"/>
            </w:tcBorders>
            <w:hideMark/>
          </w:tcPr>
          <w:p w14:paraId="1861A3D7"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4D73D54"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058B1A3"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65A35FE7" w14:textId="77777777" w:rsidR="00726886" w:rsidRPr="00903582" w:rsidRDefault="00726886" w:rsidP="00726886">
            <w:pPr>
              <w:jc w:val="left"/>
              <w:rPr>
                <w:sz w:val="20"/>
                <w:szCs w:val="20"/>
                <w:lang w:eastAsia="en-CA"/>
              </w:rPr>
            </w:pPr>
            <w:r w:rsidRPr="00903582">
              <w:rPr>
                <w:sz w:val="20"/>
                <w:szCs w:val="20"/>
                <w:lang w:eastAsia="en-CA"/>
              </w:rPr>
              <w:t>15% by 2018 and 61.8% by 2023</w:t>
            </w:r>
          </w:p>
        </w:tc>
      </w:tr>
      <w:tr w:rsidR="00726886" w:rsidRPr="00903582" w14:paraId="22788FCC" w14:textId="77777777" w:rsidTr="00C73D53">
        <w:trPr>
          <w:trHeight w:val="230"/>
        </w:trPr>
        <w:tc>
          <w:tcPr>
            <w:tcW w:w="947" w:type="pct"/>
            <w:tcBorders>
              <w:top w:val="nil"/>
              <w:left w:val="single" w:sz="4" w:space="0" w:color="auto"/>
              <w:bottom w:val="single" w:sz="4" w:space="0" w:color="auto"/>
              <w:right w:val="single" w:sz="4" w:space="0" w:color="auto"/>
            </w:tcBorders>
            <w:hideMark/>
          </w:tcPr>
          <w:p w14:paraId="54944C5A" w14:textId="77777777" w:rsidR="00726886" w:rsidRPr="00903582" w:rsidRDefault="00726886" w:rsidP="00726886">
            <w:pPr>
              <w:jc w:val="left"/>
              <w:rPr>
                <w:sz w:val="20"/>
                <w:szCs w:val="20"/>
                <w:lang w:eastAsia="en-CA"/>
              </w:rPr>
            </w:pPr>
            <w:r w:rsidRPr="00903582">
              <w:rPr>
                <w:sz w:val="20"/>
                <w:szCs w:val="20"/>
                <w:lang w:eastAsia="en-CA"/>
              </w:rPr>
              <w:t>Timor Leste</w:t>
            </w:r>
          </w:p>
        </w:tc>
        <w:tc>
          <w:tcPr>
            <w:tcW w:w="336" w:type="pct"/>
            <w:tcBorders>
              <w:top w:val="nil"/>
              <w:left w:val="nil"/>
              <w:bottom w:val="single" w:sz="4" w:space="0" w:color="auto"/>
              <w:right w:val="single" w:sz="4" w:space="0" w:color="auto"/>
            </w:tcBorders>
            <w:hideMark/>
          </w:tcPr>
          <w:p w14:paraId="5841E9EB" w14:textId="77777777" w:rsidR="00726886" w:rsidRPr="00903582" w:rsidRDefault="00726886" w:rsidP="00726886">
            <w:pPr>
              <w:jc w:val="center"/>
              <w:rPr>
                <w:sz w:val="20"/>
                <w:szCs w:val="20"/>
                <w:lang w:eastAsia="en-CA"/>
              </w:rPr>
            </w:pPr>
            <w:r w:rsidRPr="00903582">
              <w:rPr>
                <w:sz w:val="20"/>
                <w:szCs w:val="20"/>
                <w:lang w:eastAsia="en-CA"/>
              </w:rPr>
              <w:t>CP</w:t>
            </w:r>
          </w:p>
        </w:tc>
        <w:tc>
          <w:tcPr>
            <w:tcW w:w="560" w:type="pct"/>
            <w:tcBorders>
              <w:top w:val="nil"/>
              <w:left w:val="nil"/>
              <w:bottom w:val="single" w:sz="4" w:space="0" w:color="auto"/>
              <w:right w:val="single" w:sz="4" w:space="0" w:color="auto"/>
            </w:tcBorders>
            <w:hideMark/>
          </w:tcPr>
          <w:p w14:paraId="73B7B250"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9408E03" w14:textId="77777777" w:rsidR="00726886" w:rsidRPr="00903582" w:rsidRDefault="00726886" w:rsidP="00726886">
            <w:pPr>
              <w:jc w:val="right"/>
              <w:rPr>
                <w:sz w:val="20"/>
                <w:szCs w:val="20"/>
                <w:lang w:eastAsia="en-CA"/>
              </w:rPr>
            </w:pPr>
            <w:r w:rsidRPr="00903582">
              <w:rPr>
                <w:sz w:val="20"/>
                <w:szCs w:val="20"/>
                <w:lang w:eastAsia="en-CA"/>
              </w:rPr>
              <w:t>0.5</w:t>
            </w:r>
          </w:p>
        </w:tc>
        <w:tc>
          <w:tcPr>
            <w:tcW w:w="566" w:type="pct"/>
            <w:tcBorders>
              <w:top w:val="nil"/>
              <w:left w:val="nil"/>
              <w:bottom w:val="single" w:sz="4" w:space="0" w:color="auto"/>
              <w:right w:val="single" w:sz="4" w:space="0" w:color="auto"/>
            </w:tcBorders>
            <w:hideMark/>
          </w:tcPr>
          <w:p w14:paraId="6C94F91B" w14:textId="77777777" w:rsidR="00726886" w:rsidRPr="00903582" w:rsidRDefault="00726886" w:rsidP="00726886">
            <w:pPr>
              <w:jc w:val="right"/>
              <w:rPr>
                <w:sz w:val="20"/>
                <w:szCs w:val="20"/>
                <w:lang w:eastAsia="en-CA"/>
              </w:rPr>
            </w:pPr>
            <w:r w:rsidRPr="00903582">
              <w:rPr>
                <w:sz w:val="20"/>
                <w:szCs w:val="20"/>
                <w:lang w:eastAsia="en-CA"/>
              </w:rPr>
              <w:t>0.1</w:t>
            </w:r>
          </w:p>
        </w:tc>
        <w:tc>
          <w:tcPr>
            <w:tcW w:w="319" w:type="pct"/>
            <w:tcBorders>
              <w:top w:val="nil"/>
              <w:left w:val="nil"/>
              <w:bottom w:val="single" w:sz="4" w:space="0" w:color="auto"/>
              <w:right w:val="single" w:sz="4" w:space="0" w:color="auto"/>
            </w:tcBorders>
            <w:hideMark/>
          </w:tcPr>
          <w:p w14:paraId="2A256FDB"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940DF86"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8CC1602"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8752E28" w14:textId="77777777" w:rsidR="00726886" w:rsidRPr="00903582" w:rsidRDefault="00726886" w:rsidP="00726886">
            <w:pPr>
              <w:jc w:val="left"/>
              <w:rPr>
                <w:sz w:val="20"/>
                <w:szCs w:val="20"/>
                <w:lang w:eastAsia="en-CA"/>
              </w:rPr>
            </w:pPr>
            <w:r w:rsidRPr="00903582">
              <w:rPr>
                <w:sz w:val="20"/>
                <w:szCs w:val="20"/>
                <w:lang w:eastAsia="en-CA"/>
              </w:rPr>
              <w:t>10% by 2015 and 78% by 2025</w:t>
            </w:r>
          </w:p>
        </w:tc>
      </w:tr>
      <w:tr w:rsidR="00726886" w:rsidRPr="00903582" w14:paraId="497177EB" w14:textId="77777777" w:rsidTr="00C73D53">
        <w:trPr>
          <w:trHeight w:val="181"/>
        </w:trPr>
        <w:tc>
          <w:tcPr>
            <w:tcW w:w="947" w:type="pct"/>
            <w:tcBorders>
              <w:top w:val="nil"/>
              <w:left w:val="single" w:sz="4" w:space="0" w:color="auto"/>
              <w:bottom w:val="single" w:sz="4" w:space="0" w:color="auto"/>
              <w:right w:val="single" w:sz="4" w:space="0" w:color="auto"/>
            </w:tcBorders>
            <w:hideMark/>
          </w:tcPr>
          <w:p w14:paraId="063141BB" w14:textId="77777777" w:rsidR="00726886" w:rsidRPr="00903582" w:rsidRDefault="00726886" w:rsidP="00726886">
            <w:pPr>
              <w:jc w:val="left"/>
              <w:rPr>
                <w:sz w:val="20"/>
                <w:szCs w:val="20"/>
                <w:lang w:eastAsia="en-CA"/>
              </w:rPr>
            </w:pPr>
            <w:r w:rsidRPr="00903582">
              <w:rPr>
                <w:sz w:val="20"/>
                <w:szCs w:val="20"/>
                <w:lang w:eastAsia="en-CA"/>
              </w:rPr>
              <w:t>Togo</w:t>
            </w:r>
          </w:p>
        </w:tc>
        <w:tc>
          <w:tcPr>
            <w:tcW w:w="336" w:type="pct"/>
            <w:tcBorders>
              <w:top w:val="nil"/>
              <w:left w:val="nil"/>
              <w:bottom w:val="single" w:sz="4" w:space="0" w:color="auto"/>
              <w:right w:val="single" w:sz="4" w:space="0" w:color="auto"/>
            </w:tcBorders>
            <w:hideMark/>
          </w:tcPr>
          <w:p w14:paraId="2AB35463"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CB92F4F"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758BF45" w14:textId="77777777" w:rsidR="00726886" w:rsidRPr="00903582" w:rsidRDefault="00726886" w:rsidP="00726886">
            <w:pPr>
              <w:jc w:val="right"/>
              <w:rPr>
                <w:sz w:val="20"/>
                <w:szCs w:val="20"/>
                <w:lang w:eastAsia="en-CA"/>
              </w:rPr>
            </w:pPr>
            <w:r w:rsidRPr="00903582">
              <w:rPr>
                <w:sz w:val="20"/>
                <w:szCs w:val="20"/>
                <w:lang w:eastAsia="en-CA"/>
              </w:rPr>
              <w:t>20.0</w:t>
            </w:r>
          </w:p>
        </w:tc>
        <w:tc>
          <w:tcPr>
            <w:tcW w:w="566" w:type="pct"/>
            <w:tcBorders>
              <w:top w:val="nil"/>
              <w:left w:val="nil"/>
              <w:bottom w:val="single" w:sz="4" w:space="0" w:color="auto"/>
              <w:right w:val="single" w:sz="4" w:space="0" w:color="auto"/>
            </w:tcBorders>
            <w:hideMark/>
          </w:tcPr>
          <w:p w14:paraId="12AE7E2E" w14:textId="77777777" w:rsidR="00726886" w:rsidRPr="00903582" w:rsidRDefault="00726886" w:rsidP="00726886">
            <w:pPr>
              <w:jc w:val="right"/>
              <w:rPr>
                <w:sz w:val="20"/>
                <w:szCs w:val="20"/>
                <w:lang w:eastAsia="en-CA"/>
              </w:rPr>
            </w:pPr>
            <w:r w:rsidRPr="00903582">
              <w:rPr>
                <w:sz w:val="20"/>
                <w:szCs w:val="20"/>
                <w:lang w:eastAsia="en-CA"/>
              </w:rPr>
              <w:t>5.6</w:t>
            </w:r>
          </w:p>
        </w:tc>
        <w:tc>
          <w:tcPr>
            <w:tcW w:w="319" w:type="pct"/>
            <w:tcBorders>
              <w:top w:val="nil"/>
              <w:left w:val="nil"/>
              <w:bottom w:val="single" w:sz="4" w:space="0" w:color="auto"/>
              <w:right w:val="single" w:sz="4" w:space="0" w:color="auto"/>
            </w:tcBorders>
            <w:hideMark/>
          </w:tcPr>
          <w:p w14:paraId="4B2B6275"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A6D01BD"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2E88455"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D296E18"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B05D13A" w14:textId="77777777" w:rsidTr="00C73D53">
        <w:trPr>
          <w:trHeight w:val="286"/>
        </w:trPr>
        <w:tc>
          <w:tcPr>
            <w:tcW w:w="947" w:type="pct"/>
            <w:tcBorders>
              <w:top w:val="nil"/>
              <w:left w:val="single" w:sz="4" w:space="0" w:color="auto"/>
              <w:bottom w:val="single" w:sz="4" w:space="0" w:color="auto"/>
              <w:right w:val="single" w:sz="4" w:space="0" w:color="auto"/>
            </w:tcBorders>
            <w:hideMark/>
          </w:tcPr>
          <w:p w14:paraId="21124D1D" w14:textId="77777777" w:rsidR="00726886" w:rsidRPr="00903582" w:rsidRDefault="00726886" w:rsidP="00726886">
            <w:pPr>
              <w:jc w:val="left"/>
              <w:rPr>
                <w:sz w:val="20"/>
                <w:szCs w:val="20"/>
                <w:lang w:eastAsia="en-CA"/>
              </w:rPr>
            </w:pPr>
            <w:r w:rsidRPr="00903582">
              <w:rPr>
                <w:sz w:val="20"/>
                <w:szCs w:val="20"/>
                <w:lang w:eastAsia="en-CA"/>
              </w:rPr>
              <w:t>Tonga</w:t>
            </w:r>
          </w:p>
        </w:tc>
        <w:tc>
          <w:tcPr>
            <w:tcW w:w="336" w:type="pct"/>
            <w:tcBorders>
              <w:top w:val="nil"/>
              <w:left w:val="nil"/>
              <w:bottom w:val="single" w:sz="4" w:space="0" w:color="auto"/>
              <w:right w:val="single" w:sz="4" w:space="0" w:color="auto"/>
            </w:tcBorders>
            <w:hideMark/>
          </w:tcPr>
          <w:p w14:paraId="562503BC"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650D37F5"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728AB17" w14:textId="77777777" w:rsidR="00726886" w:rsidRPr="00903582" w:rsidRDefault="00726886" w:rsidP="00726886">
            <w:pPr>
              <w:jc w:val="right"/>
              <w:rPr>
                <w:sz w:val="20"/>
                <w:szCs w:val="20"/>
                <w:lang w:eastAsia="en-CA"/>
              </w:rPr>
            </w:pPr>
            <w:r w:rsidRPr="00903582">
              <w:rPr>
                <w:sz w:val="20"/>
                <w:szCs w:val="20"/>
                <w:lang w:eastAsia="en-CA"/>
              </w:rPr>
              <w:t>0.1</w:t>
            </w:r>
          </w:p>
        </w:tc>
        <w:tc>
          <w:tcPr>
            <w:tcW w:w="566" w:type="pct"/>
            <w:tcBorders>
              <w:top w:val="nil"/>
              <w:left w:val="nil"/>
              <w:bottom w:val="single" w:sz="4" w:space="0" w:color="auto"/>
              <w:right w:val="single" w:sz="4" w:space="0" w:color="auto"/>
            </w:tcBorders>
            <w:hideMark/>
          </w:tcPr>
          <w:p w14:paraId="7E385935"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52C34DE0"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298F5B86"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BB6F2A7"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487DBBE"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F22861E" w14:textId="77777777" w:rsidTr="00C73D53">
        <w:trPr>
          <w:trHeight w:val="236"/>
        </w:trPr>
        <w:tc>
          <w:tcPr>
            <w:tcW w:w="947" w:type="pct"/>
            <w:tcBorders>
              <w:top w:val="nil"/>
              <w:left w:val="single" w:sz="4" w:space="0" w:color="auto"/>
              <w:bottom w:val="single" w:sz="4" w:space="0" w:color="auto"/>
              <w:right w:val="single" w:sz="4" w:space="0" w:color="auto"/>
            </w:tcBorders>
            <w:hideMark/>
          </w:tcPr>
          <w:p w14:paraId="093889AC" w14:textId="77777777" w:rsidR="00726886" w:rsidRPr="00903582" w:rsidRDefault="00726886" w:rsidP="00726886">
            <w:pPr>
              <w:jc w:val="left"/>
              <w:rPr>
                <w:sz w:val="20"/>
                <w:szCs w:val="20"/>
                <w:lang w:eastAsia="en-CA"/>
              </w:rPr>
            </w:pPr>
            <w:r w:rsidRPr="00903582">
              <w:rPr>
                <w:sz w:val="20"/>
                <w:szCs w:val="20"/>
                <w:lang w:eastAsia="en-CA"/>
              </w:rPr>
              <w:t>Trinidad and Tobago</w:t>
            </w:r>
          </w:p>
        </w:tc>
        <w:tc>
          <w:tcPr>
            <w:tcW w:w="336" w:type="pct"/>
            <w:tcBorders>
              <w:top w:val="nil"/>
              <w:left w:val="nil"/>
              <w:bottom w:val="single" w:sz="4" w:space="0" w:color="auto"/>
              <w:right w:val="single" w:sz="4" w:space="0" w:color="auto"/>
            </w:tcBorders>
            <w:hideMark/>
          </w:tcPr>
          <w:p w14:paraId="590638AA"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EB8BFE7"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70A6DB34" w14:textId="77777777" w:rsidR="00726886" w:rsidRPr="00903582" w:rsidRDefault="00726886" w:rsidP="00726886">
            <w:pPr>
              <w:jc w:val="right"/>
              <w:rPr>
                <w:sz w:val="20"/>
                <w:szCs w:val="20"/>
                <w:lang w:eastAsia="en-CA"/>
              </w:rPr>
            </w:pPr>
            <w:r w:rsidRPr="00903582">
              <w:rPr>
                <w:sz w:val="20"/>
                <w:szCs w:val="20"/>
                <w:lang w:eastAsia="en-CA"/>
              </w:rPr>
              <w:t>46.0</w:t>
            </w:r>
          </w:p>
        </w:tc>
        <w:tc>
          <w:tcPr>
            <w:tcW w:w="566" w:type="pct"/>
            <w:tcBorders>
              <w:top w:val="nil"/>
              <w:left w:val="nil"/>
              <w:bottom w:val="single" w:sz="4" w:space="0" w:color="auto"/>
              <w:right w:val="single" w:sz="4" w:space="0" w:color="auto"/>
            </w:tcBorders>
            <w:hideMark/>
          </w:tcPr>
          <w:p w14:paraId="4C34555F" w14:textId="77777777" w:rsidR="00726886" w:rsidRPr="00903582" w:rsidRDefault="00726886" w:rsidP="00726886">
            <w:pPr>
              <w:jc w:val="right"/>
              <w:rPr>
                <w:sz w:val="20"/>
                <w:szCs w:val="20"/>
                <w:lang w:eastAsia="en-CA"/>
              </w:rPr>
            </w:pPr>
            <w:r w:rsidRPr="00903582">
              <w:rPr>
                <w:sz w:val="20"/>
                <w:szCs w:val="20"/>
                <w:lang w:eastAsia="en-CA"/>
              </w:rPr>
              <w:t>7.8</w:t>
            </w:r>
          </w:p>
        </w:tc>
        <w:tc>
          <w:tcPr>
            <w:tcW w:w="319" w:type="pct"/>
            <w:tcBorders>
              <w:top w:val="nil"/>
              <w:left w:val="nil"/>
              <w:bottom w:val="single" w:sz="4" w:space="0" w:color="auto"/>
              <w:right w:val="single" w:sz="4" w:space="0" w:color="auto"/>
            </w:tcBorders>
            <w:hideMark/>
          </w:tcPr>
          <w:p w14:paraId="0EBC048B"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E06F29B"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B96014B"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54BC840B"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D8847A1" w14:textId="77777777" w:rsidTr="00C73D53">
        <w:trPr>
          <w:trHeight w:val="328"/>
        </w:trPr>
        <w:tc>
          <w:tcPr>
            <w:tcW w:w="947" w:type="pct"/>
            <w:tcBorders>
              <w:top w:val="nil"/>
              <w:left w:val="single" w:sz="4" w:space="0" w:color="auto"/>
              <w:bottom w:val="single" w:sz="4" w:space="0" w:color="auto"/>
              <w:right w:val="single" w:sz="4" w:space="0" w:color="auto"/>
            </w:tcBorders>
            <w:hideMark/>
          </w:tcPr>
          <w:p w14:paraId="4A800ADC" w14:textId="77777777" w:rsidR="00726886" w:rsidRPr="00903582" w:rsidRDefault="00726886" w:rsidP="00726886">
            <w:pPr>
              <w:jc w:val="left"/>
              <w:rPr>
                <w:sz w:val="20"/>
                <w:szCs w:val="20"/>
                <w:lang w:eastAsia="en-CA"/>
              </w:rPr>
            </w:pPr>
            <w:r w:rsidRPr="00903582">
              <w:rPr>
                <w:sz w:val="20"/>
                <w:szCs w:val="20"/>
                <w:lang w:eastAsia="en-CA"/>
              </w:rPr>
              <w:t>Tunisia</w:t>
            </w:r>
          </w:p>
        </w:tc>
        <w:tc>
          <w:tcPr>
            <w:tcW w:w="336" w:type="pct"/>
            <w:tcBorders>
              <w:top w:val="nil"/>
              <w:left w:val="nil"/>
              <w:bottom w:val="single" w:sz="4" w:space="0" w:color="auto"/>
              <w:right w:val="single" w:sz="4" w:space="0" w:color="auto"/>
            </w:tcBorders>
            <w:hideMark/>
          </w:tcPr>
          <w:p w14:paraId="2D2D6B38"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42772041"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F1D4071" w14:textId="77777777" w:rsidR="00726886" w:rsidRPr="00903582" w:rsidRDefault="00726886" w:rsidP="00726886">
            <w:pPr>
              <w:jc w:val="right"/>
              <w:rPr>
                <w:sz w:val="20"/>
                <w:szCs w:val="20"/>
                <w:lang w:eastAsia="en-CA"/>
              </w:rPr>
            </w:pPr>
            <w:r w:rsidRPr="00903582">
              <w:rPr>
                <w:sz w:val="20"/>
                <w:szCs w:val="20"/>
                <w:lang w:eastAsia="en-CA"/>
              </w:rPr>
              <w:t>40.7</w:t>
            </w:r>
          </w:p>
        </w:tc>
        <w:tc>
          <w:tcPr>
            <w:tcW w:w="566" w:type="pct"/>
            <w:tcBorders>
              <w:top w:val="nil"/>
              <w:left w:val="nil"/>
              <w:bottom w:val="single" w:sz="4" w:space="0" w:color="auto"/>
              <w:right w:val="single" w:sz="4" w:space="0" w:color="auto"/>
            </w:tcBorders>
            <w:hideMark/>
          </w:tcPr>
          <w:p w14:paraId="503E1F4B" w14:textId="77777777" w:rsidR="00726886" w:rsidRPr="00903582" w:rsidRDefault="00726886" w:rsidP="00726886">
            <w:pPr>
              <w:jc w:val="right"/>
              <w:rPr>
                <w:sz w:val="20"/>
                <w:szCs w:val="20"/>
                <w:lang w:eastAsia="en-CA"/>
              </w:rPr>
            </w:pPr>
            <w:r w:rsidRPr="00903582">
              <w:rPr>
                <w:sz w:val="20"/>
                <w:szCs w:val="20"/>
                <w:lang w:eastAsia="en-CA"/>
              </w:rPr>
              <w:t>15.0</w:t>
            </w:r>
          </w:p>
        </w:tc>
        <w:tc>
          <w:tcPr>
            <w:tcW w:w="319" w:type="pct"/>
            <w:tcBorders>
              <w:top w:val="nil"/>
              <w:left w:val="nil"/>
              <w:bottom w:val="single" w:sz="4" w:space="0" w:color="auto"/>
              <w:right w:val="single" w:sz="4" w:space="0" w:color="auto"/>
            </w:tcBorders>
            <w:hideMark/>
          </w:tcPr>
          <w:p w14:paraId="7A435DFA"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57948F1"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18F0089D"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B873851" w14:textId="77777777" w:rsidR="00726886" w:rsidRPr="00903582" w:rsidRDefault="00726886" w:rsidP="00726886">
            <w:pPr>
              <w:jc w:val="left"/>
              <w:rPr>
                <w:sz w:val="20"/>
                <w:szCs w:val="20"/>
                <w:lang w:eastAsia="en-CA"/>
              </w:rPr>
            </w:pPr>
            <w:r w:rsidRPr="00903582">
              <w:rPr>
                <w:sz w:val="20"/>
                <w:szCs w:val="20"/>
                <w:lang w:eastAsia="en-CA"/>
              </w:rPr>
              <w:t>15% by 2020 and 67.5% by 2025</w:t>
            </w:r>
          </w:p>
        </w:tc>
      </w:tr>
      <w:tr w:rsidR="00726886" w:rsidRPr="00903582" w14:paraId="405C941C"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1030BAEA" w14:textId="77777777" w:rsidR="00726886" w:rsidRPr="00903582" w:rsidRDefault="00726886" w:rsidP="00726886">
            <w:pPr>
              <w:jc w:val="left"/>
              <w:rPr>
                <w:sz w:val="20"/>
                <w:szCs w:val="20"/>
                <w:lang w:eastAsia="en-CA"/>
              </w:rPr>
            </w:pPr>
            <w:r w:rsidRPr="00903582">
              <w:rPr>
                <w:sz w:val="20"/>
                <w:szCs w:val="20"/>
                <w:lang w:eastAsia="en-CA"/>
              </w:rPr>
              <w:t>Türkiye</w:t>
            </w:r>
          </w:p>
        </w:tc>
        <w:tc>
          <w:tcPr>
            <w:tcW w:w="336" w:type="pct"/>
            <w:tcBorders>
              <w:top w:val="nil"/>
              <w:left w:val="nil"/>
              <w:bottom w:val="single" w:sz="4" w:space="0" w:color="auto"/>
              <w:right w:val="single" w:sz="4" w:space="0" w:color="auto"/>
            </w:tcBorders>
            <w:hideMark/>
          </w:tcPr>
          <w:p w14:paraId="387F6B2A"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0B3F0107"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B172A0F" w14:textId="77777777" w:rsidR="00726886" w:rsidRPr="00903582" w:rsidRDefault="00726886" w:rsidP="00726886">
            <w:pPr>
              <w:jc w:val="right"/>
              <w:rPr>
                <w:sz w:val="20"/>
                <w:szCs w:val="20"/>
                <w:lang w:eastAsia="en-CA"/>
              </w:rPr>
            </w:pPr>
            <w:r w:rsidRPr="00903582">
              <w:rPr>
                <w:sz w:val="20"/>
                <w:szCs w:val="20"/>
                <w:lang w:eastAsia="en-CA"/>
              </w:rPr>
              <w:t>551.5</w:t>
            </w:r>
          </w:p>
        </w:tc>
        <w:tc>
          <w:tcPr>
            <w:tcW w:w="566" w:type="pct"/>
            <w:tcBorders>
              <w:top w:val="nil"/>
              <w:left w:val="nil"/>
              <w:bottom w:val="single" w:sz="4" w:space="0" w:color="auto"/>
              <w:right w:val="single" w:sz="4" w:space="0" w:color="auto"/>
            </w:tcBorders>
            <w:hideMark/>
          </w:tcPr>
          <w:p w14:paraId="12B543FD" w14:textId="77777777" w:rsidR="00726886" w:rsidRPr="00903582" w:rsidRDefault="00726886" w:rsidP="00726886">
            <w:pPr>
              <w:jc w:val="right"/>
              <w:rPr>
                <w:sz w:val="20"/>
                <w:szCs w:val="20"/>
                <w:lang w:eastAsia="en-CA"/>
              </w:rPr>
            </w:pPr>
            <w:r w:rsidRPr="00903582">
              <w:rPr>
                <w:sz w:val="20"/>
                <w:szCs w:val="20"/>
                <w:lang w:eastAsia="en-CA"/>
              </w:rPr>
              <w:t>2.8</w:t>
            </w:r>
          </w:p>
        </w:tc>
        <w:tc>
          <w:tcPr>
            <w:tcW w:w="319" w:type="pct"/>
            <w:tcBorders>
              <w:top w:val="nil"/>
              <w:left w:val="nil"/>
              <w:bottom w:val="single" w:sz="4" w:space="0" w:color="auto"/>
              <w:right w:val="single" w:sz="4" w:space="0" w:color="auto"/>
            </w:tcBorders>
            <w:hideMark/>
          </w:tcPr>
          <w:p w14:paraId="4EFDFFC6"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014A37FC"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175264FD"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EF8F85B" w14:textId="77777777" w:rsidR="00726886" w:rsidRPr="00903582" w:rsidRDefault="00726886" w:rsidP="00726886">
            <w:pPr>
              <w:jc w:val="left"/>
              <w:rPr>
                <w:sz w:val="20"/>
                <w:szCs w:val="20"/>
                <w:lang w:eastAsia="en-CA"/>
              </w:rPr>
            </w:pPr>
            <w:r w:rsidRPr="00903582">
              <w:rPr>
                <w:sz w:val="20"/>
                <w:szCs w:val="20"/>
                <w:lang w:eastAsia="en-CA"/>
              </w:rPr>
              <w:t>100% by 2025</w:t>
            </w:r>
          </w:p>
        </w:tc>
      </w:tr>
      <w:tr w:rsidR="00726886" w:rsidRPr="00903582" w14:paraId="2CD56ED9" w14:textId="77777777" w:rsidTr="00C73D53">
        <w:trPr>
          <w:trHeight w:val="324"/>
        </w:trPr>
        <w:tc>
          <w:tcPr>
            <w:tcW w:w="947" w:type="pct"/>
            <w:tcBorders>
              <w:top w:val="nil"/>
              <w:left w:val="single" w:sz="4" w:space="0" w:color="auto"/>
              <w:bottom w:val="single" w:sz="4" w:space="0" w:color="auto"/>
              <w:right w:val="single" w:sz="4" w:space="0" w:color="auto"/>
            </w:tcBorders>
            <w:hideMark/>
          </w:tcPr>
          <w:p w14:paraId="3AAADE9F" w14:textId="77777777" w:rsidR="00726886" w:rsidRPr="00903582" w:rsidRDefault="00726886" w:rsidP="00726886">
            <w:pPr>
              <w:jc w:val="left"/>
              <w:rPr>
                <w:sz w:val="20"/>
                <w:szCs w:val="20"/>
                <w:lang w:eastAsia="en-CA"/>
              </w:rPr>
            </w:pPr>
            <w:r w:rsidRPr="00903582">
              <w:rPr>
                <w:sz w:val="20"/>
                <w:szCs w:val="20"/>
                <w:lang w:eastAsia="en-CA"/>
              </w:rPr>
              <w:t>Turkmenistan</w:t>
            </w:r>
          </w:p>
        </w:tc>
        <w:tc>
          <w:tcPr>
            <w:tcW w:w="336" w:type="pct"/>
            <w:tcBorders>
              <w:top w:val="nil"/>
              <w:left w:val="nil"/>
              <w:bottom w:val="single" w:sz="4" w:space="0" w:color="auto"/>
              <w:right w:val="single" w:sz="4" w:space="0" w:color="auto"/>
            </w:tcBorders>
            <w:hideMark/>
          </w:tcPr>
          <w:p w14:paraId="482B5B8B"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4263BEE9"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79FBB34" w14:textId="77777777" w:rsidR="00726886" w:rsidRPr="00903582" w:rsidRDefault="00726886" w:rsidP="00726886">
            <w:pPr>
              <w:jc w:val="right"/>
              <w:rPr>
                <w:sz w:val="20"/>
                <w:szCs w:val="20"/>
                <w:lang w:eastAsia="en-CA"/>
              </w:rPr>
            </w:pPr>
            <w:r w:rsidRPr="00903582">
              <w:rPr>
                <w:sz w:val="20"/>
                <w:szCs w:val="20"/>
                <w:lang w:eastAsia="en-CA"/>
              </w:rPr>
              <w:t>6.8</w:t>
            </w:r>
          </w:p>
        </w:tc>
        <w:tc>
          <w:tcPr>
            <w:tcW w:w="566" w:type="pct"/>
            <w:tcBorders>
              <w:top w:val="nil"/>
              <w:left w:val="nil"/>
              <w:bottom w:val="single" w:sz="4" w:space="0" w:color="auto"/>
              <w:right w:val="single" w:sz="4" w:space="0" w:color="auto"/>
            </w:tcBorders>
            <w:hideMark/>
          </w:tcPr>
          <w:p w14:paraId="15DD631B" w14:textId="77777777" w:rsidR="00726886" w:rsidRPr="00903582" w:rsidRDefault="00726886" w:rsidP="00726886">
            <w:pPr>
              <w:jc w:val="right"/>
              <w:rPr>
                <w:sz w:val="20"/>
                <w:szCs w:val="20"/>
                <w:lang w:eastAsia="en-CA"/>
              </w:rPr>
            </w:pPr>
            <w:r w:rsidRPr="00903582">
              <w:rPr>
                <w:sz w:val="20"/>
                <w:szCs w:val="20"/>
                <w:lang w:eastAsia="en-CA"/>
              </w:rPr>
              <w:t>3.5</w:t>
            </w:r>
          </w:p>
        </w:tc>
        <w:tc>
          <w:tcPr>
            <w:tcW w:w="319" w:type="pct"/>
            <w:tcBorders>
              <w:top w:val="nil"/>
              <w:left w:val="nil"/>
              <w:bottom w:val="single" w:sz="4" w:space="0" w:color="auto"/>
              <w:right w:val="single" w:sz="4" w:space="0" w:color="auto"/>
            </w:tcBorders>
            <w:hideMark/>
          </w:tcPr>
          <w:p w14:paraId="692FB289"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5E126A8"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994E2A9"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FC828E4" w14:textId="77777777" w:rsidR="00726886" w:rsidRPr="00903582" w:rsidRDefault="00726886" w:rsidP="00726886">
            <w:pPr>
              <w:jc w:val="left"/>
              <w:rPr>
                <w:sz w:val="20"/>
                <w:szCs w:val="20"/>
                <w:lang w:eastAsia="en-CA"/>
              </w:rPr>
            </w:pPr>
            <w:r w:rsidRPr="00903582">
              <w:rPr>
                <w:sz w:val="20"/>
                <w:szCs w:val="20"/>
                <w:lang w:eastAsia="en-CA"/>
              </w:rPr>
              <w:t>35% by 2020 and 67.5% by 2025</w:t>
            </w:r>
          </w:p>
        </w:tc>
      </w:tr>
      <w:tr w:rsidR="00726886" w:rsidRPr="00903582" w14:paraId="4576CD66" w14:textId="77777777" w:rsidTr="00C73D53">
        <w:trPr>
          <w:trHeight w:val="288"/>
        </w:trPr>
        <w:tc>
          <w:tcPr>
            <w:tcW w:w="947" w:type="pct"/>
            <w:tcBorders>
              <w:top w:val="nil"/>
              <w:left w:val="single" w:sz="4" w:space="0" w:color="auto"/>
              <w:bottom w:val="single" w:sz="4" w:space="0" w:color="auto"/>
              <w:right w:val="single" w:sz="4" w:space="0" w:color="auto"/>
            </w:tcBorders>
            <w:hideMark/>
          </w:tcPr>
          <w:p w14:paraId="130A4145" w14:textId="77777777" w:rsidR="00726886" w:rsidRPr="00903582" w:rsidRDefault="00726886" w:rsidP="00726886">
            <w:pPr>
              <w:jc w:val="left"/>
              <w:rPr>
                <w:sz w:val="20"/>
                <w:szCs w:val="20"/>
                <w:lang w:eastAsia="en-CA"/>
              </w:rPr>
            </w:pPr>
            <w:r w:rsidRPr="00903582">
              <w:rPr>
                <w:sz w:val="20"/>
                <w:szCs w:val="20"/>
                <w:lang w:eastAsia="en-CA"/>
              </w:rPr>
              <w:lastRenderedPageBreak/>
              <w:t>Tuvalu</w:t>
            </w:r>
          </w:p>
        </w:tc>
        <w:tc>
          <w:tcPr>
            <w:tcW w:w="336" w:type="pct"/>
            <w:tcBorders>
              <w:top w:val="nil"/>
              <w:left w:val="nil"/>
              <w:bottom w:val="single" w:sz="4" w:space="0" w:color="auto"/>
              <w:right w:val="single" w:sz="4" w:space="0" w:color="auto"/>
            </w:tcBorders>
            <w:hideMark/>
          </w:tcPr>
          <w:p w14:paraId="0B769DA8"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608AE23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B161E71" w14:textId="77777777" w:rsidR="00726886" w:rsidRPr="00903582" w:rsidRDefault="00726886" w:rsidP="00726886">
            <w:pPr>
              <w:jc w:val="right"/>
              <w:rPr>
                <w:sz w:val="20"/>
                <w:szCs w:val="20"/>
                <w:lang w:eastAsia="en-CA"/>
              </w:rPr>
            </w:pPr>
            <w:r w:rsidRPr="00903582">
              <w:rPr>
                <w:sz w:val="20"/>
                <w:szCs w:val="20"/>
                <w:lang w:eastAsia="en-CA"/>
              </w:rPr>
              <w:t>0.1</w:t>
            </w:r>
          </w:p>
        </w:tc>
        <w:tc>
          <w:tcPr>
            <w:tcW w:w="566" w:type="pct"/>
            <w:tcBorders>
              <w:top w:val="nil"/>
              <w:left w:val="nil"/>
              <w:bottom w:val="single" w:sz="4" w:space="0" w:color="auto"/>
              <w:right w:val="single" w:sz="4" w:space="0" w:color="auto"/>
            </w:tcBorders>
            <w:hideMark/>
          </w:tcPr>
          <w:p w14:paraId="2A9ABE8D"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0D8CF779"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3FEA509"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0B0E406F"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3CCAA709"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0443898B" w14:textId="77777777" w:rsidTr="00C73D53">
        <w:trPr>
          <w:trHeight w:val="238"/>
        </w:trPr>
        <w:tc>
          <w:tcPr>
            <w:tcW w:w="947" w:type="pct"/>
            <w:tcBorders>
              <w:top w:val="nil"/>
              <w:left w:val="single" w:sz="4" w:space="0" w:color="auto"/>
              <w:bottom w:val="single" w:sz="4" w:space="0" w:color="auto"/>
              <w:right w:val="single" w:sz="4" w:space="0" w:color="auto"/>
            </w:tcBorders>
            <w:hideMark/>
          </w:tcPr>
          <w:p w14:paraId="79B2A6AE" w14:textId="77777777" w:rsidR="00726886" w:rsidRPr="00903582" w:rsidRDefault="00726886" w:rsidP="00726886">
            <w:pPr>
              <w:jc w:val="left"/>
              <w:rPr>
                <w:sz w:val="20"/>
                <w:szCs w:val="20"/>
                <w:lang w:eastAsia="en-CA"/>
              </w:rPr>
            </w:pPr>
            <w:r w:rsidRPr="00903582">
              <w:rPr>
                <w:sz w:val="20"/>
                <w:szCs w:val="20"/>
                <w:lang w:eastAsia="en-CA"/>
              </w:rPr>
              <w:t>Uganda</w:t>
            </w:r>
          </w:p>
        </w:tc>
        <w:tc>
          <w:tcPr>
            <w:tcW w:w="336" w:type="pct"/>
            <w:tcBorders>
              <w:top w:val="nil"/>
              <w:left w:val="nil"/>
              <w:bottom w:val="single" w:sz="4" w:space="0" w:color="auto"/>
              <w:right w:val="single" w:sz="4" w:space="0" w:color="auto"/>
            </w:tcBorders>
            <w:hideMark/>
          </w:tcPr>
          <w:p w14:paraId="55B15F3D"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09F9515"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55270C03" w14:textId="77777777" w:rsidR="00726886" w:rsidRPr="00903582" w:rsidRDefault="00726886" w:rsidP="00726886">
            <w:pPr>
              <w:jc w:val="right"/>
              <w:rPr>
                <w:sz w:val="20"/>
                <w:szCs w:val="20"/>
                <w:lang w:eastAsia="en-CA"/>
              </w:rPr>
            </w:pPr>
            <w:r w:rsidRPr="00903582">
              <w:rPr>
                <w:sz w:val="20"/>
                <w:szCs w:val="20"/>
                <w:lang w:eastAsia="en-CA"/>
              </w:rPr>
              <w:t>0.2</w:t>
            </w:r>
          </w:p>
        </w:tc>
        <w:tc>
          <w:tcPr>
            <w:tcW w:w="566" w:type="pct"/>
            <w:tcBorders>
              <w:top w:val="nil"/>
              <w:left w:val="nil"/>
              <w:bottom w:val="single" w:sz="4" w:space="0" w:color="auto"/>
              <w:right w:val="single" w:sz="4" w:space="0" w:color="auto"/>
            </w:tcBorders>
            <w:hideMark/>
          </w:tcPr>
          <w:p w14:paraId="5604B092" w14:textId="77777777" w:rsidR="00726886" w:rsidRPr="00903582" w:rsidRDefault="00726886" w:rsidP="00726886">
            <w:pPr>
              <w:jc w:val="right"/>
              <w:rPr>
                <w:sz w:val="20"/>
                <w:szCs w:val="20"/>
                <w:lang w:eastAsia="en-CA"/>
              </w:rPr>
            </w:pPr>
            <w:r w:rsidRPr="00903582">
              <w:rPr>
                <w:sz w:val="20"/>
                <w:szCs w:val="20"/>
                <w:lang w:eastAsia="en-CA"/>
              </w:rPr>
              <w:t>0.1</w:t>
            </w:r>
          </w:p>
        </w:tc>
        <w:tc>
          <w:tcPr>
            <w:tcW w:w="319" w:type="pct"/>
            <w:tcBorders>
              <w:top w:val="nil"/>
              <w:left w:val="nil"/>
              <w:bottom w:val="single" w:sz="4" w:space="0" w:color="auto"/>
              <w:right w:val="single" w:sz="4" w:space="0" w:color="auto"/>
            </w:tcBorders>
            <w:hideMark/>
          </w:tcPr>
          <w:p w14:paraId="0CF6B6F2"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6FD51696"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5CD06CEE"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2EFCACA"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817FDF9" w14:textId="77777777" w:rsidTr="00C73D53">
        <w:trPr>
          <w:trHeight w:val="203"/>
        </w:trPr>
        <w:tc>
          <w:tcPr>
            <w:tcW w:w="947" w:type="pct"/>
            <w:tcBorders>
              <w:top w:val="nil"/>
              <w:left w:val="single" w:sz="4" w:space="0" w:color="auto"/>
              <w:bottom w:val="single" w:sz="4" w:space="0" w:color="auto"/>
              <w:right w:val="single" w:sz="4" w:space="0" w:color="auto"/>
            </w:tcBorders>
            <w:hideMark/>
          </w:tcPr>
          <w:p w14:paraId="2E004B06" w14:textId="77777777" w:rsidR="00726886" w:rsidRPr="00903582" w:rsidRDefault="00726886" w:rsidP="00726886">
            <w:pPr>
              <w:jc w:val="left"/>
              <w:rPr>
                <w:sz w:val="20"/>
                <w:szCs w:val="20"/>
                <w:lang w:eastAsia="en-CA"/>
              </w:rPr>
            </w:pPr>
            <w:r w:rsidRPr="00903582">
              <w:rPr>
                <w:sz w:val="20"/>
                <w:szCs w:val="20"/>
                <w:lang w:eastAsia="en-CA"/>
              </w:rPr>
              <w:t>United Arab Emirates (the)</w:t>
            </w:r>
          </w:p>
        </w:tc>
        <w:tc>
          <w:tcPr>
            <w:tcW w:w="336" w:type="pct"/>
            <w:tcBorders>
              <w:top w:val="nil"/>
              <w:left w:val="nil"/>
              <w:bottom w:val="single" w:sz="4" w:space="0" w:color="auto"/>
              <w:right w:val="single" w:sz="4" w:space="0" w:color="auto"/>
            </w:tcBorders>
            <w:hideMark/>
          </w:tcPr>
          <w:p w14:paraId="5C4B017D"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44851038"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3FCC1F31" w14:textId="77777777" w:rsidR="00726886" w:rsidRPr="00903582" w:rsidRDefault="00726886" w:rsidP="00726886">
            <w:pPr>
              <w:jc w:val="right"/>
              <w:rPr>
                <w:sz w:val="20"/>
                <w:szCs w:val="20"/>
                <w:lang w:eastAsia="en-CA"/>
              </w:rPr>
            </w:pPr>
            <w:r w:rsidRPr="00903582">
              <w:rPr>
                <w:sz w:val="20"/>
                <w:szCs w:val="20"/>
                <w:lang w:eastAsia="en-CA"/>
              </w:rPr>
              <w:t>557.1</w:t>
            </w:r>
          </w:p>
        </w:tc>
        <w:tc>
          <w:tcPr>
            <w:tcW w:w="566" w:type="pct"/>
            <w:tcBorders>
              <w:top w:val="nil"/>
              <w:left w:val="nil"/>
              <w:bottom w:val="single" w:sz="4" w:space="0" w:color="auto"/>
              <w:right w:val="single" w:sz="4" w:space="0" w:color="auto"/>
            </w:tcBorders>
            <w:hideMark/>
          </w:tcPr>
          <w:p w14:paraId="14D57564" w14:textId="77777777" w:rsidR="00726886" w:rsidRPr="00903582" w:rsidRDefault="00726886" w:rsidP="00726886">
            <w:pPr>
              <w:jc w:val="right"/>
              <w:rPr>
                <w:sz w:val="20"/>
                <w:szCs w:val="20"/>
                <w:lang w:eastAsia="en-CA"/>
              </w:rPr>
            </w:pPr>
            <w:r w:rsidRPr="00903582">
              <w:rPr>
                <w:sz w:val="20"/>
                <w:szCs w:val="20"/>
                <w:lang w:eastAsia="en-CA"/>
              </w:rPr>
              <w:t>359.7</w:t>
            </w:r>
          </w:p>
        </w:tc>
        <w:tc>
          <w:tcPr>
            <w:tcW w:w="319" w:type="pct"/>
            <w:tcBorders>
              <w:top w:val="nil"/>
              <w:left w:val="nil"/>
              <w:bottom w:val="single" w:sz="4" w:space="0" w:color="auto"/>
              <w:right w:val="single" w:sz="4" w:space="0" w:color="auto"/>
            </w:tcBorders>
            <w:hideMark/>
          </w:tcPr>
          <w:p w14:paraId="5C0547F5"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51A6588C"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59FC4D4"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D4EEE48" w14:textId="77777777" w:rsidR="00726886" w:rsidRPr="00903582" w:rsidRDefault="00726886" w:rsidP="00726886">
            <w:pPr>
              <w:jc w:val="left"/>
              <w:rPr>
                <w:sz w:val="20"/>
                <w:szCs w:val="20"/>
                <w:lang w:eastAsia="en-CA"/>
              </w:rPr>
            </w:pPr>
            <w:r w:rsidRPr="00903582">
              <w:rPr>
                <w:sz w:val="20"/>
                <w:szCs w:val="20"/>
                <w:lang w:eastAsia="en-CA"/>
              </w:rPr>
              <w:t> </w:t>
            </w:r>
          </w:p>
        </w:tc>
      </w:tr>
      <w:tr w:rsidR="00726886" w:rsidRPr="00903582" w14:paraId="4368867D" w14:textId="77777777" w:rsidTr="00C73D53">
        <w:trPr>
          <w:trHeight w:val="295"/>
        </w:trPr>
        <w:tc>
          <w:tcPr>
            <w:tcW w:w="947" w:type="pct"/>
            <w:tcBorders>
              <w:top w:val="nil"/>
              <w:left w:val="single" w:sz="4" w:space="0" w:color="auto"/>
              <w:bottom w:val="single" w:sz="4" w:space="0" w:color="auto"/>
              <w:right w:val="single" w:sz="4" w:space="0" w:color="auto"/>
            </w:tcBorders>
            <w:hideMark/>
          </w:tcPr>
          <w:p w14:paraId="3B770DAD" w14:textId="77777777" w:rsidR="00726886" w:rsidRPr="00903582" w:rsidRDefault="00726886" w:rsidP="00726886">
            <w:pPr>
              <w:jc w:val="left"/>
              <w:rPr>
                <w:sz w:val="20"/>
                <w:szCs w:val="20"/>
                <w:lang w:eastAsia="en-CA"/>
              </w:rPr>
            </w:pPr>
            <w:r w:rsidRPr="00903582">
              <w:rPr>
                <w:sz w:val="20"/>
                <w:szCs w:val="20"/>
                <w:lang w:eastAsia="en-CA"/>
              </w:rPr>
              <w:t>United Republic of Tanzania (the)</w:t>
            </w:r>
          </w:p>
        </w:tc>
        <w:tc>
          <w:tcPr>
            <w:tcW w:w="336" w:type="pct"/>
            <w:tcBorders>
              <w:top w:val="nil"/>
              <w:left w:val="nil"/>
              <w:bottom w:val="single" w:sz="4" w:space="0" w:color="auto"/>
              <w:right w:val="single" w:sz="4" w:space="0" w:color="auto"/>
            </w:tcBorders>
            <w:hideMark/>
          </w:tcPr>
          <w:p w14:paraId="615485FB"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02A4C9C0"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6DC7CE1" w14:textId="77777777" w:rsidR="00726886" w:rsidRPr="00903582" w:rsidRDefault="00726886" w:rsidP="00726886">
            <w:pPr>
              <w:jc w:val="right"/>
              <w:rPr>
                <w:sz w:val="20"/>
                <w:szCs w:val="20"/>
                <w:lang w:eastAsia="en-CA"/>
              </w:rPr>
            </w:pPr>
            <w:r w:rsidRPr="00903582">
              <w:rPr>
                <w:sz w:val="20"/>
                <w:szCs w:val="20"/>
                <w:lang w:eastAsia="en-CA"/>
              </w:rPr>
              <w:t>1.7</w:t>
            </w:r>
          </w:p>
        </w:tc>
        <w:tc>
          <w:tcPr>
            <w:tcW w:w="566" w:type="pct"/>
            <w:tcBorders>
              <w:top w:val="nil"/>
              <w:left w:val="nil"/>
              <w:bottom w:val="single" w:sz="4" w:space="0" w:color="auto"/>
              <w:right w:val="single" w:sz="4" w:space="0" w:color="auto"/>
            </w:tcBorders>
            <w:hideMark/>
          </w:tcPr>
          <w:p w14:paraId="53AF8B12" w14:textId="77777777" w:rsidR="00726886" w:rsidRPr="00903582" w:rsidRDefault="00726886" w:rsidP="00726886">
            <w:pPr>
              <w:jc w:val="right"/>
              <w:rPr>
                <w:sz w:val="20"/>
                <w:szCs w:val="20"/>
                <w:lang w:eastAsia="en-CA"/>
              </w:rPr>
            </w:pPr>
            <w:r w:rsidRPr="00903582">
              <w:rPr>
                <w:sz w:val="20"/>
                <w:szCs w:val="20"/>
                <w:lang w:eastAsia="en-CA"/>
              </w:rPr>
              <w:t>0.7</w:t>
            </w:r>
          </w:p>
        </w:tc>
        <w:tc>
          <w:tcPr>
            <w:tcW w:w="319" w:type="pct"/>
            <w:tcBorders>
              <w:top w:val="nil"/>
              <w:left w:val="nil"/>
              <w:bottom w:val="single" w:sz="4" w:space="0" w:color="auto"/>
              <w:right w:val="single" w:sz="4" w:space="0" w:color="auto"/>
            </w:tcBorders>
            <w:hideMark/>
          </w:tcPr>
          <w:p w14:paraId="10771F61"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4FB7B5E"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7EB8A8A6"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D2AF0E7"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5F1C08D" w14:textId="77777777" w:rsidTr="00C73D53">
        <w:trPr>
          <w:trHeight w:val="386"/>
        </w:trPr>
        <w:tc>
          <w:tcPr>
            <w:tcW w:w="947" w:type="pct"/>
            <w:tcBorders>
              <w:top w:val="nil"/>
              <w:left w:val="single" w:sz="4" w:space="0" w:color="auto"/>
              <w:bottom w:val="single" w:sz="4" w:space="0" w:color="auto"/>
              <w:right w:val="single" w:sz="4" w:space="0" w:color="auto"/>
            </w:tcBorders>
            <w:hideMark/>
          </w:tcPr>
          <w:p w14:paraId="1BFC4892" w14:textId="77777777" w:rsidR="00726886" w:rsidRPr="00903582" w:rsidRDefault="00726886" w:rsidP="00726886">
            <w:pPr>
              <w:jc w:val="left"/>
              <w:rPr>
                <w:sz w:val="20"/>
                <w:szCs w:val="20"/>
                <w:lang w:eastAsia="en-CA"/>
              </w:rPr>
            </w:pPr>
            <w:r w:rsidRPr="00903582">
              <w:rPr>
                <w:sz w:val="20"/>
                <w:szCs w:val="20"/>
                <w:lang w:eastAsia="en-CA"/>
              </w:rPr>
              <w:t>Uruguay</w:t>
            </w:r>
          </w:p>
        </w:tc>
        <w:tc>
          <w:tcPr>
            <w:tcW w:w="336" w:type="pct"/>
            <w:tcBorders>
              <w:top w:val="nil"/>
              <w:left w:val="nil"/>
              <w:bottom w:val="single" w:sz="4" w:space="0" w:color="auto"/>
              <w:right w:val="single" w:sz="4" w:space="0" w:color="auto"/>
            </w:tcBorders>
            <w:hideMark/>
          </w:tcPr>
          <w:p w14:paraId="3878D6BE"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0ED2F85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E8ECA3F" w14:textId="77777777" w:rsidR="00726886" w:rsidRPr="00903582" w:rsidRDefault="00726886" w:rsidP="00726886">
            <w:pPr>
              <w:jc w:val="right"/>
              <w:rPr>
                <w:sz w:val="20"/>
                <w:szCs w:val="20"/>
                <w:lang w:eastAsia="en-CA"/>
              </w:rPr>
            </w:pPr>
            <w:r w:rsidRPr="00903582">
              <w:rPr>
                <w:sz w:val="20"/>
                <w:szCs w:val="20"/>
                <w:lang w:eastAsia="en-CA"/>
              </w:rPr>
              <w:t>23.4</w:t>
            </w:r>
          </w:p>
        </w:tc>
        <w:tc>
          <w:tcPr>
            <w:tcW w:w="566" w:type="pct"/>
            <w:tcBorders>
              <w:top w:val="nil"/>
              <w:left w:val="nil"/>
              <w:bottom w:val="single" w:sz="4" w:space="0" w:color="auto"/>
              <w:right w:val="single" w:sz="4" w:space="0" w:color="auto"/>
            </w:tcBorders>
            <w:hideMark/>
          </w:tcPr>
          <w:p w14:paraId="56F1B125" w14:textId="77777777" w:rsidR="00726886" w:rsidRPr="00903582" w:rsidRDefault="00726886" w:rsidP="00726886">
            <w:pPr>
              <w:jc w:val="right"/>
              <w:rPr>
                <w:sz w:val="20"/>
                <w:szCs w:val="20"/>
                <w:lang w:eastAsia="en-CA"/>
              </w:rPr>
            </w:pPr>
            <w:r w:rsidRPr="00903582">
              <w:rPr>
                <w:sz w:val="20"/>
                <w:szCs w:val="20"/>
                <w:lang w:eastAsia="en-CA"/>
              </w:rPr>
              <w:t>10.8</w:t>
            </w:r>
          </w:p>
        </w:tc>
        <w:tc>
          <w:tcPr>
            <w:tcW w:w="319" w:type="pct"/>
            <w:tcBorders>
              <w:top w:val="nil"/>
              <w:left w:val="nil"/>
              <w:bottom w:val="single" w:sz="4" w:space="0" w:color="auto"/>
              <w:right w:val="single" w:sz="4" w:space="0" w:color="auto"/>
            </w:tcBorders>
            <w:hideMark/>
          </w:tcPr>
          <w:p w14:paraId="1125C59D"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11AE476"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2FBB6733"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372CB65" w14:textId="77777777" w:rsidR="00726886" w:rsidRPr="00903582" w:rsidRDefault="00726886" w:rsidP="00726886">
            <w:pPr>
              <w:jc w:val="left"/>
              <w:rPr>
                <w:sz w:val="20"/>
                <w:szCs w:val="20"/>
                <w:lang w:eastAsia="en-CA"/>
              </w:rPr>
            </w:pPr>
            <w:r w:rsidRPr="00903582">
              <w:rPr>
                <w:sz w:val="20"/>
                <w:szCs w:val="20"/>
                <w:lang w:eastAsia="en-CA"/>
              </w:rPr>
              <w:t>10% by 2015, 35% by 2020 and 100% by 2030</w:t>
            </w:r>
          </w:p>
        </w:tc>
      </w:tr>
      <w:tr w:rsidR="00726886" w:rsidRPr="00903582" w14:paraId="34FB9908" w14:textId="77777777" w:rsidTr="00C73D53">
        <w:trPr>
          <w:trHeight w:val="156"/>
        </w:trPr>
        <w:tc>
          <w:tcPr>
            <w:tcW w:w="947" w:type="pct"/>
            <w:tcBorders>
              <w:top w:val="nil"/>
              <w:left w:val="single" w:sz="4" w:space="0" w:color="auto"/>
              <w:bottom w:val="single" w:sz="4" w:space="0" w:color="auto"/>
              <w:right w:val="single" w:sz="4" w:space="0" w:color="auto"/>
            </w:tcBorders>
            <w:hideMark/>
          </w:tcPr>
          <w:p w14:paraId="4674B96A" w14:textId="77777777" w:rsidR="00726886" w:rsidRPr="00903582" w:rsidRDefault="00726886" w:rsidP="00726886">
            <w:pPr>
              <w:jc w:val="left"/>
              <w:rPr>
                <w:sz w:val="20"/>
                <w:szCs w:val="20"/>
                <w:lang w:eastAsia="en-CA"/>
              </w:rPr>
            </w:pPr>
            <w:r w:rsidRPr="00903582">
              <w:rPr>
                <w:sz w:val="20"/>
                <w:szCs w:val="20"/>
                <w:lang w:eastAsia="en-CA"/>
              </w:rPr>
              <w:t>Vanuatu</w:t>
            </w:r>
          </w:p>
        </w:tc>
        <w:tc>
          <w:tcPr>
            <w:tcW w:w="336" w:type="pct"/>
            <w:tcBorders>
              <w:top w:val="nil"/>
              <w:left w:val="nil"/>
              <w:bottom w:val="single" w:sz="4" w:space="0" w:color="auto"/>
              <w:right w:val="single" w:sz="4" w:space="0" w:color="auto"/>
            </w:tcBorders>
            <w:hideMark/>
          </w:tcPr>
          <w:p w14:paraId="06F9E955"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3C7922D8"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E3A7E75" w14:textId="77777777" w:rsidR="00726886" w:rsidRPr="00903582" w:rsidRDefault="00726886" w:rsidP="00726886">
            <w:pPr>
              <w:jc w:val="right"/>
              <w:rPr>
                <w:sz w:val="20"/>
                <w:szCs w:val="20"/>
                <w:lang w:eastAsia="en-CA"/>
              </w:rPr>
            </w:pPr>
            <w:r w:rsidRPr="00903582">
              <w:rPr>
                <w:sz w:val="20"/>
                <w:szCs w:val="20"/>
                <w:lang w:eastAsia="en-CA"/>
              </w:rPr>
              <w:t>0.3</w:t>
            </w:r>
          </w:p>
        </w:tc>
        <w:tc>
          <w:tcPr>
            <w:tcW w:w="566" w:type="pct"/>
            <w:tcBorders>
              <w:top w:val="nil"/>
              <w:left w:val="nil"/>
              <w:bottom w:val="single" w:sz="4" w:space="0" w:color="auto"/>
              <w:right w:val="single" w:sz="4" w:space="0" w:color="auto"/>
            </w:tcBorders>
            <w:hideMark/>
          </w:tcPr>
          <w:p w14:paraId="7511F4A4"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4CE322E0"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0BDC969"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BE49969"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1BDE29F0"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AD4479C" w14:textId="77777777" w:rsidTr="00C73D53">
        <w:trPr>
          <w:trHeight w:val="360"/>
        </w:trPr>
        <w:tc>
          <w:tcPr>
            <w:tcW w:w="947" w:type="pct"/>
            <w:tcBorders>
              <w:top w:val="nil"/>
              <w:left w:val="single" w:sz="4" w:space="0" w:color="auto"/>
              <w:bottom w:val="single" w:sz="4" w:space="0" w:color="auto"/>
              <w:right w:val="single" w:sz="4" w:space="0" w:color="auto"/>
            </w:tcBorders>
            <w:hideMark/>
          </w:tcPr>
          <w:p w14:paraId="332A8E44" w14:textId="77777777" w:rsidR="00726886" w:rsidRPr="00903582" w:rsidRDefault="00726886" w:rsidP="00726886">
            <w:pPr>
              <w:jc w:val="left"/>
              <w:rPr>
                <w:sz w:val="20"/>
                <w:szCs w:val="20"/>
                <w:lang w:eastAsia="en-CA"/>
              </w:rPr>
            </w:pPr>
            <w:r w:rsidRPr="00903582">
              <w:rPr>
                <w:sz w:val="20"/>
                <w:szCs w:val="20"/>
                <w:lang w:eastAsia="en-CA"/>
              </w:rPr>
              <w:t>Venezuela (Bolivarian Republic of)</w:t>
            </w:r>
          </w:p>
        </w:tc>
        <w:tc>
          <w:tcPr>
            <w:tcW w:w="336" w:type="pct"/>
            <w:tcBorders>
              <w:top w:val="nil"/>
              <w:left w:val="nil"/>
              <w:bottom w:val="single" w:sz="4" w:space="0" w:color="auto"/>
              <w:right w:val="single" w:sz="4" w:space="0" w:color="auto"/>
            </w:tcBorders>
            <w:hideMark/>
          </w:tcPr>
          <w:p w14:paraId="02A08FB0"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64B50344"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0F4B279E" w14:textId="77777777" w:rsidR="00726886" w:rsidRPr="00903582" w:rsidRDefault="00726886" w:rsidP="00726886">
            <w:pPr>
              <w:jc w:val="right"/>
              <w:rPr>
                <w:sz w:val="20"/>
                <w:szCs w:val="20"/>
                <w:lang w:eastAsia="en-CA"/>
              </w:rPr>
            </w:pPr>
            <w:r w:rsidRPr="00903582">
              <w:rPr>
                <w:sz w:val="20"/>
                <w:szCs w:val="20"/>
                <w:lang w:eastAsia="en-CA"/>
              </w:rPr>
              <w:t>207.0</w:t>
            </w:r>
          </w:p>
        </w:tc>
        <w:tc>
          <w:tcPr>
            <w:tcW w:w="566" w:type="pct"/>
            <w:tcBorders>
              <w:top w:val="nil"/>
              <w:left w:val="nil"/>
              <w:bottom w:val="single" w:sz="4" w:space="0" w:color="auto"/>
              <w:right w:val="single" w:sz="4" w:space="0" w:color="auto"/>
            </w:tcBorders>
            <w:hideMark/>
          </w:tcPr>
          <w:p w14:paraId="513B8FB2" w14:textId="77777777" w:rsidR="00726886" w:rsidRPr="00903582" w:rsidRDefault="00726886" w:rsidP="00726886">
            <w:pPr>
              <w:jc w:val="right"/>
              <w:rPr>
                <w:sz w:val="20"/>
                <w:szCs w:val="20"/>
                <w:lang w:eastAsia="en-CA"/>
              </w:rPr>
            </w:pPr>
            <w:r w:rsidRPr="00903582">
              <w:rPr>
                <w:sz w:val="20"/>
                <w:szCs w:val="20"/>
                <w:lang w:eastAsia="en-CA"/>
              </w:rPr>
              <w:t>84.7</w:t>
            </w:r>
          </w:p>
        </w:tc>
        <w:tc>
          <w:tcPr>
            <w:tcW w:w="319" w:type="pct"/>
            <w:tcBorders>
              <w:top w:val="nil"/>
              <w:left w:val="nil"/>
              <w:bottom w:val="single" w:sz="4" w:space="0" w:color="auto"/>
              <w:right w:val="single" w:sz="4" w:space="0" w:color="auto"/>
            </w:tcBorders>
            <w:hideMark/>
          </w:tcPr>
          <w:p w14:paraId="75047B73"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800D82C"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371F150"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5438865" w14:textId="77777777" w:rsidR="00726886" w:rsidRPr="00903582" w:rsidRDefault="00726886" w:rsidP="00726886">
            <w:pPr>
              <w:jc w:val="left"/>
              <w:rPr>
                <w:sz w:val="20"/>
                <w:szCs w:val="20"/>
                <w:lang w:eastAsia="en-CA"/>
              </w:rPr>
            </w:pPr>
            <w:r w:rsidRPr="00903582">
              <w:rPr>
                <w:sz w:val="20"/>
                <w:szCs w:val="20"/>
                <w:lang w:eastAsia="en-CA"/>
              </w:rPr>
              <w:t>10% by 2015 and 100% by 2027</w:t>
            </w:r>
          </w:p>
        </w:tc>
      </w:tr>
      <w:tr w:rsidR="00726886" w:rsidRPr="00903582" w14:paraId="330E3E08" w14:textId="77777777" w:rsidTr="00C73D53">
        <w:trPr>
          <w:trHeight w:val="512"/>
        </w:trPr>
        <w:tc>
          <w:tcPr>
            <w:tcW w:w="947" w:type="pct"/>
            <w:tcBorders>
              <w:top w:val="nil"/>
              <w:left w:val="single" w:sz="4" w:space="0" w:color="auto"/>
              <w:bottom w:val="single" w:sz="4" w:space="0" w:color="auto"/>
              <w:right w:val="single" w:sz="4" w:space="0" w:color="auto"/>
            </w:tcBorders>
            <w:hideMark/>
          </w:tcPr>
          <w:p w14:paraId="2CCBF900" w14:textId="77777777" w:rsidR="00726886" w:rsidRPr="00903582" w:rsidRDefault="00726886" w:rsidP="00726886">
            <w:pPr>
              <w:jc w:val="left"/>
              <w:rPr>
                <w:sz w:val="20"/>
                <w:szCs w:val="20"/>
                <w:lang w:eastAsia="en-CA"/>
              </w:rPr>
            </w:pPr>
            <w:r w:rsidRPr="00903582">
              <w:rPr>
                <w:sz w:val="20"/>
                <w:szCs w:val="20"/>
                <w:lang w:eastAsia="en-CA"/>
              </w:rPr>
              <w:t>Viet Nam</w:t>
            </w:r>
          </w:p>
        </w:tc>
        <w:tc>
          <w:tcPr>
            <w:tcW w:w="336" w:type="pct"/>
            <w:tcBorders>
              <w:top w:val="nil"/>
              <w:left w:val="nil"/>
              <w:bottom w:val="single" w:sz="4" w:space="0" w:color="auto"/>
              <w:right w:val="single" w:sz="4" w:space="0" w:color="auto"/>
            </w:tcBorders>
            <w:hideMark/>
          </w:tcPr>
          <w:p w14:paraId="281C39DC"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DE483FD"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2A85D4D" w14:textId="77777777" w:rsidR="00726886" w:rsidRPr="00903582" w:rsidRDefault="00726886" w:rsidP="00726886">
            <w:pPr>
              <w:jc w:val="right"/>
              <w:rPr>
                <w:sz w:val="20"/>
                <w:szCs w:val="20"/>
                <w:lang w:eastAsia="en-CA"/>
              </w:rPr>
            </w:pPr>
            <w:r w:rsidRPr="00903582">
              <w:rPr>
                <w:sz w:val="20"/>
                <w:szCs w:val="20"/>
                <w:lang w:eastAsia="en-CA"/>
              </w:rPr>
              <w:t>221.2</w:t>
            </w:r>
          </w:p>
        </w:tc>
        <w:tc>
          <w:tcPr>
            <w:tcW w:w="566" w:type="pct"/>
            <w:tcBorders>
              <w:top w:val="nil"/>
              <w:left w:val="nil"/>
              <w:bottom w:val="single" w:sz="4" w:space="0" w:color="auto"/>
              <w:right w:val="single" w:sz="4" w:space="0" w:color="auto"/>
            </w:tcBorders>
            <w:hideMark/>
          </w:tcPr>
          <w:p w14:paraId="30100507" w14:textId="77777777" w:rsidR="00726886" w:rsidRPr="00903582" w:rsidRDefault="00726886" w:rsidP="00726886">
            <w:pPr>
              <w:jc w:val="right"/>
              <w:rPr>
                <w:sz w:val="20"/>
                <w:szCs w:val="20"/>
                <w:lang w:eastAsia="en-CA"/>
              </w:rPr>
            </w:pPr>
            <w:r w:rsidRPr="00903582">
              <w:rPr>
                <w:sz w:val="20"/>
                <w:szCs w:val="20"/>
                <w:lang w:eastAsia="en-CA"/>
              </w:rPr>
              <w:t>142.6</w:t>
            </w:r>
          </w:p>
        </w:tc>
        <w:tc>
          <w:tcPr>
            <w:tcW w:w="319" w:type="pct"/>
            <w:tcBorders>
              <w:top w:val="nil"/>
              <w:left w:val="nil"/>
              <w:bottom w:val="single" w:sz="4" w:space="0" w:color="auto"/>
              <w:right w:val="single" w:sz="4" w:space="0" w:color="auto"/>
            </w:tcBorders>
            <w:hideMark/>
          </w:tcPr>
          <w:p w14:paraId="719D9DE7"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6BFA83E"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1A64025"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21F79B51" w14:textId="77777777" w:rsidR="00726886" w:rsidRPr="00903582" w:rsidRDefault="00726886" w:rsidP="00726886">
            <w:pPr>
              <w:jc w:val="left"/>
              <w:rPr>
                <w:sz w:val="20"/>
                <w:szCs w:val="20"/>
                <w:lang w:eastAsia="en-CA"/>
              </w:rPr>
            </w:pPr>
            <w:r w:rsidRPr="00903582">
              <w:rPr>
                <w:sz w:val="20"/>
                <w:szCs w:val="20"/>
                <w:lang w:eastAsia="en-CA"/>
              </w:rPr>
              <w:t>10% by 2015, 35% by 2022 and 100% by 2030</w:t>
            </w:r>
          </w:p>
        </w:tc>
      </w:tr>
      <w:tr w:rsidR="00726886" w:rsidRPr="00903582" w14:paraId="2F755FC4" w14:textId="77777777" w:rsidTr="00C73D53">
        <w:trPr>
          <w:trHeight w:val="58"/>
        </w:trPr>
        <w:tc>
          <w:tcPr>
            <w:tcW w:w="947" w:type="pct"/>
            <w:tcBorders>
              <w:top w:val="nil"/>
              <w:left w:val="single" w:sz="4" w:space="0" w:color="auto"/>
              <w:bottom w:val="single" w:sz="4" w:space="0" w:color="auto"/>
              <w:right w:val="single" w:sz="4" w:space="0" w:color="auto"/>
            </w:tcBorders>
            <w:hideMark/>
          </w:tcPr>
          <w:p w14:paraId="446E76F2" w14:textId="77777777" w:rsidR="00726886" w:rsidRPr="00903582" w:rsidRDefault="00726886" w:rsidP="00726886">
            <w:pPr>
              <w:jc w:val="left"/>
              <w:rPr>
                <w:sz w:val="20"/>
                <w:szCs w:val="20"/>
                <w:lang w:eastAsia="en-CA"/>
              </w:rPr>
            </w:pPr>
            <w:r w:rsidRPr="00903582">
              <w:rPr>
                <w:sz w:val="20"/>
                <w:szCs w:val="20"/>
                <w:lang w:eastAsia="en-CA"/>
              </w:rPr>
              <w:t>Yemen</w:t>
            </w:r>
          </w:p>
        </w:tc>
        <w:tc>
          <w:tcPr>
            <w:tcW w:w="336" w:type="pct"/>
            <w:tcBorders>
              <w:top w:val="nil"/>
              <w:left w:val="nil"/>
              <w:bottom w:val="single" w:sz="4" w:space="0" w:color="auto"/>
              <w:right w:val="single" w:sz="4" w:space="0" w:color="auto"/>
            </w:tcBorders>
            <w:hideMark/>
          </w:tcPr>
          <w:p w14:paraId="5CD60B09"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1A725268"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2ED0161B" w14:textId="77777777" w:rsidR="00726886" w:rsidRPr="00903582" w:rsidRDefault="00726886" w:rsidP="00726886">
            <w:pPr>
              <w:jc w:val="right"/>
              <w:rPr>
                <w:sz w:val="20"/>
                <w:szCs w:val="20"/>
                <w:lang w:eastAsia="en-CA"/>
              </w:rPr>
            </w:pPr>
            <w:r w:rsidRPr="00903582">
              <w:rPr>
                <w:sz w:val="20"/>
                <w:szCs w:val="20"/>
                <w:lang w:eastAsia="en-CA"/>
              </w:rPr>
              <w:t>158.2</w:t>
            </w:r>
          </w:p>
        </w:tc>
        <w:tc>
          <w:tcPr>
            <w:tcW w:w="566" w:type="pct"/>
            <w:tcBorders>
              <w:top w:val="nil"/>
              <w:left w:val="nil"/>
              <w:bottom w:val="single" w:sz="4" w:space="0" w:color="auto"/>
              <w:right w:val="single" w:sz="4" w:space="0" w:color="auto"/>
            </w:tcBorders>
            <w:hideMark/>
          </w:tcPr>
          <w:p w14:paraId="7FECD7BB" w14:textId="77777777" w:rsidR="00726886" w:rsidRPr="00903582" w:rsidRDefault="00726886" w:rsidP="00726886">
            <w:pPr>
              <w:jc w:val="right"/>
              <w:rPr>
                <w:sz w:val="20"/>
                <w:szCs w:val="20"/>
                <w:lang w:eastAsia="en-CA"/>
              </w:rPr>
            </w:pPr>
            <w:r w:rsidRPr="00903582">
              <w:rPr>
                <w:sz w:val="20"/>
                <w:szCs w:val="20"/>
                <w:lang w:eastAsia="en-CA"/>
              </w:rPr>
              <w:t>0.0</w:t>
            </w:r>
          </w:p>
        </w:tc>
        <w:tc>
          <w:tcPr>
            <w:tcW w:w="319" w:type="pct"/>
            <w:tcBorders>
              <w:top w:val="nil"/>
              <w:left w:val="nil"/>
              <w:bottom w:val="single" w:sz="4" w:space="0" w:color="auto"/>
              <w:right w:val="single" w:sz="4" w:space="0" w:color="auto"/>
            </w:tcBorders>
            <w:hideMark/>
          </w:tcPr>
          <w:p w14:paraId="3C1D1D8A"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40313AB"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5166D79"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8729972" w14:textId="6809B10F" w:rsidR="00726886" w:rsidRPr="00903582" w:rsidRDefault="00726886" w:rsidP="00726886">
            <w:pPr>
              <w:jc w:val="left"/>
              <w:rPr>
                <w:sz w:val="20"/>
                <w:szCs w:val="20"/>
                <w:lang w:eastAsia="en-CA"/>
              </w:rPr>
            </w:pPr>
            <w:r w:rsidRPr="00903582">
              <w:rPr>
                <w:sz w:val="20"/>
                <w:szCs w:val="20"/>
                <w:lang w:eastAsia="en-CA"/>
              </w:rPr>
              <w:t xml:space="preserve">HPMP </w:t>
            </w:r>
            <w:r w:rsidR="00DA2CBD">
              <w:rPr>
                <w:sz w:val="20"/>
                <w:szCs w:val="20"/>
                <w:lang w:eastAsia="en-CA"/>
              </w:rPr>
              <w:t>c</w:t>
            </w:r>
            <w:r w:rsidRPr="00903582">
              <w:rPr>
                <w:sz w:val="20"/>
                <w:szCs w:val="20"/>
                <w:lang w:eastAsia="en-CA"/>
              </w:rPr>
              <w:t>ancelled</w:t>
            </w:r>
          </w:p>
        </w:tc>
      </w:tr>
      <w:tr w:rsidR="00726886" w:rsidRPr="00903582" w14:paraId="4B49EA95" w14:textId="77777777" w:rsidTr="00C73D53">
        <w:trPr>
          <w:trHeight w:val="270"/>
        </w:trPr>
        <w:tc>
          <w:tcPr>
            <w:tcW w:w="947" w:type="pct"/>
            <w:tcBorders>
              <w:top w:val="nil"/>
              <w:left w:val="single" w:sz="4" w:space="0" w:color="auto"/>
              <w:bottom w:val="single" w:sz="4" w:space="0" w:color="auto"/>
              <w:right w:val="single" w:sz="4" w:space="0" w:color="auto"/>
            </w:tcBorders>
            <w:hideMark/>
          </w:tcPr>
          <w:p w14:paraId="44E7A244" w14:textId="77777777" w:rsidR="00726886" w:rsidRPr="00903582" w:rsidRDefault="00726886" w:rsidP="00726886">
            <w:pPr>
              <w:jc w:val="left"/>
              <w:rPr>
                <w:sz w:val="20"/>
                <w:szCs w:val="20"/>
                <w:lang w:eastAsia="en-CA"/>
              </w:rPr>
            </w:pPr>
            <w:r w:rsidRPr="00903582">
              <w:rPr>
                <w:sz w:val="20"/>
                <w:szCs w:val="20"/>
                <w:lang w:eastAsia="en-CA"/>
              </w:rPr>
              <w:t>Zambia</w:t>
            </w:r>
          </w:p>
        </w:tc>
        <w:tc>
          <w:tcPr>
            <w:tcW w:w="336" w:type="pct"/>
            <w:tcBorders>
              <w:top w:val="nil"/>
              <w:left w:val="nil"/>
              <w:bottom w:val="single" w:sz="4" w:space="0" w:color="auto"/>
              <w:right w:val="single" w:sz="4" w:space="0" w:color="auto"/>
            </w:tcBorders>
            <w:hideMark/>
          </w:tcPr>
          <w:p w14:paraId="0548F029"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5A32061F"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4C21BA10" w14:textId="77777777" w:rsidR="00726886" w:rsidRPr="00903582" w:rsidRDefault="00726886" w:rsidP="00726886">
            <w:pPr>
              <w:jc w:val="right"/>
              <w:rPr>
                <w:sz w:val="20"/>
                <w:szCs w:val="20"/>
                <w:lang w:eastAsia="en-CA"/>
              </w:rPr>
            </w:pPr>
            <w:r w:rsidRPr="00903582">
              <w:rPr>
                <w:sz w:val="20"/>
                <w:szCs w:val="20"/>
                <w:lang w:eastAsia="en-CA"/>
              </w:rPr>
              <w:t>5.0</w:t>
            </w:r>
          </w:p>
        </w:tc>
        <w:tc>
          <w:tcPr>
            <w:tcW w:w="566" w:type="pct"/>
            <w:tcBorders>
              <w:top w:val="nil"/>
              <w:left w:val="nil"/>
              <w:bottom w:val="single" w:sz="4" w:space="0" w:color="auto"/>
              <w:right w:val="single" w:sz="4" w:space="0" w:color="auto"/>
            </w:tcBorders>
            <w:hideMark/>
          </w:tcPr>
          <w:p w14:paraId="44EBD9BE" w14:textId="77777777" w:rsidR="00726886" w:rsidRPr="00903582" w:rsidRDefault="00726886" w:rsidP="00726886">
            <w:pPr>
              <w:jc w:val="right"/>
              <w:rPr>
                <w:sz w:val="20"/>
                <w:szCs w:val="20"/>
                <w:lang w:eastAsia="en-CA"/>
              </w:rPr>
            </w:pPr>
            <w:r w:rsidRPr="00903582">
              <w:rPr>
                <w:sz w:val="20"/>
                <w:szCs w:val="20"/>
                <w:lang w:eastAsia="en-CA"/>
              </w:rPr>
              <w:t>2.0</w:t>
            </w:r>
          </w:p>
        </w:tc>
        <w:tc>
          <w:tcPr>
            <w:tcW w:w="319" w:type="pct"/>
            <w:tcBorders>
              <w:top w:val="nil"/>
              <w:left w:val="nil"/>
              <w:bottom w:val="single" w:sz="4" w:space="0" w:color="auto"/>
              <w:right w:val="single" w:sz="4" w:space="0" w:color="auto"/>
            </w:tcBorders>
            <w:hideMark/>
          </w:tcPr>
          <w:p w14:paraId="270D3760"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41122030"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6F69A1C2"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426F84E4"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3FE89C4" w14:textId="77777777" w:rsidTr="00C73D53">
        <w:trPr>
          <w:trHeight w:val="234"/>
        </w:trPr>
        <w:tc>
          <w:tcPr>
            <w:tcW w:w="947" w:type="pct"/>
            <w:tcBorders>
              <w:top w:val="nil"/>
              <w:left w:val="single" w:sz="4" w:space="0" w:color="auto"/>
              <w:bottom w:val="single" w:sz="4" w:space="0" w:color="auto"/>
              <w:right w:val="single" w:sz="4" w:space="0" w:color="auto"/>
            </w:tcBorders>
            <w:hideMark/>
          </w:tcPr>
          <w:p w14:paraId="6DB9221B" w14:textId="77777777" w:rsidR="00726886" w:rsidRPr="00903582" w:rsidRDefault="00726886" w:rsidP="00726886">
            <w:pPr>
              <w:jc w:val="left"/>
              <w:rPr>
                <w:sz w:val="20"/>
                <w:szCs w:val="20"/>
                <w:lang w:eastAsia="en-CA"/>
              </w:rPr>
            </w:pPr>
            <w:r w:rsidRPr="00903582">
              <w:rPr>
                <w:sz w:val="20"/>
                <w:szCs w:val="20"/>
                <w:lang w:eastAsia="en-CA"/>
              </w:rPr>
              <w:t>Zimbabwe</w:t>
            </w:r>
          </w:p>
        </w:tc>
        <w:tc>
          <w:tcPr>
            <w:tcW w:w="336" w:type="pct"/>
            <w:tcBorders>
              <w:top w:val="nil"/>
              <w:left w:val="nil"/>
              <w:bottom w:val="single" w:sz="4" w:space="0" w:color="auto"/>
              <w:right w:val="single" w:sz="4" w:space="0" w:color="auto"/>
            </w:tcBorders>
            <w:hideMark/>
          </w:tcPr>
          <w:p w14:paraId="725E46B0" w14:textId="77777777" w:rsidR="00726886" w:rsidRPr="00903582" w:rsidRDefault="00726886" w:rsidP="00726886">
            <w:pPr>
              <w:jc w:val="center"/>
              <w:rPr>
                <w:sz w:val="20"/>
                <w:szCs w:val="20"/>
                <w:lang w:eastAsia="en-CA"/>
              </w:rPr>
            </w:pPr>
            <w:r w:rsidRPr="00903582">
              <w:rPr>
                <w:sz w:val="20"/>
                <w:szCs w:val="20"/>
                <w:lang w:eastAsia="en-CA"/>
              </w:rPr>
              <w:t>A7</w:t>
            </w:r>
          </w:p>
        </w:tc>
        <w:tc>
          <w:tcPr>
            <w:tcW w:w="560" w:type="pct"/>
            <w:tcBorders>
              <w:top w:val="nil"/>
              <w:left w:val="nil"/>
              <w:bottom w:val="single" w:sz="4" w:space="0" w:color="auto"/>
              <w:right w:val="single" w:sz="4" w:space="0" w:color="auto"/>
            </w:tcBorders>
            <w:hideMark/>
          </w:tcPr>
          <w:p w14:paraId="25CAC8E6" w14:textId="77777777" w:rsidR="00726886" w:rsidRPr="00903582" w:rsidRDefault="00726886" w:rsidP="00726886">
            <w:pPr>
              <w:jc w:val="center"/>
              <w:rPr>
                <w:sz w:val="20"/>
                <w:szCs w:val="20"/>
                <w:lang w:eastAsia="en-CA"/>
              </w:rPr>
            </w:pPr>
            <w:r w:rsidRPr="00903582">
              <w:rPr>
                <w:sz w:val="20"/>
                <w:szCs w:val="20"/>
                <w:lang w:eastAsia="en-CA"/>
              </w:rPr>
              <w:t>2024</w:t>
            </w:r>
          </w:p>
        </w:tc>
        <w:tc>
          <w:tcPr>
            <w:tcW w:w="447" w:type="pct"/>
            <w:tcBorders>
              <w:top w:val="nil"/>
              <w:left w:val="nil"/>
              <w:bottom w:val="single" w:sz="4" w:space="0" w:color="auto"/>
              <w:right w:val="single" w:sz="4" w:space="0" w:color="auto"/>
            </w:tcBorders>
            <w:hideMark/>
          </w:tcPr>
          <w:p w14:paraId="6F89D5E0" w14:textId="77777777" w:rsidR="00726886" w:rsidRPr="00903582" w:rsidRDefault="00726886" w:rsidP="00726886">
            <w:pPr>
              <w:jc w:val="right"/>
              <w:rPr>
                <w:sz w:val="20"/>
                <w:szCs w:val="20"/>
                <w:lang w:eastAsia="en-CA"/>
              </w:rPr>
            </w:pPr>
            <w:r w:rsidRPr="00903582">
              <w:rPr>
                <w:sz w:val="20"/>
                <w:szCs w:val="20"/>
                <w:lang w:eastAsia="en-CA"/>
              </w:rPr>
              <w:t>17.8</w:t>
            </w:r>
          </w:p>
        </w:tc>
        <w:tc>
          <w:tcPr>
            <w:tcW w:w="566" w:type="pct"/>
            <w:tcBorders>
              <w:top w:val="nil"/>
              <w:left w:val="nil"/>
              <w:bottom w:val="single" w:sz="4" w:space="0" w:color="auto"/>
              <w:right w:val="single" w:sz="4" w:space="0" w:color="auto"/>
            </w:tcBorders>
            <w:hideMark/>
          </w:tcPr>
          <w:p w14:paraId="15DEE6AB" w14:textId="77777777" w:rsidR="00726886" w:rsidRPr="00903582" w:rsidRDefault="00726886" w:rsidP="00726886">
            <w:pPr>
              <w:jc w:val="right"/>
              <w:rPr>
                <w:sz w:val="20"/>
                <w:szCs w:val="20"/>
                <w:lang w:eastAsia="en-CA"/>
              </w:rPr>
            </w:pPr>
            <w:r w:rsidRPr="00903582">
              <w:rPr>
                <w:sz w:val="20"/>
                <w:szCs w:val="20"/>
                <w:lang w:eastAsia="en-CA"/>
              </w:rPr>
              <w:t>3.6</w:t>
            </w:r>
          </w:p>
        </w:tc>
        <w:tc>
          <w:tcPr>
            <w:tcW w:w="319" w:type="pct"/>
            <w:tcBorders>
              <w:top w:val="nil"/>
              <w:left w:val="nil"/>
              <w:bottom w:val="single" w:sz="4" w:space="0" w:color="auto"/>
              <w:right w:val="single" w:sz="4" w:space="0" w:color="auto"/>
            </w:tcBorders>
            <w:hideMark/>
          </w:tcPr>
          <w:p w14:paraId="2343DE01" w14:textId="77777777" w:rsidR="00726886" w:rsidRPr="00903582" w:rsidRDefault="00726886" w:rsidP="00726886">
            <w:pPr>
              <w:jc w:val="right"/>
              <w:rPr>
                <w:sz w:val="20"/>
                <w:szCs w:val="20"/>
                <w:lang w:eastAsia="en-CA"/>
              </w:rPr>
            </w:pPr>
            <w:r w:rsidRPr="00903582">
              <w:rPr>
                <w:sz w:val="20"/>
                <w:szCs w:val="20"/>
                <w:lang w:eastAsia="en-CA"/>
              </w:rPr>
              <w:t>0</w:t>
            </w:r>
          </w:p>
        </w:tc>
        <w:tc>
          <w:tcPr>
            <w:tcW w:w="405" w:type="pct"/>
            <w:tcBorders>
              <w:top w:val="nil"/>
              <w:left w:val="nil"/>
              <w:bottom w:val="single" w:sz="4" w:space="0" w:color="auto"/>
              <w:right w:val="single" w:sz="4" w:space="0" w:color="auto"/>
            </w:tcBorders>
            <w:hideMark/>
          </w:tcPr>
          <w:p w14:paraId="7DA88275" w14:textId="77777777" w:rsidR="00726886" w:rsidRPr="00903582" w:rsidRDefault="00726886" w:rsidP="00726886">
            <w:pPr>
              <w:jc w:val="right"/>
              <w:rPr>
                <w:sz w:val="20"/>
                <w:szCs w:val="20"/>
                <w:lang w:eastAsia="en-CA"/>
              </w:rPr>
            </w:pPr>
            <w:r w:rsidRPr="00903582">
              <w:rPr>
                <w:sz w:val="20"/>
                <w:szCs w:val="20"/>
                <w:lang w:eastAsia="en-CA"/>
              </w:rPr>
              <w:t>0</w:t>
            </w:r>
          </w:p>
        </w:tc>
        <w:tc>
          <w:tcPr>
            <w:tcW w:w="473" w:type="pct"/>
            <w:tcBorders>
              <w:top w:val="nil"/>
              <w:left w:val="nil"/>
              <w:bottom w:val="single" w:sz="4" w:space="0" w:color="auto"/>
              <w:right w:val="single" w:sz="4" w:space="0" w:color="auto"/>
            </w:tcBorders>
            <w:hideMark/>
          </w:tcPr>
          <w:p w14:paraId="44A1C840" w14:textId="77777777" w:rsidR="00726886" w:rsidRPr="00903582" w:rsidRDefault="00726886" w:rsidP="00726886">
            <w:pPr>
              <w:jc w:val="right"/>
              <w:rPr>
                <w:sz w:val="20"/>
                <w:szCs w:val="20"/>
                <w:lang w:eastAsia="en-CA"/>
              </w:rPr>
            </w:pPr>
            <w:r w:rsidRPr="00903582">
              <w:rPr>
                <w:sz w:val="20"/>
                <w:szCs w:val="20"/>
                <w:lang w:eastAsia="en-CA"/>
              </w:rPr>
              <w:t>0</w:t>
            </w:r>
          </w:p>
        </w:tc>
        <w:tc>
          <w:tcPr>
            <w:tcW w:w="947" w:type="pct"/>
            <w:tcBorders>
              <w:top w:val="nil"/>
              <w:left w:val="nil"/>
              <w:bottom w:val="single" w:sz="4" w:space="0" w:color="auto"/>
              <w:right w:val="single" w:sz="4" w:space="0" w:color="auto"/>
            </w:tcBorders>
            <w:hideMark/>
          </w:tcPr>
          <w:p w14:paraId="0D8C21EF"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bl>
    <w:p w14:paraId="73A27959" w14:textId="77777777" w:rsidR="00771380" w:rsidRPr="00903582" w:rsidRDefault="00771380" w:rsidP="00C73D53">
      <w:pPr>
        <w:rPr>
          <w:sz w:val="19"/>
          <w:szCs w:val="19"/>
        </w:rPr>
      </w:pPr>
      <w:r w:rsidRPr="00903582">
        <w:rPr>
          <w:sz w:val="19"/>
          <w:szCs w:val="19"/>
        </w:rPr>
        <w:t>(*) Excluding the Republic of Korea, Singapore, and the United Arab Emirates which do not request assistance from the Multilateral Fund for their phase-out of controlled substances. They are included in the table above.</w:t>
      </w:r>
    </w:p>
    <w:p w14:paraId="072D0896" w14:textId="77777777" w:rsidR="00D172F9" w:rsidRPr="00903582" w:rsidRDefault="00D172F9" w:rsidP="00D172F9">
      <w:pPr>
        <w:rPr>
          <w:sz w:val="19"/>
          <w:szCs w:val="19"/>
        </w:rPr>
      </w:pPr>
    </w:p>
    <w:p w14:paraId="7907241C" w14:textId="77777777" w:rsidR="00771380" w:rsidRPr="00903582" w:rsidRDefault="00771380" w:rsidP="00771380">
      <w:pPr>
        <w:pStyle w:val="StyleHeader4Para4Left0Firstline0"/>
        <w:numPr>
          <w:ilvl w:val="0"/>
          <w:numId w:val="0"/>
        </w:numPr>
        <w:jc w:val="left"/>
        <w:rPr>
          <w:sz w:val="22"/>
        </w:rPr>
        <w:sectPr w:rsidR="00771380" w:rsidRPr="00903582" w:rsidSect="00771380">
          <w:headerReference w:type="even" r:id="rId23"/>
          <w:headerReference w:type="default" r:id="rId24"/>
          <w:headerReference w:type="first" r:id="rId25"/>
          <w:pgSz w:w="12240" w:h="15840" w:code="1"/>
          <w:pgMar w:top="720" w:right="1440" w:bottom="864" w:left="1440" w:header="720" w:footer="475" w:gutter="0"/>
          <w:pgNumType w:start="1"/>
          <w:cols w:space="720"/>
          <w:titlePg/>
        </w:sectPr>
      </w:pPr>
    </w:p>
    <w:p w14:paraId="220150A4" w14:textId="77777777" w:rsidR="00771380" w:rsidRPr="00903582" w:rsidRDefault="00771380" w:rsidP="00771380">
      <w:pPr>
        <w:jc w:val="center"/>
        <w:rPr>
          <w:b/>
        </w:rPr>
      </w:pPr>
      <w:r w:rsidRPr="00903582">
        <w:rPr>
          <w:b/>
        </w:rPr>
        <w:lastRenderedPageBreak/>
        <w:t>Annex III</w:t>
      </w:r>
    </w:p>
    <w:p w14:paraId="277F70D5" w14:textId="77777777" w:rsidR="00771380" w:rsidRPr="00903582" w:rsidRDefault="00771380" w:rsidP="00771380">
      <w:pPr>
        <w:pStyle w:val="0Heading0"/>
        <w:rPr>
          <w:lang w:val="en-CA"/>
        </w:rPr>
      </w:pPr>
    </w:p>
    <w:p w14:paraId="5F185945" w14:textId="77777777" w:rsidR="00771380" w:rsidRPr="00903582" w:rsidRDefault="00771380" w:rsidP="00771380">
      <w:pPr>
        <w:jc w:val="center"/>
        <w:rPr>
          <w:b/>
        </w:rPr>
      </w:pPr>
      <w:r w:rsidRPr="00903582">
        <w:rPr>
          <w:b/>
        </w:rPr>
        <w:t>HFC ANALYSIS IN CO</w:t>
      </w:r>
      <w:r w:rsidRPr="00903582">
        <w:rPr>
          <w:b/>
          <w:vertAlign w:val="subscript"/>
        </w:rPr>
        <w:t>2</w:t>
      </w:r>
      <w:r w:rsidRPr="00903582">
        <w:rPr>
          <w:b/>
        </w:rPr>
        <w:t xml:space="preserve">-EQUIVALENT TONNES* </w:t>
      </w:r>
    </w:p>
    <w:p w14:paraId="4FE83216" w14:textId="77777777" w:rsidR="00A52ACA" w:rsidRPr="00903582" w:rsidRDefault="00A52ACA" w:rsidP="00771380">
      <w:pPr>
        <w:jc w:val="center"/>
        <w:rPr>
          <w:b/>
        </w:rPr>
      </w:pPr>
    </w:p>
    <w:tbl>
      <w:tblPr>
        <w:tblW w:w="5000" w:type="pct"/>
        <w:tblLayout w:type="fixed"/>
        <w:tblLook w:val="04A0" w:firstRow="1" w:lastRow="0" w:firstColumn="1" w:lastColumn="0" w:noHBand="0" w:noVBand="1"/>
      </w:tblPr>
      <w:tblGrid>
        <w:gridCol w:w="1259"/>
        <w:gridCol w:w="810"/>
        <w:gridCol w:w="995"/>
        <w:gridCol w:w="623"/>
        <w:gridCol w:w="1169"/>
        <w:gridCol w:w="810"/>
        <w:gridCol w:w="989"/>
        <w:gridCol w:w="810"/>
        <w:gridCol w:w="1885"/>
      </w:tblGrid>
      <w:tr w:rsidR="00F61458" w:rsidRPr="00F61458" w14:paraId="090B0F4E" w14:textId="77777777" w:rsidTr="00F61458">
        <w:trPr>
          <w:trHeight w:val="617"/>
          <w:tblHeader/>
        </w:trPr>
        <w:tc>
          <w:tcPr>
            <w:tcW w:w="673" w:type="pct"/>
            <w:tcBorders>
              <w:top w:val="single" w:sz="4" w:space="0" w:color="auto"/>
              <w:left w:val="single" w:sz="4" w:space="0" w:color="auto"/>
              <w:bottom w:val="single" w:sz="4" w:space="0" w:color="auto"/>
              <w:right w:val="single" w:sz="4" w:space="0" w:color="auto"/>
            </w:tcBorders>
            <w:hideMark/>
          </w:tcPr>
          <w:p w14:paraId="32AE4687" w14:textId="77777777" w:rsidR="00A52ACA" w:rsidRPr="00F61458" w:rsidRDefault="00A52ACA" w:rsidP="00A52ACA">
            <w:pPr>
              <w:jc w:val="center"/>
              <w:rPr>
                <w:b/>
                <w:bCs/>
                <w:sz w:val="18"/>
                <w:szCs w:val="18"/>
                <w:lang w:eastAsia="en-CA"/>
              </w:rPr>
            </w:pPr>
            <w:r w:rsidRPr="00F61458">
              <w:rPr>
                <w:b/>
                <w:bCs/>
                <w:sz w:val="18"/>
                <w:szCs w:val="18"/>
                <w:lang w:eastAsia="en-CA"/>
              </w:rPr>
              <w:t>Country</w:t>
            </w:r>
          </w:p>
        </w:tc>
        <w:tc>
          <w:tcPr>
            <w:tcW w:w="433" w:type="pct"/>
            <w:tcBorders>
              <w:top w:val="single" w:sz="4" w:space="0" w:color="auto"/>
              <w:left w:val="nil"/>
              <w:bottom w:val="single" w:sz="4" w:space="0" w:color="auto"/>
              <w:right w:val="single" w:sz="4" w:space="0" w:color="auto"/>
            </w:tcBorders>
            <w:hideMark/>
          </w:tcPr>
          <w:p w14:paraId="62D4837B" w14:textId="77777777" w:rsidR="00A52ACA" w:rsidRPr="00F61458" w:rsidRDefault="00A52ACA" w:rsidP="009A34C2">
            <w:pPr>
              <w:ind w:left="-150" w:right="-178"/>
              <w:jc w:val="center"/>
              <w:rPr>
                <w:b/>
                <w:bCs/>
                <w:sz w:val="18"/>
                <w:szCs w:val="18"/>
                <w:lang w:eastAsia="en-CA"/>
              </w:rPr>
            </w:pPr>
            <w:r w:rsidRPr="00F61458">
              <w:rPr>
                <w:b/>
                <w:bCs/>
                <w:sz w:val="18"/>
                <w:szCs w:val="18"/>
                <w:lang w:eastAsia="en-CA"/>
              </w:rPr>
              <w:t>Group</w:t>
            </w:r>
          </w:p>
        </w:tc>
        <w:tc>
          <w:tcPr>
            <w:tcW w:w="532" w:type="pct"/>
            <w:tcBorders>
              <w:top w:val="single" w:sz="4" w:space="0" w:color="auto"/>
              <w:left w:val="nil"/>
              <w:bottom w:val="single" w:sz="4" w:space="0" w:color="auto"/>
              <w:right w:val="single" w:sz="4" w:space="0" w:color="auto"/>
            </w:tcBorders>
            <w:hideMark/>
          </w:tcPr>
          <w:p w14:paraId="69FC858C" w14:textId="77777777" w:rsidR="003A3A72" w:rsidRPr="00F61458" w:rsidRDefault="00A52ACA" w:rsidP="009A34C2">
            <w:pPr>
              <w:ind w:left="-108" w:right="-112"/>
              <w:jc w:val="center"/>
              <w:rPr>
                <w:b/>
                <w:bCs/>
                <w:sz w:val="18"/>
                <w:szCs w:val="18"/>
                <w:lang w:eastAsia="en-CA"/>
              </w:rPr>
            </w:pPr>
            <w:r w:rsidRPr="00F61458">
              <w:rPr>
                <w:b/>
                <w:bCs/>
                <w:sz w:val="18"/>
                <w:szCs w:val="18"/>
                <w:lang w:eastAsia="en-CA"/>
              </w:rPr>
              <w:t>Ratified Kigali Amendment</w:t>
            </w:r>
          </w:p>
          <w:p w14:paraId="0DC4E8BE" w14:textId="34458498" w:rsidR="00A52ACA" w:rsidRPr="00F61458" w:rsidRDefault="003A3A72" w:rsidP="009A34C2">
            <w:pPr>
              <w:ind w:left="-108" w:right="-112"/>
              <w:jc w:val="center"/>
              <w:rPr>
                <w:b/>
                <w:bCs/>
                <w:sz w:val="18"/>
                <w:szCs w:val="18"/>
                <w:lang w:eastAsia="en-CA"/>
              </w:rPr>
            </w:pPr>
            <w:r w:rsidRPr="00F61458">
              <w:rPr>
                <w:b/>
                <w:bCs/>
                <w:sz w:val="18"/>
                <w:szCs w:val="18"/>
                <w:lang w:eastAsia="en-CA"/>
              </w:rPr>
              <w:t>**</w:t>
            </w:r>
          </w:p>
        </w:tc>
        <w:tc>
          <w:tcPr>
            <w:tcW w:w="333" w:type="pct"/>
            <w:tcBorders>
              <w:top w:val="single" w:sz="4" w:space="0" w:color="auto"/>
              <w:left w:val="nil"/>
              <w:bottom w:val="single" w:sz="4" w:space="0" w:color="auto"/>
              <w:right w:val="single" w:sz="4" w:space="0" w:color="auto"/>
            </w:tcBorders>
            <w:hideMark/>
          </w:tcPr>
          <w:p w14:paraId="56217972" w14:textId="77777777" w:rsidR="00A52ACA" w:rsidRPr="00F61458" w:rsidRDefault="00A52ACA" w:rsidP="009A34C2">
            <w:pPr>
              <w:ind w:left="-138" w:right="-125"/>
              <w:jc w:val="center"/>
              <w:rPr>
                <w:b/>
                <w:bCs/>
                <w:sz w:val="18"/>
                <w:szCs w:val="18"/>
                <w:lang w:eastAsia="en-CA"/>
              </w:rPr>
            </w:pPr>
            <w:r w:rsidRPr="00F61458">
              <w:rPr>
                <w:b/>
                <w:bCs/>
                <w:sz w:val="18"/>
                <w:szCs w:val="18"/>
                <w:lang w:eastAsia="en-CA"/>
              </w:rPr>
              <w:t>Source</w:t>
            </w:r>
          </w:p>
        </w:tc>
        <w:tc>
          <w:tcPr>
            <w:tcW w:w="625" w:type="pct"/>
            <w:tcBorders>
              <w:top w:val="single" w:sz="4" w:space="0" w:color="auto"/>
              <w:left w:val="nil"/>
              <w:bottom w:val="single" w:sz="4" w:space="0" w:color="auto"/>
              <w:right w:val="single" w:sz="4" w:space="0" w:color="auto"/>
            </w:tcBorders>
            <w:hideMark/>
          </w:tcPr>
          <w:p w14:paraId="5944659D" w14:textId="77777777" w:rsidR="009A34C2" w:rsidRPr="00F61458" w:rsidRDefault="00A52ACA" w:rsidP="009A34C2">
            <w:pPr>
              <w:ind w:left="-255" w:right="-213"/>
              <w:jc w:val="center"/>
              <w:rPr>
                <w:b/>
                <w:bCs/>
                <w:sz w:val="18"/>
                <w:szCs w:val="18"/>
                <w:lang w:eastAsia="en-CA"/>
              </w:rPr>
            </w:pPr>
            <w:r w:rsidRPr="00F61458">
              <w:rPr>
                <w:b/>
                <w:bCs/>
                <w:sz w:val="18"/>
                <w:szCs w:val="18"/>
                <w:lang w:eastAsia="en-CA"/>
              </w:rPr>
              <w:t>Year of</w:t>
            </w:r>
          </w:p>
          <w:p w14:paraId="5D3CDBA3" w14:textId="2FFB0FB4" w:rsidR="00A52ACA" w:rsidRPr="00F61458" w:rsidRDefault="00A52ACA" w:rsidP="009A34C2">
            <w:pPr>
              <w:ind w:left="-255" w:right="-213"/>
              <w:jc w:val="center"/>
              <w:rPr>
                <w:b/>
                <w:bCs/>
                <w:sz w:val="18"/>
                <w:szCs w:val="18"/>
                <w:lang w:eastAsia="en-CA"/>
              </w:rPr>
            </w:pPr>
            <w:r w:rsidRPr="00F61458">
              <w:rPr>
                <w:b/>
                <w:bCs/>
                <w:sz w:val="18"/>
                <w:szCs w:val="18"/>
                <w:lang w:eastAsia="en-CA"/>
              </w:rPr>
              <w:t>latest consumption</w:t>
            </w:r>
          </w:p>
        </w:tc>
        <w:tc>
          <w:tcPr>
            <w:tcW w:w="433" w:type="pct"/>
            <w:tcBorders>
              <w:top w:val="single" w:sz="4" w:space="0" w:color="auto"/>
              <w:left w:val="nil"/>
              <w:bottom w:val="single" w:sz="4" w:space="0" w:color="auto"/>
              <w:right w:val="single" w:sz="4" w:space="0" w:color="auto"/>
            </w:tcBorders>
            <w:hideMark/>
          </w:tcPr>
          <w:p w14:paraId="02C2D229" w14:textId="473E4DC2" w:rsidR="00A52ACA" w:rsidRPr="00F61458" w:rsidRDefault="00A52ACA" w:rsidP="00A52ACA">
            <w:pPr>
              <w:jc w:val="center"/>
              <w:rPr>
                <w:b/>
                <w:bCs/>
                <w:sz w:val="18"/>
                <w:szCs w:val="18"/>
                <w:lang w:eastAsia="en-CA"/>
              </w:rPr>
            </w:pPr>
            <w:r w:rsidRPr="00F61458">
              <w:rPr>
                <w:b/>
                <w:bCs/>
                <w:sz w:val="18"/>
                <w:szCs w:val="18"/>
                <w:lang w:eastAsia="en-CA"/>
              </w:rPr>
              <w:t>Baseline</w:t>
            </w:r>
          </w:p>
        </w:tc>
        <w:tc>
          <w:tcPr>
            <w:tcW w:w="529" w:type="pct"/>
            <w:tcBorders>
              <w:top w:val="single" w:sz="4" w:space="0" w:color="auto"/>
              <w:left w:val="nil"/>
              <w:bottom w:val="single" w:sz="4" w:space="0" w:color="auto"/>
              <w:right w:val="single" w:sz="4" w:space="0" w:color="auto"/>
            </w:tcBorders>
            <w:hideMark/>
          </w:tcPr>
          <w:p w14:paraId="07052F7D" w14:textId="77777777" w:rsidR="00A52ACA" w:rsidRPr="00F61458" w:rsidRDefault="00A52ACA" w:rsidP="009A34C2">
            <w:pPr>
              <w:ind w:left="-185" w:right="-129"/>
              <w:jc w:val="center"/>
              <w:rPr>
                <w:b/>
                <w:bCs/>
                <w:sz w:val="18"/>
                <w:szCs w:val="18"/>
                <w:lang w:eastAsia="en-CA"/>
              </w:rPr>
            </w:pPr>
            <w:r w:rsidRPr="00F61458">
              <w:rPr>
                <w:b/>
                <w:bCs/>
                <w:sz w:val="18"/>
                <w:szCs w:val="18"/>
                <w:lang w:eastAsia="en-CA"/>
              </w:rPr>
              <w:t>Latest consumption</w:t>
            </w:r>
          </w:p>
        </w:tc>
        <w:tc>
          <w:tcPr>
            <w:tcW w:w="433" w:type="pct"/>
            <w:tcBorders>
              <w:top w:val="single" w:sz="4" w:space="0" w:color="auto"/>
              <w:left w:val="nil"/>
              <w:bottom w:val="single" w:sz="4" w:space="0" w:color="auto"/>
              <w:right w:val="single" w:sz="4" w:space="0" w:color="auto"/>
            </w:tcBorders>
            <w:hideMark/>
          </w:tcPr>
          <w:p w14:paraId="6CFB718D" w14:textId="77777777" w:rsidR="00A52ACA" w:rsidRPr="00F61458" w:rsidRDefault="00A52ACA" w:rsidP="009A34C2">
            <w:pPr>
              <w:ind w:left="-133" w:right="-72"/>
              <w:jc w:val="center"/>
              <w:rPr>
                <w:b/>
                <w:bCs/>
                <w:sz w:val="18"/>
                <w:szCs w:val="18"/>
                <w:lang w:eastAsia="en-CA"/>
              </w:rPr>
            </w:pPr>
            <w:r w:rsidRPr="00F61458">
              <w:rPr>
                <w:b/>
                <w:bCs/>
                <w:sz w:val="18"/>
                <w:szCs w:val="18"/>
                <w:lang w:eastAsia="en-CA"/>
              </w:rPr>
              <w:t>% over freeze</w:t>
            </w:r>
          </w:p>
        </w:tc>
        <w:tc>
          <w:tcPr>
            <w:tcW w:w="1008" w:type="pct"/>
            <w:tcBorders>
              <w:top w:val="single" w:sz="4" w:space="0" w:color="auto"/>
              <w:left w:val="nil"/>
              <w:bottom w:val="single" w:sz="4" w:space="0" w:color="auto"/>
              <w:right w:val="single" w:sz="4" w:space="0" w:color="auto"/>
            </w:tcBorders>
            <w:hideMark/>
          </w:tcPr>
          <w:p w14:paraId="05402654" w14:textId="77777777" w:rsidR="00A52ACA" w:rsidRPr="00F61458" w:rsidRDefault="00A52ACA" w:rsidP="003A3A72">
            <w:pPr>
              <w:ind w:left="-120" w:right="-141"/>
              <w:jc w:val="center"/>
              <w:rPr>
                <w:b/>
                <w:bCs/>
                <w:sz w:val="18"/>
                <w:szCs w:val="18"/>
                <w:lang w:eastAsia="en-CA"/>
              </w:rPr>
            </w:pPr>
            <w:r w:rsidRPr="00F61458">
              <w:rPr>
                <w:b/>
                <w:bCs/>
                <w:sz w:val="18"/>
                <w:szCs w:val="18"/>
                <w:lang w:eastAsia="en-CA"/>
              </w:rPr>
              <w:t>Control measures addressed by KIPs (approval)</w:t>
            </w:r>
          </w:p>
        </w:tc>
      </w:tr>
      <w:tr w:rsidR="00F61458" w:rsidRPr="00F61458" w14:paraId="2781E74E" w14:textId="77777777" w:rsidTr="00F61458">
        <w:trPr>
          <w:trHeight w:val="75"/>
        </w:trPr>
        <w:tc>
          <w:tcPr>
            <w:tcW w:w="673" w:type="pct"/>
            <w:tcBorders>
              <w:top w:val="nil"/>
              <w:left w:val="single" w:sz="4" w:space="0" w:color="auto"/>
              <w:bottom w:val="single" w:sz="4" w:space="0" w:color="auto"/>
              <w:right w:val="single" w:sz="4" w:space="0" w:color="auto"/>
            </w:tcBorders>
            <w:noWrap/>
            <w:hideMark/>
          </w:tcPr>
          <w:p w14:paraId="0856CBF3" w14:textId="77777777" w:rsidR="00A52ACA" w:rsidRPr="00F61458" w:rsidRDefault="00A52ACA" w:rsidP="00A52ACA">
            <w:pPr>
              <w:jc w:val="left"/>
              <w:rPr>
                <w:sz w:val="18"/>
                <w:szCs w:val="18"/>
                <w:lang w:eastAsia="en-CA"/>
              </w:rPr>
            </w:pPr>
            <w:r w:rsidRPr="00F61458">
              <w:rPr>
                <w:sz w:val="18"/>
                <w:szCs w:val="18"/>
                <w:lang w:eastAsia="en-CA"/>
              </w:rPr>
              <w:t>Afghanistan</w:t>
            </w:r>
          </w:p>
        </w:tc>
        <w:tc>
          <w:tcPr>
            <w:tcW w:w="433" w:type="pct"/>
            <w:tcBorders>
              <w:top w:val="nil"/>
              <w:left w:val="nil"/>
              <w:bottom w:val="single" w:sz="4" w:space="0" w:color="auto"/>
              <w:right w:val="single" w:sz="4" w:space="0" w:color="auto"/>
            </w:tcBorders>
            <w:noWrap/>
            <w:hideMark/>
          </w:tcPr>
          <w:p w14:paraId="04DAEDFE"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5DE8CC0A"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46E88043" w14:textId="77777777" w:rsidR="00A52ACA" w:rsidRPr="00F61458" w:rsidRDefault="00A52ACA" w:rsidP="00A52ACA">
            <w:pPr>
              <w:jc w:val="center"/>
              <w:rPr>
                <w:sz w:val="18"/>
                <w:szCs w:val="18"/>
                <w:lang w:eastAsia="en-CA"/>
              </w:rPr>
            </w:pPr>
            <w:r w:rsidRPr="00F61458">
              <w:rPr>
                <w:sz w:val="18"/>
                <w:szCs w:val="18"/>
                <w:lang w:eastAsia="en-CA"/>
              </w:rPr>
              <w:t> </w:t>
            </w:r>
          </w:p>
        </w:tc>
        <w:tc>
          <w:tcPr>
            <w:tcW w:w="625" w:type="pct"/>
            <w:tcBorders>
              <w:top w:val="nil"/>
              <w:left w:val="nil"/>
              <w:bottom w:val="single" w:sz="4" w:space="0" w:color="auto"/>
              <w:right w:val="single" w:sz="4" w:space="0" w:color="auto"/>
            </w:tcBorders>
            <w:noWrap/>
            <w:hideMark/>
          </w:tcPr>
          <w:p w14:paraId="608D6201" w14:textId="77777777" w:rsidR="00A52ACA" w:rsidRPr="00F61458" w:rsidRDefault="00A52ACA" w:rsidP="00A52ACA">
            <w:pPr>
              <w:jc w:val="center"/>
              <w:rPr>
                <w:sz w:val="18"/>
                <w:szCs w:val="18"/>
                <w:lang w:eastAsia="en-CA"/>
              </w:rPr>
            </w:pPr>
            <w:r w:rsidRPr="00F61458">
              <w:rPr>
                <w:sz w:val="18"/>
                <w:szCs w:val="18"/>
                <w:lang w:eastAsia="en-CA"/>
              </w:rPr>
              <w:t> </w:t>
            </w:r>
          </w:p>
        </w:tc>
        <w:tc>
          <w:tcPr>
            <w:tcW w:w="433" w:type="pct"/>
            <w:tcBorders>
              <w:top w:val="nil"/>
              <w:left w:val="nil"/>
              <w:bottom w:val="single" w:sz="4" w:space="0" w:color="auto"/>
              <w:right w:val="single" w:sz="4" w:space="0" w:color="auto"/>
            </w:tcBorders>
            <w:noWrap/>
            <w:hideMark/>
          </w:tcPr>
          <w:p w14:paraId="2AF5AE23"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2E262C2A" w14:textId="77777777" w:rsidR="00A52ACA" w:rsidRPr="00F61458" w:rsidRDefault="00A52ACA" w:rsidP="00A52ACA">
            <w:pPr>
              <w:jc w:val="left"/>
              <w:rPr>
                <w:color w:val="000000"/>
                <w:sz w:val="18"/>
                <w:szCs w:val="18"/>
                <w:lang w:eastAsia="en-CA"/>
              </w:rPr>
            </w:pPr>
            <w:r w:rsidRPr="00F61458">
              <w:rPr>
                <w:color w:val="000000"/>
                <w:sz w:val="18"/>
                <w:szCs w:val="18"/>
                <w:lang w:eastAsia="en-CA"/>
              </w:rPr>
              <w:t> </w:t>
            </w:r>
          </w:p>
        </w:tc>
        <w:tc>
          <w:tcPr>
            <w:tcW w:w="433" w:type="pct"/>
            <w:tcBorders>
              <w:top w:val="nil"/>
              <w:left w:val="nil"/>
              <w:bottom w:val="single" w:sz="4" w:space="0" w:color="auto"/>
              <w:right w:val="single" w:sz="4" w:space="0" w:color="auto"/>
            </w:tcBorders>
            <w:noWrap/>
            <w:hideMark/>
          </w:tcPr>
          <w:p w14:paraId="09790A9F"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0399348E"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11343714"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3D936C42" w14:textId="77777777" w:rsidR="00A52ACA" w:rsidRPr="00F61458" w:rsidRDefault="00A52ACA" w:rsidP="00A52ACA">
            <w:pPr>
              <w:jc w:val="left"/>
              <w:rPr>
                <w:sz w:val="18"/>
                <w:szCs w:val="18"/>
                <w:lang w:eastAsia="en-CA"/>
              </w:rPr>
            </w:pPr>
            <w:r w:rsidRPr="00F61458">
              <w:rPr>
                <w:sz w:val="18"/>
                <w:szCs w:val="18"/>
                <w:lang w:eastAsia="en-CA"/>
              </w:rPr>
              <w:t>Albania</w:t>
            </w:r>
          </w:p>
        </w:tc>
        <w:tc>
          <w:tcPr>
            <w:tcW w:w="433" w:type="pct"/>
            <w:tcBorders>
              <w:top w:val="nil"/>
              <w:left w:val="nil"/>
              <w:bottom w:val="single" w:sz="4" w:space="0" w:color="auto"/>
              <w:right w:val="single" w:sz="4" w:space="0" w:color="auto"/>
            </w:tcBorders>
            <w:noWrap/>
            <w:hideMark/>
          </w:tcPr>
          <w:p w14:paraId="5BAD0068"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16F58D38"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5376559" w14:textId="77777777" w:rsidR="00A52ACA" w:rsidRPr="00F61458" w:rsidRDefault="00A52ACA" w:rsidP="00A52ACA">
            <w:pPr>
              <w:jc w:val="center"/>
              <w:rPr>
                <w:sz w:val="18"/>
                <w:szCs w:val="18"/>
                <w:lang w:eastAsia="en-CA"/>
              </w:rPr>
            </w:pPr>
            <w:r w:rsidRPr="00F61458">
              <w:rPr>
                <w:sz w:val="18"/>
                <w:szCs w:val="18"/>
                <w:lang w:eastAsia="en-CA"/>
              </w:rPr>
              <w:t>CP</w:t>
            </w:r>
          </w:p>
        </w:tc>
        <w:tc>
          <w:tcPr>
            <w:tcW w:w="625" w:type="pct"/>
            <w:tcBorders>
              <w:top w:val="nil"/>
              <w:left w:val="nil"/>
              <w:bottom w:val="single" w:sz="4" w:space="0" w:color="auto"/>
              <w:right w:val="single" w:sz="4" w:space="0" w:color="auto"/>
            </w:tcBorders>
            <w:noWrap/>
            <w:hideMark/>
          </w:tcPr>
          <w:p w14:paraId="1937F687"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2F961CD" w14:textId="77777777" w:rsidR="00A52ACA" w:rsidRPr="00F61458" w:rsidRDefault="00A52ACA" w:rsidP="00A52ACA">
            <w:pPr>
              <w:jc w:val="right"/>
              <w:rPr>
                <w:sz w:val="18"/>
                <w:szCs w:val="18"/>
                <w:lang w:eastAsia="en-CA"/>
              </w:rPr>
            </w:pPr>
            <w:r w:rsidRPr="00F61458">
              <w:rPr>
                <w:sz w:val="18"/>
                <w:szCs w:val="18"/>
                <w:lang w:eastAsia="en-CA"/>
              </w:rPr>
              <w:t>883,849</w:t>
            </w:r>
          </w:p>
        </w:tc>
        <w:tc>
          <w:tcPr>
            <w:tcW w:w="529" w:type="pct"/>
            <w:tcBorders>
              <w:top w:val="nil"/>
              <w:left w:val="nil"/>
              <w:bottom w:val="single" w:sz="4" w:space="0" w:color="auto"/>
              <w:right w:val="single" w:sz="4" w:space="0" w:color="auto"/>
            </w:tcBorders>
            <w:noWrap/>
            <w:hideMark/>
          </w:tcPr>
          <w:p w14:paraId="0429B744" w14:textId="77777777" w:rsidR="00A52ACA" w:rsidRPr="00F61458" w:rsidRDefault="00A52ACA" w:rsidP="00A52ACA">
            <w:pPr>
              <w:jc w:val="right"/>
              <w:rPr>
                <w:sz w:val="18"/>
                <w:szCs w:val="18"/>
                <w:lang w:eastAsia="en-CA"/>
              </w:rPr>
            </w:pPr>
            <w:r w:rsidRPr="00F61458">
              <w:rPr>
                <w:sz w:val="18"/>
                <w:szCs w:val="18"/>
                <w:lang w:eastAsia="en-CA"/>
              </w:rPr>
              <w:t>883,703</w:t>
            </w:r>
          </w:p>
        </w:tc>
        <w:tc>
          <w:tcPr>
            <w:tcW w:w="433" w:type="pct"/>
            <w:tcBorders>
              <w:top w:val="nil"/>
              <w:left w:val="nil"/>
              <w:bottom w:val="single" w:sz="4" w:space="0" w:color="auto"/>
              <w:right w:val="single" w:sz="4" w:space="0" w:color="auto"/>
            </w:tcBorders>
            <w:noWrap/>
            <w:hideMark/>
          </w:tcPr>
          <w:p w14:paraId="4F684B3F"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6F1B9BC8" w14:textId="5FFE5C79" w:rsidR="00A52ACA" w:rsidRPr="00F61458" w:rsidRDefault="00A52ACA" w:rsidP="00A52ACA">
            <w:pPr>
              <w:jc w:val="left"/>
              <w:rPr>
                <w:sz w:val="18"/>
                <w:szCs w:val="18"/>
                <w:lang w:eastAsia="en-CA"/>
              </w:rPr>
            </w:pPr>
            <w:r w:rsidRPr="00F61458">
              <w:rPr>
                <w:sz w:val="18"/>
                <w:szCs w:val="18"/>
                <w:lang w:eastAsia="en-CA"/>
              </w:rPr>
              <w:t xml:space="preserve">10% of </w:t>
            </w:r>
            <w:r w:rsidR="008552E5" w:rsidRPr="00F61458">
              <w:rPr>
                <w:sz w:val="18"/>
                <w:szCs w:val="18"/>
                <w:lang w:eastAsia="en-CA"/>
              </w:rPr>
              <w:t>b</w:t>
            </w:r>
            <w:r w:rsidRPr="00F61458">
              <w:rPr>
                <w:sz w:val="18"/>
                <w:szCs w:val="18"/>
                <w:lang w:eastAsia="en-CA"/>
              </w:rPr>
              <w:t>aseline by 2029</w:t>
            </w:r>
          </w:p>
        </w:tc>
      </w:tr>
      <w:tr w:rsidR="00F61458" w:rsidRPr="00F61458" w14:paraId="57795A8A"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1B31B1A4" w14:textId="77777777" w:rsidR="00A52ACA" w:rsidRPr="00F61458" w:rsidRDefault="00A52ACA" w:rsidP="00A52ACA">
            <w:pPr>
              <w:jc w:val="left"/>
              <w:rPr>
                <w:sz w:val="18"/>
                <w:szCs w:val="18"/>
                <w:lang w:eastAsia="en-CA"/>
              </w:rPr>
            </w:pPr>
            <w:r w:rsidRPr="00F61458">
              <w:rPr>
                <w:sz w:val="18"/>
                <w:szCs w:val="18"/>
                <w:lang w:eastAsia="en-CA"/>
              </w:rPr>
              <w:t>Algeria</w:t>
            </w:r>
          </w:p>
        </w:tc>
        <w:tc>
          <w:tcPr>
            <w:tcW w:w="433" w:type="pct"/>
            <w:tcBorders>
              <w:top w:val="nil"/>
              <w:left w:val="nil"/>
              <w:bottom w:val="single" w:sz="4" w:space="0" w:color="auto"/>
              <w:right w:val="single" w:sz="4" w:space="0" w:color="auto"/>
            </w:tcBorders>
            <w:noWrap/>
            <w:hideMark/>
          </w:tcPr>
          <w:p w14:paraId="5C789CF8"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1A2ABF5F"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74FC5ADA" w14:textId="77777777" w:rsidR="00A52ACA" w:rsidRPr="00F61458" w:rsidRDefault="00A52ACA" w:rsidP="00A52ACA">
            <w:pPr>
              <w:jc w:val="center"/>
              <w:rPr>
                <w:sz w:val="18"/>
                <w:szCs w:val="18"/>
                <w:lang w:eastAsia="en-CA"/>
              </w:rPr>
            </w:pPr>
            <w:r w:rsidRPr="00F61458">
              <w:rPr>
                <w:sz w:val="18"/>
                <w:szCs w:val="18"/>
                <w:lang w:eastAsia="en-CA"/>
              </w:rPr>
              <w:t> </w:t>
            </w:r>
          </w:p>
        </w:tc>
        <w:tc>
          <w:tcPr>
            <w:tcW w:w="625" w:type="pct"/>
            <w:tcBorders>
              <w:top w:val="nil"/>
              <w:left w:val="nil"/>
              <w:bottom w:val="single" w:sz="4" w:space="0" w:color="auto"/>
              <w:right w:val="single" w:sz="4" w:space="0" w:color="auto"/>
            </w:tcBorders>
            <w:noWrap/>
            <w:hideMark/>
          </w:tcPr>
          <w:p w14:paraId="10365802" w14:textId="77777777" w:rsidR="00A52ACA" w:rsidRPr="00F61458" w:rsidRDefault="00A52ACA" w:rsidP="00A52ACA">
            <w:pPr>
              <w:jc w:val="center"/>
              <w:rPr>
                <w:sz w:val="18"/>
                <w:szCs w:val="18"/>
                <w:lang w:eastAsia="en-CA"/>
              </w:rPr>
            </w:pPr>
            <w:r w:rsidRPr="00F61458">
              <w:rPr>
                <w:sz w:val="18"/>
                <w:szCs w:val="18"/>
                <w:lang w:eastAsia="en-CA"/>
              </w:rPr>
              <w:t> </w:t>
            </w:r>
          </w:p>
        </w:tc>
        <w:tc>
          <w:tcPr>
            <w:tcW w:w="433" w:type="pct"/>
            <w:tcBorders>
              <w:top w:val="nil"/>
              <w:left w:val="nil"/>
              <w:bottom w:val="single" w:sz="4" w:space="0" w:color="auto"/>
              <w:right w:val="single" w:sz="4" w:space="0" w:color="auto"/>
            </w:tcBorders>
            <w:noWrap/>
            <w:hideMark/>
          </w:tcPr>
          <w:p w14:paraId="0FDAED1E"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5CC747B4" w14:textId="77777777" w:rsidR="00A52ACA" w:rsidRPr="00F61458" w:rsidRDefault="00A52ACA" w:rsidP="00A52ACA">
            <w:pPr>
              <w:jc w:val="left"/>
              <w:rPr>
                <w:color w:val="000000"/>
                <w:sz w:val="18"/>
                <w:szCs w:val="18"/>
                <w:lang w:eastAsia="en-CA"/>
              </w:rPr>
            </w:pPr>
            <w:r w:rsidRPr="00F61458">
              <w:rPr>
                <w:color w:val="000000"/>
                <w:sz w:val="18"/>
                <w:szCs w:val="18"/>
                <w:lang w:eastAsia="en-CA"/>
              </w:rPr>
              <w:t> </w:t>
            </w:r>
          </w:p>
        </w:tc>
        <w:tc>
          <w:tcPr>
            <w:tcW w:w="433" w:type="pct"/>
            <w:tcBorders>
              <w:top w:val="nil"/>
              <w:left w:val="nil"/>
              <w:bottom w:val="single" w:sz="4" w:space="0" w:color="auto"/>
              <w:right w:val="single" w:sz="4" w:space="0" w:color="auto"/>
            </w:tcBorders>
            <w:noWrap/>
            <w:hideMark/>
          </w:tcPr>
          <w:p w14:paraId="641699E2"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521A569B"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7D69DEFA"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65933EFD" w14:textId="77777777" w:rsidR="00A52ACA" w:rsidRPr="00F61458" w:rsidRDefault="00A52ACA" w:rsidP="00A52ACA">
            <w:pPr>
              <w:jc w:val="left"/>
              <w:rPr>
                <w:sz w:val="18"/>
                <w:szCs w:val="18"/>
                <w:lang w:eastAsia="en-CA"/>
              </w:rPr>
            </w:pPr>
            <w:r w:rsidRPr="00F61458">
              <w:rPr>
                <w:sz w:val="18"/>
                <w:szCs w:val="18"/>
                <w:lang w:eastAsia="en-CA"/>
              </w:rPr>
              <w:t>Angola</w:t>
            </w:r>
          </w:p>
        </w:tc>
        <w:tc>
          <w:tcPr>
            <w:tcW w:w="433" w:type="pct"/>
            <w:tcBorders>
              <w:top w:val="nil"/>
              <w:left w:val="nil"/>
              <w:bottom w:val="single" w:sz="4" w:space="0" w:color="auto"/>
              <w:right w:val="single" w:sz="4" w:space="0" w:color="auto"/>
            </w:tcBorders>
            <w:noWrap/>
            <w:hideMark/>
          </w:tcPr>
          <w:p w14:paraId="5CE46E76"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26E9D0D"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88BE30D"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9922FB5"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83CFF42" w14:textId="77777777" w:rsidR="00A52ACA" w:rsidRPr="00F61458" w:rsidRDefault="00A52ACA" w:rsidP="00A52ACA">
            <w:pPr>
              <w:jc w:val="right"/>
              <w:rPr>
                <w:sz w:val="18"/>
                <w:szCs w:val="18"/>
                <w:lang w:eastAsia="en-CA"/>
              </w:rPr>
            </w:pPr>
            <w:r w:rsidRPr="00F61458">
              <w:rPr>
                <w:sz w:val="18"/>
                <w:szCs w:val="18"/>
                <w:lang w:eastAsia="en-CA"/>
              </w:rPr>
              <w:t>3,878,000</w:t>
            </w:r>
          </w:p>
        </w:tc>
        <w:tc>
          <w:tcPr>
            <w:tcW w:w="529" w:type="pct"/>
            <w:tcBorders>
              <w:top w:val="nil"/>
              <w:left w:val="nil"/>
              <w:bottom w:val="single" w:sz="4" w:space="0" w:color="auto"/>
              <w:right w:val="single" w:sz="4" w:space="0" w:color="auto"/>
            </w:tcBorders>
            <w:noWrap/>
            <w:hideMark/>
          </w:tcPr>
          <w:p w14:paraId="77194BE8" w14:textId="77777777" w:rsidR="00A52ACA" w:rsidRPr="00F61458" w:rsidRDefault="00A52ACA" w:rsidP="00A52ACA">
            <w:pPr>
              <w:jc w:val="right"/>
              <w:rPr>
                <w:sz w:val="18"/>
                <w:szCs w:val="18"/>
                <w:lang w:eastAsia="en-CA"/>
              </w:rPr>
            </w:pPr>
            <w:r w:rsidRPr="00F61458">
              <w:rPr>
                <w:sz w:val="18"/>
                <w:szCs w:val="18"/>
                <w:lang w:eastAsia="en-CA"/>
              </w:rPr>
              <w:t>3,877,981</w:t>
            </w:r>
          </w:p>
        </w:tc>
        <w:tc>
          <w:tcPr>
            <w:tcW w:w="433" w:type="pct"/>
            <w:tcBorders>
              <w:top w:val="nil"/>
              <w:left w:val="nil"/>
              <w:bottom w:val="single" w:sz="4" w:space="0" w:color="auto"/>
              <w:right w:val="single" w:sz="4" w:space="0" w:color="auto"/>
            </w:tcBorders>
            <w:noWrap/>
            <w:hideMark/>
          </w:tcPr>
          <w:p w14:paraId="208207AF"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76D768D"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48CCDFAF"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619C2244" w14:textId="77777777" w:rsidR="00A52ACA" w:rsidRPr="00F61458" w:rsidRDefault="00A52ACA" w:rsidP="00A52ACA">
            <w:pPr>
              <w:jc w:val="left"/>
              <w:rPr>
                <w:sz w:val="18"/>
                <w:szCs w:val="18"/>
                <w:lang w:eastAsia="en-CA"/>
              </w:rPr>
            </w:pPr>
            <w:r w:rsidRPr="00F61458">
              <w:rPr>
                <w:sz w:val="18"/>
                <w:szCs w:val="18"/>
                <w:lang w:eastAsia="en-CA"/>
              </w:rPr>
              <w:t>Antigua and Barbuda</w:t>
            </w:r>
          </w:p>
        </w:tc>
        <w:tc>
          <w:tcPr>
            <w:tcW w:w="433" w:type="pct"/>
            <w:tcBorders>
              <w:top w:val="nil"/>
              <w:left w:val="nil"/>
              <w:bottom w:val="single" w:sz="4" w:space="0" w:color="auto"/>
              <w:right w:val="single" w:sz="4" w:space="0" w:color="auto"/>
            </w:tcBorders>
            <w:noWrap/>
            <w:hideMark/>
          </w:tcPr>
          <w:p w14:paraId="3DDB77E0"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79298CE"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3DFCD4CD"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277C9EA1"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2DE5E60"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57D78B8C" w14:textId="77777777" w:rsidR="00A52ACA" w:rsidRPr="00F61458" w:rsidRDefault="00A52ACA" w:rsidP="00A52ACA">
            <w:pPr>
              <w:jc w:val="right"/>
              <w:rPr>
                <w:sz w:val="18"/>
                <w:szCs w:val="18"/>
                <w:lang w:eastAsia="en-CA"/>
              </w:rPr>
            </w:pPr>
            <w:r w:rsidRPr="00F61458">
              <w:rPr>
                <w:sz w:val="18"/>
                <w:szCs w:val="18"/>
                <w:lang w:eastAsia="en-CA"/>
              </w:rPr>
              <w:t>85,977</w:t>
            </w:r>
          </w:p>
        </w:tc>
        <w:tc>
          <w:tcPr>
            <w:tcW w:w="433" w:type="pct"/>
            <w:tcBorders>
              <w:top w:val="nil"/>
              <w:left w:val="nil"/>
              <w:bottom w:val="single" w:sz="4" w:space="0" w:color="auto"/>
              <w:right w:val="single" w:sz="4" w:space="0" w:color="auto"/>
            </w:tcBorders>
            <w:noWrap/>
            <w:hideMark/>
          </w:tcPr>
          <w:p w14:paraId="031171AC"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4F4297F8"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0C87793F"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76AE1E34" w14:textId="77777777" w:rsidR="00A52ACA" w:rsidRPr="00F61458" w:rsidRDefault="00A52ACA" w:rsidP="00A52ACA">
            <w:pPr>
              <w:jc w:val="left"/>
              <w:rPr>
                <w:sz w:val="18"/>
                <w:szCs w:val="18"/>
                <w:lang w:eastAsia="en-CA"/>
              </w:rPr>
            </w:pPr>
            <w:r w:rsidRPr="00F61458">
              <w:rPr>
                <w:sz w:val="18"/>
                <w:szCs w:val="18"/>
                <w:lang w:eastAsia="en-CA"/>
              </w:rPr>
              <w:t>Argentina</w:t>
            </w:r>
          </w:p>
        </w:tc>
        <w:tc>
          <w:tcPr>
            <w:tcW w:w="433" w:type="pct"/>
            <w:tcBorders>
              <w:top w:val="nil"/>
              <w:left w:val="nil"/>
              <w:bottom w:val="single" w:sz="4" w:space="0" w:color="auto"/>
              <w:right w:val="single" w:sz="4" w:space="0" w:color="auto"/>
            </w:tcBorders>
            <w:noWrap/>
            <w:hideMark/>
          </w:tcPr>
          <w:p w14:paraId="10C9A4BC"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2C16CE2"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717AD07F"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F9D9366"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2B2C5BE4" w14:textId="77777777" w:rsidR="00A52ACA" w:rsidRPr="00F61458" w:rsidRDefault="00A52ACA" w:rsidP="00A52ACA">
            <w:pPr>
              <w:jc w:val="right"/>
              <w:rPr>
                <w:sz w:val="18"/>
                <w:szCs w:val="18"/>
                <w:lang w:eastAsia="en-CA"/>
              </w:rPr>
            </w:pPr>
            <w:r w:rsidRPr="00F61458">
              <w:rPr>
                <w:sz w:val="18"/>
                <w:szCs w:val="18"/>
                <w:lang w:eastAsia="en-CA"/>
              </w:rPr>
              <w:t>19,219,484</w:t>
            </w:r>
          </w:p>
        </w:tc>
        <w:tc>
          <w:tcPr>
            <w:tcW w:w="529" w:type="pct"/>
            <w:tcBorders>
              <w:top w:val="nil"/>
              <w:left w:val="nil"/>
              <w:bottom w:val="single" w:sz="4" w:space="0" w:color="auto"/>
              <w:right w:val="single" w:sz="4" w:space="0" w:color="auto"/>
            </w:tcBorders>
            <w:noWrap/>
            <w:hideMark/>
          </w:tcPr>
          <w:p w14:paraId="5FCDF745" w14:textId="77777777" w:rsidR="00A52ACA" w:rsidRPr="00F61458" w:rsidRDefault="00A52ACA" w:rsidP="00A52ACA">
            <w:pPr>
              <w:jc w:val="right"/>
              <w:rPr>
                <w:sz w:val="18"/>
                <w:szCs w:val="18"/>
                <w:lang w:eastAsia="en-CA"/>
              </w:rPr>
            </w:pPr>
            <w:r w:rsidRPr="00F61458">
              <w:rPr>
                <w:sz w:val="18"/>
                <w:szCs w:val="18"/>
                <w:lang w:eastAsia="en-CA"/>
              </w:rPr>
              <w:t>13,194,064</w:t>
            </w:r>
          </w:p>
        </w:tc>
        <w:tc>
          <w:tcPr>
            <w:tcW w:w="433" w:type="pct"/>
            <w:tcBorders>
              <w:top w:val="nil"/>
              <w:left w:val="nil"/>
              <w:bottom w:val="single" w:sz="4" w:space="0" w:color="auto"/>
              <w:right w:val="single" w:sz="4" w:space="0" w:color="auto"/>
            </w:tcBorders>
            <w:noWrap/>
            <w:hideMark/>
          </w:tcPr>
          <w:p w14:paraId="7B93E9CE"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747D7892"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1196831D" w14:textId="77777777" w:rsidTr="00F61458">
        <w:trPr>
          <w:trHeight w:val="241"/>
        </w:trPr>
        <w:tc>
          <w:tcPr>
            <w:tcW w:w="673" w:type="pct"/>
            <w:tcBorders>
              <w:top w:val="nil"/>
              <w:left w:val="single" w:sz="4" w:space="0" w:color="auto"/>
              <w:bottom w:val="single" w:sz="4" w:space="0" w:color="auto"/>
              <w:right w:val="single" w:sz="4" w:space="0" w:color="auto"/>
            </w:tcBorders>
            <w:noWrap/>
            <w:hideMark/>
          </w:tcPr>
          <w:p w14:paraId="44431145" w14:textId="77777777" w:rsidR="00A52ACA" w:rsidRPr="00F61458" w:rsidRDefault="00A52ACA" w:rsidP="00A52ACA">
            <w:pPr>
              <w:jc w:val="left"/>
              <w:rPr>
                <w:sz w:val="18"/>
                <w:szCs w:val="18"/>
                <w:lang w:eastAsia="en-CA"/>
              </w:rPr>
            </w:pPr>
            <w:r w:rsidRPr="00F61458">
              <w:rPr>
                <w:sz w:val="18"/>
                <w:szCs w:val="18"/>
                <w:lang w:eastAsia="en-CA"/>
              </w:rPr>
              <w:t>Armenia</w:t>
            </w:r>
          </w:p>
        </w:tc>
        <w:tc>
          <w:tcPr>
            <w:tcW w:w="433" w:type="pct"/>
            <w:tcBorders>
              <w:top w:val="nil"/>
              <w:left w:val="nil"/>
              <w:bottom w:val="single" w:sz="4" w:space="0" w:color="auto"/>
              <w:right w:val="single" w:sz="4" w:space="0" w:color="auto"/>
            </w:tcBorders>
            <w:noWrap/>
            <w:hideMark/>
          </w:tcPr>
          <w:p w14:paraId="5BFA646C"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FEB73B4"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76C28C84"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209592C6" w14:textId="77777777" w:rsidR="00A52ACA" w:rsidRPr="00F61458" w:rsidRDefault="00A52ACA" w:rsidP="00A52ACA">
            <w:pPr>
              <w:jc w:val="center"/>
              <w:rPr>
                <w:sz w:val="18"/>
                <w:szCs w:val="18"/>
                <w:lang w:eastAsia="en-CA"/>
              </w:rPr>
            </w:pPr>
            <w:r w:rsidRPr="00F61458">
              <w:rPr>
                <w:sz w:val="18"/>
                <w:szCs w:val="18"/>
                <w:lang w:eastAsia="en-CA"/>
              </w:rPr>
              <w:t>2023</w:t>
            </w:r>
          </w:p>
        </w:tc>
        <w:tc>
          <w:tcPr>
            <w:tcW w:w="433" w:type="pct"/>
            <w:tcBorders>
              <w:top w:val="nil"/>
              <w:left w:val="nil"/>
              <w:bottom w:val="single" w:sz="4" w:space="0" w:color="auto"/>
              <w:right w:val="single" w:sz="4" w:space="0" w:color="auto"/>
            </w:tcBorders>
            <w:noWrap/>
            <w:hideMark/>
          </w:tcPr>
          <w:p w14:paraId="252C8249" w14:textId="77777777" w:rsidR="00A52ACA" w:rsidRPr="00F61458" w:rsidRDefault="00A52ACA" w:rsidP="00A52ACA">
            <w:pPr>
              <w:jc w:val="right"/>
              <w:rPr>
                <w:sz w:val="18"/>
                <w:szCs w:val="18"/>
                <w:lang w:eastAsia="en-CA"/>
              </w:rPr>
            </w:pPr>
            <w:r w:rsidRPr="00F61458">
              <w:rPr>
                <w:sz w:val="18"/>
                <w:szCs w:val="18"/>
                <w:lang w:eastAsia="en-CA"/>
              </w:rPr>
              <w:t>475,254</w:t>
            </w:r>
          </w:p>
        </w:tc>
        <w:tc>
          <w:tcPr>
            <w:tcW w:w="529" w:type="pct"/>
            <w:tcBorders>
              <w:top w:val="nil"/>
              <w:left w:val="nil"/>
              <w:bottom w:val="single" w:sz="4" w:space="0" w:color="auto"/>
              <w:right w:val="single" w:sz="4" w:space="0" w:color="auto"/>
            </w:tcBorders>
            <w:noWrap/>
            <w:hideMark/>
          </w:tcPr>
          <w:p w14:paraId="378EE185" w14:textId="77777777" w:rsidR="00A52ACA" w:rsidRPr="00F61458" w:rsidRDefault="00A52ACA" w:rsidP="00A52ACA">
            <w:pPr>
              <w:jc w:val="right"/>
              <w:rPr>
                <w:sz w:val="18"/>
                <w:szCs w:val="18"/>
                <w:lang w:eastAsia="en-CA"/>
              </w:rPr>
            </w:pPr>
            <w:r w:rsidRPr="00F61458">
              <w:rPr>
                <w:sz w:val="18"/>
                <w:szCs w:val="18"/>
                <w:lang w:eastAsia="en-CA"/>
              </w:rPr>
              <w:t>664,716</w:t>
            </w:r>
          </w:p>
        </w:tc>
        <w:tc>
          <w:tcPr>
            <w:tcW w:w="433" w:type="pct"/>
            <w:tcBorders>
              <w:top w:val="nil"/>
              <w:left w:val="nil"/>
              <w:bottom w:val="single" w:sz="4" w:space="0" w:color="auto"/>
              <w:right w:val="single" w:sz="4" w:space="0" w:color="auto"/>
            </w:tcBorders>
            <w:noWrap/>
            <w:hideMark/>
          </w:tcPr>
          <w:p w14:paraId="7F6E6B3A" w14:textId="77777777" w:rsidR="00A52ACA" w:rsidRPr="00F61458" w:rsidRDefault="00A52ACA" w:rsidP="00A52ACA">
            <w:pPr>
              <w:jc w:val="right"/>
              <w:rPr>
                <w:sz w:val="18"/>
                <w:szCs w:val="18"/>
                <w:lang w:eastAsia="en-CA"/>
              </w:rPr>
            </w:pPr>
            <w:r w:rsidRPr="00F61458">
              <w:rPr>
                <w:sz w:val="18"/>
                <w:szCs w:val="18"/>
                <w:lang w:eastAsia="en-CA"/>
              </w:rPr>
              <w:t>40</w:t>
            </w:r>
          </w:p>
        </w:tc>
        <w:tc>
          <w:tcPr>
            <w:tcW w:w="1008" w:type="pct"/>
            <w:tcBorders>
              <w:top w:val="nil"/>
              <w:left w:val="nil"/>
              <w:bottom w:val="single" w:sz="4" w:space="0" w:color="auto"/>
              <w:right w:val="single" w:sz="4" w:space="0" w:color="auto"/>
            </w:tcBorders>
            <w:noWrap/>
            <w:hideMark/>
          </w:tcPr>
          <w:p w14:paraId="4A148DF3" w14:textId="35C74EB2"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6B4836D5"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5630AF39" w14:textId="77777777" w:rsidR="00A52ACA" w:rsidRPr="00F61458" w:rsidRDefault="00A52ACA" w:rsidP="00A52ACA">
            <w:pPr>
              <w:jc w:val="left"/>
              <w:rPr>
                <w:sz w:val="18"/>
                <w:szCs w:val="18"/>
                <w:lang w:eastAsia="en-CA"/>
              </w:rPr>
            </w:pPr>
            <w:r w:rsidRPr="00F61458">
              <w:rPr>
                <w:sz w:val="18"/>
                <w:szCs w:val="18"/>
                <w:lang w:eastAsia="en-CA"/>
              </w:rPr>
              <w:t>Bahamas (the)</w:t>
            </w:r>
          </w:p>
        </w:tc>
        <w:tc>
          <w:tcPr>
            <w:tcW w:w="433" w:type="pct"/>
            <w:tcBorders>
              <w:top w:val="nil"/>
              <w:left w:val="nil"/>
              <w:bottom w:val="single" w:sz="4" w:space="0" w:color="auto"/>
              <w:right w:val="single" w:sz="4" w:space="0" w:color="auto"/>
            </w:tcBorders>
            <w:noWrap/>
            <w:hideMark/>
          </w:tcPr>
          <w:p w14:paraId="24BF06AF"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F702D68"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D8AD3B6" w14:textId="77777777" w:rsidR="00A52ACA" w:rsidRPr="00F61458" w:rsidRDefault="00A52ACA" w:rsidP="00A52ACA">
            <w:pPr>
              <w:jc w:val="center"/>
              <w:rPr>
                <w:sz w:val="18"/>
                <w:szCs w:val="18"/>
                <w:lang w:eastAsia="en-CA"/>
              </w:rPr>
            </w:pPr>
            <w:r w:rsidRPr="00F61458">
              <w:rPr>
                <w:sz w:val="18"/>
                <w:szCs w:val="18"/>
                <w:lang w:eastAsia="en-CA"/>
              </w:rPr>
              <w:t>CP</w:t>
            </w:r>
          </w:p>
        </w:tc>
        <w:tc>
          <w:tcPr>
            <w:tcW w:w="625" w:type="pct"/>
            <w:tcBorders>
              <w:top w:val="nil"/>
              <w:left w:val="nil"/>
              <w:bottom w:val="single" w:sz="4" w:space="0" w:color="auto"/>
              <w:right w:val="single" w:sz="4" w:space="0" w:color="auto"/>
            </w:tcBorders>
            <w:noWrap/>
            <w:hideMark/>
          </w:tcPr>
          <w:p w14:paraId="71E8BA4A"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83FAC89" w14:textId="77777777" w:rsidR="00A52ACA" w:rsidRPr="00F61458" w:rsidRDefault="00A52ACA" w:rsidP="00A52ACA">
            <w:pPr>
              <w:jc w:val="right"/>
              <w:rPr>
                <w:sz w:val="18"/>
                <w:szCs w:val="18"/>
                <w:lang w:eastAsia="en-CA"/>
              </w:rPr>
            </w:pPr>
            <w:r w:rsidRPr="00F61458">
              <w:rPr>
                <w:sz w:val="18"/>
                <w:szCs w:val="18"/>
                <w:lang w:eastAsia="en-CA"/>
              </w:rPr>
              <w:t>227,203</w:t>
            </w:r>
          </w:p>
        </w:tc>
        <w:tc>
          <w:tcPr>
            <w:tcW w:w="529" w:type="pct"/>
            <w:tcBorders>
              <w:top w:val="nil"/>
              <w:left w:val="nil"/>
              <w:bottom w:val="single" w:sz="4" w:space="0" w:color="auto"/>
              <w:right w:val="single" w:sz="4" w:space="0" w:color="auto"/>
            </w:tcBorders>
            <w:noWrap/>
            <w:hideMark/>
          </w:tcPr>
          <w:p w14:paraId="0DCABCCB" w14:textId="77777777" w:rsidR="00A52ACA" w:rsidRPr="00F61458" w:rsidRDefault="00A52ACA" w:rsidP="00A52ACA">
            <w:pPr>
              <w:jc w:val="right"/>
              <w:rPr>
                <w:sz w:val="18"/>
                <w:szCs w:val="18"/>
                <w:lang w:eastAsia="en-CA"/>
              </w:rPr>
            </w:pPr>
            <w:r w:rsidRPr="00F61458">
              <w:rPr>
                <w:sz w:val="18"/>
                <w:szCs w:val="18"/>
                <w:lang w:eastAsia="en-CA"/>
              </w:rPr>
              <w:t>130,508</w:t>
            </w:r>
          </w:p>
        </w:tc>
        <w:tc>
          <w:tcPr>
            <w:tcW w:w="433" w:type="pct"/>
            <w:tcBorders>
              <w:top w:val="nil"/>
              <w:left w:val="nil"/>
              <w:bottom w:val="single" w:sz="4" w:space="0" w:color="auto"/>
              <w:right w:val="single" w:sz="4" w:space="0" w:color="auto"/>
            </w:tcBorders>
            <w:noWrap/>
            <w:hideMark/>
          </w:tcPr>
          <w:p w14:paraId="35B973FD"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26A38C40"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54A22D75"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4C6C8370" w14:textId="77777777" w:rsidR="00A52ACA" w:rsidRPr="00F61458" w:rsidRDefault="00A52ACA" w:rsidP="00A52ACA">
            <w:pPr>
              <w:jc w:val="left"/>
              <w:rPr>
                <w:sz w:val="18"/>
                <w:szCs w:val="18"/>
                <w:lang w:eastAsia="en-CA"/>
              </w:rPr>
            </w:pPr>
            <w:r w:rsidRPr="00F61458">
              <w:rPr>
                <w:sz w:val="18"/>
                <w:szCs w:val="18"/>
                <w:lang w:eastAsia="en-CA"/>
              </w:rPr>
              <w:t>Bahrain</w:t>
            </w:r>
          </w:p>
        </w:tc>
        <w:tc>
          <w:tcPr>
            <w:tcW w:w="433" w:type="pct"/>
            <w:tcBorders>
              <w:top w:val="nil"/>
              <w:left w:val="nil"/>
              <w:bottom w:val="single" w:sz="4" w:space="0" w:color="auto"/>
              <w:right w:val="single" w:sz="4" w:space="0" w:color="auto"/>
            </w:tcBorders>
            <w:noWrap/>
            <w:hideMark/>
          </w:tcPr>
          <w:p w14:paraId="79FB357A" w14:textId="77777777" w:rsidR="00A52ACA" w:rsidRPr="00F61458" w:rsidRDefault="00A52ACA" w:rsidP="00A52ACA">
            <w:pPr>
              <w:jc w:val="center"/>
              <w:rPr>
                <w:sz w:val="18"/>
                <w:szCs w:val="18"/>
                <w:lang w:eastAsia="en-CA"/>
              </w:rPr>
            </w:pPr>
            <w:r w:rsidRPr="00F61458">
              <w:rPr>
                <w:sz w:val="18"/>
                <w:szCs w:val="18"/>
                <w:lang w:eastAsia="en-CA"/>
              </w:rPr>
              <w:t>II</w:t>
            </w:r>
          </w:p>
        </w:tc>
        <w:tc>
          <w:tcPr>
            <w:tcW w:w="532" w:type="pct"/>
            <w:tcBorders>
              <w:top w:val="nil"/>
              <w:left w:val="nil"/>
              <w:bottom w:val="single" w:sz="4" w:space="0" w:color="auto"/>
              <w:right w:val="single" w:sz="4" w:space="0" w:color="auto"/>
            </w:tcBorders>
            <w:noWrap/>
            <w:hideMark/>
          </w:tcPr>
          <w:p w14:paraId="353F88B3"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16C0CC6"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932E84B"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10628FE"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645F3E09" w14:textId="77777777" w:rsidR="00A52ACA" w:rsidRPr="00F61458" w:rsidRDefault="00A52ACA" w:rsidP="00A52ACA">
            <w:pPr>
              <w:jc w:val="right"/>
              <w:rPr>
                <w:sz w:val="18"/>
                <w:szCs w:val="18"/>
                <w:lang w:eastAsia="en-CA"/>
              </w:rPr>
            </w:pPr>
            <w:r w:rsidRPr="00F61458">
              <w:rPr>
                <w:sz w:val="18"/>
                <w:szCs w:val="18"/>
                <w:lang w:eastAsia="en-CA"/>
              </w:rPr>
              <w:t>1,844,909</w:t>
            </w:r>
          </w:p>
        </w:tc>
        <w:tc>
          <w:tcPr>
            <w:tcW w:w="433" w:type="pct"/>
            <w:tcBorders>
              <w:top w:val="nil"/>
              <w:left w:val="nil"/>
              <w:bottom w:val="single" w:sz="4" w:space="0" w:color="auto"/>
              <w:right w:val="single" w:sz="4" w:space="0" w:color="auto"/>
            </w:tcBorders>
            <w:noWrap/>
            <w:hideMark/>
          </w:tcPr>
          <w:p w14:paraId="34DBCE17"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6F7E2018"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7F7B6890"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6CB6BB57" w14:textId="77777777" w:rsidR="00A52ACA" w:rsidRPr="00F61458" w:rsidRDefault="00A52ACA" w:rsidP="00A52ACA">
            <w:pPr>
              <w:jc w:val="left"/>
              <w:rPr>
                <w:sz w:val="18"/>
                <w:szCs w:val="18"/>
                <w:lang w:eastAsia="en-CA"/>
              </w:rPr>
            </w:pPr>
            <w:r w:rsidRPr="00F61458">
              <w:rPr>
                <w:sz w:val="18"/>
                <w:szCs w:val="18"/>
                <w:lang w:eastAsia="en-CA"/>
              </w:rPr>
              <w:t>Bangladesh</w:t>
            </w:r>
          </w:p>
        </w:tc>
        <w:tc>
          <w:tcPr>
            <w:tcW w:w="433" w:type="pct"/>
            <w:tcBorders>
              <w:top w:val="nil"/>
              <w:left w:val="nil"/>
              <w:bottom w:val="single" w:sz="4" w:space="0" w:color="auto"/>
              <w:right w:val="single" w:sz="4" w:space="0" w:color="auto"/>
            </w:tcBorders>
            <w:noWrap/>
            <w:hideMark/>
          </w:tcPr>
          <w:p w14:paraId="393DF0A4"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18459D1F"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41A9640F"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A707D53"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884A5E0" w14:textId="77777777" w:rsidR="00A52ACA" w:rsidRPr="00F61458" w:rsidRDefault="00A52ACA" w:rsidP="00A52ACA">
            <w:pPr>
              <w:jc w:val="right"/>
              <w:rPr>
                <w:sz w:val="18"/>
                <w:szCs w:val="18"/>
                <w:lang w:eastAsia="en-CA"/>
              </w:rPr>
            </w:pPr>
            <w:r w:rsidRPr="00F61458">
              <w:rPr>
                <w:sz w:val="18"/>
                <w:szCs w:val="18"/>
                <w:lang w:eastAsia="en-CA"/>
              </w:rPr>
              <w:t>5,473,532</w:t>
            </w:r>
          </w:p>
        </w:tc>
        <w:tc>
          <w:tcPr>
            <w:tcW w:w="529" w:type="pct"/>
            <w:tcBorders>
              <w:top w:val="nil"/>
              <w:left w:val="nil"/>
              <w:bottom w:val="single" w:sz="4" w:space="0" w:color="auto"/>
              <w:right w:val="single" w:sz="4" w:space="0" w:color="auto"/>
            </w:tcBorders>
            <w:noWrap/>
            <w:hideMark/>
          </w:tcPr>
          <w:p w14:paraId="43DC8294" w14:textId="77777777" w:rsidR="00A52ACA" w:rsidRPr="00F61458" w:rsidRDefault="00A52ACA" w:rsidP="00A52ACA">
            <w:pPr>
              <w:jc w:val="right"/>
              <w:rPr>
                <w:sz w:val="18"/>
                <w:szCs w:val="18"/>
                <w:lang w:eastAsia="en-CA"/>
              </w:rPr>
            </w:pPr>
            <w:r w:rsidRPr="00F61458">
              <w:rPr>
                <w:sz w:val="18"/>
                <w:szCs w:val="18"/>
                <w:lang w:eastAsia="en-CA"/>
              </w:rPr>
              <w:t>4,133,238</w:t>
            </w:r>
          </w:p>
        </w:tc>
        <w:tc>
          <w:tcPr>
            <w:tcW w:w="433" w:type="pct"/>
            <w:tcBorders>
              <w:top w:val="nil"/>
              <w:left w:val="nil"/>
              <w:bottom w:val="single" w:sz="4" w:space="0" w:color="auto"/>
              <w:right w:val="single" w:sz="4" w:space="0" w:color="auto"/>
            </w:tcBorders>
            <w:noWrap/>
            <w:hideMark/>
          </w:tcPr>
          <w:p w14:paraId="7D8A396F"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ACA5714"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7D9FFFF6"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3C675566" w14:textId="77777777" w:rsidR="00A52ACA" w:rsidRPr="00F61458" w:rsidRDefault="00A52ACA" w:rsidP="00A52ACA">
            <w:pPr>
              <w:jc w:val="left"/>
              <w:rPr>
                <w:sz w:val="18"/>
                <w:szCs w:val="18"/>
                <w:lang w:eastAsia="en-CA"/>
              </w:rPr>
            </w:pPr>
            <w:r w:rsidRPr="00F61458">
              <w:rPr>
                <w:sz w:val="18"/>
                <w:szCs w:val="18"/>
                <w:lang w:eastAsia="en-CA"/>
              </w:rPr>
              <w:t>Barbados</w:t>
            </w:r>
          </w:p>
        </w:tc>
        <w:tc>
          <w:tcPr>
            <w:tcW w:w="433" w:type="pct"/>
            <w:tcBorders>
              <w:top w:val="nil"/>
              <w:left w:val="nil"/>
              <w:bottom w:val="single" w:sz="4" w:space="0" w:color="auto"/>
              <w:right w:val="single" w:sz="4" w:space="0" w:color="auto"/>
            </w:tcBorders>
            <w:noWrap/>
            <w:hideMark/>
          </w:tcPr>
          <w:p w14:paraId="6343F1E9"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0A458E7"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7BF366EA"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43C00669"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8C2B719" w14:textId="77777777" w:rsidR="00A52ACA" w:rsidRPr="00F61458" w:rsidRDefault="00A52ACA" w:rsidP="00A52ACA">
            <w:pPr>
              <w:jc w:val="right"/>
              <w:rPr>
                <w:sz w:val="18"/>
                <w:szCs w:val="18"/>
                <w:lang w:eastAsia="en-CA"/>
              </w:rPr>
            </w:pPr>
            <w:r w:rsidRPr="00F61458">
              <w:rPr>
                <w:sz w:val="18"/>
                <w:szCs w:val="18"/>
                <w:lang w:eastAsia="en-CA"/>
              </w:rPr>
              <w:t>295,419</w:t>
            </w:r>
          </w:p>
        </w:tc>
        <w:tc>
          <w:tcPr>
            <w:tcW w:w="529" w:type="pct"/>
            <w:tcBorders>
              <w:top w:val="nil"/>
              <w:left w:val="nil"/>
              <w:bottom w:val="single" w:sz="4" w:space="0" w:color="auto"/>
              <w:right w:val="single" w:sz="4" w:space="0" w:color="auto"/>
            </w:tcBorders>
            <w:noWrap/>
            <w:hideMark/>
          </w:tcPr>
          <w:p w14:paraId="20F70277" w14:textId="77777777" w:rsidR="00A52ACA" w:rsidRPr="00F61458" w:rsidRDefault="00A52ACA" w:rsidP="00A52ACA">
            <w:pPr>
              <w:jc w:val="right"/>
              <w:rPr>
                <w:sz w:val="18"/>
                <w:szCs w:val="18"/>
                <w:lang w:eastAsia="en-CA"/>
              </w:rPr>
            </w:pPr>
            <w:r w:rsidRPr="00F61458">
              <w:rPr>
                <w:sz w:val="18"/>
                <w:szCs w:val="18"/>
                <w:lang w:eastAsia="en-CA"/>
              </w:rPr>
              <w:t>199,042</w:t>
            </w:r>
          </w:p>
        </w:tc>
        <w:tc>
          <w:tcPr>
            <w:tcW w:w="433" w:type="pct"/>
            <w:tcBorders>
              <w:top w:val="nil"/>
              <w:left w:val="nil"/>
              <w:bottom w:val="single" w:sz="4" w:space="0" w:color="auto"/>
              <w:right w:val="single" w:sz="4" w:space="0" w:color="auto"/>
            </w:tcBorders>
            <w:noWrap/>
            <w:hideMark/>
          </w:tcPr>
          <w:p w14:paraId="3F26548A"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C860CA6"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19B40DB7" w14:textId="77777777" w:rsidTr="00F61458">
        <w:trPr>
          <w:trHeight w:val="77"/>
        </w:trPr>
        <w:tc>
          <w:tcPr>
            <w:tcW w:w="673" w:type="pct"/>
            <w:tcBorders>
              <w:top w:val="nil"/>
              <w:left w:val="single" w:sz="4" w:space="0" w:color="auto"/>
              <w:bottom w:val="single" w:sz="4" w:space="0" w:color="auto"/>
              <w:right w:val="single" w:sz="4" w:space="0" w:color="auto"/>
            </w:tcBorders>
            <w:noWrap/>
            <w:hideMark/>
          </w:tcPr>
          <w:p w14:paraId="7E2B8164" w14:textId="77777777" w:rsidR="00A52ACA" w:rsidRPr="00F61458" w:rsidRDefault="00A52ACA" w:rsidP="00A52ACA">
            <w:pPr>
              <w:jc w:val="left"/>
              <w:rPr>
                <w:sz w:val="18"/>
                <w:szCs w:val="18"/>
                <w:lang w:eastAsia="en-CA"/>
              </w:rPr>
            </w:pPr>
            <w:r w:rsidRPr="00F61458">
              <w:rPr>
                <w:sz w:val="18"/>
                <w:szCs w:val="18"/>
                <w:lang w:eastAsia="en-CA"/>
              </w:rPr>
              <w:t>Belize</w:t>
            </w:r>
          </w:p>
        </w:tc>
        <w:tc>
          <w:tcPr>
            <w:tcW w:w="433" w:type="pct"/>
            <w:tcBorders>
              <w:top w:val="nil"/>
              <w:left w:val="nil"/>
              <w:bottom w:val="single" w:sz="4" w:space="0" w:color="auto"/>
              <w:right w:val="single" w:sz="4" w:space="0" w:color="auto"/>
            </w:tcBorders>
            <w:noWrap/>
            <w:hideMark/>
          </w:tcPr>
          <w:p w14:paraId="660FD170"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7E29620"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AA5F456"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6B9B4F3F"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03C1315" w14:textId="77777777" w:rsidR="00A52ACA" w:rsidRPr="00F61458" w:rsidRDefault="00A52ACA" w:rsidP="00A52ACA">
            <w:pPr>
              <w:jc w:val="right"/>
              <w:rPr>
                <w:sz w:val="18"/>
                <w:szCs w:val="18"/>
                <w:lang w:eastAsia="en-CA"/>
              </w:rPr>
            </w:pPr>
            <w:r w:rsidRPr="00F61458">
              <w:rPr>
                <w:sz w:val="18"/>
                <w:szCs w:val="18"/>
                <w:lang w:eastAsia="en-CA"/>
              </w:rPr>
              <w:t>502,263</w:t>
            </w:r>
          </w:p>
        </w:tc>
        <w:tc>
          <w:tcPr>
            <w:tcW w:w="529" w:type="pct"/>
            <w:tcBorders>
              <w:top w:val="nil"/>
              <w:left w:val="nil"/>
              <w:bottom w:val="single" w:sz="4" w:space="0" w:color="auto"/>
              <w:right w:val="single" w:sz="4" w:space="0" w:color="auto"/>
            </w:tcBorders>
            <w:noWrap/>
            <w:hideMark/>
          </w:tcPr>
          <w:p w14:paraId="5BB4D562" w14:textId="77777777" w:rsidR="00A52ACA" w:rsidRPr="00F61458" w:rsidRDefault="00A52ACA" w:rsidP="00A52ACA">
            <w:pPr>
              <w:jc w:val="right"/>
              <w:rPr>
                <w:sz w:val="18"/>
                <w:szCs w:val="18"/>
                <w:lang w:eastAsia="en-CA"/>
              </w:rPr>
            </w:pPr>
            <w:r w:rsidRPr="00F61458">
              <w:rPr>
                <w:sz w:val="18"/>
                <w:szCs w:val="18"/>
                <w:lang w:eastAsia="en-CA"/>
              </w:rPr>
              <w:t>124,155</w:t>
            </w:r>
          </w:p>
        </w:tc>
        <w:tc>
          <w:tcPr>
            <w:tcW w:w="433" w:type="pct"/>
            <w:tcBorders>
              <w:top w:val="nil"/>
              <w:left w:val="nil"/>
              <w:bottom w:val="single" w:sz="4" w:space="0" w:color="auto"/>
              <w:right w:val="single" w:sz="4" w:space="0" w:color="auto"/>
            </w:tcBorders>
            <w:noWrap/>
            <w:hideMark/>
          </w:tcPr>
          <w:p w14:paraId="436AF8C1"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79D5CA05"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2A6CC539"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2B7EEE8A" w14:textId="77777777" w:rsidR="00A52ACA" w:rsidRPr="00F61458" w:rsidRDefault="00A52ACA" w:rsidP="00A52ACA">
            <w:pPr>
              <w:jc w:val="left"/>
              <w:rPr>
                <w:sz w:val="18"/>
                <w:szCs w:val="18"/>
                <w:lang w:eastAsia="en-CA"/>
              </w:rPr>
            </w:pPr>
            <w:r w:rsidRPr="00F61458">
              <w:rPr>
                <w:sz w:val="18"/>
                <w:szCs w:val="18"/>
                <w:lang w:eastAsia="en-CA"/>
              </w:rPr>
              <w:t>Benin</w:t>
            </w:r>
          </w:p>
        </w:tc>
        <w:tc>
          <w:tcPr>
            <w:tcW w:w="433" w:type="pct"/>
            <w:tcBorders>
              <w:top w:val="nil"/>
              <w:left w:val="nil"/>
              <w:bottom w:val="single" w:sz="4" w:space="0" w:color="auto"/>
              <w:right w:val="single" w:sz="4" w:space="0" w:color="auto"/>
            </w:tcBorders>
            <w:noWrap/>
            <w:hideMark/>
          </w:tcPr>
          <w:p w14:paraId="3F91DB6E"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599BE6BF"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4CF01AC8"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2404BFD"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7B000E0" w14:textId="77777777" w:rsidR="00A52ACA" w:rsidRPr="00F61458" w:rsidRDefault="00A52ACA" w:rsidP="00A52ACA">
            <w:pPr>
              <w:jc w:val="right"/>
              <w:rPr>
                <w:sz w:val="18"/>
                <w:szCs w:val="18"/>
                <w:lang w:eastAsia="en-CA"/>
              </w:rPr>
            </w:pPr>
            <w:r w:rsidRPr="00F61458">
              <w:rPr>
                <w:sz w:val="18"/>
                <w:szCs w:val="18"/>
                <w:lang w:eastAsia="en-CA"/>
              </w:rPr>
              <w:t>1,875,057</w:t>
            </w:r>
          </w:p>
        </w:tc>
        <w:tc>
          <w:tcPr>
            <w:tcW w:w="529" w:type="pct"/>
            <w:tcBorders>
              <w:top w:val="nil"/>
              <w:left w:val="nil"/>
              <w:bottom w:val="single" w:sz="4" w:space="0" w:color="auto"/>
              <w:right w:val="single" w:sz="4" w:space="0" w:color="auto"/>
            </w:tcBorders>
            <w:noWrap/>
            <w:hideMark/>
          </w:tcPr>
          <w:p w14:paraId="661E74A7" w14:textId="77777777" w:rsidR="00A52ACA" w:rsidRPr="00F61458" w:rsidRDefault="00A52ACA" w:rsidP="00A52ACA">
            <w:pPr>
              <w:jc w:val="right"/>
              <w:rPr>
                <w:sz w:val="18"/>
                <w:szCs w:val="18"/>
                <w:lang w:eastAsia="en-CA"/>
              </w:rPr>
            </w:pPr>
            <w:r w:rsidRPr="00F61458">
              <w:rPr>
                <w:sz w:val="18"/>
                <w:szCs w:val="18"/>
                <w:lang w:eastAsia="en-CA"/>
              </w:rPr>
              <w:t>1,493,635</w:t>
            </w:r>
          </w:p>
        </w:tc>
        <w:tc>
          <w:tcPr>
            <w:tcW w:w="433" w:type="pct"/>
            <w:tcBorders>
              <w:top w:val="nil"/>
              <w:left w:val="nil"/>
              <w:bottom w:val="single" w:sz="4" w:space="0" w:color="auto"/>
              <w:right w:val="single" w:sz="4" w:space="0" w:color="auto"/>
            </w:tcBorders>
            <w:noWrap/>
            <w:hideMark/>
          </w:tcPr>
          <w:p w14:paraId="396E1E5C"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08F7448" w14:textId="6604E2E9"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7A81DF61" w14:textId="77777777" w:rsidTr="00F61458">
        <w:trPr>
          <w:trHeight w:val="86"/>
        </w:trPr>
        <w:tc>
          <w:tcPr>
            <w:tcW w:w="673" w:type="pct"/>
            <w:tcBorders>
              <w:top w:val="nil"/>
              <w:left w:val="single" w:sz="4" w:space="0" w:color="auto"/>
              <w:bottom w:val="single" w:sz="4" w:space="0" w:color="auto"/>
              <w:right w:val="single" w:sz="4" w:space="0" w:color="auto"/>
            </w:tcBorders>
            <w:noWrap/>
            <w:hideMark/>
          </w:tcPr>
          <w:p w14:paraId="29D6F818" w14:textId="77777777" w:rsidR="00A52ACA" w:rsidRPr="00F61458" w:rsidRDefault="00A52ACA" w:rsidP="00A52ACA">
            <w:pPr>
              <w:jc w:val="left"/>
              <w:rPr>
                <w:sz w:val="18"/>
                <w:szCs w:val="18"/>
                <w:lang w:eastAsia="en-CA"/>
              </w:rPr>
            </w:pPr>
            <w:r w:rsidRPr="00F61458">
              <w:rPr>
                <w:sz w:val="18"/>
                <w:szCs w:val="18"/>
                <w:lang w:eastAsia="en-CA"/>
              </w:rPr>
              <w:t>Bhutan</w:t>
            </w:r>
          </w:p>
        </w:tc>
        <w:tc>
          <w:tcPr>
            <w:tcW w:w="433" w:type="pct"/>
            <w:tcBorders>
              <w:top w:val="nil"/>
              <w:left w:val="nil"/>
              <w:bottom w:val="single" w:sz="4" w:space="0" w:color="auto"/>
              <w:right w:val="single" w:sz="4" w:space="0" w:color="auto"/>
            </w:tcBorders>
            <w:noWrap/>
            <w:hideMark/>
          </w:tcPr>
          <w:p w14:paraId="36F88923"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77B1C413"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79BC0E3A"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E7AB4B1"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472BA41" w14:textId="77777777" w:rsidR="00A52ACA" w:rsidRPr="00F61458" w:rsidRDefault="00A52ACA" w:rsidP="00A52ACA">
            <w:pPr>
              <w:jc w:val="right"/>
              <w:rPr>
                <w:sz w:val="18"/>
                <w:szCs w:val="18"/>
                <w:lang w:eastAsia="en-CA"/>
              </w:rPr>
            </w:pPr>
            <w:r w:rsidRPr="00F61458">
              <w:rPr>
                <w:sz w:val="18"/>
                <w:szCs w:val="18"/>
                <w:lang w:eastAsia="en-CA"/>
              </w:rPr>
              <w:t>13,105</w:t>
            </w:r>
          </w:p>
        </w:tc>
        <w:tc>
          <w:tcPr>
            <w:tcW w:w="529" w:type="pct"/>
            <w:tcBorders>
              <w:top w:val="nil"/>
              <w:left w:val="nil"/>
              <w:bottom w:val="single" w:sz="4" w:space="0" w:color="auto"/>
              <w:right w:val="single" w:sz="4" w:space="0" w:color="auto"/>
            </w:tcBorders>
            <w:noWrap/>
            <w:hideMark/>
          </w:tcPr>
          <w:p w14:paraId="405FFBD2" w14:textId="77777777" w:rsidR="00A52ACA" w:rsidRPr="00F61458" w:rsidRDefault="00A52ACA" w:rsidP="00A52ACA">
            <w:pPr>
              <w:jc w:val="right"/>
              <w:rPr>
                <w:sz w:val="18"/>
                <w:szCs w:val="18"/>
                <w:lang w:eastAsia="en-CA"/>
              </w:rPr>
            </w:pPr>
            <w:r w:rsidRPr="00F61458">
              <w:rPr>
                <w:sz w:val="18"/>
                <w:szCs w:val="18"/>
                <w:lang w:eastAsia="en-CA"/>
              </w:rPr>
              <w:t>6,391</w:t>
            </w:r>
          </w:p>
        </w:tc>
        <w:tc>
          <w:tcPr>
            <w:tcW w:w="433" w:type="pct"/>
            <w:tcBorders>
              <w:top w:val="nil"/>
              <w:left w:val="nil"/>
              <w:bottom w:val="single" w:sz="4" w:space="0" w:color="auto"/>
              <w:right w:val="single" w:sz="4" w:space="0" w:color="auto"/>
            </w:tcBorders>
            <w:noWrap/>
            <w:hideMark/>
          </w:tcPr>
          <w:p w14:paraId="3D4C8793"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BF9D58A"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4C1EFF15" w14:textId="77777777" w:rsidTr="00F61458">
        <w:trPr>
          <w:trHeight w:val="260"/>
        </w:trPr>
        <w:tc>
          <w:tcPr>
            <w:tcW w:w="673" w:type="pct"/>
            <w:tcBorders>
              <w:top w:val="nil"/>
              <w:left w:val="single" w:sz="4" w:space="0" w:color="auto"/>
              <w:bottom w:val="single" w:sz="4" w:space="0" w:color="auto"/>
              <w:right w:val="single" w:sz="4" w:space="0" w:color="auto"/>
            </w:tcBorders>
            <w:noWrap/>
            <w:hideMark/>
          </w:tcPr>
          <w:p w14:paraId="63637AAE" w14:textId="77777777" w:rsidR="00A52ACA" w:rsidRPr="00F61458" w:rsidRDefault="00A52ACA" w:rsidP="00A52ACA">
            <w:pPr>
              <w:jc w:val="left"/>
              <w:rPr>
                <w:sz w:val="18"/>
                <w:szCs w:val="18"/>
                <w:lang w:eastAsia="en-CA"/>
              </w:rPr>
            </w:pPr>
            <w:r w:rsidRPr="00F61458">
              <w:rPr>
                <w:sz w:val="18"/>
                <w:szCs w:val="18"/>
                <w:lang w:eastAsia="en-CA"/>
              </w:rPr>
              <w:t>Bolivia (Plurinational State of)</w:t>
            </w:r>
          </w:p>
        </w:tc>
        <w:tc>
          <w:tcPr>
            <w:tcW w:w="433" w:type="pct"/>
            <w:tcBorders>
              <w:top w:val="nil"/>
              <w:left w:val="nil"/>
              <w:bottom w:val="single" w:sz="4" w:space="0" w:color="auto"/>
              <w:right w:val="single" w:sz="4" w:space="0" w:color="auto"/>
            </w:tcBorders>
            <w:noWrap/>
            <w:hideMark/>
          </w:tcPr>
          <w:p w14:paraId="7A665B85"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3D1F640"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8E0D5AE"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4726BA6"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4988751" w14:textId="77777777" w:rsidR="00A52ACA" w:rsidRPr="00F61458" w:rsidRDefault="00A52ACA" w:rsidP="00A52ACA">
            <w:pPr>
              <w:jc w:val="right"/>
              <w:rPr>
                <w:sz w:val="18"/>
                <w:szCs w:val="18"/>
                <w:lang w:eastAsia="en-CA"/>
              </w:rPr>
            </w:pPr>
            <w:r w:rsidRPr="00F61458">
              <w:rPr>
                <w:sz w:val="18"/>
                <w:szCs w:val="18"/>
                <w:lang w:eastAsia="en-CA"/>
              </w:rPr>
              <w:t>677,884</w:t>
            </w:r>
          </w:p>
        </w:tc>
        <w:tc>
          <w:tcPr>
            <w:tcW w:w="529" w:type="pct"/>
            <w:tcBorders>
              <w:top w:val="nil"/>
              <w:left w:val="nil"/>
              <w:bottom w:val="single" w:sz="4" w:space="0" w:color="auto"/>
              <w:right w:val="single" w:sz="4" w:space="0" w:color="auto"/>
            </w:tcBorders>
            <w:noWrap/>
            <w:hideMark/>
          </w:tcPr>
          <w:p w14:paraId="6A8BD0E4" w14:textId="77777777" w:rsidR="00A52ACA" w:rsidRPr="00F61458" w:rsidRDefault="00A52ACA" w:rsidP="00A52ACA">
            <w:pPr>
              <w:jc w:val="right"/>
              <w:rPr>
                <w:sz w:val="18"/>
                <w:szCs w:val="18"/>
                <w:lang w:eastAsia="en-CA"/>
              </w:rPr>
            </w:pPr>
            <w:r w:rsidRPr="00F61458">
              <w:rPr>
                <w:sz w:val="18"/>
                <w:szCs w:val="18"/>
                <w:lang w:eastAsia="en-CA"/>
              </w:rPr>
              <w:t>647,503</w:t>
            </w:r>
          </w:p>
        </w:tc>
        <w:tc>
          <w:tcPr>
            <w:tcW w:w="433" w:type="pct"/>
            <w:tcBorders>
              <w:top w:val="nil"/>
              <w:left w:val="nil"/>
              <w:bottom w:val="single" w:sz="4" w:space="0" w:color="auto"/>
              <w:right w:val="single" w:sz="4" w:space="0" w:color="auto"/>
            </w:tcBorders>
            <w:noWrap/>
            <w:hideMark/>
          </w:tcPr>
          <w:p w14:paraId="10D9A9F3"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09599111" w14:textId="6A34B3AF" w:rsidR="00A52ACA" w:rsidRPr="00F61458" w:rsidRDefault="00A52ACA" w:rsidP="00A52ACA">
            <w:pPr>
              <w:jc w:val="left"/>
              <w:rPr>
                <w:sz w:val="18"/>
                <w:szCs w:val="18"/>
                <w:lang w:eastAsia="en-CA"/>
              </w:rPr>
            </w:pPr>
            <w:r w:rsidRPr="00F61458">
              <w:rPr>
                <w:sz w:val="18"/>
                <w:szCs w:val="18"/>
                <w:lang w:eastAsia="en-CA"/>
              </w:rPr>
              <w:t xml:space="preserve">15% of </w:t>
            </w:r>
            <w:r w:rsidR="009E373E" w:rsidRPr="00F61458">
              <w:rPr>
                <w:sz w:val="18"/>
                <w:szCs w:val="18"/>
                <w:lang w:eastAsia="en-CA"/>
              </w:rPr>
              <w:t>b</w:t>
            </w:r>
            <w:r w:rsidRPr="00F61458">
              <w:rPr>
                <w:sz w:val="18"/>
                <w:szCs w:val="18"/>
                <w:lang w:eastAsia="en-CA"/>
              </w:rPr>
              <w:t>aseline by 2029</w:t>
            </w:r>
          </w:p>
        </w:tc>
      </w:tr>
      <w:tr w:rsidR="00F61458" w:rsidRPr="00F61458" w14:paraId="7F7467D7"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5C2CB486" w14:textId="77777777" w:rsidR="00A52ACA" w:rsidRPr="00F61458" w:rsidRDefault="00A52ACA" w:rsidP="00A52ACA">
            <w:pPr>
              <w:jc w:val="left"/>
              <w:rPr>
                <w:sz w:val="18"/>
                <w:szCs w:val="18"/>
                <w:lang w:eastAsia="en-CA"/>
              </w:rPr>
            </w:pPr>
            <w:r w:rsidRPr="00F61458">
              <w:rPr>
                <w:sz w:val="18"/>
                <w:szCs w:val="18"/>
                <w:lang w:eastAsia="en-CA"/>
              </w:rPr>
              <w:t>Bosnia and Herzegovina</w:t>
            </w:r>
          </w:p>
        </w:tc>
        <w:tc>
          <w:tcPr>
            <w:tcW w:w="433" w:type="pct"/>
            <w:tcBorders>
              <w:top w:val="nil"/>
              <w:left w:val="nil"/>
              <w:bottom w:val="single" w:sz="4" w:space="0" w:color="auto"/>
              <w:right w:val="single" w:sz="4" w:space="0" w:color="auto"/>
            </w:tcBorders>
            <w:noWrap/>
            <w:hideMark/>
          </w:tcPr>
          <w:p w14:paraId="3A166819"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8A464BF"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5B9A8D0"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5E8DFA98"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7D37A8E" w14:textId="77777777" w:rsidR="00A52ACA" w:rsidRPr="00F61458" w:rsidRDefault="00A52ACA" w:rsidP="00A52ACA">
            <w:pPr>
              <w:jc w:val="right"/>
              <w:rPr>
                <w:sz w:val="18"/>
                <w:szCs w:val="18"/>
                <w:lang w:eastAsia="en-CA"/>
              </w:rPr>
            </w:pPr>
            <w:r w:rsidRPr="00F61458">
              <w:rPr>
                <w:sz w:val="18"/>
                <w:szCs w:val="18"/>
                <w:lang w:eastAsia="en-CA"/>
              </w:rPr>
              <w:t>1,066,653</w:t>
            </w:r>
          </w:p>
        </w:tc>
        <w:tc>
          <w:tcPr>
            <w:tcW w:w="529" w:type="pct"/>
            <w:tcBorders>
              <w:top w:val="nil"/>
              <w:left w:val="nil"/>
              <w:bottom w:val="single" w:sz="4" w:space="0" w:color="auto"/>
              <w:right w:val="single" w:sz="4" w:space="0" w:color="auto"/>
            </w:tcBorders>
            <w:noWrap/>
            <w:hideMark/>
          </w:tcPr>
          <w:p w14:paraId="57114B30" w14:textId="77777777" w:rsidR="00A52ACA" w:rsidRPr="00F61458" w:rsidRDefault="00A52ACA" w:rsidP="00A52ACA">
            <w:pPr>
              <w:jc w:val="right"/>
              <w:rPr>
                <w:sz w:val="18"/>
                <w:szCs w:val="18"/>
                <w:lang w:eastAsia="en-CA"/>
              </w:rPr>
            </w:pPr>
            <w:r w:rsidRPr="00F61458">
              <w:rPr>
                <w:sz w:val="18"/>
                <w:szCs w:val="18"/>
                <w:lang w:eastAsia="en-CA"/>
              </w:rPr>
              <w:t>1,081,601</w:t>
            </w:r>
          </w:p>
        </w:tc>
        <w:tc>
          <w:tcPr>
            <w:tcW w:w="433" w:type="pct"/>
            <w:tcBorders>
              <w:top w:val="nil"/>
              <w:left w:val="nil"/>
              <w:bottom w:val="single" w:sz="4" w:space="0" w:color="auto"/>
              <w:right w:val="single" w:sz="4" w:space="0" w:color="auto"/>
            </w:tcBorders>
            <w:noWrap/>
            <w:hideMark/>
          </w:tcPr>
          <w:p w14:paraId="4D7E53B8" w14:textId="77777777" w:rsidR="00A52ACA" w:rsidRPr="00F61458" w:rsidRDefault="00A52ACA" w:rsidP="00A52ACA">
            <w:pPr>
              <w:jc w:val="right"/>
              <w:rPr>
                <w:sz w:val="18"/>
                <w:szCs w:val="18"/>
                <w:lang w:eastAsia="en-CA"/>
              </w:rPr>
            </w:pPr>
            <w:r w:rsidRPr="00F61458">
              <w:rPr>
                <w:sz w:val="18"/>
                <w:szCs w:val="18"/>
                <w:lang w:eastAsia="en-CA"/>
              </w:rPr>
              <w:t>1</w:t>
            </w:r>
          </w:p>
        </w:tc>
        <w:tc>
          <w:tcPr>
            <w:tcW w:w="1008" w:type="pct"/>
            <w:tcBorders>
              <w:top w:val="nil"/>
              <w:left w:val="nil"/>
              <w:bottom w:val="single" w:sz="4" w:space="0" w:color="auto"/>
              <w:right w:val="single" w:sz="4" w:space="0" w:color="auto"/>
            </w:tcBorders>
            <w:noWrap/>
            <w:hideMark/>
          </w:tcPr>
          <w:p w14:paraId="025E872D" w14:textId="21319D72"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0AB1EC7E"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2FC0A08A" w14:textId="77777777" w:rsidR="00A52ACA" w:rsidRPr="00F61458" w:rsidRDefault="00A52ACA" w:rsidP="00A52ACA">
            <w:pPr>
              <w:jc w:val="left"/>
              <w:rPr>
                <w:sz w:val="18"/>
                <w:szCs w:val="18"/>
                <w:lang w:eastAsia="en-CA"/>
              </w:rPr>
            </w:pPr>
            <w:r w:rsidRPr="00F61458">
              <w:rPr>
                <w:sz w:val="18"/>
                <w:szCs w:val="18"/>
                <w:lang w:eastAsia="en-CA"/>
              </w:rPr>
              <w:t>Botswana</w:t>
            </w:r>
          </w:p>
        </w:tc>
        <w:tc>
          <w:tcPr>
            <w:tcW w:w="433" w:type="pct"/>
            <w:tcBorders>
              <w:top w:val="nil"/>
              <w:left w:val="nil"/>
              <w:bottom w:val="single" w:sz="4" w:space="0" w:color="auto"/>
              <w:right w:val="single" w:sz="4" w:space="0" w:color="auto"/>
            </w:tcBorders>
            <w:noWrap/>
            <w:hideMark/>
          </w:tcPr>
          <w:p w14:paraId="0BDB9B3D"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2DF231E"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4552F2F7"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A3FC900"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C0EB242" w14:textId="77777777" w:rsidR="00A52ACA" w:rsidRPr="00F61458" w:rsidRDefault="00A52ACA" w:rsidP="00A52ACA">
            <w:pPr>
              <w:jc w:val="right"/>
              <w:rPr>
                <w:sz w:val="18"/>
                <w:szCs w:val="18"/>
                <w:lang w:eastAsia="en-CA"/>
              </w:rPr>
            </w:pPr>
            <w:r w:rsidRPr="00F61458">
              <w:rPr>
                <w:sz w:val="18"/>
                <w:szCs w:val="18"/>
                <w:lang w:eastAsia="en-CA"/>
              </w:rPr>
              <w:t>389,992</w:t>
            </w:r>
          </w:p>
        </w:tc>
        <w:tc>
          <w:tcPr>
            <w:tcW w:w="529" w:type="pct"/>
            <w:tcBorders>
              <w:top w:val="nil"/>
              <w:left w:val="nil"/>
              <w:bottom w:val="single" w:sz="4" w:space="0" w:color="auto"/>
              <w:right w:val="single" w:sz="4" w:space="0" w:color="auto"/>
            </w:tcBorders>
            <w:noWrap/>
            <w:hideMark/>
          </w:tcPr>
          <w:p w14:paraId="7AD95CB9" w14:textId="77777777" w:rsidR="00A52ACA" w:rsidRPr="00F61458" w:rsidRDefault="00A52ACA" w:rsidP="00A52ACA">
            <w:pPr>
              <w:jc w:val="right"/>
              <w:rPr>
                <w:sz w:val="18"/>
                <w:szCs w:val="18"/>
                <w:lang w:eastAsia="en-CA"/>
              </w:rPr>
            </w:pPr>
            <w:r w:rsidRPr="00F61458">
              <w:rPr>
                <w:sz w:val="18"/>
                <w:szCs w:val="18"/>
                <w:lang w:eastAsia="en-CA"/>
              </w:rPr>
              <w:t>389,849</w:t>
            </w:r>
          </w:p>
        </w:tc>
        <w:tc>
          <w:tcPr>
            <w:tcW w:w="433" w:type="pct"/>
            <w:tcBorders>
              <w:top w:val="nil"/>
              <w:left w:val="nil"/>
              <w:bottom w:val="single" w:sz="4" w:space="0" w:color="auto"/>
              <w:right w:val="single" w:sz="4" w:space="0" w:color="auto"/>
            </w:tcBorders>
            <w:noWrap/>
            <w:hideMark/>
          </w:tcPr>
          <w:p w14:paraId="7FC721BC"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1566254E"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7B79C208" w14:textId="77777777" w:rsidTr="00F61458">
        <w:trPr>
          <w:trHeight w:val="79"/>
        </w:trPr>
        <w:tc>
          <w:tcPr>
            <w:tcW w:w="673" w:type="pct"/>
            <w:tcBorders>
              <w:top w:val="nil"/>
              <w:left w:val="single" w:sz="4" w:space="0" w:color="auto"/>
              <w:bottom w:val="single" w:sz="4" w:space="0" w:color="auto"/>
              <w:right w:val="single" w:sz="4" w:space="0" w:color="auto"/>
            </w:tcBorders>
            <w:noWrap/>
            <w:hideMark/>
          </w:tcPr>
          <w:p w14:paraId="66CA585E" w14:textId="77777777" w:rsidR="00A52ACA" w:rsidRPr="00F61458" w:rsidRDefault="00A52ACA" w:rsidP="00A52ACA">
            <w:pPr>
              <w:jc w:val="left"/>
              <w:rPr>
                <w:sz w:val="18"/>
                <w:szCs w:val="18"/>
                <w:lang w:eastAsia="en-CA"/>
              </w:rPr>
            </w:pPr>
            <w:r w:rsidRPr="00F61458">
              <w:rPr>
                <w:sz w:val="18"/>
                <w:szCs w:val="18"/>
                <w:lang w:eastAsia="en-CA"/>
              </w:rPr>
              <w:t>Brazil</w:t>
            </w:r>
          </w:p>
        </w:tc>
        <w:tc>
          <w:tcPr>
            <w:tcW w:w="433" w:type="pct"/>
            <w:tcBorders>
              <w:top w:val="nil"/>
              <w:left w:val="nil"/>
              <w:bottom w:val="single" w:sz="4" w:space="0" w:color="auto"/>
              <w:right w:val="single" w:sz="4" w:space="0" w:color="auto"/>
            </w:tcBorders>
            <w:noWrap/>
            <w:hideMark/>
          </w:tcPr>
          <w:p w14:paraId="7BACE9A2"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38BE3BD"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8AC951E"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2FE15001"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1C7015D" w14:textId="77777777" w:rsidR="00A52ACA" w:rsidRPr="00F61458" w:rsidRDefault="00A52ACA" w:rsidP="00A52ACA">
            <w:pPr>
              <w:jc w:val="right"/>
              <w:rPr>
                <w:sz w:val="18"/>
                <w:szCs w:val="18"/>
                <w:lang w:eastAsia="en-CA"/>
              </w:rPr>
            </w:pPr>
            <w:r w:rsidRPr="00F61458">
              <w:rPr>
                <w:sz w:val="18"/>
                <w:szCs w:val="18"/>
                <w:lang w:eastAsia="en-CA"/>
              </w:rPr>
              <w:t>76,344,535</w:t>
            </w:r>
          </w:p>
        </w:tc>
        <w:tc>
          <w:tcPr>
            <w:tcW w:w="529" w:type="pct"/>
            <w:tcBorders>
              <w:top w:val="nil"/>
              <w:left w:val="nil"/>
              <w:bottom w:val="single" w:sz="4" w:space="0" w:color="auto"/>
              <w:right w:val="single" w:sz="4" w:space="0" w:color="auto"/>
            </w:tcBorders>
            <w:noWrap/>
            <w:hideMark/>
          </w:tcPr>
          <w:p w14:paraId="7A8C462A" w14:textId="77777777" w:rsidR="00A52ACA" w:rsidRPr="00F61458" w:rsidRDefault="00A52ACA" w:rsidP="00A52ACA">
            <w:pPr>
              <w:jc w:val="right"/>
              <w:rPr>
                <w:sz w:val="18"/>
                <w:szCs w:val="18"/>
                <w:lang w:eastAsia="en-CA"/>
              </w:rPr>
            </w:pPr>
            <w:r w:rsidRPr="00F61458">
              <w:rPr>
                <w:sz w:val="18"/>
                <w:szCs w:val="18"/>
                <w:lang w:eastAsia="en-CA"/>
              </w:rPr>
              <w:t>43,693,160</w:t>
            </w:r>
          </w:p>
        </w:tc>
        <w:tc>
          <w:tcPr>
            <w:tcW w:w="433" w:type="pct"/>
            <w:tcBorders>
              <w:top w:val="nil"/>
              <w:left w:val="nil"/>
              <w:bottom w:val="single" w:sz="4" w:space="0" w:color="auto"/>
              <w:right w:val="single" w:sz="4" w:space="0" w:color="auto"/>
            </w:tcBorders>
            <w:noWrap/>
            <w:hideMark/>
          </w:tcPr>
          <w:p w14:paraId="726CC359"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18F248B"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060809AF"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0915AF6F" w14:textId="77777777" w:rsidR="00A52ACA" w:rsidRPr="00F61458" w:rsidRDefault="00A52ACA" w:rsidP="00A52ACA">
            <w:pPr>
              <w:jc w:val="left"/>
              <w:rPr>
                <w:sz w:val="18"/>
                <w:szCs w:val="18"/>
                <w:lang w:eastAsia="en-CA"/>
              </w:rPr>
            </w:pPr>
            <w:r w:rsidRPr="00F61458">
              <w:rPr>
                <w:sz w:val="18"/>
                <w:szCs w:val="18"/>
                <w:lang w:eastAsia="en-CA"/>
              </w:rPr>
              <w:t>Brunei Darussalam</w:t>
            </w:r>
          </w:p>
        </w:tc>
        <w:tc>
          <w:tcPr>
            <w:tcW w:w="433" w:type="pct"/>
            <w:tcBorders>
              <w:top w:val="nil"/>
              <w:left w:val="nil"/>
              <w:bottom w:val="single" w:sz="4" w:space="0" w:color="auto"/>
              <w:right w:val="single" w:sz="4" w:space="0" w:color="auto"/>
            </w:tcBorders>
            <w:noWrap/>
            <w:hideMark/>
          </w:tcPr>
          <w:p w14:paraId="1FF7F8FD"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717B637"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3B60737"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693F9B66"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83990C4"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63737A94" w14:textId="77777777" w:rsidR="00A52ACA" w:rsidRPr="00F61458" w:rsidRDefault="00A52ACA" w:rsidP="00A52ACA">
            <w:pPr>
              <w:jc w:val="right"/>
              <w:rPr>
                <w:sz w:val="18"/>
                <w:szCs w:val="18"/>
                <w:lang w:eastAsia="en-CA"/>
              </w:rPr>
            </w:pPr>
            <w:r w:rsidRPr="00F61458">
              <w:rPr>
                <w:sz w:val="18"/>
                <w:szCs w:val="18"/>
                <w:lang w:eastAsia="en-CA"/>
              </w:rPr>
              <w:t>332,755</w:t>
            </w:r>
          </w:p>
        </w:tc>
        <w:tc>
          <w:tcPr>
            <w:tcW w:w="433" w:type="pct"/>
            <w:tcBorders>
              <w:top w:val="nil"/>
              <w:left w:val="nil"/>
              <w:bottom w:val="single" w:sz="4" w:space="0" w:color="auto"/>
              <w:right w:val="single" w:sz="4" w:space="0" w:color="auto"/>
            </w:tcBorders>
            <w:noWrap/>
            <w:hideMark/>
          </w:tcPr>
          <w:p w14:paraId="603275A0"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0AD7709E"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2FA42D58"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7D683F75" w14:textId="77777777" w:rsidR="00A52ACA" w:rsidRPr="00F61458" w:rsidRDefault="00A52ACA" w:rsidP="00A52ACA">
            <w:pPr>
              <w:jc w:val="left"/>
              <w:rPr>
                <w:sz w:val="18"/>
                <w:szCs w:val="18"/>
                <w:lang w:eastAsia="en-CA"/>
              </w:rPr>
            </w:pPr>
            <w:r w:rsidRPr="00F61458">
              <w:rPr>
                <w:sz w:val="18"/>
                <w:szCs w:val="18"/>
                <w:lang w:eastAsia="en-CA"/>
              </w:rPr>
              <w:t>Burkina Faso</w:t>
            </w:r>
          </w:p>
        </w:tc>
        <w:tc>
          <w:tcPr>
            <w:tcW w:w="433" w:type="pct"/>
            <w:tcBorders>
              <w:top w:val="nil"/>
              <w:left w:val="nil"/>
              <w:bottom w:val="single" w:sz="4" w:space="0" w:color="auto"/>
              <w:right w:val="single" w:sz="4" w:space="0" w:color="auto"/>
            </w:tcBorders>
            <w:noWrap/>
            <w:hideMark/>
          </w:tcPr>
          <w:p w14:paraId="2357773F"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D867C95"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5B665205"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F656740"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036EF7E" w14:textId="77777777" w:rsidR="00A52ACA" w:rsidRPr="00F61458" w:rsidRDefault="00A52ACA" w:rsidP="00A52ACA">
            <w:pPr>
              <w:jc w:val="right"/>
              <w:rPr>
                <w:sz w:val="18"/>
                <w:szCs w:val="18"/>
                <w:lang w:eastAsia="en-CA"/>
              </w:rPr>
            </w:pPr>
            <w:r w:rsidRPr="00F61458">
              <w:rPr>
                <w:sz w:val="18"/>
                <w:szCs w:val="18"/>
                <w:lang w:eastAsia="en-CA"/>
              </w:rPr>
              <w:t>1,049,523</w:t>
            </w:r>
          </w:p>
        </w:tc>
        <w:tc>
          <w:tcPr>
            <w:tcW w:w="529" w:type="pct"/>
            <w:tcBorders>
              <w:top w:val="nil"/>
              <w:left w:val="nil"/>
              <w:bottom w:val="single" w:sz="4" w:space="0" w:color="auto"/>
              <w:right w:val="single" w:sz="4" w:space="0" w:color="auto"/>
            </w:tcBorders>
            <w:noWrap/>
            <w:hideMark/>
          </w:tcPr>
          <w:p w14:paraId="068EAEB0" w14:textId="77777777" w:rsidR="00A52ACA" w:rsidRPr="00F61458" w:rsidRDefault="00A52ACA" w:rsidP="00A52ACA">
            <w:pPr>
              <w:jc w:val="right"/>
              <w:rPr>
                <w:sz w:val="18"/>
                <w:szCs w:val="18"/>
                <w:lang w:eastAsia="en-CA"/>
              </w:rPr>
            </w:pPr>
            <w:r w:rsidRPr="00F61458">
              <w:rPr>
                <w:sz w:val="18"/>
                <w:szCs w:val="18"/>
                <w:lang w:eastAsia="en-CA"/>
              </w:rPr>
              <w:t>553,265</w:t>
            </w:r>
          </w:p>
        </w:tc>
        <w:tc>
          <w:tcPr>
            <w:tcW w:w="433" w:type="pct"/>
            <w:tcBorders>
              <w:top w:val="nil"/>
              <w:left w:val="nil"/>
              <w:bottom w:val="single" w:sz="4" w:space="0" w:color="auto"/>
              <w:right w:val="single" w:sz="4" w:space="0" w:color="auto"/>
            </w:tcBorders>
            <w:noWrap/>
            <w:hideMark/>
          </w:tcPr>
          <w:p w14:paraId="2AD0376F"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10EB5839" w14:textId="356B568C" w:rsidR="00A52ACA" w:rsidRPr="00F61458" w:rsidRDefault="00A52ACA" w:rsidP="00A52ACA">
            <w:pPr>
              <w:jc w:val="left"/>
              <w:rPr>
                <w:sz w:val="18"/>
                <w:szCs w:val="18"/>
                <w:lang w:eastAsia="en-CA"/>
              </w:rPr>
            </w:pPr>
            <w:r w:rsidRPr="00F61458">
              <w:rPr>
                <w:sz w:val="18"/>
                <w:szCs w:val="18"/>
                <w:lang w:eastAsia="en-CA"/>
              </w:rPr>
              <w:t xml:space="preserve">30% of </w:t>
            </w:r>
            <w:r w:rsidR="009E373E" w:rsidRPr="00F61458">
              <w:rPr>
                <w:sz w:val="18"/>
                <w:szCs w:val="18"/>
                <w:lang w:eastAsia="en-CA"/>
              </w:rPr>
              <w:t>b</w:t>
            </w:r>
            <w:r w:rsidRPr="00F61458">
              <w:rPr>
                <w:sz w:val="18"/>
                <w:szCs w:val="18"/>
                <w:lang w:eastAsia="en-CA"/>
              </w:rPr>
              <w:t>aseline by 2029</w:t>
            </w:r>
          </w:p>
        </w:tc>
      </w:tr>
      <w:tr w:rsidR="00F61458" w:rsidRPr="00F61458" w14:paraId="616834A9"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486C4A02" w14:textId="77777777" w:rsidR="00A52ACA" w:rsidRPr="00F61458" w:rsidRDefault="00A52ACA" w:rsidP="00A52ACA">
            <w:pPr>
              <w:jc w:val="left"/>
              <w:rPr>
                <w:sz w:val="18"/>
                <w:szCs w:val="18"/>
                <w:lang w:eastAsia="en-CA"/>
              </w:rPr>
            </w:pPr>
            <w:r w:rsidRPr="00F61458">
              <w:rPr>
                <w:sz w:val="18"/>
                <w:szCs w:val="18"/>
                <w:lang w:eastAsia="en-CA"/>
              </w:rPr>
              <w:t>Burundi</w:t>
            </w:r>
          </w:p>
        </w:tc>
        <w:tc>
          <w:tcPr>
            <w:tcW w:w="433" w:type="pct"/>
            <w:tcBorders>
              <w:top w:val="nil"/>
              <w:left w:val="nil"/>
              <w:bottom w:val="single" w:sz="4" w:space="0" w:color="auto"/>
              <w:right w:val="single" w:sz="4" w:space="0" w:color="auto"/>
            </w:tcBorders>
            <w:noWrap/>
            <w:hideMark/>
          </w:tcPr>
          <w:p w14:paraId="7D5FFBAD"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6470A97"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4E6E2EAD" w14:textId="77777777" w:rsidR="00A52ACA" w:rsidRPr="00F61458" w:rsidRDefault="00A52ACA" w:rsidP="00A52ACA">
            <w:pPr>
              <w:jc w:val="center"/>
              <w:rPr>
                <w:sz w:val="18"/>
                <w:szCs w:val="18"/>
                <w:lang w:eastAsia="en-CA"/>
              </w:rPr>
            </w:pPr>
            <w:r w:rsidRPr="00F61458">
              <w:rPr>
                <w:sz w:val="18"/>
                <w:szCs w:val="18"/>
                <w:lang w:eastAsia="en-CA"/>
              </w:rPr>
              <w:t>CP</w:t>
            </w:r>
          </w:p>
        </w:tc>
        <w:tc>
          <w:tcPr>
            <w:tcW w:w="625" w:type="pct"/>
            <w:tcBorders>
              <w:top w:val="nil"/>
              <w:left w:val="nil"/>
              <w:bottom w:val="single" w:sz="4" w:space="0" w:color="auto"/>
              <w:right w:val="single" w:sz="4" w:space="0" w:color="auto"/>
            </w:tcBorders>
            <w:noWrap/>
            <w:hideMark/>
          </w:tcPr>
          <w:p w14:paraId="74018B4B"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A49C463" w14:textId="77777777" w:rsidR="00A52ACA" w:rsidRPr="00F61458" w:rsidRDefault="00A52ACA" w:rsidP="00A52ACA">
            <w:pPr>
              <w:jc w:val="right"/>
              <w:rPr>
                <w:sz w:val="18"/>
                <w:szCs w:val="18"/>
                <w:lang w:eastAsia="en-CA"/>
              </w:rPr>
            </w:pPr>
            <w:r w:rsidRPr="00F61458">
              <w:rPr>
                <w:sz w:val="18"/>
                <w:szCs w:val="18"/>
                <w:lang w:eastAsia="en-CA"/>
              </w:rPr>
              <w:t>207,530</w:t>
            </w:r>
          </w:p>
        </w:tc>
        <w:tc>
          <w:tcPr>
            <w:tcW w:w="529" w:type="pct"/>
            <w:tcBorders>
              <w:top w:val="nil"/>
              <w:left w:val="nil"/>
              <w:bottom w:val="single" w:sz="4" w:space="0" w:color="auto"/>
              <w:right w:val="single" w:sz="4" w:space="0" w:color="auto"/>
            </w:tcBorders>
            <w:noWrap/>
            <w:hideMark/>
          </w:tcPr>
          <w:p w14:paraId="7B000BD0" w14:textId="77777777" w:rsidR="00A52ACA" w:rsidRPr="00F61458" w:rsidRDefault="00A52ACA" w:rsidP="00A52ACA">
            <w:pPr>
              <w:jc w:val="right"/>
              <w:rPr>
                <w:sz w:val="18"/>
                <w:szCs w:val="18"/>
                <w:lang w:eastAsia="en-CA"/>
              </w:rPr>
            </w:pPr>
            <w:r w:rsidRPr="00F61458">
              <w:rPr>
                <w:sz w:val="18"/>
                <w:szCs w:val="18"/>
                <w:lang w:eastAsia="en-CA"/>
              </w:rPr>
              <w:t>56,206</w:t>
            </w:r>
          </w:p>
        </w:tc>
        <w:tc>
          <w:tcPr>
            <w:tcW w:w="433" w:type="pct"/>
            <w:tcBorders>
              <w:top w:val="nil"/>
              <w:left w:val="nil"/>
              <w:bottom w:val="single" w:sz="4" w:space="0" w:color="auto"/>
              <w:right w:val="single" w:sz="4" w:space="0" w:color="auto"/>
            </w:tcBorders>
            <w:noWrap/>
            <w:hideMark/>
          </w:tcPr>
          <w:p w14:paraId="4BD22286"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783412D"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23159654"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75B92503" w14:textId="77777777" w:rsidR="00A52ACA" w:rsidRPr="00F61458" w:rsidRDefault="00A52ACA" w:rsidP="00A52ACA">
            <w:pPr>
              <w:jc w:val="left"/>
              <w:rPr>
                <w:sz w:val="18"/>
                <w:szCs w:val="18"/>
                <w:lang w:eastAsia="en-CA"/>
              </w:rPr>
            </w:pPr>
            <w:r w:rsidRPr="00F61458">
              <w:rPr>
                <w:sz w:val="18"/>
                <w:szCs w:val="18"/>
                <w:lang w:eastAsia="en-CA"/>
              </w:rPr>
              <w:t>Cabo Verde</w:t>
            </w:r>
          </w:p>
        </w:tc>
        <w:tc>
          <w:tcPr>
            <w:tcW w:w="433" w:type="pct"/>
            <w:tcBorders>
              <w:top w:val="nil"/>
              <w:left w:val="nil"/>
              <w:bottom w:val="single" w:sz="4" w:space="0" w:color="auto"/>
              <w:right w:val="single" w:sz="4" w:space="0" w:color="auto"/>
            </w:tcBorders>
            <w:noWrap/>
            <w:hideMark/>
          </w:tcPr>
          <w:p w14:paraId="5ACDDA53"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63D9445"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36DE70C" w14:textId="77777777" w:rsidR="00A52ACA" w:rsidRPr="00F61458" w:rsidRDefault="00A52ACA" w:rsidP="00A52ACA">
            <w:pPr>
              <w:jc w:val="center"/>
              <w:rPr>
                <w:sz w:val="18"/>
                <w:szCs w:val="18"/>
                <w:lang w:eastAsia="en-CA"/>
              </w:rPr>
            </w:pPr>
            <w:r w:rsidRPr="00F61458">
              <w:rPr>
                <w:sz w:val="18"/>
                <w:szCs w:val="18"/>
                <w:lang w:eastAsia="en-CA"/>
              </w:rPr>
              <w:t>CP</w:t>
            </w:r>
          </w:p>
        </w:tc>
        <w:tc>
          <w:tcPr>
            <w:tcW w:w="625" w:type="pct"/>
            <w:tcBorders>
              <w:top w:val="nil"/>
              <w:left w:val="nil"/>
              <w:bottom w:val="single" w:sz="4" w:space="0" w:color="auto"/>
              <w:right w:val="single" w:sz="4" w:space="0" w:color="auto"/>
            </w:tcBorders>
            <w:noWrap/>
            <w:hideMark/>
          </w:tcPr>
          <w:p w14:paraId="4A4571E1"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52E9941" w14:textId="77777777" w:rsidR="00A52ACA" w:rsidRPr="00F61458" w:rsidRDefault="00A52ACA" w:rsidP="00A52ACA">
            <w:pPr>
              <w:jc w:val="right"/>
              <w:rPr>
                <w:sz w:val="18"/>
                <w:szCs w:val="18"/>
                <w:lang w:eastAsia="en-CA"/>
              </w:rPr>
            </w:pPr>
            <w:r w:rsidRPr="00F61458">
              <w:rPr>
                <w:sz w:val="18"/>
                <w:szCs w:val="18"/>
                <w:lang w:eastAsia="en-CA"/>
              </w:rPr>
              <w:t>38,791</w:t>
            </w:r>
          </w:p>
        </w:tc>
        <w:tc>
          <w:tcPr>
            <w:tcW w:w="529" w:type="pct"/>
            <w:tcBorders>
              <w:top w:val="nil"/>
              <w:left w:val="nil"/>
              <w:bottom w:val="single" w:sz="4" w:space="0" w:color="auto"/>
              <w:right w:val="single" w:sz="4" w:space="0" w:color="auto"/>
            </w:tcBorders>
            <w:noWrap/>
            <w:hideMark/>
          </w:tcPr>
          <w:p w14:paraId="47BA4E9F" w14:textId="77777777" w:rsidR="00A52ACA" w:rsidRPr="00F61458" w:rsidRDefault="00A52ACA" w:rsidP="00A52ACA">
            <w:pPr>
              <w:jc w:val="right"/>
              <w:rPr>
                <w:sz w:val="18"/>
                <w:szCs w:val="18"/>
                <w:lang w:eastAsia="en-CA"/>
              </w:rPr>
            </w:pPr>
            <w:r w:rsidRPr="00F61458">
              <w:rPr>
                <w:sz w:val="18"/>
                <w:szCs w:val="18"/>
                <w:lang w:eastAsia="en-CA"/>
              </w:rPr>
              <w:t>108,039</w:t>
            </w:r>
          </w:p>
        </w:tc>
        <w:tc>
          <w:tcPr>
            <w:tcW w:w="433" w:type="pct"/>
            <w:tcBorders>
              <w:top w:val="nil"/>
              <w:left w:val="nil"/>
              <w:bottom w:val="single" w:sz="4" w:space="0" w:color="auto"/>
              <w:right w:val="single" w:sz="4" w:space="0" w:color="auto"/>
            </w:tcBorders>
            <w:noWrap/>
            <w:hideMark/>
          </w:tcPr>
          <w:p w14:paraId="5166F4D7" w14:textId="77777777" w:rsidR="00A52ACA" w:rsidRPr="00F61458" w:rsidRDefault="00A52ACA" w:rsidP="00A52ACA">
            <w:pPr>
              <w:jc w:val="right"/>
              <w:rPr>
                <w:sz w:val="18"/>
                <w:szCs w:val="18"/>
                <w:lang w:eastAsia="en-CA"/>
              </w:rPr>
            </w:pPr>
            <w:r w:rsidRPr="00F61458">
              <w:rPr>
                <w:sz w:val="18"/>
                <w:szCs w:val="18"/>
                <w:lang w:eastAsia="en-CA"/>
              </w:rPr>
              <w:t>179</w:t>
            </w:r>
          </w:p>
        </w:tc>
        <w:tc>
          <w:tcPr>
            <w:tcW w:w="1008" w:type="pct"/>
            <w:tcBorders>
              <w:top w:val="nil"/>
              <w:left w:val="nil"/>
              <w:bottom w:val="single" w:sz="4" w:space="0" w:color="auto"/>
              <w:right w:val="single" w:sz="4" w:space="0" w:color="auto"/>
            </w:tcBorders>
            <w:noWrap/>
            <w:hideMark/>
          </w:tcPr>
          <w:p w14:paraId="75CBB617"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110D17F7"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0E34E5AB" w14:textId="77777777" w:rsidR="00A52ACA" w:rsidRPr="00F61458" w:rsidRDefault="00A52ACA" w:rsidP="00A52ACA">
            <w:pPr>
              <w:jc w:val="left"/>
              <w:rPr>
                <w:sz w:val="18"/>
                <w:szCs w:val="18"/>
                <w:lang w:eastAsia="en-CA"/>
              </w:rPr>
            </w:pPr>
            <w:r w:rsidRPr="00F61458">
              <w:rPr>
                <w:sz w:val="18"/>
                <w:szCs w:val="18"/>
                <w:lang w:eastAsia="en-CA"/>
              </w:rPr>
              <w:t>Cambodia</w:t>
            </w:r>
          </w:p>
        </w:tc>
        <w:tc>
          <w:tcPr>
            <w:tcW w:w="433" w:type="pct"/>
            <w:tcBorders>
              <w:top w:val="nil"/>
              <w:left w:val="nil"/>
              <w:bottom w:val="single" w:sz="4" w:space="0" w:color="auto"/>
              <w:right w:val="single" w:sz="4" w:space="0" w:color="auto"/>
            </w:tcBorders>
            <w:noWrap/>
            <w:hideMark/>
          </w:tcPr>
          <w:p w14:paraId="1E5B79BC"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659E602"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1D9A3DC"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56FED31"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1EB221B" w14:textId="77777777" w:rsidR="00A52ACA" w:rsidRPr="00F61458" w:rsidRDefault="00A52ACA" w:rsidP="00A52ACA">
            <w:pPr>
              <w:jc w:val="right"/>
              <w:rPr>
                <w:sz w:val="18"/>
                <w:szCs w:val="18"/>
                <w:lang w:eastAsia="en-CA"/>
              </w:rPr>
            </w:pPr>
            <w:r w:rsidRPr="00F61458">
              <w:rPr>
                <w:sz w:val="18"/>
                <w:szCs w:val="18"/>
                <w:lang w:eastAsia="en-CA"/>
              </w:rPr>
              <w:t>1,263,376</w:t>
            </w:r>
          </w:p>
        </w:tc>
        <w:tc>
          <w:tcPr>
            <w:tcW w:w="529" w:type="pct"/>
            <w:tcBorders>
              <w:top w:val="nil"/>
              <w:left w:val="nil"/>
              <w:bottom w:val="single" w:sz="4" w:space="0" w:color="auto"/>
              <w:right w:val="single" w:sz="4" w:space="0" w:color="auto"/>
            </w:tcBorders>
            <w:noWrap/>
            <w:hideMark/>
          </w:tcPr>
          <w:p w14:paraId="24882D38" w14:textId="77777777" w:rsidR="00A52ACA" w:rsidRPr="00F61458" w:rsidRDefault="00A52ACA" w:rsidP="00A52ACA">
            <w:pPr>
              <w:jc w:val="right"/>
              <w:rPr>
                <w:sz w:val="18"/>
                <w:szCs w:val="18"/>
                <w:lang w:eastAsia="en-CA"/>
              </w:rPr>
            </w:pPr>
            <w:r w:rsidRPr="00F61458">
              <w:rPr>
                <w:sz w:val="18"/>
                <w:szCs w:val="18"/>
                <w:lang w:eastAsia="en-CA"/>
              </w:rPr>
              <w:t>892,097</w:t>
            </w:r>
          </w:p>
        </w:tc>
        <w:tc>
          <w:tcPr>
            <w:tcW w:w="433" w:type="pct"/>
            <w:tcBorders>
              <w:top w:val="nil"/>
              <w:left w:val="nil"/>
              <w:bottom w:val="single" w:sz="4" w:space="0" w:color="auto"/>
              <w:right w:val="single" w:sz="4" w:space="0" w:color="auto"/>
            </w:tcBorders>
            <w:noWrap/>
            <w:hideMark/>
          </w:tcPr>
          <w:p w14:paraId="173B74CB"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EFC531B" w14:textId="52B19119"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09DE4C98" w14:textId="77777777" w:rsidTr="00F61458">
        <w:trPr>
          <w:trHeight w:val="176"/>
        </w:trPr>
        <w:tc>
          <w:tcPr>
            <w:tcW w:w="673" w:type="pct"/>
            <w:tcBorders>
              <w:top w:val="nil"/>
              <w:left w:val="single" w:sz="4" w:space="0" w:color="auto"/>
              <w:bottom w:val="single" w:sz="4" w:space="0" w:color="auto"/>
              <w:right w:val="single" w:sz="4" w:space="0" w:color="auto"/>
            </w:tcBorders>
            <w:noWrap/>
            <w:hideMark/>
          </w:tcPr>
          <w:p w14:paraId="3E5D1A73" w14:textId="77777777" w:rsidR="00A52ACA" w:rsidRPr="00F61458" w:rsidRDefault="00A52ACA" w:rsidP="00A52ACA">
            <w:pPr>
              <w:jc w:val="left"/>
              <w:rPr>
                <w:sz w:val="18"/>
                <w:szCs w:val="18"/>
                <w:lang w:eastAsia="en-CA"/>
              </w:rPr>
            </w:pPr>
            <w:r w:rsidRPr="00F61458">
              <w:rPr>
                <w:sz w:val="18"/>
                <w:szCs w:val="18"/>
                <w:lang w:eastAsia="en-CA"/>
              </w:rPr>
              <w:t>Cameroon</w:t>
            </w:r>
          </w:p>
        </w:tc>
        <w:tc>
          <w:tcPr>
            <w:tcW w:w="433" w:type="pct"/>
            <w:tcBorders>
              <w:top w:val="nil"/>
              <w:left w:val="nil"/>
              <w:bottom w:val="single" w:sz="4" w:space="0" w:color="auto"/>
              <w:right w:val="single" w:sz="4" w:space="0" w:color="auto"/>
            </w:tcBorders>
            <w:noWrap/>
            <w:hideMark/>
          </w:tcPr>
          <w:p w14:paraId="14CC7EB4"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4257977"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CB174F1"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2EE0098F"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3DB7BC7" w14:textId="77777777" w:rsidR="00A52ACA" w:rsidRPr="00F61458" w:rsidRDefault="00A52ACA" w:rsidP="00A52ACA">
            <w:pPr>
              <w:jc w:val="right"/>
              <w:rPr>
                <w:sz w:val="18"/>
                <w:szCs w:val="18"/>
                <w:lang w:eastAsia="en-CA"/>
              </w:rPr>
            </w:pPr>
            <w:r w:rsidRPr="00F61458">
              <w:rPr>
                <w:sz w:val="18"/>
                <w:szCs w:val="18"/>
                <w:lang w:eastAsia="en-CA"/>
              </w:rPr>
              <w:t>4,760,203</w:t>
            </w:r>
          </w:p>
        </w:tc>
        <w:tc>
          <w:tcPr>
            <w:tcW w:w="529" w:type="pct"/>
            <w:tcBorders>
              <w:top w:val="nil"/>
              <w:left w:val="nil"/>
              <w:bottom w:val="single" w:sz="4" w:space="0" w:color="auto"/>
              <w:right w:val="single" w:sz="4" w:space="0" w:color="auto"/>
            </w:tcBorders>
            <w:noWrap/>
            <w:hideMark/>
          </w:tcPr>
          <w:p w14:paraId="76287069" w14:textId="77777777" w:rsidR="00A52ACA" w:rsidRPr="00F61458" w:rsidRDefault="00A52ACA" w:rsidP="00A52ACA">
            <w:pPr>
              <w:jc w:val="right"/>
              <w:rPr>
                <w:sz w:val="18"/>
                <w:szCs w:val="18"/>
                <w:lang w:eastAsia="en-CA"/>
              </w:rPr>
            </w:pPr>
            <w:r w:rsidRPr="00F61458">
              <w:rPr>
                <w:sz w:val="18"/>
                <w:szCs w:val="18"/>
                <w:lang w:eastAsia="en-CA"/>
              </w:rPr>
              <w:t>3,599,545</w:t>
            </w:r>
          </w:p>
        </w:tc>
        <w:tc>
          <w:tcPr>
            <w:tcW w:w="433" w:type="pct"/>
            <w:tcBorders>
              <w:top w:val="nil"/>
              <w:left w:val="nil"/>
              <w:bottom w:val="single" w:sz="4" w:space="0" w:color="auto"/>
              <w:right w:val="single" w:sz="4" w:space="0" w:color="auto"/>
            </w:tcBorders>
            <w:noWrap/>
            <w:hideMark/>
          </w:tcPr>
          <w:p w14:paraId="086D544C"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6547ADAA" w14:textId="1E7B1B2A" w:rsidR="00A52ACA" w:rsidRPr="00F61458" w:rsidRDefault="00A52ACA" w:rsidP="00A52ACA">
            <w:pPr>
              <w:jc w:val="left"/>
              <w:rPr>
                <w:sz w:val="18"/>
                <w:szCs w:val="18"/>
                <w:lang w:eastAsia="en-CA"/>
              </w:rPr>
            </w:pPr>
            <w:r w:rsidRPr="00F61458">
              <w:rPr>
                <w:sz w:val="18"/>
                <w:szCs w:val="18"/>
                <w:lang w:eastAsia="en-CA"/>
              </w:rPr>
              <w:t xml:space="preserve">30% of </w:t>
            </w:r>
            <w:r w:rsidR="009E373E" w:rsidRPr="00F61458">
              <w:rPr>
                <w:sz w:val="18"/>
                <w:szCs w:val="18"/>
                <w:lang w:eastAsia="en-CA"/>
              </w:rPr>
              <w:t>b</w:t>
            </w:r>
            <w:r w:rsidRPr="00F61458">
              <w:rPr>
                <w:sz w:val="18"/>
                <w:szCs w:val="18"/>
                <w:lang w:eastAsia="en-CA"/>
              </w:rPr>
              <w:t>aseline by 2030</w:t>
            </w:r>
          </w:p>
        </w:tc>
      </w:tr>
      <w:tr w:rsidR="00F61458" w:rsidRPr="00F61458" w14:paraId="09964637"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302D2408" w14:textId="59D0313F" w:rsidR="00A52ACA" w:rsidRPr="00F61458" w:rsidRDefault="00A52ACA" w:rsidP="00A52ACA">
            <w:pPr>
              <w:jc w:val="left"/>
              <w:rPr>
                <w:sz w:val="18"/>
                <w:szCs w:val="18"/>
                <w:lang w:eastAsia="en-CA"/>
              </w:rPr>
            </w:pPr>
            <w:r w:rsidRPr="00F61458">
              <w:rPr>
                <w:sz w:val="18"/>
                <w:szCs w:val="18"/>
                <w:lang w:eastAsia="en-CA"/>
              </w:rPr>
              <w:t>Central African Republic</w:t>
            </w:r>
            <w:r w:rsidR="00EF6F8B" w:rsidRPr="00F61458">
              <w:rPr>
                <w:sz w:val="18"/>
                <w:szCs w:val="18"/>
                <w:lang w:eastAsia="en-CA"/>
              </w:rPr>
              <w:t xml:space="preserve"> (the)</w:t>
            </w:r>
          </w:p>
        </w:tc>
        <w:tc>
          <w:tcPr>
            <w:tcW w:w="433" w:type="pct"/>
            <w:tcBorders>
              <w:top w:val="nil"/>
              <w:left w:val="nil"/>
              <w:bottom w:val="single" w:sz="4" w:space="0" w:color="auto"/>
              <w:right w:val="single" w:sz="4" w:space="0" w:color="auto"/>
            </w:tcBorders>
            <w:noWrap/>
            <w:hideMark/>
          </w:tcPr>
          <w:p w14:paraId="4ECC2551"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8C0692C"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588F812B" w14:textId="77777777" w:rsidR="00A52ACA" w:rsidRPr="00F61458" w:rsidRDefault="00A52ACA" w:rsidP="00A52ACA">
            <w:pPr>
              <w:jc w:val="center"/>
              <w:rPr>
                <w:sz w:val="18"/>
                <w:szCs w:val="18"/>
                <w:lang w:eastAsia="en-CA"/>
              </w:rPr>
            </w:pPr>
            <w:r w:rsidRPr="00F61458">
              <w:rPr>
                <w:sz w:val="18"/>
                <w:szCs w:val="18"/>
                <w:lang w:eastAsia="en-CA"/>
              </w:rPr>
              <w:t> </w:t>
            </w:r>
          </w:p>
        </w:tc>
        <w:tc>
          <w:tcPr>
            <w:tcW w:w="625" w:type="pct"/>
            <w:tcBorders>
              <w:top w:val="nil"/>
              <w:left w:val="nil"/>
              <w:bottom w:val="single" w:sz="4" w:space="0" w:color="auto"/>
              <w:right w:val="single" w:sz="4" w:space="0" w:color="auto"/>
            </w:tcBorders>
            <w:noWrap/>
            <w:hideMark/>
          </w:tcPr>
          <w:p w14:paraId="145B33B4" w14:textId="77777777" w:rsidR="00A52ACA" w:rsidRPr="00F61458" w:rsidRDefault="00A52ACA" w:rsidP="00A52ACA">
            <w:pPr>
              <w:jc w:val="center"/>
              <w:rPr>
                <w:sz w:val="18"/>
                <w:szCs w:val="18"/>
                <w:lang w:eastAsia="en-CA"/>
              </w:rPr>
            </w:pPr>
            <w:r w:rsidRPr="00F61458">
              <w:rPr>
                <w:sz w:val="18"/>
                <w:szCs w:val="18"/>
                <w:lang w:eastAsia="en-CA"/>
              </w:rPr>
              <w:t> </w:t>
            </w:r>
          </w:p>
        </w:tc>
        <w:tc>
          <w:tcPr>
            <w:tcW w:w="433" w:type="pct"/>
            <w:tcBorders>
              <w:top w:val="nil"/>
              <w:left w:val="nil"/>
              <w:bottom w:val="single" w:sz="4" w:space="0" w:color="auto"/>
              <w:right w:val="single" w:sz="4" w:space="0" w:color="auto"/>
            </w:tcBorders>
            <w:noWrap/>
            <w:hideMark/>
          </w:tcPr>
          <w:p w14:paraId="09DB3525"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39927B1F" w14:textId="77777777" w:rsidR="00A52ACA" w:rsidRPr="00F61458" w:rsidRDefault="00A52ACA" w:rsidP="00A52ACA">
            <w:pPr>
              <w:jc w:val="left"/>
              <w:rPr>
                <w:color w:val="000000"/>
                <w:sz w:val="18"/>
                <w:szCs w:val="18"/>
                <w:lang w:eastAsia="en-CA"/>
              </w:rPr>
            </w:pPr>
            <w:r w:rsidRPr="00F61458">
              <w:rPr>
                <w:color w:val="000000"/>
                <w:sz w:val="18"/>
                <w:szCs w:val="18"/>
                <w:lang w:eastAsia="en-CA"/>
              </w:rPr>
              <w:t> </w:t>
            </w:r>
          </w:p>
        </w:tc>
        <w:tc>
          <w:tcPr>
            <w:tcW w:w="433" w:type="pct"/>
            <w:tcBorders>
              <w:top w:val="nil"/>
              <w:left w:val="nil"/>
              <w:bottom w:val="single" w:sz="4" w:space="0" w:color="auto"/>
              <w:right w:val="single" w:sz="4" w:space="0" w:color="auto"/>
            </w:tcBorders>
            <w:noWrap/>
            <w:hideMark/>
          </w:tcPr>
          <w:p w14:paraId="438A3452"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28060263"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69CD1469"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651072F0" w14:textId="77777777" w:rsidR="00A52ACA" w:rsidRPr="00F61458" w:rsidRDefault="00A52ACA" w:rsidP="00A52ACA">
            <w:pPr>
              <w:jc w:val="left"/>
              <w:rPr>
                <w:sz w:val="18"/>
                <w:szCs w:val="18"/>
                <w:lang w:eastAsia="en-CA"/>
              </w:rPr>
            </w:pPr>
            <w:r w:rsidRPr="00F61458">
              <w:rPr>
                <w:sz w:val="18"/>
                <w:szCs w:val="18"/>
                <w:lang w:eastAsia="en-CA"/>
              </w:rPr>
              <w:t>Chad</w:t>
            </w:r>
          </w:p>
        </w:tc>
        <w:tc>
          <w:tcPr>
            <w:tcW w:w="433" w:type="pct"/>
            <w:tcBorders>
              <w:top w:val="nil"/>
              <w:left w:val="nil"/>
              <w:bottom w:val="single" w:sz="4" w:space="0" w:color="auto"/>
              <w:right w:val="single" w:sz="4" w:space="0" w:color="auto"/>
            </w:tcBorders>
            <w:noWrap/>
            <w:hideMark/>
          </w:tcPr>
          <w:p w14:paraId="43163B8D"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6F76C4F"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D02F59B"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5950C29"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2003400" w14:textId="77777777" w:rsidR="00A52ACA" w:rsidRPr="00F61458" w:rsidRDefault="00A52ACA" w:rsidP="00A52ACA">
            <w:pPr>
              <w:jc w:val="right"/>
              <w:rPr>
                <w:sz w:val="18"/>
                <w:szCs w:val="18"/>
                <w:lang w:eastAsia="en-CA"/>
              </w:rPr>
            </w:pPr>
            <w:r w:rsidRPr="00F61458">
              <w:rPr>
                <w:sz w:val="18"/>
                <w:szCs w:val="18"/>
                <w:lang w:eastAsia="en-CA"/>
              </w:rPr>
              <w:t>3,573,612</w:t>
            </w:r>
          </w:p>
        </w:tc>
        <w:tc>
          <w:tcPr>
            <w:tcW w:w="529" w:type="pct"/>
            <w:tcBorders>
              <w:top w:val="nil"/>
              <w:left w:val="nil"/>
              <w:bottom w:val="single" w:sz="4" w:space="0" w:color="auto"/>
              <w:right w:val="single" w:sz="4" w:space="0" w:color="auto"/>
            </w:tcBorders>
            <w:noWrap/>
            <w:hideMark/>
          </w:tcPr>
          <w:p w14:paraId="2CD792D5" w14:textId="77777777" w:rsidR="00A52ACA" w:rsidRPr="00F61458" w:rsidRDefault="00A52ACA" w:rsidP="00A52ACA">
            <w:pPr>
              <w:jc w:val="right"/>
              <w:rPr>
                <w:sz w:val="18"/>
                <w:szCs w:val="18"/>
                <w:lang w:eastAsia="en-CA"/>
              </w:rPr>
            </w:pPr>
            <w:r w:rsidRPr="00F61458">
              <w:rPr>
                <w:sz w:val="18"/>
                <w:szCs w:val="18"/>
                <w:lang w:eastAsia="en-CA"/>
              </w:rPr>
              <w:t>3,228,718</w:t>
            </w:r>
          </w:p>
        </w:tc>
        <w:tc>
          <w:tcPr>
            <w:tcW w:w="433" w:type="pct"/>
            <w:tcBorders>
              <w:top w:val="nil"/>
              <w:left w:val="nil"/>
              <w:bottom w:val="single" w:sz="4" w:space="0" w:color="auto"/>
              <w:right w:val="single" w:sz="4" w:space="0" w:color="auto"/>
            </w:tcBorders>
            <w:noWrap/>
            <w:hideMark/>
          </w:tcPr>
          <w:p w14:paraId="6528BD02"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66E7E871" w14:textId="38DB33B2"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1E94FBB8"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7B94E66B" w14:textId="77777777" w:rsidR="00A52ACA" w:rsidRPr="00F61458" w:rsidRDefault="00A52ACA" w:rsidP="00A52ACA">
            <w:pPr>
              <w:jc w:val="left"/>
              <w:rPr>
                <w:sz w:val="18"/>
                <w:szCs w:val="18"/>
                <w:lang w:eastAsia="en-CA"/>
              </w:rPr>
            </w:pPr>
            <w:r w:rsidRPr="00F61458">
              <w:rPr>
                <w:sz w:val="18"/>
                <w:szCs w:val="18"/>
                <w:lang w:eastAsia="en-CA"/>
              </w:rPr>
              <w:t>Chile</w:t>
            </w:r>
          </w:p>
        </w:tc>
        <w:tc>
          <w:tcPr>
            <w:tcW w:w="433" w:type="pct"/>
            <w:tcBorders>
              <w:top w:val="nil"/>
              <w:left w:val="nil"/>
              <w:bottom w:val="single" w:sz="4" w:space="0" w:color="auto"/>
              <w:right w:val="single" w:sz="4" w:space="0" w:color="auto"/>
            </w:tcBorders>
            <w:noWrap/>
            <w:hideMark/>
          </w:tcPr>
          <w:p w14:paraId="1A5894C1"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534F6995"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8925F2F"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25A50B0"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2DD635C6" w14:textId="77777777" w:rsidR="00A52ACA" w:rsidRPr="00F61458" w:rsidRDefault="00A52ACA" w:rsidP="00A52ACA">
            <w:pPr>
              <w:jc w:val="right"/>
              <w:rPr>
                <w:sz w:val="18"/>
                <w:szCs w:val="18"/>
                <w:lang w:eastAsia="en-CA"/>
              </w:rPr>
            </w:pPr>
            <w:r w:rsidRPr="00F61458">
              <w:rPr>
                <w:sz w:val="18"/>
                <w:szCs w:val="18"/>
                <w:lang w:eastAsia="en-CA"/>
              </w:rPr>
              <w:t>6,698,107</w:t>
            </w:r>
          </w:p>
        </w:tc>
        <w:tc>
          <w:tcPr>
            <w:tcW w:w="529" w:type="pct"/>
            <w:tcBorders>
              <w:top w:val="nil"/>
              <w:left w:val="nil"/>
              <w:bottom w:val="single" w:sz="4" w:space="0" w:color="auto"/>
              <w:right w:val="single" w:sz="4" w:space="0" w:color="auto"/>
            </w:tcBorders>
            <w:noWrap/>
            <w:hideMark/>
          </w:tcPr>
          <w:p w14:paraId="0DD9AB80" w14:textId="77777777" w:rsidR="00A52ACA" w:rsidRPr="00F61458" w:rsidRDefault="00A52ACA" w:rsidP="00A52ACA">
            <w:pPr>
              <w:jc w:val="right"/>
              <w:rPr>
                <w:sz w:val="18"/>
                <w:szCs w:val="18"/>
                <w:lang w:eastAsia="en-CA"/>
              </w:rPr>
            </w:pPr>
            <w:r w:rsidRPr="00F61458">
              <w:rPr>
                <w:sz w:val="18"/>
                <w:szCs w:val="18"/>
                <w:lang w:eastAsia="en-CA"/>
              </w:rPr>
              <w:t>3,581,813</w:t>
            </w:r>
          </w:p>
        </w:tc>
        <w:tc>
          <w:tcPr>
            <w:tcW w:w="433" w:type="pct"/>
            <w:tcBorders>
              <w:top w:val="nil"/>
              <w:left w:val="nil"/>
              <w:bottom w:val="single" w:sz="4" w:space="0" w:color="auto"/>
              <w:right w:val="single" w:sz="4" w:space="0" w:color="auto"/>
            </w:tcBorders>
            <w:noWrap/>
            <w:hideMark/>
          </w:tcPr>
          <w:p w14:paraId="7294F44F"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76D7E59" w14:textId="5D3B92DC"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43AC118A"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54897E16" w14:textId="77777777" w:rsidR="00A52ACA" w:rsidRPr="00F61458" w:rsidRDefault="00A52ACA" w:rsidP="00A52ACA">
            <w:pPr>
              <w:jc w:val="left"/>
              <w:rPr>
                <w:sz w:val="18"/>
                <w:szCs w:val="18"/>
                <w:lang w:eastAsia="en-CA"/>
              </w:rPr>
            </w:pPr>
            <w:r w:rsidRPr="00F61458">
              <w:rPr>
                <w:sz w:val="18"/>
                <w:szCs w:val="18"/>
                <w:lang w:eastAsia="en-CA"/>
              </w:rPr>
              <w:t>China</w:t>
            </w:r>
          </w:p>
        </w:tc>
        <w:tc>
          <w:tcPr>
            <w:tcW w:w="433" w:type="pct"/>
            <w:tcBorders>
              <w:top w:val="nil"/>
              <w:left w:val="nil"/>
              <w:bottom w:val="single" w:sz="4" w:space="0" w:color="auto"/>
              <w:right w:val="single" w:sz="4" w:space="0" w:color="auto"/>
            </w:tcBorders>
            <w:noWrap/>
            <w:hideMark/>
          </w:tcPr>
          <w:p w14:paraId="39B6ED55"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9BB9977"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CFB3DEC"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D8382D0"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93E5DF9" w14:textId="77777777" w:rsidR="00A52ACA" w:rsidRPr="00F61458" w:rsidRDefault="00A52ACA" w:rsidP="00A52ACA">
            <w:pPr>
              <w:jc w:val="right"/>
              <w:rPr>
                <w:sz w:val="18"/>
                <w:szCs w:val="18"/>
                <w:lang w:eastAsia="en-CA"/>
              </w:rPr>
            </w:pPr>
            <w:r w:rsidRPr="00F61458">
              <w:rPr>
                <w:sz w:val="18"/>
                <w:szCs w:val="18"/>
                <w:lang w:eastAsia="en-CA"/>
              </w:rPr>
              <w:t>905,144,032</w:t>
            </w:r>
          </w:p>
        </w:tc>
        <w:tc>
          <w:tcPr>
            <w:tcW w:w="529" w:type="pct"/>
            <w:tcBorders>
              <w:top w:val="nil"/>
              <w:left w:val="nil"/>
              <w:bottom w:val="single" w:sz="4" w:space="0" w:color="auto"/>
              <w:right w:val="single" w:sz="4" w:space="0" w:color="auto"/>
            </w:tcBorders>
            <w:noWrap/>
            <w:hideMark/>
          </w:tcPr>
          <w:p w14:paraId="28A7EF67" w14:textId="77777777" w:rsidR="00A52ACA" w:rsidRPr="00F61458" w:rsidRDefault="00A52ACA" w:rsidP="00A52ACA">
            <w:pPr>
              <w:jc w:val="right"/>
              <w:rPr>
                <w:sz w:val="18"/>
                <w:szCs w:val="18"/>
                <w:lang w:eastAsia="en-CA"/>
              </w:rPr>
            </w:pPr>
            <w:r w:rsidRPr="00F61458">
              <w:rPr>
                <w:sz w:val="18"/>
                <w:szCs w:val="18"/>
                <w:lang w:eastAsia="en-CA"/>
              </w:rPr>
              <w:t>840,735,498</w:t>
            </w:r>
          </w:p>
        </w:tc>
        <w:tc>
          <w:tcPr>
            <w:tcW w:w="433" w:type="pct"/>
            <w:tcBorders>
              <w:top w:val="nil"/>
              <w:left w:val="nil"/>
              <w:bottom w:val="single" w:sz="4" w:space="0" w:color="auto"/>
              <w:right w:val="single" w:sz="4" w:space="0" w:color="auto"/>
            </w:tcBorders>
            <w:noWrap/>
            <w:hideMark/>
          </w:tcPr>
          <w:p w14:paraId="4D980301"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BB82D3B"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69F8AD37" w14:textId="77777777" w:rsidTr="00F61458">
        <w:trPr>
          <w:trHeight w:val="320"/>
        </w:trPr>
        <w:tc>
          <w:tcPr>
            <w:tcW w:w="673" w:type="pct"/>
            <w:tcBorders>
              <w:top w:val="nil"/>
              <w:left w:val="single" w:sz="4" w:space="0" w:color="auto"/>
              <w:bottom w:val="single" w:sz="4" w:space="0" w:color="auto"/>
              <w:right w:val="single" w:sz="4" w:space="0" w:color="auto"/>
            </w:tcBorders>
            <w:noWrap/>
            <w:hideMark/>
          </w:tcPr>
          <w:p w14:paraId="3B29C48F" w14:textId="77777777" w:rsidR="00A52ACA" w:rsidRPr="00F61458" w:rsidRDefault="00A52ACA" w:rsidP="00A52ACA">
            <w:pPr>
              <w:jc w:val="left"/>
              <w:rPr>
                <w:sz w:val="18"/>
                <w:szCs w:val="18"/>
                <w:lang w:eastAsia="en-CA"/>
              </w:rPr>
            </w:pPr>
            <w:r w:rsidRPr="00F61458">
              <w:rPr>
                <w:sz w:val="18"/>
                <w:szCs w:val="18"/>
                <w:lang w:eastAsia="en-CA"/>
              </w:rPr>
              <w:t>Colombia</w:t>
            </w:r>
          </w:p>
        </w:tc>
        <w:tc>
          <w:tcPr>
            <w:tcW w:w="433" w:type="pct"/>
            <w:tcBorders>
              <w:top w:val="nil"/>
              <w:left w:val="nil"/>
              <w:bottom w:val="single" w:sz="4" w:space="0" w:color="auto"/>
              <w:right w:val="single" w:sz="4" w:space="0" w:color="auto"/>
            </w:tcBorders>
            <w:noWrap/>
            <w:hideMark/>
          </w:tcPr>
          <w:p w14:paraId="4C666B3B"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102C82A4"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69C76A4"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B8039BD"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5133B810" w14:textId="77777777" w:rsidR="00A52ACA" w:rsidRPr="00F61458" w:rsidRDefault="00A52ACA" w:rsidP="00A52ACA">
            <w:pPr>
              <w:jc w:val="right"/>
              <w:rPr>
                <w:sz w:val="18"/>
                <w:szCs w:val="18"/>
                <w:lang w:eastAsia="en-CA"/>
              </w:rPr>
            </w:pPr>
            <w:r w:rsidRPr="00F61458">
              <w:rPr>
                <w:sz w:val="18"/>
                <w:szCs w:val="18"/>
                <w:lang w:eastAsia="en-CA"/>
              </w:rPr>
              <w:t>8,652,982</w:t>
            </w:r>
          </w:p>
        </w:tc>
        <w:tc>
          <w:tcPr>
            <w:tcW w:w="529" w:type="pct"/>
            <w:tcBorders>
              <w:top w:val="nil"/>
              <w:left w:val="nil"/>
              <w:bottom w:val="single" w:sz="4" w:space="0" w:color="auto"/>
              <w:right w:val="single" w:sz="4" w:space="0" w:color="auto"/>
            </w:tcBorders>
            <w:noWrap/>
            <w:hideMark/>
          </w:tcPr>
          <w:p w14:paraId="482924B0" w14:textId="77777777" w:rsidR="00A52ACA" w:rsidRPr="00F61458" w:rsidRDefault="00A52ACA" w:rsidP="00A52ACA">
            <w:pPr>
              <w:jc w:val="right"/>
              <w:rPr>
                <w:sz w:val="18"/>
                <w:szCs w:val="18"/>
                <w:lang w:eastAsia="en-CA"/>
              </w:rPr>
            </w:pPr>
            <w:r w:rsidRPr="00F61458">
              <w:rPr>
                <w:sz w:val="18"/>
                <w:szCs w:val="18"/>
                <w:lang w:eastAsia="en-CA"/>
              </w:rPr>
              <w:t>4,647,025</w:t>
            </w:r>
          </w:p>
        </w:tc>
        <w:tc>
          <w:tcPr>
            <w:tcW w:w="433" w:type="pct"/>
            <w:tcBorders>
              <w:top w:val="nil"/>
              <w:left w:val="nil"/>
              <w:bottom w:val="single" w:sz="4" w:space="0" w:color="auto"/>
              <w:right w:val="single" w:sz="4" w:space="0" w:color="auto"/>
            </w:tcBorders>
            <w:noWrap/>
            <w:hideMark/>
          </w:tcPr>
          <w:p w14:paraId="6D715CD6"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10362F9" w14:textId="670AFAFD" w:rsidR="00A52ACA" w:rsidRPr="00F61458" w:rsidRDefault="00A52ACA" w:rsidP="00A52ACA">
            <w:pPr>
              <w:jc w:val="left"/>
              <w:rPr>
                <w:sz w:val="18"/>
                <w:szCs w:val="18"/>
                <w:lang w:eastAsia="en-CA"/>
              </w:rPr>
            </w:pPr>
            <w:r w:rsidRPr="00F61458">
              <w:rPr>
                <w:sz w:val="18"/>
                <w:szCs w:val="18"/>
                <w:lang w:eastAsia="en-CA"/>
              </w:rPr>
              <w:t xml:space="preserve">18.3% of </w:t>
            </w:r>
            <w:r w:rsidR="009E373E" w:rsidRPr="00F61458">
              <w:rPr>
                <w:sz w:val="18"/>
                <w:szCs w:val="18"/>
                <w:lang w:eastAsia="en-CA"/>
              </w:rPr>
              <w:t>b</w:t>
            </w:r>
            <w:r w:rsidRPr="00F61458">
              <w:rPr>
                <w:sz w:val="18"/>
                <w:szCs w:val="18"/>
                <w:lang w:eastAsia="en-CA"/>
              </w:rPr>
              <w:t>aseline by 2029</w:t>
            </w:r>
          </w:p>
        </w:tc>
      </w:tr>
      <w:tr w:rsidR="00F61458" w:rsidRPr="00F61458" w14:paraId="2D58DC1E" w14:textId="77777777" w:rsidTr="00F61458">
        <w:trPr>
          <w:trHeight w:val="129"/>
        </w:trPr>
        <w:tc>
          <w:tcPr>
            <w:tcW w:w="673" w:type="pct"/>
            <w:tcBorders>
              <w:top w:val="nil"/>
              <w:left w:val="single" w:sz="4" w:space="0" w:color="auto"/>
              <w:bottom w:val="single" w:sz="4" w:space="0" w:color="auto"/>
              <w:right w:val="single" w:sz="4" w:space="0" w:color="auto"/>
            </w:tcBorders>
            <w:noWrap/>
            <w:hideMark/>
          </w:tcPr>
          <w:p w14:paraId="041A111E" w14:textId="77777777" w:rsidR="00A52ACA" w:rsidRPr="00F61458" w:rsidRDefault="00A52ACA" w:rsidP="00A52ACA">
            <w:pPr>
              <w:jc w:val="left"/>
              <w:rPr>
                <w:sz w:val="18"/>
                <w:szCs w:val="18"/>
                <w:lang w:eastAsia="en-CA"/>
              </w:rPr>
            </w:pPr>
            <w:r w:rsidRPr="00F61458">
              <w:rPr>
                <w:sz w:val="18"/>
                <w:szCs w:val="18"/>
                <w:lang w:eastAsia="en-CA"/>
              </w:rPr>
              <w:t>Comoros (the)</w:t>
            </w:r>
          </w:p>
        </w:tc>
        <w:tc>
          <w:tcPr>
            <w:tcW w:w="433" w:type="pct"/>
            <w:tcBorders>
              <w:top w:val="nil"/>
              <w:left w:val="nil"/>
              <w:bottom w:val="single" w:sz="4" w:space="0" w:color="auto"/>
              <w:right w:val="single" w:sz="4" w:space="0" w:color="auto"/>
            </w:tcBorders>
            <w:noWrap/>
            <w:hideMark/>
          </w:tcPr>
          <w:p w14:paraId="770F6238"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437F2A2"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1640719"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4571002E" w14:textId="77777777" w:rsidR="00A52ACA" w:rsidRPr="00F61458" w:rsidRDefault="00A52ACA" w:rsidP="00A52ACA">
            <w:pPr>
              <w:jc w:val="center"/>
              <w:rPr>
                <w:sz w:val="18"/>
                <w:szCs w:val="18"/>
                <w:lang w:eastAsia="en-CA"/>
              </w:rPr>
            </w:pPr>
            <w:r w:rsidRPr="00F61458">
              <w:rPr>
                <w:sz w:val="18"/>
                <w:szCs w:val="18"/>
                <w:lang w:eastAsia="en-CA"/>
              </w:rPr>
              <w:t>2023</w:t>
            </w:r>
          </w:p>
        </w:tc>
        <w:tc>
          <w:tcPr>
            <w:tcW w:w="433" w:type="pct"/>
            <w:tcBorders>
              <w:top w:val="nil"/>
              <w:left w:val="nil"/>
              <w:bottom w:val="single" w:sz="4" w:space="0" w:color="auto"/>
              <w:right w:val="single" w:sz="4" w:space="0" w:color="auto"/>
            </w:tcBorders>
            <w:noWrap/>
            <w:hideMark/>
          </w:tcPr>
          <w:p w14:paraId="1B20C419" w14:textId="77777777" w:rsidR="00A52ACA" w:rsidRPr="00F61458" w:rsidRDefault="00A52ACA" w:rsidP="00A52ACA">
            <w:pPr>
              <w:jc w:val="right"/>
              <w:rPr>
                <w:sz w:val="18"/>
                <w:szCs w:val="18"/>
                <w:lang w:eastAsia="en-CA"/>
              </w:rPr>
            </w:pPr>
            <w:r w:rsidRPr="00F61458">
              <w:rPr>
                <w:sz w:val="18"/>
                <w:szCs w:val="18"/>
                <w:lang w:eastAsia="en-CA"/>
              </w:rPr>
              <w:t>34,958</w:t>
            </w:r>
          </w:p>
        </w:tc>
        <w:tc>
          <w:tcPr>
            <w:tcW w:w="529" w:type="pct"/>
            <w:tcBorders>
              <w:top w:val="nil"/>
              <w:left w:val="nil"/>
              <w:bottom w:val="single" w:sz="4" w:space="0" w:color="auto"/>
              <w:right w:val="single" w:sz="4" w:space="0" w:color="auto"/>
            </w:tcBorders>
            <w:noWrap/>
            <w:hideMark/>
          </w:tcPr>
          <w:p w14:paraId="530FAF53" w14:textId="77777777" w:rsidR="00A52ACA" w:rsidRPr="00F61458" w:rsidRDefault="00A52ACA" w:rsidP="00A52ACA">
            <w:pPr>
              <w:jc w:val="right"/>
              <w:rPr>
                <w:sz w:val="18"/>
                <w:szCs w:val="18"/>
                <w:lang w:eastAsia="en-CA"/>
              </w:rPr>
            </w:pPr>
            <w:r w:rsidRPr="00F61458">
              <w:rPr>
                <w:sz w:val="18"/>
                <w:szCs w:val="18"/>
                <w:lang w:eastAsia="en-CA"/>
              </w:rPr>
              <w:t>20,205</w:t>
            </w:r>
          </w:p>
        </w:tc>
        <w:tc>
          <w:tcPr>
            <w:tcW w:w="433" w:type="pct"/>
            <w:tcBorders>
              <w:top w:val="nil"/>
              <w:left w:val="nil"/>
              <w:bottom w:val="single" w:sz="4" w:space="0" w:color="auto"/>
              <w:right w:val="single" w:sz="4" w:space="0" w:color="auto"/>
            </w:tcBorders>
            <w:noWrap/>
            <w:hideMark/>
          </w:tcPr>
          <w:p w14:paraId="1BC5DE7E"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10F54B5D"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03332ED1"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4501409E" w14:textId="77777777" w:rsidR="00A52ACA" w:rsidRPr="00F61458" w:rsidRDefault="00A52ACA" w:rsidP="00A52ACA">
            <w:pPr>
              <w:jc w:val="left"/>
              <w:rPr>
                <w:sz w:val="18"/>
                <w:szCs w:val="18"/>
                <w:lang w:eastAsia="en-CA"/>
              </w:rPr>
            </w:pPr>
            <w:r w:rsidRPr="00F61458">
              <w:rPr>
                <w:sz w:val="18"/>
                <w:szCs w:val="18"/>
                <w:lang w:eastAsia="en-CA"/>
              </w:rPr>
              <w:lastRenderedPageBreak/>
              <w:t>Congo (the)</w:t>
            </w:r>
          </w:p>
        </w:tc>
        <w:tc>
          <w:tcPr>
            <w:tcW w:w="433" w:type="pct"/>
            <w:tcBorders>
              <w:top w:val="nil"/>
              <w:left w:val="nil"/>
              <w:bottom w:val="single" w:sz="4" w:space="0" w:color="auto"/>
              <w:right w:val="single" w:sz="4" w:space="0" w:color="auto"/>
            </w:tcBorders>
            <w:noWrap/>
            <w:hideMark/>
          </w:tcPr>
          <w:p w14:paraId="5C18BF72"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C754E48"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7B490023"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A9732B4"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5581041F" w14:textId="77777777" w:rsidR="00A52ACA" w:rsidRPr="00F61458" w:rsidRDefault="00A52ACA" w:rsidP="00A52ACA">
            <w:pPr>
              <w:jc w:val="right"/>
              <w:rPr>
                <w:sz w:val="18"/>
                <w:szCs w:val="18"/>
                <w:lang w:eastAsia="en-CA"/>
              </w:rPr>
            </w:pPr>
            <w:r w:rsidRPr="00F61458">
              <w:rPr>
                <w:sz w:val="18"/>
                <w:szCs w:val="18"/>
                <w:lang w:eastAsia="en-CA"/>
              </w:rPr>
              <w:t>504,649</w:t>
            </w:r>
          </w:p>
        </w:tc>
        <w:tc>
          <w:tcPr>
            <w:tcW w:w="529" w:type="pct"/>
            <w:tcBorders>
              <w:top w:val="nil"/>
              <w:left w:val="nil"/>
              <w:bottom w:val="single" w:sz="4" w:space="0" w:color="auto"/>
              <w:right w:val="single" w:sz="4" w:space="0" w:color="auto"/>
            </w:tcBorders>
            <w:noWrap/>
            <w:hideMark/>
          </w:tcPr>
          <w:p w14:paraId="51880635" w14:textId="77777777" w:rsidR="00A52ACA" w:rsidRPr="00F61458" w:rsidRDefault="00A52ACA" w:rsidP="00A52ACA">
            <w:pPr>
              <w:jc w:val="right"/>
              <w:rPr>
                <w:sz w:val="18"/>
                <w:szCs w:val="18"/>
                <w:lang w:eastAsia="en-CA"/>
              </w:rPr>
            </w:pPr>
            <w:r w:rsidRPr="00F61458">
              <w:rPr>
                <w:sz w:val="18"/>
                <w:szCs w:val="18"/>
                <w:lang w:eastAsia="en-CA"/>
              </w:rPr>
              <w:t>281,443</w:t>
            </w:r>
          </w:p>
        </w:tc>
        <w:tc>
          <w:tcPr>
            <w:tcW w:w="433" w:type="pct"/>
            <w:tcBorders>
              <w:top w:val="nil"/>
              <w:left w:val="nil"/>
              <w:bottom w:val="single" w:sz="4" w:space="0" w:color="auto"/>
              <w:right w:val="single" w:sz="4" w:space="0" w:color="auto"/>
            </w:tcBorders>
            <w:noWrap/>
            <w:hideMark/>
          </w:tcPr>
          <w:p w14:paraId="6A62FD23"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72961867" w14:textId="1165CE44" w:rsidR="00A52ACA" w:rsidRPr="00F61458" w:rsidRDefault="00A52ACA" w:rsidP="00A52ACA">
            <w:pPr>
              <w:jc w:val="left"/>
              <w:rPr>
                <w:sz w:val="18"/>
                <w:szCs w:val="18"/>
                <w:lang w:eastAsia="en-CA"/>
              </w:rPr>
            </w:pPr>
            <w:r w:rsidRPr="00F61458">
              <w:rPr>
                <w:sz w:val="18"/>
                <w:szCs w:val="18"/>
                <w:lang w:eastAsia="en-CA"/>
              </w:rPr>
              <w:t xml:space="preserve">48.7% of </w:t>
            </w:r>
            <w:r w:rsidR="009E373E" w:rsidRPr="00F61458">
              <w:rPr>
                <w:sz w:val="18"/>
                <w:szCs w:val="18"/>
                <w:lang w:eastAsia="en-CA"/>
              </w:rPr>
              <w:t>b</w:t>
            </w:r>
            <w:r w:rsidRPr="00F61458">
              <w:rPr>
                <w:sz w:val="18"/>
                <w:szCs w:val="18"/>
                <w:lang w:eastAsia="en-CA"/>
              </w:rPr>
              <w:t>aseline by 2029</w:t>
            </w:r>
          </w:p>
        </w:tc>
      </w:tr>
      <w:tr w:rsidR="00F61458" w:rsidRPr="00F61458" w14:paraId="48AAE6B0" w14:textId="77777777" w:rsidTr="00F61458">
        <w:trPr>
          <w:trHeight w:val="125"/>
        </w:trPr>
        <w:tc>
          <w:tcPr>
            <w:tcW w:w="673" w:type="pct"/>
            <w:tcBorders>
              <w:top w:val="nil"/>
              <w:left w:val="single" w:sz="4" w:space="0" w:color="auto"/>
              <w:bottom w:val="single" w:sz="4" w:space="0" w:color="auto"/>
              <w:right w:val="single" w:sz="4" w:space="0" w:color="auto"/>
            </w:tcBorders>
            <w:noWrap/>
            <w:hideMark/>
          </w:tcPr>
          <w:p w14:paraId="5D97C417" w14:textId="77777777" w:rsidR="00A52ACA" w:rsidRPr="00F61458" w:rsidRDefault="00A52ACA" w:rsidP="00A52ACA">
            <w:pPr>
              <w:jc w:val="left"/>
              <w:rPr>
                <w:sz w:val="18"/>
                <w:szCs w:val="18"/>
                <w:lang w:eastAsia="en-CA"/>
              </w:rPr>
            </w:pPr>
            <w:r w:rsidRPr="00F61458">
              <w:rPr>
                <w:sz w:val="18"/>
                <w:szCs w:val="18"/>
                <w:lang w:eastAsia="en-CA"/>
              </w:rPr>
              <w:t>Cook Islands (the)</w:t>
            </w:r>
          </w:p>
        </w:tc>
        <w:tc>
          <w:tcPr>
            <w:tcW w:w="433" w:type="pct"/>
            <w:tcBorders>
              <w:top w:val="nil"/>
              <w:left w:val="nil"/>
              <w:bottom w:val="single" w:sz="4" w:space="0" w:color="auto"/>
              <w:right w:val="single" w:sz="4" w:space="0" w:color="auto"/>
            </w:tcBorders>
            <w:noWrap/>
            <w:hideMark/>
          </w:tcPr>
          <w:p w14:paraId="224AA118"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412CE11"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00782C6F"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D4D5207"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A5096C2" w14:textId="77777777" w:rsidR="00A52ACA" w:rsidRPr="00F61458" w:rsidRDefault="00A52ACA" w:rsidP="00A52ACA">
            <w:pPr>
              <w:jc w:val="right"/>
              <w:rPr>
                <w:sz w:val="18"/>
                <w:szCs w:val="18"/>
                <w:lang w:eastAsia="en-CA"/>
              </w:rPr>
            </w:pPr>
            <w:r w:rsidRPr="00F61458">
              <w:rPr>
                <w:sz w:val="18"/>
                <w:szCs w:val="18"/>
                <w:lang w:eastAsia="en-CA"/>
              </w:rPr>
              <w:t>6,461</w:t>
            </w:r>
          </w:p>
        </w:tc>
        <w:tc>
          <w:tcPr>
            <w:tcW w:w="529" w:type="pct"/>
            <w:tcBorders>
              <w:top w:val="nil"/>
              <w:left w:val="nil"/>
              <w:bottom w:val="single" w:sz="4" w:space="0" w:color="auto"/>
              <w:right w:val="single" w:sz="4" w:space="0" w:color="auto"/>
            </w:tcBorders>
            <w:noWrap/>
            <w:hideMark/>
          </w:tcPr>
          <w:p w14:paraId="40B46901" w14:textId="77777777" w:rsidR="00A52ACA" w:rsidRPr="00F61458" w:rsidRDefault="00A52ACA" w:rsidP="00A52ACA">
            <w:pPr>
              <w:jc w:val="right"/>
              <w:rPr>
                <w:sz w:val="18"/>
                <w:szCs w:val="18"/>
                <w:lang w:eastAsia="en-CA"/>
              </w:rPr>
            </w:pPr>
            <w:r w:rsidRPr="00F61458">
              <w:rPr>
                <w:sz w:val="18"/>
                <w:szCs w:val="18"/>
                <w:lang w:eastAsia="en-CA"/>
              </w:rPr>
              <w:t>3,296</w:t>
            </w:r>
          </w:p>
        </w:tc>
        <w:tc>
          <w:tcPr>
            <w:tcW w:w="433" w:type="pct"/>
            <w:tcBorders>
              <w:top w:val="nil"/>
              <w:left w:val="nil"/>
              <w:bottom w:val="single" w:sz="4" w:space="0" w:color="auto"/>
              <w:right w:val="single" w:sz="4" w:space="0" w:color="auto"/>
            </w:tcBorders>
            <w:noWrap/>
            <w:hideMark/>
          </w:tcPr>
          <w:p w14:paraId="642D2952"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3972673" w14:textId="5C134A73"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2E194BC9"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5F60D0C4" w14:textId="77777777" w:rsidR="00A52ACA" w:rsidRPr="00F61458" w:rsidRDefault="00A52ACA" w:rsidP="00A52ACA">
            <w:pPr>
              <w:jc w:val="left"/>
              <w:rPr>
                <w:sz w:val="18"/>
                <w:szCs w:val="18"/>
                <w:lang w:eastAsia="en-CA"/>
              </w:rPr>
            </w:pPr>
            <w:r w:rsidRPr="00F61458">
              <w:rPr>
                <w:sz w:val="18"/>
                <w:szCs w:val="18"/>
                <w:lang w:eastAsia="en-CA"/>
              </w:rPr>
              <w:t>Costa Rica</w:t>
            </w:r>
          </w:p>
        </w:tc>
        <w:tc>
          <w:tcPr>
            <w:tcW w:w="433" w:type="pct"/>
            <w:tcBorders>
              <w:top w:val="nil"/>
              <w:left w:val="nil"/>
              <w:bottom w:val="single" w:sz="4" w:space="0" w:color="auto"/>
              <w:right w:val="single" w:sz="4" w:space="0" w:color="auto"/>
            </w:tcBorders>
            <w:noWrap/>
            <w:hideMark/>
          </w:tcPr>
          <w:p w14:paraId="2035DF73"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DC9F600"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57EF32D1"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E7D6D72"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CDC6901" w14:textId="77777777" w:rsidR="00A52ACA" w:rsidRPr="00F61458" w:rsidRDefault="00A52ACA" w:rsidP="00A52ACA">
            <w:pPr>
              <w:jc w:val="right"/>
              <w:rPr>
                <w:sz w:val="18"/>
                <w:szCs w:val="18"/>
                <w:lang w:eastAsia="en-CA"/>
              </w:rPr>
            </w:pPr>
            <w:r w:rsidRPr="00F61458">
              <w:rPr>
                <w:sz w:val="18"/>
                <w:szCs w:val="18"/>
                <w:lang w:eastAsia="en-CA"/>
              </w:rPr>
              <w:t>1,450,799</w:t>
            </w:r>
          </w:p>
        </w:tc>
        <w:tc>
          <w:tcPr>
            <w:tcW w:w="529" w:type="pct"/>
            <w:tcBorders>
              <w:top w:val="nil"/>
              <w:left w:val="nil"/>
              <w:bottom w:val="single" w:sz="4" w:space="0" w:color="auto"/>
              <w:right w:val="single" w:sz="4" w:space="0" w:color="auto"/>
            </w:tcBorders>
            <w:noWrap/>
            <w:hideMark/>
          </w:tcPr>
          <w:p w14:paraId="2EB54D37" w14:textId="77777777" w:rsidR="00A52ACA" w:rsidRPr="00F61458" w:rsidRDefault="00A52ACA" w:rsidP="00A52ACA">
            <w:pPr>
              <w:jc w:val="right"/>
              <w:rPr>
                <w:sz w:val="18"/>
                <w:szCs w:val="18"/>
                <w:lang w:eastAsia="en-CA"/>
              </w:rPr>
            </w:pPr>
            <w:r w:rsidRPr="00F61458">
              <w:rPr>
                <w:sz w:val="18"/>
                <w:szCs w:val="18"/>
                <w:lang w:eastAsia="en-CA"/>
              </w:rPr>
              <w:t>1,324,607</w:t>
            </w:r>
          </w:p>
        </w:tc>
        <w:tc>
          <w:tcPr>
            <w:tcW w:w="433" w:type="pct"/>
            <w:tcBorders>
              <w:top w:val="nil"/>
              <w:left w:val="nil"/>
              <w:bottom w:val="single" w:sz="4" w:space="0" w:color="auto"/>
              <w:right w:val="single" w:sz="4" w:space="0" w:color="auto"/>
            </w:tcBorders>
            <w:noWrap/>
            <w:hideMark/>
          </w:tcPr>
          <w:p w14:paraId="7C600893"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0B35E831" w14:textId="2F07CB41"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3578638C"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1B7D2966" w14:textId="7E7D0C09" w:rsidR="00A52ACA" w:rsidRPr="00F61458" w:rsidRDefault="00A52ACA" w:rsidP="00A52ACA">
            <w:pPr>
              <w:jc w:val="left"/>
              <w:rPr>
                <w:sz w:val="18"/>
                <w:szCs w:val="18"/>
                <w:lang w:eastAsia="en-CA"/>
              </w:rPr>
            </w:pPr>
            <w:r w:rsidRPr="00F61458">
              <w:rPr>
                <w:sz w:val="18"/>
                <w:szCs w:val="18"/>
                <w:lang w:eastAsia="en-CA"/>
              </w:rPr>
              <w:t>Cote d</w:t>
            </w:r>
            <w:r w:rsidR="00EF6F8B" w:rsidRPr="00F61458">
              <w:rPr>
                <w:sz w:val="18"/>
                <w:szCs w:val="18"/>
                <w:lang w:eastAsia="en-CA"/>
              </w:rPr>
              <w:t>’</w:t>
            </w:r>
            <w:r w:rsidRPr="00F61458">
              <w:rPr>
                <w:sz w:val="18"/>
                <w:szCs w:val="18"/>
                <w:lang w:eastAsia="en-CA"/>
              </w:rPr>
              <w:t>Ivoire</w:t>
            </w:r>
          </w:p>
        </w:tc>
        <w:tc>
          <w:tcPr>
            <w:tcW w:w="433" w:type="pct"/>
            <w:tcBorders>
              <w:top w:val="nil"/>
              <w:left w:val="nil"/>
              <w:bottom w:val="single" w:sz="4" w:space="0" w:color="auto"/>
              <w:right w:val="single" w:sz="4" w:space="0" w:color="auto"/>
            </w:tcBorders>
            <w:noWrap/>
            <w:hideMark/>
          </w:tcPr>
          <w:p w14:paraId="2BA9FD8E"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370FFB6"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10EBBC4"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D460F16"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3BDCABD" w14:textId="77777777" w:rsidR="00A52ACA" w:rsidRPr="00F61458" w:rsidRDefault="00A52ACA" w:rsidP="00A52ACA">
            <w:pPr>
              <w:jc w:val="right"/>
              <w:rPr>
                <w:sz w:val="18"/>
                <w:szCs w:val="18"/>
                <w:lang w:eastAsia="en-CA"/>
              </w:rPr>
            </w:pPr>
            <w:r w:rsidRPr="00F61458">
              <w:rPr>
                <w:sz w:val="18"/>
                <w:szCs w:val="18"/>
                <w:lang w:eastAsia="en-CA"/>
              </w:rPr>
              <w:t>21,289,132</w:t>
            </w:r>
          </w:p>
        </w:tc>
        <w:tc>
          <w:tcPr>
            <w:tcW w:w="529" w:type="pct"/>
            <w:tcBorders>
              <w:top w:val="nil"/>
              <w:left w:val="nil"/>
              <w:bottom w:val="single" w:sz="4" w:space="0" w:color="auto"/>
              <w:right w:val="single" w:sz="4" w:space="0" w:color="auto"/>
            </w:tcBorders>
            <w:noWrap/>
            <w:hideMark/>
          </w:tcPr>
          <w:p w14:paraId="23175EFF" w14:textId="77777777" w:rsidR="00A52ACA" w:rsidRPr="00F61458" w:rsidRDefault="00A52ACA" w:rsidP="00A52ACA">
            <w:pPr>
              <w:jc w:val="right"/>
              <w:rPr>
                <w:sz w:val="18"/>
                <w:szCs w:val="18"/>
                <w:lang w:eastAsia="en-CA"/>
              </w:rPr>
            </w:pPr>
            <w:r w:rsidRPr="00F61458">
              <w:rPr>
                <w:sz w:val="18"/>
                <w:szCs w:val="18"/>
                <w:lang w:eastAsia="en-CA"/>
              </w:rPr>
              <w:t>2,731,618</w:t>
            </w:r>
          </w:p>
        </w:tc>
        <w:tc>
          <w:tcPr>
            <w:tcW w:w="433" w:type="pct"/>
            <w:tcBorders>
              <w:top w:val="nil"/>
              <w:left w:val="nil"/>
              <w:bottom w:val="single" w:sz="4" w:space="0" w:color="auto"/>
              <w:right w:val="single" w:sz="4" w:space="0" w:color="auto"/>
            </w:tcBorders>
            <w:noWrap/>
            <w:hideMark/>
          </w:tcPr>
          <w:p w14:paraId="52A4282A"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7EA5B0B1"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4118FB25"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668FC567" w14:textId="77777777" w:rsidR="00A52ACA" w:rsidRPr="00F61458" w:rsidRDefault="00A52ACA" w:rsidP="00A52ACA">
            <w:pPr>
              <w:jc w:val="left"/>
              <w:rPr>
                <w:sz w:val="18"/>
                <w:szCs w:val="18"/>
                <w:lang w:eastAsia="en-CA"/>
              </w:rPr>
            </w:pPr>
            <w:r w:rsidRPr="00F61458">
              <w:rPr>
                <w:sz w:val="18"/>
                <w:szCs w:val="18"/>
                <w:lang w:eastAsia="en-CA"/>
              </w:rPr>
              <w:t>Cuba</w:t>
            </w:r>
          </w:p>
        </w:tc>
        <w:tc>
          <w:tcPr>
            <w:tcW w:w="433" w:type="pct"/>
            <w:tcBorders>
              <w:top w:val="nil"/>
              <w:left w:val="nil"/>
              <w:bottom w:val="single" w:sz="4" w:space="0" w:color="auto"/>
              <w:right w:val="single" w:sz="4" w:space="0" w:color="auto"/>
            </w:tcBorders>
            <w:noWrap/>
            <w:hideMark/>
          </w:tcPr>
          <w:p w14:paraId="3494EE90"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5090E49A"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19EBD10"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21C7F5D7"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F2F0995" w14:textId="77777777" w:rsidR="00A52ACA" w:rsidRPr="00F61458" w:rsidRDefault="00A52ACA" w:rsidP="00A52ACA">
            <w:pPr>
              <w:jc w:val="right"/>
              <w:rPr>
                <w:sz w:val="18"/>
                <w:szCs w:val="18"/>
                <w:lang w:eastAsia="en-CA"/>
              </w:rPr>
            </w:pPr>
            <w:r w:rsidRPr="00F61458">
              <w:rPr>
                <w:sz w:val="18"/>
                <w:szCs w:val="18"/>
                <w:lang w:eastAsia="en-CA"/>
              </w:rPr>
              <w:t>1,030,662</w:t>
            </w:r>
          </w:p>
        </w:tc>
        <w:tc>
          <w:tcPr>
            <w:tcW w:w="529" w:type="pct"/>
            <w:tcBorders>
              <w:top w:val="nil"/>
              <w:left w:val="nil"/>
              <w:bottom w:val="single" w:sz="4" w:space="0" w:color="auto"/>
              <w:right w:val="single" w:sz="4" w:space="0" w:color="auto"/>
            </w:tcBorders>
            <w:noWrap/>
            <w:hideMark/>
          </w:tcPr>
          <w:p w14:paraId="1A8F4FC1" w14:textId="77777777" w:rsidR="00A52ACA" w:rsidRPr="00F61458" w:rsidRDefault="00A52ACA" w:rsidP="00A52ACA">
            <w:pPr>
              <w:jc w:val="right"/>
              <w:rPr>
                <w:sz w:val="18"/>
                <w:szCs w:val="18"/>
                <w:lang w:eastAsia="en-CA"/>
              </w:rPr>
            </w:pPr>
            <w:r w:rsidRPr="00F61458">
              <w:rPr>
                <w:sz w:val="18"/>
                <w:szCs w:val="18"/>
                <w:lang w:eastAsia="en-CA"/>
              </w:rPr>
              <w:t>671,021</w:t>
            </w:r>
          </w:p>
        </w:tc>
        <w:tc>
          <w:tcPr>
            <w:tcW w:w="433" w:type="pct"/>
            <w:tcBorders>
              <w:top w:val="nil"/>
              <w:left w:val="nil"/>
              <w:bottom w:val="single" w:sz="4" w:space="0" w:color="auto"/>
              <w:right w:val="single" w:sz="4" w:space="0" w:color="auto"/>
            </w:tcBorders>
            <w:noWrap/>
            <w:hideMark/>
          </w:tcPr>
          <w:p w14:paraId="06F3628D"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21880FB" w14:textId="704FEB16"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225494FF" w14:textId="77777777" w:rsidTr="00F61458">
        <w:trPr>
          <w:trHeight w:val="181"/>
        </w:trPr>
        <w:tc>
          <w:tcPr>
            <w:tcW w:w="673" w:type="pct"/>
            <w:tcBorders>
              <w:top w:val="nil"/>
              <w:left w:val="single" w:sz="4" w:space="0" w:color="auto"/>
              <w:bottom w:val="single" w:sz="4" w:space="0" w:color="auto"/>
              <w:right w:val="single" w:sz="4" w:space="0" w:color="auto"/>
            </w:tcBorders>
            <w:noWrap/>
            <w:hideMark/>
          </w:tcPr>
          <w:p w14:paraId="76678BBC" w14:textId="5FEBEEEA" w:rsidR="00A52ACA" w:rsidRPr="00F61458" w:rsidRDefault="00A52ACA" w:rsidP="00A52ACA">
            <w:pPr>
              <w:jc w:val="left"/>
              <w:rPr>
                <w:sz w:val="18"/>
                <w:szCs w:val="18"/>
                <w:lang w:eastAsia="en-CA"/>
              </w:rPr>
            </w:pPr>
            <w:r w:rsidRPr="00F61458">
              <w:rPr>
                <w:sz w:val="18"/>
                <w:szCs w:val="18"/>
                <w:lang w:eastAsia="en-CA"/>
              </w:rPr>
              <w:t>Democratic People's Republic of Korea</w:t>
            </w:r>
            <w:r w:rsidR="00EF6F8B" w:rsidRPr="00F61458">
              <w:rPr>
                <w:sz w:val="18"/>
                <w:szCs w:val="18"/>
                <w:lang w:eastAsia="en-CA"/>
              </w:rPr>
              <w:t xml:space="preserve"> (the)</w:t>
            </w:r>
          </w:p>
        </w:tc>
        <w:tc>
          <w:tcPr>
            <w:tcW w:w="433" w:type="pct"/>
            <w:tcBorders>
              <w:top w:val="nil"/>
              <w:left w:val="nil"/>
              <w:bottom w:val="single" w:sz="4" w:space="0" w:color="auto"/>
              <w:right w:val="single" w:sz="4" w:space="0" w:color="auto"/>
            </w:tcBorders>
            <w:noWrap/>
            <w:hideMark/>
          </w:tcPr>
          <w:p w14:paraId="7D68AE91"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3FDF9DF"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167A9F8"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0F04D48"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DD1BA37" w14:textId="77777777" w:rsidR="00A52ACA" w:rsidRPr="00F61458" w:rsidRDefault="00A52ACA" w:rsidP="00A52ACA">
            <w:pPr>
              <w:jc w:val="right"/>
              <w:rPr>
                <w:sz w:val="18"/>
                <w:szCs w:val="18"/>
                <w:lang w:eastAsia="en-CA"/>
              </w:rPr>
            </w:pPr>
            <w:r w:rsidRPr="00F61458">
              <w:rPr>
                <w:sz w:val="18"/>
                <w:szCs w:val="18"/>
                <w:lang w:eastAsia="en-CA"/>
              </w:rPr>
              <w:t>1,906,435</w:t>
            </w:r>
          </w:p>
        </w:tc>
        <w:tc>
          <w:tcPr>
            <w:tcW w:w="529" w:type="pct"/>
            <w:tcBorders>
              <w:top w:val="nil"/>
              <w:left w:val="nil"/>
              <w:bottom w:val="single" w:sz="4" w:space="0" w:color="auto"/>
              <w:right w:val="single" w:sz="4" w:space="0" w:color="auto"/>
            </w:tcBorders>
            <w:noWrap/>
            <w:hideMark/>
          </w:tcPr>
          <w:p w14:paraId="01E1C1F3" w14:textId="77777777" w:rsidR="00A52ACA" w:rsidRPr="00F61458" w:rsidRDefault="00A52ACA" w:rsidP="00A52ACA">
            <w:pPr>
              <w:jc w:val="right"/>
              <w:rPr>
                <w:sz w:val="18"/>
                <w:szCs w:val="18"/>
                <w:lang w:eastAsia="en-CA"/>
              </w:rPr>
            </w:pPr>
            <w:r w:rsidRPr="00F61458">
              <w:rPr>
                <w:sz w:val="18"/>
                <w:szCs w:val="18"/>
                <w:lang w:eastAsia="en-CA"/>
              </w:rPr>
              <w:t>656,370</w:t>
            </w:r>
          </w:p>
        </w:tc>
        <w:tc>
          <w:tcPr>
            <w:tcW w:w="433" w:type="pct"/>
            <w:tcBorders>
              <w:top w:val="nil"/>
              <w:left w:val="nil"/>
              <w:bottom w:val="single" w:sz="4" w:space="0" w:color="auto"/>
              <w:right w:val="single" w:sz="4" w:space="0" w:color="auto"/>
            </w:tcBorders>
            <w:noWrap/>
            <w:hideMark/>
          </w:tcPr>
          <w:p w14:paraId="4CDA4551"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6CA21D8D"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4907753F"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21E4CE55" w14:textId="59F5B595" w:rsidR="00A52ACA" w:rsidRPr="00F61458" w:rsidRDefault="00A52ACA" w:rsidP="00A52ACA">
            <w:pPr>
              <w:jc w:val="left"/>
              <w:rPr>
                <w:sz w:val="18"/>
                <w:szCs w:val="18"/>
                <w:lang w:eastAsia="en-CA"/>
              </w:rPr>
            </w:pPr>
            <w:r w:rsidRPr="00F61458">
              <w:rPr>
                <w:sz w:val="18"/>
                <w:szCs w:val="18"/>
                <w:lang w:eastAsia="en-CA"/>
              </w:rPr>
              <w:t>Democratic Republic of the Congo</w:t>
            </w:r>
            <w:r w:rsidR="00EF6F8B" w:rsidRPr="00F61458">
              <w:rPr>
                <w:sz w:val="18"/>
                <w:szCs w:val="18"/>
                <w:lang w:eastAsia="en-CA"/>
              </w:rPr>
              <w:t xml:space="preserve"> (the)</w:t>
            </w:r>
          </w:p>
        </w:tc>
        <w:tc>
          <w:tcPr>
            <w:tcW w:w="433" w:type="pct"/>
            <w:tcBorders>
              <w:top w:val="nil"/>
              <w:left w:val="nil"/>
              <w:bottom w:val="single" w:sz="4" w:space="0" w:color="auto"/>
              <w:right w:val="single" w:sz="4" w:space="0" w:color="auto"/>
            </w:tcBorders>
            <w:noWrap/>
            <w:hideMark/>
          </w:tcPr>
          <w:p w14:paraId="61CC6898"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79D587A0"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0FC1015C" w14:textId="77777777" w:rsidR="00A52ACA" w:rsidRPr="00F61458" w:rsidRDefault="00A52ACA" w:rsidP="00A52ACA">
            <w:pPr>
              <w:jc w:val="center"/>
              <w:rPr>
                <w:sz w:val="18"/>
                <w:szCs w:val="18"/>
                <w:lang w:eastAsia="en-CA"/>
              </w:rPr>
            </w:pPr>
            <w:r w:rsidRPr="00F61458">
              <w:rPr>
                <w:sz w:val="18"/>
                <w:szCs w:val="18"/>
                <w:lang w:eastAsia="en-CA"/>
              </w:rPr>
              <w:t> </w:t>
            </w:r>
          </w:p>
        </w:tc>
        <w:tc>
          <w:tcPr>
            <w:tcW w:w="625" w:type="pct"/>
            <w:tcBorders>
              <w:top w:val="nil"/>
              <w:left w:val="nil"/>
              <w:bottom w:val="single" w:sz="4" w:space="0" w:color="auto"/>
              <w:right w:val="single" w:sz="4" w:space="0" w:color="auto"/>
            </w:tcBorders>
            <w:noWrap/>
            <w:hideMark/>
          </w:tcPr>
          <w:p w14:paraId="7A5DE030" w14:textId="77777777" w:rsidR="00A52ACA" w:rsidRPr="00F61458" w:rsidRDefault="00A52ACA" w:rsidP="00A52ACA">
            <w:pPr>
              <w:jc w:val="center"/>
              <w:rPr>
                <w:sz w:val="18"/>
                <w:szCs w:val="18"/>
                <w:lang w:eastAsia="en-CA"/>
              </w:rPr>
            </w:pPr>
            <w:r w:rsidRPr="00F61458">
              <w:rPr>
                <w:sz w:val="18"/>
                <w:szCs w:val="18"/>
                <w:lang w:eastAsia="en-CA"/>
              </w:rPr>
              <w:t> </w:t>
            </w:r>
          </w:p>
        </w:tc>
        <w:tc>
          <w:tcPr>
            <w:tcW w:w="433" w:type="pct"/>
            <w:tcBorders>
              <w:top w:val="nil"/>
              <w:left w:val="nil"/>
              <w:bottom w:val="single" w:sz="4" w:space="0" w:color="auto"/>
              <w:right w:val="single" w:sz="4" w:space="0" w:color="auto"/>
            </w:tcBorders>
            <w:noWrap/>
            <w:hideMark/>
          </w:tcPr>
          <w:p w14:paraId="7E6E935C"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73182F6C" w14:textId="77777777" w:rsidR="00A52ACA" w:rsidRPr="00F61458" w:rsidRDefault="00A52ACA" w:rsidP="00A52ACA">
            <w:pPr>
              <w:jc w:val="left"/>
              <w:rPr>
                <w:color w:val="000000"/>
                <w:sz w:val="18"/>
                <w:szCs w:val="18"/>
                <w:lang w:eastAsia="en-CA"/>
              </w:rPr>
            </w:pPr>
            <w:r w:rsidRPr="00F61458">
              <w:rPr>
                <w:color w:val="000000"/>
                <w:sz w:val="18"/>
                <w:szCs w:val="18"/>
                <w:lang w:eastAsia="en-CA"/>
              </w:rPr>
              <w:t> </w:t>
            </w:r>
          </w:p>
        </w:tc>
        <w:tc>
          <w:tcPr>
            <w:tcW w:w="433" w:type="pct"/>
            <w:tcBorders>
              <w:top w:val="nil"/>
              <w:left w:val="nil"/>
              <w:bottom w:val="single" w:sz="4" w:space="0" w:color="auto"/>
              <w:right w:val="single" w:sz="4" w:space="0" w:color="auto"/>
            </w:tcBorders>
            <w:noWrap/>
            <w:hideMark/>
          </w:tcPr>
          <w:p w14:paraId="01E03DF2"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12B51C32"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60B019FC"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3E29BC84" w14:textId="77777777" w:rsidR="00A52ACA" w:rsidRPr="00F61458" w:rsidRDefault="00A52ACA" w:rsidP="00A52ACA">
            <w:pPr>
              <w:jc w:val="left"/>
              <w:rPr>
                <w:sz w:val="18"/>
                <w:szCs w:val="18"/>
                <w:lang w:eastAsia="en-CA"/>
              </w:rPr>
            </w:pPr>
            <w:r w:rsidRPr="00F61458">
              <w:rPr>
                <w:sz w:val="18"/>
                <w:szCs w:val="18"/>
                <w:lang w:eastAsia="en-CA"/>
              </w:rPr>
              <w:t>Djibouti</w:t>
            </w:r>
          </w:p>
        </w:tc>
        <w:tc>
          <w:tcPr>
            <w:tcW w:w="433" w:type="pct"/>
            <w:tcBorders>
              <w:top w:val="nil"/>
              <w:left w:val="nil"/>
              <w:bottom w:val="single" w:sz="4" w:space="0" w:color="auto"/>
              <w:right w:val="single" w:sz="4" w:space="0" w:color="auto"/>
            </w:tcBorders>
            <w:noWrap/>
            <w:hideMark/>
          </w:tcPr>
          <w:p w14:paraId="6231EA7E"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FFDDC1C"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8F1ED12"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420AFA5"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4FF1A31" w14:textId="77777777" w:rsidR="00A52ACA" w:rsidRPr="00F61458" w:rsidRDefault="00A52ACA" w:rsidP="00A52ACA">
            <w:pPr>
              <w:jc w:val="right"/>
              <w:rPr>
                <w:sz w:val="18"/>
                <w:szCs w:val="18"/>
                <w:lang w:eastAsia="en-CA"/>
              </w:rPr>
            </w:pPr>
            <w:r w:rsidRPr="00F61458">
              <w:rPr>
                <w:sz w:val="18"/>
                <w:szCs w:val="18"/>
                <w:lang w:eastAsia="en-CA"/>
              </w:rPr>
              <w:t>220,941</w:t>
            </w:r>
          </w:p>
        </w:tc>
        <w:tc>
          <w:tcPr>
            <w:tcW w:w="529" w:type="pct"/>
            <w:tcBorders>
              <w:top w:val="nil"/>
              <w:left w:val="nil"/>
              <w:bottom w:val="single" w:sz="4" w:space="0" w:color="auto"/>
              <w:right w:val="single" w:sz="4" w:space="0" w:color="auto"/>
            </w:tcBorders>
            <w:noWrap/>
            <w:hideMark/>
          </w:tcPr>
          <w:p w14:paraId="299CAE0E" w14:textId="77777777" w:rsidR="00A52ACA" w:rsidRPr="00F61458" w:rsidRDefault="00A52ACA" w:rsidP="00A52ACA">
            <w:pPr>
              <w:jc w:val="right"/>
              <w:rPr>
                <w:sz w:val="18"/>
                <w:szCs w:val="18"/>
                <w:lang w:eastAsia="en-CA"/>
              </w:rPr>
            </w:pPr>
            <w:r w:rsidRPr="00F61458">
              <w:rPr>
                <w:sz w:val="18"/>
                <w:szCs w:val="18"/>
                <w:lang w:eastAsia="en-CA"/>
              </w:rPr>
              <w:t>219,822</w:t>
            </w:r>
          </w:p>
        </w:tc>
        <w:tc>
          <w:tcPr>
            <w:tcW w:w="433" w:type="pct"/>
            <w:tcBorders>
              <w:top w:val="nil"/>
              <w:left w:val="nil"/>
              <w:bottom w:val="single" w:sz="4" w:space="0" w:color="auto"/>
              <w:right w:val="single" w:sz="4" w:space="0" w:color="auto"/>
            </w:tcBorders>
            <w:noWrap/>
            <w:hideMark/>
          </w:tcPr>
          <w:p w14:paraId="7ACE2A45"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2389B71"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2DC9EE43"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5EE1D3E1" w14:textId="77777777" w:rsidR="00A52ACA" w:rsidRPr="00F61458" w:rsidRDefault="00A52ACA" w:rsidP="00A52ACA">
            <w:pPr>
              <w:jc w:val="left"/>
              <w:rPr>
                <w:sz w:val="18"/>
                <w:szCs w:val="18"/>
                <w:lang w:eastAsia="en-CA"/>
              </w:rPr>
            </w:pPr>
            <w:r w:rsidRPr="00F61458">
              <w:rPr>
                <w:sz w:val="18"/>
                <w:szCs w:val="18"/>
                <w:lang w:eastAsia="en-CA"/>
              </w:rPr>
              <w:t>Dominica</w:t>
            </w:r>
          </w:p>
        </w:tc>
        <w:tc>
          <w:tcPr>
            <w:tcW w:w="433" w:type="pct"/>
            <w:tcBorders>
              <w:top w:val="nil"/>
              <w:left w:val="nil"/>
              <w:bottom w:val="single" w:sz="4" w:space="0" w:color="auto"/>
              <w:right w:val="single" w:sz="4" w:space="0" w:color="auto"/>
            </w:tcBorders>
            <w:noWrap/>
            <w:hideMark/>
          </w:tcPr>
          <w:p w14:paraId="188A37D5"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98C98BC"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71CC1A2B"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E14D477"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027A1FC"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4B7E28B2" w14:textId="77777777" w:rsidR="00A52ACA" w:rsidRPr="00F61458" w:rsidRDefault="00A52ACA" w:rsidP="00A52ACA">
            <w:pPr>
              <w:jc w:val="right"/>
              <w:rPr>
                <w:sz w:val="18"/>
                <w:szCs w:val="18"/>
                <w:lang w:eastAsia="en-CA"/>
              </w:rPr>
            </w:pPr>
            <w:r w:rsidRPr="00F61458">
              <w:rPr>
                <w:sz w:val="18"/>
                <w:szCs w:val="18"/>
                <w:lang w:eastAsia="en-CA"/>
              </w:rPr>
              <w:t>51,654</w:t>
            </w:r>
          </w:p>
        </w:tc>
        <w:tc>
          <w:tcPr>
            <w:tcW w:w="433" w:type="pct"/>
            <w:tcBorders>
              <w:top w:val="nil"/>
              <w:left w:val="nil"/>
              <w:bottom w:val="single" w:sz="4" w:space="0" w:color="auto"/>
              <w:right w:val="single" w:sz="4" w:space="0" w:color="auto"/>
            </w:tcBorders>
            <w:noWrap/>
            <w:hideMark/>
          </w:tcPr>
          <w:p w14:paraId="41EC20F0"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1AB85CB9"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54B1DAB0"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36C65E00" w14:textId="77777777" w:rsidR="00A52ACA" w:rsidRPr="00F61458" w:rsidRDefault="00A52ACA" w:rsidP="00A52ACA">
            <w:pPr>
              <w:jc w:val="left"/>
              <w:rPr>
                <w:sz w:val="18"/>
                <w:szCs w:val="18"/>
                <w:lang w:eastAsia="en-CA"/>
              </w:rPr>
            </w:pPr>
            <w:r w:rsidRPr="00F61458">
              <w:rPr>
                <w:sz w:val="18"/>
                <w:szCs w:val="18"/>
                <w:lang w:eastAsia="en-CA"/>
              </w:rPr>
              <w:t>Dominican Republic (the)</w:t>
            </w:r>
          </w:p>
        </w:tc>
        <w:tc>
          <w:tcPr>
            <w:tcW w:w="433" w:type="pct"/>
            <w:tcBorders>
              <w:top w:val="nil"/>
              <w:left w:val="nil"/>
              <w:bottom w:val="single" w:sz="4" w:space="0" w:color="auto"/>
              <w:right w:val="single" w:sz="4" w:space="0" w:color="auto"/>
            </w:tcBorders>
            <w:noWrap/>
            <w:hideMark/>
          </w:tcPr>
          <w:p w14:paraId="731101C9"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E7E696A"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029EE8D8"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25575826"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22DD6DB2" w14:textId="77777777" w:rsidR="00A52ACA" w:rsidRPr="00F61458" w:rsidRDefault="00A52ACA" w:rsidP="00A52ACA">
            <w:pPr>
              <w:jc w:val="right"/>
              <w:rPr>
                <w:sz w:val="18"/>
                <w:szCs w:val="18"/>
                <w:lang w:eastAsia="en-CA"/>
              </w:rPr>
            </w:pPr>
            <w:r w:rsidRPr="00F61458">
              <w:rPr>
                <w:sz w:val="18"/>
                <w:szCs w:val="18"/>
                <w:lang w:eastAsia="en-CA"/>
              </w:rPr>
              <w:t>3,834,089</w:t>
            </w:r>
          </w:p>
        </w:tc>
        <w:tc>
          <w:tcPr>
            <w:tcW w:w="529" w:type="pct"/>
            <w:tcBorders>
              <w:top w:val="nil"/>
              <w:left w:val="nil"/>
              <w:bottom w:val="single" w:sz="4" w:space="0" w:color="auto"/>
              <w:right w:val="single" w:sz="4" w:space="0" w:color="auto"/>
            </w:tcBorders>
            <w:noWrap/>
            <w:hideMark/>
          </w:tcPr>
          <w:p w14:paraId="23C5FF83" w14:textId="77777777" w:rsidR="00A52ACA" w:rsidRPr="00F61458" w:rsidRDefault="00A52ACA" w:rsidP="00A52ACA">
            <w:pPr>
              <w:jc w:val="right"/>
              <w:rPr>
                <w:sz w:val="18"/>
                <w:szCs w:val="18"/>
                <w:lang w:eastAsia="en-CA"/>
              </w:rPr>
            </w:pPr>
            <w:r w:rsidRPr="00F61458">
              <w:rPr>
                <w:sz w:val="18"/>
                <w:szCs w:val="18"/>
                <w:lang w:eastAsia="en-CA"/>
              </w:rPr>
              <w:t>3,034,223</w:t>
            </w:r>
          </w:p>
        </w:tc>
        <w:tc>
          <w:tcPr>
            <w:tcW w:w="433" w:type="pct"/>
            <w:tcBorders>
              <w:top w:val="nil"/>
              <w:left w:val="nil"/>
              <w:bottom w:val="single" w:sz="4" w:space="0" w:color="auto"/>
              <w:right w:val="single" w:sz="4" w:space="0" w:color="auto"/>
            </w:tcBorders>
            <w:noWrap/>
            <w:hideMark/>
          </w:tcPr>
          <w:p w14:paraId="7DE800C1"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871E6D8" w14:textId="5C16D67C"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37412FE9"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461F7332" w14:textId="77777777" w:rsidR="00A52ACA" w:rsidRPr="00F61458" w:rsidRDefault="00A52ACA" w:rsidP="00A52ACA">
            <w:pPr>
              <w:jc w:val="left"/>
              <w:rPr>
                <w:sz w:val="18"/>
                <w:szCs w:val="18"/>
                <w:lang w:eastAsia="en-CA"/>
              </w:rPr>
            </w:pPr>
            <w:r w:rsidRPr="00F61458">
              <w:rPr>
                <w:sz w:val="18"/>
                <w:szCs w:val="18"/>
                <w:lang w:eastAsia="en-CA"/>
              </w:rPr>
              <w:t>Ecuador</w:t>
            </w:r>
          </w:p>
        </w:tc>
        <w:tc>
          <w:tcPr>
            <w:tcW w:w="433" w:type="pct"/>
            <w:tcBorders>
              <w:top w:val="nil"/>
              <w:left w:val="nil"/>
              <w:bottom w:val="single" w:sz="4" w:space="0" w:color="auto"/>
              <w:right w:val="single" w:sz="4" w:space="0" w:color="auto"/>
            </w:tcBorders>
            <w:noWrap/>
            <w:hideMark/>
          </w:tcPr>
          <w:p w14:paraId="3F931629"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8C60A4D"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085D290"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8EBA6B2"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2366BFFA" w14:textId="77777777" w:rsidR="00A52ACA" w:rsidRPr="00F61458" w:rsidRDefault="00A52ACA" w:rsidP="00A52ACA">
            <w:pPr>
              <w:jc w:val="right"/>
              <w:rPr>
                <w:sz w:val="18"/>
                <w:szCs w:val="18"/>
                <w:lang w:eastAsia="en-CA"/>
              </w:rPr>
            </w:pPr>
            <w:r w:rsidRPr="00F61458">
              <w:rPr>
                <w:sz w:val="18"/>
                <w:szCs w:val="18"/>
                <w:lang w:eastAsia="en-CA"/>
              </w:rPr>
              <w:t>3,179,294</w:t>
            </w:r>
          </w:p>
        </w:tc>
        <w:tc>
          <w:tcPr>
            <w:tcW w:w="529" w:type="pct"/>
            <w:tcBorders>
              <w:top w:val="nil"/>
              <w:left w:val="nil"/>
              <w:bottom w:val="single" w:sz="4" w:space="0" w:color="auto"/>
              <w:right w:val="single" w:sz="4" w:space="0" w:color="auto"/>
            </w:tcBorders>
            <w:noWrap/>
            <w:hideMark/>
          </w:tcPr>
          <w:p w14:paraId="37DF8DF9" w14:textId="77777777" w:rsidR="00A52ACA" w:rsidRPr="00F61458" w:rsidRDefault="00A52ACA" w:rsidP="00A52ACA">
            <w:pPr>
              <w:jc w:val="right"/>
              <w:rPr>
                <w:sz w:val="18"/>
                <w:szCs w:val="18"/>
                <w:lang w:eastAsia="en-CA"/>
              </w:rPr>
            </w:pPr>
            <w:r w:rsidRPr="00F61458">
              <w:rPr>
                <w:sz w:val="18"/>
                <w:szCs w:val="18"/>
                <w:lang w:eastAsia="en-CA"/>
              </w:rPr>
              <w:t>2,010,343</w:t>
            </w:r>
          </w:p>
        </w:tc>
        <w:tc>
          <w:tcPr>
            <w:tcW w:w="433" w:type="pct"/>
            <w:tcBorders>
              <w:top w:val="nil"/>
              <w:left w:val="nil"/>
              <w:bottom w:val="single" w:sz="4" w:space="0" w:color="auto"/>
              <w:right w:val="single" w:sz="4" w:space="0" w:color="auto"/>
            </w:tcBorders>
            <w:noWrap/>
            <w:hideMark/>
          </w:tcPr>
          <w:p w14:paraId="16564D1F"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07D95291" w14:textId="74162F6B" w:rsidR="00A52ACA" w:rsidRPr="00F61458" w:rsidRDefault="00A52ACA" w:rsidP="00A52ACA">
            <w:pPr>
              <w:jc w:val="left"/>
              <w:rPr>
                <w:sz w:val="18"/>
                <w:szCs w:val="18"/>
                <w:lang w:eastAsia="en-CA"/>
              </w:rPr>
            </w:pPr>
            <w:r w:rsidRPr="00F61458">
              <w:rPr>
                <w:sz w:val="18"/>
                <w:szCs w:val="18"/>
                <w:lang w:eastAsia="en-CA"/>
              </w:rPr>
              <w:t xml:space="preserve">14% of </w:t>
            </w:r>
            <w:r w:rsidR="009E373E" w:rsidRPr="00F61458">
              <w:rPr>
                <w:sz w:val="18"/>
                <w:szCs w:val="18"/>
                <w:lang w:eastAsia="en-CA"/>
              </w:rPr>
              <w:t>b</w:t>
            </w:r>
            <w:r w:rsidRPr="00F61458">
              <w:rPr>
                <w:sz w:val="18"/>
                <w:szCs w:val="18"/>
                <w:lang w:eastAsia="en-CA"/>
              </w:rPr>
              <w:t>aseline by 2029</w:t>
            </w:r>
          </w:p>
        </w:tc>
      </w:tr>
      <w:tr w:rsidR="00F61458" w:rsidRPr="00F61458" w14:paraId="2B54ED17"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5AD7D010" w14:textId="77777777" w:rsidR="00A52ACA" w:rsidRPr="00F61458" w:rsidRDefault="00A52ACA" w:rsidP="00A52ACA">
            <w:pPr>
              <w:jc w:val="left"/>
              <w:rPr>
                <w:sz w:val="18"/>
                <w:szCs w:val="18"/>
                <w:lang w:eastAsia="en-CA"/>
              </w:rPr>
            </w:pPr>
            <w:r w:rsidRPr="00F61458">
              <w:rPr>
                <w:sz w:val="18"/>
                <w:szCs w:val="18"/>
                <w:lang w:eastAsia="en-CA"/>
              </w:rPr>
              <w:t>Egypt</w:t>
            </w:r>
          </w:p>
        </w:tc>
        <w:tc>
          <w:tcPr>
            <w:tcW w:w="433" w:type="pct"/>
            <w:tcBorders>
              <w:top w:val="nil"/>
              <w:left w:val="nil"/>
              <w:bottom w:val="single" w:sz="4" w:space="0" w:color="auto"/>
              <w:right w:val="single" w:sz="4" w:space="0" w:color="auto"/>
            </w:tcBorders>
            <w:noWrap/>
            <w:hideMark/>
          </w:tcPr>
          <w:p w14:paraId="2455EE86"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FAC5610"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16E4CF2"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5F8AD566"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C29A310" w14:textId="77777777" w:rsidR="00A52ACA" w:rsidRPr="00F61458" w:rsidRDefault="00A52ACA" w:rsidP="00A52ACA">
            <w:pPr>
              <w:jc w:val="right"/>
              <w:rPr>
                <w:sz w:val="18"/>
                <w:szCs w:val="18"/>
                <w:lang w:eastAsia="en-CA"/>
              </w:rPr>
            </w:pPr>
            <w:r w:rsidRPr="00F61458">
              <w:rPr>
                <w:sz w:val="18"/>
                <w:szCs w:val="18"/>
                <w:lang w:eastAsia="en-CA"/>
              </w:rPr>
              <w:t>19,290,350</w:t>
            </w:r>
          </w:p>
        </w:tc>
        <w:tc>
          <w:tcPr>
            <w:tcW w:w="529" w:type="pct"/>
            <w:tcBorders>
              <w:top w:val="nil"/>
              <w:left w:val="nil"/>
              <w:bottom w:val="single" w:sz="4" w:space="0" w:color="auto"/>
              <w:right w:val="single" w:sz="4" w:space="0" w:color="auto"/>
            </w:tcBorders>
            <w:noWrap/>
            <w:hideMark/>
          </w:tcPr>
          <w:p w14:paraId="14618411" w14:textId="77777777" w:rsidR="00A52ACA" w:rsidRPr="00F61458" w:rsidRDefault="00A52ACA" w:rsidP="00A52ACA">
            <w:pPr>
              <w:jc w:val="right"/>
              <w:rPr>
                <w:sz w:val="18"/>
                <w:szCs w:val="18"/>
                <w:lang w:eastAsia="en-CA"/>
              </w:rPr>
            </w:pPr>
            <w:r w:rsidRPr="00F61458">
              <w:rPr>
                <w:sz w:val="18"/>
                <w:szCs w:val="18"/>
                <w:lang w:eastAsia="en-CA"/>
              </w:rPr>
              <w:t>17,259,729</w:t>
            </w:r>
          </w:p>
        </w:tc>
        <w:tc>
          <w:tcPr>
            <w:tcW w:w="433" w:type="pct"/>
            <w:tcBorders>
              <w:top w:val="nil"/>
              <w:left w:val="nil"/>
              <w:bottom w:val="single" w:sz="4" w:space="0" w:color="auto"/>
              <w:right w:val="single" w:sz="4" w:space="0" w:color="auto"/>
            </w:tcBorders>
            <w:noWrap/>
            <w:hideMark/>
          </w:tcPr>
          <w:p w14:paraId="7C143F56"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2FCECB2B" w14:textId="5988E83C" w:rsidR="00A52ACA" w:rsidRPr="00F61458" w:rsidRDefault="00A52ACA" w:rsidP="00A52ACA">
            <w:pPr>
              <w:jc w:val="left"/>
              <w:rPr>
                <w:sz w:val="18"/>
                <w:szCs w:val="18"/>
                <w:lang w:eastAsia="en-CA"/>
              </w:rPr>
            </w:pPr>
            <w:r w:rsidRPr="00F61458">
              <w:rPr>
                <w:sz w:val="18"/>
                <w:szCs w:val="18"/>
                <w:lang w:eastAsia="en-CA"/>
              </w:rPr>
              <w:t xml:space="preserve">22% of </w:t>
            </w:r>
            <w:r w:rsidR="009E373E" w:rsidRPr="00F61458">
              <w:rPr>
                <w:sz w:val="18"/>
                <w:szCs w:val="18"/>
                <w:lang w:eastAsia="en-CA"/>
              </w:rPr>
              <w:t>b</w:t>
            </w:r>
            <w:r w:rsidRPr="00F61458">
              <w:rPr>
                <w:sz w:val="18"/>
                <w:szCs w:val="18"/>
                <w:lang w:eastAsia="en-CA"/>
              </w:rPr>
              <w:t>aseline by 2030</w:t>
            </w:r>
          </w:p>
        </w:tc>
      </w:tr>
      <w:tr w:rsidR="00F61458" w:rsidRPr="00F61458" w14:paraId="3364720C"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7418553B" w14:textId="77777777" w:rsidR="00A52ACA" w:rsidRPr="00F61458" w:rsidRDefault="00A52ACA" w:rsidP="00A52ACA">
            <w:pPr>
              <w:jc w:val="left"/>
              <w:rPr>
                <w:sz w:val="18"/>
                <w:szCs w:val="18"/>
                <w:lang w:eastAsia="en-CA"/>
              </w:rPr>
            </w:pPr>
            <w:r w:rsidRPr="00F61458">
              <w:rPr>
                <w:sz w:val="18"/>
                <w:szCs w:val="18"/>
                <w:lang w:eastAsia="en-CA"/>
              </w:rPr>
              <w:t>El Salvador</w:t>
            </w:r>
          </w:p>
        </w:tc>
        <w:tc>
          <w:tcPr>
            <w:tcW w:w="433" w:type="pct"/>
            <w:tcBorders>
              <w:top w:val="nil"/>
              <w:left w:val="nil"/>
              <w:bottom w:val="single" w:sz="4" w:space="0" w:color="auto"/>
              <w:right w:val="single" w:sz="4" w:space="0" w:color="auto"/>
            </w:tcBorders>
            <w:noWrap/>
            <w:hideMark/>
          </w:tcPr>
          <w:p w14:paraId="648ABC61"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969D07F"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B706A42"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2A942D1"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275016E" w14:textId="77777777" w:rsidR="00A52ACA" w:rsidRPr="00F61458" w:rsidRDefault="00A52ACA" w:rsidP="00A52ACA">
            <w:pPr>
              <w:jc w:val="right"/>
              <w:rPr>
                <w:sz w:val="18"/>
                <w:szCs w:val="18"/>
                <w:lang w:eastAsia="en-CA"/>
              </w:rPr>
            </w:pPr>
            <w:r w:rsidRPr="00F61458">
              <w:rPr>
                <w:sz w:val="18"/>
                <w:szCs w:val="18"/>
                <w:lang w:eastAsia="en-CA"/>
              </w:rPr>
              <w:t>922,362</w:t>
            </w:r>
          </w:p>
        </w:tc>
        <w:tc>
          <w:tcPr>
            <w:tcW w:w="529" w:type="pct"/>
            <w:tcBorders>
              <w:top w:val="nil"/>
              <w:left w:val="nil"/>
              <w:bottom w:val="single" w:sz="4" w:space="0" w:color="auto"/>
              <w:right w:val="single" w:sz="4" w:space="0" w:color="auto"/>
            </w:tcBorders>
            <w:noWrap/>
            <w:hideMark/>
          </w:tcPr>
          <w:p w14:paraId="5DC48099" w14:textId="77777777" w:rsidR="00A52ACA" w:rsidRPr="00F61458" w:rsidRDefault="00A52ACA" w:rsidP="00A52ACA">
            <w:pPr>
              <w:jc w:val="right"/>
              <w:rPr>
                <w:sz w:val="18"/>
                <w:szCs w:val="18"/>
                <w:lang w:eastAsia="en-CA"/>
              </w:rPr>
            </w:pPr>
            <w:r w:rsidRPr="00F61458">
              <w:rPr>
                <w:sz w:val="18"/>
                <w:szCs w:val="18"/>
                <w:lang w:eastAsia="en-CA"/>
              </w:rPr>
              <w:t>811,533</w:t>
            </w:r>
          </w:p>
        </w:tc>
        <w:tc>
          <w:tcPr>
            <w:tcW w:w="433" w:type="pct"/>
            <w:tcBorders>
              <w:top w:val="nil"/>
              <w:left w:val="nil"/>
              <w:bottom w:val="single" w:sz="4" w:space="0" w:color="auto"/>
              <w:right w:val="single" w:sz="4" w:space="0" w:color="auto"/>
            </w:tcBorders>
            <w:noWrap/>
            <w:hideMark/>
          </w:tcPr>
          <w:p w14:paraId="56864ACB"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78F03D16" w14:textId="2C3F6E4A"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55350490"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2F781658" w14:textId="77777777" w:rsidR="00A52ACA" w:rsidRPr="00F61458" w:rsidRDefault="00A52ACA" w:rsidP="00A52ACA">
            <w:pPr>
              <w:jc w:val="left"/>
              <w:rPr>
                <w:sz w:val="18"/>
                <w:szCs w:val="18"/>
                <w:lang w:eastAsia="en-CA"/>
              </w:rPr>
            </w:pPr>
            <w:r w:rsidRPr="00F61458">
              <w:rPr>
                <w:sz w:val="18"/>
                <w:szCs w:val="18"/>
                <w:lang w:eastAsia="en-CA"/>
              </w:rPr>
              <w:t>Equatorial Guinea</w:t>
            </w:r>
          </w:p>
        </w:tc>
        <w:tc>
          <w:tcPr>
            <w:tcW w:w="433" w:type="pct"/>
            <w:tcBorders>
              <w:top w:val="nil"/>
              <w:left w:val="nil"/>
              <w:bottom w:val="single" w:sz="4" w:space="0" w:color="auto"/>
              <w:right w:val="single" w:sz="4" w:space="0" w:color="auto"/>
            </w:tcBorders>
            <w:noWrap/>
            <w:hideMark/>
          </w:tcPr>
          <w:p w14:paraId="2CFDFB99"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6A9D6F4"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5CA81539" w14:textId="77777777" w:rsidR="00A52ACA" w:rsidRPr="00F61458" w:rsidRDefault="00A52ACA" w:rsidP="00A52ACA">
            <w:pPr>
              <w:jc w:val="center"/>
              <w:rPr>
                <w:sz w:val="18"/>
                <w:szCs w:val="18"/>
                <w:lang w:eastAsia="en-CA"/>
              </w:rPr>
            </w:pPr>
            <w:r w:rsidRPr="00F61458">
              <w:rPr>
                <w:sz w:val="18"/>
                <w:szCs w:val="18"/>
                <w:lang w:eastAsia="en-CA"/>
              </w:rPr>
              <w:t>CP</w:t>
            </w:r>
          </w:p>
        </w:tc>
        <w:tc>
          <w:tcPr>
            <w:tcW w:w="625" w:type="pct"/>
            <w:tcBorders>
              <w:top w:val="nil"/>
              <w:left w:val="nil"/>
              <w:bottom w:val="single" w:sz="4" w:space="0" w:color="auto"/>
              <w:right w:val="single" w:sz="4" w:space="0" w:color="auto"/>
            </w:tcBorders>
            <w:noWrap/>
            <w:hideMark/>
          </w:tcPr>
          <w:p w14:paraId="37430998"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21D3D68D" w14:textId="77777777" w:rsidR="00A52ACA" w:rsidRPr="00F61458" w:rsidRDefault="00A52ACA" w:rsidP="00A52ACA">
            <w:pPr>
              <w:jc w:val="right"/>
              <w:rPr>
                <w:sz w:val="18"/>
                <w:szCs w:val="18"/>
                <w:lang w:eastAsia="en-CA"/>
              </w:rPr>
            </w:pPr>
            <w:r w:rsidRPr="00F61458">
              <w:rPr>
                <w:sz w:val="18"/>
                <w:szCs w:val="18"/>
                <w:lang w:eastAsia="en-CA"/>
              </w:rPr>
              <w:t>271,411</w:t>
            </w:r>
          </w:p>
        </w:tc>
        <w:tc>
          <w:tcPr>
            <w:tcW w:w="529" w:type="pct"/>
            <w:tcBorders>
              <w:top w:val="nil"/>
              <w:left w:val="nil"/>
              <w:bottom w:val="single" w:sz="4" w:space="0" w:color="auto"/>
              <w:right w:val="single" w:sz="4" w:space="0" w:color="auto"/>
            </w:tcBorders>
            <w:noWrap/>
            <w:hideMark/>
          </w:tcPr>
          <w:p w14:paraId="56DA99E4" w14:textId="77777777" w:rsidR="00A52ACA" w:rsidRPr="00F61458" w:rsidRDefault="00A52ACA" w:rsidP="00A52ACA">
            <w:pPr>
              <w:jc w:val="right"/>
              <w:rPr>
                <w:sz w:val="18"/>
                <w:szCs w:val="18"/>
                <w:lang w:eastAsia="en-CA"/>
              </w:rPr>
            </w:pPr>
            <w:r w:rsidRPr="00F61458">
              <w:rPr>
                <w:sz w:val="18"/>
                <w:szCs w:val="18"/>
                <w:lang w:eastAsia="en-CA"/>
              </w:rPr>
              <w:t>52,398</w:t>
            </w:r>
          </w:p>
        </w:tc>
        <w:tc>
          <w:tcPr>
            <w:tcW w:w="433" w:type="pct"/>
            <w:tcBorders>
              <w:top w:val="nil"/>
              <w:left w:val="nil"/>
              <w:bottom w:val="single" w:sz="4" w:space="0" w:color="auto"/>
              <w:right w:val="single" w:sz="4" w:space="0" w:color="auto"/>
            </w:tcBorders>
            <w:noWrap/>
            <w:hideMark/>
          </w:tcPr>
          <w:p w14:paraId="1B4EA249"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2B497EC"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3FEEC7D4"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6DFCDB41" w14:textId="77777777" w:rsidR="00A52ACA" w:rsidRPr="00F61458" w:rsidRDefault="00A52ACA" w:rsidP="00A52ACA">
            <w:pPr>
              <w:jc w:val="left"/>
              <w:rPr>
                <w:sz w:val="18"/>
                <w:szCs w:val="18"/>
                <w:lang w:eastAsia="en-CA"/>
              </w:rPr>
            </w:pPr>
            <w:r w:rsidRPr="00F61458">
              <w:rPr>
                <w:sz w:val="18"/>
                <w:szCs w:val="18"/>
                <w:lang w:eastAsia="en-CA"/>
              </w:rPr>
              <w:t>Eritrea</w:t>
            </w:r>
          </w:p>
        </w:tc>
        <w:tc>
          <w:tcPr>
            <w:tcW w:w="433" w:type="pct"/>
            <w:tcBorders>
              <w:top w:val="nil"/>
              <w:left w:val="nil"/>
              <w:bottom w:val="single" w:sz="4" w:space="0" w:color="auto"/>
              <w:right w:val="single" w:sz="4" w:space="0" w:color="auto"/>
            </w:tcBorders>
            <w:noWrap/>
            <w:hideMark/>
          </w:tcPr>
          <w:p w14:paraId="18744FBE"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123DAB4"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78A0B74"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25E60F60"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5E88C21" w14:textId="77777777" w:rsidR="00A52ACA" w:rsidRPr="00F61458" w:rsidRDefault="00A52ACA" w:rsidP="00A52ACA">
            <w:pPr>
              <w:jc w:val="right"/>
              <w:rPr>
                <w:sz w:val="18"/>
                <w:szCs w:val="18"/>
                <w:lang w:eastAsia="en-CA"/>
              </w:rPr>
            </w:pPr>
            <w:r w:rsidRPr="00F61458">
              <w:rPr>
                <w:sz w:val="18"/>
                <w:szCs w:val="18"/>
                <w:lang w:eastAsia="en-CA"/>
              </w:rPr>
              <w:t>169,249</w:t>
            </w:r>
          </w:p>
        </w:tc>
        <w:tc>
          <w:tcPr>
            <w:tcW w:w="529" w:type="pct"/>
            <w:tcBorders>
              <w:top w:val="nil"/>
              <w:left w:val="nil"/>
              <w:bottom w:val="single" w:sz="4" w:space="0" w:color="auto"/>
              <w:right w:val="single" w:sz="4" w:space="0" w:color="auto"/>
            </w:tcBorders>
            <w:noWrap/>
            <w:hideMark/>
          </w:tcPr>
          <w:p w14:paraId="45546E95" w14:textId="77777777" w:rsidR="00A52ACA" w:rsidRPr="00F61458" w:rsidRDefault="00A52ACA" w:rsidP="00A52ACA">
            <w:pPr>
              <w:jc w:val="right"/>
              <w:rPr>
                <w:sz w:val="18"/>
                <w:szCs w:val="18"/>
                <w:lang w:eastAsia="en-CA"/>
              </w:rPr>
            </w:pPr>
            <w:r w:rsidRPr="00F61458">
              <w:rPr>
                <w:sz w:val="18"/>
                <w:szCs w:val="18"/>
                <w:lang w:eastAsia="en-CA"/>
              </w:rPr>
              <w:t>169,236</w:t>
            </w:r>
          </w:p>
        </w:tc>
        <w:tc>
          <w:tcPr>
            <w:tcW w:w="433" w:type="pct"/>
            <w:tcBorders>
              <w:top w:val="nil"/>
              <w:left w:val="nil"/>
              <w:bottom w:val="single" w:sz="4" w:space="0" w:color="auto"/>
              <w:right w:val="single" w:sz="4" w:space="0" w:color="auto"/>
            </w:tcBorders>
            <w:noWrap/>
            <w:hideMark/>
          </w:tcPr>
          <w:p w14:paraId="5323247E"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063BD1DD"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64AFB38F"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4674E0DD" w14:textId="77777777" w:rsidR="00A52ACA" w:rsidRPr="00F61458" w:rsidRDefault="00A52ACA" w:rsidP="00A52ACA">
            <w:pPr>
              <w:jc w:val="left"/>
              <w:rPr>
                <w:sz w:val="18"/>
                <w:szCs w:val="18"/>
                <w:lang w:eastAsia="en-CA"/>
              </w:rPr>
            </w:pPr>
            <w:r w:rsidRPr="00F61458">
              <w:rPr>
                <w:sz w:val="18"/>
                <w:szCs w:val="18"/>
                <w:lang w:eastAsia="en-CA"/>
              </w:rPr>
              <w:t>Eswatini (the Kingdom of)</w:t>
            </w:r>
          </w:p>
        </w:tc>
        <w:tc>
          <w:tcPr>
            <w:tcW w:w="433" w:type="pct"/>
            <w:tcBorders>
              <w:top w:val="nil"/>
              <w:left w:val="nil"/>
              <w:bottom w:val="single" w:sz="4" w:space="0" w:color="auto"/>
              <w:right w:val="single" w:sz="4" w:space="0" w:color="auto"/>
            </w:tcBorders>
            <w:noWrap/>
            <w:hideMark/>
          </w:tcPr>
          <w:p w14:paraId="0CE357C1"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8AA35F2"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04E44C8D"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45596336"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13FEBFB" w14:textId="77777777" w:rsidR="00A52ACA" w:rsidRPr="00F61458" w:rsidRDefault="00A52ACA" w:rsidP="00A52ACA">
            <w:pPr>
              <w:jc w:val="right"/>
              <w:rPr>
                <w:sz w:val="18"/>
                <w:szCs w:val="18"/>
                <w:lang w:eastAsia="en-CA"/>
              </w:rPr>
            </w:pPr>
            <w:r w:rsidRPr="00F61458">
              <w:rPr>
                <w:sz w:val="18"/>
                <w:szCs w:val="18"/>
                <w:lang w:eastAsia="en-CA"/>
              </w:rPr>
              <w:t>105,500</w:t>
            </w:r>
          </w:p>
        </w:tc>
        <w:tc>
          <w:tcPr>
            <w:tcW w:w="529" w:type="pct"/>
            <w:tcBorders>
              <w:top w:val="nil"/>
              <w:left w:val="nil"/>
              <w:bottom w:val="single" w:sz="4" w:space="0" w:color="auto"/>
              <w:right w:val="single" w:sz="4" w:space="0" w:color="auto"/>
            </w:tcBorders>
            <w:noWrap/>
            <w:hideMark/>
          </w:tcPr>
          <w:p w14:paraId="5C4CBC19" w14:textId="77777777" w:rsidR="00A52ACA" w:rsidRPr="00F61458" w:rsidRDefault="00A52ACA" w:rsidP="00A52ACA">
            <w:pPr>
              <w:jc w:val="right"/>
              <w:rPr>
                <w:sz w:val="18"/>
                <w:szCs w:val="18"/>
                <w:lang w:eastAsia="en-CA"/>
              </w:rPr>
            </w:pPr>
            <w:r w:rsidRPr="00F61458">
              <w:rPr>
                <w:sz w:val="18"/>
                <w:szCs w:val="18"/>
                <w:lang w:eastAsia="en-CA"/>
              </w:rPr>
              <w:t>78,365</w:t>
            </w:r>
          </w:p>
        </w:tc>
        <w:tc>
          <w:tcPr>
            <w:tcW w:w="433" w:type="pct"/>
            <w:tcBorders>
              <w:top w:val="nil"/>
              <w:left w:val="nil"/>
              <w:bottom w:val="single" w:sz="4" w:space="0" w:color="auto"/>
              <w:right w:val="single" w:sz="4" w:space="0" w:color="auto"/>
            </w:tcBorders>
            <w:noWrap/>
            <w:hideMark/>
          </w:tcPr>
          <w:p w14:paraId="06D8E29A"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979E76A" w14:textId="1F7C128F"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44587F62"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43885DED" w14:textId="77777777" w:rsidR="00A52ACA" w:rsidRPr="00F61458" w:rsidRDefault="00A52ACA" w:rsidP="00A52ACA">
            <w:pPr>
              <w:jc w:val="left"/>
              <w:rPr>
                <w:sz w:val="18"/>
                <w:szCs w:val="18"/>
                <w:lang w:eastAsia="en-CA"/>
              </w:rPr>
            </w:pPr>
            <w:r w:rsidRPr="00F61458">
              <w:rPr>
                <w:sz w:val="18"/>
                <w:szCs w:val="18"/>
                <w:lang w:eastAsia="en-CA"/>
              </w:rPr>
              <w:t>Ethiopia</w:t>
            </w:r>
          </w:p>
        </w:tc>
        <w:tc>
          <w:tcPr>
            <w:tcW w:w="433" w:type="pct"/>
            <w:tcBorders>
              <w:top w:val="nil"/>
              <w:left w:val="nil"/>
              <w:bottom w:val="single" w:sz="4" w:space="0" w:color="auto"/>
              <w:right w:val="single" w:sz="4" w:space="0" w:color="auto"/>
            </w:tcBorders>
            <w:noWrap/>
            <w:hideMark/>
          </w:tcPr>
          <w:p w14:paraId="618812EE"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C4B1964"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819DE82"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379D827"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466091C" w14:textId="77777777" w:rsidR="00A52ACA" w:rsidRPr="00F61458" w:rsidRDefault="00A52ACA" w:rsidP="00A52ACA">
            <w:pPr>
              <w:jc w:val="right"/>
              <w:rPr>
                <w:sz w:val="18"/>
                <w:szCs w:val="18"/>
                <w:lang w:eastAsia="en-CA"/>
              </w:rPr>
            </w:pPr>
            <w:r w:rsidRPr="00F61458">
              <w:rPr>
                <w:sz w:val="18"/>
                <w:szCs w:val="18"/>
                <w:lang w:eastAsia="en-CA"/>
              </w:rPr>
              <w:t>347,035</w:t>
            </w:r>
          </w:p>
        </w:tc>
        <w:tc>
          <w:tcPr>
            <w:tcW w:w="529" w:type="pct"/>
            <w:tcBorders>
              <w:top w:val="nil"/>
              <w:left w:val="nil"/>
              <w:bottom w:val="single" w:sz="4" w:space="0" w:color="auto"/>
              <w:right w:val="single" w:sz="4" w:space="0" w:color="auto"/>
            </w:tcBorders>
            <w:noWrap/>
            <w:hideMark/>
          </w:tcPr>
          <w:p w14:paraId="0978792D" w14:textId="77777777" w:rsidR="00A52ACA" w:rsidRPr="00F61458" w:rsidRDefault="00A52ACA" w:rsidP="00A52ACA">
            <w:pPr>
              <w:jc w:val="right"/>
              <w:rPr>
                <w:sz w:val="18"/>
                <w:szCs w:val="18"/>
                <w:lang w:eastAsia="en-CA"/>
              </w:rPr>
            </w:pPr>
            <w:r w:rsidRPr="00F61458">
              <w:rPr>
                <w:sz w:val="18"/>
                <w:szCs w:val="18"/>
                <w:lang w:eastAsia="en-CA"/>
              </w:rPr>
              <w:t>199,749</w:t>
            </w:r>
          </w:p>
        </w:tc>
        <w:tc>
          <w:tcPr>
            <w:tcW w:w="433" w:type="pct"/>
            <w:tcBorders>
              <w:top w:val="nil"/>
              <w:left w:val="nil"/>
              <w:bottom w:val="single" w:sz="4" w:space="0" w:color="auto"/>
              <w:right w:val="single" w:sz="4" w:space="0" w:color="auto"/>
            </w:tcBorders>
            <w:noWrap/>
            <w:hideMark/>
          </w:tcPr>
          <w:p w14:paraId="6DCD6C84"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7CC8F47E"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5F67778C"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121BA4F3" w14:textId="77777777" w:rsidR="00A52ACA" w:rsidRPr="00F61458" w:rsidRDefault="00A52ACA" w:rsidP="00A52ACA">
            <w:pPr>
              <w:jc w:val="left"/>
              <w:rPr>
                <w:sz w:val="18"/>
                <w:szCs w:val="18"/>
                <w:lang w:eastAsia="en-CA"/>
              </w:rPr>
            </w:pPr>
            <w:r w:rsidRPr="00F61458">
              <w:rPr>
                <w:sz w:val="18"/>
                <w:szCs w:val="18"/>
                <w:lang w:eastAsia="en-CA"/>
              </w:rPr>
              <w:t>Fiji</w:t>
            </w:r>
          </w:p>
        </w:tc>
        <w:tc>
          <w:tcPr>
            <w:tcW w:w="433" w:type="pct"/>
            <w:tcBorders>
              <w:top w:val="nil"/>
              <w:left w:val="nil"/>
              <w:bottom w:val="single" w:sz="4" w:space="0" w:color="auto"/>
              <w:right w:val="single" w:sz="4" w:space="0" w:color="auto"/>
            </w:tcBorders>
            <w:noWrap/>
            <w:hideMark/>
          </w:tcPr>
          <w:p w14:paraId="4993C9A8"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5AC0188"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72C38D87"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53196D0D"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179730D" w14:textId="77777777" w:rsidR="00A52ACA" w:rsidRPr="00F61458" w:rsidRDefault="00A52ACA" w:rsidP="00A52ACA">
            <w:pPr>
              <w:jc w:val="right"/>
              <w:rPr>
                <w:sz w:val="18"/>
                <w:szCs w:val="18"/>
                <w:lang w:eastAsia="en-CA"/>
              </w:rPr>
            </w:pPr>
            <w:r w:rsidRPr="00F61458">
              <w:rPr>
                <w:sz w:val="18"/>
                <w:szCs w:val="18"/>
                <w:lang w:eastAsia="en-CA"/>
              </w:rPr>
              <w:t>443,528</w:t>
            </w:r>
          </w:p>
        </w:tc>
        <w:tc>
          <w:tcPr>
            <w:tcW w:w="529" w:type="pct"/>
            <w:tcBorders>
              <w:top w:val="nil"/>
              <w:left w:val="nil"/>
              <w:bottom w:val="single" w:sz="4" w:space="0" w:color="auto"/>
              <w:right w:val="single" w:sz="4" w:space="0" w:color="auto"/>
            </w:tcBorders>
            <w:noWrap/>
            <w:hideMark/>
          </w:tcPr>
          <w:p w14:paraId="7B3F7FB4" w14:textId="77777777" w:rsidR="00A52ACA" w:rsidRPr="00F61458" w:rsidRDefault="00A52ACA" w:rsidP="00A52ACA">
            <w:pPr>
              <w:jc w:val="right"/>
              <w:rPr>
                <w:sz w:val="18"/>
                <w:szCs w:val="18"/>
                <w:lang w:eastAsia="en-CA"/>
              </w:rPr>
            </w:pPr>
            <w:r w:rsidRPr="00F61458">
              <w:rPr>
                <w:sz w:val="18"/>
                <w:szCs w:val="18"/>
                <w:lang w:eastAsia="en-CA"/>
              </w:rPr>
              <w:t>289,332</w:t>
            </w:r>
          </w:p>
        </w:tc>
        <w:tc>
          <w:tcPr>
            <w:tcW w:w="433" w:type="pct"/>
            <w:tcBorders>
              <w:top w:val="nil"/>
              <w:left w:val="nil"/>
              <w:bottom w:val="single" w:sz="4" w:space="0" w:color="auto"/>
              <w:right w:val="single" w:sz="4" w:space="0" w:color="auto"/>
            </w:tcBorders>
            <w:noWrap/>
            <w:hideMark/>
          </w:tcPr>
          <w:p w14:paraId="4E130F41"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C3D1BFC"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0F1FB49C"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1F62305F" w14:textId="77777777" w:rsidR="00A52ACA" w:rsidRPr="00F61458" w:rsidRDefault="00A52ACA" w:rsidP="00A52ACA">
            <w:pPr>
              <w:jc w:val="left"/>
              <w:rPr>
                <w:sz w:val="18"/>
                <w:szCs w:val="18"/>
                <w:lang w:eastAsia="en-CA"/>
              </w:rPr>
            </w:pPr>
            <w:r w:rsidRPr="00F61458">
              <w:rPr>
                <w:sz w:val="18"/>
                <w:szCs w:val="18"/>
                <w:lang w:eastAsia="en-CA"/>
              </w:rPr>
              <w:t>Gabon</w:t>
            </w:r>
          </w:p>
        </w:tc>
        <w:tc>
          <w:tcPr>
            <w:tcW w:w="433" w:type="pct"/>
            <w:tcBorders>
              <w:top w:val="nil"/>
              <w:left w:val="nil"/>
              <w:bottom w:val="single" w:sz="4" w:space="0" w:color="auto"/>
              <w:right w:val="single" w:sz="4" w:space="0" w:color="auto"/>
            </w:tcBorders>
            <w:noWrap/>
            <w:hideMark/>
          </w:tcPr>
          <w:p w14:paraId="14E65F51"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4E35FBE"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01DCFA82"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582F1B8"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5B7FE4EE" w14:textId="77777777" w:rsidR="00A52ACA" w:rsidRPr="00F61458" w:rsidRDefault="00A52ACA" w:rsidP="00A52ACA">
            <w:pPr>
              <w:jc w:val="right"/>
              <w:rPr>
                <w:sz w:val="18"/>
                <w:szCs w:val="18"/>
                <w:lang w:eastAsia="en-CA"/>
              </w:rPr>
            </w:pPr>
            <w:r w:rsidRPr="00F61458">
              <w:rPr>
                <w:sz w:val="18"/>
                <w:szCs w:val="18"/>
                <w:lang w:eastAsia="en-CA"/>
              </w:rPr>
              <w:t>2,182,210</w:t>
            </w:r>
          </w:p>
        </w:tc>
        <w:tc>
          <w:tcPr>
            <w:tcW w:w="529" w:type="pct"/>
            <w:tcBorders>
              <w:top w:val="nil"/>
              <w:left w:val="nil"/>
              <w:bottom w:val="single" w:sz="4" w:space="0" w:color="auto"/>
              <w:right w:val="single" w:sz="4" w:space="0" w:color="auto"/>
            </w:tcBorders>
            <w:noWrap/>
            <w:hideMark/>
          </w:tcPr>
          <w:p w14:paraId="547E5B12" w14:textId="77777777" w:rsidR="00A52ACA" w:rsidRPr="00F61458" w:rsidRDefault="00A52ACA" w:rsidP="00A52ACA">
            <w:pPr>
              <w:jc w:val="right"/>
              <w:rPr>
                <w:sz w:val="18"/>
                <w:szCs w:val="18"/>
                <w:lang w:eastAsia="en-CA"/>
              </w:rPr>
            </w:pPr>
            <w:r w:rsidRPr="00F61458">
              <w:rPr>
                <w:sz w:val="18"/>
                <w:szCs w:val="18"/>
                <w:lang w:eastAsia="en-CA"/>
              </w:rPr>
              <w:t>963,332</w:t>
            </w:r>
          </w:p>
        </w:tc>
        <w:tc>
          <w:tcPr>
            <w:tcW w:w="433" w:type="pct"/>
            <w:tcBorders>
              <w:top w:val="nil"/>
              <w:left w:val="nil"/>
              <w:bottom w:val="single" w:sz="4" w:space="0" w:color="auto"/>
              <w:right w:val="single" w:sz="4" w:space="0" w:color="auto"/>
            </w:tcBorders>
            <w:noWrap/>
            <w:hideMark/>
          </w:tcPr>
          <w:p w14:paraId="0E78AEDD"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6D90849"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699534C1"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4E608137" w14:textId="77777777" w:rsidR="00A52ACA" w:rsidRPr="00F61458" w:rsidRDefault="00A52ACA" w:rsidP="00A52ACA">
            <w:pPr>
              <w:jc w:val="left"/>
              <w:rPr>
                <w:sz w:val="18"/>
                <w:szCs w:val="18"/>
                <w:lang w:eastAsia="en-CA"/>
              </w:rPr>
            </w:pPr>
            <w:r w:rsidRPr="00F61458">
              <w:rPr>
                <w:sz w:val="18"/>
                <w:szCs w:val="18"/>
                <w:lang w:eastAsia="en-CA"/>
              </w:rPr>
              <w:t>Gambia (the)</w:t>
            </w:r>
          </w:p>
        </w:tc>
        <w:tc>
          <w:tcPr>
            <w:tcW w:w="433" w:type="pct"/>
            <w:tcBorders>
              <w:top w:val="nil"/>
              <w:left w:val="nil"/>
              <w:bottom w:val="single" w:sz="4" w:space="0" w:color="auto"/>
              <w:right w:val="single" w:sz="4" w:space="0" w:color="auto"/>
            </w:tcBorders>
            <w:noWrap/>
            <w:hideMark/>
          </w:tcPr>
          <w:p w14:paraId="6749EBD3"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19E8FD7C"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A512CE1"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7337B5F"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D10B7DD" w14:textId="77777777" w:rsidR="00A52ACA" w:rsidRPr="00F61458" w:rsidRDefault="00A52ACA" w:rsidP="00A52ACA">
            <w:pPr>
              <w:jc w:val="right"/>
              <w:rPr>
                <w:sz w:val="18"/>
                <w:szCs w:val="18"/>
                <w:lang w:eastAsia="en-CA"/>
              </w:rPr>
            </w:pPr>
            <w:r w:rsidRPr="00F61458">
              <w:rPr>
                <w:sz w:val="18"/>
                <w:szCs w:val="18"/>
                <w:lang w:eastAsia="en-CA"/>
              </w:rPr>
              <w:t>271,515</w:t>
            </w:r>
          </w:p>
        </w:tc>
        <w:tc>
          <w:tcPr>
            <w:tcW w:w="529" w:type="pct"/>
            <w:tcBorders>
              <w:top w:val="nil"/>
              <w:left w:val="nil"/>
              <w:bottom w:val="single" w:sz="4" w:space="0" w:color="auto"/>
              <w:right w:val="single" w:sz="4" w:space="0" w:color="auto"/>
            </w:tcBorders>
            <w:noWrap/>
            <w:hideMark/>
          </w:tcPr>
          <w:p w14:paraId="156A76A6" w14:textId="77777777" w:rsidR="00A52ACA" w:rsidRPr="00F61458" w:rsidRDefault="00A52ACA" w:rsidP="00A52ACA">
            <w:pPr>
              <w:jc w:val="right"/>
              <w:rPr>
                <w:sz w:val="18"/>
                <w:szCs w:val="18"/>
                <w:lang w:eastAsia="en-CA"/>
              </w:rPr>
            </w:pPr>
            <w:r w:rsidRPr="00F61458">
              <w:rPr>
                <w:sz w:val="18"/>
                <w:szCs w:val="18"/>
                <w:lang w:eastAsia="en-CA"/>
              </w:rPr>
              <w:t>177,868</w:t>
            </w:r>
          </w:p>
        </w:tc>
        <w:tc>
          <w:tcPr>
            <w:tcW w:w="433" w:type="pct"/>
            <w:tcBorders>
              <w:top w:val="nil"/>
              <w:left w:val="nil"/>
              <w:bottom w:val="single" w:sz="4" w:space="0" w:color="auto"/>
              <w:right w:val="single" w:sz="4" w:space="0" w:color="auto"/>
            </w:tcBorders>
            <w:noWrap/>
            <w:hideMark/>
          </w:tcPr>
          <w:p w14:paraId="30567E38"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013501DD" w14:textId="4C478AC7"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3E8FB960"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1C15B62B" w14:textId="77777777" w:rsidR="00A52ACA" w:rsidRPr="00F61458" w:rsidRDefault="00A52ACA" w:rsidP="00A52ACA">
            <w:pPr>
              <w:jc w:val="left"/>
              <w:rPr>
                <w:sz w:val="18"/>
                <w:szCs w:val="18"/>
                <w:lang w:eastAsia="en-CA"/>
              </w:rPr>
            </w:pPr>
            <w:r w:rsidRPr="00F61458">
              <w:rPr>
                <w:sz w:val="18"/>
                <w:szCs w:val="18"/>
                <w:lang w:eastAsia="en-CA"/>
              </w:rPr>
              <w:t>Georgia</w:t>
            </w:r>
          </w:p>
        </w:tc>
        <w:tc>
          <w:tcPr>
            <w:tcW w:w="433" w:type="pct"/>
            <w:tcBorders>
              <w:top w:val="nil"/>
              <w:left w:val="nil"/>
              <w:bottom w:val="single" w:sz="4" w:space="0" w:color="auto"/>
              <w:right w:val="single" w:sz="4" w:space="0" w:color="auto"/>
            </w:tcBorders>
            <w:noWrap/>
            <w:hideMark/>
          </w:tcPr>
          <w:p w14:paraId="07FA5DB3"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AE959D8"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552887B0"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EEA4B13"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D4ECD1A" w14:textId="77777777" w:rsidR="00A52ACA" w:rsidRPr="00F61458" w:rsidRDefault="00A52ACA" w:rsidP="00A52ACA">
            <w:pPr>
              <w:jc w:val="right"/>
              <w:rPr>
                <w:sz w:val="18"/>
                <w:szCs w:val="18"/>
                <w:lang w:eastAsia="en-CA"/>
              </w:rPr>
            </w:pPr>
            <w:r w:rsidRPr="00F61458">
              <w:rPr>
                <w:sz w:val="18"/>
                <w:szCs w:val="18"/>
                <w:lang w:eastAsia="en-CA"/>
              </w:rPr>
              <w:t>813,152</w:t>
            </w:r>
          </w:p>
        </w:tc>
        <w:tc>
          <w:tcPr>
            <w:tcW w:w="529" w:type="pct"/>
            <w:tcBorders>
              <w:top w:val="nil"/>
              <w:left w:val="nil"/>
              <w:bottom w:val="single" w:sz="4" w:space="0" w:color="auto"/>
              <w:right w:val="single" w:sz="4" w:space="0" w:color="auto"/>
            </w:tcBorders>
            <w:noWrap/>
            <w:hideMark/>
          </w:tcPr>
          <w:p w14:paraId="631F36EF" w14:textId="77777777" w:rsidR="00A52ACA" w:rsidRPr="00F61458" w:rsidRDefault="00A52ACA" w:rsidP="00A52ACA">
            <w:pPr>
              <w:jc w:val="right"/>
              <w:rPr>
                <w:sz w:val="18"/>
                <w:szCs w:val="18"/>
                <w:lang w:eastAsia="en-CA"/>
              </w:rPr>
            </w:pPr>
            <w:r w:rsidRPr="00F61458">
              <w:rPr>
                <w:sz w:val="18"/>
                <w:szCs w:val="18"/>
                <w:lang w:eastAsia="en-CA"/>
              </w:rPr>
              <w:t>448,285</w:t>
            </w:r>
          </w:p>
        </w:tc>
        <w:tc>
          <w:tcPr>
            <w:tcW w:w="433" w:type="pct"/>
            <w:tcBorders>
              <w:top w:val="nil"/>
              <w:left w:val="nil"/>
              <w:bottom w:val="single" w:sz="4" w:space="0" w:color="auto"/>
              <w:right w:val="single" w:sz="4" w:space="0" w:color="auto"/>
            </w:tcBorders>
            <w:noWrap/>
            <w:hideMark/>
          </w:tcPr>
          <w:p w14:paraId="3F8B5C85"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60693128" w14:textId="7D7A99BD" w:rsidR="00A52ACA" w:rsidRPr="00F61458" w:rsidRDefault="00A52ACA" w:rsidP="00A52ACA">
            <w:pPr>
              <w:jc w:val="left"/>
              <w:rPr>
                <w:sz w:val="18"/>
                <w:szCs w:val="18"/>
                <w:lang w:eastAsia="en-CA"/>
              </w:rPr>
            </w:pPr>
            <w:r w:rsidRPr="00F61458">
              <w:rPr>
                <w:sz w:val="18"/>
                <w:szCs w:val="18"/>
                <w:lang w:eastAsia="en-CA"/>
              </w:rPr>
              <w:t xml:space="preserve">22.5% of </w:t>
            </w:r>
            <w:r w:rsidR="009E373E" w:rsidRPr="00F61458">
              <w:rPr>
                <w:sz w:val="18"/>
                <w:szCs w:val="18"/>
                <w:lang w:eastAsia="en-CA"/>
              </w:rPr>
              <w:t>b</w:t>
            </w:r>
            <w:r w:rsidRPr="00F61458">
              <w:rPr>
                <w:sz w:val="18"/>
                <w:szCs w:val="18"/>
                <w:lang w:eastAsia="en-CA"/>
              </w:rPr>
              <w:t>aseline by 2029</w:t>
            </w:r>
          </w:p>
        </w:tc>
      </w:tr>
      <w:tr w:rsidR="00F61458" w:rsidRPr="00F61458" w14:paraId="5A901025"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2AC77CA8" w14:textId="77777777" w:rsidR="00A52ACA" w:rsidRPr="00F61458" w:rsidRDefault="00A52ACA" w:rsidP="00A52ACA">
            <w:pPr>
              <w:jc w:val="left"/>
              <w:rPr>
                <w:sz w:val="18"/>
                <w:szCs w:val="18"/>
                <w:lang w:eastAsia="en-CA"/>
              </w:rPr>
            </w:pPr>
            <w:r w:rsidRPr="00F61458">
              <w:rPr>
                <w:sz w:val="18"/>
                <w:szCs w:val="18"/>
                <w:lang w:eastAsia="en-CA"/>
              </w:rPr>
              <w:t>Ghana</w:t>
            </w:r>
          </w:p>
        </w:tc>
        <w:tc>
          <w:tcPr>
            <w:tcW w:w="433" w:type="pct"/>
            <w:tcBorders>
              <w:top w:val="nil"/>
              <w:left w:val="nil"/>
              <w:bottom w:val="single" w:sz="4" w:space="0" w:color="auto"/>
              <w:right w:val="single" w:sz="4" w:space="0" w:color="auto"/>
            </w:tcBorders>
            <w:noWrap/>
            <w:hideMark/>
          </w:tcPr>
          <w:p w14:paraId="4205F845"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7A125497"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C4429C8"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4E039A1F"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B3C8780" w14:textId="77777777" w:rsidR="00A52ACA" w:rsidRPr="00F61458" w:rsidRDefault="00A52ACA" w:rsidP="00A52ACA">
            <w:pPr>
              <w:jc w:val="right"/>
              <w:rPr>
                <w:sz w:val="18"/>
                <w:szCs w:val="18"/>
                <w:lang w:eastAsia="en-CA"/>
              </w:rPr>
            </w:pPr>
            <w:r w:rsidRPr="00F61458">
              <w:rPr>
                <w:sz w:val="18"/>
                <w:szCs w:val="18"/>
                <w:lang w:eastAsia="en-CA"/>
              </w:rPr>
              <w:t>1,805,702</w:t>
            </w:r>
          </w:p>
        </w:tc>
        <w:tc>
          <w:tcPr>
            <w:tcW w:w="529" w:type="pct"/>
            <w:tcBorders>
              <w:top w:val="nil"/>
              <w:left w:val="nil"/>
              <w:bottom w:val="single" w:sz="4" w:space="0" w:color="auto"/>
              <w:right w:val="single" w:sz="4" w:space="0" w:color="auto"/>
            </w:tcBorders>
            <w:noWrap/>
            <w:hideMark/>
          </w:tcPr>
          <w:p w14:paraId="5C273D73" w14:textId="77777777" w:rsidR="00A52ACA" w:rsidRPr="00F61458" w:rsidRDefault="00A52ACA" w:rsidP="00A52ACA">
            <w:pPr>
              <w:jc w:val="right"/>
              <w:rPr>
                <w:sz w:val="18"/>
                <w:szCs w:val="18"/>
                <w:lang w:eastAsia="en-CA"/>
              </w:rPr>
            </w:pPr>
            <w:r w:rsidRPr="00F61458">
              <w:rPr>
                <w:sz w:val="18"/>
                <w:szCs w:val="18"/>
                <w:lang w:eastAsia="en-CA"/>
              </w:rPr>
              <w:t>716,142</w:t>
            </w:r>
          </w:p>
        </w:tc>
        <w:tc>
          <w:tcPr>
            <w:tcW w:w="433" w:type="pct"/>
            <w:tcBorders>
              <w:top w:val="nil"/>
              <w:left w:val="nil"/>
              <w:bottom w:val="single" w:sz="4" w:space="0" w:color="auto"/>
              <w:right w:val="single" w:sz="4" w:space="0" w:color="auto"/>
            </w:tcBorders>
            <w:noWrap/>
            <w:hideMark/>
          </w:tcPr>
          <w:p w14:paraId="686D39AB"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14A4D9B" w14:textId="6B9B2915" w:rsidR="00A52ACA" w:rsidRPr="00F61458" w:rsidRDefault="00A52ACA" w:rsidP="00A52ACA">
            <w:pPr>
              <w:jc w:val="left"/>
              <w:rPr>
                <w:sz w:val="18"/>
                <w:szCs w:val="18"/>
                <w:lang w:eastAsia="en-CA"/>
              </w:rPr>
            </w:pPr>
            <w:r w:rsidRPr="00F61458">
              <w:rPr>
                <w:sz w:val="18"/>
                <w:szCs w:val="18"/>
                <w:lang w:eastAsia="en-CA"/>
              </w:rPr>
              <w:t xml:space="preserve">58% of </w:t>
            </w:r>
            <w:r w:rsidR="009E373E" w:rsidRPr="00F61458">
              <w:rPr>
                <w:sz w:val="18"/>
                <w:szCs w:val="18"/>
                <w:lang w:eastAsia="en-CA"/>
              </w:rPr>
              <w:t>b</w:t>
            </w:r>
            <w:r w:rsidRPr="00F61458">
              <w:rPr>
                <w:sz w:val="18"/>
                <w:szCs w:val="18"/>
                <w:lang w:eastAsia="en-CA"/>
              </w:rPr>
              <w:t>aseline by 2030</w:t>
            </w:r>
          </w:p>
        </w:tc>
      </w:tr>
      <w:tr w:rsidR="00F61458" w:rsidRPr="00F61458" w14:paraId="56C9A9AB"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63C8374D" w14:textId="77777777" w:rsidR="00A52ACA" w:rsidRPr="00F61458" w:rsidRDefault="00A52ACA" w:rsidP="00A52ACA">
            <w:pPr>
              <w:jc w:val="left"/>
              <w:rPr>
                <w:sz w:val="18"/>
                <w:szCs w:val="18"/>
                <w:lang w:eastAsia="en-CA"/>
              </w:rPr>
            </w:pPr>
            <w:r w:rsidRPr="00F61458">
              <w:rPr>
                <w:sz w:val="18"/>
                <w:szCs w:val="18"/>
                <w:lang w:eastAsia="en-CA"/>
              </w:rPr>
              <w:t>Grenada</w:t>
            </w:r>
          </w:p>
        </w:tc>
        <w:tc>
          <w:tcPr>
            <w:tcW w:w="433" w:type="pct"/>
            <w:tcBorders>
              <w:top w:val="nil"/>
              <w:left w:val="nil"/>
              <w:bottom w:val="single" w:sz="4" w:space="0" w:color="auto"/>
              <w:right w:val="single" w:sz="4" w:space="0" w:color="auto"/>
            </w:tcBorders>
            <w:noWrap/>
            <w:hideMark/>
          </w:tcPr>
          <w:p w14:paraId="12FE7957"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781B574"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561AFB7B"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642E7D71"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68F3722" w14:textId="77777777" w:rsidR="00A52ACA" w:rsidRPr="00F61458" w:rsidRDefault="00A52ACA" w:rsidP="00A52ACA">
            <w:pPr>
              <w:jc w:val="right"/>
              <w:rPr>
                <w:sz w:val="18"/>
                <w:szCs w:val="18"/>
                <w:lang w:eastAsia="en-CA"/>
              </w:rPr>
            </w:pPr>
            <w:r w:rsidRPr="00F61458">
              <w:rPr>
                <w:sz w:val="18"/>
                <w:szCs w:val="18"/>
                <w:lang w:eastAsia="en-CA"/>
              </w:rPr>
              <w:t>52,815</w:t>
            </w:r>
          </w:p>
        </w:tc>
        <w:tc>
          <w:tcPr>
            <w:tcW w:w="529" w:type="pct"/>
            <w:tcBorders>
              <w:top w:val="nil"/>
              <w:left w:val="nil"/>
              <w:bottom w:val="single" w:sz="4" w:space="0" w:color="auto"/>
              <w:right w:val="single" w:sz="4" w:space="0" w:color="auto"/>
            </w:tcBorders>
            <w:noWrap/>
            <w:hideMark/>
          </w:tcPr>
          <w:p w14:paraId="1F430073" w14:textId="77777777" w:rsidR="00A52ACA" w:rsidRPr="00F61458" w:rsidRDefault="00A52ACA" w:rsidP="00A52ACA">
            <w:pPr>
              <w:jc w:val="right"/>
              <w:rPr>
                <w:sz w:val="18"/>
                <w:szCs w:val="18"/>
                <w:lang w:eastAsia="en-CA"/>
              </w:rPr>
            </w:pPr>
            <w:r w:rsidRPr="00F61458">
              <w:rPr>
                <w:sz w:val="18"/>
                <w:szCs w:val="18"/>
                <w:lang w:eastAsia="en-CA"/>
              </w:rPr>
              <w:t>48,400</w:t>
            </w:r>
          </w:p>
        </w:tc>
        <w:tc>
          <w:tcPr>
            <w:tcW w:w="433" w:type="pct"/>
            <w:tcBorders>
              <w:top w:val="nil"/>
              <w:left w:val="nil"/>
              <w:bottom w:val="single" w:sz="4" w:space="0" w:color="auto"/>
              <w:right w:val="single" w:sz="4" w:space="0" w:color="auto"/>
            </w:tcBorders>
            <w:noWrap/>
            <w:hideMark/>
          </w:tcPr>
          <w:p w14:paraId="6875013C"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6BBD433F" w14:textId="7389E29D"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23AF3F25"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117EE09D" w14:textId="77777777" w:rsidR="00A52ACA" w:rsidRPr="00F61458" w:rsidRDefault="00A52ACA" w:rsidP="00A52ACA">
            <w:pPr>
              <w:jc w:val="left"/>
              <w:rPr>
                <w:sz w:val="18"/>
                <w:szCs w:val="18"/>
                <w:lang w:eastAsia="en-CA"/>
              </w:rPr>
            </w:pPr>
            <w:r w:rsidRPr="00F61458">
              <w:rPr>
                <w:sz w:val="18"/>
                <w:szCs w:val="18"/>
                <w:lang w:eastAsia="en-CA"/>
              </w:rPr>
              <w:t>Guatemala</w:t>
            </w:r>
          </w:p>
        </w:tc>
        <w:tc>
          <w:tcPr>
            <w:tcW w:w="433" w:type="pct"/>
            <w:tcBorders>
              <w:top w:val="nil"/>
              <w:left w:val="nil"/>
              <w:bottom w:val="single" w:sz="4" w:space="0" w:color="auto"/>
              <w:right w:val="single" w:sz="4" w:space="0" w:color="auto"/>
            </w:tcBorders>
            <w:noWrap/>
            <w:hideMark/>
          </w:tcPr>
          <w:p w14:paraId="4B7B9232"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5EA4539E"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128AADD"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02FD1A6"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58AC6B0" w14:textId="77777777" w:rsidR="00A52ACA" w:rsidRPr="00F61458" w:rsidRDefault="00A52ACA" w:rsidP="00A52ACA">
            <w:pPr>
              <w:jc w:val="right"/>
              <w:rPr>
                <w:sz w:val="18"/>
                <w:szCs w:val="18"/>
                <w:lang w:eastAsia="en-CA"/>
              </w:rPr>
            </w:pPr>
            <w:r w:rsidRPr="00F61458">
              <w:rPr>
                <w:sz w:val="18"/>
                <w:szCs w:val="18"/>
                <w:lang w:eastAsia="en-CA"/>
              </w:rPr>
              <w:t>1,217,998</w:t>
            </w:r>
          </w:p>
        </w:tc>
        <w:tc>
          <w:tcPr>
            <w:tcW w:w="529" w:type="pct"/>
            <w:tcBorders>
              <w:top w:val="nil"/>
              <w:left w:val="nil"/>
              <w:bottom w:val="single" w:sz="4" w:space="0" w:color="auto"/>
              <w:right w:val="single" w:sz="4" w:space="0" w:color="auto"/>
            </w:tcBorders>
            <w:noWrap/>
            <w:hideMark/>
          </w:tcPr>
          <w:p w14:paraId="67F531AA" w14:textId="77777777" w:rsidR="00A52ACA" w:rsidRPr="00F61458" w:rsidRDefault="00A52ACA" w:rsidP="00A52ACA">
            <w:pPr>
              <w:jc w:val="right"/>
              <w:rPr>
                <w:sz w:val="18"/>
                <w:szCs w:val="18"/>
                <w:lang w:eastAsia="en-CA"/>
              </w:rPr>
            </w:pPr>
            <w:r w:rsidRPr="00F61458">
              <w:rPr>
                <w:sz w:val="18"/>
                <w:szCs w:val="18"/>
                <w:lang w:eastAsia="en-CA"/>
              </w:rPr>
              <w:t>945,404</w:t>
            </w:r>
          </w:p>
        </w:tc>
        <w:tc>
          <w:tcPr>
            <w:tcW w:w="433" w:type="pct"/>
            <w:tcBorders>
              <w:top w:val="nil"/>
              <w:left w:val="nil"/>
              <w:bottom w:val="single" w:sz="4" w:space="0" w:color="auto"/>
              <w:right w:val="single" w:sz="4" w:space="0" w:color="auto"/>
            </w:tcBorders>
            <w:noWrap/>
            <w:hideMark/>
          </w:tcPr>
          <w:p w14:paraId="447F3DF8"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60792C8E" w14:textId="01CCB227" w:rsidR="00A52ACA" w:rsidRPr="00F61458" w:rsidRDefault="00A52ACA" w:rsidP="00A52ACA">
            <w:pPr>
              <w:jc w:val="left"/>
              <w:rPr>
                <w:sz w:val="18"/>
                <w:szCs w:val="18"/>
                <w:lang w:eastAsia="en-CA"/>
              </w:rPr>
            </w:pPr>
            <w:r w:rsidRPr="00F61458">
              <w:rPr>
                <w:sz w:val="18"/>
                <w:szCs w:val="18"/>
                <w:lang w:eastAsia="en-CA"/>
              </w:rPr>
              <w:t xml:space="preserve">15.9% of </w:t>
            </w:r>
            <w:r w:rsidR="009E373E" w:rsidRPr="00F61458">
              <w:rPr>
                <w:sz w:val="18"/>
                <w:szCs w:val="18"/>
                <w:lang w:eastAsia="en-CA"/>
              </w:rPr>
              <w:t>b</w:t>
            </w:r>
            <w:r w:rsidRPr="00F61458">
              <w:rPr>
                <w:sz w:val="18"/>
                <w:szCs w:val="18"/>
                <w:lang w:eastAsia="en-CA"/>
              </w:rPr>
              <w:t>aseline by 2029</w:t>
            </w:r>
          </w:p>
        </w:tc>
      </w:tr>
      <w:tr w:rsidR="00F61458" w:rsidRPr="00F61458" w14:paraId="72B67118"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15163613" w14:textId="77777777" w:rsidR="00A52ACA" w:rsidRPr="00F61458" w:rsidRDefault="00A52ACA" w:rsidP="00A52ACA">
            <w:pPr>
              <w:jc w:val="left"/>
              <w:rPr>
                <w:sz w:val="18"/>
                <w:szCs w:val="18"/>
                <w:lang w:eastAsia="en-CA"/>
              </w:rPr>
            </w:pPr>
            <w:r w:rsidRPr="00F61458">
              <w:rPr>
                <w:sz w:val="18"/>
                <w:szCs w:val="18"/>
                <w:lang w:eastAsia="en-CA"/>
              </w:rPr>
              <w:t>Guinea</w:t>
            </w:r>
          </w:p>
        </w:tc>
        <w:tc>
          <w:tcPr>
            <w:tcW w:w="433" w:type="pct"/>
            <w:tcBorders>
              <w:top w:val="nil"/>
              <w:left w:val="nil"/>
              <w:bottom w:val="single" w:sz="4" w:space="0" w:color="auto"/>
              <w:right w:val="single" w:sz="4" w:space="0" w:color="auto"/>
            </w:tcBorders>
            <w:noWrap/>
            <w:hideMark/>
          </w:tcPr>
          <w:p w14:paraId="10254342"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091F1FA"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79FCC3BB"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0EDDAD0"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FF048EF" w14:textId="77777777" w:rsidR="00A52ACA" w:rsidRPr="00F61458" w:rsidRDefault="00A52ACA" w:rsidP="00A52ACA">
            <w:pPr>
              <w:jc w:val="right"/>
              <w:rPr>
                <w:sz w:val="18"/>
                <w:szCs w:val="18"/>
                <w:lang w:eastAsia="en-CA"/>
              </w:rPr>
            </w:pPr>
            <w:r w:rsidRPr="00F61458">
              <w:rPr>
                <w:sz w:val="18"/>
                <w:szCs w:val="18"/>
                <w:lang w:eastAsia="en-CA"/>
              </w:rPr>
              <w:t>1,826,976</w:t>
            </w:r>
          </w:p>
        </w:tc>
        <w:tc>
          <w:tcPr>
            <w:tcW w:w="529" w:type="pct"/>
            <w:tcBorders>
              <w:top w:val="nil"/>
              <w:left w:val="nil"/>
              <w:bottom w:val="single" w:sz="4" w:space="0" w:color="auto"/>
              <w:right w:val="single" w:sz="4" w:space="0" w:color="auto"/>
            </w:tcBorders>
            <w:noWrap/>
            <w:hideMark/>
          </w:tcPr>
          <w:p w14:paraId="702ADDE6" w14:textId="77777777" w:rsidR="00A52ACA" w:rsidRPr="00F61458" w:rsidRDefault="00A52ACA" w:rsidP="00A52ACA">
            <w:pPr>
              <w:jc w:val="right"/>
              <w:rPr>
                <w:sz w:val="18"/>
                <w:szCs w:val="18"/>
                <w:lang w:eastAsia="en-CA"/>
              </w:rPr>
            </w:pPr>
            <w:r w:rsidRPr="00F61458">
              <w:rPr>
                <w:sz w:val="18"/>
                <w:szCs w:val="18"/>
                <w:lang w:eastAsia="en-CA"/>
              </w:rPr>
              <w:t>1,836,016</w:t>
            </w:r>
          </w:p>
        </w:tc>
        <w:tc>
          <w:tcPr>
            <w:tcW w:w="433" w:type="pct"/>
            <w:tcBorders>
              <w:top w:val="nil"/>
              <w:left w:val="nil"/>
              <w:bottom w:val="single" w:sz="4" w:space="0" w:color="auto"/>
              <w:right w:val="single" w:sz="4" w:space="0" w:color="auto"/>
            </w:tcBorders>
            <w:noWrap/>
            <w:hideMark/>
          </w:tcPr>
          <w:p w14:paraId="378FC21B" w14:textId="50554DCB" w:rsidR="00A52ACA" w:rsidRPr="00F61458" w:rsidRDefault="00A52ACA" w:rsidP="00A52ACA">
            <w:pPr>
              <w:jc w:val="right"/>
              <w:rPr>
                <w:sz w:val="18"/>
                <w:szCs w:val="18"/>
                <w:lang w:eastAsia="en-CA"/>
              </w:rPr>
            </w:pPr>
            <w:r w:rsidRPr="00F61458">
              <w:rPr>
                <w:sz w:val="18"/>
                <w:szCs w:val="18"/>
                <w:lang w:eastAsia="en-CA"/>
              </w:rPr>
              <w:t>0</w:t>
            </w:r>
            <w:r w:rsidR="00630510" w:rsidRPr="00F61458">
              <w:rPr>
                <w:sz w:val="18"/>
                <w:szCs w:val="18"/>
                <w:lang w:eastAsia="en-CA"/>
              </w:rPr>
              <w:t>.5</w:t>
            </w:r>
          </w:p>
        </w:tc>
        <w:tc>
          <w:tcPr>
            <w:tcW w:w="1008" w:type="pct"/>
            <w:tcBorders>
              <w:top w:val="nil"/>
              <w:left w:val="nil"/>
              <w:bottom w:val="single" w:sz="4" w:space="0" w:color="auto"/>
              <w:right w:val="single" w:sz="4" w:space="0" w:color="auto"/>
            </w:tcBorders>
            <w:noWrap/>
            <w:hideMark/>
          </w:tcPr>
          <w:p w14:paraId="211661E6" w14:textId="0A075CB6" w:rsidR="00A52ACA" w:rsidRPr="00F61458" w:rsidRDefault="00A52ACA" w:rsidP="00A52ACA">
            <w:pPr>
              <w:jc w:val="left"/>
              <w:rPr>
                <w:sz w:val="18"/>
                <w:szCs w:val="18"/>
                <w:lang w:eastAsia="en-CA"/>
              </w:rPr>
            </w:pPr>
            <w:r w:rsidRPr="00F61458">
              <w:rPr>
                <w:sz w:val="18"/>
                <w:szCs w:val="18"/>
                <w:lang w:eastAsia="en-CA"/>
              </w:rPr>
              <w:t xml:space="preserve">17.3% of </w:t>
            </w:r>
            <w:r w:rsidR="009E373E" w:rsidRPr="00F61458">
              <w:rPr>
                <w:sz w:val="18"/>
                <w:szCs w:val="18"/>
                <w:lang w:eastAsia="en-CA"/>
              </w:rPr>
              <w:t>b</w:t>
            </w:r>
            <w:r w:rsidRPr="00F61458">
              <w:rPr>
                <w:sz w:val="18"/>
                <w:szCs w:val="18"/>
                <w:lang w:eastAsia="en-CA"/>
              </w:rPr>
              <w:t>aseline by 2029</w:t>
            </w:r>
          </w:p>
        </w:tc>
      </w:tr>
      <w:tr w:rsidR="00F61458" w:rsidRPr="00F61458" w14:paraId="1D477D1B"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5C1D9CEE" w14:textId="33C47CFB" w:rsidR="00A52ACA" w:rsidRPr="00F61458" w:rsidRDefault="00A52ACA" w:rsidP="00A52ACA">
            <w:pPr>
              <w:jc w:val="left"/>
              <w:rPr>
                <w:sz w:val="18"/>
                <w:szCs w:val="18"/>
                <w:lang w:eastAsia="en-CA"/>
              </w:rPr>
            </w:pPr>
            <w:r w:rsidRPr="00F61458">
              <w:rPr>
                <w:sz w:val="18"/>
                <w:szCs w:val="18"/>
                <w:lang w:eastAsia="en-CA"/>
              </w:rPr>
              <w:t>Guinea</w:t>
            </w:r>
            <w:r w:rsidR="00F67347" w:rsidRPr="00F61458">
              <w:rPr>
                <w:sz w:val="18"/>
                <w:szCs w:val="18"/>
                <w:lang w:eastAsia="en-CA"/>
              </w:rPr>
              <w:t>-</w:t>
            </w:r>
            <w:r w:rsidRPr="00F61458">
              <w:rPr>
                <w:sz w:val="18"/>
                <w:szCs w:val="18"/>
                <w:lang w:eastAsia="en-CA"/>
              </w:rPr>
              <w:t>Bissau</w:t>
            </w:r>
          </w:p>
        </w:tc>
        <w:tc>
          <w:tcPr>
            <w:tcW w:w="433" w:type="pct"/>
            <w:tcBorders>
              <w:top w:val="nil"/>
              <w:left w:val="nil"/>
              <w:bottom w:val="single" w:sz="4" w:space="0" w:color="auto"/>
              <w:right w:val="single" w:sz="4" w:space="0" w:color="auto"/>
            </w:tcBorders>
            <w:noWrap/>
            <w:hideMark/>
          </w:tcPr>
          <w:p w14:paraId="771A2FFF"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2B04C29"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0066AAEC"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DB7D408"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04E2EDF" w14:textId="77777777" w:rsidR="00A52ACA" w:rsidRPr="00F61458" w:rsidRDefault="00A52ACA" w:rsidP="00A52ACA">
            <w:pPr>
              <w:jc w:val="right"/>
              <w:rPr>
                <w:sz w:val="18"/>
                <w:szCs w:val="18"/>
                <w:lang w:eastAsia="en-CA"/>
              </w:rPr>
            </w:pPr>
            <w:r w:rsidRPr="00F61458">
              <w:rPr>
                <w:sz w:val="18"/>
                <w:szCs w:val="18"/>
                <w:lang w:eastAsia="en-CA"/>
              </w:rPr>
              <w:t>722,391</w:t>
            </w:r>
          </w:p>
        </w:tc>
        <w:tc>
          <w:tcPr>
            <w:tcW w:w="529" w:type="pct"/>
            <w:tcBorders>
              <w:top w:val="nil"/>
              <w:left w:val="nil"/>
              <w:bottom w:val="single" w:sz="4" w:space="0" w:color="auto"/>
              <w:right w:val="single" w:sz="4" w:space="0" w:color="auto"/>
            </w:tcBorders>
            <w:noWrap/>
            <w:hideMark/>
          </w:tcPr>
          <w:p w14:paraId="2268DB88" w14:textId="77777777" w:rsidR="00A52ACA" w:rsidRPr="00F61458" w:rsidRDefault="00A52ACA" w:rsidP="00A52ACA">
            <w:pPr>
              <w:jc w:val="right"/>
              <w:rPr>
                <w:sz w:val="18"/>
                <w:szCs w:val="18"/>
                <w:lang w:eastAsia="en-CA"/>
              </w:rPr>
            </w:pPr>
            <w:r w:rsidRPr="00F61458">
              <w:rPr>
                <w:sz w:val="18"/>
                <w:szCs w:val="18"/>
                <w:lang w:eastAsia="en-CA"/>
              </w:rPr>
              <w:t>568,512</w:t>
            </w:r>
          </w:p>
        </w:tc>
        <w:tc>
          <w:tcPr>
            <w:tcW w:w="433" w:type="pct"/>
            <w:tcBorders>
              <w:top w:val="nil"/>
              <w:left w:val="nil"/>
              <w:bottom w:val="single" w:sz="4" w:space="0" w:color="auto"/>
              <w:right w:val="single" w:sz="4" w:space="0" w:color="auto"/>
            </w:tcBorders>
            <w:noWrap/>
            <w:hideMark/>
          </w:tcPr>
          <w:p w14:paraId="2BBAC4ED"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7218DBE"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22D401A1" w14:textId="77777777" w:rsidTr="00F61458">
        <w:trPr>
          <w:trHeight w:val="97"/>
        </w:trPr>
        <w:tc>
          <w:tcPr>
            <w:tcW w:w="673" w:type="pct"/>
            <w:tcBorders>
              <w:top w:val="nil"/>
              <w:left w:val="single" w:sz="4" w:space="0" w:color="auto"/>
              <w:bottom w:val="single" w:sz="4" w:space="0" w:color="auto"/>
              <w:right w:val="single" w:sz="4" w:space="0" w:color="auto"/>
            </w:tcBorders>
            <w:noWrap/>
            <w:hideMark/>
          </w:tcPr>
          <w:p w14:paraId="5A97286F" w14:textId="553256C2" w:rsidR="00A52ACA" w:rsidRPr="00F61458" w:rsidRDefault="00A52ACA" w:rsidP="00A52ACA">
            <w:pPr>
              <w:jc w:val="left"/>
              <w:rPr>
                <w:sz w:val="18"/>
                <w:szCs w:val="18"/>
                <w:lang w:eastAsia="en-CA"/>
              </w:rPr>
            </w:pPr>
            <w:r w:rsidRPr="00F61458">
              <w:rPr>
                <w:sz w:val="18"/>
                <w:szCs w:val="18"/>
                <w:lang w:eastAsia="en-CA"/>
              </w:rPr>
              <w:t>Guyana</w:t>
            </w:r>
          </w:p>
        </w:tc>
        <w:tc>
          <w:tcPr>
            <w:tcW w:w="433" w:type="pct"/>
            <w:tcBorders>
              <w:top w:val="nil"/>
              <w:left w:val="nil"/>
              <w:bottom w:val="single" w:sz="4" w:space="0" w:color="auto"/>
              <w:right w:val="single" w:sz="4" w:space="0" w:color="auto"/>
            </w:tcBorders>
            <w:noWrap/>
            <w:hideMark/>
          </w:tcPr>
          <w:p w14:paraId="73F709EE"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744E6F8"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595DAD81"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9D61FE7"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2692CC4B" w14:textId="77777777" w:rsidR="00A52ACA" w:rsidRPr="00F61458" w:rsidRDefault="00A52ACA" w:rsidP="00A52ACA">
            <w:pPr>
              <w:jc w:val="right"/>
              <w:rPr>
                <w:sz w:val="18"/>
                <w:szCs w:val="18"/>
                <w:lang w:eastAsia="en-CA"/>
              </w:rPr>
            </w:pPr>
            <w:r w:rsidRPr="00F61458">
              <w:rPr>
                <w:sz w:val="18"/>
                <w:szCs w:val="18"/>
                <w:lang w:eastAsia="en-CA"/>
              </w:rPr>
              <w:t>146,169</w:t>
            </w:r>
          </w:p>
        </w:tc>
        <w:tc>
          <w:tcPr>
            <w:tcW w:w="529" w:type="pct"/>
            <w:tcBorders>
              <w:top w:val="nil"/>
              <w:left w:val="nil"/>
              <w:bottom w:val="single" w:sz="4" w:space="0" w:color="auto"/>
              <w:right w:val="single" w:sz="4" w:space="0" w:color="auto"/>
            </w:tcBorders>
            <w:noWrap/>
            <w:hideMark/>
          </w:tcPr>
          <w:p w14:paraId="68B417F5" w14:textId="77777777" w:rsidR="00A52ACA" w:rsidRPr="00F61458" w:rsidRDefault="00A52ACA" w:rsidP="00A52ACA">
            <w:pPr>
              <w:jc w:val="right"/>
              <w:rPr>
                <w:sz w:val="18"/>
                <w:szCs w:val="18"/>
                <w:lang w:eastAsia="en-CA"/>
              </w:rPr>
            </w:pPr>
            <w:r w:rsidRPr="00F61458">
              <w:rPr>
                <w:sz w:val="18"/>
                <w:szCs w:val="18"/>
                <w:lang w:eastAsia="en-CA"/>
              </w:rPr>
              <w:t>218,744</w:t>
            </w:r>
          </w:p>
        </w:tc>
        <w:tc>
          <w:tcPr>
            <w:tcW w:w="433" w:type="pct"/>
            <w:tcBorders>
              <w:top w:val="nil"/>
              <w:left w:val="nil"/>
              <w:bottom w:val="single" w:sz="4" w:space="0" w:color="auto"/>
              <w:right w:val="single" w:sz="4" w:space="0" w:color="auto"/>
            </w:tcBorders>
            <w:noWrap/>
            <w:hideMark/>
          </w:tcPr>
          <w:p w14:paraId="6008137A" w14:textId="77777777" w:rsidR="00A52ACA" w:rsidRPr="00F61458" w:rsidRDefault="00A52ACA" w:rsidP="00A52ACA">
            <w:pPr>
              <w:jc w:val="right"/>
              <w:rPr>
                <w:sz w:val="18"/>
                <w:szCs w:val="18"/>
                <w:lang w:eastAsia="en-CA"/>
              </w:rPr>
            </w:pPr>
            <w:r w:rsidRPr="00F61458">
              <w:rPr>
                <w:sz w:val="18"/>
                <w:szCs w:val="18"/>
                <w:lang w:eastAsia="en-CA"/>
              </w:rPr>
              <w:t>50</w:t>
            </w:r>
          </w:p>
        </w:tc>
        <w:tc>
          <w:tcPr>
            <w:tcW w:w="1008" w:type="pct"/>
            <w:tcBorders>
              <w:top w:val="nil"/>
              <w:left w:val="nil"/>
              <w:bottom w:val="single" w:sz="4" w:space="0" w:color="auto"/>
              <w:right w:val="single" w:sz="4" w:space="0" w:color="auto"/>
            </w:tcBorders>
            <w:noWrap/>
            <w:hideMark/>
          </w:tcPr>
          <w:p w14:paraId="30E02ABA"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70E6CF1D"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3A4F5215" w14:textId="77777777" w:rsidR="00A52ACA" w:rsidRPr="00F61458" w:rsidRDefault="00A52ACA" w:rsidP="00A52ACA">
            <w:pPr>
              <w:jc w:val="left"/>
              <w:rPr>
                <w:sz w:val="18"/>
                <w:szCs w:val="18"/>
                <w:lang w:eastAsia="en-CA"/>
              </w:rPr>
            </w:pPr>
            <w:r w:rsidRPr="00F61458">
              <w:rPr>
                <w:sz w:val="18"/>
                <w:szCs w:val="18"/>
                <w:lang w:eastAsia="en-CA"/>
              </w:rPr>
              <w:t>Haiti</w:t>
            </w:r>
          </w:p>
        </w:tc>
        <w:tc>
          <w:tcPr>
            <w:tcW w:w="433" w:type="pct"/>
            <w:tcBorders>
              <w:top w:val="nil"/>
              <w:left w:val="nil"/>
              <w:bottom w:val="single" w:sz="4" w:space="0" w:color="auto"/>
              <w:right w:val="single" w:sz="4" w:space="0" w:color="auto"/>
            </w:tcBorders>
            <w:noWrap/>
            <w:hideMark/>
          </w:tcPr>
          <w:p w14:paraId="100CCC3E"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56042D7B"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7951A20B"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4BC28272"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0133266" w14:textId="77777777" w:rsidR="00A52ACA" w:rsidRPr="00F61458" w:rsidRDefault="00A52ACA" w:rsidP="00A52ACA">
            <w:pPr>
              <w:jc w:val="right"/>
              <w:rPr>
                <w:sz w:val="18"/>
                <w:szCs w:val="18"/>
                <w:lang w:eastAsia="en-CA"/>
              </w:rPr>
            </w:pPr>
            <w:r w:rsidRPr="00F61458">
              <w:rPr>
                <w:sz w:val="18"/>
                <w:szCs w:val="18"/>
                <w:lang w:eastAsia="en-CA"/>
              </w:rPr>
              <w:t>149,322</w:t>
            </w:r>
          </w:p>
        </w:tc>
        <w:tc>
          <w:tcPr>
            <w:tcW w:w="529" w:type="pct"/>
            <w:tcBorders>
              <w:top w:val="nil"/>
              <w:left w:val="nil"/>
              <w:bottom w:val="single" w:sz="4" w:space="0" w:color="auto"/>
              <w:right w:val="single" w:sz="4" w:space="0" w:color="auto"/>
            </w:tcBorders>
            <w:noWrap/>
            <w:hideMark/>
          </w:tcPr>
          <w:p w14:paraId="7B812481" w14:textId="77777777" w:rsidR="00A52ACA" w:rsidRPr="00F61458" w:rsidRDefault="00A52ACA" w:rsidP="00A52ACA">
            <w:pPr>
              <w:jc w:val="right"/>
              <w:rPr>
                <w:sz w:val="18"/>
                <w:szCs w:val="18"/>
                <w:lang w:eastAsia="en-CA"/>
              </w:rPr>
            </w:pPr>
            <w:r w:rsidRPr="00F61458">
              <w:rPr>
                <w:sz w:val="18"/>
                <w:szCs w:val="18"/>
                <w:lang w:eastAsia="en-CA"/>
              </w:rPr>
              <w:t>56,307</w:t>
            </w:r>
          </w:p>
        </w:tc>
        <w:tc>
          <w:tcPr>
            <w:tcW w:w="433" w:type="pct"/>
            <w:tcBorders>
              <w:top w:val="nil"/>
              <w:left w:val="nil"/>
              <w:bottom w:val="single" w:sz="4" w:space="0" w:color="auto"/>
              <w:right w:val="single" w:sz="4" w:space="0" w:color="auto"/>
            </w:tcBorders>
            <w:noWrap/>
            <w:hideMark/>
          </w:tcPr>
          <w:p w14:paraId="24626493"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6DB91851"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486C88F4"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61A476C1" w14:textId="77777777" w:rsidR="00A52ACA" w:rsidRPr="00F61458" w:rsidRDefault="00A52ACA" w:rsidP="00A52ACA">
            <w:pPr>
              <w:jc w:val="left"/>
              <w:rPr>
                <w:sz w:val="18"/>
                <w:szCs w:val="18"/>
                <w:lang w:eastAsia="en-CA"/>
              </w:rPr>
            </w:pPr>
            <w:r w:rsidRPr="00F61458">
              <w:rPr>
                <w:sz w:val="18"/>
                <w:szCs w:val="18"/>
                <w:lang w:eastAsia="en-CA"/>
              </w:rPr>
              <w:t>Honduras</w:t>
            </w:r>
          </w:p>
        </w:tc>
        <w:tc>
          <w:tcPr>
            <w:tcW w:w="433" w:type="pct"/>
            <w:tcBorders>
              <w:top w:val="nil"/>
              <w:left w:val="nil"/>
              <w:bottom w:val="single" w:sz="4" w:space="0" w:color="auto"/>
              <w:right w:val="single" w:sz="4" w:space="0" w:color="auto"/>
            </w:tcBorders>
            <w:noWrap/>
            <w:hideMark/>
          </w:tcPr>
          <w:p w14:paraId="7D6CC79D"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5132DBC1"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7254F8F" w14:textId="77777777" w:rsidR="00A52ACA" w:rsidRPr="00F61458" w:rsidRDefault="00A52ACA" w:rsidP="00A52ACA">
            <w:pPr>
              <w:jc w:val="center"/>
              <w:rPr>
                <w:sz w:val="18"/>
                <w:szCs w:val="18"/>
                <w:lang w:eastAsia="en-CA"/>
              </w:rPr>
            </w:pPr>
            <w:r w:rsidRPr="00F61458">
              <w:rPr>
                <w:sz w:val="18"/>
                <w:szCs w:val="18"/>
                <w:lang w:eastAsia="en-CA"/>
              </w:rPr>
              <w:t>CP</w:t>
            </w:r>
          </w:p>
        </w:tc>
        <w:tc>
          <w:tcPr>
            <w:tcW w:w="625" w:type="pct"/>
            <w:tcBorders>
              <w:top w:val="nil"/>
              <w:left w:val="nil"/>
              <w:bottom w:val="single" w:sz="4" w:space="0" w:color="auto"/>
              <w:right w:val="single" w:sz="4" w:space="0" w:color="auto"/>
            </w:tcBorders>
            <w:noWrap/>
            <w:hideMark/>
          </w:tcPr>
          <w:p w14:paraId="5D69EF9F"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41A9C53" w14:textId="77777777" w:rsidR="00A52ACA" w:rsidRPr="00F61458" w:rsidRDefault="00A52ACA" w:rsidP="00A52ACA">
            <w:pPr>
              <w:jc w:val="right"/>
              <w:rPr>
                <w:sz w:val="18"/>
                <w:szCs w:val="18"/>
                <w:lang w:eastAsia="en-CA"/>
              </w:rPr>
            </w:pPr>
            <w:r w:rsidRPr="00F61458">
              <w:rPr>
                <w:sz w:val="18"/>
                <w:szCs w:val="18"/>
                <w:lang w:eastAsia="en-CA"/>
              </w:rPr>
              <w:t>1,449,723</w:t>
            </w:r>
          </w:p>
        </w:tc>
        <w:tc>
          <w:tcPr>
            <w:tcW w:w="529" w:type="pct"/>
            <w:tcBorders>
              <w:top w:val="nil"/>
              <w:left w:val="nil"/>
              <w:bottom w:val="single" w:sz="4" w:space="0" w:color="auto"/>
              <w:right w:val="single" w:sz="4" w:space="0" w:color="auto"/>
            </w:tcBorders>
            <w:noWrap/>
            <w:hideMark/>
          </w:tcPr>
          <w:p w14:paraId="4BEBF5C4" w14:textId="77777777" w:rsidR="00A52ACA" w:rsidRPr="00F61458" w:rsidRDefault="00A52ACA" w:rsidP="00A52ACA">
            <w:pPr>
              <w:jc w:val="right"/>
              <w:rPr>
                <w:sz w:val="18"/>
                <w:szCs w:val="18"/>
                <w:lang w:eastAsia="en-CA"/>
              </w:rPr>
            </w:pPr>
            <w:r w:rsidRPr="00F61458">
              <w:rPr>
                <w:sz w:val="18"/>
                <w:szCs w:val="18"/>
                <w:lang w:eastAsia="en-CA"/>
              </w:rPr>
              <w:t>1,406,661</w:t>
            </w:r>
          </w:p>
        </w:tc>
        <w:tc>
          <w:tcPr>
            <w:tcW w:w="433" w:type="pct"/>
            <w:tcBorders>
              <w:top w:val="nil"/>
              <w:left w:val="nil"/>
              <w:bottom w:val="single" w:sz="4" w:space="0" w:color="auto"/>
              <w:right w:val="single" w:sz="4" w:space="0" w:color="auto"/>
            </w:tcBorders>
            <w:noWrap/>
            <w:hideMark/>
          </w:tcPr>
          <w:p w14:paraId="36404356"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A63F9A1" w14:textId="5C7A310F" w:rsidR="00A52ACA" w:rsidRPr="00F61458" w:rsidRDefault="00A52ACA" w:rsidP="00A52ACA">
            <w:pPr>
              <w:jc w:val="left"/>
              <w:rPr>
                <w:sz w:val="18"/>
                <w:szCs w:val="18"/>
                <w:lang w:eastAsia="en-CA"/>
              </w:rPr>
            </w:pPr>
            <w:r w:rsidRPr="00F61458">
              <w:rPr>
                <w:sz w:val="18"/>
                <w:szCs w:val="18"/>
                <w:lang w:eastAsia="en-CA"/>
              </w:rPr>
              <w:t xml:space="preserve">15.5% of </w:t>
            </w:r>
            <w:r w:rsidR="009E373E" w:rsidRPr="00F61458">
              <w:rPr>
                <w:sz w:val="18"/>
                <w:szCs w:val="18"/>
                <w:lang w:eastAsia="en-CA"/>
              </w:rPr>
              <w:t>b</w:t>
            </w:r>
            <w:r w:rsidRPr="00F61458">
              <w:rPr>
                <w:sz w:val="18"/>
                <w:szCs w:val="18"/>
                <w:lang w:eastAsia="en-CA"/>
              </w:rPr>
              <w:t>aseline by 2029</w:t>
            </w:r>
          </w:p>
        </w:tc>
      </w:tr>
      <w:tr w:rsidR="00F61458" w:rsidRPr="00F61458" w14:paraId="03429865" w14:textId="77777777" w:rsidTr="00F61458">
        <w:trPr>
          <w:trHeight w:val="138"/>
        </w:trPr>
        <w:tc>
          <w:tcPr>
            <w:tcW w:w="673" w:type="pct"/>
            <w:tcBorders>
              <w:top w:val="nil"/>
              <w:left w:val="single" w:sz="4" w:space="0" w:color="auto"/>
              <w:bottom w:val="single" w:sz="4" w:space="0" w:color="auto"/>
              <w:right w:val="single" w:sz="4" w:space="0" w:color="auto"/>
            </w:tcBorders>
            <w:noWrap/>
            <w:hideMark/>
          </w:tcPr>
          <w:p w14:paraId="06CECEF6" w14:textId="77777777" w:rsidR="00A52ACA" w:rsidRPr="00F61458" w:rsidRDefault="00A52ACA" w:rsidP="00A52ACA">
            <w:pPr>
              <w:jc w:val="left"/>
              <w:rPr>
                <w:sz w:val="18"/>
                <w:szCs w:val="18"/>
                <w:lang w:eastAsia="en-CA"/>
              </w:rPr>
            </w:pPr>
            <w:r w:rsidRPr="00F61458">
              <w:rPr>
                <w:sz w:val="18"/>
                <w:szCs w:val="18"/>
                <w:lang w:eastAsia="en-CA"/>
              </w:rPr>
              <w:t>India</w:t>
            </w:r>
          </w:p>
        </w:tc>
        <w:tc>
          <w:tcPr>
            <w:tcW w:w="433" w:type="pct"/>
            <w:tcBorders>
              <w:top w:val="nil"/>
              <w:left w:val="nil"/>
              <w:bottom w:val="single" w:sz="4" w:space="0" w:color="auto"/>
              <w:right w:val="single" w:sz="4" w:space="0" w:color="auto"/>
            </w:tcBorders>
            <w:noWrap/>
            <w:hideMark/>
          </w:tcPr>
          <w:p w14:paraId="46E6706F" w14:textId="77777777" w:rsidR="00A52ACA" w:rsidRPr="00F61458" w:rsidRDefault="00A52ACA" w:rsidP="00A52ACA">
            <w:pPr>
              <w:jc w:val="center"/>
              <w:rPr>
                <w:sz w:val="18"/>
                <w:szCs w:val="18"/>
                <w:lang w:eastAsia="en-CA"/>
              </w:rPr>
            </w:pPr>
            <w:r w:rsidRPr="00F61458">
              <w:rPr>
                <w:sz w:val="18"/>
                <w:szCs w:val="18"/>
                <w:lang w:eastAsia="en-CA"/>
              </w:rPr>
              <w:t>II</w:t>
            </w:r>
          </w:p>
        </w:tc>
        <w:tc>
          <w:tcPr>
            <w:tcW w:w="532" w:type="pct"/>
            <w:tcBorders>
              <w:top w:val="nil"/>
              <w:left w:val="nil"/>
              <w:bottom w:val="single" w:sz="4" w:space="0" w:color="auto"/>
              <w:right w:val="single" w:sz="4" w:space="0" w:color="auto"/>
            </w:tcBorders>
            <w:noWrap/>
            <w:hideMark/>
          </w:tcPr>
          <w:p w14:paraId="11742D97"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105B679"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433617C6"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D3ADC47"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26213F00" w14:textId="77777777" w:rsidR="00A52ACA" w:rsidRPr="00F61458" w:rsidRDefault="00A52ACA" w:rsidP="00A52ACA">
            <w:pPr>
              <w:jc w:val="right"/>
              <w:rPr>
                <w:sz w:val="18"/>
                <w:szCs w:val="18"/>
                <w:lang w:eastAsia="en-CA"/>
              </w:rPr>
            </w:pPr>
            <w:r w:rsidRPr="00F61458">
              <w:rPr>
                <w:sz w:val="18"/>
                <w:szCs w:val="18"/>
                <w:lang w:eastAsia="en-CA"/>
              </w:rPr>
              <w:t>66,796,901</w:t>
            </w:r>
          </w:p>
        </w:tc>
        <w:tc>
          <w:tcPr>
            <w:tcW w:w="433" w:type="pct"/>
            <w:tcBorders>
              <w:top w:val="nil"/>
              <w:left w:val="nil"/>
              <w:bottom w:val="single" w:sz="4" w:space="0" w:color="auto"/>
              <w:right w:val="single" w:sz="4" w:space="0" w:color="auto"/>
            </w:tcBorders>
            <w:noWrap/>
            <w:hideMark/>
          </w:tcPr>
          <w:p w14:paraId="647AA71C"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5069BB48"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0FEB9014"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2CDD0900" w14:textId="77777777" w:rsidR="00A52ACA" w:rsidRPr="00F61458" w:rsidRDefault="00A52ACA" w:rsidP="00A52ACA">
            <w:pPr>
              <w:jc w:val="left"/>
              <w:rPr>
                <w:sz w:val="18"/>
                <w:szCs w:val="18"/>
                <w:lang w:eastAsia="en-CA"/>
              </w:rPr>
            </w:pPr>
            <w:r w:rsidRPr="00F61458">
              <w:rPr>
                <w:sz w:val="18"/>
                <w:szCs w:val="18"/>
                <w:lang w:eastAsia="en-CA"/>
              </w:rPr>
              <w:t>Indonesia</w:t>
            </w:r>
          </w:p>
        </w:tc>
        <w:tc>
          <w:tcPr>
            <w:tcW w:w="433" w:type="pct"/>
            <w:tcBorders>
              <w:top w:val="nil"/>
              <w:left w:val="nil"/>
              <w:bottom w:val="single" w:sz="4" w:space="0" w:color="auto"/>
              <w:right w:val="single" w:sz="4" w:space="0" w:color="auto"/>
            </w:tcBorders>
            <w:noWrap/>
            <w:hideMark/>
          </w:tcPr>
          <w:p w14:paraId="36AF0238"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72F4F82E"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AE1F4BF"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9771CEE"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99D8C43" w14:textId="77777777" w:rsidR="00A52ACA" w:rsidRPr="00F61458" w:rsidRDefault="00A52ACA" w:rsidP="00A52ACA">
            <w:pPr>
              <w:jc w:val="right"/>
              <w:rPr>
                <w:sz w:val="18"/>
                <w:szCs w:val="18"/>
                <w:lang w:eastAsia="en-CA"/>
              </w:rPr>
            </w:pPr>
            <w:r w:rsidRPr="00F61458">
              <w:rPr>
                <w:sz w:val="18"/>
                <w:szCs w:val="18"/>
                <w:lang w:eastAsia="en-CA"/>
              </w:rPr>
              <w:t>23,370,721</w:t>
            </w:r>
          </w:p>
        </w:tc>
        <w:tc>
          <w:tcPr>
            <w:tcW w:w="529" w:type="pct"/>
            <w:tcBorders>
              <w:top w:val="nil"/>
              <w:left w:val="nil"/>
              <w:bottom w:val="single" w:sz="4" w:space="0" w:color="auto"/>
              <w:right w:val="single" w:sz="4" w:space="0" w:color="auto"/>
            </w:tcBorders>
            <w:noWrap/>
            <w:hideMark/>
          </w:tcPr>
          <w:p w14:paraId="6C1AA9D9" w14:textId="77777777" w:rsidR="00A52ACA" w:rsidRPr="00F61458" w:rsidRDefault="00A52ACA" w:rsidP="00A52ACA">
            <w:pPr>
              <w:jc w:val="right"/>
              <w:rPr>
                <w:sz w:val="18"/>
                <w:szCs w:val="18"/>
                <w:lang w:eastAsia="en-CA"/>
              </w:rPr>
            </w:pPr>
            <w:r w:rsidRPr="00F61458">
              <w:rPr>
                <w:sz w:val="18"/>
                <w:szCs w:val="18"/>
                <w:lang w:eastAsia="en-CA"/>
              </w:rPr>
              <w:t>13,855,733</w:t>
            </w:r>
          </w:p>
        </w:tc>
        <w:tc>
          <w:tcPr>
            <w:tcW w:w="433" w:type="pct"/>
            <w:tcBorders>
              <w:top w:val="nil"/>
              <w:left w:val="nil"/>
              <w:bottom w:val="single" w:sz="4" w:space="0" w:color="auto"/>
              <w:right w:val="single" w:sz="4" w:space="0" w:color="auto"/>
            </w:tcBorders>
            <w:noWrap/>
            <w:hideMark/>
          </w:tcPr>
          <w:p w14:paraId="55F2DCEC"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61122392"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4A2E8CE7"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5B03024A" w14:textId="77777777" w:rsidR="00A52ACA" w:rsidRPr="00F61458" w:rsidRDefault="00A52ACA" w:rsidP="00A52ACA">
            <w:pPr>
              <w:jc w:val="left"/>
              <w:rPr>
                <w:sz w:val="18"/>
                <w:szCs w:val="18"/>
                <w:lang w:eastAsia="en-CA"/>
              </w:rPr>
            </w:pPr>
            <w:r w:rsidRPr="00F61458">
              <w:rPr>
                <w:sz w:val="18"/>
                <w:szCs w:val="18"/>
                <w:lang w:eastAsia="en-CA"/>
              </w:rPr>
              <w:lastRenderedPageBreak/>
              <w:t>Iran (Islamic Republic of)</w:t>
            </w:r>
          </w:p>
        </w:tc>
        <w:tc>
          <w:tcPr>
            <w:tcW w:w="433" w:type="pct"/>
            <w:tcBorders>
              <w:top w:val="nil"/>
              <w:left w:val="nil"/>
              <w:bottom w:val="single" w:sz="4" w:space="0" w:color="auto"/>
              <w:right w:val="single" w:sz="4" w:space="0" w:color="auto"/>
            </w:tcBorders>
            <w:noWrap/>
            <w:hideMark/>
          </w:tcPr>
          <w:p w14:paraId="1D7BC579" w14:textId="77777777" w:rsidR="00A52ACA" w:rsidRPr="00F61458" w:rsidRDefault="00A52ACA" w:rsidP="00A52ACA">
            <w:pPr>
              <w:jc w:val="center"/>
              <w:rPr>
                <w:sz w:val="18"/>
                <w:szCs w:val="18"/>
                <w:lang w:eastAsia="en-CA"/>
              </w:rPr>
            </w:pPr>
            <w:r w:rsidRPr="00F61458">
              <w:rPr>
                <w:sz w:val="18"/>
                <w:szCs w:val="18"/>
                <w:lang w:eastAsia="en-CA"/>
              </w:rPr>
              <w:t>II</w:t>
            </w:r>
          </w:p>
        </w:tc>
        <w:tc>
          <w:tcPr>
            <w:tcW w:w="532" w:type="pct"/>
            <w:tcBorders>
              <w:top w:val="nil"/>
              <w:left w:val="nil"/>
              <w:bottom w:val="single" w:sz="4" w:space="0" w:color="auto"/>
              <w:right w:val="single" w:sz="4" w:space="0" w:color="auto"/>
            </w:tcBorders>
            <w:noWrap/>
            <w:hideMark/>
          </w:tcPr>
          <w:p w14:paraId="30537EB6"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0E30D819" w14:textId="77777777" w:rsidR="00A52ACA" w:rsidRPr="00F61458" w:rsidRDefault="00A52ACA" w:rsidP="00A52ACA">
            <w:pPr>
              <w:jc w:val="center"/>
              <w:rPr>
                <w:sz w:val="18"/>
                <w:szCs w:val="18"/>
                <w:lang w:eastAsia="en-CA"/>
              </w:rPr>
            </w:pPr>
            <w:r w:rsidRPr="00F61458">
              <w:rPr>
                <w:sz w:val="18"/>
                <w:szCs w:val="18"/>
                <w:lang w:eastAsia="en-CA"/>
              </w:rPr>
              <w:t> </w:t>
            </w:r>
          </w:p>
        </w:tc>
        <w:tc>
          <w:tcPr>
            <w:tcW w:w="625" w:type="pct"/>
            <w:tcBorders>
              <w:top w:val="nil"/>
              <w:left w:val="nil"/>
              <w:bottom w:val="single" w:sz="4" w:space="0" w:color="auto"/>
              <w:right w:val="single" w:sz="4" w:space="0" w:color="auto"/>
            </w:tcBorders>
            <w:noWrap/>
            <w:hideMark/>
          </w:tcPr>
          <w:p w14:paraId="02DEF19B" w14:textId="77777777" w:rsidR="00A52ACA" w:rsidRPr="00F61458" w:rsidRDefault="00A52ACA" w:rsidP="00A52ACA">
            <w:pPr>
              <w:jc w:val="center"/>
              <w:rPr>
                <w:sz w:val="18"/>
                <w:szCs w:val="18"/>
                <w:lang w:eastAsia="en-CA"/>
              </w:rPr>
            </w:pPr>
            <w:r w:rsidRPr="00F61458">
              <w:rPr>
                <w:sz w:val="18"/>
                <w:szCs w:val="18"/>
                <w:lang w:eastAsia="en-CA"/>
              </w:rPr>
              <w:t> </w:t>
            </w:r>
          </w:p>
        </w:tc>
        <w:tc>
          <w:tcPr>
            <w:tcW w:w="433" w:type="pct"/>
            <w:tcBorders>
              <w:top w:val="nil"/>
              <w:left w:val="nil"/>
              <w:bottom w:val="single" w:sz="4" w:space="0" w:color="auto"/>
              <w:right w:val="single" w:sz="4" w:space="0" w:color="auto"/>
            </w:tcBorders>
            <w:noWrap/>
            <w:hideMark/>
          </w:tcPr>
          <w:p w14:paraId="3DE77577"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73922BDF" w14:textId="77777777" w:rsidR="00A52ACA" w:rsidRPr="00F61458" w:rsidRDefault="00A52ACA" w:rsidP="00A52ACA">
            <w:pPr>
              <w:jc w:val="left"/>
              <w:rPr>
                <w:color w:val="000000"/>
                <w:sz w:val="18"/>
                <w:szCs w:val="18"/>
                <w:lang w:eastAsia="en-CA"/>
              </w:rPr>
            </w:pPr>
            <w:r w:rsidRPr="00F61458">
              <w:rPr>
                <w:color w:val="000000"/>
                <w:sz w:val="18"/>
                <w:szCs w:val="18"/>
                <w:lang w:eastAsia="en-CA"/>
              </w:rPr>
              <w:t> </w:t>
            </w:r>
          </w:p>
        </w:tc>
        <w:tc>
          <w:tcPr>
            <w:tcW w:w="433" w:type="pct"/>
            <w:tcBorders>
              <w:top w:val="nil"/>
              <w:left w:val="nil"/>
              <w:bottom w:val="single" w:sz="4" w:space="0" w:color="auto"/>
              <w:right w:val="single" w:sz="4" w:space="0" w:color="auto"/>
            </w:tcBorders>
            <w:noWrap/>
            <w:hideMark/>
          </w:tcPr>
          <w:p w14:paraId="49AA1275"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1C92E381"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1776E85E" w14:textId="77777777" w:rsidTr="00F61458">
        <w:trPr>
          <w:trHeight w:val="110"/>
        </w:trPr>
        <w:tc>
          <w:tcPr>
            <w:tcW w:w="673" w:type="pct"/>
            <w:tcBorders>
              <w:top w:val="nil"/>
              <w:left w:val="single" w:sz="4" w:space="0" w:color="auto"/>
              <w:bottom w:val="single" w:sz="4" w:space="0" w:color="auto"/>
              <w:right w:val="single" w:sz="4" w:space="0" w:color="auto"/>
            </w:tcBorders>
            <w:noWrap/>
            <w:hideMark/>
          </w:tcPr>
          <w:p w14:paraId="76E046DE" w14:textId="77777777" w:rsidR="00A52ACA" w:rsidRPr="00F61458" w:rsidRDefault="00A52ACA" w:rsidP="00A52ACA">
            <w:pPr>
              <w:jc w:val="left"/>
              <w:rPr>
                <w:sz w:val="18"/>
                <w:szCs w:val="18"/>
                <w:lang w:eastAsia="en-CA"/>
              </w:rPr>
            </w:pPr>
            <w:r w:rsidRPr="00F61458">
              <w:rPr>
                <w:sz w:val="18"/>
                <w:szCs w:val="18"/>
                <w:lang w:eastAsia="en-CA"/>
              </w:rPr>
              <w:t>Iraq</w:t>
            </w:r>
          </w:p>
        </w:tc>
        <w:tc>
          <w:tcPr>
            <w:tcW w:w="433" w:type="pct"/>
            <w:tcBorders>
              <w:top w:val="nil"/>
              <w:left w:val="nil"/>
              <w:bottom w:val="single" w:sz="4" w:space="0" w:color="auto"/>
              <w:right w:val="single" w:sz="4" w:space="0" w:color="auto"/>
            </w:tcBorders>
            <w:noWrap/>
            <w:hideMark/>
          </w:tcPr>
          <w:p w14:paraId="150BA165" w14:textId="77777777" w:rsidR="00A52ACA" w:rsidRPr="00F61458" w:rsidRDefault="00A52ACA" w:rsidP="00A52ACA">
            <w:pPr>
              <w:jc w:val="center"/>
              <w:rPr>
                <w:sz w:val="18"/>
                <w:szCs w:val="18"/>
                <w:lang w:eastAsia="en-CA"/>
              </w:rPr>
            </w:pPr>
            <w:r w:rsidRPr="00F61458">
              <w:rPr>
                <w:sz w:val="18"/>
                <w:szCs w:val="18"/>
                <w:lang w:eastAsia="en-CA"/>
              </w:rPr>
              <w:t>II</w:t>
            </w:r>
          </w:p>
        </w:tc>
        <w:tc>
          <w:tcPr>
            <w:tcW w:w="532" w:type="pct"/>
            <w:tcBorders>
              <w:top w:val="nil"/>
              <w:left w:val="nil"/>
              <w:bottom w:val="single" w:sz="4" w:space="0" w:color="auto"/>
              <w:right w:val="single" w:sz="4" w:space="0" w:color="auto"/>
            </w:tcBorders>
            <w:noWrap/>
            <w:hideMark/>
          </w:tcPr>
          <w:p w14:paraId="7A3B6526"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53A44B41" w14:textId="77777777" w:rsidR="00A52ACA" w:rsidRPr="00F61458" w:rsidRDefault="00A52ACA" w:rsidP="00A52ACA">
            <w:pPr>
              <w:jc w:val="center"/>
              <w:rPr>
                <w:sz w:val="18"/>
                <w:szCs w:val="18"/>
                <w:lang w:eastAsia="en-CA"/>
              </w:rPr>
            </w:pPr>
            <w:r w:rsidRPr="00F61458">
              <w:rPr>
                <w:sz w:val="18"/>
                <w:szCs w:val="18"/>
                <w:lang w:eastAsia="en-CA"/>
              </w:rPr>
              <w:t> </w:t>
            </w:r>
          </w:p>
        </w:tc>
        <w:tc>
          <w:tcPr>
            <w:tcW w:w="625" w:type="pct"/>
            <w:tcBorders>
              <w:top w:val="nil"/>
              <w:left w:val="nil"/>
              <w:bottom w:val="single" w:sz="4" w:space="0" w:color="auto"/>
              <w:right w:val="single" w:sz="4" w:space="0" w:color="auto"/>
            </w:tcBorders>
            <w:noWrap/>
            <w:hideMark/>
          </w:tcPr>
          <w:p w14:paraId="60E7DE8B" w14:textId="77777777" w:rsidR="00A52ACA" w:rsidRPr="00F61458" w:rsidRDefault="00A52ACA" w:rsidP="00A52ACA">
            <w:pPr>
              <w:jc w:val="center"/>
              <w:rPr>
                <w:sz w:val="18"/>
                <w:szCs w:val="18"/>
                <w:lang w:eastAsia="en-CA"/>
              </w:rPr>
            </w:pPr>
            <w:r w:rsidRPr="00F61458">
              <w:rPr>
                <w:sz w:val="18"/>
                <w:szCs w:val="18"/>
                <w:lang w:eastAsia="en-CA"/>
              </w:rPr>
              <w:t> </w:t>
            </w:r>
          </w:p>
        </w:tc>
        <w:tc>
          <w:tcPr>
            <w:tcW w:w="433" w:type="pct"/>
            <w:tcBorders>
              <w:top w:val="nil"/>
              <w:left w:val="nil"/>
              <w:bottom w:val="single" w:sz="4" w:space="0" w:color="auto"/>
              <w:right w:val="single" w:sz="4" w:space="0" w:color="auto"/>
            </w:tcBorders>
            <w:noWrap/>
            <w:hideMark/>
          </w:tcPr>
          <w:p w14:paraId="3A5163D9"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5F703E24" w14:textId="77777777" w:rsidR="00A52ACA" w:rsidRPr="00F61458" w:rsidRDefault="00A52ACA" w:rsidP="00A52ACA">
            <w:pPr>
              <w:jc w:val="left"/>
              <w:rPr>
                <w:color w:val="000000"/>
                <w:sz w:val="18"/>
                <w:szCs w:val="18"/>
                <w:lang w:eastAsia="en-CA"/>
              </w:rPr>
            </w:pPr>
            <w:r w:rsidRPr="00F61458">
              <w:rPr>
                <w:color w:val="000000"/>
                <w:sz w:val="18"/>
                <w:szCs w:val="18"/>
                <w:lang w:eastAsia="en-CA"/>
              </w:rPr>
              <w:t> </w:t>
            </w:r>
          </w:p>
        </w:tc>
        <w:tc>
          <w:tcPr>
            <w:tcW w:w="433" w:type="pct"/>
            <w:tcBorders>
              <w:top w:val="nil"/>
              <w:left w:val="nil"/>
              <w:bottom w:val="single" w:sz="4" w:space="0" w:color="auto"/>
              <w:right w:val="single" w:sz="4" w:space="0" w:color="auto"/>
            </w:tcBorders>
            <w:noWrap/>
            <w:hideMark/>
          </w:tcPr>
          <w:p w14:paraId="700CE1C3"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393DEB41"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5F891F42" w14:textId="77777777" w:rsidTr="00F61458">
        <w:trPr>
          <w:trHeight w:val="71"/>
        </w:trPr>
        <w:tc>
          <w:tcPr>
            <w:tcW w:w="673" w:type="pct"/>
            <w:tcBorders>
              <w:top w:val="nil"/>
              <w:left w:val="single" w:sz="4" w:space="0" w:color="auto"/>
              <w:bottom w:val="single" w:sz="4" w:space="0" w:color="auto"/>
              <w:right w:val="single" w:sz="4" w:space="0" w:color="auto"/>
            </w:tcBorders>
            <w:noWrap/>
            <w:hideMark/>
          </w:tcPr>
          <w:p w14:paraId="47BD2A20" w14:textId="77777777" w:rsidR="00A52ACA" w:rsidRPr="00F61458" w:rsidRDefault="00A52ACA" w:rsidP="00A52ACA">
            <w:pPr>
              <w:jc w:val="left"/>
              <w:rPr>
                <w:sz w:val="18"/>
                <w:szCs w:val="18"/>
                <w:lang w:eastAsia="en-CA"/>
              </w:rPr>
            </w:pPr>
            <w:r w:rsidRPr="00F61458">
              <w:rPr>
                <w:sz w:val="18"/>
                <w:szCs w:val="18"/>
                <w:lang w:eastAsia="en-CA"/>
              </w:rPr>
              <w:t>Jamaica</w:t>
            </w:r>
          </w:p>
        </w:tc>
        <w:tc>
          <w:tcPr>
            <w:tcW w:w="433" w:type="pct"/>
            <w:tcBorders>
              <w:top w:val="nil"/>
              <w:left w:val="nil"/>
              <w:bottom w:val="single" w:sz="4" w:space="0" w:color="auto"/>
              <w:right w:val="single" w:sz="4" w:space="0" w:color="auto"/>
            </w:tcBorders>
            <w:noWrap/>
            <w:hideMark/>
          </w:tcPr>
          <w:p w14:paraId="3F05EE82"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19BC5BE"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2FFE0608" w14:textId="77777777" w:rsidR="00A52ACA" w:rsidRPr="00F61458" w:rsidRDefault="00A52ACA" w:rsidP="00A52ACA">
            <w:pPr>
              <w:jc w:val="center"/>
              <w:rPr>
                <w:sz w:val="18"/>
                <w:szCs w:val="18"/>
                <w:lang w:eastAsia="en-CA"/>
              </w:rPr>
            </w:pPr>
            <w:r w:rsidRPr="00F61458">
              <w:rPr>
                <w:sz w:val="18"/>
                <w:szCs w:val="18"/>
                <w:lang w:eastAsia="en-CA"/>
              </w:rPr>
              <w:t> </w:t>
            </w:r>
          </w:p>
        </w:tc>
        <w:tc>
          <w:tcPr>
            <w:tcW w:w="625" w:type="pct"/>
            <w:tcBorders>
              <w:top w:val="nil"/>
              <w:left w:val="nil"/>
              <w:bottom w:val="single" w:sz="4" w:space="0" w:color="auto"/>
              <w:right w:val="single" w:sz="4" w:space="0" w:color="auto"/>
            </w:tcBorders>
            <w:noWrap/>
            <w:hideMark/>
          </w:tcPr>
          <w:p w14:paraId="3F3A2BFC" w14:textId="77777777" w:rsidR="00A52ACA" w:rsidRPr="00F61458" w:rsidRDefault="00A52ACA" w:rsidP="00A52ACA">
            <w:pPr>
              <w:jc w:val="center"/>
              <w:rPr>
                <w:sz w:val="18"/>
                <w:szCs w:val="18"/>
                <w:lang w:eastAsia="en-CA"/>
              </w:rPr>
            </w:pPr>
            <w:r w:rsidRPr="00F61458">
              <w:rPr>
                <w:sz w:val="18"/>
                <w:szCs w:val="18"/>
                <w:lang w:eastAsia="en-CA"/>
              </w:rPr>
              <w:t> </w:t>
            </w:r>
          </w:p>
        </w:tc>
        <w:tc>
          <w:tcPr>
            <w:tcW w:w="433" w:type="pct"/>
            <w:tcBorders>
              <w:top w:val="nil"/>
              <w:left w:val="nil"/>
              <w:bottom w:val="single" w:sz="4" w:space="0" w:color="auto"/>
              <w:right w:val="single" w:sz="4" w:space="0" w:color="auto"/>
            </w:tcBorders>
            <w:noWrap/>
            <w:hideMark/>
          </w:tcPr>
          <w:p w14:paraId="35B63C89"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2B3D3361" w14:textId="77777777" w:rsidR="00A52ACA" w:rsidRPr="00F61458" w:rsidRDefault="00A52ACA" w:rsidP="00A52ACA">
            <w:pPr>
              <w:jc w:val="left"/>
              <w:rPr>
                <w:color w:val="000000"/>
                <w:sz w:val="18"/>
                <w:szCs w:val="18"/>
                <w:lang w:eastAsia="en-CA"/>
              </w:rPr>
            </w:pPr>
            <w:r w:rsidRPr="00F61458">
              <w:rPr>
                <w:color w:val="000000"/>
                <w:sz w:val="18"/>
                <w:szCs w:val="18"/>
                <w:lang w:eastAsia="en-CA"/>
              </w:rPr>
              <w:t> </w:t>
            </w:r>
          </w:p>
        </w:tc>
        <w:tc>
          <w:tcPr>
            <w:tcW w:w="433" w:type="pct"/>
            <w:tcBorders>
              <w:top w:val="nil"/>
              <w:left w:val="nil"/>
              <w:bottom w:val="single" w:sz="4" w:space="0" w:color="auto"/>
              <w:right w:val="single" w:sz="4" w:space="0" w:color="auto"/>
            </w:tcBorders>
            <w:noWrap/>
            <w:hideMark/>
          </w:tcPr>
          <w:p w14:paraId="65E8E162"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321B61F1"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3174A81F" w14:textId="77777777" w:rsidTr="00F61458">
        <w:trPr>
          <w:trHeight w:val="372"/>
        </w:trPr>
        <w:tc>
          <w:tcPr>
            <w:tcW w:w="673" w:type="pct"/>
            <w:tcBorders>
              <w:top w:val="nil"/>
              <w:left w:val="single" w:sz="4" w:space="0" w:color="auto"/>
              <w:bottom w:val="single" w:sz="4" w:space="0" w:color="auto"/>
              <w:right w:val="single" w:sz="4" w:space="0" w:color="auto"/>
            </w:tcBorders>
            <w:noWrap/>
            <w:hideMark/>
          </w:tcPr>
          <w:p w14:paraId="2A811679" w14:textId="77777777" w:rsidR="00A52ACA" w:rsidRPr="00F61458" w:rsidRDefault="00A52ACA" w:rsidP="00A52ACA">
            <w:pPr>
              <w:jc w:val="left"/>
              <w:rPr>
                <w:sz w:val="18"/>
                <w:szCs w:val="18"/>
                <w:lang w:eastAsia="en-CA"/>
              </w:rPr>
            </w:pPr>
            <w:r w:rsidRPr="00F61458">
              <w:rPr>
                <w:sz w:val="18"/>
                <w:szCs w:val="18"/>
                <w:lang w:eastAsia="en-CA"/>
              </w:rPr>
              <w:t>Jordan</w:t>
            </w:r>
          </w:p>
        </w:tc>
        <w:tc>
          <w:tcPr>
            <w:tcW w:w="433" w:type="pct"/>
            <w:tcBorders>
              <w:top w:val="nil"/>
              <w:left w:val="nil"/>
              <w:bottom w:val="single" w:sz="4" w:space="0" w:color="auto"/>
              <w:right w:val="single" w:sz="4" w:space="0" w:color="auto"/>
            </w:tcBorders>
            <w:noWrap/>
            <w:hideMark/>
          </w:tcPr>
          <w:p w14:paraId="3547DE39"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1250860"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4BF1249"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512D31F7"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DE2BA74" w14:textId="77777777" w:rsidR="00A52ACA" w:rsidRPr="00F61458" w:rsidRDefault="00A52ACA" w:rsidP="00A52ACA">
            <w:pPr>
              <w:jc w:val="right"/>
              <w:rPr>
                <w:sz w:val="18"/>
                <w:szCs w:val="18"/>
                <w:lang w:eastAsia="en-CA"/>
              </w:rPr>
            </w:pPr>
            <w:r w:rsidRPr="00F61458">
              <w:rPr>
                <w:sz w:val="18"/>
                <w:szCs w:val="18"/>
                <w:lang w:eastAsia="en-CA"/>
              </w:rPr>
              <w:t>2,808,101</w:t>
            </w:r>
          </w:p>
        </w:tc>
        <w:tc>
          <w:tcPr>
            <w:tcW w:w="529" w:type="pct"/>
            <w:tcBorders>
              <w:top w:val="nil"/>
              <w:left w:val="nil"/>
              <w:bottom w:val="single" w:sz="4" w:space="0" w:color="auto"/>
              <w:right w:val="single" w:sz="4" w:space="0" w:color="auto"/>
            </w:tcBorders>
            <w:noWrap/>
            <w:hideMark/>
          </w:tcPr>
          <w:p w14:paraId="0E17D94C" w14:textId="77777777" w:rsidR="00A52ACA" w:rsidRPr="00F61458" w:rsidRDefault="00A52ACA" w:rsidP="00A52ACA">
            <w:pPr>
              <w:jc w:val="right"/>
              <w:rPr>
                <w:sz w:val="18"/>
                <w:szCs w:val="18"/>
                <w:lang w:eastAsia="en-CA"/>
              </w:rPr>
            </w:pPr>
            <w:r w:rsidRPr="00F61458">
              <w:rPr>
                <w:sz w:val="18"/>
                <w:szCs w:val="18"/>
                <w:lang w:eastAsia="en-CA"/>
              </w:rPr>
              <w:t>1,327,114</w:t>
            </w:r>
          </w:p>
        </w:tc>
        <w:tc>
          <w:tcPr>
            <w:tcW w:w="433" w:type="pct"/>
            <w:tcBorders>
              <w:top w:val="nil"/>
              <w:left w:val="nil"/>
              <w:bottom w:val="single" w:sz="4" w:space="0" w:color="auto"/>
              <w:right w:val="single" w:sz="4" w:space="0" w:color="auto"/>
            </w:tcBorders>
            <w:noWrap/>
            <w:hideMark/>
          </w:tcPr>
          <w:p w14:paraId="43F7F454"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1A650B71" w14:textId="107E1E81" w:rsidR="00A52ACA" w:rsidRPr="00F61458" w:rsidRDefault="00A52ACA" w:rsidP="00A52ACA">
            <w:pPr>
              <w:jc w:val="left"/>
              <w:rPr>
                <w:sz w:val="18"/>
                <w:szCs w:val="18"/>
                <w:lang w:eastAsia="en-CA"/>
              </w:rPr>
            </w:pPr>
            <w:r w:rsidRPr="00F61458">
              <w:rPr>
                <w:sz w:val="18"/>
                <w:szCs w:val="18"/>
                <w:lang w:eastAsia="en-CA"/>
              </w:rPr>
              <w:t xml:space="preserve">54% of </w:t>
            </w:r>
            <w:r w:rsidR="009E373E" w:rsidRPr="00F61458">
              <w:rPr>
                <w:sz w:val="18"/>
                <w:szCs w:val="18"/>
                <w:lang w:eastAsia="en-CA"/>
              </w:rPr>
              <w:t>b</w:t>
            </w:r>
            <w:r w:rsidRPr="00F61458">
              <w:rPr>
                <w:sz w:val="18"/>
                <w:szCs w:val="18"/>
                <w:lang w:eastAsia="en-CA"/>
              </w:rPr>
              <w:t>aseline by 2030</w:t>
            </w:r>
          </w:p>
        </w:tc>
      </w:tr>
      <w:tr w:rsidR="00F61458" w:rsidRPr="00F61458" w14:paraId="3D9B48C0"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63627E55" w14:textId="77777777" w:rsidR="00A52ACA" w:rsidRPr="00F61458" w:rsidRDefault="00A52ACA" w:rsidP="00A52ACA">
            <w:pPr>
              <w:jc w:val="left"/>
              <w:rPr>
                <w:sz w:val="18"/>
                <w:szCs w:val="18"/>
                <w:lang w:eastAsia="en-CA"/>
              </w:rPr>
            </w:pPr>
            <w:r w:rsidRPr="00F61458">
              <w:rPr>
                <w:sz w:val="18"/>
                <w:szCs w:val="18"/>
                <w:lang w:eastAsia="en-CA"/>
              </w:rPr>
              <w:t>Kenya</w:t>
            </w:r>
          </w:p>
        </w:tc>
        <w:tc>
          <w:tcPr>
            <w:tcW w:w="433" w:type="pct"/>
            <w:tcBorders>
              <w:top w:val="nil"/>
              <w:left w:val="nil"/>
              <w:bottom w:val="single" w:sz="4" w:space="0" w:color="auto"/>
              <w:right w:val="single" w:sz="4" w:space="0" w:color="auto"/>
            </w:tcBorders>
            <w:noWrap/>
            <w:hideMark/>
          </w:tcPr>
          <w:p w14:paraId="5495713F"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4266D16"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51338762"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40DDA2C1"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1B98C06" w14:textId="77777777" w:rsidR="00A52ACA" w:rsidRPr="00F61458" w:rsidRDefault="00A52ACA" w:rsidP="00A52ACA">
            <w:pPr>
              <w:jc w:val="right"/>
              <w:rPr>
                <w:sz w:val="18"/>
                <w:szCs w:val="18"/>
                <w:lang w:eastAsia="en-CA"/>
              </w:rPr>
            </w:pPr>
            <w:r w:rsidRPr="00F61458">
              <w:rPr>
                <w:sz w:val="18"/>
                <w:szCs w:val="18"/>
                <w:lang w:eastAsia="en-CA"/>
              </w:rPr>
              <w:t>1,543,824</w:t>
            </w:r>
          </w:p>
        </w:tc>
        <w:tc>
          <w:tcPr>
            <w:tcW w:w="529" w:type="pct"/>
            <w:tcBorders>
              <w:top w:val="nil"/>
              <w:left w:val="nil"/>
              <w:bottom w:val="single" w:sz="4" w:space="0" w:color="auto"/>
              <w:right w:val="single" w:sz="4" w:space="0" w:color="auto"/>
            </w:tcBorders>
            <w:noWrap/>
            <w:hideMark/>
          </w:tcPr>
          <w:p w14:paraId="163D87B7" w14:textId="77777777" w:rsidR="00A52ACA" w:rsidRPr="00F61458" w:rsidRDefault="00A52ACA" w:rsidP="00A52ACA">
            <w:pPr>
              <w:jc w:val="right"/>
              <w:rPr>
                <w:sz w:val="18"/>
                <w:szCs w:val="18"/>
                <w:lang w:eastAsia="en-CA"/>
              </w:rPr>
            </w:pPr>
            <w:r w:rsidRPr="00F61458">
              <w:rPr>
                <w:sz w:val="18"/>
                <w:szCs w:val="18"/>
                <w:lang w:eastAsia="en-CA"/>
              </w:rPr>
              <w:t>890,579</w:t>
            </w:r>
          </w:p>
        </w:tc>
        <w:tc>
          <w:tcPr>
            <w:tcW w:w="433" w:type="pct"/>
            <w:tcBorders>
              <w:top w:val="nil"/>
              <w:left w:val="nil"/>
              <w:bottom w:val="single" w:sz="4" w:space="0" w:color="auto"/>
              <w:right w:val="single" w:sz="4" w:space="0" w:color="auto"/>
            </w:tcBorders>
            <w:noWrap/>
            <w:hideMark/>
          </w:tcPr>
          <w:p w14:paraId="518C4089"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0C94A56F"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0709B02D"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0942B4C9" w14:textId="77777777" w:rsidR="00A52ACA" w:rsidRPr="00F61458" w:rsidRDefault="00A52ACA" w:rsidP="00A52ACA">
            <w:pPr>
              <w:jc w:val="left"/>
              <w:rPr>
                <w:sz w:val="18"/>
                <w:szCs w:val="18"/>
                <w:lang w:eastAsia="en-CA"/>
              </w:rPr>
            </w:pPr>
            <w:r w:rsidRPr="00F61458">
              <w:rPr>
                <w:sz w:val="18"/>
                <w:szCs w:val="18"/>
                <w:lang w:eastAsia="en-CA"/>
              </w:rPr>
              <w:t>Kiribati</w:t>
            </w:r>
          </w:p>
        </w:tc>
        <w:tc>
          <w:tcPr>
            <w:tcW w:w="433" w:type="pct"/>
            <w:tcBorders>
              <w:top w:val="nil"/>
              <w:left w:val="nil"/>
              <w:bottom w:val="single" w:sz="4" w:space="0" w:color="auto"/>
              <w:right w:val="single" w:sz="4" w:space="0" w:color="auto"/>
            </w:tcBorders>
            <w:noWrap/>
            <w:hideMark/>
          </w:tcPr>
          <w:p w14:paraId="5F1E3DFD"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63CEAE1"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0A0B76A9"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4D3D85B"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E200647" w14:textId="77777777" w:rsidR="00A52ACA" w:rsidRPr="00F61458" w:rsidRDefault="00A52ACA" w:rsidP="00A52ACA">
            <w:pPr>
              <w:jc w:val="right"/>
              <w:rPr>
                <w:sz w:val="18"/>
                <w:szCs w:val="18"/>
                <w:lang w:eastAsia="en-CA"/>
              </w:rPr>
            </w:pPr>
            <w:r w:rsidRPr="00F61458">
              <w:rPr>
                <w:sz w:val="18"/>
                <w:szCs w:val="18"/>
                <w:lang w:eastAsia="en-CA"/>
              </w:rPr>
              <w:t>8,176</w:t>
            </w:r>
          </w:p>
        </w:tc>
        <w:tc>
          <w:tcPr>
            <w:tcW w:w="529" w:type="pct"/>
            <w:tcBorders>
              <w:top w:val="nil"/>
              <w:left w:val="nil"/>
              <w:bottom w:val="single" w:sz="4" w:space="0" w:color="auto"/>
              <w:right w:val="single" w:sz="4" w:space="0" w:color="auto"/>
            </w:tcBorders>
            <w:noWrap/>
            <w:hideMark/>
          </w:tcPr>
          <w:p w14:paraId="2D9DCF4D" w14:textId="77777777" w:rsidR="00A52ACA" w:rsidRPr="00F61458" w:rsidRDefault="00A52ACA" w:rsidP="00A52ACA">
            <w:pPr>
              <w:jc w:val="right"/>
              <w:rPr>
                <w:sz w:val="18"/>
                <w:szCs w:val="18"/>
                <w:lang w:eastAsia="en-CA"/>
              </w:rPr>
            </w:pPr>
            <w:r w:rsidRPr="00F61458">
              <w:rPr>
                <w:sz w:val="18"/>
                <w:szCs w:val="18"/>
                <w:lang w:eastAsia="en-CA"/>
              </w:rPr>
              <w:t>6,266</w:t>
            </w:r>
          </w:p>
        </w:tc>
        <w:tc>
          <w:tcPr>
            <w:tcW w:w="433" w:type="pct"/>
            <w:tcBorders>
              <w:top w:val="nil"/>
              <w:left w:val="nil"/>
              <w:bottom w:val="single" w:sz="4" w:space="0" w:color="auto"/>
              <w:right w:val="single" w:sz="4" w:space="0" w:color="auto"/>
            </w:tcBorders>
            <w:noWrap/>
            <w:hideMark/>
          </w:tcPr>
          <w:p w14:paraId="1A267A0B"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124ACE5" w14:textId="2823D0C3"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7FD04829"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19B85FCE" w14:textId="77777777" w:rsidR="00A52ACA" w:rsidRPr="00F61458" w:rsidRDefault="00A52ACA" w:rsidP="00A52ACA">
            <w:pPr>
              <w:jc w:val="left"/>
              <w:rPr>
                <w:sz w:val="18"/>
                <w:szCs w:val="18"/>
                <w:lang w:eastAsia="en-CA"/>
              </w:rPr>
            </w:pPr>
            <w:r w:rsidRPr="00F61458">
              <w:rPr>
                <w:sz w:val="18"/>
                <w:szCs w:val="18"/>
                <w:lang w:eastAsia="en-CA"/>
              </w:rPr>
              <w:t>Kuwait</w:t>
            </w:r>
          </w:p>
        </w:tc>
        <w:tc>
          <w:tcPr>
            <w:tcW w:w="433" w:type="pct"/>
            <w:tcBorders>
              <w:top w:val="nil"/>
              <w:left w:val="nil"/>
              <w:bottom w:val="single" w:sz="4" w:space="0" w:color="auto"/>
              <w:right w:val="single" w:sz="4" w:space="0" w:color="auto"/>
            </w:tcBorders>
            <w:noWrap/>
            <w:hideMark/>
          </w:tcPr>
          <w:p w14:paraId="514010D1" w14:textId="77777777" w:rsidR="00A52ACA" w:rsidRPr="00F61458" w:rsidRDefault="00A52ACA" w:rsidP="00A52ACA">
            <w:pPr>
              <w:jc w:val="center"/>
              <w:rPr>
                <w:sz w:val="18"/>
                <w:szCs w:val="18"/>
                <w:lang w:eastAsia="en-CA"/>
              </w:rPr>
            </w:pPr>
            <w:r w:rsidRPr="00F61458">
              <w:rPr>
                <w:sz w:val="18"/>
                <w:szCs w:val="18"/>
                <w:lang w:eastAsia="en-CA"/>
              </w:rPr>
              <w:t>II</w:t>
            </w:r>
          </w:p>
        </w:tc>
        <w:tc>
          <w:tcPr>
            <w:tcW w:w="532" w:type="pct"/>
            <w:tcBorders>
              <w:top w:val="nil"/>
              <w:left w:val="nil"/>
              <w:bottom w:val="single" w:sz="4" w:space="0" w:color="auto"/>
              <w:right w:val="single" w:sz="4" w:space="0" w:color="auto"/>
            </w:tcBorders>
            <w:noWrap/>
            <w:hideMark/>
          </w:tcPr>
          <w:p w14:paraId="21D1F77F"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0F108740"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8215A00"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2866AE0"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79BEC1AD" w14:textId="77777777" w:rsidR="00A52ACA" w:rsidRPr="00F61458" w:rsidRDefault="00A52ACA" w:rsidP="00A52ACA">
            <w:pPr>
              <w:jc w:val="right"/>
              <w:rPr>
                <w:sz w:val="18"/>
                <w:szCs w:val="18"/>
                <w:lang w:eastAsia="en-CA"/>
              </w:rPr>
            </w:pPr>
            <w:r w:rsidRPr="00F61458">
              <w:rPr>
                <w:sz w:val="18"/>
                <w:szCs w:val="18"/>
                <w:lang w:eastAsia="en-CA"/>
              </w:rPr>
              <w:t>4,051,794</w:t>
            </w:r>
          </w:p>
        </w:tc>
        <w:tc>
          <w:tcPr>
            <w:tcW w:w="433" w:type="pct"/>
            <w:tcBorders>
              <w:top w:val="nil"/>
              <w:left w:val="nil"/>
              <w:bottom w:val="single" w:sz="4" w:space="0" w:color="auto"/>
              <w:right w:val="single" w:sz="4" w:space="0" w:color="auto"/>
            </w:tcBorders>
            <w:noWrap/>
            <w:hideMark/>
          </w:tcPr>
          <w:p w14:paraId="261913CB"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2B192C96"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3767B274"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746D4CA5" w14:textId="77777777" w:rsidR="00A52ACA" w:rsidRPr="00F61458" w:rsidRDefault="00A52ACA" w:rsidP="00A52ACA">
            <w:pPr>
              <w:jc w:val="left"/>
              <w:rPr>
                <w:sz w:val="18"/>
                <w:szCs w:val="18"/>
                <w:lang w:eastAsia="en-CA"/>
              </w:rPr>
            </w:pPr>
            <w:r w:rsidRPr="00F61458">
              <w:rPr>
                <w:sz w:val="18"/>
                <w:szCs w:val="18"/>
                <w:lang w:eastAsia="en-CA"/>
              </w:rPr>
              <w:t>Kyrgyzstan</w:t>
            </w:r>
          </w:p>
        </w:tc>
        <w:tc>
          <w:tcPr>
            <w:tcW w:w="433" w:type="pct"/>
            <w:tcBorders>
              <w:top w:val="nil"/>
              <w:left w:val="nil"/>
              <w:bottom w:val="single" w:sz="4" w:space="0" w:color="auto"/>
              <w:right w:val="single" w:sz="4" w:space="0" w:color="auto"/>
            </w:tcBorders>
            <w:noWrap/>
            <w:hideMark/>
          </w:tcPr>
          <w:p w14:paraId="20224A9B"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5E94EF1A"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2A5ADA3"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902FCFC"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2B04749" w14:textId="77777777" w:rsidR="00A52ACA" w:rsidRPr="00F61458" w:rsidRDefault="00A52ACA" w:rsidP="00A52ACA">
            <w:pPr>
              <w:jc w:val="right"/>
              <w:rPr>
                <w:sz w:val="18"/>
                <w:szCs w:val="18"/>
                <w:lang w:eastAsia="en-CA"/>
              </w:rPr>
            </w:pPr>
            <w:r w:rsidRPr="00F61458">
              <w:rPr>
                <w:sz w:val="18"/>
                <w:szCs w:val="18"/>
                <w:lang w:eastAsia="en-CA"/>
              </w:rPr>
              <w:t>450,382</w:t>
            </w:r>
          </w:p>
        </w:tc>
        <w:tc>
          <w:tcPr>
            <w:tcW w:w="529" w:type="pct"/>
            <w:tcBorders>
              <w:top w:val="nil"/>
              <w:left w:val="nil"/>
              <w:bottom w:val="single" w:sz="4" w:space="0" w:color="auto"/>
              <w:right w:val="single" w:sz="4" w:space="0" w:color="auto"/>
            </w:tcBorders>
            <w:noWrap/>
            <w:hideMark/>
          </w:tcPr>
          <w:p w14:paraId="3FAB7930" w14:textId="77777777" w:rsidR="00A52ACA" w:rsidRPr="00F61458" w:rsidRDefault="00A52ACA" w:rsidP="00A52ACA">
            <w:pPr>
              <w:jc w:val="right"/>
              <w:rPr>
                <w:sz w:val="18"/>
                <w:szCs w:val="18"/>
                <w:lang w:eastAsia="en-CA"/>
              </w:rPr>
            </w:pPr>
            <w:r w:rsidRPr="00F61458">
              <w:rPr>
                <w:sz w:val="18"/>
                <w:szCs w:val="18"/>
                <w:lang w:eastAsia="en-CA"/>
              </w:rPr>
              <w:t>230,930</w:t>
            </w:r>
          </w:p>
        </w:tc>
        <w:tc>
          <w:tcPr>
            <w:tcW w:w="433" w:type="pct"/>
            <w:tcBorders>
              <w:top w:val="nil"/>
              <w:left w:val="nil"/>
              <w:bottom w:val="single" w:sz="4" w:space="0" w:color="auto"/>
              <w:right w:val="single" w:sz="4" w:space="0" w:color="auto"/>
            </w:tcBorders>
            <w:noWrap/>
            <w:hideMark/>
          </w:tcPr>
          <w:p w14:paraId="3054ECB9"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50A4E39" w14:textId="5A401C1C"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59BB0577"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2035EC80" w14:textId="77777777" w:rsidR="00A52ACA" w:rsidRPr="00F61458" w:rsidRDefault="00A52ACA" w:rsidP="00A52ACA">
            <w:pPr>
              <w:jc w:val="left"/>
              <w:rPr>
                <w:sz w:val="18"/>
                <w:szCs w:val="18"/>
                <w:lang w:eastAsia="en-CA"/>
              </w:rPr>
            </w:pPr>
            <w:r w:rsidRPr="00F61458">
              <w:rPr>
                <w:sz w:val="18"/>
                <w:szCs w:val="18"/>
                <w:lang w:eastAsia="en-CA"/>
              </w:rPr>
              <w:t>Lao People's Democratic Republic (the)</w:t>
            </w:r>
          </w:p>
        </w:tc>
        <w:tc>
          <w:tcPr>
            <w:tcW w:w="433" w:type="pct"/>
            <w:tcBorders>
              <w:top w:val="nil"/>
              <w:left w:val="nil"/>
              <w:bottom w:val="single" w:sz="4" w:space="0" w:color="auto"/>
              <w:right w:val="single" w:sz="4" w:space="0" w:color="auto"/>
            </w:tcBorders>
            <w:noWrap/>
            <w:hideMark/>
          </w:tcPr>
          <w:p w14:paraId="4FBEB49A"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2236A6F"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03B71326"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21663EB8"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A80EF3C" w14:textId="77777777" w:rsidR="00A52ACA" w:rsidRPr="00F61458" w:rsidRDefault="00A52ACA" w:rsidP="00A52ACA">
            <w:pPr>
              <w:jc w:val="right"/>
              <w:rPr>
                <w:sz w:val="18"/>
                <w:szCs w:val="18"/>
                <w:lang w:eastAsia="en-CA"/>
              </w:rPr>
            </w:pPr>
            <w:r w:rsidRPr="00F61458">
              <w:rPr>
                <w:sz w:val="18"/>
                <w:szCs w:val="18"/>
                <w:lang w:eastAsia="en-CA"/>
              </w:rPr>
              <w:t>324,226</w:t>
            </w:r>
          </w:p>
        </w:tc>
        <w:tc>
          <w:tcPr>
            <w:tcW w:w="529" w:type="pct"/>
            <w:tcBorders>
              <w:top w:val="nil"/>
              <w:left w:val="nil"/>
              <w:bottom w:val="single" w:sz="4" w:space="0" w:color="auto"/>
              <w:right w:val="single" w:sz="4" w:space="0" w:color="auto"/>
            </w:tcBorders>
            <w:noWrap/>
            <w:hideMark/>
          </w:tcPr>
          <w:p w14:paraId="6F66BB31" w14:textId="77777777" w:rsidR="00A52ACA" w:rsidRPr="00F61458" w:rsidRDefault="00A52ACA" w:rsidP="00A52ACA">
            <w:pPr>
              <w:jc w:val="right"/>
              <w:rPr>
                <w:sz w:val="18"/>
                <w:szCs w:val="18"/>
                <w:lang w:eastAsia="en-CA"/>
              </w:rPr>
            </w:pPr>
            <w:r w:rsidRPr="00F61458">
              <w:rPr>
                <w:sz w:val="18"/>
                <w:szCs w:val="18"/>
                <w:lang w:eastAsia="en-CA"/>
              </w:rPr>
              <w:t>167,934</w:t>
            </w:r>
          </w:p>
        </w:tc>
        <w:tc>
          <w:tcPr>
            <w:tcW w:w="433" w:type="pct"/>
            <w:tcBorders>
              <w:top w:val="nil"/>
              <w:left w:val="nil"/>
              <w:bottom w:val="single" w:sz="4" w:space="0" w:color="auto"/>
              <w:right w:val="single" w:sz="4" w:space="0" w:color="auto"/>
            </w:tcBorders>
            <w:noWrap/>
            <w:hideMark/>
          </w:tcPr>
          <w:p w14:paraId="5328444E"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AD147C4" w14:textId="0E8F96A4"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5B85FF77"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76CD8935" w14:textId="77777777" w:rsidR="00A52ACA" w:rsidRPr="00F61458" w:rsidRDefault="00A52ACA" w:rsidP="00A52ACA">
            <w:pPr>
              <w:jc w:val="left"/>
              <w:rPr>
                <w:sz w:val="18"/>
                <w:szCs w:val="18"/>
                <w:lang w:eastAsia="en-CA"/>
              </w:rPr>
            </w:pPr>
            <w:r w:rsidRPr="00F61458">
              <w:rPr>
                <w:sz w:val="18"/>
                <w:szCs w:val="18"/>
                <w:lang w:eastAsia="en-CA"/>
              </w:rPr>
              <w:t>Lebanon</w:t>
            </w:r>
          </w:p>
        </w:tc>
        <w:tc>
          <w:tcPr>
            <w:tcW w:w="433" w:type="pct"/>
            <w:tcBorders>
              <w:top w:val="nil"/>
              <w:left w:val="nil"/>
              <w:bottom w:val="single" w:sz="4" w:space="0" w:color="auto"/>
              <w:right w:val="single" w:sz="4" w:space="0" w:color="auto"/>
            </w:tcBorders>
            <w:noWrap/>
            <w:hideMark/>
          </w:tcPr>
          <w:p w14:paraId="4615B46F"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9B7DBAB"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D7304B1"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087BE69"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2A0A041" w14:textId="77777777" w:rsidR="00A52ACA" w:rsidRPr="00F61458" w:rsidRDefault="00A52ACA" w:rsidP="00A52ACA">
            <w:pPr>
              <w:jc w:val="right"/>
              <w:rPr>
                <w:sz w:val="18"/>
                <w:szCs w:val="18"/>
                <w:lang w:eastAsia="en-CA"/>
              </w:rPr>
            </w:pPr>
            <w:r w:rsidRPr="00F61458">
              <w:rPr>
                <w:sz w:val="18"/>
                <w:szCs w:val="18"/>
                <w:lang w:eastAsia="en-CA"/>
              </w:rPr>
              <w:t>2,556,533</w:t>
            </w:r>
          </w:p>
        </w:tc>
        <w:tc>
          <w:tcPr>
            <w:tcW w:w="529" w:type="pct"/>
            <w:tcBorders>
              <w:top w:val="nil"/>
              <w:left w:val="nil"/>
              <w:bottom w:val="single" w:sz="4" w:space="0" w:color="auto"/>
              <w:right w:val="single" w:sz="4" w:space="0" w:color="auto"/>
            </w:tcBorders>
            <w:noWrap/>
            <w:hideMark/>
          </w:tcPr>
          <w:p w14:paraId="4730BCD9" w14:textId="77777777" w:rsidR="00A52ACA" w:rsidRPr="00F61458" w:rsidRDefault="00A52ACA" w:rsidP="00A52ACA">
            <w:pPr>
              <w:jc w:val="right"/>
              <w:rPr>
                <w:sz w:val="18"/>
                <w:szCs w:val="18"/>
                <w:lang w:eastAsia="en-CA"/>
              </w:rPr>
            </w:pPr>
            <w:r w:rsidRPr="00F61458">
              <w:rPr>
                <w:sz w:val="18"/>
                <w:szCs w:val="18"/>
                <w:lang w:eastAsia="en-CA"/>
              </w:rPr>
              <w:t>1,573,653</w:t>
            </w:r>
          </w:p>
        </w:tc>
        <w:tc>
          <w:tcPr>
            <w:tcW w:w="433" w:type="pct"/>
            <w:tcBorders>
              <w:top w:val="nil"/>
              <w:left w:val="nil"/>
              <w:bottom w:val="single" w:sz="4" w:space="0" w:color="auto"/>
              <w:right w:val="single" w:sz="4" w:space="0" w:color="auto"/>
            </w:tcBorders>
            <w:noWrap/>
            <w:hideMark/>
          </w:tcPr>
          <w:p w14:paraId="33C9A581"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9DF0314" w14:textId="3D774684" w:rsidR="00A52ACA" w:rsidRPr="00F61458" w:rsidRDefault="00A52ACA" w:rsidP="00A52ACA">
            <w:pPr>
              <w:jc w:val="left"/>
              <w:rPr>
                <w:sz w:val="18"/>
                <w:szCs w:val="18"/>
                <w:lang w:eastAsia="en-CA"/>
              </w:rPr>
            </w:pPr>
            <w:r w:rsidRPr="00F61458">
              <w:rPr>
                <w:sz w:val="18"/>
                <w:szCs w:val="18"/>
                <w:lang w:eastAsia="en-CA"/>
              </w:rPr>
              <w:t xml:space="preserve">15% of </w:t>
            </w:r>
            <w:r w:rsidR="009E373E" w:rsidRPr="00F61458">
              <w:rPr>
                <w:sz w:val="18"/>
                <w:szCs w:val="18"/>
                <w:lang w:eastAsia="en-CA"/>
              </w:rPr>
              <w:t>b</w:t>
            </w:r>
            <w:r w:rsidRPr="00F61458">
              <w:rPr>
                <w:sz w:val="18"/>
                <w:szCs w:val="18"/>
                <w:lang w:eastAsia="en-CA"/>
              </w:rPr>
              <w:t xml:space="preserve">aseline by 2029 and 40% of </w:t>
            </w:r>
            <w:r w:rsidR="009E373E" w:rsidRPr="00F61458">
              <w:rPr>
                <w:sz w:val="18"/>
                <w:szCs w:val="18"/>
                <w:lang w:eastAsia="en-CA"/>
              </w:rPr>
              <w:t>b</w:t>
            </w:r>
            <w:r w:rsidRPr="00F61458">
              <w:rPr>
                <w:sz w:val="18"/>
                <w:szCs w:val="18"/>
                <w:lang w:eastAsia="en-CA"/>
              </w:rPr>
              <w:t>aseline by 2032</w:t>
            </w:r>
          </w:p>
        </w:tc>
      </w:tr>
      <w:tr w:rsidR="00F61458" w:rsidRPr="00F61458" w14:paraId="513B4D93" w14:textId="77777777" w:rsidTr="00F61458">
        <w:trPr>
          <w:trHeight w:val="200"/>
        </w:trPr>
        <w:tc>
          <w:tcPr>
            <w:tcW w:w="673" w:type="pct"/>
            <w:tcBorders>
              <w:top w:val="nil"/>
              <w:left w:val="single" w:sz="4" w:space="0" w:color="auto"/>
              <w:bottom w:val="single" w:sz="4" w:space="0" w:color="auto"/>
              <w:right w:val="single" w:sz="4" w:space="0" w:color="auto"/>
            </w:tcBorders>
            <w:noWrap/>
            <w:hideMark/>
          </w:tcPr>
          <w:p w14:paraId="3EA652F8" w14:textId="77777777" w:rsidR="00A52ACA" w:rsidRPr="00F61458" w:rsidRDefault="00A52ACA" w:rsidP="00A52ACA">
            <w:pPr>
              <w:jc w:val="left"/>
              <w:rPr>
                <w:sz w:val="18"/>
                <w:szCs w:val="18"/>
                <w:lang w:eastAsia="en-CA"/>
              </w:rPr>
            </w:pPr>
            <w:r w:rsidRPr="00F61458">
              <w:rPr>
                <w:sz w:val="18"/>
                <w:szCs w:val="18"/>
                <w:lang w:eastAsia="en-CA"/>
              </w:rPr>
              <w:t>Lesotho</w:t>
            </w:r>
          </w:p>
        </w:tc>
        <w:tc>
          <w:tcPr>
            <w:tcW w:w="433" w:type="pct"/>
            <w:tcBorders>
              <w:top w:val="nil"/>
              <w:left w:val="nil"/>
              <w:bottom w:val="single" w:sz="4" w:space="0" w:color="auto"/>
              <w:right w:val="single" w:sz="4" w:space="0" w:color="auto"/>
            </w:tcBorders>
            <w:noWrap/>
            <w:hideMark/>
          </w:tcPr>
          <w:p w14:paraId="0DC9CCAA"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11BD3DB3"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3F4A863"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BECA5D1"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0A24A8C" w14:textId="77777777" w:rsidR="00A52ACA" w:rsidRPr="00F61458" w:rsidRDefault="00A52ACA" w:rsidP="00A52ACA">
            <w:pPr>
              <w:jc w:val="right"/>
              <w:rPr>
                <w:sz w:val="18"/>
                <w:szCs w:val="18"/>
                <w:lang w:eastAsia="en-CA"/>
              </w:rPr>
            </w:pPr>
            <w:r w:rsidRPr="00F61458">
              <w:rPr>
                <w:sz w:val="18"/>
                <w:szCs w:val="18"/>
                <w:lang w:eastAsia="en-CA"/>
              </w:rPr>
              <w:t>103,221</w:t>
            </w:r>
          </w:p>
        </w:tc>
        <w:tc>
          <w:tcPr>
            <w:tcW w:w="529" w:type="pct"/>
            <w:tcBorders>
              <w:top w:val="nil"/>
              <w:left w:val="nil"/>
              <w:bottom w:val="single" w:sz="4" w:space="0" w:color="auto"/>
              <w:right w:val="single" w:sz="4" w:space="0" w:color="auto"/>
            </w:tcBorders>
            <w:noWrap/>
            <w:hideMark/>
          </w:tcPr>
          <w:p w14:paraId="2D12AE02" w14:textId="77777777" w:rsidR="00A52ACA" w:rsidRPr="00F61458" w:rsidRDefault="00A52ACA" w:rsidP="00A52ACA">
            <w:pPr>
              <w:jc w:val="right"/>
              <w:rPr>
                <w:sz w:val="18"/>
                <w:szCs w:val="18"/>
                <w:lang w:eastAsia="en-CA"/>
              </w:rPr>
            </w:pPr>
            <w:r w:rsidRPr="00F61458">
              <w:rPr>
                <w:sz w:val="18"/>
                <w:szCs w:val="18"/>
                <w:lang w:eastAsia="en-CA"/>
              </w:rPr>
              <w:t>48,905</w:t>
            </w:r>
          </w:p>
        </w:tc>
        <w:tc>
          <w:tcPr>
            <w:tcW w:w="433" w:type="pct"/>
            <w:tcBorders>
              <w:top w:val="nil"/>
              <w:left w:val="nil"/>
              <w:bottom w:val="single" w:sz="4" w:space="0" w:color="auto"/>
              <w:right w:val="single" w:sz="4" w:space="0" w:color="auto"/>
            </w:tcBorders>
            <w:noWrap/>
            <w:hideMark/>
          </w:tcPr>
          <w:p w14:paraId="40AA51B4"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610D2B19" w14:textId="573767D3" w:rsidR="00A52ACA" w:rsidRPr="00F61458" w:rsidRDefault="00A52ACA" w:rsidP="00A52ACA">
            <w:pPr>
              <w:jc w:val="left"/>
              <w:rPr>
                <w:sz w:val="18"/>
                <w:szCs w:val="18"/>
                <w:lang w:eastAsia="en-CA"/>
              </w:rPr>
            </w:pPr>
            <w:r w:rsidRPr="00F61458">
              <w:rPr>
                <w:sz w:val="18"/>
                <w:szCs w:val="18"/>
                <w:lang w:eastAsia="en-CA"/>
              </w:rPr>
              <w:t xml:space="preserve">51.6% of </w:t>
            </w:r>
            <w:r w:rsidR="009E373E" w:rsidRPr="00F61458">
              <w:rPr>
                <w:sz w:val="18"/>
                <w:szCs w:val="18"/>
                <w:lang w:eastAsia="en-CA"/>
              </w:rPr>
              <w:t>b</w:t>
            </w:r>
            <w:r w:rsidRPr="00F61458">
              <w:rPr>
                <w:sz w:val="18"/>
                <w:szCs w:val="18"/>
                <w:lang w:eastAsia="en-CA"/>
              </w:rPr>
              <w:t>aseline by 2029</w:t>
            </w:r>
          </w:p>
        </w:tc>
      </w:tr>
      <w:tr w:rsidR="00F61458" w:rsidRPr="00F61458" w14:paraId="23391342"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6B1BE507" w14:textId="77777777" w:rsidR="00A52ACA" w:rsidRPr="00F61458" w:rsidRDefault="00A52ACA" w:rsidP="00A52ACA">
            <w:pPr>
              <w:jc w:val="left"/>
              <w:rPr>
                <w:sz w:val="18"/>
                <w:szCs w:val="18"/>
                <w:lang w:eastAsia="en-CA"/>
              </w:rPr>
            </w:pPr>
            <w:r w:rsidRPr="00F61458">
              <w:rPr>
                <w:sz w:val="18"/>
                <w:szCs w:val="18"/>
                <w:lang w:eastAsia="en-CA"/>
              </w:rPr>
              <w:t>Liberia</w:t>
            </w:r>
          </w:p>
        </w:tc>
        <w:tc>
          <w:tcPr>
            <w:tcW w:w="433" w:type="pct"/>
            <w:tcBorders>
              <w:top w:val="nil"/>
              <w:left w:val="nil"/>
              <w:bottom w:val="single" w:sz="4" w:space="0" w:color="auto"/>
              <w:right w:val="single" w:sz="4" w:space="0" w:color="auto"/>
            </w:tcBorders>
            <w:noWrap/>
            <w:hideMark/>
          </w:tcPr>
          <w:p w14:paraId="282E3B93"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10B03DF6"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5445CBC0"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4A6663C"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EACCB56" w14:textId="77777777" w:rsidR="00A52ACA" w:rsidRPr="00F61458" w:rsidRDefault="00A52ACA" w:rsidP="00A52ACA">
            <w:pPr>
              <w:jc w:val="right"/>
              <w:rPr>
                <w:sz w:val="18"/>
                <w:szCs w:val="18"/>
                <w:lang w:eastAsia="en-CA"/>
              </w:rPr>
            </w:pPr>
            <w:r w:rsidRPr="00F61458">
              <w:rPr>
                <w:sz w:val="18"/>
                <w:szCs w:val="18"/>
                <w:lang w:eastAsia="en-CA"/>
              </w:rPr>
              <w:t>180,909</w:t>
            </w:r>
          </w:p>
        </w:tc>
        <w:tc>
          <w:tcPr>
            <w:tcW w:w="529" w:type="pct"/>
            <w:tcBorders>
              <w:top w:val="nil"/>
              <w:left w:val="nil"/>
              <w:bottom w:val="single" w:sz="4" w:space="0" w:color="auto"/>
              <w:right w:val="single" w:sz="4" w:space="0" w:color="auto"/>
            </w:tcBorders>
            <w:noWrap/>
            <w:hideMark/>
          </w:tcPr>
          <w:p w14:paraId="56017D47" w14:textId="77777777" w:rsidR="00A52ACA" w:rsidRPr="00F61458" w:rsidRDefault="00A52ACA" w:rsidP="00A52ACA">
            <w:pPr>
              <w:jc w:val="right"/>
              <w:rPr>
                <w:sz w:val="18"/>
                <w:szCs w:val="18"/>
                <w:lang w:eastAsia="en-CA"/>
              </w:rPr>
            </w:pPr>
            <w:r w:rsidRPr="00F61458">
              <w:rPr>
                <w:sz w:val="18"/>
                <w:szCs w:val="18"/>
                <w:lang w:eastAsia="en-CA"/>
              </w:rPr>
              <w:t>33,330</w:t>
            </w:r>
          </w:p>
        </w:tc>
        <w:tc>
          <w:tcPr>
            <w:tcW w:w="433" w:type="pct"/>
            <w:tcBorders>
              <w:top w:val="nil"/>
              <w:left w:val="nil"/>
              <w:bottom w:val="single" w:sz="4" w:space="0" w:color="auto"/>
              <w:right w:val="single" w:sz="4" w:space="0" w:color="auto"/>
            </w:tcBorders>
            <w:noWrap/>
            <w:hideMark/>
          </w:tcPr>
          <w:p w14:paraId="1230013C"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6AC189D" w14:textId="511D6DDD" w:rsidR="00A52ACA" w:rsidRPr="00F61458" w:rsidRDefault="00A52ACA" w:rsidP="00A52ACA">
            <w:pPr>
              <w:jc w:val="left"/>
              <w:rPr>
                <w:sz w:val="18"/>
                <w:szCs w:val="18"/>
                <w:lang w:eastAsia="en-CA"/>
              </w:rPr>
            </w:pPr>
            <w:r w:rsidRPr="00F61458">
              <w:rPr>
                <w:sz w:val="18"/>
                <w:szCs w:val="18"/>
                <w:lang w:eastAsia="en-CA"/>
              </w:rPr>
              <w:t xml:space="preserve">32% of </w:t>
            </w:r>
            <w:r w:rsidR="009E373E" w:rsidRPr="00F61458">
              <w:rPr>
                <w:sz w:val="18"/>
                <w:szCs w:val="18"/>
                <w:lang w:eastAsia="en-CA"/>
              </w:rPr>
              <w:t>b</w:t>
            </w:r>
            <w:r w:rsidRPr="00F61458">
              <w:rPr>
                <w:sz w:val="18"/>
                <w:szCs w:val="18"/>
                <w:lang w:eastAsia="en-CA"/>
              </w:rPr>
              <w:t>aseline by 2029</w:t>
            </w:r>
          </w:p>
        </w:tc>
      </w:tr>
      <w:tr w:rsidR="00F61458" w:rsidRPr="00F61458" w14:paraId="748D32D2"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5FA484BF" w14:textId="77777777" w:rsidR="00A52ACA" w:rsidRPr="00F61458" w:rsidRDefault="00A52ACA" w:rsidP="00A52ACA">
            <w:pPr>
              <w:jc w:val="left"/>
              <w:rPr>
                <w:sz w:val="18"/>
                <w:szCs w:val="18"/>
                <w:lang w:eastAsia="en-CA"/>
              </w:rPr>
            </w:pPr>
            <w:r w:rsidRPr="00F61458">
              <w:rPr>
                <w:sz w:val="18"/>
                <w:szCs w:val="18"/>
                <w:lang w:eastAsia="en-CA"/>
              </w:rPr>
              <w:t>Libya</w:t>
            </w:r>
          </w:p>
        </w:tc>
        <w:tc>
          <w:tcPr>
            <w:tcW w:w="433" w:type="pct"/>
            <w:tcBorders>
              <w:top w:val="nil"/>
              <w:left w:val="nil"/>
              <w:bottom w:val="single" w:sz="4" w:space="0" w:color="auto"/>
              <w:right w:val="single" w:sz="4" w:space="0" w:color="auto"/>
            </w:tcBorders>
            <w:noWrap/>
            <w:hideMark/>
          </w:tcPr>
          <w:p w14:paraId="45856EF3"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AFE38C5"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75D4A4E5" w14:textId="77777777" w:rsidR="00A52ACA" w:rsidRPr="00F61458" w:rsidRDefault="00A52ACA" w:rsidP="00A52ACA">
            <w:pPr>
              <w:jc w:val="center"/>
              <w:rPr>
                <w:sz w:val="18"/>
                <w:szCs w:val="18"/>
                <w:lang w:eastAsia="en-CA"/>
              </w:rPr>
            </w:pPr>
            <w:r w:rsidRPr="00F61458">
              <w:rPr>
                <w:sz w:val="18"/>
                <w:szCs w:val="18"/>
                <w:lang w:eastAsia="en-CA"/>
              </w:rPr>
              <w:t> </w:t>
            </w:r>
          </w:p>
        </w:tc>
        <w:tc>
          <w:tcPr>
            <w:tcW w:w="625" w:type="pct"/>
            <w:tcBorders>
              <w:top w:val="nil"/>
              <w:left w:val="nil"/>
              <w:bottom w:val="single" w:sz="4" w:space="0" w:color="auto"/>
              <w:right w:val="single" w:sz="4" w:space="0" w:color="auto"/>
            </w:tcBorders>
            <w:noWrap/>
            <w:hideMark/>
          </w:tcPr>
          <w:p w14:paraId="79C6E265" w14:textId="77777777" w:rsidR="00A52ACA" w:rsidRPr="00F61458" w:rsidRDefault="00A52ACA" w:rsidP="00A52ACA">
            <w:pPr>
              <w:jc w:val="center"/>
              <w:rPr>
                <w:sz w:val="18"/>
                <w:szCs w:val="18"/>
                <w:lang w:eastAsia="en-CA"/>
              </w:rPr>
            </w:pPr>
            <w:r w:rsidRPr="00F61458">
              <w:rPr>
                <w:sz w:val="18"/>
                <w:szCs w:val="18"/>
                <w:lang w:eastAsia="en-CA"/>
              </w:rPr>
              <w:t> </w:t>
            </w:r>
          </w:p>
        </w:tc>
        <w:tc>
          <w:tcPr>
            <w:tcW w:w="433" w:type="pct"/>
            <w:tcBorders>
              <w:top w:val="nil"/>
              <w:left w:val="nil"/>
              <w:bottom w:val="single" w:sz="4" w:space="0" w:color="auto"/>
              <w:right w:val="single" w:sz="4" w:space="0" w:color="auto"/>
            </w:tcBorders>
            <w:noWrap/>
            <w:hideMark/>
          </w:tcPr>
          <w:p w14:paraId="5DE82A9C"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2EB78E7F" w14:textId="77777777" w:rsidR="00A52ACA" w:rsidRPr="00F61458" w:rsidRDefault="00A52ACA" w:rsidP="00A52ACA">
            <w:pPr>
              <w:jc w:val="left"/>
              <w:rPr>
                <w:color w:val="000000"/>
                <w:sz w:val="18"/>
                <w:szCs w:val="18"/>
                <w:lang w:eastAsia="en-CA"/>
              </w:rPr>
            </w:pPr>
            <w:r w:rsidRPr="00F61458">
              <w:rPr>
                <w:color w:val="000000"/>
                <w:sz w:val="18"/>
                <w:szCs w:val="18"/>
                <w:lang w:eastAsia="en-CA"/>
              </w:rPr>
              <w:t> </w:t>
            </w:r>
          </w:p>
        </w:tc>
        <w:tc>
          <w:tcPr>
            <w:tcW w:w="433" w:type="pct"/>
            <w:tcBorders>
              <w:top w:val="nil"/>
              <w:left w:val="nil"/>
              <w:bottom w:val="single" w:sz="4" w:space="0" w:color="auto"/>
              <w:right w:val="single" w:sz="4" w:space="0" w:color="auto"/>
            </w:tcBorders>
            <w:noWrap/>
            <w:hideMark/>
          </w:tcPr>
          <w:p w14:paraId="52E26039"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51924C7D"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5A6C44CB"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67E39334" w14:textId="77777777" w:rsidR="00A52ACA" w:rsidRPr="00F61458" w:rsidRDefault="00A52ACA" w:rsidP="00A52ACA">
            <w:pPr>
              <w:jc w:val="left"/>
              <w:rPr>
                <w:sz w:val="18"/>
                <w:szCs w:val="18"/>
                <w:lang w:eastAsia="en-CA"/>
              </w:rPr>
            </w:pPr>
            <w:r w:rsidRPr="00F61458">
              <w:rPr>
                <w:sz w:val="18"/>
                <w:szCs w:val="18"/>
                <w:lang w:eastAsia="en-CA"/>
              </w:rPr>
              <w:t>Madagascar</w:t>
            </w:r>
          </w:p>
        </w:tc>
        <w:tc>
          <w:tcPr>
            <w:tcW w:w="433" w:type="pct"/>
            <w:tcBorders>
              <w:top w:val="nil"/>
              <w:left w:val="nil"/>
              <w:bottom w:val="single" w:sz="4" w:space="0" w:color="auto"/>
              <w:right w:val="single" w:sz="4" w:space="0" w:color="auto"/>
            </w:tcBorders>
            <w:noWrap/>
            <w:hideMark/>
          </w:tcPr>
          <w:p w14:paraId="209327E8"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86EA5FB"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57E25896"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216D5A7F"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B35721B" w14:textId="77777777" w:rsidR="00A52ACA" w:rsidRPr="00F61458" w:rsidRDefault="00A52ACA" w:rsidP="00A52ACA">
            <w:pPr>
              <w:jc w:val="right"/>
              <w:rPr>
                <w:sz w:val="18"/>
                <w:szCs w:val="18"/>
                <w:lang w:eastAsia="en-CA"/>
              </w:rPr>
            </w:pPr>
            <w:r w:rsidRPr="00F61458">
              <w:rPr>
                <w:sz w:val="18"/>
                <w:szCs w:val="18"/>
                <w:lang w:eastAsia="en-CA"/>
              </w:rPr>
              <w:t>1,719,334</w:t>
            </w:r>
          </w:p>
        </w:tc>
        <w:tc>
          <w:tcPr>
            <w:tcW w:w="529" w:type="pct"/>
            <w:tcBorders>
              <w:top w:val="nil"/>
              <w:left w:val="nil"/>
              <w:bottom w:val="single" w:sz="4" w:space="0" w:color="auto"/>
              <w:right w:val="single" w:sz="4" w:space="0" w:color="auto"/>
            </w:tcBorders>
            <w:noWrap/>
            <w:hideMark/>
          </w:tcPr>
          <w:p w14:paraId="4C6769F2" w14:textId="77777777" w:rsidR="00A52ACA" w:rsidRPr="00F61458" w:rsidRDefault="00A52ACA" w:rsidP="00A52ACA">
            <w:pPr>
              <w:jc w:val="right"/>
              <w:rPr>
                <w:sz w:val="18"/>
                <w:szCs w:val="18"/>
                <w:lang w:eastAsia="en-CA"/>
              </w:rPr>
            </w:pPr>
            <w:r w:rsidRPr="00F61458">
              <w:rPr>
                <w:sz w:val="18"/>
                <w:szCs w:val="18"/>
                <w:lang w:eastAsia="en-CA"/>
              </w:rPr>
              <w:t>1,589,933</w:t>
            </w:r>
          </w:p>
        </w:tc>
        <w:tc>
          <w:tcPr>
            <w:tcW w:w="433" w:type="pct"/>
            <w:tcBorders>
              <w:top w:val="nil"/>
              <w:left w:val="nil"/>
              <w:bottom w:val="single" w:sz="4" w:space="0" w:color="auto"/>
              <w:right w:val="single" w:sz="4" w:space="0" w:color="auto"/>
            </w:tcBorders>
            <w:noWrap/>
            <w:hideMark/>
          </w:tcPr>
          <w:p w14:paraId="365857BC"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762A9392"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2276BAAE" w14:textId="77777777" w:rsidTr="00F61458">
        <w:trPr>
          <w:trHeight w:val="193"/>
        </w:trPr>
        <w:tc>
          <w:tcPr>
            <w:tcW w:w="673" w:type="pct"/>
            <w:tcBorders>
              <w:top w:val="nil"/>
              <w:left w:val="single" w:sz="4" w:space="0" w:color="auto"/>
              <w:bottom w:val="single" w:sz="4" w:space="0" w:color="auto"/>
              <w:right w:val="single" w:sz="4" w:space="0" w:color="auto"/>
            </w:tcBorders>
            <w:noWrap/>
            <w:hideMark/>
          </w:tcPr>
          <w:p w14:paraId="06980A39" w14:textId="77777777" w:rsidR="00A52ACA" w:rsidRPr="00F61458" w:rsidRDefault="00A52ACA" w:rsidP="00A52ACA">
            <w:pPr>
              <w:jc w:val="left"/>
              <w:rPr>
                <w:sz w:val="18"/>
                <w:szCs w:val="18"/>
                <w:lang w:eastAsia="en-CA"/>
              </w:rPr>
            </w:pPr>
            <w:r w:rsidRPr="00F61458">
              <w:rPr>
                <w:sz w:val="18"/>
                <w:szCs w:val="18"/>
                <w:lang w:eastAsia="en-CA"/>
              </w:rPr>
              <w:t>Malawi</w:t>
            </w:r>
          </w:p>
        </w:tc>
        <w:tc>
          <w:tcPr>
            <w:tcW w:w="433" w:type="pct"/>
            <w:tcBorders>
              <w:top w:val="nil"/>
              <w:left w:val="nil"/>
              <w:bottom w:val="single" w:sz="4" w:space="0" w:color="auto"/>
              <w:right w:val="single" w:sz="4" w:space="0" w:color="auto"/>
            </w:tcBorders>
            <w:noWrap/>
            <w:hideMark/>
          </w:tcPr>
          <w:p w14:paraId="11CCE475"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7C65155F"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4CF1D88B"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50D3039"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5FFF1D9" w14:textId="77777777" w:rsidR="00A52ACA" w:rsidRPr="00F61458" w:rsidRDefault="00A52ACA" w:rsidP="00A52ACA">
            <w:pPr>
              <w:jc w:val="right"/>
              <w:rPr>
                <w:sz w:val="18"/>
                <w:szCs w:val="18"/>
                <w:lang w:eastAsia="en-CA"/>
              </w:rPr>
            </w:pPr>
            <w:r w:rsidRPr="00F61458">
              <w:rPr>
                <w:sz w:val="18"/>
                <w:szCs w:val="18"/>
                <w:lang w:eastAsia="en-CA"/>
              </w:rPr>
              <w:t>428,435</w:t>
            </w:r>
          </w:p>
        </w:tc>
        <w:tc>
          <w:tcPr>
            <w:tcW w:w="529" w:type="pct"/>
            <w:tcBorders>
              <w:top w:val="nil"/>
              <w:left w:val="nil"/>
              <w:bottom w:val="single" w:sz="4" w:space="0" w:color="auto"/>
              <w:right w:val="single" w:sz="4" w:space="0" w:color="auto"/>
            </w:tcBorders>
            <w:noWrap/>
            <w:hideMark/>
          </w:tcPr>
          <w:p w14:paraId="16EDBE1E" w14:textId="77777777" w:rsidR="00A52ACA" w:rsidRPr="00F61458" w:rsidRDefault="00A52ACA" w:rsidP="00A52ACA">
            <w:pPr>
              <w:jc w:val="right"/>
              <w:rPr>
                <w:sz w:val="18"/>
                <w:szCs w:val="18"/>
                <w:lang w:eastAsia="en-CA"/>
              </w:rPr>
            </w:pPr>
            <w:r w:rsidRPr="00F61458">
              <w:rPr>
                <w:sz w:val="18"/>
                <w:szCs w:val="18"/>
                <w:lang w:eastAsia="en-CA"/>
              </w:rPr>
              <w:t>161,445</w:t>
            </w:r>
          </w:p>
        </w:tc>
        <w:tc>
          <w:tcPr>
            <w:tcW w:w="433" w:type="pct"/>
            <w:tcBorders>
              <w:top w:val="nil"/>
              <w:left w:val="nil"/>
              <w:bottom w:val="single" w:sz="4" w:space="0" w:color="auto"/>
              <w:right w:val="single" w:sz="4" w:space="0" w:color="auto"/>
            </w:tcBorders>
            <w:noWrap/>
            <w:hideMark/>
          </w:tcPr>
          <w:p w14:paraId="39A345C9"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7B91566" w14:textId="0B9559E0" w:rsidR="00A52ACA" w:rsidRPr="00F61458" w:rsidRDefault="00A52ACA" w:rsidP="00A52ACA">
            <w:pPr>
              <w:jc w:val="left"/>
              <w:rPr>
                <w:sz w:val="18"/>
                <w:szCs w:val="18"/>
                <w:lang w:eastAsia="en-CA"/>
              </w:rPr>
            </w:pPr>
            <w:r w:rsidRPr="00F61458">
              <w:rPr>
                <w:sz w:val="18"/>
                <w:szCs w:val="18"/>
                <w:lang w:eastAsia="en-CA"/>
              </w:rPr>
              <w:t xml:space="preserve">54% of </w:t>
            </w:r>
            <w:r w:rsidR="009E373E" w:rsidRPr="00F61458">
              <w:rPr>
                <w:sz w:val="18"/>
                <w:szCs w:val="18"/>
                <w:lang w:eastAsia="en-CA"/>
              </w:rPr>
              <w:t>b</w:t>
            </w:r>
            <w:r w:rsidRPr="00F61458">
              <w:rPr>
                <w:sz w:val="18"/>
                <w:szCs w:val="18"/>
                <w:lang w:eastAsia="en-CA"/>
              </w:rPr>
              <w:t>aseline by 2030</w:t>
            </w:r>
          </w:p>
        </w:tc>
      </w:tr>
      <w:tr w:rsidR="00F61458" w:rsidRPr="00F61458" w14:paraId="6F30DF7C"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3FE469C5" w14:textId="77777777" w:rsidR="00A52ACA" w:rsidRPr="00F61458" w:rsidRDefault="00A52ACA" w:rsidP="00A52ACA">
            <w:pPr>
              <w:jc w:val="left"/>
              <w:rPr>
                <w:sz w:val="18"/>
                <w:szCs w:val="18"/>
                <w:lang w:eastAsia="en-CA"/>
              </w:rPr>
            </w:pPr>
            <w:r w:rsidRPr="00F61458">
              <w:rPr>
                <w:sz w:val="18"/>
                <w:szCs w:val="18"/>
                <w:lang w:eastAsia="en-CA"/>
              </w:rPr>
              <w:t>Malaysia</w:t>
            </w:r>
          </w:p>
        </w:tc>
        <w:tc>
          <w:tcPr>
            <w:tcW w:w="433" w:type="pct"/>
            <w:tcBorders>
              <w:top w:val="nil"/>
              <w:left w:val="nil"/>
              <w:bottom w:val="single" w:sz="4" w:space="0" w:color="auto"/>
              <w:right w:val="single" w:sz="4" w:space="0" w:color="auto"/>
            </w:tcBorders>
            <w:noWrap/>
            <w:hideMark/>
          </w:tcPr>
          <w:p w14:paraId="38BA8C20"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79E6E21"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43F3E545"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EAF5683"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2796E69D" w14:textId="77777777" w:rsidR="00A52ACA" w:rsidRPr="00F61458" w:rsidRDefault="00A52ACA" w:rsidP="00A52ACA">
            <w:pPr>
              <w:jc w:val="right"/>
              <w:rPr>
                <w:sz w:val="18"/>
                <w:szCs w:val="18"/>
                <w:lang w:eastAsia="en-CA"/>
              </w:rPr>
            </w:pPr>
            <w:r w:rsidRPr="00F61458">
              <w:rPr>
                <w:sz w:val="18"/>
                <w:szCs w:val="18"/>
                <w:lang w:eastAsia="en-CA"/>
              </w:rPr>
              <w:t>26,703,717</w:t>
            </w:r>
          </w:p>
        </w:tc>
        <w:tc>
          <w:tcPr>
            <w:tcW w:w="529" w:type="pct"/>
            <w:tcBorders>
              <w:top w:val="nil"/>
              <w:left w:val="nil"/>
              <w:bottom w:val="single" w:sz="4" w:space="0" w:color="auto"/>
              <w:right w:val="single" w:sz="4" w:space="0" w:color="auto"/>
            </w:tcBorders>
            <w:noWrap/>
            <w:hideMark/>
          </w:tcPr>
          <w:p w14:paraId="6319D4CC" w14:textId="77777777" w:rsidR="00A52ACA" w:rsidRPr="00F61458" w:rsidRDefault="00A52ACA" w:rsidP="00A52ACA">
            <w:pPr>
              <w:jc w:val="right"/>
              <w:rPr>
                <w:sz w:val="18"/>
                <w:szCs w:val="18"/>
                <w:lang w:eastAsia="en-CA"/>
              </w:rPr>
            </w:pPr>
            <w:r w:rsidRPr="00F61458">
              <w:rPr>
                <w:sz w:val="18"/>
                <w:szCs w:val="18"/>
                <w:lang w:eastAsia="en-CA"/>
              </w:rPr>
              <w:t>15,406,368</w:t>
            </w:r>
          </w:p>
        </w:tc>
        <w:tc>
          <w:tcPr>
            <w:tcW w:w="433" w:type="pct"/>
            <w:tcBorders>
              <w:top w:val="nil"/>
              <w:left w:val="nil"/>
              <w:bottom w:val="single" w:sz="4" w:space="0" w:color="auto"/>
              <w:right w:val="single" w:sz="4" w:space="0" w:color="auto"/>
            </w:tcBorders>
            <w:noWrap/>
            <w:hideMark/>
          </w:tcPr>
          <w:p w14:paraId="7105860D"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7BF488CB" w14:textId="1D0BBAD9"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6DAF1C28"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40FA8F1C" w14:textId="77777777" w:rsidR="00A52ACA" w:rsidRPr="00F61458" w:rsidRDefault="00A52ACA" w:rsidP="00A52ACA">
            <w:pPr>
              <w:jc w:val="left"/>
              <w:rPr>
                <w:sz w:val="18"/>
                <w:szCs w:val="18"/>
                <w:lang w:eastAsia="en-CA"/>
              </w:rPr>
            </w:pPr>
            <w:r w:rsidRPr="00F61458">
              <w:rPr>
                <w:sz w:val="18"/>
                <w:szCs w:val="18"/>
                <w:lang w:eastAsia="en-CA"/>
              </w:rPr>
              <w:t>Maldives</w:t>
            </w:r>
          </w:p>
        </w:tc>
        <w:tc>
          <w:tcPr>
            <w:tcW w:w="433" w:type="pct"/>
            <w:tcBorders>
              <w:top w:val="nil"/>
              <w:left w:val="nil"/>
              <w:bottom w:val="single" w:sz="4" w:space="0" w:color="auto"/>
              <w:right w:val="single" w:sz="4" w:space="0" w:color="auto"/>
            </w:tcBorders>
            <w:noWrap/>
            <w:hideMark/>
          </w:tcPr>
          <w:p w14:paraId="6750F0C6"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731C056"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AAC6601"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2D20823"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E8EDD0A" w14:textId="77777777" w:rsidR="00A52ACA" w:rsidRPr="00F61458" w:rsidRDefault="00A52ACA" w:rsidP="00A52ACA">
            <w:pPr>
              <w:jc w:val="right"/>
              <w:rPr>
                <w:sz w:val="18"/>
                <w:szCs w:val="18"/>
                <w:lang w:eastAsia="en-CA"/>
              </w:rPr>
            </w:pPr>
            <w:r w:rsidRPr="00F61458">
              <w:rPr>
                <w:sz w:val="18"/>
                <w:szCs w:val="18"/>
                <w:lang w:eastAsia="en-CA"/>
              </w:rPr>
              <w:t>434,219</w:t>
            </w:r>
          </w:p>
        </w:tc>
        <w:tc>
          <w:tcPr>
            <w:tcW w:w="529" w:type="pct"/>
            <w:tcBorders>
              <w:top w:val="nil"/>
              <w:left w:val="nil"/>
              <w:bottom w:val="single" w:sz="4" w:space="0" w:color="auto"/>
              <w:right w:val="single" w:sz="4" w:space="0" w:color="auto"/>
            </w:tcBorders>
            <w:noWrap/>
            <w:hideMark/>
          </w:tcPr>
          <w:p w14:paraId="59C2968F" w14:textId="77777777" w:rsidR="00A52ACA" w:rsidRPr="00F61458" w:rsidRDefault="00A52ACA" w:rsidP="00A52ACA">
            <w:pPr>
              <w:jc w:val="right"/>
              <w:rPr>
                <w:sz w:val="18"/>
                <w:szCs w:val="18"/>
                <w:lang w:eastAsia="en-CA"/>
              </w:rPr>
            </w:pPr>
            <w:r w:rsidRPr="00F61458">
              <w:rPr>
                <w:sz w:val="18"/>
                <w:szCs w:val="18"/>
                <w:lang w:eastAsia="en-CA"/>
              </w:rPr>
              <w:t>390,586</w:t>
            </w:r>
          </w:p>
        </w:tc>
        <w:tc>
          <w:tcPr>
            <w:tcW w:w="433" w:type="pct"/>
            <w:tcBorders>
              <w:top w:val="nil"/>
              <w:left w:val="nil"/>
              <w:bottom w:val="single" w:sz="4" w:space="0" w:color="auto"/>
              <w:right w:val="single" w:sz="4" w:space="0" w:color="auto"/>
            </w:tcBorders>
            <w:noWrap/>
            <w:hideMark/>
          </w:tcPr>
          <w:p w14:paraId="1916D933"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1C972690"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488B18EE"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71D80D0F" w14:textId="77777777" w:rsidR="00A52ACA" w:rsidRPr="00F61458" w:rsidRDefault="00A52ACA" w:rsidP="00A52ACA">
            <w:pPr>
              <w:jc w:val="left"/>
              <w:rPr>
                <w:sz w:val="18"/>
                <w:szCs w:val="18"/>
                <w:lang w:eastAsia="en-CA"/>
              </w:rPr>
            </w:pPr>
            <w:r w:rsidRPr="00F61458">
              <w:rPr>
                <w:sz w:val="18"/>
                <w:szCs w:val="18"/>
                <w:lang w:eastAsia="en-CA"/>
              </w:rPr>
              <w:t>Mali</w:t>
            </w:r>
          </w:p>
        </w:tc>
        <w:tc>
          <w:tcPr>
            <w:tcW w:w="433" w:type="pct"/>
            <w:tcBorders>
              <w:top w:val="nil"/>
              <w:left w:val="nil"/>
              <w:bottom w:val="single" w:sz="4" w:space="0" w:color="auto"/>
              <w:right w:val="single" w:sz="4" w:space="0" w:color="auto"/>
            </w:tcBorders>
            <w:noWrap/>
            <w:hideMark/>
          </w:tcPr>
          <w:p w14:paraId="0879F343"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975F9BA"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4DFA2ABD"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1466A28"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55633DAC" w14:textId="77777777" w:rsidR="00A52ACA" w:rsidRPr="00F61458" w:rsidRDefault="00A52ACA" w:rsidP="00A52ACA">
            <w:pPr>
              <w:jc w:val="right"/>
              <w:rPr>
                <w:sz w:val="18"/>
                <w:szCs w:val="18"/>
                <w:lang w:eastAsia="en-CA"/>
              </w:rPr>
            </w:pPr>
            <w:r w:rsidRPr="00F61458">
              <w:rPr>
                <w:sz w:val="18"/>
                <w:szCs w:val="18"/>
                <w:lang w:eastAsia="en-CA"/>
              </w:rPr>
              <w:t>399,935</w:t>
            </w:r>
          </w:p>
        </w:tc>
        <w:tc>
          <w:tcPr>
            <w:tcW w:w="529" w:type="pct"/>
            <w:tcBorders>
              <w:top w:val="nil"/>
              <w:left w:val="nil"/>
              <w:bottom w:val="single" w:sz="4" w:space="0" w:color="auto"/>
              <w:right w:val="single" w:sz="4" w:space="0" w:color="auto"/>
            </w:tcBorders>
            <w:noWrap/>
            <w:hideMark/>
          </w:tcPr>
          <w:p w14:paraId="5B41D1B7" w14:textId="77777777" w:rsidR="00A52ACA" w:rsidRPr="00F61458" w:rsidRDefault="00A52ACA" w:rsidP="00A52ACA">
            <w:pPr>
              <w:jc w:val="right"/>
              <w:rPr>
                <w:sz w:val="18"/>
                <w:szCs w:val="18"/>
                <w:lang w:eastAsia="en-CA"/>
              </w:rPr>
            </w:pPr>
            <w:r w:rsidRPr="00F61458">
              <w:rPr>
                <w:sz w:val="18"/>
                <w:szCs w:val="18"/>
                <w:lang w:eastAsia="en-CA"/>
              </w:rPr>
              <w:t>1,773,126</w:t>
            </w:r>
          </w:p>
        </w:tc>
        <w:tc>
          <w:tcPr>
            <w:tcW w:w="433" w:type="pct"/>
            <w:tcBorders>
              <w:top w:val="nil"/>
              <w:left w:val="nil"/>
              <w:bottom w:val="single" w:sz="4" w:space="0" w:color="auto"/>
              <w:right w:val="single" w:sz="4" w:space="0" w:color="auto"/>
            </w:tcBorders>
            <w:noWrap/>
            <w:hideMark/>
          </w:tcPr>
          <w:p w14:paraId="07173858" w14:textId="77777777" w:rsidR="00A52ACA" w:rsidRPr="00F61458" w:rsidRDefault="00A52ACA" w:rsidP="00A52ACA">
            <w:pPr>
              <w:jc w:val="right"/>
              <w:rPr>
                <w:sz w:val="18"/>
                <w:szCs w:val="18"/>
                <w:lang w:eastAsia="en-CA"/>
              </w:rPr>
            </w:pPr>
            <w:r w:rsidRPr="00F61458">
              <w:rPr>
                <w:sz w:val="18"/>
                <w:szCs w:val="18"/>
                <w:lang w:eastAsia="en-CA"/>
              </w:rPr>
              <w:t>343</w:t>
            </w:r>
          </w:p>
        </w:tc>
        <w:tc>
          <w:tcPr>
            <w:tcW w:w="1008" w:type="pct"/>
            <w:tcBorders>
              <w:top w:val="nil"/>
              <w:left w:val="nil"/>
              <w:bottom w:val="single" w:sz="4" w:space="0" w:color="auto"/>
              <w:right w:val="single" w:sz="4" w:space="0" w:color="auto"/>
            </w:tcBorders>
            <w:noWrap/>
            <w:hideMark/>
          </w:tcPr>
          <w:p w14:paraId="20D939CC"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176D1B38"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1B4849CA" w14:textId="77777777" w:rsidR="00A52ACA" w:rsidRPr="00F61458" w:rsidRDefault="00A52ACA" w:rsidP="00A52ACA">
            <w:pPr>
              <w:jc w:val="left"/>
              <w:rPr>
                <w:sz w:val="18"/>
                <w:szCs w:val="18"/>
                <w:lang w:eastAsia="en-CA"/>
              </w:rPr>
            </w:pPr>
            <w:r w:rsidRPr="00F61458">
              <w:rPr>
                <w:sz w:val="18"/>
                <w:szCs w:val="18"/>
                <w:lang w:eastAsia="en-CA"/>
              </w:rPr>
              <w:t>Marshall Islands (the)</w:t>
            </w:r>
          </w:p>
        </w:tc>
        <w:tc>
          <w:tcPr>
            <w:tcW w:w="433" w:type="pct"/>
            <w:tcBorders>
              <w:top w:val="nil"/>
              <w:left w:val="nil"/>
              <w:bottom w:val="single" w:sz="4" w:space="0" w:color="auto"/>
              <w:right w:val="single" w:sz="4" w:space="0" w:color="auto"/>
            </w:tcBorders>
            <w:noWrap/>
            <w:hideMark/>
          </w:tcPr>
          <w:p w14:paraId="3F43905E"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1E0632A7"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ED1F599"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7C7F2FC"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CC15F87" w14:textId="77777777" w:rsidR="00A52ACA" w:rsidRPr="00F61458" w:rsidRDefault="00A52ACA" w:rsidP="00A52ACA">
            <w:pPr>
              <w:jc w:val="right"/>
              <w:rPr>
                <w:sz w:val="18"/>
                <w:szCs w:val="18"/>
                <w:lang w:eastAsia="en-CA"/>
              </w:rPr>
            </w:pPr>
            <w:r w:rsidRPr="00F61458">
              <w:rPr>
                <w:sz w:val="18"/>
                <w:szCs w:val="18"/>
                <w:lang w:eastAsia="en-CA"/>
              </w:rPr>
              <w:t>10,824</w:t>
            </w:r>
          </w:p>
        </w:tc>
        <w:tc>
          <w:tcPr>
            <w:tcW w:w="529" w:type="pct"/>
            <w:tcBorders>
              <w:top w:val="nil"/>
              <w:left w:val="nil"/>
              <w:bottom w:val="single" w:sz="4" w:space="0" w:color="auto"/>
              <w:right w:val="single" w:sz="4" w:space="0" w:color="auto"/>
            </w:tcBorders>
            <w:noWrap/>
            <w:hideMark/>
          </w:tcPr>
          <w:p w14:paraId="417A7770" w14:textId="77777777" w:rsidR="00A52ACA" w:rsidRPr="00F61458" w:rsidRDefault="00A52ACA" w:rsidP="00A52ACA">
            <w:pPr>
              <w:jc w:val="right"/>
              <w:rPr>
                <w:sz w:val="18"/>
                <w:szCs w:val="18"/>
                <w:lang w:eastAsia="en-CA"/>
              </w:rPr>
            </w:pPr>
            <w:r w:rsidRPr="00F61458">
              <w:rPr>
                <w:sz w:val="18"/>
                <w:szCs w:val="18"/>
                <w:lang w:eastAsia="en-CA"/>
              </w:rPr>
              <w:t>7,039</w:t>
            </w:r>
          </w:p>
        </w:tc>
        <w:tc>
          <w:tcPr>
            <w:tcW w:w="433" w:type="pct"/>
            <w:tcBorders>
              <w:top w:val="nil"/>
              <w:left w:val="nil"/>
              <w:bottom w:val="single" w:sz="4" w:space="0" w:color="auto"/>
              <w:right w:val="single" w:sz="4" w:space="0" w:color="auto"/>
            </w:tcBorders>
            <w:noWrap/>
            <w:hideMark/>
          </w:tcPr>
          <w:p w14:paraId="1244E2C6"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77BC8CA9" w14:textId="725950F3"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3BBF4665"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4FB9F581" w14:textId="77777777" w:rsidR="00A52ACA" w:rsidRPr="00F61458" w:rsidRDefault="00A52ACA" w:rsidP="00A52ACA">
            <w:pPr>
              <w:jc w:val="left"/>
              <w:rPr>
                <w:sz w:val="18"/>
                <w:szCs w:val="18"/>
                <w:lang w:eastAsia="en-CA"/>
              </w:rPr>
            </w:pPr>
            <w:r w:rsidRPr="00F61458">
              <w:rPr>
                <w:sz w:val="18"/>
                <w:szCs w:val="18"/>
                <w:lang w:eastAsia="en-CA"/>
              </w:rPr>
              <w:t>Mauritania</w:t>
            </w:r>
          </w:p>
        </w:tc>
        <w:tc>
          <w:tcPr>
            <w:tcW w:w="433" w:type="pct"/>
            <w:tcBorders>
              <w:top w:val="nil"/>
              <w:left w:val="nil"/>
              <w:bottom w:val="single" w:sz="4" w:space="0" w:color="auto"/>
              <w:right w:val="single" w:sz="4" w:space="0" w:color="auto"/>
            </w:tcBorders>
            <w:noWrap/>
            <w:hideMark/>
          </w:tcPr>
          <w:p w14:paraId="2C0C3E9D"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CCAE453"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3EA63572" w14:textId="77777777" w:rsidR="00A52ACA" w:rsidRPr="00F61458" w:rsidRDefault="00A52ACA" w:rsidP="00A52ACA">
            <w:pPr>
              <w:jc w:val="center"/>
              <w:rPr>
                <w:sz w:val="18"/>
                <w:szCs w:val="18"/>
                <w:lang w:eastAsia="en-CA"/>
              </w:rPr>
            </w:pPr>
            <w:r w:rsidRPr="00F61458">
              <w:rPr>
                <w:sz w:val="18"/>
                <w:szCs w:val="18"/>
                <w:lang w:eastAsia="en-CA"/>
              </w:rPr>
              <w:t> </w:t>
            </w:r>
          </w:p>
        </w:tc>
        <w:tc>
          <w:tcPr>
            <w:tcW w:w="625" w:type="pct"/>
            <w:tcBorders>
              <w:top w:val="nil"/>
              <w:left w:val="nil"/>
              <w:bottom w:val="single" w:sz="4" w:space="0" w:color="auto"/>
              <w:right w:val="single" w:sz="4" w:space="0" w:color="auto"/>
            </w:tcBorders>
            <w:noWrap/>
            <w:hideMark/>
          </w:tcPr>
          <w:p w14:paraId="095D2278" w14:textId="77777777" w:rsidR="00A52ACA" w:rsidRPr="00F61458" w:rsidRDefault="00A52ACA" w:rsidP="00A52ACA">
            <w:pPr>
              <w:jc w:val="center"/>
              <w:rPr>
                <w:sz w:val="18"/>
                <w:szCs w:val="18"/>
                <w:lang w:eastAsia="en-CA"/>
              </w:rPr>
            </w:pPr>
            <w:r w:rsidRPr="00F61458">
              <w:rPr>
                <w:sz w:val="18"/>
                <w:szCs w:val="18"/>
                <w:lang w:eastAsia="en-CA"/>
              </w:rPr>
              <w:t> </w:t>
            </w:r>
          </w:p>
        </w:tc>
        <w:tc>
          <w:tcPr>
            <w:tcW w:w="433" w:type="pct"/>
            <w:tcBorders>
              <w:top w:val="nil"/>
              <w:left w:val="nil"/>
              <w:bottom w:val="single" w:sz="4" w:space="0" w:color="auto"/>
              <w:right w:val="single" w:sz="4" w:space="0" w:color="auto"/>
            </w:tcBorders>
            <w:noWrap/>
            <w:hideMark/>
          </w:tcPr>
          <w:p w14:paraId="55001715"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7F825106" w14:textId="77777777" w:rsidR="00A52ACA" w:rsidRPr="00F61458" w:rsidRDefault="00A52ACA" w:rsidP="00A52ACA">
            <w:pPr>
              <w:jc w:val="left"/>
              <w:rPr>
                <w:color w:val="000000"/>
                <w:sz w:val="18"/>
                <w:szCs w:val="18"/>
                <w:lang w:eastAsia="en-CA"/>
              </w:rPr>
            </w:pPr>
            <w:r w:rsidRPr="00F61458">
              <w:rPr>
                <w:color w:val="000000"/>
                <w:sz w:val="18"/>
                <w:szCs w:val="18"/>
                <w:lang w:eastAsia="en-CA"/>
              </w:rPr>
              <w:t> </w:t>
            </w:r>
          </w:p>
        </w:tc>
        <w:tc>
          <w:tcPr>
            <w:tcW w:w="433" w:type="pct"/>
            <w:tcBorders>
              <w:top w:val="nil"/>
              <w:left w:val="nil"/>
              <w:bottom w:val="single" w:sz="4" w:space="0" w:color="auto"/>
              <w:right w:val="single" w:sz="4" w:space="0" w:color="auto"/>
            </w:tcBorders>
            <w:noWrap/>
            <w:hideMark/>
          </w:tcPr>
          <w:p w14:paraId="456B4F90"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40D80EDF"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761F51E0"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33FC722D" w14:textId="77777777" w:rsidR="00A52ACA" w:rsidRPr="00F61458" w:rsidRDefault="00A52ACA" w:rsidP="00A52ACA">
            <w:pPr>
              <w:jc w:val="left"/>
              <w:rPr>
                <w:sz w:val="18"/>
                <w:szCs w:val="18"/>
                <w:lang w:eastAsia="en-CA"/>
              </w:rPr>
            </w:pPr>
            <w:r w:rsidRPr="00F61458">
              <w:rPr>
                <w:sz w:val="18"/>
                <w:szCs w:val="18"/>
                <w:lang w:eastAsia="en-CA"/>
              </w:rPr>
              <w:t>Mauritius</w:t>
            </w:r>
          </w:p>
        </w:tc>
        <w:tc>
          <w:tcPr>
            <w:tcW w:w="433" w:type="pct"/>
            <w:tcBorders>
              <w:top w:val="nil"/>
              <w:left w:val="nil"/>
              <w:bottom w:val="single" w:sz="4" w:space="0" w:color="auto"/>
              <w:right w:val="single" w:sz="4" w:space="0" w:color="auto"/>
            </w:tcBorders>
            <w:noWrap/>
            <w:hideMark/>
          </w:tcPr>
          <w:p w14:paraId="76B4E7E2"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1530CA81"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0BD58504"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95CAF3D"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3BB8743" w14:textId="77777777" w:rsidR="00A52ACA" w:rsidRPr="00F61458" w:rsidRDefault="00A52ACA" w:rsidP="00A52ACA">
            <w:pPr>
              <w:jc w:val="right"/>
              <w:rPr>
                <w:sz w:val="18"/>
                <w:szCs w:val="18"/>
                <w:lang w:eastAsia="en-CA"/>
              </w:rPr>
            </w:pPr>
            <w:r w:rsidRPr="00F61458">
              <w:rPr>
                <w:sz w:val="18"/>
                <w:szCs w:val="18"/>
                <w:lang w:eastAsia="en-CA"/>
              </w:rPr>
              <w:t>665,957</w:t>
            </w:r>
          </w:p>
        </w:tc>
        <w:tc>
          <w:tcPr>
            <w:tcW w:w="529" w:type="pct"/>
            <w:tcBorders>
              <w:top w:val="nil"/>
              <w:left w:val="nil"/>
              <w:bottom w:val="single" w:sz="4" w:space="0" w:color="auto"/>
              <w:right w:val="single" w:sz="4" w:space="0" w:color="auto"/>
            </w:tcBorders>
            <w:noWrap/>
            <w:hideMark/>
          </w:tcPr>
          <w:p w14:paraId="1C40CF7D" w14:textId="77777777" w:rsidR="00A52ACA" w:rsidRPr="00F61458" w:rsidRDefault="00A52ACA" w:rsidP="00A52ACA">
            <w:pPr>
              <w:jc w:val="right"/>
              <w:rPr>
                <w:sz w:val="18"/>
                <w:szCs w:val="18"/>
                <w:lang w:eastAsia="en-CA"/>
              </w:rPr>
            </w:pPr>
            <w:r w:rsidRPr="00F61458">
              <w:rPr>
                <w:sz w:val="18"/>
                <w:szCs w:val="18"/>
                <w:lang w:eastAsia="en-CA"/>
              </w:rPr>
              <w:t>613,288</w:t>
            </w:r>
          </w:p>
        </w:tc>
        <w:tc>
          <w:tcPr>
            <w:tcW w:w="433" w:type="pct"/>
            <w:tcBorders>
              <w:top w:val="nil"/>
              <w:left w:val="nil"/>
              <w:bottom w:val="single" w:sz="4" w:space="0" w:color="auto"/>
              <w:right w:val="single" w:sz="4" w:space="0" w:color="auto"/>
            </w:tcBorders>
            <w:noWrap/>
            <w:hideMark/>
          </w:tcPr>
          <w:p w14:paraId="7D64A016"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185E563E" w14:textId="35EE013F"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7CB23839"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2A94F7E9" w14:textId="77777777" w:rsidR="00A52ACA" w:rsidRPr="00F61458" w:rsidRDefault="00A52ACA" w:rsidP="00A52ACA">
            <w:pPr>
              <w:jc w:val="left"/>
              <w:rPr>
                <w:sz w:val="18"/>
                <w:szCs w:val="18"/>
                <w:lang w:eastAsia="en-CA"/>
              </w:rPr>
            </w:pPr>
            <w:r w:rsidRPr="00F61458">
              <w:rPr>
                <w:sz w:val="18"/>
                <w:szCs w:val="18"/>
                <w:lang w:eastAsia="en-CA"/>
              </w:rPr>
              <w:t>Mexico</w:t>
            </w:r>
          </w:p>
        </w:tc>
        <w:tc>
          <w:tcPr>
            <w:tcW w:w="433" w:type="pct"/>
            <w:tcBorders>
              <w:top w:val="nil"/>
              <w:left w:val="nil"/>
              <w:bottom w:val="single" w:sz="4" w:space="0" w:color="auto"/>
              <w:right w:val="single" w:sz="4" w:space="0" w:color="auto"/>
            </w:tcBorders>
            <w:noWrap/>
            <w:hideMark/>
          </w:tcPr>
          <w:p w14:paraId="2FF77119"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2BAA28D"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0CFAC63B"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B937218"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28CC016" w14:textId="77777777" w:rsidR="00A52ACA" w:rsidRPr="00F61458" w:rsidRDefault="00A52ACA" w:rsidP="00A52ACA">
            <w:pPr>
              <w:jc w:val="right"/>
              <w:rPr>
                <w:sz w:val="18"/>
                <w:szCs w:val="18"/>
                <w:lang w:eastAsia="en-CA"/>
              </w:rPr>
            </w:pPr>
            <w:r w:rsidRPr="00F61458">
              <w:rPr>
                <w:sz w:val="18"/>
                <w:szCs w:val="18"/>
                <w:lang w:eastAsia="en-CA"/>
              </w:rPr>
              <w:t>76,982,664</w:t>
            </w:r>
          </w:p>
        </w:tc>
        <w:tc>
          <w:tcPr>
            <w:tcW w:w="529" w:type="pct"/>
            <w:tcBorders>
              <w:top w:val="nil"/>
              <w:left w:val="nil"/>
              <w:bottom w:val="single" w:sz="4" w:space="0" w:color="auto"/>
              <w:right w:val="single" w:sz="4" w:space="0" w:color="auto"/>
            </w:tcBorders>
            <w:noWrap/>
            <w:hideMark/>
          </w:tcPr>
          <w:p w14:paraId="5CB1DCC3" w14:textId="77777777" w:rsidR="00A52ACA" w:rsidRPr="00F61458" w:rsidRDefault="00A52ACA" w:rsidP="00A52ACA">
            <w:pPr>
              <w:jc w:val="right"/>
              <w:rPr>
                <w:sz w:val="18"/>
                <w:szCs w:val="18"/>
                <w:lang w:eastAsia="en-CA"/>
              </w:rPr>
            </w:pPr>
            <w:r w:rsidRPr="00F61458">
              <w:rPr>
                <w:sz w:val="18"/>
                <w:szCs w:val="18"/>
                <w:lang w:eastAsia="en-CA"/>
              </w:rPr>
              <w:t>43,614,902</w:t>
            </w:r>
          </w:p>
        </w:tc>
        <w:tc>
          <w:tcPr>
            <w:tcW w:w="433" w:type="pct"/>
            <w:tcBorders>
              <w:top w:val="nil"/>
              <w:left w:val="nil"/>
              <w:bottom w:val="single" w:sz="4" w:space="0" w:color="auto"/>
              <w:right w:val="single" w:sz="4" w:space="0" w:color="auto"/>
            </w:tcBorders>
            <w:noWrap/>
            <w:hideMark/>
          </w:tcPr>
          <w:p w14:paraId="2E6F1DB3"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77D33557" w14:textId="0F2CB87F"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6528EF7D"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5C23D904" w14:textId="77777777" w:rsidR="00A52ACA" w:rsidRPr="00F61458" w:rsidRDefault="00A52ACA" w:rsidP="00A52ACA">
            <w:pPr>
              <w:jc w:val="left"/>
              <w:rPr>
                <w:sz w:val="18"/>
                <w:szCs w:val="18"/>
                <w:lang w:eastAsia="en-CA"/>
              </w:rPr>
            </w:pPr>
            <w:r w:rsidRPr="00F61458">
              <w:rPr>
                <w:sz w:val="18"/>
                <w:szCs w:val="18"/>
                <w:lang w:eastAsia="en-CA"/>
              </w:rPr>
              <w:t>Micronesia (Federated States of)</w:t>
            </w:r>
          </w:p>
        </w:tc>
        <w:tc>
          <w:tcPr>
            <w:tcW w:w="433" w:type="pct"/>
            <w:tcBorders>
              <w:top w:val="nil"/>
              <w:left w:val="nil"/>
              <w:bottom w:val="single" w:sz="4" w:space="0" w:color="auto"/>
              <w:right w:val="single" w:sz="4" w:space="0" w:color="auto"/>
            </w:tcBorders>
            <w:noWrap/>
            <w:hideMark/>
          </w:tcPr>
          <w:p w14:paraId="66496776"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913011F"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591EC146"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BE9916B"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A7C7A6F" w14:textId="77777777" w:rsidR="00A52ACA" w:rsidRPr="00F61458" w:rsidRDefault="00A52ACA" w:rsidP="00A52ACA">
            <w:pPr>
              <w:jc w:val="right"/>
              <w:rPr>
                <w:sz w:val="18"/>
                <w:szCs w:val="18"/>
                <w:lang w:eastAsia="en-CA"/>
              </w:rPr>
            </w:pPr>
            <w:r w:rsidRPr="00F61458">
              <w:rPr>
                <w:sz w:val="18"/>
                <w:szCs w:val="18"/>
                <w:lang w:eastAsia="en-CA"/>
              </w:rPr>
              <w:t>13,600</w:t>
            </w:r>
          </w:p>
        </w:tc>
        <w:tc>
          <w:tcPr>
            <w:tcW w:w="529" w:type="pct"/>
            <w:tcBorders>
              <w:top w:val="nil"/>
              <w:left w:val="nil"/>
              <w:bottom w:val="single" w:sz="4" w:space="0" w:color="auto"/>
              <w:right w:val="single" w:sz="4" w:space="0" w:color="auto"/>
            </w:tcBorders>
            <w:noWrap/>
            <w:hideMark/>
          </w:tcPr>
          <w:p w14:paraId="3471AF85" w14:textId="77777777" w:rsidR="00A52ACA" w:rsidRPr="00F61458" w:rsidRDefault="00A52ACA" w:rsidP="00A52ACA">
            <w:pPr>
              <w:jc w:val="right"/>
              <w:rPr>
                <w:sz w:val="18"/>
                <w:szCs w:val="18"/>
                <w:lang w:eastAsia="en-CA"/>
              </w:rPr>
            </w:pPr>
            <w:r w:rsidRPr="00F61458">
              <w:rPr>
                <w:sz w:val="18"/>
                <w:szCs w:val="18"/>
                <w:lang w:eastAsia="en-CA"/>
              </w:rPr>
              <w:t>7,226</w:t>
            </w:r>
          </w:p>
        </w:tc>
        <w:tc>
          <w:tcPr>
            <w:tcW w:w="433" w:type="pct"/>
            <w:tcBorders>
              <w:top w:val="nil"/>
              <w:left w:val="nil"/>
              <w:bottom w:val="single" w:sz="4" w:space="0" w:color="auto"/>
              <w:right w:val="single" w:sz="4" w:space="0" w:color="auto"/>
            </w:tcBorders>
            <w:noWrap/>
            <w:hideMark/>
          </w:tcPr>
          <w:p w14:paraId="086747D4"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7D3B4091" w14:textId="60A6E81D"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00AC1197"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6E786F24" w14:textId="77777777" w:rsidR="00A52ACA" w:rsidRPr="00F61458" w:rsidRDefault="00A52ACA" w:rsidP="00A52ACA">
            <w:pPr>
              <w:jc w:val="left"/>
              <w:rPr>
                <w:sz w:val="18"/>
                <w:szCs w:val="18"/>
                <w:lang w:eastAsia="en-CA"/>
              </w:rPr>
            </w:pPr>
            <w:r w:rsidRPr="00F61458">
              <w:rPr>
                <w:sz w:val="18"/>
                <w:szCs w:val="18"/>
                <w:lang w:eastAsia="en-CA"/>
              </w:rPr>
              <w:t>Mongolia</w:t>
            </w:r>
          </w:p>
        </w:tc>
        <w:tc>
          <w:tcPr>
            <w:tcW w:w="433" w:type="pct"/>
            <w:tcBorders>
              <w:top w:val="nil"/>
              <w:left w:val="nil"/>
              <w:bottom w:val="single" w:sz="4" w:space="0" w:color="auto"/>
              <w:right w:val="single" w:sz="4" w:space="0" w:color="auto"/>
            </w:tcBorders>
            <w:noWrap/>
            <w:hideMark/>
          </w:tcPr>
          <w:p w14:paraId="1D4CA507"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063B538"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C2BD73F"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28ED64AE"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63C240E" w14:textId="77777777" w:rsidR="00A52ACA" w:rsidRPr="00F61458" w:rsidRDefault="00A52ACA" w:rsidP="00A52ACA">
            <w:pPr>
              <w:jc w:val="right"/>
              <w:rPr>
                <w:sz w:val="18"/>
                <w:szCs w:val="18"/>
                <w:lang w:eastAsia="en-CA"/>
              </w:rPr>
            </w:pPr>
            <w:r w:rsidRPr="00F61458">
              <w:rPr>
                <w:sz w:val="18"/>
                <w:szCs w:val="18"/>
                <w:lang w:eastAsia="en-CA"/>
              </w:rPr>
              <w:t>57,309</w:t>
            </w:r>
          </w:p>
        </w:tc>
        <w:tc>
          <w:tcPr>
            <w:tcW w:w="529" w:type="pct"/>
            <w:tcBorders>
              <w:top w:val="nil"/>
              <w:left w:val="nil"/>
              <w:bottom w:val="single" w:sz="4" w:space="0" w:color="auto"/>
              <w:right w:val="single" w:sz="4" w:space="0" w:color="auto"/>
            </w:tcBorders>
            <w:noWrap/>
            <w:hideMark/>
          </w:tcPr>
          <w:p w14:paraId="3C3FF372" w14:textId="77777777" w:rsidR="00A52ACA" w:rsidRPr="00F61458" w:rsidRDefault="00A52ACA" w:rsidP="00A52ACA">
            <w:pPr>
              <w:jc w:val="right"/>
              <w:rPr>
                <w:sz w:val="18"/>
                <w:szCs w:val="18"/>
                <w:lang w:eastAsia="en-CA"/>
              </w:rPr>
            </w:pPr>
            <w:r w:rsidRPr="00F61458">
              <w:rPr>
                <w:sz w:val="18"/>
                <w:szCs w:val="18"/>
                <w:lang w:eastAsia="en-CA"/>
              </w:rPr>
              <w:t>55,608</w:t>
            </w:r>
          </w:p>
        </w:tc>
        <w:tc>
          <w:tcPr>
            <w:tcW w:w="433" w:type="pct"/>
            <w:tcBorders>
              <w:top w:val="nil"/>
              <w:left w:val="nil"/>
              <w:bottom w:val="single" w:sz="4" w:space="0" w:color="auto"/>
              <w:right w:val="single" w:sz="4" w:space="0" w:color="auto"/>
            </w:tcBorders>
            <w:noWrap/>
            <w:hideMark/>
          </w:tcPr>
          <w:p w14:paraId="7C6B2564"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5866A62"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6A0DDB13"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642B751E" w14:textId="77777777" w:rsidR="00A52ACA" w:rsidRPr="00F61458" w:rsidRDefault="00A52ACA" w:rsidP="00A52ACA">
            <w:pPr>
              <w:jc w:val="left"/>
              <w:rPr>
                <w:sz w:val="18"/>
                <w:szCs w:val="18"/>
                <w:lang w:eastAsia="en-CA"/>
              </w:rPr>
            </w:pPr>
            <w:r w:rsidRPr="00F61458">
              <w:rPr>
                <w:sz w:val="18"/>
                <w:szCs w:val="18"/>
                <w:lang w:eastAsia="en-CA"/>
              </w:rPr>
              <w:t>Montenegro</w:t>
            </w:r>
          </w:p>
        </w:tc>
        <w:tc>
          <w:tcPr>
            <w:tcW w:w="433" w:type="pct"/>
            <w:tcBorders>
              <w:top w:val="nil"/>
              <w:left w:val="nil"/>
              <w:bottom w:val="single" w:sz="4" w:space="0" w:color="auto"/>
              <w:right w:val="single" w:sz="4" w:space="0" w:color="auto"/>
            </w:tcBorders>
            <w:noWrap/>
            <w:hideMark/>
          </w:tcPr>
          <w:p w14:paraId="7238E0A1"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B0E78E7"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4540E57F"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65B12016"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5728DBDC" w14:textId="77777777" w:rsidR="00A52ACA" w:rsidRPr="00F61458" w:rsidRDefault="00A52ACA" w:rsidP="00A52ACA">
            <w:pPr>
              <w:jc w:val="right"/>
              <w:rPr>
                <w:sz w:val="18"/>
                <w:szCs w:val="18"/>
                <w:lang w:eastAsia="en-CA"/>
              </w:rPr>
            </w:pPr>
            <w:r w:rsidRPr="00F61458">
              <w:rPr>
                <w:sz w:val="18"/>
                <w:szCs w:val="18"/>
                <w:lang w:eastAsia="en-CA"/>
              </w:rPr>
              <w:t>155,854</w:t>
            </w:r>
          </w:p>
        </w:tc>
        <w:tc>
          <w:tcPr>
            <w:tcW w:w="529" w:type="pct"/>
            <w:tcBorders>
              <w:top w:val="nil"/>
              <w:left w:val="nil"/>
              <w:bottom w:val="single" w:sz="4" w:space="0" w:color="auto"/>
              <w:right w:val="single" w:sz="4" w:space="0" w:color="auto"/>
            </w:tcBorders>
            <w:noWrap/>
            <w:hideMark/>
          </w:tcPr>
          <w:p w14:paraId="55876807" w14:textId="77777777" w:rsidR="00A52ACA" w:rsidRPr="00F61458" w:rsidRDefault="00A52ACA" w:rsidP="00A52ACA">
            <w:pPr>
              <w:jc w:val="right"/>
              <w:rPr>
                <w:sz w:val="18"/>
                <w:szCs w:val="18"/>
                <w:lang w:eastAsia="en-CA"/>
              </w:rPr>
            </w:pPr>
            <w:r w:rsidRPr="00F61458">
              <w:rPr>
                <w:sz w:val="18"/>
                <w:szCs w:val="18"/>
                <w:lang w:eastAsia="en-CA"/>
              </w:rPr>
              <w:t>145,764</w:t>
            </w:r>
          </w:p>
        </w:tc>
        <w:tc>
          <w:tcPr>
            <w:tcW w:w="433" w:type="pct"/>
            <w:tcBorders>
              <w:top w:val="nil"/>
              <w:left w:val="nil"/>
              <w:bottom w:val="single" w:sz="4" w:space="0" w:color="auto"/>
              <w:right w:val="single" w:sz="4" w:space="0" w:color="auto"/>
            </w:tcBorders>
            <w:noWrap/>
            <w:hideMark/>
          </w:tcPr>
          <w:p w14:paraId="46AEBDF8"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8BA9C60" w14:textId="31EF687D" w:rsidR="00A52ACA" w:rsidRPr="00F61458" w:rsidRDefault="00A52ACA" w:rsidP="00A52ACA">
            <w:pPr>
              <w:jc w:val="left"/>
              <w:rPr>
                <w:sz w:val="18"/>
                <w:szCs w:val="18"/>
                <w:lang w:eastAsia="en-CA"/>
              </w:rPr>
            </w:pPr>
            <w:r w:rsidRPr="00F61458">
              <w:rPr>
                <w:sz w:val="18"/>
                <w:szCs w:val="18"/>
                <w:lang w:eastAsia="en-CA"/>
              </w:rPr>
              <w:t xml:space="preserve">19.43% of </w:t>
            </w:r>
            <w:r w:rsidR="009E373E" w:rsidRPr="00F61458">
              <w:rPr>
                <w:sz w:val="18"/>
                <w:szCs w:val="18"/>
                <w:lang w:eastAsia="en-CA"/>
              </w:rPr>
              <w:t>b</w:t>
            </w:r>
            <w:r w:rsidRPr="00F61458">
              <w:rPr>
                <w:sz w:val="18"/>
                <w:szCs w:val="18"/>
                <w:lang w:eastAsia="en-CA"/>
              </w:rPr>
              <w:t>aseline by 2029</w:t>
            </w:r>
          </w:p>
        </w:tc>
      </w:tr>
      <w:tr w:rsidR="00F61458" w:rsidRPr="00F61458" w14:paraId="32B07BFB"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309A5DB1" w14:textId="77777777" w:rsidR="00A52ACA" w:rsidRPr="00F61458" w:rsidRDefault="00A52ACA" w:rsidP="00A52ACA">
            <w:pPr>
              <w:jc w:val="left"/>
              <w:rPr>
                <w:sz w:val="18"/>
                <w:szCs w:val="18"/>
                <w:lang w:eastAsia="en-CA"/>
              </w:rPr>
            </w:pPr>
            <w:r w:rsidRPr="00F61458">
              <w:rPr>
                <w:sz w:val="18"/>
                <w:szCs w:val="18"/>
                <w:lang w:eastAsia="en-CA"/>
              </w:rPr>
              <w:t>Morocco</w:t>
            </w:r>
          </w:p>
        </w:tc>
        <w:tc>
          <w:tcPr>
            <w:tcW w:w="433" w:type="pct"/>
            <w:tcBorders>
              <w:top w:val="nil"/>
              <w:left w:val="nil"/>
              <w:bottom w:val="single" w:sz="4" w:space="0" w:color="auto"/>
              <w:right w:val="single" w:sz="4" w:space="0" w:color="auto"/>
            </w:tcBorders>
            <w:noWrap/>
            <w:hideMark/>
          </w:tcPr>
          <w:p w14:paraId="2D091775"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50D5BA45"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257CFF2"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6DD13973"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E95D602" w14:textId="77777777" w:rsidR="00A52ACA" w:rsidRPr="00F61458" w:rsidRDefault="00A52ACA" w:rsidP="00A52ACA">
            <w:pPr>
              <w:jc w:val="right"/>
              <w:rPr>
                <w:sz w:val="18"/>
                <w:szCs w:val="18"/>
                <w:lang w:eastAsia="en-CA"/>
              </w:rPr>
            </w:pPr>
            <w:r w:rsidRPr="00F61458">
              <w:rPr>
                <w:sz w:val="18"/>
                <w:szCs w:val="18"/>
                <w:lang w:eastAsia="en-CA"/>
              </w:rPr>
              <w:t>2,134,520</w:t>
            </w:r>
          </w:p>
        </w:tc>
        <w:tc>
          <w:tcPr>
            <w:tcW w:w="529" w:type="pct"/>
            <w:tcBorders>
              <w:top w:val="nil"/>
              <w:left w:val="nil"/>
              <w:bottom w:val="single" w:sz="4" w:space="0" w:color="auto"/>
              <w:right w:val="single" w:sz="4" w:space="0" w:color="auto"/>
            </w:tcBorders>
            <w:noWrap/>
            <w:hideMark/>
          </w:tcPr>
          <w:p w14:paraId="253FCD7D" w14:textId="77777777" w:rsidR="00A52ACA" w:rsidRPr="00F61458" w:rsidRDefault="00A52ACA" w:rsidP="00A52ACA">
            <w:pPr>
              <w:jc w:val="right"/>
              <w:rPr>
                <w:sz w:val="18"/>
                <w:szCs w:val="18"/>
                <w:lang w:eastAsia="en-CA"/>
              </w:rPr>
            </w:pPr>
            <w:r w:rsidRPr="00F61458">
              <w:rPr>
                <w:sz w:val="18"/>
                <w:szCs w:val="18"/>
                <w:lang w:eastAsia="en-CA"/>
              </w:rPr>
              <w:t>2,645,559</w:t>
            </w:r>
          </w:p>
        </w:tc>
        <w:tc>
          <w:tcPr>
            <w:tcW w:w="433" w:type="pct"/>
            <w:tcBorders>
              <w:top w:val="nil"/>
              <w:left w:val="nil"/>
              <w:bottom w:val="single" w:sz="4" w:space="0" w:color="auto"/>
              <w:right w:val="single" w:sz="4" w:space="0" w:color="auto"/>
            </w:tcBorders>
            <w:noWrap/>
            <w:hideMark/>
          </w:tcPr>
          <w:p w14:paraId="1BBB082F" w14:textId="77777777" w:rsidR="00A52ACA" w:rsidRPr="00F61458" w:rsidRDefault="00A52ACA" w:rsidP="00A52ACA">
            <w:pPr>
              <w:jc w:val="right"/>
              <w:rPr>
                <w:sz w:val="18"/>
                <w:szCs w:val="18"/>
                <w:lang w:eastAsia="en-CA"/>
              </w:rPr>
            </w:pPr>
            <w:r w:rsidRPr="00F61458">
              <w:rPr>
                <w:sz w:val="18"/>
                <w:szCs w:val="18"/>
                <w:lang w:eastAsia="en-CA"/>
              </w:rPr>
              <w:t>24</w:t>
            </w:r>
          </w:p>
        </w:tc>
        <w:tc>
          <w:tcPr>
            <w:tcW w:w="1008" w:type="pct"/>
            <w:tcBorders>
              <w:top w:val="nil"/>
              <w:left w:val="nil"/>
              <w:bottom w:val="single" w:sz="4" w:space="0" w:color="auto"/>
              <w:right w:val="single" w:sz="4" w:space="0" w:color="auto"/>
            </w:tcBorders>
            <w:noWrap/>
            <w:hideMark/>
          </w:tcPr>
          <w:p w14:paraId="7135A965" w14:textId="3023CC4E" w:rsidR="00A52ACA" w:rsidRPr="00F61458" w:rsidRDefault="00A52ACA" w:rsidP="00A52ACA">
            <w:pPr>
              <w:jc w:val="left"/>
              <w:rPr>
                <w:sz w:val="18"/>
                <w:szCs w:val="18"/>
                <w:lang w:eastAsia="en-CA"/>
              </w:rPr>
            </w:pPr>
            <w:r w:rsidRPr="00F61458">
              <w:rPr>
                <w:sz w:val="18"/>
                <w:szCs w:val="18"/>
                <w:lang w:eastAsia="en-CA"/>
              </w:rPr>
              <w:t xml:space="preserve">30% of </w:t>
            </w:r>
            <w:r w:rsidR="009E373E" w:rsidRPr="00F61458">
              <w:rPr>
                <w:sz w:val="18"/>
                <w:szCs w:val="18"/>
                <w:lang w:eastAsia="en-CA"/>
              </w:rPr>
              <w:t>b</w:t>
            </w:r>
            <w:r w:rsidRPr="00F61458">
              <w:rPr>
                <w:sz w:val="18"/>
                <w:szCs w:val="18"/>
                <w:lang w:eastAsia="en-CA"/>
              </w:rPr>
              <w:t>aseline by 2030</w:t>
            </w:r>
          </w:p>
        </w:tc>
      </w:tr>
      <w:tr w:rsidR="00F61458" w:rsidRPr="00F61458" w14:paraId="48BB7EEF"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3791226D" w14:textId="77777777" w:rsidR="00A52ACA" w:rsidRPr="00F61458" w:rsidRDefault="00A52ACA" w:rsidP="00A52ACA">
            <w:pPr>
              <w:jc w:val="left"/>
              <w:rPr>
                <w:sz w:val="18"/>
                <w:szCs w:val="18"/>
                <w:lang w:eastAsia="en-CA"/>
              </w:rPr>
            </w:pPr>
            <w:r w:rsidRPr="00F61458">
              <w:rPr>
                <w:sz w:val="18"/>
                <w:szCs w:val="18"/>
                <w:lang w:eastAsia="en-CA"/>
              </w:rPr>
              <w:t>Mozambique</w:t>
            </w:r>
          </w:p>
        </w:tc>
        <w:tc>
          <w:tcPr>
            <w:tcW w:w="433" w:type="pct"/>
            <w:tcBorders>
              <w:top w:val="nil"/>
              <w:left w:val="nil"/>
              <w:bottom w:val="single" w:sz="4" w:space="0" w:color="auto"/>
              <w:right w:val="single" w:sz="4" w:space="0" w:color="auto"/>
            </w:tcBorders>
            <w:noWrap/>
            <w:hideMark/>
          </w:tcPr>
          <w:p w14:paraId="55E28C0F"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F23FAD5"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525A9FFC"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9B861E2"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190050D" w14:textId="77777777" w:rsidR="00A52ACA" w:rsidRPr="00F61458" w:rsidRDefault="00A52ACA" w:rsidP="00A52ACA">
            <w:pPr>
              <w:jc w:val="right"/>
              <w:rPr>
                <w:sz w:val="18"/>
                <w:szCs w:val="18"/>
                <w:lang w:eastAsia="en-CA"/>
              </w:rPr>
            </w:pPr>
            <w:r w:rsidRPr="00F61458">
              <w:rPr>
                <w:sz w:val="18"/>
                <w:szCs w:val="18"/>
                <w:lang w:eastAsia="en-CA"/>
              </w:rPr>
              <w:t>655,255</w:t>
            </w:r>
          </w:p>
        </w:tc>
        <w:tc>
          <w:tcPr>
            <w:tcW w:w="529" w:type="pct"/>
            <w:tcBorders>
              <w:top w:val="nil"/>
              <w:left w:val="nil"/>
              <w:bottom w:val="single" w:sz="4" w:space="0" w:color="auto"/>
              <w:right w:val="single" w:sz="4" w:space="0" w:color="auto"/>
            </w:tcBorders>
            <w:noWrap/>
            <w:hideMark/>
          </w:tcPr>
          <w:p w14:paraId="7D1E9790" w14:textId="77777777" w:rsidR="00A52ACA" w:rsidRPr="00F61458" w:rsidRDefault="00A52ACA" w:rsidP="00A52ACA">
            <w:pPr>
              <w:jc w:val="right"/>
              <w:rPr>
                <w:sz w:val="18"/>
                <w:szCs w:val="18"/>
                <w:lang w:eastAsia="en-CA"/>
              </w:rPr>
            </w:pPr>
            <w:r w:rsidRPr="00F61458">
              <w:rPr>
                <w:sz w:val="18"/>
                <w:szCs w:val="18"/>
                <w:lang w:eastAsia="en-CA"/>
              </w:rPr>
              <w:t>1,184,182</w:t>
            </w:r>
          </w:p>
        </w:tc>
        <w:tc>
          <w:tcPr>
            <w:tcW w:w="433" w:type="pct"/>
            <w:tcBorders>
              <w:top w:val="nil"/>
              <w:left w:val="nil"/>
              <w:bottom w:val="single" w:sz="4" w:space="0" w:color="auto"/>
              <w:right w:val="single" w:sz="4" w:space="0" w:color="auto"/>
            </w:tcBorders>
            <w:noWrap/>
            <w:hideMark/>
          </w:tcPr>
          <w:p w14:paraId="19A97955" w14:textId="77777777" w:rsidR="00A52ACA" w:rsidRPr="00F61458" w:rsidRDefault="00A52ACA" w:rsidP="00A52ACA">
            <w:pPr>
              <w:jc w:val="right"/>
              <w:rPr>
                <w:sz w:val="18"/>
                <w:szCs w:val="18"/>
                <w:lang w:eastAsia="en-CA"/>
              </w:rPr>
            </w:pPr>
            <w:r w:rsidRPr="00F61458">
              <w:rPr>
                <w:sz w:val="18"/>
                <w:szCs w:val="18"/>
                <w:lang w:eastAsia="en-CA"/>
              </w:rPr>
              <w:t>81</w:t>
            </w:r>
          </w:p>
        </w:tc>
        <w:tc>
          <w:tcPr>
            <w:tcW w:w="1008" w:type="pct"/>
            <w:tcBorders>
              <w:top w:val="nil"/>
              <w:left w:val="nil"/>
              <w:bottom w:val="single" w:sz="4" w:space="0" w:color="auto"/>
              <w:right w:val="single" w:sz="4" w:space="0" w:color="auto"/>
            </w:tcBorders>
            <w:noWrap/>
            <w:hideMark/>
          </w:tcPr>
          <w:p w14:paraId="15A07BD6" w14:textId="04A1247D"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20925B80"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5C016785" w14:textId="77777777" w:rsidR="00A52ACA" w:rsidRPr="00F61458" w:rsidRDefault="00A52ACA" w:rsidP="00A52ACA">
            <w:pPr>
              <w:jc w:val="left"/>
              <w:rPr>
                <w:sz w:val="18"/>
                <w:szCs w:val="18"/>
                <w:lang w:eastAsia="en-CA"/>
              </w:rPr>
            </w:pPr>
            <w:r w:rsidRPr="00F61458">
              <w:rPr>
                <w:sz w:val="18"/>
                <w:szCs w:val="18"/>
                <w:lang w:eastAsia="en-CA"/>
              </w:rPr>
              <w:t>Myanmar</w:t>
            </w:r>
          </w:p>
        </w:tc>
        <w:tc>
          <w:tcPr>
            <w:tcW w:w="433" w:type="pct"/>
            <w:tcBorders>
              <w:top w:val="nil"/>
              <w:left w:val="nil"/>
              <w:bottom w:val="single" w:sz="4" w:space="0" w:color="auto"/>
              <w:right w:val="single" w:sz="4" w:space="0" w:color="auto"/>
            </w:tcBorders>
            <w:noWrap/>
            <w:hideMark/>
          </w:tcPr>
          <w:p w14:paraId="3CED4B35"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766B0DB0"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03F90630" w14:textId="77777777" w:rsidR="00A52ACA" w:rsidRPr="00F61458" w:rsidRDefault="00A52ACA" w:rsidP="00A52ACA">
            <w:pPr>
              <w:jc w:val="center"/>
              <w:rPr>
                <w:sz w:val="18"/>
                <w:szCs w:val="18"/>
                <w:lang w:eastAsia="en-CA"/>
              </w:rPr>
            </w:pPr>
            <w:r w:rsidRPr="00F61458">
              <w:rPr>
                <w:sz w:val="18"/>
                <w:szCs w:val="18"/>
                <w:lang w:eastAsia="en-CA"/>
              </w:rPr>
              <w:t>CP</w:t>
            </w:r>
          </w:p>
        </w:tc>
        <w:tc>
          <w:tcPr>
            <w:tcW w:w="625" w:type="pct"/>
            <w:tcBorders>
              <w:top w:val="nil"/>
              <w:left w:val="nil"/>
              <w:bottom w:val="single" w:sz="4" w:space="0" w:color="auto"/>
              <w:right w:val="single" w:sz="4" w:space="0" w:color="auto"/>
            </w:tcBorders>
            <w:noWrap/>
            <w:hideMark/>
          </w:tcPr>
          <w:p w14:paraId="036F0CA0"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5643F78B"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087C69CA" w14:textId="77777777" w:rsidR="00A52ACA" w:rsidRPr="00F61458" w:rsidRDefault="00A52ACA" w:rsidP="00A52ACA">
            <w:pPr>
              <w:jc w:val="right"/>
              <w:rPr>
                <w:sz w:val="18"/>
                <w:szCs w:val="18"/>
                <w:lang w:eastAsia="en-CA"/>
              </w:rPr>
            </w:pPr>
            <w:r w:rsidRPr="00F61458">
              <w:rPr>
                <w:sz w:val="18"/>
                <w:szCs w:val="18"/>
                <w:lang w:eastAsia="en-CA"/>
              </w:rPr>
              <w:t>666,057</w:t>
            </w:r>
          </w:p>
        </w:tc>
        <w:tc>
          <w:tcPr>
            <w:tcW w:w="433" w:type="pct"/>
            <w:tcBorders>
              <w:top w:val="nil"/>
              <w:left w:val="nil"/>
              <w:bottom w:val="single" w:sz="4" w:space="0" w:color="auto"/>
              <w:right w:val="single" w:sz="4" w:space="0" w:color="auto"/>
            </w:tcBorders>
            <w:noWrap/>
            <w:hideMark/>
          </w:tcPr>
          <w:p w14:paraId="27F31924"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34183ABE"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6891FAB6"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29CCF420" w14:textId="77777777" w:rsidR="00A52ACA" w:rsidRPr="00F61458" w:rsidRDefault="00A52ACA" w:rsidP="00A52ACA">
            <w:pPr>
              <w:jc w:val="left"/>
              <w:rPr>
                <w:sz w:val="18"/>
                <w:szCs w:val="18"/>
                <w:lang w:eastAsia="en-CA"/>
              </w:rPr>
            </w:pPr>
            <w:r w:rsidRPr="00F61458">
              <w:rPr>
                <w:sz w:val="18"/>
                <w:szCs w:val="18"/>
                <w:lang w:eastAsia="en-CA"/>
              </w:rPr>
              <w:t>Namibia</w:t>
            </w:r>
          </w:p>
        </w:tc>
        <w:tc>
          <w:tcPr>
            <w:tcW w:w="433" w:type="pct"/>
            <w:tcBorders>
              <w:top w:val="nil"/>
              <w:left w:val="nil"/>
              <w:bottom w:val="single" w:sz="4" w:space="0" w:color="auto"/>
              <w:right w:val="single" w:sz="4" w:space="0" w:color="auto"/>
            </w:tcBorders>
            <w:noWrap/>
            <w:hideMark/>
          </w:tcPr>
          <w:p w14:paraId="36BE3310"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9B9B292"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4046900"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583CF64C"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5C19E85" w14:textId="77777777" w:rsidR="00A52ACA" w:rsidRPr="00F61458" w:rsidRDefault="00A52ACA" w:rsidP="00A52ACA">
            <w:pPr>
              <w:jc w:val="right"/>
              <w:rPr>
                <w:sz w:val="18"/>
                <w:szCs w:val="18"/>
                <w:lang w:eastAsia="en-CA"/>
              </w:rPr>
            </w:pPr>
            <w:r w:rsidRPr="00F61458">
              <w:rPr>
                <w:sz w:val="18"/>
                <w:szCs w:val="18"/>
                <w:lang w:eastAsia="en-CA"/>
              </w:rPr>
              <w:t>774,924</w:t>
            </w:r>
          </w:p>
        </w:tc>
        <w:tc>
          <w:tcPr>
            <w:tcW w:w="529" w:type="pct"/>
            <w:tcBorders>
              <w:top w:val="nil"/>
              <w:left w:val="nil"/>
              <w:bottom w:val="single" w:sz="4" w:space="0" w:color="auto"/>
              <w:right w:val="single" w:sz="4" w:space="0" w:color="auto"/>
            </w:tcBorders>
            <w:noWrap/>
            <w:hideMark/>
          </w:tcPr>
          <w:p w14:paraId="5FEB3725" w14:textId="77777777" w:rsidR="00A52ACA" w:rsidRPr="00F61458" w:rsidRDefault="00A52ACA" w:rsidP="00A52ACA">
            <w:pPr>
              <w:jc w:val="right"/>
              <w:rPr>
                <w:sz w:val="18"/>
                <w:szCs w:val="18"/>
                <w:lang w:eastAsia="en-CA"/>
              </w:rPr>
            </w:pPr>
            <w:r w:rsidRPr="00F61458">
              <w:rPr>
                <w:sz w:val="18"/>
                <w:szCs w:val="18"/>
                <w:lang w:eastAsia="en-CA"/>
              </w:rPr>
              <w:t>600,368</w:t>
            </w:r>
          </w:p>
        </w:tc>
        <w:tc>
          <w:tcPr>
            <w:tcW w:w="433" w:type="pct"/>
            <w:tcBorders>
              <w:top w:val="nil"/>
              <w:left w:val="nil"/>
              <w:bottom w:val="single" w:sz="4" w:space="0" w:color="auto"/>
              <w:right w:val="single" w:sz="4" w:space="0" w:color="auto"/>
            </w:tcBorders>
            <w:noWrap/>
            <w:hideMark/>
          </w:tcPr>
          <w:p w14:paraId="5DAF76AF"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2F68F529"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47A7E8FF"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434C09A2" w14:textId="77777777" w:rsidR="00A52ACA" w:rsidRPr="00F61458" w:rsidRDefault="00A52ACA" w:rsidP="00A52ACA">
            <w:pPr>
              <w:jc w:val="left"/>
              <w:rPr>
                <w:sz w:val="18"/>
                <w:szCs w:val="18"/>
                <w:lang w:eastAsia="en-CA"/>
              </w:rPr>
            </w:pPr>
            <w:r w:rsidRPr="00F61458">
              <w:rPr>
                <w:sz w:val="18"/>
                <w:szCs w:val="18"/>
                <w:lang w:eastAsia="en-CA"/>
              </w:rPr>
              <w:t>Nauru</w:t>
            </w:r>
          </w:p>
        </w:tc>
        <w:tc>
          <w:tcPr>
            <w:tcW w:w="433" w:type="pct"/>
            <w:tcBorders>
              <w:top w:val="nil"/>
              <w:left w:val="nil"/>
              <w:bottom w:val="single" w:sz="4" w:space="0" w:color="auto"/>
              <w:right w:val="single" w:sz="4" w:space="0" w:color="auto"/>
            </w:tcBorders>
            <w:noWrap/>
            <w:hideMark/>
          </w:tcPr>
          <w:p w14:paraId="571A6CCF"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BCD1CB0"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76D25D75"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F584351"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81B7754" w14:textId="77777777" w:rsidR="00A52ACA" w:rsidRPr="00F61458" w:rsidRDefault="00A52ACA" w:rsidP="00A52ACA">
            <w:pPr>
              <w:jc w:val="right"/>
              <w:rPr>
                <w:sz w:val="18"/>
                <w:szCs w:val="18"/>
                <w:lang w:eastAsia="en-CA"/>
              </w:rPr>
            </w:pPr>
            <w:r w:rsidRPr="00F61458">
              <w:rPr>
                <w:sz w:val="18"/>
                <w:szCs w:val="18"/>
                <w:lang w:eastAsia="en-CA"/>
              </w:rPr>
              <w:t>1,204</w:t>
            </w:r>
          </w:p>
        </w:tc>
        <w:tc>
          <w:tcPr>
            <w:tcW w:w="529" w:type="pct"/>
            <w:tcBorders>
              <w:top w:val="nil"/>
              <w:left w:val="nil"/>
              <w:bottom w:val="single" w:sz="4" w:space="0" w:color="auto"/>
              <w:right w:val="single" w:sz="4" w:space="0" w:color="auto"/>
            </w:tcBorders>
            <w:noWrap/>
            <w:hideMark/>
          </w:tcPr>
          <w:p w14:paraId="50BDC9ED" w14:textId="77777777" w:rsidR="00A52ACA" w:rsidRPr="00F61458" w:rsidRDefault="00A52ACA" w:rsidP="00A52ACA">
            <w:pPr>
              <w:jc w:val="right"/>
              <w:rPr>
                <w:sz w:val="18"/>
                <w:szCs w:val="18"/>
                <w:lang w:eastAsia="en-CA"/>
              </w:rPr>
            </w:pPr>
            <w:r w:rsidRPr="00F61458">
              <w:rPr>
                <w:sz w:val="18"/>
                <w:szCs w:val="18"/>
                <w:lang w:eastAsia="en-CA"/>
              </w:rPr>
              <w:t>1,402</w:t>
            </w:r>
          </w:p>
        </w:tc>
        <w:tc>
          <w:tcPr>
            <w:tcW w:w="433" w:type="pct"/>
            <w:tcBorders>
              <w:top w:val="nil"/>
              <w:left w:val="nil"/>
              <w:bottom w:val="single" w:sz="4" w:space="0" w:color="auto"/>
              <w:right w:val="single" w:sz="4" w:space="0" w:color="auto"/>
            </w:tcBorders>
            <w:noWrap/>
            <w:hideMark/>
          </w:tcPr>
          <w:p w14:paraId="1BF85F0B" w14:textId="77777777" w:rsidR="00A52ACA" w:rsidRPr="00F61458" w:rsidRDefault="00A52ACA" w:rsidP="00A52ACA">
            <w:pPr>
              <w:jc w:val="right"/>
              <w:rPr>
                <w:sz w:val="18"/>
                <w:szCs w:val="18"/>
                <w:lang w:eastAsia="en-CA"/>
              </w:rPr>
            </w:pPr>
            <w:r w:rsidRPr="00F61458">
              <w:rPr>
                <w:sz w:val="18"/>
                <w:szCs w:val="18"/>
                <w:lang w:eastAsia="en-CA"/>
              </w:rPr>
              <w:t>16</w:t>
            </w:r>
          </w:p>
        </w:tc>
        <w:tc>
          <w:tcPr>
            <w:tcW w:w="1008" w:type="pct"/>
            <w:tcBorders>
              <w:top w:val="nil"/>
              <w:left w:val="nil"/>
              <w:bottom w:val="single" w:sz="4" w:space="0" w:color="auto"/>
              <w:right w:val="single" w:sz="4" w:space="0" w:color="auto"/>
            </w:tcBorders>
            <w:noWrap/>
            <w:hideMark/>
          </w:tcPr>
          <w:p w14:paraId="2262E996" w14:textId="2350E47B"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r w:rsidR="00780CD5" w:rsidRPr="00F61458">
              <w:rPr>
                <w:sz w:val="18"/>
                <w:szCs w:val="18"/>
                <w:lang w:eastAsia="en-CA"/>
              </w:rPr>
              <w:t>; recommendation 74/7</w:t>
            </w:r>
            <w:r w:rsidR="00050E30">
              <w:rPr>
                <w:rStyle w:val="FootnoteReference"/>
                <w:sz w:val="18"/>
                <w:szCs w:val="18"/>
                <w:lang w:eastAsia="en-CA"/>
              </w:rPr>
              <w:footnoteReference w:id="25"/>
            </w:r>
          </w:p>
        </w:tc>
      </w:tr>
      <w:tr w:rsidR="00F61458" w:rsidRPr="00F61458" w14:paraId="21448262"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0FA25FBF" w14:textId="77777777" w:rsidR="00A52ACA" w:rsidRPr="00F61458" w:rsidRDefault="00A52ACA" w:rsidP="00A52ACA">
            <w:pPr>
              <w:jc w:val="left"/>
              <w:rPr>
                <w:sz w:val="18"/>
                <w:szCs w:val="18"/>
                <w:lang w:eastAsia="en-CA"/>
              </w:rPr>
            </w:pPr>
            <w:r w:rsidRPr="00F61458">
              <w:rPr>
                <w:sz w:val="18"/>
                <w:szCs w:val="18"/>
                <w:lang w:eastAsia="en-CA"/>
              </w:rPr>
              <w:t>Nepal</w:t>
            </w:r>
          </w:p>
        </w:tc>
        <w:tc>
          <w:tcPr>
            <w:tcW w:w="433" w:type="pct"/>
            <w:tcBorders>
              <w:top w:val="nil"/>
              <w:left w:val="nil"/>
              <w:bottom w:val="single" w:sz="4" w:space="0" w:color="auto"/>
              <w:right w:val="single" w:sz="4" w:space="0" w:color="auto"/>
            </w:tcBorders>
            <w:noWrap/>
            <w:hideMark/>
          </w:tcPr>
          <w:p w14:paraId="633FE572"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552360F"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5DF0A9A6" w14:textId="77777777" w:rsidR="00A52ACA" w:rsidRPr="00F61458" w:rsidRDefault="00A52ACA" w:rsidP="00A52ACA">
            <w:pPr>
              <w:jc w:val="center"/>
              <w:rPr>
                <w:sz w:val="18"/>
                <w:szCs w:val="18"/>
                <w:lang w:eastAsia="en-CA"/>
              </w:rPr>
            </w:pPr>
            <w:r w:rsidRPr="00F61458">
              <w:rPr>
                <w:sz w:val="18"/>
                <w:szCs w:val="18"/>
                <w:lang w:eastAsia="en-CA"/>
              </w:rPr>
              <w:t> </w:t>
            </w:r>
          </w:p>
        </w:tc>
        <w:tc>
          <w:tcPr>
            <w:tcW w:w="625" w:type="pct"/>
            <w:tcBorders>
              <w:top w:val="nil"/>
              <w:left w:val="nil"/>
              <w:bottom w:val="single" w:sz="4" w:space="0" w:color="auto"/>
              <w:right w:val="single" w:sz="4" w:space="0" w:color="auto"/>
            </w:tcBorders>
            <w:noWrap/>
            <w:hideMark/>
          </w:tcPr>
          <w:p w14:paraId="74A93B17" w14:textId="77777777" w:rsidR="00A52ACA" w:rsidRPr="00F61458" w:rsidRDefault="00A52ACA" w:rsidP="00A52ACA">
            <w:pPr>
              <w:jc w:val="center"/>
              <w:rPr>
                <w:sz w:val="18"/>
                <w:szCs w:val="18"/>
                <w:lang w:eastAsia="en-CA"/>
              </w:rPr>
            </w:pPr>
            <w:r w:rsidRPr="00F61458">
              <w:rPr>
                <w:sz w:val="18"/>
                <w:szCs w:val="18"/>
                <w:lang w:eastAsia="en-CA"/>
              </w:rPr>
              <w:t> </w:t>
            </w:r>
          </w:p>
        </w:tc>
        <w:tc>
          <w:tcPr>
            <w:tcW w:w="433" w:type="pct"/>
            <w:tcBorders>
              <w:top w:val="nil"/>
              <w:left w:val="nil"/>
              <w:bottom w:val="single" w:sz="4" w:space="0" w:color="auto"/>
              <w:right w:val="single" w:sz="4" w:space="0" w:color="auto"/>
            </w:tcBorders>
            <w:noWrap/>
            <w:hideMark/>
          </w:tcPr>
          <w:p w14:paraId="1B4CCFE1"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6CCF9B37" w14:textId="77777777" w:rsidR="00A52ACA" w:rsidRPr="00F61458" w:rsidRDefault="00A52ACA" w:rsidP="00A52ACA">
            <w:pPr>
              <w:jc w:val="left"/>
              <w:rPr>
                <w:color w:val="000000"/>
                <w:sz w:val="18"/>
                <w:szCs w:val="18"/>
                <w:lang w:eastAsia="en-CA"/>
              </w:rPr>
            </w:pPr>
            <w:r w:rsidRPr="00F61458">
              <w:rPr>
                <w:color w:val="000000"/>
                <w:sz w:val="18"/>
                <w:szCs w:val="18"/>
                <w:lang w:eastAsia="en-CA"/>
              </w:rPr>
              <w:t> </w:t>
            </w:r>
          </w:p>
        </w:tc>
        <w:tc>
          <w:tcPr>
            <w:tcW w:w="433" w:type="pct"/>
            <w:tcBorders>
              <w:top w:val="nil"/>
              <w:left w:val="nil"/>
              <w:bottom w:val="single" w:sz="4" w:space="0" w:color="auto"/>
              <w:right w:val="single" w:sz="4" w:space="0" w:color="auto"/>
            </w:tcBorders>
            <w:noWrap/>
            <w:hideMark/>
          </w:tcPr>
          <w:p w14:paraId="73827AD3"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6FAED594"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2AE0BA00"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5C4AA791" w14:textId="77777777" w:rsidR="00A52ACA" w:rsidRPr="00F61458" w:rsidRDefault="00A52ACA" w:rsidP="00A52ACA">
            <w:pPr>
              <w:jc w:val="left"/>
              <w:rPr>
                <w:sz w:val="18"/>
                <w:szCs w:val="18"/>
                <w:lang w:eastAsia="en-CA"/>
              </w:rPr>
            </w:pPr>
            <w:r w:rsidRPr="00F61458">
              <w:rPr>
                <w:sz w:val="18"/>
                <w:szCs w:val="18"/>
                <w:lang w:eastAsia="en-CA"/>
              </w:rPr>
              <w:lastRenderedPageBreak/>
              <w:t>Nicaragua</w:t>
            </w:r>
          </w:p>
        </w:tc>
        <w:tc>
          <w:tcPr>
            <w:tcW w:w="433" w:type="pct"/>
            <w:tcBorders>
              <w:top w:val="nil"/>
              <w:left w:val="nil"/>
              <w:bottom w:val="single" w:sz="4" w:space="0" w:color="auto"/>
              <w:right w:val="single" w:sz="4" w:space="0" w:color="auto"/>
            </w:tcBorders>
            <w:noWrap/>
            <w:hideMark/>
          </w:tcPr>
          <w:p w14:paraId="370B47D5"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6CF8E45"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391C961"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2AE75FB0"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94EA76D" w14:textId="77777777" w:rsidR="00A52ACA" w:rsidRPr="00F61458" w:rsidRDefault="00A52ACA" w:rsidP="00A52ACA">
            <w:pPr>
              <w:jc w:val="right"/>
              <w:rPr>
                <w:sz w:val="18"/>
                <w:szCs w:val="18"/>
                <w:lang w:eastAsia="en-CA"/>
              </w:rPr>
            </w:pPr>
            <w:r w:rsidRPr="00F61458">
              <w:rPr>
                <w:sz w:val="18"/>
                <w:szCs w:val="18"/>
                <w:lang w:eastAsia="en-CA"/>
              </w:rPr>
              <w:t>582,295</w:t>
            </w:r>
          </w:p>
        </w:tc>
        <w:tc>
          <w:tcPr>
            <w:tcW w:w="529" w:type="pct"/>
            <w:tcBorders>
              <w:top w:val="nil"/>
              <w:left w:val="nil"/>
              <w:bottom w:val="single" w:sz="4" w:space="0" w:color="auto"/>
              <w:right w:val="single" w:sz="4" w:space="0" w:color="auto"/>
            </w:tcBorders>
            <w:noWrap/>
            <w:hideMark/>
          </w:tcPr>
          <w:p w14:paraId="2979B4D3" w14:textId="77777777" w:rsidR="00A52ACA" w:rsidRPr="00F61458" w:rsidRDefault="00A52ACA" w:rsidP="00A52ACA">
            <w:pPr>
              <w:jc w:val="right"/>
              <w:rPr>
                <w:sz w:val="18"/>
                <w:szCs w:val="18"/>
                <w:lang w:eastAsia="en-CA"/>
              </w:rPr>
            </w:pPr>
            <w:r w:rsidRPr="00F61458">
              <w:rPr>
                <w:sz w:val="18"/>
                <w:szCs w:val="18"/>
                <w:lang w:eastAsia="en-CA"/>
              </w:rPr>
              <w:t>479,823</w:t>
            </w:r>
          </w:p>
        </w:tc>
        <w:tc>
          <w:tcPr>
            <w:tcW w:w="433" w:type="pct"/>
            <w:tcBorders>
              <w:top w:val="nil"/>
              <w:left w:val="nil"/>
              <w:bottom w:val="single" w:sz="4" w:space="0" w:color="auto"/>
              <w:right w:val="single" w:sz="4" w:space="0" w:color="auto"/>
            </w:tcBorders>
            <w:noWrap/>
            <w:hideMark/>
          </w:tcPr>
          <w:p w14:paraId="3D1ACD48"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84219B3" w14:textId="7168C757"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049EC6FE"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0A4C60E7" w14:textId="77777777" w:rsidR="00A52ACA" w:rsidRPr="00F61458" w:rsidRDefault="00A52ACA" w:rsidP="00A52ACA">
            <w:pPr>
              <w:jc w:val="left"/>
              <w:rPr>
                <w:sz w:val="18"/>
                <w:szCs w:val="18"/>
                <w:lang w:eastAsia="en-CA"/>
              </w:rPr>
            </w:pPr>
            <w:r w:rsidRPr="00F61458">
              <w:rPr>
                <w:sz w:val="18"/>
                <w:szCs w:val="18"/>
                <w:lang w:eastAsia="en-CA"/>
              </w:rPr>
              <w:t>Niger (the)</w:t>
            </w:r>
          </w:p>
        </w:tc>
        <w:tc>
          <w:tcPr>
            <w:tcW w:w="433" w:type="pct"/>
            <w:tcBorders>
              <w:top w:val="nil"/>
              <w:left w:val="nil"/>
              <w:bottom w:val="single" w:sz="4" w:space="0" w:color="auto"/>
              <w:right w:val="single" w:sz="4" w:space="0" w:color="auto"/>
            </w:tcBorders>
            <w:noWrap/>
            <w:hideMark/>
          </w:tcPr>
          <w:p w14:paraId="2F2E3BA9"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1BB38FA6"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529A9132"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EC1065B"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E1D86B6" w14:textId="77777777" w:rsidR="00A52ACA" w:rsidRPr="00F61458" w:rsidRDefault="00A52ACA" w:rsidP="00A52ACA">
            <w:pPr>
              <w:jc w:val="right"/>
              <w:rPr>
                <w:sz w:val="18"/>
                <w:szCs w:val="18"/>
                <w:lang w:eastAsia="en-CA"/>
              </w:rPr>
            </w:pPr>
            <w:r w:rsidRPr="00F61458">
              <w:rPr>
                <w:sz w:val="18"/>
                <w:szCs w:val="18"/>
                <w:lang w:eastAsia="en-CA"/>
              </w:rPr>
              <w:t>1,222,358</w:t>
            </w:r>
          </w:p>
        </w:tc>
        <w:tc>
          <w:tcPr>
            <w:tcW w:w="529" w:type="pct"/>
            <w:tcBorders>
              <w:top w:val="nil"/>
              <w:left w:val="nil"/>
              <w:bottom w:val="single" w:sz="4" w:space="0" w:color="auto"/>
              <w:right w:val="single" w:sz="4" w:space="0" w:color="auto"/>
            </w:tcBorders>
            <w:noWrap/>
            <w:hideMark/>
          </w:tcPr>
          <w:p w14:paraId="6DC5A9B0" w14:textId="77777777" w:rsidR="00A52ACA" w:rsidRPr="00F61458" w:rsidRDefault="00A52ACA" w:rsidP="00A52ACA">
            <w:pPr>
              <w:jc w:val="right"/>
              <w:rPr>
                <w:sz w:val="18"/>
                <w:szCs w:val="18"/>
                <w:lang w:eastAsia="en-CA"/>
              </w:rPr>
            </w:pPr>
            <w:r w:rsidRPr="00F61458">
              <w:rPr>
                <w:sz w:val="18"/>
                <w:szCs w:val="18"/>
                <w:lang w:eastAsia="en-CA"/>
              </w:rPr>
              <w:t>586,753</w:t>
            </w:r>
          </w:p>
        </w:tc>
        <w:tc>
          <w:tcPr>
            <w:tcW w:w="433" w:type="pct"/>
            <w:tcBorders>
              <w:top w:val="nil"/>
              <w:left w:val="nil"/>
              <w:bottom w:val="single" w:sz="4" w:space="0" w:color="auto"/>
              <w:right w:val="single" w:sz="4" w:space="0" w:color="auto"/>
            </w:tcBorders>
            <w:noWrap/>
            <w:hideMark/>
          </w:tcPr>
          <w:p w14:paraId="530BC045"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04DBF04F" w14:textId="2EAAEC05" w:rsidR="00A52ACA" w:rsidRPr="00F61458" w:rsidRDefault="00A52ACA" w:rsidP="00A52ACA">
            <w:pPr>
              <w:jc w:val="left"/>
              <w:rPr>
                <w:sz w:val="18"/>
                <w:szCs w:val="18"/>
                <w:lang w:eastAsia="en-CA"/>
              </w:rPr>
            </w:pPr>
            <w:r w:rsidRPr="00F61458">
              <w:rPr>
                <w:sz w:val="18"/>
                <w:szCs w:val="18"/>
                <w:lang w:eastAsia="en-CA"/>
              </w:rPr>
              <w:t xml:space="preserve">35.2% of </w:t>
            </w:r>
            <w:r w:rsidR="009E373E" w:rsidRPr="00F61458">
              <w:rPr>
                <w:sz w:val="18"/>
                <w:szCs w:val="18"/>
                <w:lang w:eastAsia="en-CA"/>
              </w:rPr>
              <w:t>b</w:t>
            </w:r>
            <w:r w:rsidRPr="00F61458">
              <w:rPr>
                <w:sz w:val="18"/>
                <w:szCs w:val="18"/>
                <w:lang w:eastAsia="en-CA"/>
              </w:rPr>
              <w:t>aseline by 2029</w:t>
            </w:r>
          </w:p>
        </w:tc>
      </w:tr>
      <w:tr w:rsidR="00F61458" w:rsidRPr="00F61458" w14:paraId="517AD258"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5A44ABE7" w14:textId="77777777" w:rsidR="00A52ACA" w:rsidRPr="00F61458" w:rsidRDefault="00A52ACA" w:rsidP="00A52ACA">
            <w:pPr>
              <w:jc w:val="left"/>
              <w:rPr>
                <w:sz w:val="18"/>
                <w:szCs w:val="18"/>
                <w:lang w:eastAsia="en-CA"/>
              </w:rPr>
            </w:pPr>
            <w:r w:rsidRPr="00F61458">
              <w:rPr>
                <w:sz w:val="18"/>
                <w:szCs w:val="18"/>
                <w:lang w:eastAsia="en-CA"/>
              </w:rPr>
              <w:t>Nigeria</w:t>
            </w:r>
          </w:p>
        </w:tc>
        <w:tc>
          <w:tcPr>
            <w:tcW w:w="433" w:type="pct"/>
            <w:tcBorders>
              <w:top w:val="nil"/>
              <w:left w:val="nil"/>
              <w:bottom w:val="single" w:sz="4" w:space="0" w:color="auto"/>
              <w:right w:val="single" w:sz="4" w:space="0" w:color="auto"/>
            </w:tcBorders>
            <w:noWrap/>
            <w:hideMark/>
          </w:tcPr>
          <w:p w14:paraId="1783AE83"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1CA9927"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44624489"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8EC0DAB"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2D5210D" w14:textId="77777777" w:rsidR="00A52ACA" w:rsidRPr="00F61458" w:rsidRDefault="00A52ACA" w:rsidP="00A52ACA">
            <w:pPr>
              <w:jc w:val="right"/>
              <w:rPr>
                <w:sz w:val="18"/>
                <w:szCs w:val="18"/>
                <w:lang w:eastAsia="en-CA"/>
              </w:rPr>
            </w:pPr>
            <w:r w:rsidRPr="00F61458">
              <w:rPr>
                <w:sz w:val="18"/>
                <w:szCs w:val="18"/>
                <w:lang w:eastAsia="en-CA"/>
              </w:rPr>
              <w:t>15,187,779</w:t>
            </w:r>
          </w:p>
        </w:tc>
        <w:tc>
          <w:tcPr>
            <w:tcW w:w="529" w:type="pct"/>
            <w:tcBorders>
              <w:top w:val="nil"/>
              <w:left w:val="nil"/>
              <w:bottom w:val="single" w:sz="4" w:space="0" w:color="auto"/>
              <w:right w:val="single" w:sz="4" w:space="0" w:color="auto"/>
            </w:tcBorders>
            <w:noWrap/>
            <w:hideMark/>
          </w:tcPr>
          <w:p w14:paraId="2561D7F3" w14:textId="77777777" w:rsidR="00A52ACA" w:rsidRPr="00F61458" w:rsidRDefault="00A52ACA" w:rsidP="00A52ACA">
            <w:pPr>
              <w:jc w:val="right"/>
              <w:rPr>
                <w:sz w:val="18"/>
                <w:szCs w:val="18"/>
                <w:lang w:eastAsia="en-CA"/>
              </w:rPr>
            </w:pPr>
            <w:r w:rsidRPr="00F61458">
              <w:rPr>
                <w:sz w:val="18"/>
                <w:szCs w:val="18"/>
                <w:lang w:eastAsia="en-CA"/>
              </w:rPr>
              <w:t>24,024,338</w:t>
            </w:r>
          </w:p>
        </w:tc>
        <w:tc>
          <w:tcPr>
            <w:tcW w:w="433" w:type="pct"/>
            <w:tcBorders>
              <w:top w:val="nil"/>
              <w:left w:val="nil"/>
              <w:bottom w:val="single" w:sz="4" w:space="0" w:color="auto"/>
              <w:right w:val="single" w:sz="4" w:space="0" w:color="auto"/>
            </w:tcBorders>
            <w:noWrap/>
            <w:hideMark/>
          </w:tcPr>
          <w:p w14:paraId="35A65228" w14:textId="77777777" w:rsidR="00A52ACA" w:rsidRPr="00F61458" w:rsidRDefault="00A52ACA" w:rsidP="00A52ACA">
            <w:pPr>
              <w:jc w:val="right"/>
              <w:rPr>
                <w:sz w:val="18"/>
                <w:szCs w:val="18"/>
                <w:lang w:eastAsia="en-CA"/>
              </w:rPr>
            </w:pPr>
            <w:r w:rsidRPr="00F61458">
              <w:rPr>
                <w:sz w:val="18"/>
                <w:szCs w:val="18"/>
                <w:lang w:eastAsia="en-CA"/>
              </w:rPr>
              <w:t>58</w:t>
            </w:r>
          </w:p>
        </w:tc>
        <w:tc>
          <w:tcPr>
            <w:tcW w:w="1008" w:type="pct"/>
            <w:tcBorders>
              <w:top w:val="nil"/>
              <w:left w:val="nil"/>
              <w:bottom w:val="single" w:sz="4" w:space="0" w:color="auto"/>
              <w:right w:val="single" w:sz="4" w:space="0" w:color="auto"/>
            </w:tcBorders>
            <w:noWrap/>
            <w:hideMark/>
          </w:tcPr>
          <w:p w14:paraId="48AA89F2" w14:textId="587EAAC4" w:rsidR="00A52ACA" w:rsidRPr="00F61458" w:rsidRDefault="00A52ACA" w:rsidP="00A52ACA">
            <w:pPr>
              <w:jc w:val="left"/>
              <w:rPr>
                <w:sz w:val="18"/>
                <w:szCs w:val="18"/>
                <w:lang w:eastAsia="en-CA"/>
              </w:rPr>
            </w:pPr>
            <w:r w:rsidRPr="00F61458">
              <w:rPr>
                <w:sz w:val="18"/>
                <w:szCs w:val="18"/>
                <w:lang w:eastAsia="en-CA"/>
              </w:rPr>
              <w:t xml:space="preserve">10.13% of </w:t>
            </w:r>
            <w:r w:rsidR="009E373E" w:rsidRPr="00F61458">
              <w:rPr>
                <w:sz w:val="18"/>
                <w:szCs w:val="18"/>
                <w:lang w:eastAsia="en-CA"/>
              </w:rPr>
              <w:t>b</w:t>
            </w:r>
            <w:r w:rsidRPr="00F61458">
              <w:rPr>
                <w:sz w:val="18"/>
                <w:szCs w:val="18"/>
                <w:lang w:eastAsia="en-CA"/>
              </w:rPr>
              <w:t>aseline by 2029</w:t>
            </w:r>
          </w:p>
        </w:tc>
      </w:tr>
      <w:tr w:rsidR="00F61458" w:rsidRPr="00F61458" w14:paraId="1411B480"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6FE4541B" w14:textId="77777777" w:rsidR="00A52ACA" w:rsidRPr="00F61458" w:rsidRDefault="00A52ACA" w:rsidP="00A52ACA">
            <w:pPr>
              <w:jc w:val="left"/>
              <w:rPr>
                <w:sz w:val="18"/>
                <w:szCs w:val="18"/>
                <w:lang w:eastAsia="en-CA"/>
              </w:rPr>
            </w:pPr>
            <w:r w:rsidRPr="00F61458">
              <w:rPr>
                <w:sz w:val="18"/>
                <w:szCs w:val="18"/>
                <w:lang w:eastAsia="en-CA"/>
              </w:rPr>
              <w:t>Niue</w:t>
            </w:r>
          </w:p>
        </w:tc>
        <w:tc>
          <w:tcPr>
            <w:tcW w:w="433" w:type="pct"/>
            <w:tcBorders>
              <w:top w:val="nil"/>
              <w:left w:val="nil"/>
              <w:bottom w:val="single" w:sz="4" w:space="0" w:color="auto"/>
              <w:right w:val="single" w:sz="4" w:space="0" w:color="auto"/>
            </w:tcBorders>
            <w:noWrap/>
            <w:hideMark/>
          </w:tcPr>
          <w:p w14:paraId="257B7D5B"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D84D51E"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BF09732"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7E534F4"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F2D3BAC" w14:textId="77777777" w:rsidR="00A52ACA" w:rsidRPr="00F61458" w:rsidRDefault="00A52ACA" w:rsidP="00A52ACA">
            <w:pPr>
              <w:jc w:val="right"/>
              <w:rPr>
                <w:sz w:val="18"/>
                <w:szCs w:val="18"/>
                <w:lang w:eastAsia="en-CA"/>
              </w:rPr>
            </w:pPr>
            <w:r w:rsidRPr="00F61458">
              <w:rPr>
                <w:sz w:val="18"/>
                <w:szCs w:val="18"/>
                <w:lang w:eastAsia="en-CA"/>
              </w:rPr>
              <w:t>201</w:t>
            </w:r>
          </w:p>
        </w:tc>
        <w:tc>
          <w:tcPr>
            <w:tcW w:w="529" w:type="pct"/>
            <w:tcBorders>
              <w:top w:val="nil"/>
              <w:left w:val="nil"/>
              <w:bottom w:val="single" w:sz="4" w:space="0" w:color="auto"/>
              <w:right w:val="single" w:sz="4" w:space="0" w:color="auto"/>
            </w:tcBorders>
            <w:noWrap/>
            <w:hideMark/>
          </w:tcPr>
          <w:p w14:paraId="155716D2" w14:textId="77777777" w:rsidR="00A52ACA" w:rsidRPr="00F61458" w:rsidRDefault="00A52ACA" w:rsidP="00A52ACA">
            <w:pPr>
              <w:jc w:val="right"/>
              <w:rPr>
                <w:sz w:val="18"/>
                <w:szCs w:val="18"/>
                <w:lang w:eastAsia="en-CA"/>
              </w:rPr>
            </w:pPr>
            <w:r w:rsidRPr="00F61458">
              <w:rPr>
                <w:sz w:val="18"/>
                <w:szCs w:val="18"/>
                <w:lang w:eastAsia="en-CA"/>
              </w:rPr>
              <w:t>0</w:t>
            </w:r>
          </w:p>
        </w:tc>
        <w:tc>
          <w:tcPr>
            <w:tcW w:w="433" w:type="pct"/>
            <w:tcBorders>
              <w:top w:val="nil"/>
              <w:left w:val="nil"/>
              <w:bottom w:val="single" w:sz="4" w:space="0" w:color="auto"/>
              <w:right w:val="single" w:sz="4" w:space="0" w:color="auto"/>
            </w:tcBorders>
            <w:noWrap/>
            <w:hideMark/>
          </w:tcPr>
          <w:p w14:paraId="491327E4"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7EEE391B" w14:textId="1731B43C"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0CB387CE"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0646575D" w14:textId="77777777" w:rsidR="00A52ACA" w:rsidRPr="00F61458" w:rsidRDefault="00A52ACA" w:rsidP="00A52ACA">
            <w:pPr>
              <w:jc w:val="left"/>
              <w:rPr>
                <w:sz w:val="18"/>
                <w:szCs w:val="18"/>
                <w:lang w:eastAsia="en-CA"/>
              </w:rPr>
            </w:pPr>
            <w:r w:rsidRPr="00F61458">
              <w:rPr>
                <w:sz w:val="18"/>
                <w:szCs w:val="18"/>
                <w:lang w:eastAsia="en-CA"/>
              </w:rPr>
              <w:t>North Macedonia</w:t>
            </w:r>
          </w:p>
        </w:tc>
        <w:tc>
          <w:tcPr>
            <w:tcW w:w="433" w:type="pct"/>
            <w:tcBorders>
              <w:top w:val="nil"/>
              <w:left w:val="nil"/>
              <w:bottom w:val="single" w:sz="4" w:space="0" w:color="auto"/>
              <w:right w:val="single" w:sz="4" w:space="0" w:color="auto"/>
            </w:tcBorders>
            <w:noWrap/>
            <w:hideMark/>
          </w:tcPr>
          <w:p w14:paraId="53923B7D"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C0106CC"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E6E9886"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3DE3368"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E66F7BE" w14:textId="77777777" w:rsidR="00A52ACA" w:rsidRPr="00F61458" w:rsidRDefault="00A52ACA" w:rsidP="00A52ACA">
            <w:pPr>
              <w:jc w:val="right"/>
              <w:rPr>
                <w:sz w:val="18"/>
                <w:szCs w:val="18"/>
                <w:lang w:eastAsia="en-CA"/>
              </w:rPr>
            </w:pPr>
            <w:r w:rsidRPr="00F61458">
              <w:rPr>
                <w:sz w:val="18"/>
                <w:szCs w:val="18"/>
                <w:lang w:eastAsia="en-CA"/>
              </w:rPr>
              <w:t>397,843</w:t>
            </w:r>
          </w:p>
        </w:tc>
        <w:tc>
          <w:tcPr>
            <w:tcW w:w="529" w:type="pct"/>
            <w:tcBorders>
              <w:top w:val="nil"/>
              <w:left w:val="nil"/>
              <w:bottom w:val="single" w:sz="4" w:space="0" w:color="auto"/>
              <w:right w:val="single" w:sz="4" w:space="0" w:color="auto"/>
            </w:tcBorders>
            <w:noWrap/>
            <w:hideMark/>
          </w:tcPr>
          <w:p w14:paraId="7F3B217D" w14:textId="77777777" w:rsidR="00A52ACA" w:rsidRPr="00F61458" w:rsidRDefault="00A52ACA" w:rsidP="00A52ACA">
            <w:pPr>
              <w:jc w:val="right"/>
              <w:rPr>
                <w:sz w:val="18"/>
                <w:szCs w:val="18"/>
                <w:lang w:eastAsia="en-CA"/>
              </w:rPr>
            </w:pPr>
            <w:r w:rsidRPr="00F61458">
              <w:rPr>
                <w:sz w:val="18"/>
                <w:szCs w:val="18"/>
                <w:lang w:eastAsia="en-CA"/>
              </w:rPr>
              <w:t>253,091</w:t>
            </w:r>
          </w:p>
        </w:tc>
        <w:tc>
          <w:tcPr>
            <w:tcW w:w="433" w:type="pct"/>
            <w:tcBorders>
              <w:top w:val="nil"/>
              <w:left w:val="nil"/>
              <w:bottom w:val="single" w:sz="4" w:space="0" w:color="auto"/>
              <w:right w:val="single" w:sz="4" w:space="0" w:color="auto"/>
            </w:tcBorders>
            <w:noWrap/>
            <w:hideMark/>
          </w:tcPr>
          <w:p w14:paraId="1A80C727"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964D7B1" w14:textId="5EB2E9E4" w:rsidR="00A52ACA" w:rsidRPr="00F61458" w:rsidRDefault="00A52ACA" w:rsidP="00A52ACA">
            <w:pPr>
              <w:jc w:val="left"/>
              <w:rPr>
                <w:sz w:val="18"/>
                <w:szCs w:val="18"/>
                <w:lang w:eastAsia="en-CA"/>
              </w:rPr>
            </w:pPr>
            <w:r w:rsidRPr="00F61458">
              <w:rPr>
                <w:sz w:val="18"/>
                <w:szCs w:val="18"/>
                <w:lang w:eastAsia="en-CA"/>
              </w:rPr>
              <w:t xml:space="preserve">18.7% of </w:t>
            </w:r>
            <w:r w:rsidR="009E373E" w:rsidRPr="00F61458">
              <w:rPr>
                <w:sz w:val="18"/>
                <w:szCs w:val="18"/>
                <w:lang w:eastAsia="en-CA"/>
              </w:rPr>
              <w:t>b</w:t>
            </w:r>
            <w:r w:rsidRPr="00F61458">
              <w:rPr>
                <w:sz w:val="18"/>
                <w:szCs w:val="18"/>
                <w:lang w:eastAsia="en-CA"/>
              </w:rPr>
              <w:t>aseline by 2029</w:t>
            </w:r>
          </w:p>
        </w:tc>
      </w:tr>
      <w:tr w:rsidR="00F61458" w:rsidRPr="00F61458" w14:paraId="310A9203"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5E6DAFE4" w14:textId="77777777" w:rsidR="00A52ACA" w:rsidRPr="00F61458" w:rsidRDefault="00A52ACA" w:rsidP="00A52ACA">
            <w:pPr>
              <w:jc w:val="left"/>
              <w:rPr>
                <w:sz w:val="18"/>
                <w:szCs w:val="18"/>
                <w:lang w:eastAsia="en-CA"/>
              </w:rPr>
            </w:pPr>
            <w:r w:rsidRPr="00F61458">
              <w:rPr>
                <w:sz w:val="18"/>
                <w:szCs w:val="18"/>
                <w:lang w:eastAsia="en-CA"/>
              </w:rPr>
              <w:t>Oman</w:t>
            </w:r>
          </w:p>
        </w:tc>
        <w:tc>
          <w:tcPr>
            <w:tcW w:w="433" w:type="pct"/>
            <w:tcBorders>
              <w:top w:val="nil"/>
              <w:left w:val="nil"/>
              <w:bottom w:val="single" w:sz="4" w:space="0" w:color="auto"/>
              <w:right w:val="single" w:sz="4" w:space="0" w:color="auto"/>
            </w:tcBorders>
            <w:noWrap/>
            <w:hideMark/>
          </w:tcPr>
          <w:p w14:paraId="3101B7AA" w14:textId="77777777" w:rsidR="00A52ACA" w:rsidRPr="00F61458" w:rsidRDefault="00A52ACA" w:rsidP="00A52ACA">
            <w:pPr>
              <w:jc w:val="center"/>
              <w:rPr>
                <w:sz w:val="18"/>
                <w:szCs w:val="18"/>
                <w:lang w:eastAsia="en-CA"/>
              </w:rPr>
            </w:pPr>
            <w:r w:rsidRPr="00F61458">
              <w:rPr>
                <w:sz w:val="18"/>
                <w:szCs w:val="18"/>
                <w:lang w:eastAsia="en-CA"/>
              </w:rPr>
              <w:t>II</w:t>
            </w:r>
          </w:p>
        </w:tc>
        <w:tc>
          <w:tcPr>
            <w:tcW w:w="532" w:type="pct"/>
            <w:tcBorders>
              <w:top w:val="nil"/>
              <w:left w:val="nil"/>
              <w:bottom w:val="single" w:sz="4" w:space="0" w:color="auto"/>
              <w:right w:val="single" w:sz="4" w:space="0" w:color="auto"/>
            </w:tcBorders>
            <w:noWrap/>
            <w:hideMark/>
          </w:tcPr>
          <w:p w14:paraId="29EFB593"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C158072"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FED9086"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27CE28F1"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2B056B3C" w14:textId="77777777" w:rsidR="00A52ACA" w:rsidRPr="00F61458" w:rsidRDefault="00A52ACA" w:rsidP="00A52ACA">
            <w:pPr>
              <w:jc w:val="right"/>
              <w:rPr>
                <w:sz w:val="18"/>
                <w:szCs w:val="18"/>
                <w:lang w:eastAsia="en-CA"/>
              </w:rPr>
            </w:pPr>
            <w:r w:rsidRPr="00F61458">
              <w:rPr>
                <w:sz w:val="18"/>
                <w:szCs w:val="18"/>
                <w:lang w:eastAsia="en-CA"/>
              </w:rPr>
              <w:t>2,275,115</w:t>
            </w:r>
          </w:p>
        </w:tc>
        <w:tc>
          <w:tcPr>
            <w:tcW w:w="433" w:type="pct"/>
            <w:tcBorders>
              <w:top w:val="nil"/>
              <w:left w:val="nil"/>
              <w:bottom w:val="single" w:sz="4" w:space="0" w:color="auto"/>
              <w:right w:val="single" w:sz="4" w:space="0" w:color="auto"/>
            </w:tcBorders>
            <w:noWrap/>
            <w:hideMark/>
          </w:tcPr>
          <w:p w14:paraId="09EFB3CB"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4BD121CD"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15C933CC"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7D903D13" w14:textId="77777777" w:rsidR="00A52ACA" w:rsidRPr="00F61458" w:rsidRDefault="00A52ACA" w:rsidP="00A52ACA">
            <w:pPr>
              <w:jc w:val="left"/>
              <w:rPr>
                <w:sz w:val="18"/>
                <w:szCs w:val="18"/>
                <w:lang w:eastAsia="en-CA"/>
              </w:rPr>
            </w:pPr>
            <w:r w:rsidRPr="00F61458">
              <w:rPr>
                <w:sz w:val="18"/>
                <w:szCs w:val="18"/>
                <w:lang w:eastAsia="en-CA"/>
              </w:rPr>
              <w:t>Pakistan</w:t>
            </w:r>
          </w:p>
        </w:tc>
        <w:tc>
          <w:tcPr>
            <w:tcW w:w="433" w:type="pct"/>
            <w:tcBorders>
              <w:top w:val="nil"/>
              <w:left w:val="nil"/>
              <w:bottom w:val="single" w:sz="4" w:space="0" w:color="auto"/>
              <w:right w:val="single" w:sz="4" w:space="0" w:color="auto"/>
            </w:tcBorders>
            <w:noWrap/>
            <w:hideMark/>
          </w:tcPr>
          <w:p w14:paraId="218406C1" w14:textId="77777777" w:rsidR="00A52ACA" w:rsidRPr="00F61458" w:rsidRDefault="00A52ACA" w:rsidP="00A52ACA">
            <w:pPr>
              <w:jc w:val="center"/>
              <w:rPr>
                <w:sz w:val="18"/>
                <w:szCs w:val="18"/>
                <w:lang w:eastAsia="en-CA"/>
              </w:rPr>
            </w:pPr>
            <w:r w:rsidRPr="00F61458">
              <w:rPr>
                <w:sz w:val="18"/>
                <w:szCs w:val="18"/>
                <w:lang w:eastAsia="en-CA"/>
              </w:rPr>
              <w:t>II</w:t>
            </w:r>
          </w:p>
        </w:tc>
        <w:tc>
          <w:tcPr>
            <w:tcW w:w="532" w:type="pct"/>
            <w:tcBorders>
              <w:top w:val="nil"/>
              <w:left w:val="nil"/>
              <w:bottom w:val="single" w:sz="4" w:space="0" w:color="auto"/>
              <w:right w:val="single" w:sz="4" w:space="0" w:color="auto"/>
            </w:tcBorders>
            <w:noWrap/>
            <w:hideMark/>
          </w:tcPr>
          <w:p w14:paraId="6103CF89"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6A3DA82A" w14:textId="77777777" w:rsidR="00A52ACA" w:rsidRPr="00F61458" w:rsidRDefault="00A52ACA" w:rsidP="00A52ACA">
            <w:pPr>
              <w:jc w:val="center"/>
              <w:rPr>
                <w:sz w:val="18"/>
                <w:szCs w:val="18"/>
                <w:lang w:eastAsia="en-CA"/>
              </w:rPr>
            </w:pPr>
            <w:r w:rsidRPr="00F61458">
              <w:rPr>
                <w:sz w:val="18"/>
                <w:szCs w:val="18"/>
                <w:lang w:eastAsia="en-CA"/>
              </w:rPr>
              <w:t>CP</w:t>
            </w:r>
          </w:p>
        </w:tc>
        <w:tc>
          <w:tcPr>
            <w:tcW w:w="625" w:type="pct"/>
            <w:tcBorders>
              <w:top w:val="nil"/>
              <w:left w:val="nil"/>
              <w:bottom w:val="single" w:sz="4" w:space="0" w:color="auto"/>
              <w:right w:val="single" w:sz="4" w:space="0" w:color="auto"/>
            </w:tcBorders>
            <w:noWrap/>
            <w:hideMark/>
          </w:tcPr>
          <w:p w14:paraId="5A693497"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1135CD3"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2EDCC792" w14:textId="77777777" w:rsidR="00A52ACA" w:rsidRPr="00F61458" w:rsidRDefault="00A52ACA" w:rsidP="00A52ACA">
            <w:pPr>
              <w:jc w:val="right"/>
              <w:rPr>
                <w:sz w:val="18"/>
                <w:szCs w:val="18"/>
                <w:lang w:eastAsia="en-CA"/>
              </w:rPr>
            </w:pPr>
            <w:r w:rsidRPr="00F61458">
              <w:rPr>
                <w:sz w:val="18"/>
                <w:szCs w:val="18"/>
                <w:lang w:eastAsia="en-CA"/>
              </w:rPr>
              <w:t>6,421,078</w:t>
            </w:r>
          </w:p>
        </w:tc>
        <w:tc>
          <w:tcPr>
            <w:tcW w:w="433" w:type="pct"/>
            <w:tcBorders>
              <w:top w:val="nil"/>
              <w:left w:val="nil"/>
              <w:bottom w:val="single" w:sz="4" w:space="0" w:color="auto"/>
              <w:right w:val="single" w:sz="4" w:space="0" w:color="auto"/>
            </w:tcBorders>
            <w:noWrap/>
            <w:hideMark/>
          </w:tcPr>
          <w:p w14:paraId="66E0F95D"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5FCB5002"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2DA27215"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62D4CF22" w14:textId="77777777" w:rsidR="00A52ACA" w:rsidRPr="00F61458" w:rsidRDefault="00A52ACA" w:rsidP="00A52ACA">
            <w:pPr>
              <w:jc w:val="left"/>
              <w:rPr>
                <w:sz w:val="18"/>
                <w:szCs w:val="18"/>
                <w:lang w:eastAsia="en-CA"/>
              </w:rPr>
            </w:pPr>
            <w:r w:rsidRPr="00F61458">
              <w:rPr>
                <w:sz w:val="18"/>
                <w:szCs w:val="18"/>
                <w:lang w:eastAsia="en-CA"/>
              </w:rPr>
              <w:t>Palau</w:t>
            </w:r>
          </w:p>
        </w:tc>
        <w:tc>
          <w:tcPr>
            <w:tcW w:w="433" w:type="pct"/>
            <w:tcBorders>
              <w:top w:val="nil"/>
              <w:left w:val="nil"/>
              <w:bottom w:val="single" w:sz="4" w:space="0" w:color="auto"/>
              <w:right w:val="single" w:sz="4" w:space="0" w:color="auto"/>
            </w:tcBorders>
            <w:noWrap/>
            <w:hideMark/>
          </w:tcPr>
          <w:p w14:paraId="191B23C5"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137FCEE"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BEF116D"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D7C49B5"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42466B0" w14:textId="77777777" w:rsidR="00A52ACA" w:rsidRPr="00F61458" w:rsidRDefault="00A52ACA" w:rsidP="00A52ACA">
            <w:pPr>
              <w:jc w:val="right"/>
              <w:rPr>
                <w:sz w:val="18"/>
                <w:szCs w:val="18"/>
                <w:lang w:eastAsia="en-CA"/>
              </w:rPr>
            </w:pPr>
            <w:r w:rsidRPr="00F61458">
              <w:rPr>
                <w:sz w:val="18"/>
                <w:szCs w:val="18"/>
                <w:lang w:eastAsia="en-CA"/>
              </w:rPr>
              <w:t>10,368</w:t>
            </w:r>
          </w:p>
        </w:tc>
        <w:tc>
          <w:tcPr>
            <w:tcW w:w="529" w:type="pct"/>
            <w:tcBorders>
              <w:top w:val="nil"/>
              <w:left w:val="nil"/>
              <w:bottom w:val="single" w:sz="4" w:space="0" w:color="auto"/>
              <w:right w:val="single" w:sz="4" w:space="0" w:color="auto"/>
            </w:tcBorders>
            <w:noWrap/>
            <w:hideMark/>
          </w:tcPr>
          <w:p w14:paraId="63846825" w14:textId="77777777" w:rsidR="00A52ACA" w:rsidRPr="00F61458" w:rsidRDefault="00A52ACA" w:rsidP="00A52ACA">
            <w:pPr>
              <w:jc w:val="right"/>
              <w:rPr>
                <w:sz w:val="18"/>
                <w:szCs w:val="18"/>
                <w:lang w:eastAsia="en-CA"/>
              </w:rPr>
            </w:pPr>
            <w:r w:rsidRPr="00F61458">
              <w:rPr>
                <w:sz w:val="18"/>
                <w:szCs w:val="18"/>
                <w:lang w:eastAsia="en-CA"/>
              </w:rPr>
              <w:t>9,779</w:t>
            </w:r>
          </w:p>
        </w:tc>
        <w:tc>
          <w:tcPr>
            <w:tcW w:w="433" w:type="pct"/>
            <w:tcBorders>
              <w:top w:val="nil"/>
              <w:left w:val="nil"/>
              <w:bottom w:val="single" w:sz="4" w:space="0" w:color="auto"/>
              <w:right w:val="single" w:sz="4" w:space="0" w:color="auto"/>
            </w:tcBorders>
            <w:noWrap/>
            <w:hideMark/>
          </w:tcPr>
          <w:p w14:paraId="699C3718"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28FA83E3" w14:textId="42195FB3"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1C4E7E91"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4BFF6892" w14:textId="77777777" w:rsidR="00A52ACA" w:rsidRPr="00F61458" w:rsidRDefault="00A52ACA" w:rsidP="00A52ACA">
            <w:pPr>
              <w:jc w:val="left"/>
              <w:rPr>
                <w:sz w:val="18"/>
                <w:szCs w:val="18"/>
                <w:lang w:eastAsia="en-CA"/>
              </w:rPr>
            </w:pPr>
            <w:r w:rsidRPr="00F61458">
              <w:rPr>
                <w:sz w:val="18"/>
                <w:szCs w:val="18"/>
                <w:lang w:eastAsia="en-CA"/>
              </w:rPr>
              <w:t>Panama</w:t>
            </w:r>
          </w:p>
        </w:tc>
        <w:tc>
          <w:tcPr>
            <w:tcW w:w="433" w:type="pct"/>
            <w:tcBorders>
              <w:top w:val="nil"/>
              <w:left w:val="nil"/>
              <w:bottom w:val="single" w:sz="4" w:space="0" w:color="auto"/>
              <w:right w:val="single" w:sz="4" w:space="0" w:color="auto"/>
            </w:tcBorders>
            <w:noWrap/>
            <w:hideMark/>
          </w:tcPr>
          <w:p w14:paraId="205B73D2"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F76FD67"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42E44883" w14:textId="77777777" w:rsidR="00A52ACA" w:rsidRPr="00F61458" w:rsidRDefault="00A52ACA" w:rsidP="00A52ACA">
            <w:pPr>
              <w:jc w:val="center"/>
              <w:rPr>
                <w:sz w:val="18"/>
                <w:szCs w:val="18"/>
                <w:lang w:eastAsia="en-CA"/>
              </w:rPr>
            </w:pPr>
            <w:r w:rsidRPr="00F61458">
              <w:rPr>
                <w:sz w:val="18"/>
                <w:szCs w:val="18"/>
                <w:lang w:eastAsia="en-CA"/>
              </w:rPr>
              <w:t>CP</w:t>
            </w:r>
          </w:p>
        </w:tc>
        <w:tc>
          <w:tcPr>
            <w:tcW w:w="625" w:type="pct"/>
            <w:tcBorders>
              <w:top w:val="nil"/>
              <w:left w:val="nil"/>
              <w:bottom w:val="single" w:sz="4" w:space="0" w:color="auto"/>
              <w:right w:val="single" w:sz="4" w:space="0" w:color="auto"/>
            </w:tcBorders>
            <w:noWrap/>
            <w:hideMark/>
          </w:tcPr>
          <w:p w14:paraId="4ABE993D"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D099639" w14:textId="77777777" w:rsidR="00A52ACA" w:rsidRPr="00F61458" w:rsidRDefault="00A52ACA" w:rsidP="00A52ACA">
            <w:pPr>
              <w:jc w:val="right"/>
              <w:rPr>
                <w:sz w:val="18"/>
                <w:szCs w:val="18"/>
                <w:lang w:eastAsia="en-CA"/>
              </w:rPr>
            </w:pPr>
            <w:r w:rsidRPr="00F61458">
              <w:rPr>
                <w:sz w:val="18"/>
                <w:szCs w:val="18"/>
                <w:lang w:eastAsia="en-CA"/>
              </w:rPr>
              <w:t>2,543,386</w:t>
            </w:r>
          </w:p>
        </w:tc>
        <w:tc>
          <w:tcPr>
            <w:tcW w:w="529" w:type="pct"/>
            <w:tcBorders>
              <w:top w:val="nil"/>
              <w:left w:val="nil"/>
              <w:bottom w:val="single" w:sz="4" w:space="0" w:color="auto"/>
              <w:right w:val="single" w:sz="4" w:space="0" w:color="auto"/>
            </w:tcBorders>
            <w:noWrap/>
            <w:hideMark/>
          </w:tcPr>
          <w:p w14:paraId="43D4D31C" w14:textId="77777777" w:rsidR="00A52ACA" w:rsidRPr="00F61458" w:rsidRDefault="00A52ACA" w:rsidP="00A52ACA">
            <w:pPr>
              <w:jc w:val="right"/>
              <w:rPr>
                <w:sz w:val="18"/>
                <w:szCs w:val="18"/>
                <w:lang w:eastAsia="en-CA"/>
              </w:rPr>
            </w:pPr>
            <w:r w:rsidRPr="00F61458">
              <w:rPr>
                <w:sz w:val="18"/>
                <w:szCs w:val="18"/>
                <w:lang w:eastAsia="en-CA"/>
              </w:rPr>
              <w:t>1,934,845</w:t>
            </w:r>
          </w:p>
        </w:tc>
        <w:tc>
          <w:tcPr>
            <w:tcW w:w="433" w:type="pct"/>
            <w:tcBorders>
              <w:top w:val="nil"/>
              <w:left w:val="nil"/>
              <w:bottom w:val="single" w:sz="4" w:space="0" w:color="auto"/>
              <w:right w:val="single" w:sz="4" w:space="0" w:color="auto"/>
            </w:tcBorders>
            <w:noWrap/>
            <w:hideMark/>
          </w:tcPr>
          <w:p w14:paraId="56B3C12C"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9069352" w14:textId="5F7B9A51"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568A85B2"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0A5A48FC" w14:textId="77777777" w:rsidR="00A52ACA" w:rsidRPr="00F61458" w:rsidRDefault="00A52ACA" w:rsidP="00A52ACA">
            <w:pPr>
              <w:jc w:val="left"/>
              <w:rPr>
                <w:sz w:val="18"/>
                <w:szCs w:val="18"/>
                <w:lang w:eastAsia="en-CA"/>
              </w:rPr>
            </w:pPr>
            <w:r w:rsidRPr="00F61458">
              <w:rPr>
                <w:sz w:val="18"/>
                <w:szCs w:val="18"/>
                <w:lang w:eastAsia="en-CA"/>
              </w:rPr>
              <w:t>Papua New Guinea</w:t>
            </w:r>
          </w:p>
        </w:tc>
        <w:tc>
          <w:tcPr>
            <w:tcW w:w="433" w:type="pct"/>
            <w:tcBorders>
              <w:top w:val="nil"/>
              <w:left w:val="nil"/>
              <w:bottom w:val="single" w:sz="4" w:space="0" w:color="auto"/>
              <w:right w:val="single" w:sz="4" w:space="0" w:color="auto"/>
            </w:tcBorders>
            <w:noWrap/>
            <w:hideMark/>
          </w:tcPr>
          <w:p w14:paraId="44AEA9E3"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7BB84819"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7B2D0BB" w14:textId="77777777" w:rsidR="00A52ACA" w:rsidRPr="00F61458" w:rsidRDefault="00A52ACA" w:rsidP="00A52ACA">
            <w:pPr>
              <w:jc w:val="center"/>
              <w:rPr>
                <w:sz w:val="18"/>
                <w:szCs w:val="18"/>
                <w:lang w:eastAsia="en-CA"/>
              </w:rPr>
            </w:pPr>
            <w:r w:rsidRPr="00F61458">
              <w:rPr>
                <w:sz w:val="18"/>
                <w:szCs w:val="18"/>
                <w:lang w:eastAsia="en-CA"/>
              </w:rPr>
              <w:t>CP</w:t>
            </w:r>
          </w:p>
        </w:tc>
        <w:tc>
          <w:tcPr>
            <w:tcW w:w="625" w:type="pct"/>
            <w:tcBorders>
              <w:top w:val="nil"/>
              <w:left w:val="nil"/>
              <w:bottom w:val="single" w:sz="4" w:space="0" w:color="auto"/>
              <w:right w:val="single" w:sz="4" w:space="0" w:color="auto"/>
            </w:tcBorders>
            <w:noWrap/>
            <w:hideMark/>
          </w:tcPr>
          <w:p w14:paraId="51FE7444"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29BF48D8" w14:textId="77777777" w:rsidR="00A52ACA" w:rsidRPr="00F61458" w:rsidRDefault="00A52ACA" w:rsidP="00A52ACA">
            <w:pPr>
              <w:jc w:val="right"/>
              <w:rPr>
                <w:sz w:val="18"/>
                <w:szCs w:val="18"/>
                <w:lang w:eastAsia="en-CA"/>
              </w:rPr>
            </w:pPr>
            <w:r w:rsidRPr="00F61458">
              <w:rPr>
                <w:sz w:val="18"/>
                <w:szCs w:val="18"/>
                <w:lang w:eastAsia="en-CA"/>
              </w:rPr>
              <w:t>430,238</w:t>
            </w:r>
          </w:p>
        </w:tc>
        <w:tc>
          <w:tcPr>
            <w:tcW w:w="529" w:type="pct"/>
            <w:tcBorders>
              <w:top w:val="nil"/>
              <w:left w:val="nil"/>
              <w:bottom w:val="single" w:sz="4" w:space="0" w:color="auto"/>
              <w:right w:val="single" w:sz="4" w:space="0" w:color="auto"/>
            </w:tcBorders>
            <w:noWrap/>
            <w:hideMark/>
          </w:tcPr>
          <w:p w14:paraId="2A5A4EC7" w14:textId="77777777" w:rsidR="00A52ACA" w:rsidRPr="00F61458" w:rsidRDefault="00A52ACA" w:rsidP="00A52ACA">
            <w:pPr>
              <w:jc w:val="right"/>
              <w:rPr>
                <w:sz w:val="18"/>
                <w:szCs w:val="18"/>
                <w:lang w:eastAsia="en-CA"/>
              </w:rPr>
            </w:pPr>
            <w:r w:rsidRPr="00F61458">
              <w:rPr>
                <w:sz w:val="18"/>
                <w:szCs w:val="18"/>
                <w:lang w:eastAsia="en-CA"/>
              </w:rPr>
              <w:t>208,263</w:t>
            </w:r>
          </w:p>
        </w:tc>
        <w:tc>
          <w:tcPr>
            <w:tcW w:w="433" w:type="pct"/>
            <w:tcBorders>
              <w:top w:val="nil"/>
              <w:left w:val="nil"/>
              <w:bottom w:val="single" w:sz="4" w:space="0" w:color="auto"/>
              <w:right w:val="single" w:sz="4" w:space="0" w:color="auto"/>
            </w:tcBorders>
            <w:noWrap/>
            <w:hideMark/>
          </w:tcPr>
          <w:p w14:paraId="658CE6A2"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6978B37C"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5C6E7A3D"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1B37DBDA" w14:textId="77777777" w:rsidR="00A52ACA" w:rsidRPr="00F61458" w:rsidRDefault="00A52ACA" w:rsidP="00A52ACA">
            <w:pPr>
              <w:jc w:val="left"/>
              <w:rPr>
                <w:sz w:val="18"/>
                <w:szCs w:val="18"/>
                <w:lang w:eastAsia="en-CA"/>
              </w:rPr>
            </w:pPr>
            <w:r w:rsidRPr="00F61458">
              <w:rPr>
                <w:sz w:val="18"/>
                <w:szCs w:val="18"/>
                <w:lang w:eastAsia="en-CA"/>
              </w:rPr>
              <w:t>Paraguay</w:t>
            </w:r>
          </w:p>
        </w:tc>
        <w:tc>
          <w:tcPr>
            <w:tcW w:w="433" w:type="pct"/>
            <w:tcBorders>
              <w:top w:val="nil"/>
              <w:left w:val="nil"/>
              <w:bottom w:val="single" w:sz="4" w:space="0" w:color="auto"/>
              <w:right w:val="single" w:sz="4" w:space="0" w:color="auto"/>
            </w:tcBorders>
            <w:noWrap/>
            <w:hideMark/>
          </w:tcPr>
          <w:p w14:paraId="48F9FA09"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8F9FBD1"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93E64E1"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9B0F16B"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42A5C01" w14:textId="77777777" w:rsidR="00A52ACA" w:rsidRPr="00F61458" w:rsidRDefault="00A52ACA" w:rsidP="00A52ACA">
            <w:pPr>
              <w:jc w:val="right"/>
              <w:rPr>
                <w:sz w:val="18"/>
                <w:szCs w:val="18"/>
                <w:lang w:eastAsia="en-CA"/>
              </w:rPr>
            </w:pPr>
            <w:r w:rsidRPr="00F61458">
              <w:rPr>
                <w:sz w:val="18"/>
                <w:szCs w:val="18"/>
                <w:lang w:eastAsia="en-CA"/>
              </w:rPr>
              <w:t>1,684,582</w:t>
            </w:r>
          </w:p>
        </w:tc>
        <w:tc>
          <w:tcPr>
            <w:tcW w:w="529" w:type="pct"/>
            <w:tcBorders>
              <w:top w:val="nil"/>
              <w:left w:val="nil"/>
              <w:bottom w:val="single" w:sz="4" w:space="0" w:color="auto"/>
              <w:right w:val="single" w:sz="4" w:space="0" w:color="auto"/>
            </w:tcBorders>
            <w:noWrap/>
            <w:hideMark/>
          </w:tcPr>
          <w:p w14:paraId="58186CCD" w14:textId="77777777" w:rsidR="00A52ACA" w:rsidRPr="00F61458" w:rsidRDefault="00A52ACA" w:rsidP="00A52ACA">
            <w:pPr>
              <w:jc w:val="right"/>
              <w:rPr>
                <w:sz w:val="18"/>
                <w:szCs w:val="18"/>
                <w:lang w:eastAsia="en-CA"/>
              </w:rPr>
            </w:pPr>
            <w:r w:rsidRPr="00F61458">
              <w:rPr>
                <w:sz w:val="18"/>
                <w:szCs w:val="18"/>
                <w:lang w:eastAsia="en-CA"/>
              </w:rPr>
              <w:t>1,517,927</w:t>
            </w:r>
          </w:p>
        </w:tc>
        <w:tc>
          <w:tcPr>
            <w:tcW w:w="433" w:type="pct"/>
            <w:tcBorders>
              <w:top w:val="nil"/>
              <w:left w:val="nil"/>
              <w:bottom w:val="single" w:sz="4" w:space="0" w:color="auto"/>
              <w:right w:val="single" w:sz="4" w:space="0" w:color="auto"/>
            </w:tcBorders>
            <w:noWrap/>
            <w:hideMark/>
          </w:tcPr>
          <w:p w14:paraId="3C12D787"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9E334D4" w14:textId="4A7EF275"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4F23DBF4"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15544C1B" w14:textId="77777777" w:rsidR="00A52ACA" w:rsidRPr="00F61458" w:rsidRDefault="00A52ACA" w:rsidP="00A52ACA">
            <w:pPr>
              <w:jc w:val="left"/>
              <w:rPr>
                <w:sz w:val="18"/>
                <w:szCs w:val="18"/>
                <w:lang w:eastAsia="en-CA"/>
              </w:rPr>
            </w:pPr>
            <w:r w:rsidRPr="00F61458">
              <w:rPr>
                <w:sz w:val="18"/>
                <w:szCs w:val="18"/>
                <w:lang w:eastAsia="en-CA"/>
              </w:rPr>
              <w:t>Peru</w:t>
            </w:r>
          </w:p>
        </w:tc>
        <w:tc>
          <w:tcPr>
            <w:tcW w:w="433" w:type="pct"/>
            <w:tcBorders>
              <w:top w:val="nil"/>
              <w:left w:val="nil"/>
              <w:bottom w:val="single" w:sz="4" w:space="0" w:color="auto"/>
              <w:right w:val="single" w:sz="4" w:space="0" w:color="auto"/>
            </w:tcBorders>
            <w:noWrap/>
            <w:hideMark/>
          </w:tcPr>
          <w:p w14:paraId="5DF86865"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1DC9DA90"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3D2810E"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DADDF83"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2646DDF" w14:textId="77777777" w:rsidR="00A52ACA" w:rsidRPr="00F61458" w:rsidRDefault="00A52ACA" w:rsidP="00A52ACA">
            <w:pPr>
              <w:jc w:val="right"/>
              <w:rPr>
                <w:sz w:val="18"/>
                <w:szCs w:val="18"/>
                <w:lang w:eastAsia="en-CA"/>
              </w:rPr>
            </w:pPr>
            <w:r w:rsidRPr="00F61458">
              <w:rPr>
                <w:sz w:val="18"/>
                <w:szCs w:val="18"/>
                <w:lang w:eastAsia="en-CA"/>
              </w:rPr>
              <w:t>2,735,721</w:t>
            </w:r>
          </w:p>
        </w:tc>
        <w:tc>
          <w:tcPr>
            <w:tcW w:w="529" w:type="pct"/>
            <w:tcBorders>
              <w:top w:val="nil"/>
              <w:left w:val="nil"/>
              <w:bottom w:val="single" w:sz="4" w:space="0" w:color="auto"/>
              <w:right w:val="single" w:sz="4" w:space="0" w:color="auto"/>
            </w:tcBorders>
            <w:noWrap/>
            <w:hideMark/>
          </w:tcPr>
          <w:p w14:paraId="51D7D037" w14:textId="77777777" w:rsidR="00A52ACA" w:rsidRPr="00F61458" w:rsidRDefault="00A52ACA" w:rsidP="00A52ACA">
            <w:pPr>
              <w:jc w:val="right"/>
              <w:rPr>
                <w:sz w:val="18"/>
                <w:szCs w:val="18"/>
                <w:lang w:eastAsia="en-CA"/>
              </w:rPr>
            </w:pPr>
            <w:r w:rsidRPr="00F61458">
              <w:rPr>
                <w:sz w:val="18"/>
                <w:szCs w:val="18"/>
                <w:lang w:eastAsia="en-CA"/>
              </w:rPr>
              <w:t>1,926,192</w:t>
            </w:r>
          </w:p>
        </w:tc>
        <w:tc>
          <w:tcPr>
            <w:tcW w:w="433" w:type="pct"/>
            <w:tcBorders>
              <w:top w:val="nil"/>
              <w:left w:val="nil"/>
              <w:bottom w:val="single" w:sz="4" w:space="0" w:color="auto"/>
              <w:right w:val="single" w:sz="4" w:space="0" w:color="auto"/>
            </w:tcBorders>
            <w:noWrap/>
            <w:hideMark/>
          </w:tcPr>
          <w:p w14:paraId="5F5B9D67"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8B266F0" w14:textId="3BEE9EAD"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04FC2889" w14:textId="77777777" w:rsidTr="00F61458">
        <w:trPr>
          <w:trHeight w:val="87"/>
        </w:trPr>
        <w:tc>
          <w:tcPr>
            <w:tcW w:w="673" w:type="pct"/>
            <w:tcBorders>
              <w:top w:val="nil"/>
              <w:left w:val="single" w:sz="4" w:space="0" w:color="auto"/>
              <w:bottom w:val="single" w:sz="4" w:space="0" w:color="auto"/>
              <w:right w:val="single" w:sz="4" w:space="0" w:color="auto"/>
            </w:tcBorders>
            <w:noWrap/>
            <w:hideMark/>
          </w:tcPr>
          <w:p w14:paraId="2DBA0685" w14:textId="77777777" w:rsidR="00A52ACA" w:rsidRPr="00F61458" w:rsidRDefault="00A52ACA" w:rsidP="00A52ACA">
            <w:pPr>
              <w:jc w:val="left"/>
              <w:rPr>
                <w:sz w:val="18"/>
                <w:szCs w:val="18"/>
                <w:lang w:eastAsia="en-CA"/>
              </w:rPr>
            </w:pPr>
            <w:r w:rsidRPr="00F61458">
              <w:rPr>
                <w:sz w:val="18"/>
                <w:szCs w:val="18"/>
                <w:lang w:eastAsia="en-CA"/>
              </w:rPr>
              <w:t>Philippines (the)</w:t>
            </w:r>
          </w:p>
        </w:tc>
        <w:tc>
          <w:tcPr>
            <w:tcW w:w="433" w:type="pct"/>
            <w:tcBorders>
              <w:top w:val="nil"/>
              <w:left w:val="nil"/>
              <w:bottom w:val="single" w:sz="4" w:space="0" w:color="auto"/>
              <w:right w:val="single" w:sz="4" w:space="0" w:color="auto"/>
            </w:tcBorders>
            <w:noWrap/>
            <w:hideMark/>
          </w:tcPr>
          <w:p w14:paraId="5498DEDA"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7AA366D"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7F6B649"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EBBDB52"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7D9B999" w14:textId="77777777" w:rsidR="00A52ACA" w:rsidRPr="00F61458" w:rsidRDefault="00A52ACA" w:rsidP="00A52ACA">
            <w:pPr>
              <w:jc w:val="right"/>
              <w:rPr>
                <w:sz w:val="18"/>
                <w:szCs w:val="18"/>
                <w:lang w:eastAsia="en-CA"/>
              </w:rPr>
            </w:pPr>
            <w:r w:rsidRPr="00F61458">
              <w:rPr>
                <w:sz w:val="18"/>
                <w:szCs w:val="18"/>
                <w:lang w:eastAsia="en-CA"/>
              </w:rPr>
              <w:t>11,903,687</w:t>
            </w:r>
          </w:p>
        </w:tc>
        <w:tc>
          <w:tcPr>
            <w:tcW w:w="529" w:type="pct"/>
            <w:tcBorders>
              <w:top w:val="nil"/>
              <w:left w:val="nil"/>
              <w:bottom w:val="single" w:sz="4" w:space="0" w:color="auto"/>
              <w:right w:val="single" w:sz="4" w:space="0" w:color="auto"/>
            </w:tcBorders>
            <w:noWrap/>
            <w:hideMark/>
          </w:tcPr>
          <w:p w14:paraId="06B1F023" w14:textId="77777777" w:rsidR="00A52ACA" w:rsidRPr="00F61458" w:rsidRDefault="00A52ACA" w:rsidP="00A52ACA">
            <w:pPr>
              <w:jc w:val="right"/>
              <w:rPr>
                <w:sz w:val="18"/>
                <w:szCs w:val="18"/>
                <w:lang w:eastAsia="en-CA"/>
              </w:rPr>
            </w:pPr>
            <w:r w:rsidRPr="00F61458">
              <w:rPr>
                <w:sz w:val="18"/>
                <w:szCs w:val="18"/>
                <w:lang w:eastAsia="en-CA"/>
              </w:rPr>
              <w:t>7,198,340</w:t>
            </w:r>
          </w:p>
        </w:tc>
        <w:tc>
          <w:tcPr>
            <w:tcW w:w="433" w:type="pct"/>
            <w:tcBorders>
              <w:top w:val="nil"/>
              <w:left w:val="nil"/>
              <w:bottom w:val="single" w:sz="4" w:space="0" w:color="auto"/>
              <w:right w:val="single" w:sz="4" w:space="0" w:color="auto"/>
            </w:tcBorders>
            <w:noWrap/>
            <w:hideMark/>
          </w:tcPr>
          <w:p w14:paraId="7356221D"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A67A39A"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6D588E95"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58ABBE39" w14:textId="77777777" w:rsidR="00A52ACA" w:rsidRPr="00F61458" w:rsidRDefault="00A52ACA" w:rsidP="00A52ACA">
            <w:pPr>
              <w:jc w:val="left"/>
              <w:rPr>
                <w:sz w:val="18"/>
                <w:szCs w:val="18"/>
                <w:lang w:eastAsia="en-CA"/>
              </w:rPr>
            </w:pPr>
            <w:r w:rsidRPr="00F61458">
              <w:rPr>
                <w:sz w:val="18"/>
                <w:szCs w:val="18"/>
                <w:lang w:eastAsia="en-CA"/>
              </w:rPr>
              <w:t>Qatar</w:t>
            </w:r>
          </w:p>
        </w:tc>
        <w:tc>
          <w:tcPr>
            <w:tcW w:w="433" w:type="pct"/>
            <w:tcBorders>
              <w:top w:val="nil"/>
              <w:left w:val="nil"/>
              <w:bottom w:val="single" w:sz="4" w:space="0" w:color="auto"/>
              <w:right w:val="single" w:sz="4" w:space="0" w:color="auto"/>
            </w:tcBorders>
            <w:noWrap/>
            <w:hideMark/>
          </w:tcPr>
          <w:p w14:paraId="4FAD8239" w14:textId="77777777" w:rsidR="00A52ACA" w:rsidRPr="00F61458" w:rsidRDefault="00A52ACA" w:rsidP="00A52ACA">
            <w:pPr>
              <w:jc w:val="center"/>
              <w:rPr>
                <w:sz w:val="18"/>
                <w:szCs w:val="18"/>
                <w:lang w:eastAsia="en-CA"/>
              </w:rPr>
            </w:pPr>
            <w:r w:rsidRPr="00F61458">
              <w:rPr>
                <w:sz w:val="18"/>
                <w:szCs w:val="18"/>
                <w:lang w:eastAsia="en-CA"/>
              </w:rPr>
              <w:t>II</w:t>
            </w:r>
          </w:p>
        </w:tc>
        <w:tc>
          <w:tcPr>
            <w:tcW w:w="532" w:type="pct"/>
            <w:tcBorders>
              <w:top w:val="nil"/>
              <w:left w:val="nil"/>
              <w:bottom w:val="single" w:sz="4" w:space="0" w:color="auto"/>
              <w:right w:val="single" w:sz="4" w:space="0" w:color="auto"/>
            </w:tcBorders>
            <w:noWrap/>
            <w:hideMark/>
          </w:tcPr>
          <w:p w14:paraId="4E69A5AA"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4605463F" w14:textId="77777777" w:rsidR="00A52ACA" w:rsidRPr="00F61458" w:rsidRDefault="00A52ACA" w:rsidP="00A52ACA">
            <w:pPr>
              <w:jc w:val="center"/>
              <w:rPr>
                <w:sz w:val="18"/>
                <w:szCs w:val="18"/>
                <w:lang w:eastAsia="en-CA"/>
              </w:rPr>
            </w:pPr>
            <w:r w:rsidRPr="00F61458">
              <w:rPr>
                <w:sz w:val="18"/>
                <w:szCs w:val="18"/>
                <w:lang w:eastAsia="en-CA"/>
              </w:rPr>
              <w:t> </w:t>
            </w:r>
          </w:p>
        </w:tc>
        <w:tc>
          <w:tcPr>
            <w:tcW w:w="625" w:type="pct"/>
            <w:tcBorders>
              <w:top w:val="nil"/>
              <w:left w:val="nil"/>
              <w:bottom w:val="single" w:sz="4" w:space="0" w:color="auto"/>
              <w:right w:val="single" w:sz="4" w:space="0" w:color="auto"/>
            </w:tcBorders>
            <w:noWrap/>
            <w:hideMark/>
          </w:tcPr>
          <w:p w14:paraId="5364B068" w14:textId="77777777" w:rsidR="00A52ACA" w:rsidRPr="00F61458" w:rsidRDefault="00A52ACA" w:rsidP="00A52ACA">
            <w:pPr>
              <w:jc w:val="center"/>
              <w:rPr>
                <w:sz w:val="18"/>
                <w:szCs w:val="18"/>
                <w:lang w:eastAsia="en-CA"/>
              </w:rPr>
            </w:pPr>
            <w:r w:rsidRPr="00F61458">
              <w:rPr>
                <w:sz w:val="18"/>
                <w:szCs w:val="18"/>
                <w:lang w:eastAsia="en-CA"/>
              </w:rPr>
              <w:t> </w:t>
            </w:r>
          </w:p>
        </w:tc>
        <w:tc>
          <w:tcPr>
            <w:tcW w:w="433" w:type="pct"/>
            <w:tcBorders>
              <w:top w:val="nil"/>
              <w:left w:val="nil"/>
              <w:bottom w:val="single" w:sz="4" w:space="0" w:color="auto"/>
              <w:right w:val="single" w:sz="4" w:space="0" w:color="auto"/>
            </w:tcBorders>
            <w:noWrap/>
            <w:hideMark/>
          </w:tcPr>
          <w:p w14:paraId="58D07799"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5088FF0C" w14:textId="77777777" w:rsidR="00A52ACA" w:rsidRPr="00F61458" w:rsidRDefault="00A52ACA" w:rsidP="00A52ACA">
            <w:pPr>
              <w:jc w:val="left"/>
              <w:rPr>
                <w:color w:val="000000"/>
                <w:sz w:val="18"/>
                <w:szCs w:val="18"/>
                <w:lang w:eastAsia="en-CA"/>
              </w:rPr>
            </w:pPr>
            <w:r w:rsidRPr="00F61458">
              <w:rPr>
                <w:color w:val="000000"/>
                <w:sz w:val="18"/>
                <w:szCs w:val="18"/>
                <w:lang w:eastAsia="en-CA"/>
              </w:rPr>
              <w:t> </w:t>
            </w:r>
          </w:p>
        </w:tc>
        <w:tc>
          <w:tcPr>
            <w:tcW w:w="433" w:type="pct"/>
            <w:tcBorders>
              <w:top w:val="nil"/>
              <w:left w:val="nil"/>
              <w:bottom w:val="single" w:sz="4" w:space="0" w:color="auto"/>
              <w:right w:val="single" w:sz="4" w:space="0" w:color="auto"/>
            </w:tcBorders>
            <w:noWrap/>
            <w:hideMark/>
          </w:tcPr>
          <w:p w14:paraId="32AD60BA"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40649297"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75DA0B2C"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7962E143" w14:textId="79DC1922" w:rsidR="00A52ACA" w:rsidRPr="00F61458" w:rsidRDefault="00A52ACA" w:rsidP="00A52ACA">
            <w:pPr>
              <w:jc w:val="left"/>
              <w:rPr>
                <w:sz w:val="18"/>
                <w:szCs w:val="18"/>
                <w:lang w:eastAsia="en-CA"/>
              </w:rPr>
            </w:pPr>
            <w:r w:rsidRPr="00F61458">
              <w:rPr>
                <w:sz w:val="18"/>
                <w:szCs w:val="18"/>
                <w:lang w:eastAsia="en-CA"/>
              </w:rPr>
              <w:t>Republic of Korea</w:t>
            </w:r>
            <w:r w:rsidR="00F67347" w:rsidRPr="00F61458">
              <w:rPr>
                <w:sz w:val="18"/>
                <w:szCs w:val="18"/>
                <w:lang w:eastAsia="en-CA"/>
              </w:rPr>
              <w:t xml:space="preserve"> (the)</w:t>
            </w:r>
          </w:p>
        </w:tc>
        <w:tc>
          <w:tcPr>
            <w:tcW w:w="433" w:type="pct"/>
            <w:tcBorders>
              <w:top w:val="nil"/>
              <w:left w:val="nil"/>
              <w:bottom w:val="single" w:sz="4" w:space="0" w:color="auto"/>
              <w:right w:val="single" w:sz="4" w:space="0" w:color="auto"/>
            </w:tcBorders>
            <w:noWrap/>
            <w:hideMark/>
          </w:tcPr>
          <w:p w14:paraId="6168C059"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AA7FDA9"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9BB0260"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46570FBD"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503B0F6" w14:textId="77777777" w:rsidR="00A52ACA" w:rsidRPr="00F61458" w:rsidRDefault="00A52ACA" w:rsidP="00A52ACA">
            <w:pPr>
              <w:jc w:val="right"/>
              <w:rPr>
                <w:sz w:val="18"/>
                <w:szCs w:val="18"/>
                <w:lang w:eastAsia="en-CA"/>
              </w:rPr>
            </w:pPr>
            <w:r w:rsidRPr="00F61458">
              <w:rPr>
                <w:sz w:val="18"/>
                <w:szCs w:val="18"/>
                <w:lang w:eastAsia="en-CA"/>
              </w:rPr>
              <w:t>89,248,915</w:t>
            </w:r>
          </w:p>
        </w:tc>
        <w:tc>
          <w:tcPr>
            <w:tcW w:w="529" w:type="pct"/>
            <w:tcBorders>
              <w:top w:val="nil"/>
              <w:left w:val="nil"/>
              <w:bottom w:val="single" w:sz="4" w:space="0" w:color="auto"/>
              <w:right w:val="single" w:sz="4" w:space="0" w:color="auto"/>
            </w:tcBorders>
            <w:noWrap/>
            <w:hideMark/>
          </w:tcPr>
          <w:p w14:paraId="49A8850A" w14:textId="77777777" w:rsidR="00A52ACA" w:rsidRPr="00F61458" w:rsidRDefault="00A52ACA" w:rsidP="00A52ACA">
            <w:pPr>
              <w:jc w:val="right"/>
              <w:rPr>
                <w:sz w:val="18"/>
                <w:szCs w:val="18"/>
                <w:lang w:eastAsia="en-CA"/>
              </w:rPr>
            </w:pPr>
            <w:r w:rsidRPr="00F61458">
              <w:rPr>
                <w:sz w:val="18"/>
                <w:szCs w:val="18"/>
                <w:lang w:eastAsia="en-CA"/>
              </w:rPr>
              <w:t>53,710,939</w:t>
            </w:r>
          </w:p>
        </w:tc>
        <w:tc>
          <w:tcPr>
            <w:tcW w:w="433" w:type="pct"/>
            <w:tcBorders>
              <w:top w:val="nil"/>
              <w:left w:val="nil"/>
              <w:bottom w:val="single" w:sz="4" w:space="0" w:color="auto"/>
              <w:right w:val="single" w:sz="4" w:space="0" w:color="auto"/>
            </w:tcBorders>
            <w:noWrap/>
            <w:hideMark/>
          </w:tcPr>
          <w:p w14:paraId="6104A8E6"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0AD05859"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6B1CE14D"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48EB83B5" w14:textId="77777777" w:rsidR="00A52ACA" w:rsidRPr="00F61458" w:rsidRDefault="00A52ACA" w:rsidP="00A52ACA">
            <w:pPr>
              <w:jc w:val="left"/>
              <w:rPr>
                <w:sz w:val="18"/>
                <w:szCs w:val="18"/>
                <w:lang w:eastAsia="en-CA"/>
              </w:rPr>
            </w:pPr>
            <w:r w:rsidRPr="00F61458">
              <w:rPr>
                <w:sz w:val="18"/>
                <w:szCs w:val="18"/>
                <w:lang w:eastAsia="en-CA"/>
              </w:rPr>
              <w:t>Republic of Moldova (the)</w:t>
            </w:r>
          </w:p>
        </w:tc>
        <w:tc>
          <w:tcPr>
            <w:tcW w:w="433" w:type="pct"/>
            <w:tcBorders>
              <w:top w:val="nil"/>
              <w:left w:val="nil"/>
              <w:bottom w:val="single" w:sz="4" w:space="0" w:color="auto"/>
              <w:right w:val="single" w:sz="4" w:space="0" w:color="auto"/>
            </w:tcBorders>
            <w:noWrap/>
            <w:hideMark/>
          </w:tcPr>
          <w:p w14:paraId="0E287FD0"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2BC05DC"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4239A4B6" w14:textId="77777777" w:rsidR="00A52ACA" w:rsidRPr="00F61458" w:rsidRDefault="00A52ACA" w:rsidP="00A52ACA">
            <w:pPr>
              <w:jc w:val="center"/>
              <w:rPr>
                <w:sz w:val="18"/>
                <w:szCs w:val="18"/>
                <w:lang w:eastAsia="en-CA"/>
              </w:rPr>
            </w:pPr>
            <w:r w:rsidRPr="00F61458">
              <w:rPr>
                <w:sz w:val="18"/>
                <w:szCs w:val="18"/>
                <w:lang w:eastAsia="en-CA"/>
              </w:rPr>
              <w:t>CP</w:t>
            </w:r>
          </w:p>
        </w:tc>
        <w:tc>
          <w:tcPr>
            <w:tcW w:w="625" w:type="pct"/>
            <w:tcBorders>
              <w:top w:val="nil"/>
              <w:left w:val="nil"/>
              <w:bottom w:val="single" w:sz="4" w:space="0" w:color="auto"/>
              <w:right w:val="single" w:sz="4" w:space="0" w:color="auto"/>
            </w:tcBorders>
            <w:noWrap/>
            <w:hideMark/>
          </w:tcPr>
          <w:p w14:paraId="3870A126"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53E31023" w14:textId="77777777" w:rsidR="00A52ACA" w:rsidRPr="00F61458" w:rsidRDefault="00A52ACA" w:rsidP="00A52ACA">
            <w:pPr>
              <w:jc w:val="right"/>
              <w:rPr>
                <w:sz w:val="18"/>
                <w:szCs w:val="18"/>
                <w:lang w:eastAsia="en-CA"/>
              </w:rPr>
            </w:pPr>
            <w:r w:rsidRPr="00F61458">
              <w:rPr>
                <w:sz w:val="18"/>
                <w:szCs w:val="18"/>
                <w:lang w:eastAsia="en-CA"/>
              </w:rPr>
              <w:t>521,391</w:t>
            </w:r>
          </w:p>
        </w:tc>
        <w:tc>
          <w:tcPr>
            <w:tcW w:w="529" w:type="pct"/>
            <w:tcBorders>
              <w:top w:val="nil"/>
              <w:left w:val="nil"/>
              <w:bottom w:val="single" w:sz="4" w:space="0" w:color="auto"/>
              <w:right w:val="single" w:sz="4" w:space="0" w:color="auto"/>
            </w:tcBorders>
            <w:noWrap/>
            <w:hideMark/>
          </w:tcPr>
          <w:p w14:paraId="48EEE6AE" w14:textId="77777777" w:rsidR="00A52ACA" w:rsidRPr="00F61458" w:rsidRDefault="00A52ACA" w:rsidP="00A52ACA">
            <w:pPr>
              <w:jc w:val="right"/>
              <w:rPr>
                <w:sz w:val="18"/>
                <w:szCs w:val="18"/>
                <w:lang w:eastAsia="en-CA"/>
              </w:rPr>
            </w:pPr>
            <w:r w:rsidRPr="00F61458">
              <w:rPr>
                <w:sz w:val="18"/>
                <w:szCs w:val="18"/>
                <w:lang w:eastAsia="en-CA"/>
              </w:rPr>
              <w:t>513,574</w:t>
            </w:r>
          </w:p>
        </w:tc>
        <w:tc>
          <w:tcPr>
            <w:tcW w:w="433" w:type="pct"/>
            <w:tcBorders>
              <w:top w:val="nil"/>
              <w:left w:val="nil"/>
              <w:bottom w:val="single" w:sz="4" w:space="0" w:color="auto"/>
              <w:right w:val="single" w:sz="4" w:space="0" w:color="auto"/>
            </w:tcBorders>
            <w:noWrap/>
            <w:hideMark/>
          </w:tcPr>
          <w:p w14:paraId="1014847F"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7E2BA319" w14:textId="18CA27A8"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6C3FC61C"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4DFC447A" w14:textId="77777777" w:rsidR="00A52ACA" w:rsidRPr="00F61458" w:rsidRDefault="00A52ACA" w:rsidP="00A52ACA">
            <w:pPr>
              <w:jc w:val="left"/>
              <w:rPr>
                <w:sz w:val="18"/>
                <w:szCs w:val="18"/>
                <w:lang w:eastAsia="en-CA"/>
              </w:rPr>
            </w:pPr>
            <w:r w:rsidRPr="00F61458">
              <w:rPr>
                <w:sz w:val="18"/>
                <w:szCs w:val="18"/>
                <w:lang w:eastAsia="en-CA"/>
              </w:rPr>
              <w:t>Rwanda</w:t>
            </w:r>
          </w:p>
        </w:tc>
        <w:tc>
          <w:tcPr>
            <w:tcW w:w="433" w:type="pct"/>
            <w:tcBorders>
              <w:top w:val="nil"/>
              <w:left w:val="nil"/>
              <w:bottom w:val="single" w:sz="4" w:space="0" w:color="auto"/>
              <w:right w:val="single" w:sz="4" w:space="0" w:color="auto"/>
            </w:tcBorders>
            <w:noWrap/>
            <w:hideMark/>
          </w:tcPr>
          <w:p w14:paraId="61DBDFC0"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B23A403"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157EA12"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4BB8C5C"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A045466" w14:textId="77777777" w:rsidR="00A52ACA" w:rsidRPr="00F61458" w:rsidRDefault="00A52ACA" w:rsidP="00A52ACA">
            <w:pPr>
              <w:jc w:val="right"/>
              <w:rPr>
                <w:sz w:val="18"/>
                <w:szCs w:val="18"/>
                <w:lang w:eastAsia="en-CA"/>
              </w:rPr>
            </w:pPr>
            <w:r w:rsidRPr="00F61458">
              <w:rPr>
                <w:sz w:val="18"/>
                <w:szCs w:val="18"/>
                <w:lang w:eastAsia="en-CA"/>
              </w:rPr>
              <w:t>338,197</w:t>
            </w:r>
          </w:p>
        </w:tc>
        <w:tc>
          <w:tcPr>
            <w:tcW w:w="529" w:type="pct"/>
            <w:tcBorders>
              <w:top w:val="nil"/>
              <w:left w:val="nil"/>
              <w:bottom w:val="single" w:sz="4" w:space="0" w:color="auto"/>
              <w:right w:val="single" w:sz="4" w:space="0" w:color="auto"/>
            </w:tcBorders>
            <w:noWrap/>
            <w:hideMark/>
          </w:tcPr>
          <w:p w14:paraId="1326C8FD" w14:textId="77777777" w:rsidR="00A52ACA" w:rsidRPr="00F61458" w:rsidRDefault="00A52ACA" w:rsidP="00A52ACA">
            <w:pPr>
              <w:jc w:val="right"/>
              <w:rPr>
                <w:sz w:val="18"/>
                <w:szCs w:val="18"/>
                <w:lang w:eastAsia="en-CA"/>
              </w:rPr>
            </w:pPr>
            <w:r w:rsidRPr="00F61458">
              <w:rPr>
                <w:sz w:val="18"/>
                <w:szCs w:val="18"/>
                <w:lang w:eastAsia="en-CA"/>
              </w:rPr>
              <w:t>181,430</w:t>
            </w:r>
          </w:p>
        </w:tc>
        <w:tc>
          <w:tcPr>
            <w:tcW w:w="433" w:type="pct"/>
            <w:tcBorders>
              <w:top w:val="nil"/>
              <w:left w:val="nil"/>
              <w:bottom w:val="single" w:sz="4" w:space="0" w:color="auto"/>
              <w:right w:val="single" w:sz="4" w:space="0" w:color="auto"/>
            </w:tcBorders>
            <w:noWrap/>
            <w:hideMark/>
          </w:tcPr>
          <w:p w14:paraId="51F9562B"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656B9BAA" w14:textId="6A327785" w:rsidR="00A52ACA" w:rsidRPr="00F61458" w:rsidRDefault="00A52ACA" w:rsidP="00A52ACA">
            <w:pPr>
              <w:jc w:val="left"/>
              <w:rPr>
                <w:sz w:val="18"/>
                <w:szCs w:val="18"/>
                <w:lang w:eastAsia="en-CA"/>
              </w:rPr>
            </w:pPr>
            <w:r w:rsidRPr="00F61458">
              <w:rPr>
                <w:sz w:val="18"/>
                <w:szCs w:val="18"/>
                <w:lang w:eastAsia="en-CA"/>
              </w:rPr>
              <w:t xml:space="preserve">25% of </w:t>
            </w:r>
            <w:r w:rsidR="009E373E" w:rsidRPr="00F61458">
              <w:rPr>
                <w:sz w:val="18"/>
                <w:szCs w:val="18"/>
                <w:lang w:eastAsia="en-CA"/>
              </w:rPr>
              <w:t>b</w:t>
            </w:r>
            <w:r w:rsidRPr="00F61458">
              <w:rPr>
                <w:sz w:val="18"/>
                <w:szCs w:val="18"/>
                <w:lang w:eastAsia="en-CA"/>
              </w:rPr>
              <w:t>aseline by 2029</w:t>
            </w:r>
          </w:p>
        </w:tc>
      </w:tr>
      <w:tr w:rsidR="00F61458" w:rsidRPr="00F61458" w14:paraId="71654668"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65A01BF4" w14:textId="77777777" w:rsidR="00A52ACA" w:rsidRPr="00F61458" w:rsidRDefault="00A52ACA" w:rsidP="00A52ACA">
            <w:pPr>
              <w:jc w:val="left"/>
              <w:rPr>
                <w:sz w:val="18"/>
                <w:szCs w:val="18"/>
                <w:lang w:eastAsia="en-CA"/>
              </w:rPr>
            </w:pPr>
            <w:r w:rsidRPr="00F61458">
              <w:rPr>
                <w:sz w:val="18"/>
                <w:szCs w:val="18"/>
                <w:lang w:eastAsia="en-CA"/>
              </w:rPr>
              <w:t>Saint Kitts and Nevis</w:t>
            </w:r>
          </w:p>
        </w:tc>
        <w:tc>
          <w:tcPr>
            <w:tcW w:w="433" w:type="pct"/>
            <w:tcBorders>
              <w:top w:val="nil"/>
              <w:left w:val="nil"/>
              <w:bottom w:val="single" w:sz="4" w:space="0" w:color="auto"/>
              <w:right w:val="single" w:sz="4" w:space="0" w:color="auto"/>
            </w:tcBorders>
            <w:noWrap/>
            <w:hideMark/>
          </w:tcPr>
          <w:p w14:paraId="4A5D3C2D"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75DA70B2"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58226183"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A03BA61"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C11E245"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15225267" w14:textId="77777777" w:rsidR="00A52ACA" w:rsidRPr="00F61458" w:rsidRDefault="00A52ACA" w:rsidP="00A52ACA">
            <w:pPr>
              <w:jc w:val="right"/>
              <w:rPr>
                <w:sz w:val="18"/>
                <w:szCs w:val="18"/>
                <w:lang w:eastAsia="en-CA"/>
              </w:rPr>
            </w:pPr>
            <w:r w:rsidRPr="00F61458">
              <w:rPr>
                <w:sz w:val="18"/>
                <w:szCs w:val="18"/>
                <w:lang w:eastAsia="en-CA"/>
              </w:rPr>
              <w:t>33,392</w:t>
            </w:r>
          </w:p>
        </w:tc>
        <w:tc>
          <w:tcPr>
            <w:tcW w:w="433" w:type="pct"/>
            <w:tcBorders>
              <w:top w:val="nil"/>
              <w:left w:val="nil"/>
              <w:bottom w:val="single" w:sz="4" w:space="0" w:color="auto"/>
              <w:right w:val="single" w:sz="4" w:space="0" w:color="auto"/>
            </w:tcBorders>
            <w:noWrap/>
            <w:hideMark/>
          </w:tcPr>
          <w:p w14:paraId="60BFEB05"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3DA80219"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3995B413"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554AEF01" w14:textId="77777777" w:rsidR="00A52ACA" w:rsidRPr="00F61458" w:rsidRDefault="00A52ACA" w:rsidP="00A52ACA">
            <w:pPr>
              <w:jc w:val="left"/>
              <w:rPr>
                <w:sz w:val="18"/>
                <w:szCs w:val="18"/>
                <w:lang w:eastAsia="en-CA"/>
              </w:rPr>
            </w:pPr>
            <w:r w:rsidRPr="00F61458">
              <w:rPr>
                <w:sz w:val="18"/>
                <w:szCs w:val="18"/>
                <w:lang w:eastAsia="en-CA"/>
              </w:rPr>
              <w:t>Saint Lucia</w:t>
            </w:r>
          </w:p>
        </w:tc>
        <w:tc>
          <w:tcPr>
            <w:tcW w:w="433" w:type="pct"/>
            <w:tcBorders>
              <w:top w:val="nil"/>
              <w:left w:val="nil"/>
              <w:bottom w:val="single" w:sz="4" w:space="0" w:color="auto"/>
              <w:right w:val="single" w:sz="4" w:space="0" w:color="auto"/>
            </w:tcBorders>
            <w:noWrap/>
            <w:hideMark/>
          </w:tcPr>
          <w:p w14:paraId="36BFD081"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77AEC837"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0743E0A4"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520DB464"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2CE3EBC" w14:textId="77777777" w:rsidR="00A52ACA" w:rsidRPr="00F61458" w:rsidRDefault="00A52ACA" w:rsidP="00A52ACA">
            <w:pPr>
              <w:jc w:val="right"/>
              <w:rPr>
                <w:sz w:val="18"/>
                <w:szCs w:val="18"/>
                <w:lang w:eastAsia="en-CA"/>
              </w:rPr>
            </w:pPr>
            <w:r w:rsidRPr="00F61458">
              <w:rPr>
                <w:sz w:val="18"/>
                <w:szCs w:val="18"/>
                <w:lang w:eastAsia="en-CA"/>
              </w:rPr>
              <w:t>83,735</w:t>
            </w:r>
          </w:p>
        </w:tc>
        <w:tc>
          <w:tcPr>
            <w:tcW w:w="529" w:type="pct"/>
            <w:tcBorders>
              <w:top w:val="nil"/>
              <w:left w:val="nil"/>
              <w:bottom w:val="single" w:sz="4" w:space="0" w:color="auto"/>
              <w:right w:val="single" w:sz="4" w:space="0" w:color="auto"/>
            </w:tcBorders>
            <w:noWrap/>
            <w:hideMark/>
          </w:tcPr>
          <w:p w14:paraId="6D49AD67" w14:textId="77777777" w:rsidR="00A52ACA" w:rsidRPr="00F61458" w:rsidRDefault="00A52ACA" w:rsidP="00A52ACA">
            <w:pPr>
              <w:jc w:val="right"/>
              <w:rPr>
                <w:sz w:val="18"/>
                <w:szCs w:val="18"/>
                <w:lang w:eastAsia="en-CA"/>
              </w:rPr>
            </w:pPr>
            <w:r w:rsidRPr="00F61458">
              <w:rPr>
                <w:sz w:val="18"/>
                <w:szCs w:val="18"/>
                <w:lang w:eastAsia="en-CA"/>
              </w:rPr>
              <w:t>104,747</w:t>
            </w:r>
          </w:p>
        </w:tc>
        <w:tc>
          <w:tcPr>
            <w:tcW w:w="433" w:type="pct"/>
            <w:tcBorders>
              <w:top w:val="nil"/>
              <w:left w:val="nil"/>
              <w:bottom w:val="single" w:sz="4" w:space="0" w:color="auto"/>
              <w:right w:val="single" w:sz="4" w:space="0" w:color="auto"/>
            </w:tcBorders>
            <w:noWrap/>
            <w:hideMark/>
          </w:tcPr>
          <w:p w14:paraId="3E8E330B" w14:textId="77777777" w:rsidR="00A52ACA" w:rsidRPr="00F61458" w:rsidRDefault="00A52ACA" w:rsidP="00A52ACA">
            <w:pPr>
              <w:jc w:val="right"/>
              <w:rPr>
                <w:sz w:val="18"/>
                <w:szCs w:val="18"/>
                <w:lang w:eastAsia="en-CA"/>
              </w:rPr>
            </w:pPr>
            <w:r w:rsidRPr="00F61458">
              <w:rPr>
                <w:sz w:val="18"/>
                <w:szCs w:val="18"/>
                <w:lang w:eastAsia="en-CA"/>
              </w:rPr>
              <w:t>25</w:t>
            </w:r>
          </w:p>
        </w:tc>
        <w:tc>
          <w:tcPr>
            <w:tcW w:w="1008" w:type="pct"/>
            <w:tcBorders>
              <w:top w:val="nil"/>
              <w:left w:val="nil"/>
              <w:bottom w:val="single" w:sz="4" w:space="0" w:color="auto"/>
              <w:right w:val="single" w:sz="4" w:space="0" w:color="auto"/>
            </w:tcBorders>
            <w:noWrap/>
            <w:hideMark/>
          </w:tcPr>
          <w:p w14:paraId="7048F2C0" w14:textId="42EBE742"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29ACCA48"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3F2A0E5A" w14:textId="77777777" w:rsidR="00A52ACA" w:rsidRPr="00F61458" w:rsidRDefault="00A52ACA" w:rsidP="00A52ACA">
            <w:pPr>
              <w:jc w:val="left"/>
              <w:rPr>
                <w:sz w:val="18"/>
                <w:szCs w:val="18"/>
                <w:lang w:eastAsia="en-CA"/>
              </w:rPr>
            </w:pPr>
            <w:r w:rsidRPr="00F61458">
              <w:rPr>
                <w:sz w:val="18"/>
                <w:szCs w:val="18"/>
                <w:lang w:eastAsia="en-CA"/>
              </w:rPr>
              <w:t>Saint Vincent and the Grenadines</w:t>
            </w:r>
          </w:p>
        </w:tc>
        <w:tc>
          <w:tcPr>
            <w:tcW w:w="433" w:type="pct"/>
            <w:tcBorders>
              <w:top w:val="nil"/>
              <w:left w:val="nil"/>
              <w:bottom w:val="single" w:sz="4" w:space="0" w:color="auto"/>
              <w:right w:val="single" w:sz="4" w:space="0" w:color="auto"/>
            </w:tcBorders>
            <w:noWrap/>
            <w:hideMark/>
          </w:tcPr>
          <w:p w14:paraId="4B75572E"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F9E5A4C"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8FB069A"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4139187D"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66D4562" w14:textId="77777777" w:rsidR="00A52ACA" w:rsidRPr="00F61458" w:rsidRDefault="00A52ACA" w:rsidP="00A52ACA">
            <w:pPr>
              <w:jc w:val="right"/>
              <w:rPr>
                <w:sz w:val="18"/>
                <w:szCs w:val="18"/>
                <w:lang w:eastAsia="en-CA"/>
              </w:rPr>
            </w:pPr>
            <w:r w:rsidRPr="00F61458">
              <w:rPr>
                <w:sz w:val="18"/>
                <w:szCs w:val="18"/>
                <w:lang w:eastAsia="en-CA"/>
              </w:rPr>
              <w:t>25,280</w:t>
            </w:r>
          </w:p>
        </w:tc>
        <w:tc>
          <w:tcPr>
            <w:tcW w:w="529" w:type="pct"/>
            <w:tcBorders>
              <w:top w:val="nil"/>
              <w:left w:val="nil"/>
              <w:bottom w:val="single" w:sz="4" w:space="0" w:color="auto"/>
              <w:right w:val="single" w:sz="4" w:space="0" w:color="auto"/>
            </w:tcBorders>
            <w:noWrap/>
            <w:hideMark/>
          </w:tcPr>
          <w:p w14:paraId="690B8F80" w14:textId="77777777" w:rsidR="00A52ACA" w:rsidRPr="00F61458" w:rsidRDefault="00A52ACA" w:rsidP="00A52ACA">
            <w:pPr>
              <w:jc w:val="right"/>
              <w:rPr>
                <w:sz w:val="18"/>
                <w:szCs w:val="18"/>
                <w:lang w:eastAsia="en-CA"/>
              </w:rPr>
            </w:pPr>
            <w:r w:rsidRPr="00F61458">
              <w:rPr>
                <w:sz w:val="18"/>
                <w:szCs w:val="18"/>
                <w:lang w:eastAsia="en-CA"/>
              </w:rPr>
              <w:t>45,975</w:t>
            </w:r>
          </w:p>
        </w:tc>
        <w:tc>
          <w:tcPr>
            <w:tcW w:w="433" w:type="pct"/>
            <w:tcBorders>
              <w:top w:val="nil"/>
              <w:left w:val="nil"/>
              <w:bottom w:val="single" w:sz="4" w:space="0" w:color="auto"/>
              <w:right w:val="single" w:sz="4" w:space="0" w:color="auto"/>
            </w:tcBorders>
            <w:noWrap/>
            <w:hideMark/>
          </w:tcPr>
          <w:p w14:paraId="7B8D059A" w14:textId="77777777" w:rsidR="00A52ACA" w:rsidRPr="00F61458" w:rsidRDefault="00A52ACA" w:rsidP="00A52ACA">
            <w:pPr>
              <w:jc w:val="right"/>
              <w:rPr>
                <w:sz w:val="18"/>
                <w:szCs w:val="18"/>
                <w:lang w:eastAsia="en-CA"/>
              </w:rPr>
            </w:pPr>
            <w:r w:rsidRPr="00F61458">
              <w:rPr>
                <w:sz w:val="18"/>
                <w:szCs w:val="18"/>
                <w:lang w:eastAsia="en-CA"/>
              </w:rPr>
              <w:t>82</w:t>
            </w:r>
          </w:p>
        </w:tc>
        <w:tc>
          <w:tcPr>
            <w:tcW w:w="1008" w:type="pct"/>
            <w:tcBorders>
              <w:top w:val="nil"/>
              <w:left w:val="nil"/>
              <w:bottom w:val="single" w:sz="4" w:space="0" w:color="auto"/>
              <w:right w:val="single" w:sz="4" w:space="0" w:color="auto"/>
            </w:tcBorders>
            <w:noWrap/>
            <w:hideMark/>
          </w:tcPr>
          <w:p w14:paraId="6C1CD88F"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437FEC2E" w14:textId="77777777" w:rsidTr="00F61458">
        <w:trPr>
          <w:trHeight w:val="227"/>
        </w:trPr>
        <w:tc>
          <w:tcPr>
            <w:tcW w:w="673" w:type="pct"/>
            <w:tcBorders>
              <w:top w:val="nil"/>
              <w:left w:val="single" w:sz="4" w:space="0" w:color="auto"/>
              <w:bottom w:val="single" w:sz="4" w:space="0" w:color="auto"/>
              <w:right w:val="single" w:sz="4" w:space="0" w:color="auto"/>
            </w:tcBorders>
            <w:noWrap/>
            <w:hideMark/>
          </w:tcPr>
          <w:p w14:paraId="64D8E806" w14:textId="77777777" w:rsidR="00A52ACA" w:rsidRPr="00F61458" w:rsidRDefault="00A52ACA" w:rsidP="00A52ACA">
            <w:pPr>
              <w:jc w:val="left"/>
              <w:rPr>
                <w:sz w:val="18"/>
                <w:szCs w:val="18"/>
                <w:lang w:eastAsia="en-CA"/>
              </w:rPr>
            </w:pPr>
            <w:r w:rsidRPr="00F61458">
              <w:rPr>
                <w:sz w:val="18"/>
                <w:szCs w:val="18"/>
                <w:lang w:eastAsia="en-CA"/>
              </w:rPr>
              <w:t>Samoa</w:t>
            </w:r>
          </w:p>
        </w:tc>
        <w:tc>
          <w:tcPr>
            <w:tcW w:w="433" w:type="pct"/>
            <w:tcBorders>
              <w:top w:val="nil"/>
              <w:left w:val="nil"/>
              <w:bottom w:val="single" w:sz="4" w:space="0" w:color="auto"/>
              <w:right w:val="single" w:sz="4" w:space="0" w:color="auto"/>
            </w:tcBorders>
            <w:noWrap/>
            <w:hideMark/>
          </w:tcPr>
          <w:p w14:paraId="704A0D09"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3E310D2"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909408D"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2FE2928"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B7DA565" w14:textId="77777777" w:rsidR="00A52ACA" w:rsidRPr="00F61458" w:rsidRDefault="00A52ACA" w:rsidP="00A52ACA">
            <w:pPr>
              <w:jc w:val="right"/>
              <w:rPr>
                <w:sz w:val="18"/>
                <w:szCs w:val="18"/>
                <w:lang w:eastAsia="en-CA"/>
              </w:rPr>
            </w:pPr>
            <w:r w:rsidRPr="00F61458">
              <w:rPr>
                <w:sz w:val="18"/>
                <w:szCs w:val="18"/>
                <w:lang w:eastAsia="en-CA"/>
              </w:rPr>
              <w:t>20,557</w:t>
            </w:r>
          </w:p>
        </w:tc>
        <w:tc>
          <w:tcPr>
            <w:tcW w:w="529" w:type="pct"/>
            <w:tcBorders>
              <w:top w:val="nil"/>
              <w:left w:val="nil"/>
              <w:bottom w:val="single" w:sz="4" w:space="0" w:color="auto"/>
              <w:right w:val="single" w:sz="4" w:space="0" w:color="auto"/>
            </w:tcBorders>
            <w:noWrap/>
            <w:hideMark/>
          </w:tcPr>
          <w:p w14:paraId="5E3EE091" w14:textId="77777777" w:rsidR="00A52ACA" w:rsidRPr="00F61458" w:rsidRDefault="00A52ACA" w:rsidP="00A52ACA">
            <w:pPr>
              <w:jc w:val="right"/>
              <w:rPr>
                <w:sz w:val="18"/>
                <w:szCs w:val="18"/>
                <w:lang w:eastAsia="en-CA"/>
              </w:rPr>
            </w:pPr>
            <w:r w:rsidRPr="00F61458">
              <w:rPr>
                <w:sz w:val="18"/>
                <w:szCs w:val="18"/>
                <w:lang w:eastAsia="en-CA"/>
              </w:rPr>
              <w:t>7,264</w:t>
            </w:r>
          </w:p>
        </w:tc>
        <w:tc>
          <w:tcPr>
            <w:tcW w:w="433" w:type="pct"/>
            <w:tcBorders>
              <w:top w:val="nil"/>
              <w:left w:val="nil"/>
              <w:bottom w:val="single" w:sz="4" w:space="0" w:color="auto"/>
              <w:right w:val="single" w:sz="4" w:space="0" w:color="auto"/>
            </w:tcBorders>
            <w:noWrap/>
            <w:hideMark/>
          </w:tcPr>
          <w:p w14:paraId="2D3A0274"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257CE593" w14:textId="62DDED77"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7A671839"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1D9467E5" w14:textId="77777777" w:rsidR="00A52ACA" w:rsidRPr="00F61458" w:rsidRDefault="00A52ACA" w:rsidP="00A52ACA">
            <w:pPr>
              <w:jc w:val="left"/>
              <w:rPr>
                <w:sz w:val="18"/>
                <w:szCs w:val="18"/>
                <w:lang w:eastAsia="en-CA"/>
              </w:rPr>
            </w:pPr>
            <w:r w:rsidRPr="00F61458">
              <w:rPr>
                <w:sz w:val="18"/>
                <w:szCs w:val="18"/>
                <w:lang w:eastAsia="en-CA"/>
              </w:rPr>
              <w:t>Sao Tome and Principe</w:t>
            </w:r>
          </w:p>
        </w:tc>
        <w:tc>
          <w:tcPr>
            <w:tcW w:w="433" w:type="pct"/>
            <w:tcBorders>
              <w:top w:val="nil"/>
              <w:left w:val="nil"/>
              <w:bottom w:val="single" w:sz="4" w:space="0" w:color="auto"/>
              <w:right w:val="single" w:sz="4" w:space="0" w:color="auto"/>
            </w:tcBorders>
            <w:noWrap/>
            <w:hideMark/>
          </w:tcPr>
          <w:p w14:paraId="61628518"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1B98DFCF"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52CEC5DD" w14:textId="77777777" w:rsidR="00A52ACA" w:rsidRPr="00F61458" w:rsidRDefault="00A52ACA" w:rsidP="00A52ACA">
            <w:pPr>
              <w:jc w:val="center"/>
              <w:rPr>
                <w:sz w:val="18"/>
                <w:szCs w:val="18"/>
                <w:lang w:eastAsia="en-CA"/>
              </w:rPr>
            </w:pPr>
            <w:r w:rsidRPr="00F61458">
              <w:rPr>
                <w:sz w:val="18"/>
                <w:szCs w:val="18"/>
                <w:lang w:eastAsia="en-CA"/>
              </w:rPr>
              <w:t>CP</w:t>
            </w:r>
          </w:p>
        </w:tc>
        <w:tc>
          <w:tcPr>
            <w:tcW w:w="625" w:type="pct"/>
            <w:tcBorders>
              <w:top w:val="nil"/>
              <w:left w:val="nil"/>
              <w:bottom w:val="single" w:sz="4" w:space="0" w:color="auto"/>
              <w:right w:val="single" w:sz="4" w:space="0" w:color="auto"/>
            </w:tcBorders>
            <w:noWrap/>
            <w:hideMark/>
          </w:tcPr>
          <w:p w14:paraId="61899BEE"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72FE1D5" w14:textId="77777777" w:rsidR="00A52ACA" w:rsidRPr="00F61458" w:rsidRDefault="00A52ACA" w:rsidP="00A52ACA">
            <w:pPr>
              <w:jc w:val="right"/>
              <w:rPr>
                <w:sz w:val="18"/>
                <w:szCs w:val="18"/>
                <w:lang w:eastAsia="en-CA"/>
              </w:rPr>
            </w:pPr>
            <w:r w:rsidRPr="00F61458">
              <w:rPr>
                <w:sz w:val="18"/>
                <w:szCs w:val="18"/>
                <w:lang w:eastAsia="en-CA"/>
              </w:rPr>
              <w:t>71,039</w:t>
            </w:r>
          </w:p>
        </w:tc>
        <w:tc>
          <w:tcPr>
            <w:tcW w:w="529" w:type="pct"/>
            <w:tcBorders>
              <w:top w:val="nil"/>
              <w:left w:val="nil"/>
              <w:bottom w:val="single" w:sz="4" w:space="0" w:color="auto"/>
              <w:right w:val="single" w:sz="4" w:space="0" w:color="auto"/>
            </w:tcBorders>
            <w:noWrap/>
            <w:hideMark/>
          </w:tcPr>
          <w:p w14:paraId="02F7A98F" w14:textId="77777777" w:rsidR="00A52ACA" w:rsidRPr="00F61458" w:rsidRDefault="00A52ACA" w:rsidP="00A52ACA">
            <w:pPr>
              <w:jc w:val="right"/>
              <w:rPr>
                <w:sz w:val="18"/>
                <w:szCs w:val="18"/>
                <w:lang w:eastAsia="en-CA"/>
              </w:rPr>
            </w:pPr>
            <w:r w:rsidRPr="00F61458">
              <w:rPr>
                <w:sz w:val="18"/>
                <w:szCs w:val="18"/>
                <w:lang w:eastAsia="en-CA"/>
              </w:rPr>
              <w:t>1,030</w:t>
            </w:r>
          </w:p>
        </w:tc>
        <w:tc>
          <w:tcPr>
            <w:tcW w:w="433" w:type="pct"/>
            <w:tcBorders>
              <w:top w:val="nil"/>
              <w:left w:val="nil"/>
              <w:bottom w:val="single" w:sz="4" w:space="0" w:color="auto"/>
              <w:right w:val="single" w:sz="4" w:space="0" w:color="auto"/>
            </w:tcBorders>
            <w:noWrap/>
            <w:hideMark/>
          </w:tcPr>
          <w:p w14:paraId="72308C1E"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B7C4B71"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4709929F"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60192B4E" w14:textId="77777777" w:rsidR="00A52ACA" w:rsidRPr="00F61458" w:rsidRDefault="00A52ACA" w:rsidP="00A52ACA">
            <w:pPr>
              <w:jc w:val="left"/>
              <w:rPr>
                <w:sz w:val="18"/>
                <w:szCs w:val="18"/>
                <w:lang w:eastAsia="en-CA"/>
              </w:rPr>
            </w:pPr>
            <w:r w:rsidRPr="00F61458">
              <w:rPr>
                <w:sz w:val="18"/>
                <w:szCs w:val="18"/>
                <w:lang w:eastAsia="en-CA"/>
              </w:rPr>
              <w:t>Saudi Arabia</w:t>
            </w:r>
          </w:p>
        </w:tc>
        <w:tc>
          <w:tcPr>
            <w:tcW w:w="433" w:type="pct"/>
            <w:tcBorders>
              <w:top w:val="nil"/>
              <w:left w:val="nil"/>
              <w:bottom w:val="single" w:sz="4" w:space="0" w:color="auto"/>
              <w:right w:val="single" w:sz="4" w:space="0" w:color="auto"/>
            </w:tcBorders>
            <w:noWrap/>
            <w:hideMark/>
          </w:tcPr>
          <w:p w14:paraId="409F3F0E" w14:textId="77777777" w:rsidR="00A52ACA" w:rsidRPr="00F61458" w:rsidRDefault="00A52ACA" w:rsidP="00A52ACA">
            <w:pPr>
              <w:jc w:val="center"/>
              <w:rPr>
                <w:sz w:val="18"/>
                <w:szCs w:val="18"/>
                <w:lang w:eastAsia="en-CA"/>
              </w:rPr>
            </w:pPr>
            <w:r w:rsidRPr="00F61458">
              <w:rPr>
                <w:sz w:val="18"/>
                <w:szCs w:val="18"/>
                <w:lang w:eastAsia="en-CA"/>
              </w:rPr>
              <w:t>II</w:t>
            </w:r>
          </w:p>
        </w:tc>
        <w:tc>
          <w:tcPr>
            <w:tcW w:w="532" w:type="pct"/>
            <w:tcBorders>
              <w:top w:val="nil"/>
              <w:left w:val="nil"/>
              <w:bottom w:val="single" w:sz="4" w:space="0" w:color="auto"/>
              <w:right w:val="single" w:sz="4" w:space="0" w:color="auto"/>
            </w:tcBorders>
            <w:noWrap/>
            <w:hideMark/>
          </w:tcPr>
          <w:p w14:paraId="3842CF42"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7615E247" w14:textId="77777777" w:rsidR="00A52ACA" w:rsidRPr="00F61458" w:rsidRDefault="00A52ACA" w:rsidP="00A52ACA">
            <w:pPr>
              <w:jc w:val="center"/>
              <w:rPr>
                <w:sz w:val="18"/>
                <w:szCs w:val="18"/>
                <w:lang w:eastAsia="en-CA"/>
              </w:rPr>
            </w:pPr>
            <w:r w:rsidRPr="00F61458">
              <w:rPr>
                <w:sz w:val="18"/>
                <w:szCs w:val="18"/>
                <w:lang w:eastAsia="en-CA"/>
              </w:rPr>
              <w:t> </w:t>
            </w:r>
          </w:p>
        </w:tc>
        <w:tc>
          <w:tcPr>
            <w:tcW w:w="625" w:type="pct"/>
            <w:tcBorders>
              <w:top w:val="nil"/>
              <w:left w:val="nil"/>
              <w:bottom w:val="single" w:sz="4" w:space="0" w:color="auto"/>
              <w:right w:val="single" w:sz="4" w:space="0" w:color="auto"/>
            </w:tcBorders>
            <w:noWrap/>
            <w:hideMark/>
          </w:tcPr>
          <w:p w14:paraId="4096ACB0" w14:textId="77777777" w:rsidR="00A52ACA" w:rsidRPr="00F61458" w:rsidRDefault="00A52ACA" w:rsidP="00A52ACA">
            <w:pPr>
              <w:jc w:val="center"/>
              <w:rPr>
                <w:sz w:val="18"/>
                <w:szCs w:val="18"/>
                <w:lang w:eastAsia="en-CA"/>
              </w:rPr>
            </w:pPr>
            <w:r w:rsidRPr="00F61458">
              <w:rPr>
                <w:sz w:val="18"/>
                <w:szCs w:val="18"/>
                <w:lang w:eastAsia="en-CA"/>
              </w:rPr>
              <w:t> </w:t>
            </w:r>
          </w:p>
        </w:tc>
        <w:tc>
          <w:tcPr>
            <w:tcW w:w="433" w:type="pct"/>
            <w:tcBorders>
              <w:top w:val="nil"/>
              <w:left w:val="nil"/>
              <w:bottom w:val="single" w:sz="4" w:space="0" w:color="auto"/>
              <w:right w:val="single" w:sz="4" w:space="0" w:color="auto"/>
            </w:tcBorders>
            <w:noWrap/>
            <w:hideMark/>
          </w:tcPr>
          <w:p w14:paraId="6F6BAF2E"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112C7059" w14:textId="77777777" w:rsidR="00A52ACA" w:rsidRPr="00F61458" w:rsidRDefault="00A52ACA" w:rsidP="00A52ACA">
            <w:pPr>
              <w:jc w:val="left"/>
              <w:rPr>
                <w:color w:val="000000"/>
                <w:sz w:val="18"/>
                <w:szCs w:val="18"/>
                <w:lang w:eastAsia="en-CA"/>
              </w:rPr>
            </w:pPr>
            <w:r w:rsidRPr="00F61458">
              <w:rPr>
                <w:color w:val="000000"/>
                <w:sz w:val="18"/>
                <w:szCs w:val="18"/>
                <w:lang w:eastAsia="en-CA"/>
              </w:rPr>
              <w:t> </w:t>
            </w:r>
          </w:p>
        </w:tc>
        <w:tc>
          <w:tcPr>
            <w:tcW w:w="433" w:type="pct"/>
            <w:tcBorders>
              <w:top w:val="nil"/>
              <w:left w:val="nil"/>
              <w:bottom w:val="single" w:sz="4" w:space="0" w:color="auto"/>
              <w:right w:val="single" w:sz="4" w:space="0" w:color="auto"/>
            </w:tcBorders>
            <w:noWrap/>
            <w:hideMark/>
          </w:tcPr>
          <w:p w14:paraId="70DECAE4"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2E1A6E63"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28F4B4B4"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554AC29D" w14:textId="77777777" w:rsidR="00A52ACA" w:rsidRPr="00F61458" w:rsidRDefault="00A52ACA" w:rsidP="00A52ACA">
            <w:pPr>
              <w:jc w:val="left"/>
              <w:rPr>
                <w:sz w:val="18"/>
                <w:szCs w:val="18"/>
                <w:lang w:eastAsia="en-CA"/>
              </w:rPr>
            </w:pPr>
            <w:r w:rsidRPr="00F61458">
              <w:rPr>
                <w:sz w:val="18"/>
                <w:szCs w:val="18"/>
                <w:lang w:eastAsia="en-CA"/>
              </w:rPr>
              <w:t>Senegal</w:t>
            </w:r>
          </w:p>
        </w:tc>
        <w:tc>
          <w:tcPr>
            <w:tcW w:w="433" w:type="pct"/>
            <w:tcBorders>
              <w:top w:val="nil"/>
              <w:left w:val="nil"/>
              <w:bottom w:val="single" w:sz="4" w:space="0" w:color="auto"/>
              <w:right w:val="single" w:sz="4" w:space="0" w:color="auto"/>
            </w:tcBorders>
            <w:noWrap/>
            <w:hideMark/>
          </w:tcPr>
          <w:p w14:paraId="3018ED9C"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76034B7"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50D32F6A"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50CED4AB"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29C171D3" w14:textId="77777777" w:rsidR="00A52ACA" w:rsidRPr="00F61458" w:rsidRDefault="00A52ACA" w:rsidP="00A52ACA">
            <w:pPr>
              <w:jc w:val="right"/>
              <w:rPr>
                <w:sz w:val="18"/>
                <w:szCs w:val="18"/>
                <w:lang w:eastAsia="en-CA"/>
              </w:rPr>
            </w:pPr>
            <w:r w:rsidRPr="00F61458">
              <w:rPr>
                <w:sz w:val="18"/>
                <w:szCs w:val="18"/>
                <w:lang w:eastAsia="en-CA"/>
              </w:rPr>
              <w:t>2,786,915</w:t>
            </w:r>
          </w:p>
        </w:tc>
        <w:tc>
          <w:tcPr>
            <w:tcW w:w="529" w:type="pct"/>
            <w:tcBorders>
              <w:top w:val="nil"/>
              <w:left w:val="nil"/>
              <w:bottom w:val="single" w:sz="4" w:space="0" w:color="auto"/>
              <w:right w:val="single" w:sz="4" w:space="0" w:color="auto"/>
            </w:tcBorders>
            <w:noWrap/>
            <w:hideMark/>
          </w:tcPr>
          <w:p w14:paraId="7D386CFD" w14:textId="77777777" w:rsidR="00A52ACA" w:rsidRPr="00F61458" w:rsidRDefault="00A52ACA" w:rsidP="00A52ACA">
            <w:pPr>
              <w:jc w:val="right"/>
              <w:rPr>
                <w:sz w:val="18"/>
                <w:szCs w:val="18"/>
                <w:lang w:eastAsia="en-CA"/>
              </w:rPr>
            </w:pPr>
            <w:r w:rsidRPr="00F61458">
              <w:rPr>
                <w:sz w:val="18"/>
                <w:szCs w:val="18"/>
                <w:lang w:eastAsia="en-CA"/>
              </w:rPr>
              <w:t>2,122,051</w:t>
            </w:r>
          </w:p>
        </w:tc>
        <w:tc>
          <w:tcPr>
            <w:tcW w:w="433" w:type="pct"/>
            <w:tcBorders>
              <w:top w:val="nil"/>
              <w:left w:val="nil"/>
              <w:bottom w:val="single" w:sz="4" w:space="0" w:color="auto"/>
              <w:right w:val="single" w:sz="4" w:space="0" w:color="auto"/>
            </w:tcBorders>
            <w:noWrap/>
            <w:hideMark/>
          </w:tcPr>
          <w:p w14:paraId="78BA0EBB"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14D420A2" w14:textId="4E2DAECC" w:rsidR="00A52ACA" w:rsidRPr="00F61458" w:rsidRDefault="00A52ACA" w:rsidP="00A52ACA">
            <w:pPr>
              <w:jc w:val="left"/>
              <w:rPr>
                <w:sz w:val="18"/>
                <w:szCs w:val="18"/>
                <w:lang w:eastAsia="en-CA"/>
              </w:rPr>
            </w:pPr>
            <w:r w:rsidRPr="00F61458">
              <w:rPr>
                <w:sz w:val="18"/>
                <w:szCs w:val="18"/>
                <w:lang w:eastAsia="en-CA"/>
              </w:rPr>
              <w:t xml:space="preserve">20.5% of </w:t>
            </w:r>
            <w:r w:rsidR="009E373E" w:rsidRPr="00F61458">
              <w:rPr>
                <w:sz w:val="18"/>
                <w:szCs w:val="18"/>
                <w:lang w:eastAsia="en-CA"/>
              </w:rPr>
              <w:t>b</w:t>
            </w:r>
            <w:r w:rsidRPr="00F61458">
              <w:rPr>
                <w:sz w:val="18"/>
                <w:szCs w:val="18"/>
                <w:lang w:eastAsia="en-CA"/>
              </w:rPr>
              <w:t>aseline by 2029</w:t>
            </w:r>
          </w:p>
        </w:tc>
      </w:tr>
      <w:tr w:rsidR="00F61458" w:rsidRPr="00F61458" w14:paraId="79306430"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4EC52CAA" w14:textId="77777777" w:rsidR="00A52ACA" w:rsidRPr="00F61458" w:rsidRDefault="00A52ACA" w:rsidP="00A52ACA">
            <w:pPr>
              <w:jc w:val="left"/>
              <w:rPr>
                <w:sz w:val="18"/>
                <w:szCs w:val="18"/>
                <w:lang w:eastAsia="en-CA"/>
              </w:rPr>
            </w:pPr>
            <w:r w:rsidRPr="00F61458">
              <w:rPr>
                <w:sz w:val="18"/>
                <w:szCs w:val="18"/>
                <w:lang w:eastAsia="en-CA"/>
              </w:rPr>
              <w:t>Serbia</w:t>
            </w:r>
          </w:p>
        </w:tc>
        <w:tc>
          <w:tcPr>
            <w:tcW w:w="433" w:type="pct"/>
            <w:tcBorders>
              <w:top w:val="nil"/>
              <w:left w:val="nil"/>
              <w:bottom w:val="single" w:sz="4" w:space="0" w:color="auto"/>
              <w:right w:val="single" w:sz="4" w:space="0" w:color="auto"/>
            </w:tcBorders>
            <w:noWrap/>
            <w:hideMark/>
          </w:tcPr>
          <w:p w14:paraId="7D4F5656"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7B0269D"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BC63B29"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2ED883D7"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34690F8" w14:textId="77777777" w:rsidR="00A52ACA" w:rsidRPr="00F61458" w:rsidRDefault="00A52ACA" w:rsidP="00A52ACA">
            <w:pPr>
              <w:jc w:val="right"/>
              <w:rPr>
                <w:sz w:val="18"/>
                <w:szCs w:val="18"/>
                <w:lang w:eastAsia="en-CA"/>
              </w:rPr>
            </w:pPr>
            <w:r w:rsidRPr="00F61458">
              <w:rPr>
                <w:sz w:val="18"/>
                <w:szCs w:val="18"/>
                <w:lang w:eastAsia="en-CA"/>
              </w:rPr>
              <w:t>3,261,874</w:t>
            </w:r>
          </w:p>
        </w:tc>
        <w:tc>
          <w:tcPr>
            <w:tcW w:w="529" w:type="pct"/>
            <w:tcBorders>
              <w:top w:val="nil"/>
              <w:left w:val="nil"/>
              <w:bottom w:val="single" w:sz="4" w:space="0" w:color="auto"/>
              <w:right w:val="single" w:sz="4" w:space="0" w:color="auto"/>
            </w:tcBorders>
            <w:noWrap/>
            <w:hideMark/>
          </w:tcPr>
          <w:p w14:paraId="053446F9" w14:textId="77777777" w:rsidR="00A52ACA" w:rsidRPr="00F61458" w:rsidRDefault="00A52ACA" w:rsidP="00A52ACA">
            <w:pPr>
              <w:jc w:val="right"/>
              <w:rPr>
                <w:sz w:val="18"/>
                <w:szCs w:val="18"/>
                <w:lang w:eastAsia="en-CA"/>
              </w:rPr>
            </w:pPr>
            <w:r w:rsidRPr="00F61458">
              <w:rPr>
                <w:sz w:val="18"/>
                <w:szCs w:val="18"/>
                <w:lang w:eastAsia="en-CA"/>
              </w:rPr>
              <w:t>2,899,695</w:t>
            </w:r>
          </w:p>
        </w:tc>
        <w:tc>
          <w:tcPr>
            <w:tcW w:w="433" w:type="pct"/>
            <w:tcBorders>
              <w:top w:val="nil"/>
              <w:left w:val="nil"/>
              <w:bottom w:val="single" w:sz="4" w:space="0" w:color="auto"/>
              <w:right w:val="single" w:sz="4" w:space="0" w:color="auto"/>
            </w:tcBorders>
            <w:noWrap/>
            <w:hideMark/>
          </w:tcPr>
          <w:p w14:paraId="41937FDF"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29D5771"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0F613F28"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508072FB" w14:textId="77777777" w:rsidR="00A52ACA" w:rsidRPr="00F61458" w:rsidRDefault="00A52ACA" w:rsidP="00A52ACA">
            <w:pPr>
              <w:jc w:val="left"/>
              <w:rPr>
                <w:sz w:val="18"/>
                <w:szCs w:val="18"/>
                <w:lang w:eastAsia="en-CA"/>
              </w:rPr>
            </w:pPr>
            <w:r w:rsidRPr="00F61458">
              <w:rPr>
                <w:sz w:val="18"/>
                <w:szCs w:val="18"/>
                <w:lang w:eastAsia="en-CA"/>
              </w:rPr>
              <w:t>Seychelles</w:t>
            </w:r>
          </w:p>
        </w:tc>
        <w:tc>
          <w:tcPr>
            <w:tcW w:w="433" w:type="pct"/>
            <w:tcBorders>
              <w:top w:val="nil"/>
              <w:left w:val="nil"/>
              <w:bottom w:val="single" w:sz="4" w:space="0" w:color="auto"/>
              <w:right w:val="single" w:sz="4" w:space="0" w:color="auto"/>
            </w:tcBorders>
            <w:noWrap/>
            <w:hideMark/>
          </w:tcPr>
          <w:p w14:paraId="6AC7F69A"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144C4F9C"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4E96C93F"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9B34ADC"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E4B8CA6" w14:textId="77777777" w:rsidR="00A52ACA" w:rsidRPr="00F61458" w:rsidRDefault="00A52ACA" w:rsidP="00A52ACA">
            <w:pPr>
              <w:jc w:val="right"/>
              <w:rPr>
                <w:sz w:val="18"/>
                <w:szCs w:val="18"/>
                <w:lang w:eastAsia="en-CA"/>
              </w:rPr>
            </w:pPr>
            <w:r w:rsidRPr="00F61458">
              <w:rPr>
                <w:sz w:val="18"/>
                <w:szCs w:val="18"/>
                <w:lang w:eastAsia="en-CA"/>
              </w:rPr>
              <w:t>249,400</w:t>
            </w:r>
          </w:p>
        </w:tc>
        <w:tc>
          <w:tcPr>
            <w:tcW w:w="529" w:type="pct"/>
            <w:tcBorders>
              <w:top w:val="nil"/>
              <w:left w:val="nil"/>
              <w:bottom w:val="single" w:sz="4" w:space="0" w:color="auto"/>
              <w:right w:val="single" w:sz="4" w:space="0" w:color="auto"/>
            </w:tcBorders>
            <w:noWrap/>
            <w:hideMark/>
          </w:tcPr>
          <w:p w14:paraId="735F9504" w14:textId="77777777" w:rsidR="00A52ACA" w:rsidRPr="00F61458" w:rsidRDefault="00A52ACA" w:rsidP="00A52ACA">
            <w:pPr>
              <w:jc w:val="right"/>
              <w:rPr>
                <w:sz w:val="18"/>
                <w:szCs w:val="18"/>
                <w:lang w:eastAsia="en-CA"/>
              </w:rPr>
            </w:pPr>
            <w:r w:rsidRPr="00F61458">
              <w:rPr>
                <w:sz w:val="18"/>
                <w:szCs w:val="18"/>
                <w:lang w:eastAsia="en-CA"/>
              </w:rPr>
              <w:t>157,112</w:t>
            </w:r>
          </w:p>
        </w:tc>
        <w:tc>
          <w:tcPr>
            <w:tcW w:w="433" w:type="pct"/>
            <w:tcBorders>
              <w:top w:val="nil"/>
              <w:left w:val="nil"/>
              <w:bottom w:val="single" w:sz="4" w:space="0" w:color="auto"/>
              <w:right w:val="single" w:sz="4" w:space="0" w:color="auto"/>
            </w:tcBorders>
            <w:noWrap/>
            <w:hideMark/>
          </w:tcPr>
          <w:p w14:paraId="34E4BD0E"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6358CA4" w14:textId="59FBAFA3"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1E4856E2"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20C09143" w14:textId="77777777" w:rsidR="00A52ACA" w:rsidRPr="00F61458" w:rsidRDefault="00A52ACA" w:rsidP="00A52ACA">
            <w:pPr>
              <w:jc w:val="left"/>
              <w:rPr>
                <w:sz w:val="18"/>
                <w:szCs w:val="18"/>
                <w:lang w:eastAsia="en-CA"/>
              </w:rPr>
            </w:pPr>
            <w:r w:rsidRPr="00F61458">
              <w:rPr>
                <w:sz w:val="18"/>
                <w:szCs w:val="18"/>
                <w:lang w:eastAsia="en-CA"/>
              </w:rPr>
              <w:t>Sierra Leone</w:t>
            </w:r>
          </w:p>
        </w:tc>
        <w:tc>
          <w:tcPr>
            <w:tcW w:w="433" w:type="pct"/>
            <w:tcBorders>
              <w:top w:val="nil"/>
              <w:left w:val="nil"/>
              <w:bottom w:val="single" w:sz="4" w:space="0" w:color="auto"/>
              <w:right w:val="single" w:sz="4" w:space="0" w:color="auto"/>
            </w:tcBorders>
            <w:noWrap/>
            <w:hideMark/>
          </w:tcPr>
          <w:p w14:paraId="169185DE"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7C956E9"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2180A81"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5F57B2E1"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2764E89" w14:textId="77777777" w:rsidR="00A52ACA" w:rsidRPr="00F61458" w:rsidRDefault="00A52ACA" w:rsidP="00A52ACA">
            <w:pPr>
              <w:jc w:val="right"/>
              <w:rPr>
                <w:sz w:val="18"/>
                <w:szCs w:val="18"/>
                <w:lang w:eastAsia="en-CA"/>
              </w:rPr>
            </w:pPr>
            <w:r w:rsidRPr="00F61458">
              <w:rPr>
                <w:sz w:val="18"/>
                <w:szCs w:val="18"/>
                <w:lang w:eastAsia="en-CA"/>
              </w:rPr>
              <w:t>350,905</w:t>
            </w:r>
          </w:p>
        </w:tc>
        <w:tc>
          <w:tcPr>
            <w:tcW w:w="529" w:type="pct"/>
            <w:tcBorders>
              <w:top w:val="nil"/>
              <w:left w:val="nil"/>
              <w:bottom w:val="single" w:sz="4" w:space="0" w:color="auto"/>
              <w:right w:val="single" w:sz="4" w:space="0" w:color="auto"/>
            </w:tcBorders>
            <w:noWrap/>
            <w:hideMark/>
          </w:tcPr>
          <w:p w14:paraId="4FAFADB8" w14:textId="77777777" w:rsidR="00A52ACA" w:rsidRPr="00F61458" w:rsidRDefault="00A52ACA" w:rsidP="00A52ACA">
            <w:pPr>
              <w:jc w:val="right"/>
              <w:rPr>
                <w:sz w:val="18"/>
                <w:szCs w:val="18"/>
                <w:lang w:eastAsia="en-CA"/>
              </w:rPr>
            </w:pPr>
            <w:r w:rsidRPr="00F61458">
              <w:rPr>
                <w:sz w:val="18"/>
                <w:szCs w:val="18"/>
                <w:lang w:eastAsia="en-CA"/>
              </w:rPr>
              <w:t>271,158</w:t>
            </w:r>
          </w:p>
        </w:tc>
        <w:tc>
          <w:tcPr>
            <w:tcW w:w="433" w:type="pct"/>
            <w:tcBorders>
              <w:top w:val="nil"/>
              <w:left w:val="nil"/>
              <w:bottom w:val="single" w:sz="4" w:space="0" w:color="auto"/>
              <w:right w:val="single" w:sz="4" w:space="0" w:color="auto"/>
            </w:tcBorders>
            <w:noWrap/>
            <w:hideMark/>
          </w:tcPr>
          <w:p w14:paraId="21A83E6B"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E6F48CA" w14:textId="0968CBF3"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743FE6E7" w14:textId="77777777" w:rsidTr="00F61458">
        <w:trPr>
          <w:trHeight w:val="109"/>
        </w:trPr>
        <w:tc>
          <w:tcPr>
            <w:tcW w:w="673" w:type="pct"/>
            <w:tcBorders>
              <w:top w:val="nil"/>
              <w:left w:val="single" w:sz="4" w:space="0" w:color="auto"/>
              <w:bottom w:val="single" w:sz="4" w:space="0" w:color="auto"/>
              <w:right w:val="single" w:sz="4" w:space="0" w:color="auto"/>
            </w:tcBorders>
            <w:noWrap/>
            <w:hideMark/>
          </w:tcPr>
          <w:p w14:paraId="5839EC59" w14:textId="77777777" w:rsidR="00A52ACA" w:rsidRPr="00F61458" w:rsidRDefault="00A52ACA" w:rsidP="00A52ACA">
            <w:pPr>
              <w:jc w:val="left"/>
              <w:rPr>
                <w:sz w:val="18"/>
                <w:szCs w:val="18"/>
                <w:lang w:eastAsia="en-CA"/>
              </w:rPr>
            </w:pPr>
            <w:r w:rsidRPr="00F61458">
              <w:rPr>
                <w:sz w:val="18"/>
                <w:szCs w:val="18"/>
                <w:lang w:eastAsia="en-CA"/>
              </w:rPr>
              <w:t>Singapore</w:t>
            </w:r>
          </w:p>
        </w:tc>
        <w:tc>
          <w:tcPr>
            <w:tcW w:w="433" w:type="pct"/>
            <w:tcBorders>
              <w:top w:val="nil"/>
              <w:left w:val="nil"/>
              <w:bottom w:val="single" w:sz="4" w:space="0" w:color="auto"/>
              <w:right w:val="single" w:sz="4" w:space="0" w:color="auto"/>
            </w:tcBorders>
            <w:noWrap/>
            <w:hideMark/>
          </w:tcPr>
          <w:p w14:paraId="412D00C7"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7683A217"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2EE375B"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7CE6038"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34E2D18" w14:textId="77777777" w:rsidR="00A52ACA" w:rsidRPr="00F61458" w:rsidRDefault="00A52ACA" w:rsidP="00A52ACA">
            <w:pPr>
              <w:jc w:val="right"/>
              <w:rPr>
                <w:sz w:val="18"/>
                <w:szCs w:val="18"/>
                <w:lang w:eastAsia="en-CA"/>
              </w:rPr>
            </w:pPr>
            <w:r w:rsidRPr="00F61458">
              <w:rPr>
                <w:sz w:val="18"/>
                <w:szCs w:val="18"/>
                <w:lang w:eastAsia="en-CA"/>
              </w:rPr>
              <w:t>10,583,428</w:t>
            </w:r>
          </w:p>
        </w:tc>
        <w:tc>
          <w:tcPr>
            <w:tcW w:w="529" w:type="pct"/>
            <w:tcBorders>
              <w:top w:val="nil"/>
              <w:left w:val="nil"/>
              <w:bottom w:val="single" w:sz="4" w:space="0" w:color="auto"/>
              <w:right w:val="single" w:sz="4" w:space="0" w:color="auto"/>
            </w:tcBorders>
            <w:noWrap/>
            <w:hideMark/>
          </w:tcPr>
          <w:p w14:paraId="2924C929" w14:textId="77777777" w:rsidR="00A52ACA" w:rsidRPr="00F61458" w:rsidRDefault="00A52ACA" w:rsidP="00A52ACA">
            <w:pPr>
              <w:jc w:val="right"/>
              <w:rPr>
                <w:sz w:val="18"/>
                <w:szCs w:val="18"/>
                <w:lang w:eastAsia="en-CA"/>
              </w:rPr>
            </w:pPr>
            <w:r w:rsidRPr="00F61458">
              <w:rPr>
                <w:sz w:val="18"/>
                <w:szCs w:val="18"/>
                <w:lang w:eastAsia="en-CA"/>
              </w:rPr>
              <w:t>4,579,102</w:t>
            </w:r>
          </w:p>
        </w:tc>
        <w:tc>
          <w:tcPr>
            <w:tcW w:w="433" w:type="pct"/>
            <w:tcBorders>
              <w:top w:val="nil"/>
              <w:left w:val="nil"/>
              <w:bottom w:val="single" w:sz="4" w:space="0" w:color="auto"/>
              <w:right w:val="single" w:sz="4" w:space="0" w:color="auto"/>
            </w:tcBorders>
            <w:noWrap/>
            <w:hideMark/>
          </w:tcPr>
          <w:p w14:paraId="034602C3"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2FE4B6A7"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49C990C5"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528A32A3" w14:textId="77777777" w:rsidR="00A52ACA" w:rsidRPr="00F61458" w:rsidRDefault="00A52ACA" w:rsidP="00A52ACA">
            <w:pPr>
              <w:jc w:val="left"/>
              <w:rPr>
                <w:sz w:val="18"/>
                <w:szCs w:val="18"/>
                <w:lang w:eastAsia="en-CA"/>
              </w:rPr>
            </w:pPr>
            <w:r w:rsidRPr="00F61458">
              <w:rPr>
                <w:sz w:val="18"/>
                <w:szCs w:val="18"/>
                <w:lang w:eastAsia="en-CA"/>
              </w:rPr>
              <w:t>Solomon Islands</w:t>
            </w:r>
          </w:p>
        </w:tc>
        <w:tc>
          <w:tcPr>
            <w:tcW w:w="433" w:type="pct"/>
            <w:tcBorders>
              <w:top w:val="nil"/>
              <w:left w:val="nil"/>
              <w:bottom w:val="single" w:sz="4" w:space="0" w:color="auto"/>
              <w:right w:val="single" w:sz="4" w:space="0" w:color="auto"/>
            </w:tcBorders>
            <w:noWrap/>
            <w:hideMark/>
          </w:tcPr>
          <w:p w14:paraId="1AC587D6"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6F8D072"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26165A1"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5D849E83"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3C1FD4D" w14:textId="77777777" w:rsidR="00A52ACA" w:rsidRPr="00F61458" w:rsidRDefault="00A52ACA" w:rsidP="00A52ACA">
            <w:pPr>
              <w:jc w:val="right"/>
              <w:rPr>
                <w:sz w:val="18"/>
                <w:szCs w:val="18"/>
                <w:lang w:eastAsia="en-CA"/>
              </w:rPr>
            </w:pPr>
            <w:r w:rsidRPr="00F61458">
              <w:rPr>
                <w:sz w:val="18"/>
                <w:szCs w:val="18"/>
                <w:lang w:eastAsia="en-CA"/>
              </w:rPr>
              <w:t>69,516</w:t>
            </w:r>
          </w:p>
        </w:tc>
        <w:tc>
          <w:tcPr>
            <w:tcW w:w="529" w:type="pct"/>
            <w:tcBorders>
              <w:top w:val="nil"/>
              <w:left w:val="nil"/>
              <w:bottom w:val="single" w:sz="4" w:space="0" w:color="auto"/>
              <w:right w:val="single" w:sz="4" w:space="0" w:color="auto"/>
            </w:tcBorders>
            <w:noWrap/>
            <w:hideMark/>
          </w:tcPr>
          <w:p w14:paraId="041F5A87" w14:textId="77777777" w:rsidR="00A52ACA" w:rsidRPr="00F61458" w:rsidRDefault="00A52ACA" w:rsidP="00A52ACA">
            <w:pPr>
              <w:jc w:val="right"/>
              <w:rPr>
                <w:sz w:val="18"/>
                <w:szCs w:val="18"/>
                <w:lang w:eastAsia="en-CA"/>
              </w:rPr>
            </w:pPr>
            <w:r w:rsidRPr="00F61458">
              <w:rPr>
                <w:sz w:val="18"/>
                <w:szCs w:val="18"/>
                <w:lang w:eastAsia="en-CA"/>
              </w:rPr>
              <w:t>27,134</w:t>
            </w:r>
          </w:p>
        </w:tc>
        <w:tc>
          <w:tcPr>
            <w:tcW w:w="433" w:type="pct"/>
            <w:tcBorders>
              <w:top w:val="nil"/>
              <w:left w:val="nil"/>
              <w:bottom w:val="single" w:sz="4" w:space="0" w:color="auto"/>
              <w:right w:val="single" w:sz="4" w:space="0" w:color="auto"/>
            </w:tcBorders>
            <w:noWrap/>
            <w:hideMark/>
          </w:tcPr>
          <w:p w14:paraId="41E0A191"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61A31E2D" w14:textId="7C98283B" w:rsidR="00A52ACA" w:rsidRPr="00F61458" w:rsidRDefault="00A52ACA" w:rsidP="00A52ACA">
            <w:pPr>
              <w:jc w:val="left"/>
              <w:rPr>
                <w:sz w:val="18"/>
                <w:szCs w:val="18"/>
                <w:lang w:eastAsia="en-CA"/>
              </w:rPr>
            </w:pPr>
            <w:r w:rsidRPr="00F61458">
              <w:rPr>
                <w:sz w:val="18"/>
                <w:szCs w:val="18"/>
                <w:lang w:eastAsia="en-CA"/>
              </w:rPr>
              <w:t xml:space="preserve">30% of </w:t>
            </w:r>
            <w:r w:rsidR="009E373E" w:rsidRPr="00F61458">
              <w:rPr>
                <w:sz w:val="18"/>
                <w:szCs w:val="18"/>
                <w:lang w:eastAsia="en-CA"/>
              </w:rPr>
              <w:t>b</w:t>
            </w:r>
            <w:r w:rsidRPr="00F61458">
              <w:rPr>
                <w:sz w:val="18"/>
                <w:szCs w:val="18"/>
                <w:lang w:eastAsia="en-CA"/>
              </w:rPr>
              <w:t>aseline by 2029</w:t>
            </w:r>
          </w:p>
        </w:tc>
      </w:tr>
      <w:tr w:rsidR="00F61458" w:rsidRPr="00F61458" w14:paraId="194DD60D" w14:textId="77777777" w:rsidTr="00F61458">
        <w:trPr>
          <w:trHeight w:val="77"/>
        </w:trPr>
        <w:tc>
          <w:tcPr>
            <w:tcW w:w="673" w:type="pct"/>
            <w:tcBorders>
              <w:top w:val="nil"/>
              <w:left w:val="single" w:sz="4" w:space="0" w:color="auto"/>
              <w:bottom w:val="single" w:sz="4" w:space="0" w:color="auto"/>
              <w:right w:val="single" w:sz="4" w:space="0" w:color="auto"/>
            </w:tcBorders>
            <w:noWrap/>
            <w:hideMark/>
          </w:tcPr>
          <w:p w14:paraId="54C3A909" w14:textId="77777777" w:rsidR="00A52ACA" w:rsidRPr="00F61458" w:rsidRDefault="00A52ACA" w:rsidP="00A52ACA">
            <w:pPr>
              <w:jc w:val="left"/>
              <w:rPr>
                <w:sz w:val="18"/>
                <w:szCs w:val="18"/>
                <w:lang w:eastAsia="en-CA"/>
              </w:rPr>
            </w:pPr>
            <w:r w:rsidRPr="00F61458">
              <w:rPr>
                <w:sz w:val="18"/>
                <w:szCs w:val="18"/>
                <w:lang w:eastAsia="en-CA"/>
              </w:rPr>
              <w:t>Somalia</w:t>
            </w:r>
          </w:p>
        </w:tc>
        <w:tc>
          <w:tcPr>
            <w:tcW w:w="433" w:type="pct"/>
            <w:tcBorders>
              <w:top w:val="nil"/>
              <w:left w:val="nil"/>
              <w:bottom w:val="single" w:sz="4" w:space="0" w:color="auto"/>
              <w:right w:val="single" w:sz="4" w:space="0" w:color="auto"/>
            </w:tcBorders>
            <w:noWrap/>
            <w:hideMark/>
          </w:tcPr>
          <w:p w14:paraId="7138A571"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52FE4D3"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96A4766"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D41D83D"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2211813E" w14:textId="77777777" w:rsidR="00A52ACA" w:rsidRPr="00F61458" w:rsidRDefault="00A52ACA" w:rsidP="00A52ACA">
            <w:pPr>
              <w:jc w:val="right"/>
              <w:rPr>
                <w:sz w:val="18"/>
                <w:szCs w:val="18"/>
                <w:lang w:eastAsia="en-CA"/>
              </w:rPr>
            </w:pPr>
            <w:r w:rsidRPr="00F61458">
              <w:rPr>
                <w:sz w:val="18"/>
                <w:szCs w:val="18"/>
                <w:lang w:eastAsia="en-CA"/>
              </w:rPr>
              <w:t>1,276,672</w:t>
            </w:r>
          </w:p>
        </w:tc>
        <w:tc>
          <w:tcPr>
            <w:tcW w:w="529" w:type="pct"/>
            <w:tcBorders>
              <w:top w:val="nil"/>
              <w:left w:val="nil"/>
              <w:bottom w:val="single" w:sz="4" w:space="0" w:color="auto"/>
              <w:right w:val="single" w:sz="4" w:space="0" w:color="auto"/>
            </w:tcBorders>
            <w:noWrap/>
            <w:hideMark/>
          </w:tcPr>
          <w:p w14:paraId="1497DC47" w14:textId="77777777" w:rsidR="00A52ACA" w:rsidRPr="00F61458" w:rsidRDefault="00A52ACA" w:rsidP="00A52ACA">
            <w:pPr>
              <w:jc w:val="right"/>
              <w:rPr>
                <w:sz w:val="18"/>
                <w:szCs w:val="18"/>
                <w:lang w:eastAsia="en-CA"/>
              </w:rPr>
            </w:pPr>
            <w:r w:rsidRPr="00F61458">
              <w:rPr>
                <w:sz w:val="18"/>
                <w:szCs w:val="18"/>
                <w:lang w:eastAsia="en-CA"/>
              </w:rPr>
              <w:t>1,015,385</w:t>
            </w:r>
          </w:p>
        </w:tc>
        <w:tc>
          <w:tcPr>
            <w:tcW w:w="433" w:type="pct"/>
            <w:tcBorders>
              <w:top w:val="nil"/>
              <w:left w:val="nil"/>
              <w:bottom w:val="single" w:sz="4" w:space="0" w:color="auto"/>
              <w:right w:val="single" w:sz="4" w:space="0" w:color="auto"/>
            </w:tcBorders>
            <w:noWrap/>
            <w:hideMark/>
          </w:tcPr>
          <w:p w14:paraId="20EA3E7A"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56B8804"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1AC4EAF4" w14:textId="77777777" w:rsidTr="00F61458">
        <w:trPr>
          <w:trHeight w:val="122"/>
        </w:trPr>
        <w:tc>
          <w:tcPr>
            <w:tcW w:w="673" w:type="pct"/>
            <w:tcBorders>
              <w:top w:val="nil"/>
              <w:left w:val="single" w:sz="4" w:space="0" w:color="auto"/>
              <w:bottom w:val="single" w:sz="4" w:space="0" w:color="auto"/>
              <w:right w:val="single" w:sz="4" w:space="0" w:color="auto"/>
            </w:tcBorders>
            <w:noWrap/>
            <w:hideMark/>
          </w:tcPr>
          <w:p w14:paraId="5A1966F8" w14:textId="77777777" w:rsidR="00A52ACA" w:rsidRPr="00F61458" w:rsidRDefault="00A52ACA" w:rsidP="00A52ACA">
            <w:pPr>
              <w:jc w:val="left"/>
              <w:rPr>
                <w:sz w:val="18"/>
                <w:szCs w:val="18"/>
                <w:lang w:eastAsia="en-CA"/>
              </w:rPr>
            </w:pPr>
            <w:r w:rsidRPr="00F61458">
              <w:rPr>
                <w:sz w:val="18"/>
                <w:szCs w:val="18"/>
                <w:lang w:eastAsia="en-CA"/>
              </w:rPr>
              <w:t>South Africa</w:t>
            </w:r>
          </w:p>
        </w:tc>
        <w:tc>
          <w:tcPr>
            <w:tcW w:w="433" w:type="pct"/>
            <w:tcBorders>
              <w:top w:val="nil"/>
              <w:left w:val="nil"/>
              <w:bottom w:val="single" w:sz="4" w:space="0" w:color="auto"/>
              <w:right w:val="single" w:sz="4" w:space="0" w:color="auto"/>
            </w:tcBorders>
            <w:noWrap/>
            <w:hideMark/>
          </w:tcPr>
          <w:p w14:paraId="1B90256B"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3F82DE0"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304A019"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437EC1FD"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0E4D7C1" w14:textId="77777777" w:rsidR="00A52ACA" w:rsidRPr="00F61458" w:rsidRDefault="00A52ACA" w:rsidP="00A52ACA">
            <w:pPr>
              <w:jc w:val="right"/>
              <w:rPr>
                <w:sz w:val="18"/>
                <w:szCs w:val="18"/>
                <w:lang w:eastAsia="en-CA"/>
              </w:rPr>
            </w:pPr>
            <w:r w:rsidRPr="00F61458">
              <w:rPr>
                <w:sz w:val="18"/>
                <w:szCs w:val="18"/>
                <w:lang w:eastAsia="en-CA"/>
              </w:rPr>
              <w:t>13,843,139</w:t>
            </w:r>
          </w:p>
        </w:tc>
        <w:tc>
          <w:tcPr>
            <w:tcW w:w="529" w:type="pct"/>
            <w:tcBorders>
              <w:top w:val="nil"/>
              <w:left w:val="nil"/>
              <w:bottom w:val="single" w:sz="4" w:space="0" w:color="auto"/>
              <w:right w:val="single" w:sz="4" w:space="0" w:color="auto"/>
            </w:tcBorders>
            <w:noWrap/>
            <w:hideMark/>
          </w:tcPr>
          <w:p w14:paraId="163606F2" w14:textId="77777777" w:rsidR="00A52ACA" w:rsidRPr="00F61458" w:rsidRDefault="00A52ACA" w:rsidP="00A52ACA">
            <w:pPr>
              <w:jc w:val="right"/>
              <w:rPr>
                <w:sz w:val="18"/>
                <w:szCs w:val="18"/>
                <w:lang w:eastAsia="en-CA"/>
              </w:rPr>
            </w:pPr>
            <w:r w:rsidRPr="00F61458">
              <w:rPr>
                <w:sz w:val="18"/>
                <w:szCs w:val="18"/>
                <w:lang w:eastAsia="en-CA"/>
              </w:rPr>
              <w:t>10,048,744</w:t>
            </w:r>
          </w:p>
        </w:tc>
        <w:tc>
          <w:tcPr>
            <w:tcW w:w="433" w:type="pct"/>
            <w:tcBorders>
              <w:top w:val="nil"/>
              <w:left w:val="nil"/>
              <w:bottom w:val="single" w:sz="4" w:space="0" w:color="auto"/>
              <w:right w:val="single" w:sz="4" w:space="0" w:color="auto"/>
            </w:tcBorders>
            <w:noWrap/>
            <w:hideMark/>
          </w:tcPr>
          <w:p w14:paraId="31B520E5"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0CBBC6C3"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29CDA285"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0F764A64" w14:textId="77777777" w:rsidR="00A52ACA" w:rsidRPr="00F61458" w:rsidRDefault="00A52ACA" w:rsidP="00A52ACA">
            <w:pPr>
              <w:jc w:val="left"/>
              <w:rPr>
                <w:sz w:val="18"/>
                <w:szCs w:val="18"/>
                <w:lang w:eastAsia="en-CA"/>
              </w:rPr>
            </w:pPr>
            <w:r w:rsidRPr="00F61458">
              <w:rPr>
                <w:sz w:val="18"/>
                <w:szCs w:val="18"/>
                <w:lang w:eastAsia="en-CA"/>
              </w:rPr>
              <w:lastRenderedPageBreak/>
              <w:t>South Sudan</w:t>
            </w:r>
          </w:p>
        </w:tc>
        <w:tc>
          <w:tcPr>
            <w:tcW w:w="433" w:type="pct"/>
            <w:tcBorders>
              <w:top w:val="nil"/>
              <w:left w:val="nil"/>
              <w:bottom w:val="single" w:sz="4" w:space="0" w:color="auto"/>
              <w:right w:val="single" w:sz="4" w:space="0" w:color="auto"/>
            </w:tcBorders>
            <w:noWrap/>
            <w:hideMark/>
          </w:tcPr>
          <w:p w14:paraId="48109733"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F855432"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78FBE5BE"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2A99338"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E81CC71" w14:textId="77777777" w:rsidR="00A52ACA" w:rsidRPr="00F61458" w:rsidRDefault="00A52ACA" w:rsidP="00A52ACA">
            <w:pPr>
              <w:jc w:val="right"/>
              <w:rPr>
                <w:sz w:val="18"/>
                <w:szCs w:val="18"/>
                <w:lang w:eastAsia="en-CA"/>
              </w:rPr>
            </w:pPr>
            <w:r w:rsidRPr="00F61458">
              <w:rPr>
                <w:sz w:val="18"/>
                <w:szCs w:val="18"/>
                <w:lang w:eastAsia="en-CA"/>
              </w:rPr>
              <w:t>221,410</w:t>
            </w:r>
          </w:p>
        </w:tc>
        <w:tc>
          <w:tcPr>
            <w:tcW w:w="529" w:type="pct"/>
            <w:tcBorders>
              <w:top w:val="nil"/>
              <w:left w:val="nil"/>
              <w:bottom w:val="single" w:sz="4" w:space="0" w:color="auto"/>
              <w:right w:val="single" w:sz="4" w:space="0" w:color="auto"/>
            </w:tcBorders>
            <w:noWrap/>
            <w:hideMark/>
          </w:tcPr>
          <w:p w14:paraId="048D0A0F" w14:textId="77777777" w:rsidR="00A52ACA" w:rsidRPr="00F61458" w:rsidRDefault="00A52ACA" w:rsidP="00A52ACA">
            <w:pPr>
              <w:jc w:val="right"/>
              <w:rPr>
                <w:sz w:val="18"/>
                <w:szCs w:val="18"/>
                <w:lang w:eastAsia="en-CA"/>
              </w:rPr>
            </w:pPr>
            <w:r w:rsidRPr="00F61458">
              <w:rPr>
                <w:sz w:val="18"/>
                <w:szCs w:val="18"/>
                <w:lang w:eastAsia="en-CA"/>
              </w:rPr>
              <w:t>40,169</w:t>
            </w:r>
          </w:p>
        </w:tc>
        <w:tc>
          <w:tcPr>
            <w:tcW w:w="433" w:type="pct"/>
            <w:tcBorders>
              <w:top w:val="nil"/>
              <w:left w:val="nil"/>
              <w:bottom w:val="single" w:sz="4" w:space="0" w:color="auto"/>
              <w:right w:val="single" w:sz="4" w:space="0" w:color="auto"/>
            </w:tcBorders>
            <w:noWrap/>
            <w:hideMark/>
          </w:tcPr>
          <w:p w14:paraId="31C7906E"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FFCA187"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168B18CE"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50E08010" w14:textId="77777777" w:rsidR="00A52ACA" w:rsidRPr="00F61458" w:rsidRDefault="00A52ACA" w:rsidP="00A52ACA">
            <w:pPr>
              <w:jc w:val="left"/>
              <w:rPr>
                <w:sz w:val="18"/>
                <w:szCs w:val="18"/>
                <w:lang w:eastAsia="en-CA"/>
              </w:rPr>
            </w:pPr>
            <w:r w:rsidRPr="00F61458">
              <w:rPr>
                <w:sz w:val="18"/>
                <w:szCs w:val="18"/>
                <w:lang w:eastAsia="en-CA"/>
              </w:rPr>
              <w:t>Sri Lanka</w:t>
            </w:r>
          </w:p>
        </w:tc>
        <w:tc>
          <w:tcPr>
            <w:tcW w:w="433" w:type="pct"/>
            <w:tcBorders>
              <w:top w:val="nil"/>
              <w:left w:val="nil"/>
              <w:bottom w:val="single" w:sz="4" w:space="0" w:color="auto"/>
              <w:right w:val="single" w:sz="4" w:space="0" w:color="auto"/>
            </w:tcBorders>
            <w:noWrap/>
            <w:hideMark/>
          </w:tcPr>
          <w:p w14:paraId="4F9DC50C"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729D3207"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3951A20"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5A180089"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5D96979" w14:textId="77777777" w:rsidR="00A52ACA" w:rsidRPr="00F61458" w:rsidRDefault="00A52ACA" w:rsidP="00A52ACA">
            <w:pPr>
              <w:jc w:val="right"/>
              <w:rPr>
                <w:sz w:val="18"/>
                <w:szCs w:val="18"/>
                <w:lang w:eastAsia="en-CA"/>
              </w:rPr>
            </w:pPr>
            <w:r w:rsidRPr="00F61458">
              <w:rPr>
                <w:sz w:val="18"/>
                <w:szCs w:val="18"/>
                <w:lang w:eastAsia="en-CA"/>
              </w:rPr>
              <w:t>1,170,234</w:t>
            </w:r>
          </w:p>
        </w:tc>
        <w:tc>
          <w:tcPr>
            <w:tcW w:w="529" w:type="pct"/>
            <w:tcBorders>
              <w:top w:val="nil"/>
              <w:left w:val="nil"/>
              <w:bottom w:val="single" w:sz="4" w:space="0" w:color="auto"/>
              <w:right w:val="single" w:sz="4" w:space="0" w:color="auto"/>
            </w:tcBorders>
            <w:noWrap/>
            <w:hideMark/>
          </w:tcPr>
          <w:p w14:paraId="60B041C3" w14:textId="77777777" w:rsidR="00A52ACA" w:rsidRPr="00F61458" w:rsidRDefault="00A52ACA" w:rsidP="00A52ACA">
            <w:pPr>
              <w:jc w:val="right"/>
              <w:rPr>
                <w:sz w:val="18"/>
                <w:szCs w:val="18"/>
                <w:lang w:eastAsia="en-CA"/>
              </w:rPr>
            </w:pPr>
            <w:r w:rsidRPr="00F61458">
              <w:rPr>
                <w:sz w:val="18"/>
                <w:szCs w:val="18"/>
                <w:lang w:eastAsia="en-CA"/>
              </w:rPr>
              <w:t>1,102,060</w:t>
            </w:r>
          </w:p>
        </w:tc>
        <w:tc>
          <w:tcPr>
            <w:tcW w:w="433" w:type="pct"/>
            <w:tcBorders>
              <w:top w:val="nil"/>
              <w:left w:val="nil"/>
              <w:bottom w:val="single" w:sz="4" w:space="0" w:color="auto"/>
              <w:right w:val="single" w:sz="4" w:space="0" w:color="auto"/>
            </w:tcBorders>
            <w:noWrap/>
            <w:hideMark/>
          </w:tcPr>
          <w:p w14:paraId="64D7CAE0"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58EE8F0" w14:textId="2F4315E1"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22254247"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7143539A" w14:textId="77777777" w:rsidR="00A52ACA" w:rsidRPr="00F61458" w:rsidRDefault="00A52ACA" w:rsidP="00A52ACA">
            <w:pPr>
              <w:jc w:val="left"/>
              <w:rPr>
                <w:sz w:val="18"/>
                <w:szCs w:val="18"/>
                <w:lang w:eastAsia="en-CA"/>
              </w:rPr>
            </w:pPr>
            <w:r w:rsidRPr="00F61458">
              <w:rPr>
                <w:sz w:val="18"/>
                <w:szCs w:val="18"/>
                <w:lang w:eastAsia="en-CA"/>
              </w:rPr>
              <w:t>Sudan (the)</w:t>
            </w:r>
          </w:p>
        </w:tc>
        <w:tc>
          <w:tcPr>
            <w:tcW w:w="433" w:type="pct"/>
            <w:tcBorders>
              <w:top w:val="nil"/>
              <w:left w:val="nil"/>
              <w:bottom w:val="single" w:sz="4" w:space="0" w:color="auto"/>
              <w:right w:val="single" w:sz="4" w:space="0" w:color="auto"/>
            </w:tcBorders>
            <w:noWrap/>
            <w:hideMark/>
          </w:tcPr>
          <w:p w14:paraId="3EEB20B3"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5D524047"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3778C80C"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2F9F4F8C"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0DBB89E0" w14:textId="77777777" w:rsidR="00A52ACA" w:rsidRPr="00F61458" w:rsidRDefault="00A52ACA" w:rsidP="00A52ACA">
            <w:pPr>
              <w:jc w:val="right"/>
              <w:rPr>
                <w:sz w:val="18"/>
                <w:szCs w:val="18"/>
                <w:lang w:eastAsia="en-CA"/>
              </w:rPr>
            </w:pPr>
            <w:r w:rsidRPr="00F61458">
              <w:rPr>
                <w:sz w:val="18"/>
                <w:szCs w:val="18"/>
                <w:lang w:eastAsia="en-CA"/>
              </w:rPr>
              <w:t>1,743,144</w:t>
            </w:r>
          </w:p>
        </w:tc>
        <w:tc>
          <w:tcPr>
            <w:tcW w:w="529" w:type="pct"/>
            <w:tcBorders>
              <w:top w:val="nil"/>
              <w:left w:val="nil"/>
              <w:bottom w:val="single" w:sz="4" w:space="0" w:color="auto"/>
              <w:right w:val="single" w:sz="4" w:space="0" w:color="auto"/>
            </w:tcBorders>
            <w:noWrap/>
            <w:hideMark/>
          </w:tcPr>
          <w:p w14:paraId="6EA50BF2" w14:textId="77777777" w:rsidR="00A52ACA" w:rsidRPr="00F61458" w:rsidRDefault="00A52ACA" w:rsidP="00A52ACA">
            <w:pPr>
              <w:jc w:val="right"/>
              <w:rPr>
                <w:sz w:val="18"/>
                <w:szCs w:val="18"/>
                <w:lang w:eastAsia="en-CA"/>
              </w:rPr>
            </w:pPr>
            <w:r w:rsidRPr="00F61458">
              <w:rPr>
                <w:sz w:val="18"/>
                <w:szCs w:val="18"/>
                <w:lang w:eastAsia="en-CA"/>
              </w:rPr>
              <w:t>137,259</w:t>
            </w:r>
          </w:p>
        </w:tc>
        <w:tc>
          <w:tcPr>
            <w:tcW w:w="433" w:type="pct"/>
            <w:tcBorders>
              <w:top w:val="nil"/>
              <w:left w:val="nil"/>
              <w:bottom w:val="single" w:sz="4" w:space="0" w:color="auto"/>
              <w:right w:val="single" w:sz="4" w:space="0" w:color="auto"/>
            </w:tcBorders>
            <w:noWrap/>
            <w:hideMark/>
          </w:tcPr>
          <w:p w14:paraId="4CC83E3F"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908D021"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554366E6" w14:textId="77777777" w:rsidTr="00F61458">
        <w:trPr>
          <w:trHeight w:val="68"/>
        </w:trPr>
        <w:tc>
          <w:tcPr>
            <w:tcW w:w="673" w:type="pct"/>
            <w:tcBorders>
              <w:top w:val="nil"/>
              <w:left w:val="single" w:sz="4" w:space="0" w:color="auto"/>
              <w:bottom w:val="single" w:sz="4" w:space="0" w:color="auto"/>
              <w:right w:val="single" w:sz="4" w:space="0" w:color="auto"/>
            </w:tcBorders>
            <w:noWrap/>
            <w:hideMark/>
          </w:tcPr>
          <w:p w14:paraId="0A6C71CB" w14:textId="77777777" w:rsidR="00A52ACA" w:rsidRPr="00F61458" w:rsidRDefault="00A52ACA" w:rsidP="00A52ACA">
            <w:pPr>
              <w:jc w:val="left"/>
              <w:rPr>
                <w:sz w:val="18"/>
                <w:szCs w:val="18"/>
                <w:lang w:eastAsia="en-CA"/>
              </w:rPr>
            </w:pPr>
            <w:r w:rsidRPr="00F61458">
              <w:rPr>
                <w:sz w:val="18"/>
                <w:szCs w:val="18"/>
                <w:lang w:eastAsia="en-CA"/>
              </w:rPr>
              <w:t>Suriname</w:t>
            </w:r>
          </w:p>
        </w:tc>
        <w:tc>
          <w:tcPr>
            <w:tcW w:w="433" w:type="pct"/>
            <w:tcBorders>
              <w:top w:val="nil"/>
              <w:left w:val="nil"/>
              <w:bottom w:val="single" w:sz="4" w:space="0" w:color="auto"/>
              <w:right w:val="single" w:sz="4" w:space="0" w:color="auto"/>
            </w:tcBorders>
            <w:noWrap/>
            <w:hideMark/>
          </w:tcPr>
          <w:p w14:paraId="7D561D9B"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BBAD198"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7907B205" w14:textId="77777777" w:rsidR="00A52ACA" w:rsidRPr="00F61458" w:rsidRDefault="00A52ACA" w:rsidP="00A52ACA">
            <w:pPr>
              <w:jc w:val="center"/>
              <w:rPr>
                <w:sz w:val="18"/>
                <w:szCs w:val="18"/>
                <w:lang w:eastAsia="en-CA"/>
              </w:rPr>
            </w:pPr>
            <w:r w:rsidRPr="00F61458">
              <w:rPr>
                <w:sz w:val="18"/>
                <w:szCs w:val="18"/>
                <w:lang w:eastAsia="en-CA"/>
              </w:rPr>
              <w:t>CP</w:t>
            </w:r>
          </w:p>
        </w:tc>
        <w:tc>
          <w:tcPr>
            <w:tcW w:w="625" w:type="pct"/>
            <w:tcBorders>
              <w:top w:val="nil"/>
              <w:left w:val="nil"/>
              <w:bottom w:val="single" w:sz="4" w:space="0" w:color="auto"/>
              <w:right w:val="single" w:sz="4" w:space="0" w:color="auto"/>
            </w:tcBorders>
            <w:noWrap/>
            <w:hideMark/>
          </w:tcPr>
          <w:p w14:paraId="3745691F"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CDE951D" w14:textId="77777777" w:rsidR="00A52ACA" w:rsidRPr="00F61458" w:rsidRDefault="00A52ACA" w:rsidP="00A52ACA">
            <w:pPr>
              <w:jc w:val="right"/>
              <w:rPr>
                <w:sz w:val="18"/>
                <w:szCs w:val="18"/>
                <w:lang w:eastAsia="en-CA"/>
              </w:rPr>
            </w:pPr>
            <w:r w:rsidRPr="00F61458">
              <w:rPr>
                <w:sz w:val="18"/>
                <w:szCs w:val="18"/>
                <w:lang w:eastAsia="en-CA"/>
              </w:rPr>
              <w:t>272,996</w:t>
            </w:r>
          </w:p>
        </w:tc>
        <w:tc>
          <w:tcPr>
            <w:tcW w:w="529" w:type="pct"/>
            <w:tcBorders>
              <w:top w:val="nil"/>
              <w:left w:val="nil"/>
              <w:bottom w:val="single" w:sz="4" w:space="0" w:color="auto"/>
              <w:right w:val="single" w:sz="4" w:space="0" w:color="auto"/>
            </w:tcBorders>
            <w:noWrap/>
            <w:hideMark/>
          </w:tcPr>
          <w:p w14:paraId="020B64FD" w14:textId="77777777" w:rsidR="00A52ACA" w:rsidRPr="00F61458" w:rsidRDefault="00A52ACA" w:rsidP="00A52ACA">
            <w:pPr>
              <w:jc w:val="right"/>
              <w:rPr>
                <w:sz w:val="18"/>
                <w:szCs w:val="18"/>
                <w:lang w:eastAsia="en-CA"/>
              </w:rPr>
            </w:pPr>
            <w:r w:rsidRPr="00F61458">
              <w:rPr>
                <w:sz w:val="18"/>
                <w:szCs w:val="18"/>
                <w:lang w:eastAsia="en-CA"/>
              </w:rPr>
              <w:t>260,136</w:t>
            </w:r>
          </w:p>
        </w:tc>
        <w:tc>
          <w:tcPr>
            <w:tcW w:w="433" w:type="pct"/>
            <w:tcBorders>
              <w:top w:val="nil"/>
              <w:left w:val="nil"/>
              <w:bottom w:val="single" w:sz="4" w:space="0" w:color="auto"/>
              <w:right w:val="single" w:sz="4" w:space="0" w:color="auto"/>
            </w:tcBorders>
            <w:noWrap/>
            <w:hideMark/>
          </w:tcPr>
          <w:p w14:paraId="0A2DDD4F"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1C8FD74D"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3AE2DA9E"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15CF7085" w14:textId="23D2ABDF" w:rsidR="00A52ACA" w:rsidRPr="00F61458" w:rsidRDefault="00A52ACA" w:rsidP="00A52ACA">
            <w:pPr>
              <w:jc w:val="left"/>
              <w:rPr>
                <w:sz w:val="18"/>
                <w:szCs w:val="18"/>
                <w:lang w:eastAsia="en-CA"/>
              </w:rPr>
            </w:pPr>
            <w:r w:rsidRPr="00F61458">
              <w:rPr>
                <w:sz w:val="18"/>
                <w:szCs w:val="18"/>
                <w:lang w:eastAsia="en-CA"/>
              </w:rPr>
              <w:t>Syrian Arab Republic</w:t>
            </w:r>
            <w:r w:rsidR="004102AD" w:rsidRPr="00F61458">
              <w:rPr>
                <w:sz w:val="18"/>
                <w:szCs w:val="18"/>
                <w:lang w:eastAsia="en-CA"/>
              </w:rPr>
              <w:t xml:space="preserve"> (the)</w:t>
            </w:r>
          </w:p>
        </w:tc>
        <w:tc>
          <w:tcPr>
            <w:tcW w:w="433" w:type="pct"/>
            <w:tcBorders>
              <w:top w:val="nil"/>
              <w:left w:val="nil"/>
              <w:bottom w:val="single" w:sz="4" w:space="0" w:color="auto"/>
              <w:right w:val="single" w:sz="4" w:space="0" w:color="auto"/>
            </w:tcBorders>
            <w:noWrap/>
            <w:hideMark/>
          </w:tcPr>
          <w:p w14:paraId="521C49C6"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2471842"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C7A61F6"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E0CE6DF" w14:textId="77777777" w:rsidR="00A52ACA" w:rsidRPr="00F61458" w:rsidRDefault="00A52ACA" w:rsidP="00A52ACA">
            <w:pPr>
              <w:jc w:val="center"/>
              <w:rPr>
                <w:sz w:val="18"/>
                <w:szCs w:val="18"/>
                <w:lang w:eastAsia="en-CA"/>
              </w:rPr>
            </w:pPr>
            <w:r w:rsidRPr="00F61458">
              <w:rPr>
                <w:sz w:val="18"/>
                <w:szCs w:val="18"/>
                <w:lang w:eastAsia="en-CA"/>
              </w:rPr>
              <w:t>2023</w:t>
            </w:r>
          </w:p>
        </w:tc>
        <w:tc>
          <w:tcPr>
            <w:tcW w:w="433" w:type="pct"/>
            <w:tcBorders>
              <w:top w:val="nil"/>
              <w:left w:val="nil"/>
              <w:bottom w:val="single" w:sz="4" w:space="0" w:color="auto"/>
              <w:right w:val="single" w:sz="4" w:space="0" w:color="auto"/>
            </w:tcBorders>
            <w:noWrap/>
            <w:hideMark/>
          </w:tcPr>
          <w:p w14:paraId="7001BDF1" w14:textId="77777777" w:rsidR="00A52ACA" w:rsidRPr="00F61458" w:rsidRDefault="00A52ACA" w:rsidP="00A52ACA">
            <w:pPr>
              <w:jc w:val="right"/>
              <w:rPr>
                <w:sz w:val="18"/>
                <w:szCs w:val="18"/>
                <w:lang w:eastAsia="en-CA"/>
              </w:rPr>
            </w:pPr>
            <w:r w:rsidRPr="00F61458">
              <w:rPr>
                <w:sz w:val="18"/>
                <w:szCs w:val="18"/>
                <w:lang w:eastAsia="en-CA"/>
              </w:rPr>
              <w:t>18,150,706</w:t>
            </w:r>
          </w:p>
        </w:tc>
        <w:tc>
          <w:tcPr>
            <w:tcW w:w="529" w:type="pct"/>
            <w:tcBorders>
              <w:top w:val="nil"/>
              <w:left w:val="nil"/>
              <w:bottom w:val="single" w:sz="4" w:space="0" w:color="auto"/>
              <w:right w:val="single" w:sz="4" w:space="0" w:color="auto"/>
            </w:tcBorders>
            <w:noWrap/>
            <w:hideMark/>
          </w:tcPr>
          <w:p w14:paraId="0DE0CAF4" w14:textId="77777777" w:rsidR="00A52ACA" w:rsidRPr="00F61458" w:rsidRDefault="00A52ACA" w:rsidP="00A52ACA">
            <w:pPr>
              <w:jc w:val="right"/>
              <w:rPr>
                <w:sz w:val="18"/>
                <w:szCs w:val="18"/>
                <w:lang w:eastAsia="en-CA"/>
              </w:rPr>
            </w:pPr>
            <w:r w:rsidRPr="00F61458">
              <w:rPr>
                <w:sz w:val="18"/>
                <w:szCs w:val="18"/>
                <w:lang w:eastAsia="en-CA"/>
              </w:rPr>
              <w:t>12,671,604</w:t>
            </w:r>
          </w:p>
        </w:tc>
        <w:tc>
          <w:tcPr>
            <w:tcW w:w="433" w:type="pct"/>
            <w:tcBorders>
              <w:top w:val="nil"/>
              <w:left w:val="nil"/>
              <w:bottom w:val="single" w:sz="4" w:space="0" w:color="auto"/>
              <w:right w:val="single" w:sz="4" w:space="0" w:color="auto"/>
            </w:tcBorders>
            <w:noWrap/>
            <w:hideMark/>
          </w:tcPr>
          <w:p w14:paraId="03D6A49F"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C762128"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5C54FF07"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2BE9A622" w14:textId="77777777" w:rsidR="00A52ACA" w:rsidRPr="00F61458" w:rsidRDefault="00A52ACA" w:rsidP="00A52ACA">
            <w:pPr>
              <w:jc w:val="left"/>
              <w:rPr>
                <w:sz w:val="18"/>
                <w:szCs w:val="18"/>
                <w:lang w:eastAsia="en-CA"/>
              </w:rPr>
            </w:pPr>
            <w:r w:rsidRPr="00F61458">
              <w:rPr>
                <w:sz w:val="18"/>
                <w:szCs w:val="18"/>
                <w:lang w:eastAsia="en-CA"/>
              </w:rPr>
              <w:t>Thailand</w:t>
            </w:r>
          </w:p>
        </w:tc>
        <w:tc>
          <w:tcPr>
            <w:tcW w:w="433" w:type="pct"/>
            <w:tcBorders>
              <w:top w:val="nil"/>
              <w:left w:val="nil"/>
              <w:bottom w:val="single" w:sz="4" w:space="0" w:color="auto"/>
              <w:right w:val="single" w:sz="4" w:space="0" w:color="auto"/>
            </w:tcBorders>
            <w:noWrap/>
            <w:hideMark/>
          </w:tcPr>
          <w:p w14:paraId="3D972BD0"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B788CA6"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0AB89E17"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67958D7A"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6F617934" w14:textId="77777777" w:rsidR="00A52ACA" w:rsidRPr="00F61458" w:rsidRDefault="00A52ACA" w:rsidP="00A52ACA">
            <w:pPr>
              <w:jc w:val="right"/>
              <w:rPr>
                <w:sz w:val="18"/>
                <w:szCs w:val="18"/>
                <w:lang w:eastAsia="en-CA"/>
              </w:rPr>
            </w:pPr>
            <w:r w:rsidRPr="00F61458">
              <w:rPr>
                <w:sz w:val="18"/>
                <w:szCs w:val="18"/>
                <w:lang w:eastAsia="en-CA"/>
              </w:rPr>
              <w:t>59,270,951</w:t>
            </w:r>
          </w:p>
        </w:tc>
        <w:tc>
          <w:tcPr>
            <w:tcW w:w="529" w:type="pct"/>
            <w:tcBorders>
              <w:top w:val="nil"/>
              <w:left w:val="nil"/>
              <w:bottom w:val="single" w:sz="4" w:space="0" w:color="auto"/>
              <w:right w:val="single" w:sz="4" w:space="0" w:color="auto"/>
            </w:tcBorders>
            <w:noWrap/>
            <w:hideMark/>
          </w:tcPr>
          <w:p w14:paraId="0973B1B6" w14:textId="77777777" w:rsidR="00A52ACA" w:rsidRPr="00F61458" w:rsidRDefault="00A52ACA" w:rsidP="00A52ACA">
            <w:pPr>
              <w:jc w:val="right"/>
              <w:rPr>
                <w:sz w:val="18"/>
                <w:szCs w:val="18"/>
                <w:lang w:eastAsia="en-CA"/>
              </w:rPr>
            </w:pPr>
            <w:r w:rsidRPr="00F61458">
              <w:rPr>
                <w:sz w:val="18"/>
                <w:szCs w:val="18"/>
                <w:lang w:eastAsia="en-CA"/>
              </w:rPr>
              <w:t>32,708,003</w:t>
            </w:r>
          </w:p>
        </w:tc>
        <w:tc>
          <w:tcPr>
            <w:tcW w:w="433" w:type="pct"/>
            <w:tcBorders>
              <w:top w:val="nil"/>
              <w:left w:val="nil"/>
              <w:bottom w:val="single" w:sz="4" w:space="0" w:color="auto"/>
              <w:right w:val="single" w:sz="4" w:space="0" w:color="auto"/>
            </w:tcBorders>
            <w:noWrap/>
            <w:hideMark/>
          </w:tcPr>
          <w:p w14:paraId="3675434C"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BA38C95"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3893907C"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43C893A6" w14:textId="77777777" w:rsidR="00A52ACA" w:rsidRPr="00F61458" w:rsidRDefault="00A52ACA" w:rsidP="00A52ACA">
            <w:pPr>
              <w:jc w:val="left"/>
              <w:rPr>
                <w:sz w:val="18"/>
                <w:szCs w:val="18"/>
                <w:lang w:eastAsia="en-CA"/>
              </w:rPr>
            </w:pPr>
            <w:r w:rsidRPr="00F61458">
              <w:rPr>
                <w:sz w:val="18"/>
                <w:szCs w:val="18"/>
                <w:lang w:eastAsia="en-CA"/>
              </w:rPr>
              <w:t>Timor-Leste</w:t>
            </w:r>
          </w:p>
        </w:tc>
        <w:tc>
          <w:tcPr>
            <w:tcW w:w="433" w:type="pct"/>
            <w:tcBorders>
              <w:top w:val="nil"/>
              <w:left w:val="nil"/>
              <w:bottom w:val="single" w:sz="4" w:space="0" w:color="auto"/>
              <w:right w:val="single" w:sz="4" w:space="0" w:color="auto"/>
            </w:tcBorders>
            <w:noWrap/>
            <w:hideMark/>
          </w:tcPr>
          <w:p w14:paraId="00D5148F"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9826FD8"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6C09664B" w14:textId="77777777" w:rsidR="00A52ACA" w:rsidRPr="00F61458" w:rsidRDefault="00A52ACA" w:rsidP="00A52ACA">
            <w:pPr>
              <w:jc w:val="center"/>
              <w:rPr>
                <w:sz w:val="18"/>
                <w:szCs w:val="18"/>
                <w:lang w:eastAsia="en-CA"/>
              </w:rPr>
            </w:pPr>
            <w:r w:rsidRPr="00F61458">
              <w:rPr>
                <w:sz w:val="18"/>
                <w:szCs w:val="18"/>
                <w:lang w:eastAsia="en-CA"/>
              </w:rPr>
              <w:t> </w:t>
            </w:r>
          </w:p>
        </w:tc>
        <w:tc>
          <w:tcPr>
            <w:tcW w:w="625" w:type="pct"/>
            <w:tcBorders>
              <w:top w:val="nil"/>
              <w:left w:val="nil"/>
              <w:bottom w:val="single" w:sz="4" w:space="0" w:color="auto"/>
              <w:right w:val="single" w:sz="4" w:space="0" w:color="auto"/>
            </w:tcBorders>
            <w:noWrap/>
            <w:hideMark/>
          </w:tcPr>
          <w:p w14:paraId="3FA632C3" w14:textId="77777777" w:rsidR="00A52ACA" w:rsidRPr="00F61458" w:rsidRDefault="00A52ACA" w:rsidP="00A52ACA">
            <w:pPr>
              <w:jc w:val="center"/>
              <w:rPr>
                <w:sz w:val="18"/>
                <w:szCs w:val="18"/>
                <w:lang w:eastAsia="en-CA"/>
              </w:rPr>
            </w:pPr>
            <w:r w:rsidRPr="00F61458">
              <w:rPr>
                <w:sz w:val="18"/>
                <w:szCs w:val="18"/>
                <w:lang w:eastAsia="en-CA"/>
              </w:rPr>
              <w:t> </w:t>
            </w:r>
          </w:p>
        </w:tc>
        <w:tc>
          <w:tcPr>
            <w:tcW w:w="433" w:type="pct"/>
            <w:tcBorders>
              <w:top w:val="nil"/>
              <w:left w:val="nil"/>
              <w:bottom w:val="single" w:sz="4" w:space="0" w:color="auto"/>
              <w:right w:val="single" w:sz="4" w:space="0" w:color="auto"/>
            </w:tcBorders>
            <w:noWrap/>
            <w:hideMark/>
          </w:tcPr>
          <w:p w14:paraId="65F62719"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2F46D621" w14:textId="77777777" w:rsidR="00A52ACA" w:rsidRPr="00F61458" w:rsidRDefault="00A52ACA" w:rsidP="00A52ACA">
            <w:pPr>
              <w:jc w:val="left"/>
              <w:rPr>
                <w:color w:val="000000"/>
                <w:sz w:val="18"/>
                <w:szCs w:val="18"/>
                <w:lang w:eastAsia="en-CA"/>
              </w:rPr>
            </w:pPr>
            <w:r w:rsidRPr="00F61458">
              <w:rPr>
                <w:color w:val="000000"/>
                <w:sz w:val="18"/>
                <w:szCs w:val="18"/>
                <w:lang w:eastAsia="en-CA"/>
              </w:rPr>
              <w:t> </w:t>
            </w:r>
          </w:p>
        </w:tc>
        <w:tc>
          <w:tcPr>
            <w:tcW w:w="433" w:type="pct"/>
            <w:tcBorders>
              <w:top w:val="nil"/>
              <w:left w:val="nil"/>
              <w:bottom w:val="single" w:sz="4" w:space="0" w:color="auto"/>
              <w:right w:val="single" w:sz="4" w:space="0" w:color="auto"/>
            </w:tcBorders>
            <w:noWrap/>
            <w:hideMark/>
          </w:tcPr>
          <w:p w14:paraId="4B9186FB"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28F4209B"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4AB50468"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101AA50A" w14:textId="77777777" w:rsidR="00A52ACA" w:rsidRPr="00F61458" w:rsidRDefault="00A52ACA" w:rsidP="00A52ACA">
            <w:pPr>
              <w:jc w:val="left"/>
              <w:rPr>
                <w:sz w:val="18"/>
                <w:szCs w:val="18"/>
                <w:lang w:eastAsia="en-CA"/>
              </w:rPr>
            </w:pPr>
            <w:r w:rsidRPr="00F61458">
              <w:rPr>
                <w:sz w:val="18"/>
                <w:szCs w:val="18"/>
                <w:lang w:eastAsia="en-CA"/>
              </w:rPr>
              <w:t>Togo</w:t>
            </w:r>
          </w:p>
        </w:tc>
        <w:tc>
          <w:tcPr>
            <w:tcW w:w="433" w:type="pct"/>
            <w:tcBorders>
              <w:top w:val="nil"/>
              <w:left w:val="nil"/>
              <w:bottom w:val="single" w:sz="4" w:space="0" w:color="auto"/>
              <w:right w:val="single" w:sz="4" w:space="0" w:color="auto"/>
            </w:tcBorders>
            <w:noWrap/>
            <w:hideMark/>
          </w:tcPr>
          <w:p w14:paraId="693A28C0"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773A4FD3"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3153815"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0153CCB"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9CA164E" w14:textId="77777777" w:rsidR="00A52ACA" w:rsidRPr="00F61458" w:rsidRDefault="00A52ACA" w:rsidP="00A52ACA">
            <w:pPr>
              <w:jc w:val="right"/>
              <w:rPr>
                <w:sz w:val="18"/>
                <w:szCs w:val="18"/>
                <w:lang w:eastAsia="en-CA"/>
              </w:rPr>
            </w:pPr>
            <w:r w:rsidRPr="00F61458">
              <w:rPr>
                <w:sz w:val="18"/>
                <w:szCs w:val="18"/>
                <w:lang w:eastAsia="en-CA"/>
              </w:rPr>
              <w:t>1,124,896</w:t>
            </w:r>
          </w:p>
        </w:tc>
        <w:tc>
          <w:tcPr>
            <w:tcW w:w="529" w:type="pct"/>
            <w:tcBorders>
              <w:top w:val="nil"/>
              <w:left w:val="nil"/>
              <w:bottom w:val="single" w:sz="4" w:space="0" w:color="auto"/>
              <w:right w:val="single" w:sz="4" w:space="0" w:color="auto"/>
            </w:tcBorders>
            <w:noWrap/>
            <w:hideMark/>
          </w:tcPr>
          <w:p w14:paraId="18C69105" w14:textId="77777777" w:rsidR="00A52ACA" w:rsidRPr="00F61458" w:rsidRDefault="00A52ACA" w:rsidP="00A52ACA">
            <w:pPr>
              <w:jc w:val="right"/>
              <w:rPr>
                <w:sz w:val="18"/>
                <w:szCs w:val="18"/>
                <w:lang w:eastAsia="en-CA"/>
              </w:rPr>
            </w:pPr>
            <w:r w:rsidRPr="00F61458">
              <w:rPr>
                <w:sz w:val="18"/>
                <w:szCs w:val="18"/>
                <w:lang w:eastAsia="en-CA"/>
              </w:rPr>
              <w:t>1,116,869</w:t>
            </w:r>
          </w:p>
        </w:tc>
        <w:tc>
          <w:tcPr>
            <w:tcW w:w="433" w:type="pct"/>
            <w:tcBorders>
              <w:top w:val="nil"/>
              <w:left w:val="nil"/>
              <w:bottom w:val="single" w:sz="4" w:space="0" w:color="auto"/>
              <w:right w:val="single" w:sz="4" w:space="0" w:color="auto"/>
            </w:tcBorders>
            <w:noWrap/>
            <w:hideMark/>
          </w:tcPr>
          <w:p w14:paraId="14B628C3"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2B46804E" w14:textId="301C7C52" w:rsidR="00A52ACA" w:rsidRPr="00F61458" w:rsidRDefault="00A52ACA" w:rsidP="00A52ACA">
            <w:pPr>
              <w:jc w:val="left"/>
              <w:rPr>
                <w:sz w:val="18"/>
                <w:szCs w:val="18"/>
                <w:lang w:eastAsia="en-CA"/>
              </w:rPr>
            </w:pPr>
            <w:r w:rsidRPr="00F61458">
              <w:rPr>
                <w:sz w:val="18"/>
                <w:szCs w:val="18"/>
                <w:lang w:eastAsia="en-CA"/>
              </w:rPr>
              <w:t xml:space="preserve">15% of </w:t>
            </w:r>
            <w:r w:rsidR="009E373E" w:rsidRPr="00F61458">
              <w:rPr>
                <w:sz w:val="18"/>
                <w:szCs w:val="18"/>
                <w:lang w:eastAsia="en-CA"/>
              </w:rPr>
              <w:t>b</w:t>
            </w:r>
            <w:r w:rsidRPr="00F61458">
              <w:rPr>
                <w:sz w:val="18"/>
                <w:szCs w:val="18"/>
                <w:lang w:eastAsia="en-CA"/>
              </w:rPr>
              <w:t>aseline by 2029</w:t>
            </w:r>
          </w:p>
        </w:tc>
      </w:tr>
      <w:tr w:rsidR="00F61458" w:rsidRPr="00F61458" w14:paraId="3FE828FA"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1D76DBFB" w14:textId="77777777" w:rsidR="00A52ACA" w:rsidRPr="00F61458" w:rsidRDefault="00A52ACA" w:rsidP="00A52ACA">
            <w:pPr>
              <w:jc w:val="left"/>
              <w:rPr>
                <w:sz w:val="18"/>
                <w:szCs w:val="18"/>
                <w:lang w:eastAsia="en-CA"/>
              </w:rPr>
            </w:pPr>
            <w:r w:rsidRPr="00F61458">
              <w:rPr>
                <w:sz w:val="18"/>
                <w:szCs w:val="18"/>
                <w:lang w:eastAsia="en-CA"/>
              </w:rPr>
              <w:t>Tonga</w:t>
            </w:r>
          </w:p>
        </w:tc>
        <w:tc>
          <w:tcPr>
            <w:tcW w:w="433" w:type="pct"/>
            <w:tcBorders>
              <w:top w:val="nil"/>
              <w:left w:val="nil"/>
              <w:bottom w:val="single" w:sz="4" w:space="0" w:color="auto"/>
              <w:right w:val="single" w:sz="4" w:space="0" w:color="auto"/>
            </w:tcBorders>
            <w:noWrap/>
            <w:hideMark/>
          </w:tcPr>
          <w:p w14:paraId="73E1E99F"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CCC76DE"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0AF8F11A"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B462CBE"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E2F34A4" w14:textId="77777777" w:rsidR="00A52ACA" w:rsidRPr="00F61458" w:rsidRDefault="00A52ACA" w:rsidP="00A52ACA">
            <w:pPr>
              <w:jc w:val="right"/>
              <w:rPr>
                <w:sz w:val="18"/>
                <w:szCs w:val="18"/>
                <w:lang w:eastAsia="en-CA"/>
              </w:rPr>
            </w:pPr>
            <w:r w:rsidRPr="00F61458">
              <w:rPr>
                <w:sz w:val="18"/>
                <w:szCs w:val="18"/>
                <w:lang w:eastAsia="en-CA"/>
              </w:rPr>
              <w:t>7,676</w:t>
            </w:r>
          </w:p>
        </w:tc>
        <w:tc>
          <w:tcPr>
            <w:tcW w:w="529" w:type="pct"/>
            <w:tcBorders>
              <w:top w:val="nil"/>
              <w:left w:val="nil"/>
              <w:bottom w:val="single" w:sz="4" w:space="0" w:color="auto"/>
              <w:right w:val="single" w:sz="4" w:space="0" w:color="auto"/>
            </w:tcBorders>
            <w:noWrap/>
            <w:hideMark/>
          </w:tcPr>
          <w:p w14:paraId="14033339" w14:textId="77777777" w:rsidR="00A52ACA" w:rsidRPr="00F61458" w:rsidRDefault="00A52ACA" w:rsidP="00A52ACA">
            <w:pPr>
              <w:jc w:val="right"/>
              <w:rPr>
                <w:sz w:val="18"/>
                <w:szCs w:val="18"/>
                <w:lang w:eastAsia="en-CA"/>
              </w:rPr>
            </w:pPr>
            <w:r w:rsidRPr="00F61458">
              <w:rPr>
                <w:sz w:val="18"/>
                <w:szCs w:val="18"/>
                <w:lang w:eastAsia="en-CA"/>
              </w:rPr>
              <w:t>5,112</w:t>
            </w:r>
          </w:p>
        </w:tc>
        <w:tc>
          <w:tcPr>
            <w:tcW w:w="433" w:type="pct"/>
            <w:tcBorders>
              <w:top w:val="nil"/>
              <w:left w:val="nil"/>
              <w:bottom w:val="single" w:sz="4" w:space="0" w:color="auto"/>
              <w:right w:val="single" w:sz="4" w:space="0" w:color="auto"/>
            </w:tcBorders>
            <w:noWrap/>
            <w:hideMark/>
          </w:tcPr>
          <w:p w14:paraId="59D0DBA9"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C87C6F3" w14:textId="7E7F1AE2"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7FC9E863"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4878CA59" w14:textId="77777777" w:rsidR="00A52ACA" w:rsidRPr="00F61458" w:rsidRDefault="00A52ACA" w:rsidP="00A52ACA">
            <w:pPr>
              <w:jc w:val="left"/>
              <w:rPr>
                <w:sz w:val="18"/>
                <w:szCs w:val="18"/>
                <w:lang w:eastAsia="en-CA"/>
              </w:rPr>
            </w:pPr>
            <w:r w:rsidRPr="00F61458">
              <w:rPr>
                <w:sz w:val="18"/>
                <w:szCs w:val="18"/>
                <w:lang w:eastAsia="en-CA"/>
              </w:rPr>
              <w:t>Trinidad and Tobago</w:t>
            </w:r>
          </w:p>
        </w:tc>
        <w:tc>
          <w:tcPr>
            <w:tcW w:w="433" w:type="pct"/>
            <w:tcBorders>
              <w:top w:val="nil"/>
              <w:left w:val="nil"/>
              <w:bottom w:val="single" w:sz="4" w:space="0" w:color="auto"/>
              <w:right w:val="single" w:sz="4" w:space="0" w:color="auto"/>
            </w:tcBorders>
            <w:noWrap/>
            <w:hideMark/>
          </w:tcPr>
          <w:p w14:paraId="5CF795C4"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1396D73"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328A82C"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9C88031"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5BEABA55" w14:textId="77777777" w:rsidR="00A52ACA" w:rsidRPr="00F61458" w:rsidRDefault="00A52ACA" w:rsidP="00A52ACA">
            <w:pPr>
              <w:jc w:val="right"/>
              <w:rPr>
                <w:sz w:val="18"/>
                <w:szCs w:val="18"/>
                <w:lang w:eastAsia="en-CA"/>
              </w:rPr>
            </w:pPr>
            <w:r w:rsidRPr="00F61458">
              <w:rPr>
                <w:sz w:val="18"/>
                <w:szCs w:val="18"/>
                <w:lang w:eastAsia="en-CA"/>
              </w:rPr>
              <w:t>5,681,787</w:t>
            </w:r>
          </w:p>
        </w:tc>
        <w:tc>
          <w:tcPr>
            <w:tcW w:w="529" w:type="pct"/>
            <w:tcBorders>
              <w:top w:val="nil"/>
              <w:left w:val="nil"/>
              <w:bottom w:val="single" w:sz="4" w:space="0" w:color="auto"/>
              <w:right w:val="single" w:sz="4" w:space="0" w:color="auto"/>
            </w:tcBorders>
            <w:noWrap/>
            <w:hideMark/>
          </w:tcPr>
          <w:p w14:paraId="56FB233F" w14:textId="77777777" w:rsidR="00A52ACA" w:rsidRPr="00F61458" w:rsidRDefault="00A52ACA" w:rsidP="00A52ACA">
            <w:pPr>
              <w:jc w:val="right"/>
              <w:rPr>
                <w:sz w:val="18"/>
                <w:szCs w:val="18"/>
                <w:lang w:eastAsia="en-CA"/>
              </w:rPr>
            </w:pPr>
            <w:r w:rsidRPr="00F61458">
              <w:rPr>
                <w:sz w:val="18"/>
                <w:szCs w:val="18"/>
                <w:lang w:eastAsia="en-CA"/>
              </w:rPr>
              <w:t>2,967,132</w:t>
            </w:r>
          </w:p>
        </w:tc>
        <w:tc>
          <w:tcPr>
            <w:tcW w:w="433" w:type="pct"/>
            <w:tcBorders>
              <w:top w:val="nil"/>
              <w:left w:val="nil"/>
              <w:bottom w:val="single" w:sz="4" w:space="0" w:color="auto"/>
              <w:right w:val="single" w:sz="4" w:space="0" w:color="auto"/>
            </w:tcBorders>
            <w:noWrap/>
            <w:hideMark/>
          </w:tcPr>
          <w:p w14:paraId="7B8415F4"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154B2B54" w14:textId="7E444FC0"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199BA57D"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7FE52AFA" w14:textId="77777777" w:rsidR="00A52ACA" w:rsidRPr="00F61458" w:rsidRDefault="00A52ACA" w:rsidP="00A52ACA">
            <w:pPr>
              <w:jc w:val="left"/>
              <w:rPr>
                <w:sz w:val="18"/>
                <w:szCs w:val="18"/>
                <w:lang w:eastAsia="en-CA"/>
              </w:rPr>
            </w:pPr>
            <w:r w:rsidRPr="00F61458">
              <w:rPr>
                <w:sz w:val="18"/>
                <w:szCs w:val="18"/>
                <w:lang w:eastAsia="en-CA"/>
              </w:rPr>
              <w:t>Tunisia</w:t>
            </w:r>
          </w:p>
        </w:tc>
        <w:tc>
          <w:tcPr>
            <w:tcW w:w="433" w:type="pct"/>
            <w:tcBorders>
              <w:top w:val="nil"/>
              <w:left w:val="nil"/>
              <w:bottom w:val="single" w:sz="4" w:space="0" w:color="auto"/>
              <w:right w:val="single" w:sz="4" w:space="0" w:color="auto"/>
            </w:tcBorders>
            <w:noWrap/>
            <w:hideMark/>
          </w:tcPr>
          <w:p w14:paraId="15AEB355"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6A2276C1"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4732B0C4"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EB42332"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5FB726C1" w14:textId="77777777" w:rsidR="00A52ACA" w:rsidRPr="00F61458" w:rsidRDefault="00A52ACA" w:rsidP="00A52ACA">
            <w:pPr>
              <w:jc w:val="right"/>
              <w:rPr>
                <w:sz w:val="18"/>
                <w:szCs w:val="18"/>
                <w:lang w:eastAsia="en-CA"/>
              </w:rPr>
            </w:pPr>
            <w:r w:rsidRPr="00F61458">
              <w:rPr>
                <w:sz w:val="18"/>
                <w:szCs w:val="18"/>
                <w:lang w:eastAsia="en-CA"/>
              </w:rPr>
              <w:t>2,367,840</w:t>
            </w:r>
          </w:p>
        </w:tc>
        <w:tc>
          <w:tcPr>
            <w:tcW w:w="529" w:type="pct"/>
            <w:tcBorders>
              <w:top w:val="nil"/>
              <w:left w:val="nil"/>
              <w:bottom w:val="single" w:sz="4" w:space="0" w:color="auto"/>
              <w:right w:val="single" w:sz="4" w:space="0" w:color="auto"/>
            </w:tcBorders>
            <w:noWrap/>
            <w:hideMark/>
          </w:tcPr>
          <w:p w14:paraId="1056A20B" w14:textId="77777777" w:rsidR="00A52ACA" w:rsidRPr="00F61458" w:rsidRDefault="00A52ACA" w:rsidP="00A52ACA">
            <w:pPr>
              <w:jc w:val="right"/>
              <w:rPr>
                <w:sz w:val="18"/>
                <w:szCs w:val="18"/>
                <w:lang w:eastAsia="en-CA"/>
              </w:rPr>
            </w:pPr>
            <w:r w:rsidRPr="00F61458">
              <w:rPr>
                <w:sz w:val="18"/>
                <w:szCs w:val="18"/>
                <w:lang w:eastAsia="en-CA"/>
              </w:rPr>
              <w:t>1,166,379</w:t>
            </w:r>
          </w:p>
        </w:tc>
        <w:tc>
          <w:tcPr>
            <w:tcW w:w="433" w:type="pct"/>
            <w:tcBorders>
              <w:top w:val="nil"/>
              <w:left w:val="nil"/>
              <w:bottom w:val="single" w:sz="4" w:space="0" w:color="auto"/>
              <w:right w:val="single" w:sz="4" w:space="0" w:color="auto"/>
            </w:tcBorders>
            <w:noWrap/>
            <w:hideMark/>
          </w:tcPr>
          <w:p w14:paraId="669330FF"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7CB9EE6" w14:textId="30EFAA9C" w:rsidR="00A52ACA" w:rsidRPr="00F61458" w:rsidRDefault="00A52ACA" w:rsidP="00A52ACA">
            <w:pPr>
              <w:jc w:val="left"/>
              <w:rPr>
                <w:sz w:val="18"/>
                <w:szCs w:val="18"/>
                <w:lang w:eastAsia="en-CA"/>
              </w:rPr>
            </w:pPr>
            <w:r w:rsidRPr="00F61458">
              <w:rPr>
                <w:sz w:val="18"/>
                <w:szCs w:val="18"/>
                <w:lang w:eastAsia="en-CA"/>
              </w:rPr>
              <w:t xml:space="preserve">23.8% of </w:t>
            </w:r>
            <w:r w:rsidR="009E373E" w:rsidRPr="00F61458">
              <w:rPr>
                <w:sz w:val="18"/>
                <w:szCs w:val="18"/>
                <w:lang w:eastAsia="en-CA"/>
              </w:rPr>
              <w:t>b</w:t>
            </w:r>
            <w:r w:rsidRPr="00F61458">
              <w:rPr>
                <w:sz w:val="18"/>
                <w:szCs w:val="18"/>
                <w:lang w:eastAsia="en-CA"/>
              </w:rPr>
              <w:t>aseline by 2030</w:t>
            </w:r>
          </w:p>
        </w:tc>
      </w:tr>
      <w:tr w:rsidR="00F61458" w:rsidRPr="00F61458" w14:paraId="4480B936"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03286E47" w14:textId="77777777" w:rsidR="00A52ACA" w:rsidRPr="00F61458" w:rsidRDefault="00A52ACA" w:rsidP="00A52ACA">
            <w:pPr>
              <w:jc w:val="left"/>
              <w:rPr>
                <w:sz w:val="18"/>
                <w:szCs w:val="18"/>
                <w:lang w:eastAsia="en-CA"/>
              </w:rPr>
            </w:pPr>
            <w:r w:rsidRPr="00F61458">
              <w:rPr>
                <w:sz w:val="18"/>
                <w:szCs w:val="18"/>
                <w:lang w:eastAsia="en-CA"/>
              </w:rPr>
              <w:t>Türkiye</w:t>
            </w:r>
          </w:p>
        </w:tc>
        <w:tc>
          <w:tcPr>
            <w:tcW w:w="433" w:type="pct"/>
            <w:tcBorders>
              <w:top w:val="nil"/>
              <w:left w:val="nil"/>
              <w:bottom w:val="single" w:sz="4" w:space="0" w:color="auto"/>
              <w:right w:val="single" w:sz="4" w:space="0" w:color="auto"/>
            </w:tcBorders>
            <w:noWrap/>
            <w:hideMark/>
          </w:tcPr>
          <w:p w14:paraId="411B404E"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D7ED81D"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635B0F9"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24D2EB2B"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A9498A0" w14:textId="77777777" w:rsidR="00A52ACA" w:rsidRPr="00F61458" w:rsidRDefault="00A52ACA" w:rsidP="00A52ACA">
            <w:pPr>
              <w:jc w:val="right"/>
              <w:rPr>
                <w:sz w:val="18"/>
                <w:szCs w:val="18"/>
                <w:lang w:eastAsia="en-CA"/>
              </w:rPr>
            </w:pPr>
            <w:r w:rsidRPr="00F61458">
              <w:rPr>
                <w:sz w:val="18"/>
                <w:szCs w:val="18"/>
                <w:lang w:eastAsia="en-CA"/>
              </w:rPr>
              <w:t>37,117,410</w:t>
            </w:r>
          </w:p>
        </w:tc>
        <w:tc>
          <w:tcPr>
            <w:tcW w:w="529" w:type="pct"/>
            <w:tcBorders>
              <w:top w:val="nil"/>
              <w:left w:val="nil"/>
              <w:bottom w:val="single" w:sz="4" w:space="0" w:color="auto"/>
              <w:right w:val="single" w:sz="4" w:space="0" w:color="auto"/>
            </w:tcBorders>
            <w:noWrap/>
            <w:hideMark/>
          </w:tcPr>
          <w:p w14:paraId="41B02152" w14:textId="77777777" w:rsidR="00A52ACA" w:rsidRPr="00F61458" w:rsidRDefault="00A52ACA" w:rsidP="00A52ACA">
            <w:pPr>
              <w:jc w:val="right"/>
              <w:rPr>
                <w:sz w:val="18"/>
                <w:szCs w:val="18"/>
                <w:lang w:eastAsia="en-CA"/>
              </w:rPr>
            </w:pPr>
            <w:r w:rsidRPr="00F61458">
              <w:rPr>
                <w:sz w:val="18"/>
                <w:szCs w:val="18"/>
                <w:lang w:eastAsia="en-CA"/>
              </w:rPr>
              <w:t>18,995,525</w:t>
            </w:r>
          </w:p>
        </w:tc>
        <w:tc>
          <w:tcPr>
            <w:tcW w:w="433" w:type="pct"/>
            <w:tcBorders>
              <w:top w:val="nil"/>
              <w:left w:val="nil"/>
              <w:bottom w:val="single" w:sz="4" w:space="0" w:color="auto"/>
              <w:right w:val="single" w:sz="4" w:space="0" w:color="auto"/>
            </w:tcBorders>
            <w:noWrap/>
            <w:hideMark/>
          </w:tcPr>
          <w:p w14:paraId="1CFB0F8C"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66902FA5" w14:textId="0AF2DAFF" w:rsidR="00A52ACA" w:rsidRPr="00F61458" w:rsidRDefault="00A52ACA" w:rsidP="00A52ACA">
            <w:pPr>
              <w:jc w:val="left"/>
              <w:rPr>
                <w:sz w:val="18"/>
                <w:szCs w:val="18"/>
                <w:lang w:eastAsia="en-CA"/>
              </w:rPr>
            </w:pPr>
            <w:r w:rsidRPr="00F61458">
              <w:rPr>
                <w:sz w:val="18"/>
                <w:szCs w:val="18"/>
                <w:lang w:eastAsia="en-CA"/>
              </w:rPr>
              <w:t xml:space="preserve">14.4% of </w:t>
            </w:r>
            <w:r w:rsidR="009E373E" w:rsidRPr="00F61458">
              <w:rPr>
                <w:sz w:val="18"/>
                <w:szCs w:val="18"/>
                <w:lang w:eastAsia="en-CA"/>
              </w:rPr>
              <w:t>b</w:t>
            </w:r>
            <w:r w:rsidRPr="00F61458">
              <w:rPr>
                <w:sz w:val="18"/>
                <w:szCs w:val="18"/>
                <w:lang w:eastAsia="en-CA"/>
              </w:rPr>
              <w:t>aseline by 2029</w:t>
            </w:r>
          </w:p>
        </w:tc>
      </w:tr>
      <w:tr w:rsidR="00F61458" w:rsidRPr="00F61458" w14:paraId="411B6295"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194E3884" w14:textId="77777777" w:rsidR="00A52ACA" w:rsidRPr="00F61458" w:rsidRDefault="00A52ACA" w:rsidP="00A52ACA">
            <w:pPr>
              <w:jc w:val="left"/>
              <w:rPr>
                <w:sz w:val="18"/>
                <w:szCs w:val="18"/>
                <w:lang w:eastAsia="en-CA"/>
              </w:rPr>
            </w:pPr>
            <w:r w:rsidRPr="00F61458">
              <w:rPr>
                <w:sz w:val="18"/>
                <w:szCs w:val="18"/>
                <w:lang w:eastAsia="en-CA"/>
              </w:rPr>
              <w:t>Turkmenistan</w:t>
            </w:r>
          </w:p>
        </w:tc>
        <w:tc>
          <w:tcPr>
            <w:tcW w:w="433" w:type="pct"/>
            <w:tcBorders>
              <w:top w:val="nil"/>
              <w:left w:val="nil"/>
              <w:bottom w:val="single" w:sz="4" w:space="0" w:color="auto"/>
              <w:right w:val="single" w:sz="4" w:space="0" w:color="auto"/>
            </w:tcBorders>
            <w:noWrap/>
            <w:hideMark/>
          </w:tcPr>
          <w:p w14:paraId="68DAE902"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129CF63"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C05E4C1"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9258724"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2FBE77C6" w14:textId="77777777" w:rsidR="00A52ACA" w:rsidRPr="00F61458" w:rsidRDefault="00A52ACA" w:rsidP="00A52ACA">
            <w:pPr>
              <w:jc w:val="right"/>
              <w:rPr>
                <w:sz w:val="18"/>
                <w:szCs w:val="18"/>
                <w:lang w:eastAsia="en-CA"/>
              </w:rPr>
            </w:pPr>
            <w:r w:rsidRPr="00F61458">
              <w:rPr>
                <w:sz w:val="18"/>
                <w:szCs w:val="18"/>
                <w:lang w:eastAsia="en-CA"/>
              </w:rPr>
              <w:t>597,121</w:t>
            </w:r>
          </w:p>
        </w:tc>
        <w:tc>
          <w:tcPr>
            <w:tcW w:w="529" w:type="pct"/>
            <w:tcBorders>
              <w:top w:val="nil"/>
              <w:left w:val="nil"/>
              <w:bottom w:val="single" w:sz="4" w:space="0" w:color="auto"/>
              <w:right w:val="single" w:sz="4" w:space="0" w:color="auto"/>
            </w:tcBorders>
            <w:noWrap/>
            <w:hideMark/>
          </w:tcPr>
          <w:p w14:paraId="3905BEF9" w14:textId="77777777" w:rsidR="00A52ACA" w:rsidRPr="00F61458" w:rsidRDefault="00A52ACA" w:rsidP="00A52ACA">
            <w:pPr>
              <w:jc w:val="right"/>
              <w:rPr>
                <w:sz w:val="18"/>
                <w:szCs w:val="18"/>
                <w:lang w:eastAsia="en-CA"/>
              </w:rPr>
            </w:pPr>
            <w:r w:rsidRPr="00F61458">
              <w:rPr>
                <w:sz w:val="18"/>
                <w:szCs w:val="18"/>
                <w:lang w:eastAsia="en-CA"/>
              </w:rPr>
              <w:t>352,131</w:t>
            </w:r>
          </w:p>
        </w:tc>
        <w:tc>
          <w:tcPr>
            <w:tcW w:w="433" w:type="pct"/>
            <w:tcBorders>
              <w:top w:val="nil"/>
              <w:left w:val="nil"/>
              <w:bottom w:val="single" w:sz="4" w:space="0" w:color="auto"/>
              <w:right w:val="single" w:sz="4" w:space="0" w:color="auto"/>
            </w:tcBorders>
            <w:noWrap/>
            <w:hideMark/>
          </w:tcPr>
          <w:p w14:paraId="2C7C1A58"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00B6B2D" w14:textId="177AB8B9"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0E43671F"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52A1C1AC" w14:textId="77777777" w:rsidR="00A52ACA" w:rsidRPr="00F61458" w:rsidRDefault="00A52ACA" w:rsidP="00A52ACA">
            <w:pPr>
              <w:jc w:val="left"/>
              <w:rPr>
                <w:sz w:val="18"/>
                <w:szCs w:val="18"/>
                <w:lang w:eastAsia="en-CA"/>
              </w:rPr>
            </w:pPr>
            <w:r w:rsidRPr="00F61458">
              <w:rPr>
                <w:sz w:val="18"/>
                <w:szCs w:val="18"/>
                <w:lang w:eastAsia="en-CA"/>
              </w:rPr>
              <w:t>Tuvalu</w:t>
            </w:r>
          </w:p>
        </w:tc>
        <w:tc>
          <w:tcPr>
            <w:tcW w:w="433" w:type="pct"/>
            <w:tcBorders>
              <w:top w:val="nil"/>
              <w:left w:val="nil"/>
              <w:bottom w:val="single" w:sz="4" w:space="0" w:color="auto"/>
              <w:right w:val="single" w:sz="4" w:space="0" w:color="auto"/>
            </w:tcBorders>
            <w:noWrap/>
            <w:hideMark/>
          </w:tcPr>
          <w:p w14:paraId="228FD1A2"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0269E7C8"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33ED926A"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C16AD2D"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CFE5876" w14:textId="77777777" w:rsidR="00A52ACA" w:rsidRPr="00F61458" w:rsidRDefault="00A52ACA" w:rsidP="00A52ACA">
            <w:pPr>
              <w:jc w:val="right"/>
              <w:rPr>
                <w:sz w:val="18"/>
                <w:szCs w:val="18"/>
                <w:lang w:eastAsia="en-CA"/>
              </w:rPr>
            </w:pPr>
            <w:r w:rsidRPr="00F61458">
              <w:rPr>
                <w:sz w:val="18"/>
                <w:szCs w:val="18"/>
                <w:lang w:eastAsia="en-CA"/>
              </w:rPr>
              <w:t>2,206</w:t>
            </w:r>
          </w:p>
        </w:tc>
        <w:tc>
          <w:tcPr>
            <w:tcW w:w="529" w:type="pct"/>
            <w:tcBorders>
              <w:top w:val="nil"/>
              <w:left w:val="nil"/>
              <w:bottom w:val="single" w:sz="4" w:space="0" w:color="auto"/>
              <w:right w:val="single" w:sz="4" w:space="0" w:color="auto"/>
            </w:tcBorders>
            <w:noWrap/>
            <w:hideMark/>
          </w:tcPr>
          <w:p w14:paraId="54947AC9" w14:textId="77777777" w:rsidR="00A52ACA" w:rsidRPr="00F61458" w:rsidRDefault="00A52ACA" w:rsidP="00A52ACA">
            <w:pPr>
              <w:jc w:val="right"/>
              <w:rPr>
                <w:sz w:val="18"/>
                <w:szCs w:val="18"/>
                <w:lang w:eastAsia="en-CA"/>
              </w:rPr>
            </w:pPr>
            <w:r w:rsidRPr="00F61458">
              <w:rPr>
                <w:sz w:val="18"/>
                <w:szCs w:val="18"/>
                <w:lang w:eastAsia="en-CA"/>
              </w:rPr>
              <w:t>613</w:t>
            </w:r>
          </w:p>
        </w:tc>
        <w:tc>
          <w:tcPr>
            <w:tcW w:w="433" w:type="pct"/>
            <w:tcBorders>
              <w:top w:val="nil"/>
              <w:left w:val="nil"/>
              <w:bottom w:val="single" w:sz="4" w:space="0" w:color="auto"/>
              <w:right w:val="single" w:sz="4" w:space="0" w:color="auto"/>
            </w:tcBorders>
            <w:noWrap/>
            <w:hideMark/>
          </w:tcPr>
          <w:p w14:paraId="5F375BA4"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69C38E9F" w14:textId="4CEADE66"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3A74D3B2"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4AD7BF51" w14:textId="77777777" w:rsidR="00A52ACA" w:rsidRPr="00F61458" w:rsidRDefault="00A52ACA" w:rsidP="00A52ACA">
            <w:pPr>
              <w:jc w:val="left"/>
              <w:rPr>
                <w:sz w:val="18"/>
                <w:szCs w:val="18"/>
                <w:lang w:eastAsia="en-CA"/>
              </w:rPr>
            </w:pPr>
            <w:r w:rsidRPr="00F61458">
              <w:rPr>
                <w:sz w:val="18"/>
                <w:szCs w:val="18"/>
                <w:lang w:eastAsia="en-CA"/>
              </w:rPr>
              <w:t>Uganda</w:t>
            </w:r>
          </w:p>
        </w:tc>
        <w:tc>
          <w:tcPr>
            <w:tcW w:w="433" w:type="pct"/>
            <w:tcBorders>
              <w:top w:val="nil"/>
              <w:left w:val="nil"/>
              <w:bottom w:val="single" w:sz="4" w:space="0" w:color="auto"/>
              <w:right w:val="single" w:sz="4" w:space="0" w:color="auto"/>
            </w:tcBorders>
            <w:noWrap/>
            <w:hideMark/>
          </w:tcPr>
          <w:p w14:paraId="51D362F6"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5885DB8"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4B803A54"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14A843B"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2BF8B7F" w14:textId="77777777" w:rsidR="00A52ACA" w:rsidRPr="00F61458" w:rsidRDefault="00A52ACA" w:rsidP="00A52ACA">
            <w:pPr>
              <w:jc w:val="right"/>
              <w:rPr>
                <w:sz w:val="18"/>
                <w:szCs w:val="18"/>
                <w:lang w:eastAsia="en-CA"/>
              </w:rPr>
            </w:pPr>
            <w:r w:rsidRPr="00F61458">
              <w:rPr>
                <w:sz w:val="18"/>
                <w:szCs w:val="18"/>
                <w:lang w:eastAsia="en-CA"/>
              </w:rPr>
              <w:t>39,432</w:t>
            </w:r>
          </w:p>
        </w:tc>
        <w:tc>
          <w:tcPr>
            <w:tcW w:w="529" w:type="pct"/>
            <w:tcBorders>
              <w:top w:val="nil"/>
              <w:left w:val="nil"/>
              <w:bottom w:val="single" w:sz="4" w:space="0" w:color="auto"/>
              <w:right w:val="single" w:sz="4" w:space="0" w:color="auto"/>
            </w:tcBorders>
            <w:noWrap/>
            <w:hideMark/>
          </w:tcPr>
          <w:p w14:paraId="39576C97" w14:textId="77777777" w:rsidR="00A52ACA" w:rsidRPr="00F61458" w:rsidRDefault="00A52ACA" w:rsidP="00A52ACA">
            <w:pPr>
              <w:jc w:val="right"/>
              <w:rPr>
                <w:sz w:val="18"/>
                <w:szCs w:val="18"/>
                <w:lang w:eastAsia="en-CA"/>
              </w:rPr>
            </w:pPr>
            <w:r w:rsidRPr="00F61458">
              <w:rPr>
                <w:sz w:val="18"/>
                <w:szCs w:val="18"/>
                <w:lang w:eastAsia="en-CA"/>
              </w:rPr>
              <w:t>94,318</w:t>
            </w:r>
          </w:p>
        </w:tc>
        <w:tc>
          <w:tcPr>
            <w:tcW w:w="433" w:type="pct"/>
            <w:tcBorders>
              <w:top w:val="nil"/>
              <w:left w:val="nil"/>
              <w:bottom w:val="single" w:sz="4" w:space="0" w:color="auto"/>
              <w:right w:val="single" w:sz="4" w:space="0" w:color="auto"/>
            </w:tcBorders>
            <w:noWrap/>
            <w:hideMark/>
          </w:tcPr>
          <w:p w14:paraId="69EDB498" w14:textId="77777777" w:rsidR="00A52ACA" w:rsidRPr="00F61458" w:rsidRDefault="00A52ACA" w:rsidP="00A52ACA">
            <w:pPr>
              <w:jc w:val="right"/>
              <w:rPr>
                <w:sz w:val="18"/>
                <w:szCs w:val="18"/>
                <w:lang w:eastAsia="en-CA"/>
              </w:rPr>
            </w:pPr>
            <w:r w:rsidRPr="00F61458">
              <w:rPr>
                <w:sz w:val="18"/>
                <w:szCs w:val="18"/>
                <w:lang w:eastAsia="en-CA"/>
              </w:rPr>
              <w:t>139</w:t>
            </w:r>
          </w:p>
        </w:tc>
        <w:tc>
          <w:tcPr>
            <w:tcW w:w="1008" w:type="pct"/>
            <w:tcBorders>
              <w:top w:val="nil"/>
              <w:left w:val="nil"/>
              <w:bottom w:val="single" w:sz="4" w:space="0" w:color="auto"/>
              <w:right w:val="single" w:sz="4" w:space="0" w:color="auto"/>
            </w:tcBorders>
            <w:noWrap/>
            <w:hideMark/>
          </w:tcPr>
          <w:p w14:paraId="5F361FF5"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6C849EB1"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2EEA1767" w14:textId="77777777" w:rsidR="00A52ACA" w:rsidRPr="00F61458" w:rsidRDefault="00A52ACA" w:rsidP="00A52ACA">
            <w:pPr>
              <w:jc w:val="left"/>
              <w:rPr>
                <w:sz w:val="18"/>
                <w:szCs w:val="18"/>
                <w:lang w:eastAsia="en-CA"/>
              </w:rPr>
            </w:pPr>
            <w:r w:rsidRPr="00F61458">
              <w:rPr>
                <w:sz w:val="18"/>
                <w:szCs w:val="18"/>
                <w:lang w:eastAsia="en-CA"/>
              </w:rPr>
              <w:t>United Arab Emirates (the)</w:t>
            </w:r>
          </w:p>
        </w:tc>
        <w:tc>
          <w:tcPr>
            <w:tcW w:w="433" w:type="pct"/>
            <w:tcBorders>
              <w:top w:val="nil"/>
              <w:left w:val="nil"/>
              <w:bottom w:val="single" w:sz="4" w:space="0" w:color="auto"/>
              <w:right w:val="single" w:sz="4" w:space="0" w:color="auto"/>
            </w:tcBorders>
            <w:noWrap/>
            <w:hideMark/>
          </w:tcPr>
          <w:p w14:paraId="659085AF" w14:textId="77777777" w:rsidR="00A52ACA" w:rsidRPr="00F61458" w:rsidRDefault="00A52ACA" w:rsidP="00A52ACA">
            <w:pPr>
              <w:jc w:val="center"/>
              <w:rPr>
                <w:sz w:val="18"/>
                <w:szCs w:val="18"/>
                <w:lang w:eastAsia="en-CA"/>
              </w:rPr>
            </w:pPr>
            <w:r w:rsidRPr="00F61458">
              <w:rPr>
                <w:sz w:val="18"/>
                <w:szCs w:val="18"/>
                <w:lang w:eastAsia="en-CA"/>
              </w:rPr>
              <w:t>II</w:t>
            </w:r>
          </w:p>
        </w:tc>
        <w:tc>
          <w:tcPr>
            <w:tcW w:w="532" w:type="pct"/>
            <w:tcBorders>
              <w:top w:val="nil"/>
              <w:left w:val="nil"/>
              <w:bottom w:val="single" w:sz="4" w:space="0" w:color="auto"/>
              <w:right w:val="single" w:sz="4" w:space="0" w:color="auto"/>
            </w:tcBorders>
            <w:noWrap/>
            <w:hideMark/>
          </w:tcPr>
          <w:p w14:paraId="74657E69"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74AF7B4D" w14:textId="77777777" w:rsidR="00A52ACA" w:rsidRPr="00F61458" w:rsidRDefault="00A52ACA" w:rsidP="00A52ACA">
            <w:pPr>
              <w:jc w:val="center"/>
              <w:rPr>
                <w:sz w:val="18"/>
                <w:szCs w:val="18"/>
                <w:lang w:eastAsia="en-CA"/>
              </w:rPr>
            </w:pPr>
            <w:r w:rsidRPr="00F61458">
              <w:rPr>
                <w:sz w:val="18"/>
                <w:szCs w:val="18"/>
                <w:lang w:eastAsia="en-CA"/>
              </w:rPr>
              <w:t> </w:t>
            </w:r>
          </w:p>
        </w:tc>
        <w:tc>
          <w:tcPr>
            <w:tcW w:w="625" w:type="pct"/>
            <w:tcBorders>
              <w:top w:val="nil"/>
              <w:left w:val="nil"/>
              <w:bottom w:val="single" w:sz="4" w:space="0" w:color="auto"/>
              <w:right w:val="single" w:sz="4" w:space="0" w:color="auto"/>
            </w:tcBorders>
            <w:noWrap/>
            <w:hideMark/>
          </w:tcPr>
          <w:p w14:paraId="0B1A2E3D" w14:textId="77777777" w:rsidR="00A52ACA" w:rsidRPr="00F61458" w:rsidRDefault="00A52ACA" w:rsidP="00A52ACA">
            <w:pPr>
              <w:jc w:val="center"/>
              <w:rPr>
                <w:sz w:val="18"/>
                <w:szCs w:val="18"/>
                <w:lang w:eastAsia="en-CA"/>
              </w:rPr>
            </w:pPr>
            <w:r w:rsidRPr="00F61458">
              <w:rPr>
                <w:sz w:val="18"/>
                <w:szCs w:val="18"/>
                <w:lang w:eastAsia="en-CA"/>
              </w:rPr>
              <w:t> </w:t>
            </w:r>
          </w:p>
        </w:tc>
        <w:tc>
          <w:tcPr>
            <w:tcW w:w="433" w:type="pct"/>
            <w:tcBorders>
              <w:top w:val="nil"/>
              <w:left w:val="nil"/>
              <w:bottom w:val="single" w:sz="4" w:space="0" w:color="auto"/>
              <w:right w:val="single" w:sz="4" w:space="0" w:color="auto"/>
            </w:tcBorders>
            <w:noWrap/>
            <w:hideMark/>
          </w:tcPr>
          <w:p w14:paraId="066C97FB"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0F0F260B" w14:textId="77777777" w:rsidR="00A52ACA" w:rsidRPr="00F61458" w:rsidRDefault="00A52ACA" w:rsidP="00A52ACA">
            <w:pPr>
              <w:jc w:val="left"/>
              <w:rPr>
                <w:color w:val="000000"/>
                <w:sz w:val="18"/>
                <w:szCs w:val="18"/>
                <w:lang w:eastAsia="en-CA"/>
              </w:rPr>
            </w:pPr>
            <w:r w:rsidRPr="00F61458">
              <w:rPr>
                <w:color w:val="000000"/>
                <w:sz w:val="18"/>
                <w:szCs w:val="18"/>
                <w:lang w:eastAsia="en-CA"/>
              </w:rPr>
              <w:t> </w:t>
            </w:r>
          </w:p>
        </w:tc>
        <w:tc>
          <w:tcPr>
            <w:tcW w:w="433" w:type="pct"/>
            <w:tcBorders>
              <w:top w:val="nil"/>
              <w:left w:val="nil"/>
              <w:bottom w:val="single" w:sz="4" w:space="0" w:color="auto"/>
              <w:right w:val="single" w:sz="4" w:space="0" w:color="auto"/>
            </w:tcBorders>
            <w:noWrap/>
            <w:hideMark/>
          </w:tcPr>
          <w:p w14:paraId="53332DC4"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6D6F93C3"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211AB062"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36C8DA12" w14:textId="77777777" w:rsidR="00A52ACA" w:rsidRPr="00F61458" w:rsidRDefault="00A52ACA" w:rsidP="00A52ACA">
            <w:pPr>
              <w:jc w:val="left"/>
              <w:rPr>
                <w:sz w:val="18"/>
                <w:szCs w:val="18"/>
                <w:lang w:eastAsia="en-CA"/>
              </w:rPr>
            </w:pPr>
            <w:r w:rsidRPr="00F61458">
              <w:rPr>
                <w:sz w:val="18"/>
                <w:szCs w:val="18"/>
                <w:lang w:eastAsia="en-CA"/>
              </w:rPr>
              <w:t>United Republic of Tanzania (the)</w:t>
            </w:r>
          </w:p>
        </w:tc>
        <w:tc>
          <w:tcPr>
            <w:tcW w:w="433" w:type="pct"/>
            <w:tcBorders>
              <w:top w:val="nil"/>
              <w:left w:val="nil"/>
              <w:bottom w:val="single" w:sz="4" w:space="0" w:color="auto"/>
              <w:right w:val="single" w:sz="4" w:space="0" w:color="auto"/>
            </w:tcBorders>
            <w:noWrap/>
            <w:hideMark/>
          </w:tcPr>
          <w:p w14:paraId="5262C26C"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1C999ED"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E22FA22"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EE2A672"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81830D1" w14:textId="77777777" w:rsidR="00A52ACA" w:rsidRPr="00F61458" w:rsidRDefault="00A52ACA" w:rsidP="00A52ACA">
            <w:pPr>
              <w:jc w:val="right"/>
              <w:rPr>
                <w:sz w:val="18"/>
                <w:szCs w:val="18"/>
                <w:lang w:eastAsia="en-CA"/>
              </w:rPr>
            </w:pPr>
            <w:r w:rsidRPr="00F61458">
              <w:rPr>
                <w:sz w:val="18"/>
                <w:szCs w:val="18"/>
                <w:lang w:eastAsia="en-CA"/>
              </w:rPr>
              <w:t>218,611</w:t>
            </w:r>
          </w:p>
        </w:tc>
        <w:tc>
          <w:tcPr>
            <w:tcW w:w="529" w:type="pct"/>
            <w:tcBorders>
              <w:top w:val="nil"/>
              <w:left w:val="nil"/>
              <w:bottom w:val="single" w:sz="4" w:space="0" w:color="auto"/>
              <w:right w:val="single" w:sz="4" w:space="0" w:color="auto"/>
            </w:tcBorders>
            <w:noWrap/>
            <w:hideMark/>
          </w:tcPr>
          <w:p w14:paraId="73158DC0" w14:textId="77777777" w:rsidR="00A52ACA" w:rsidRPr="00F61458" w:rsidRDefault="00A52ACA" w:rsidP="00A52ACA">
            <w:pPr>
              <w:jc w:val="right"/>
              <w:rPr>
                <w:sz w:val="18"/>
                <w:szCs w:val="18"/>
                <w:lang w:eastAsia="en-CA"/>
              </w:rPr>
            </w:pPr>
            <w:r w:rsidRPr="00F61458">
              <w:rPr>
                <w:sz w:val="18"/>
                <w:szCs w:val="18"/>
                <w:lang w:eastAsia="en-CA"/>
              </w:rPr>
              <w:t>143,372</w:t>
            </w:r>
          </w:p>
        </w:tc>
        <w:tc>
          <w:tcPr>
            <w:tcW w:w="433" w:type="pct"/>
            <w:tcBorders>
              <w:top w:val="nil"/>
              <w:left w:val="nil"/>
              <w:bottom w:val="single" w:sz="4" w:space="0" w:color="auto"/>
              <w:right w:val="single" w:sz="4" w:space="0" w:color="auto"/>
            </w:tcBorders>
            <w:noWrap/>
            <w:hideMark/>
          </w:tcPr>
          <w:p w14:paraId="1CEBF810"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2398344A"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1F66EFA1"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17ED6D9B" w14:textId="77777777" w:rsidR="00A52ACA" w:rsidRPr="00F61458" w:rsidRDefault="00A52ACA" w:rsidP="00A52ACA">
            <w:pPr>
              <w:jc w:val="left"/>
              <w:rPr>
                <w:sz w:val="18"/>
                <w:szCs w:val="18"/>
                <w:lang w:eastAsia="en-CA"/>
              </w:rPr>
            </w:pPr>
            <w:r w:rsidRPr="00F61458">
              <w:rPr>
                <w:sz w:val="18"/>
                <w:szCs w:val="18"/>
                <w:lang w:eastAsia="en-CA"/>
              </w:rPr>
              <w:t>Uruguay</w:t>
            </w:r>
          </w:p>
        </w:tc>
        <w:tc>
          <w:tcPr>
            <w:tcW w:w="433" w:type="pct"/>
            <w:tcBorders>
              <w:top w:val="nil"/>
              <w:left w:val="nil"/>
              <w:bottom w:val="single" w:sz="4" w:space="0" w:color="auto"/>
              <w:right w:val="single" w:sz="4" w:space="0" w:color="auto"/>
            </w:tcBorders>
            <w:noWrap/>
            <w:hideMark/>
          </w:tcPr>
          <w:p w14:paraId="0A928A29"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32CAF8DF"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2FBA62C5"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1C6BFEA7"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6151366" w14:textId="77777777" w:rsidR="00A52ACA" w:rsidRPr="00F61458" w:rsidRDefault="00A52ACA" w:rsidP="00A52ACA">
            <w:pPr>
              <w:jc w:val="right"/>
              <w:rPr>
                <w:sz w:val="18"/>
                <w:szCs w:val="18"/>
                <w:lang w:eastAsia="en-CA"/>
              </w:rPr>
            </w:pPr>
            <w:r w:rsidRPr="00F61458">
              <w:rPr>
                <w:sz w:val="18"/>
                <w:szCs w:val="18"/>
                <w:lang w:eastAsia="en-CA"/>
              </w:rPr>
              <w:t>1,012,431</w:t>
            </w:r>
          </w:p>
        </w:tc>
        <w:tc>
          <w:tcPr>
            <w:tcW w:w="529" w:type="pct"/>
            <w:tcBorders>
              <w:top w:val="nil"/>
              <w:left w:val="nil"/>
              <w:bottom w:val="single" w:sz="4" w:space="0" w:color="auto"/>
              <w:right w:val="single" w:sz="4" w:space="0" w:color="auto"/>
            </w:tcBorders>
            <w:noWrap/>
            <w:hideMark/>
          </w:tcPr>
          <w:p w14:paraId="21961BE1" w14:textId="77777777" w:rsidR="00A52ACA" w:rsidRPr="00F61458" w:rsidRDefault="00A52ACA" w:rsidP="00A52ACA">
            <w:pPr>
              <w:jc w:val="right"/>
              <w:rPr>
                <w:sz w:val="18"/>
                <w:szCs w:val="18"/>
                <w:lang w:eastAsia="en-CA"/>
              </w:rPr>
            </w:pPr>
            <w:r w:rsidRPr="00F61458">
              <w:rPr>
                <w:sz w:val="18"/>
                <w:szCs w:val="18"/>
                <w:lang w:eastAsia="en-CA"/>
              </w:rPr>
              <w:t>528,576</w:t>
            </w:r>
          </w:p>
        </w:tc>
        <w:tc>
          <w:tcPr>
            <w:tcW w:w="433" w:type="pct"/>
            <w:tcBorders>
              <w:top w:val="nil"/>
              <w:left w:val="nil"/>
              <w:bottom w:val="single" w:sz="4" w:space="0" w:color="auto"/>
              <w:right w:val="single" w:sz="4" w:space="0" w:color="auto"/>
            </w:tcBorders>
            <w:noWrap/>
            <w:hideMark/>
          </w:tcPr>
          <w:p w14:paraId="16B848E7"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6D1884E" w14:textId="0C0CDE86"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39EFD45D"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4B03BE6B" w14:textId="77777777" w:rsidR="00A52ACA" w:rsidRPr="00F61458" w:rsidRDefault="00A52ACA" w:rsidP="00A52ACA">
            <w:pPr>
              <w:jc w:val="left"/>
              <w:rPr>
                <w:sz w:val="18"/>
                <w:szCs w:val="18"/>
                <w:lang w:eastAsia="en-CA"/>
              </w:rPr>
            </w:pPr>
            <w:r w:rsidRPr="00F61458">
              <w:rPr>
                <w:sz w:val="18"/>
                <w:szCs w:val="18"/>
                <w:lang w:eastAsia="en-CA"/>
              </w:rPr>
              <w:t>Vanuatu</w:t>
            </w:r>
          </w:p>
        </w:tc>
        <w:tc>
          <w:tcPr>
            <w:tcW w:w="433" w:type="pct"/>
            <w:tcBorders>
              <w:top w:val="nil"/>
              <w:left w:val="nil"/>
              <w:bottom w:val="single" w:sz="4" w:space="0" w:color="auto"/>
              <w:right w:val="single" w:sz="4" w:space="0" w:color="auto"/>
            </w:tcBorders>
            <w:noWrap/>
            <w:hideMark/>
          </w:tcPr>
          <w:p w14:paraId="69ACDAEC"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7577796"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619385E3"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738451D8"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644B964" w14:textId="77777777" w:rsidR="00A52ACA" w:rsidRPr="00F61458" w:rsidRDefault="00A52ACA" w:rsidP="00A52ACA">
            <w:pPr>
              <w:jc w:val="right"/>
              <w:rPr>
                <w:sz w:val="18"/>
                <w:szCs w:val="18"/>
                <w:lang w:eastAsia="en-CA"/>
              </w:rPr>
            </w:pPr>
            <w:r w:rsidRPr="00F61458">
              <w:rPr>
                <w:sz w:val="18"/>
                <w:szCs w:val="18"/>
                <w:lang w:eastAsia="en-CA"/>
              </w:rPr>
              <w:t>20,482</w:t>
            </w:r>
          </w:p>
        </w:tc>
        <w:tc>
          <w:tcPr>
            <w:tcW w:w="529" w:type="pct"/>
            <w:tcBorders>
              <w:top w:val="nil"/>
              <w:left w:val="nil"/>
              <w:bottom w:val="single" w:sz="4" w:space="0" w:color="auto"/>
              <w:right w:val="single" w:sz="4" w:space="0" w:color="auto"/>
            </w:tcBorders>
            <w:noWrap/>
            <w:hideMark/>
          </w:tcPr>
          <w:p w14:paraId="0588F6CA" w14:textId="77777777" w:rsidR="00A52ACA" w:rsidRPr="00F61458" w:rsidRDefault="00A52ACA" w:rsidP="00A52ACA">
            <w:pPr>
              <w:jc w:val="right"/>
              <w:rPr>
                <w:sz w:val="18"/>
                <w:szCs w:val="18"/>
                <w:lang w:eastAsia="en-CA"/>
              </w:rPr>
            </w:pPr>
            <w:r w:rsidRPr="00F61458">
              <w:rPr>
                <w:sz w:val="18"/>
                <w:szCs w:val="18"/>
                <w:lang w:eastAsia="en-CA"/>
              </w:rPr>
              <w:t>17,133</w:t>
            </w:r>
          </w:p>
        </w:tc>
        <w:tc>
          <w:tcPr>
            <w:tcW w:w="433" w:type="pct"/>
            <w:tcBorders>
              <w:top w:val="nil"/>
              <w:left w:val="nil"/>
              <w:bottom w:val="single" w:sz="4" w:space="0" w:color="auto"/>
              <w:right w:val="single" w:sz="4" w:space="0" w:color="auto"/>
            </w:tcBorders>
            <w:noWrap/>
            <w:hideMark/>
          </w:tcPr>
          <w:p w14:paraId="72706578"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5CF18E60" w14:textId="6D7D7140"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11161309" w14:textId="77777777" w:rsidTr="00F61458">
        <w:trPr>
          <w:trHeight w:val="354"/>
        </w:trPr>
        <w:tc>
          <w:tcPr>
            <w:tcW w:w="673" w:type="pct"/>
            <w:tcBorders>
              <w:top w:val="nil"/>
              <w:left w:val="single" w:sz="4" w:space="0" w:color="auto"/>
              <w:bottom w:val="single" w:sz="4" w:space="0" w:color="auto"/>
              <w:right w:val="single" w:sz="4" w:space="0" w:color="auto"/>
            </w:tcBorders>
            <w:noWrap/>
            <w:hideMark/>
          </w:tcPr>
          <w:p w14:paraId="40B2C54F" w14:textId="77777777" w:rsidR="00A52ACA" w:rsidRPr="00F61458" w:rsidRDefault="00A52ACA" w:rsidP="00A52ACA">
            <w:pPr>
              <w:jc w:val="left"/>
              <w:rPr>
                <w:sz w:val="18"/>
                <w:szCs w:val="18"/>
                <w:lang w:eastAsia="en-CA"/>
              </w:rPr>
            </w:pPr>
            <w:r w:rsidRPr="00F61458">
              <w:rPr>
                <w:sz w:val="18"/>
                <w:szCs w:val="18"/>
                <w:lang w:eastAsia="en-CA"/>
              </w:rPr>
              <w:t>Venezuela (Bolivarian Republic of)</w:t>
            </w:r>
          </w:p>
        </w:tc>
        <w:tc>
          <w:tcPr>
            <w:tcW w:w="433" w:type="pct"/>
            <w:tcBorders>
              <w:top w:val="nil"/>
              <w:left w:val="nil"/>
              <w:bottom w:val="single" w:sz="4" w:space="0" w:color="auto"/>
              <w:right w:val="single" w:sz="4" w:space="0" w:color="auto"/>
            </w:tcBorders>
            <w:noWrap/>
            <w:hideMark/>
          </w:tcPr>
          <w:p w14:paraId="25483327"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5DDF35A2"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57197938"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74C2C5E"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104ECF85" w14:textId="77777777" w:rsidR="00A52ACA" w:rsidRPr="00F61458" w:rsidRDefault="00A52ACA" w:rsidP="00A52ACA">
            <w:pPr>
              <w:jc w:val="right"/>
              <w:rPr>
                <w:sz w:val="18"/>
                <w:szCs w:val="18"/>
                <w:lang w:eastAsia="en-CA"/>
              </w:rPr>
            </w:pPr>
            <w:r w:rsidRPr="00F61458">
              <w:rPr>
                <w:sz w:val="18"/>
                <w:szCs w:val="18"/>
                <w:lang w:eastAsia="en-CA"/>
              </w:rPr>
              <w:t>5,157,619</w:t>
            </w:r>
          </w:p>
        </w:tc>
        <w:tc>
          <w:tcPr>
            <w:tcW w:w="529" w:type="pct"/>
            <w:tcBorders>
              <w:top w:val="nil"/>
              <w:left w:val="nil"/>
              <w:bottom w:val="single" w:sz="4" w:space="0" w:color="auto"/>
              <w:right w:val="single" w:sz="4" w:space="0" w:color="auto"/>
            </w:tcBorders>
            <w:noWrap/>
            <w:hideMark/>
          </w:tcPr>
          <w:p w14:paraId="3A7BCBBA" w14:textId="77777777" w:rsidR="00A52ACA" w:rsidRPr="00F61458" w:rsidRDefault="00A52ACA" w:rsidP="00A52ACA">
            <w:pPr>
              <w:jc w:val="right"/>
              <w:rPr>
                <w:sz w:val="18"/>
                <w:szCs w:val="18"/>
                <w:lang w:eastAsia="en-CA"/>
              </w:rPr>
            </w:pPr>
            <w:r w:rsidRPr="00F61458">
              <w:rPr>
                <w:sz w:val="18"/>
                <w:szCs w:val="18"/>
                <w:lang w:eastAsia="en-CA"/>
              </w:rPr>
              <w:t>3,452,171</w:t>
            </w:r>
          </w:p>
        </w:tc>
        <w:tc>
          <w:tcPr>
            <w:tcW w:w="433" w:type="pct"/>
            <w:tcBorders>
              <w:top w:val="nil"/>
              <w:left w:val="nil"/>
              <w:bottom w:val="single" w:sz="4" w:space="0" w:color="auto"/>
              <w:right w:val="single" w:sz="4" w:space="0" w:color="auto"/>
            </w:tcBorders>
            <w:noWrap/>
            <w:hideMark/>
          </w:tcPr>
          <w:p w14:paraId="3A437111"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4855727D"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7AE685B4"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16E4E9C8" w14:textId="77777777" w:rsidR="00A52ACA" w:rsidRPr="00F61458" w:rsidRDefault="00A52ACA" w:rsidP="00A52ACA">
            <w:pPr>
              <w:jc w:val="left"/>
              <w:rPr>
                <w:sz w:val="18"/>
                <w:szCs w:val="18"/>
                <w:lang w:eastAsia="en-CA"/>
              </w:rPr>
            </w:pPr>
            <w:r w:rsidRPr="00F61458">
              <w:rPr>
                <w:sz w:val="18"/>
                <w:szCs w:val="18"/>
                <w:lang w:eastAsia="en-CA"/>
              </w:rPr>
              <w:t>Viet Nam</w:t>
            </w:r>
          </w:p>
        </w:tc>
        <w:tc>
          <w:tcPr>
            <w:tcW w:w="433" w:type="pct"/>
            <w:tcBorders>
              <w:top w:val="nil"/>
              <w:left w:val="nil"/>
              <w:bottom w:val="single" w:sz="4" w:space="0" w:color="auto"/>
              <w:right w:val="single" w:sz="4" w:space="0" w:color="auto"/>
            </w:tcBorders>
            <w:noWrap/>
            <w:hideMark/>
          </w:tcPr>
          <w:p w14:paraId="66E96942"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2377ED62"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4ADA8B5D"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3D21428E"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40031E46" w14:textId="77777777" w:rsidR="00A52ACA" w:rsidRPr="00F61458" w:rsidRDefault="00A52ACA" w:rsidP="00A52ACA">
            <w:pPr>
              <w:jc w:val="right"/>
              <w:rPr>
                <w:sz w:val="18"/>
                <w:szCs w:val="18"/>
                <w:lang w:eastAsia="en-CA"/>
              </w:rPr>
            </w:pPr>
            <w:r w:rsidRPr="00F61458">
              <w:rPr>
                <w:sz w:val="18"/>
                <w:szCs w:val="18"/>
                <w:lang w:eastAsia="en-CA"/>
              </w:rPr>
              <w:t>13,991,360</w:t>
            </w:r>
          </w:p>
        </w:tc>
        <w:tc>
          <w:tcPr>
            <w:tcW w:w="529" w:type="pct"/>
            <w:tcBorders>
              <w:top w:val="nil"/>
              <w:left w:val="nil"/>
              <w:bottom w:val="single" w:sz="4" w:space="0" w:color="auto"/>
              <w:right w:val="single" w:sz="4" w:space="0" w:color="auto"/>
            </w:tcBorders>
            <w:noWrap/>
            <w:hideMark/>
          </w:tcPr>
          <w:p w14:paraId="52AD315B" w14:textId="77777777" w:rsidR="00A52ACA" w:rsidRPr="00F61458" w:rsidRDefault="00A52ACA" w:rsidP="00A52ACA">
            <w:pPr>
              <w:jc w:val="right"/>
              <w:rPr>
                <w:sz w:val="18"/>
                <w:szCs w:val="18"/>
                <w:lang w:eastAsia="en-CA"/>
              </w:rPr>
            </w:pPr>
            <w:r w:rsidRPr="00F61458">
              <w:rPr>
                <w:sz w:val="18"/>
                <w:szCs w:val="18"/>
                <w:lang w:eastAsia="en-CA"/>
              </w:rPr>
              <w:t>11,337,312</w:t>
            </w:r>
          </w:p>
        </w:tc>
        <w:tc>
          <w:tcPr>
            <w:tcW w:w="433" w:type="pct"/>
            <w:tcBorders>
              <w:top w:val="nil"/>
              <w:left w:val="nil"/>
              <w:bottom w:val="single" w:sz="4" w:space="0" w:color="auto"/>
              <w:right w:val="single" w:sz="4" w:space="0" w:color="auto"/>
            </w:tcBorders>
            <w:noWrap/>
            <w:hideMark/>
          </w:tcPr>
          <w:p w14:paraId="594B464D"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37D4D46F" w14:textId="2D46634E" w:rsidR="00A52ACA" w:rsidRPr="00F61458" w:rsidRDefault="00A52ACA" w:rsidP="00A52ACA">
            <w:pPr>
              <w:jc w:val="left"/>
              <w:rPr>
                <w:sz w:val="18"/>
                <w:szCs w:val="18"/>
                <w:lang w:eastAsia="en-CA"/>
              </w:rPr>
            </w:pPr>
            <w:r w:rsidRPr="00F61458">
              <w:rPr>
                <w:sz w:val="18"/>
                <w:szCs w:val="18"/>
                <w:lang w:eastAsia="en-CA"/>
              </w:rPr>
              <w:t xml:space="preserve">10% of </w:t>
            </w:r>
            <w:r w:rsidR="009E373E" w:rsidRPr="00F61458">
              <w:rPr>
                <w:sz w:val="18"/>
                <w:szCs w:val="18"/>
                <w:lang w:eastAsia="en-CA"/>
              </w:rPr>
              <w:t>b</w:t>
            </w:r>
            <w:r w:rsidRPr="00F61458">
              <w:rPr>
                <w:sz w:val="18"/>
                <w:szCs w:val="18"/>
                <w:lang w:eastAsia="en-CA"/>
              </w:rPr>
              <w:t>aseline by 2029</w:t>
            </w:r>
          </w:p>
        </w:tc>
      </w:tr>
      <w:tr w:rsidR="00F61458" w:rsidRPr="00F61458" w14:paraId="4FAD2171"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78A4535B" w14:textId="77777777" w:rsidR="00A52ACA" w:rsidRPr="00F61458" w:rsidRDefault="00A52ACA" w:rsidP="00A52ACA">
            <w:pPr>
              <w:jc w:val="left"/>
              <w:rPr>
                <w:sz w:val="18"/>
                <w:szCs w:val="18"/>
                <w:lang w:eastAsia="en-CA"/>
              </w:rPr>
            </w:pPr>
            <w:r w:rsidRPr="00F61458">
              <w:rPr>
                <w:sz w:val="18"/>
                <w:szCs w:val="18"/>
                <w:lang w:eastAsia="en-CA"/>
              </w:rPr>
              <w:t>Yemen</w:t>
            </w:r>
          </w:p>
        </w:tc>
        <w:tc>
          <w:tcPr>
            <w:tcW w:w="433" w:type="pct"/>
            <w:tcBorders>
              <w:top w:val="nil"/>
              <w:left w:val="nil"/>
              <w:bottom w:val="single" w:sz="4" w:space="0" w:color="auto"/>
              <w:right w:val="single" w:sz="4" w:space="0" w:color="auto"/>
            </w:tcBorders>
            <w:noWrap/>
            <w:hideMark/>
          </w:tcPr>
          <w:p w14:paraId="531ECBC2"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5F7BBB80" w14:textId="77777777" w:rsidR="00A52ACA" w:rsidRPr="00F61458" w:rsidRDefault="00A52ACA" w:rsidP="00A52ACA">
            <w:pPr>
              <w:jc w:val="center"/>
              <w:rPr>
                <w:sz w:val="18"/>
                <w:szCs w:val="18"/>
                <w:lang w:eastAsia="en-CA"/>
              </w:rPr>
            </w:pPr>
            <w:r w:rsidRPr="00F61458">
              <w:rPr>
                <w:sz w:val="18"/>
                <w:szCs w:val="18"/>
                <w:lang w:eastAsia="en-CA"/>
              </w:rPr>
              <w:t> </w:t>
            </w:r>
          </w:p>
        </w:tc>
        <w:tc>
          <w:tcPr>
            <w:tcW w:w="333" w:type="pct"/>
            <w:tcBorders>
              <w:top w:val="nil"/>
              <w:left w:val="nil"/>
              <w:bottom w:val="single" w:sz="4" w:space="0" w:color="auto"/>
              <w:right w:val="single" w:sz="4" w:space="0" w:color="auto"/>
            </w:tcBorders>
            <w:noWrap/>
            <w:hideMark/>
          </w:tcPr>
          <w:p w14:paraId="28D4F82A" w14:textId="77777777" w:rsidR="00A52ACA" w:rsidRPr="00F61458" w:rsidRDefault="00A52ACA" w:rsidP="00A52ACA">
            <w:pPr>
              <w:jc w:val="center"/>
              <w:rPr>
                <w:sz w:val="18"/>
                <w:szCs w:val="18"/>
                <w:lang w:eastAsia="en-CA"/>
              </w:rPr>
            </w:pPr>
            <w:r w:rsidRPr="00F61458">
              <w:rPr>
                <w:sz w:val="18"/>
                <w:szCs w:val="18"/>
                <w:lang w:eastAsia="en-CA"/>
              </w:rPr>
              <w:t> </w:t>
            </w:r>
          </w:p>
        </w:tc>
        <w:tc>
          <w:tcPr>
            <w:tcW w:w="625" w:type="pct"/>
            <w:tcBorders>
              <w:top w:val="nil"/>
              <w:left w:val="nil"/>
              <w:bottom w:val="single" w:sz="4" w:space="0" w:color="auto"/>
              <w:right w:val="single" w:sz="4" w:space="0" w:color="auto"/>
            </w:tcBorders>
            <w:noWrap/>
            <w:hideMark/>
          </w:tcPr>
          <w:p w14:paraId="0D4134DC" w14:textId="77777777" w:rsidR="00A52ACA" w:rsidRPr="00F61458" w:rsidRDefault="00A52ACA" w:rsidP="00A52ACA">
            <w:pPr>
              <w:jc w:val="center"/>
              <w:rPr>
                <w:sz w:val="18"/>
                <w:szCs w:val="18"/>
                <w:lang w:eastAsia="en-CA"/>
              </w:rPr>
            </w:pPr>
            <w:r w:rsidRPr="00F61458">
              <w:rPr>
                <w:sz w:val="18"/>
                <w:szCs w:val="18"/>
                <w:lang w:eastAsia="en-CA"/>
              </w:rPr>
              <w:t> </w:t>
            </w:r>
          </w:p>
        </w:tc>
        <w:tc>
          <w:tcPr>
            <w:tcW w:w="433" w:type="pct"/>
            <w:tcBorders>
              <w:top w:val="nil"/>
              <w:left w:val="nil"/>
              <w:bottom w:val="single" w:sz="4" w:space="0" w:color="auto"/>
              <w:right w:val="single" w:sz="4" w:space="0" w:color="auto"/>
            </w:tcBorders>
            <w:noWrap/>
            <w:hideMark/>
          </w:tcPr>
          <w:p w14:paraId="199587FB" w14:textId="77777777" w:rsidR="00A52ACA" w:rsidRPr="00F61458" w:rsidRDefault="00A52ACA" w:rsidP="00A52ACA">
            <w:pPr>
              <w:jc w:val="left"/>
              <w:rPr>
                <w:sz w:val="18"/>
                <w:szCs w:val="18"/>
                <w:lang w:eastAsia="en-CA"/>
              </w:rPr>
            </w:pPr>
            <w:r w:rsidRPr="00F61458">
              <w:rPr>
                <w:sz w:val="18"/>
                <w:szCs w:val="18"/>
                <w:lang w:eastAsia="en-CA"/>
              </w:rPr>
              <w:t> </w:t>
            </w:r>
          </w:p>
        </w:tc>
        <w:tc>
          <w:tcPr>
            <w:tcW w:w="529" w:type="pct"/>
            <w:tcBorders>
              <w:top w:val="nil"/>
              <w:left w:val="nil"/>
              <w:bottom w:val="single" w:sz="4" w:space="0" w:color="auto"/>
              <w:right w:val="single" w:sz="4" w:space="0" w:color="auto"/>
            </w:tcBorders>
            <w:noWrap/>
            <w:hideMark/>
          </w:tcPr>
          <w:p w14:paraId="188E7A88" w14:textId="77777777" w:rsidR="00A52ACA" w:rsidRPr="00F61458" w:rsidRDefault="00A52ACA" w:rsidP="00A52ACA">
            <w:pPr>
              <w:jc w:val="left"/>
              <w:rPr>
                <w:color w:val="000000"/>
                <w:sz w:val="18"/>
                <w:szCs w:val="18"/>
                <w:lang w:eastAsia="en-CA"/>
              </w:rPr>
            </w:pPr>
            <w:r w:rsidRPr="00F61458">
              <w:rPr>
                <w:color w:val="000000"/>
                <w:sz w:val="18"/>
                <w:szCs w:val="18"/>
                <w:lang w:eastAsia="en-CA"/>
              </w:rPr>
              <w:t> </w:t>
            </w:r>
          </w:p>
        </w:tc>
        <w:tc>
          <w:tcPr>
            <w:tcW w:w="433" w:type="pct"/>
            <w:tcBorders>
              <w:top w:val="nil"/>
              <w:left w:val="nil"/>
              <w:bottom w:val="single" w:sz="4" w:space="0" w:color="auto"/>
              <w:right w:val="single" w:sz="4" w:space="0" w:color="auto"/>
            </w:tcBorders>
            <w:noWrap/>
            <w:hideMark/>
          </w:tcPr>
          <w:p w14:paraId="2CFF7EC9" w14:textId="77777777" w:rsidR="00A52ACA" w:rsidRPr="00F61458" w:rsidRDefault="00A52ACA" w:rsidP="00A52ACA">
            <w:pPr>
              <w:jc w:val="left"/>
              <w:rPr>
                <w:sz w:val="18"/>
                <w:szCs w:val="18"/>
                <w:lang w:eastAsia="en-CA"/>
              </w:rPr>
            </w:pPr>
            <w:r w:rsidRPr="00F61458">
              <w:rPr>
                <w:sz w:val="18"/>
                <w:szCs w:val="18"/>
                <w:lang w:eastAsia="en-CA"/>
              </w:rPr>
              <w:t> </w:t>
            </w:r>
          </w:p>
        </w:tc>
        <w:tc>
          <w:tcPr>
            <w:tcW w:w="1008" w:type="pct"/>
            <w:tcBorders>
              <w:top w:val="nil"/>
              <w:left w:val="nil"/>
              <w:bottom w:val="single" w:sz="4" w:space="0" w:color="auto"/>
              <w:right w:val="single" w:sz="4" w:space="0" w:color="auto"/>
            </w:tcBorders>
            <w:noWrap/>
            <w:hideMark/>
          </w:tcPr>
          <w:p w14:paraId="60AFB484"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5C467EBB" w14:textId="77777777" w:rsidTr="00F61458">
        <w:trPr>
          <w:trHeight w:val="58"/>
        </w:trPr>
        <w:tc>
          <w:tcPr>
            <w:tcW w:w="673" w:type="pct"/>
            <w:tcBorders>
              <w:top w:val="nil"/>
              <w:left w:val="single" w:sz="4" w:space="0" w:color="auto"/>
              <w:bottom w:val="single" w:sz="4" w:space="0" w:color="auto"/>
              <w:right w:val="single" w:sz="4" w:space="0" w:color="auto"/>
            </w:tcBorders>
            <w:noWrap/>
            <w:hideMark/>
          </w:tcPr>
          <w:p w14:paraId="3FE8BEB2" w14:textId="77777777" w:rsidR="00A52ACA" w:rsidRPr="00F61458" w:rsidRDefault="00A52ACA" w:rsidP="00A52ACA">
            <w:pPr>
              <w:jc w:val="left"/>
              <w:rPr>
                <w:sz w:val="18"/>
                <w:szCs w:val="18"/>
                <w:lang w:eastAsia="en-CA"/>
              </w:rPr>
            </w:pPr>
            <w:r w:rsidRPr="00F61458">
              <w:rPr>
                <w:sz w:val="18"/>
                <w:szCs w:val="18"/>
                <w:lang w:eastAsia="en-CA"/>
              </w:rPr>
              <w:t>Zambia</w:t>
            </w:r>
          </w:p>
        </w:tc>
        <w:tc>
          <w:tcPr>
            <w:tcW w:w="433" w:type="pct"/>
            <w:tcBorders>
              <w:top w:val="nil"/>
              <w:left w:val="nil"/>
              <w:bottom w:val="single" w:sz="4" w:space="0" w:color="auto"/>
              <w:right w:val="single" w:sz="4" w:space="0" w:color="auto"/>
            </w:tcBorders>
            <w:noWrap/>
            <w:hideMark/>
          </w:tcPr>
          <w:p w14:paraId="5EE899EA"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1C658B63"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7EA12596"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072BD66B"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37CD8224" w14:textId="77777777" w:rsidR="00A52ACA" w:rsidRPr="00F61458" w:rsidRDefault="00A52ACA" w:rsidP="00A52ACA">
            <w:pPr>
              <w:jc w:val="right"/>
              <w:rPr>
                <w:sz w:val="18"/>
                <w:szCs w:val="18"/>
                <w:lang w:eastAsia="en-CA"/>
              </w:rPr>
            </w:pPr>
            <w:r w:rsidRPr="00F61458">
              <w:rPr>
                <w:sz w:val="18"/>
                <w:szCs w:val="18"/>
                <w:lang w:eastAsia="en-CA"/>
              </w:rPr>
              <w:t>699,513</w:t>
            </w:r>
          </w:p>
        </w:tc>
        <w:tc>
          <w:tcPr>
            <w:tcW w:w="529" w:type="pct"/>
            <w:tcBorders>
              <w:top w:val="nil"/>
              <w:left w:val="nil"/>
              <w:bottom w:val="single" w:sz="4" w:space="0" w:color="auto"/>
              <w:right w:val="single" w:sz="4" w:space="0" w:color="auto"/>
            </w:tcBorders>
            <w:noWrap/>
            <w:hideMark/>
          </w:tcPr>
          <w:p w14:paraId="62066C8D" w14:textId="77777777" w:rsidR="00A52ACA" w:rsidRPr="00F61458" w:rsidRDefault="00A52ACA" w:rsidP="00A52ACA">
            <w:pPr>
              <w:jc w:val="right"/>
              <w:rPr>
                <w:sz w:val="18"/>
                <w:szCs w:val="18"/>
                <w:lang w:eastAsia="en-CA"/>
              </w:rPr>
            </w:pPr>
            <w:r w:rsidRPr="00F61458">
              <w:rPr>
                <w:sz w:val="18"/>
                <w:szCs w:val="18"/>
                <w:lang w:eastAsia="en-CA"/>
              </w:rPr>
              <w:t>1,166,837</w:t>
            </w:r>
          </w:p>
        </w:tc>
        <w:tc>
          <w:tcPr>
            <w:tcW w:w="433" w:type="pct"/>
            <w:tcBorders>
              <w:top w:val="nil"/>
              <w:left w:val="nil"/>
              <w:bottom w:val="single" w:sz="4" w:space="0" w:color="auto"/>
              <w:right w:val="single" w:sz="4" w:space="0" w:color="auto"/>
            </w:tcBorders>
            <w:noWrap/>
            <w:hideMark/>
          </w:tcPr>
          <w:p w14:paraId="2B7F5662" w14:textId="77777777" w:rsidR="00A52ACA" w:rsidRPr="00F61458" w:rsidRDefault="00A52ACA" w:rsidP="00A52ACA">
            <w:pPr>
              <w:jc w:val="right"/>
              <w:rPr>
                <w:sz w:val="18"/>
                <w:szCs w:val="18"/>
                <w:lang w:eastAsia="en-CA"/>
              </w:rPr>
            </w:pPr>
            <w:r w:rsidRPr="00F61458">
              <w:rPr>
                <w:sz w:val="18"/>
                <w:szCs w:val="18"/>
                <w:lang w:eastAsia="en-CA"/>
              </w:rPr>
              <w:t>67</w:t>
            </w:r>
          </w:p>
        </w:tc>
        <w:tc>
          <w:tcPr>
            <w:tcW w:w="1008" w:type="pct"/>
            <w:tcBorders>
              <w:top w:val="nil"/>
              <w:left w:val="nil"/>
              <w:bottom w:val="single" w:sz="4" w:space="0" w:color="auto"/>
              <w:right w:val="single" w:sz="4" w:space="0" w:color="auto"/>
            </w:tcBorders>
            <w:noWrap/>
            <w:hideMark/>
          </w:tcPr>
          <w:p w14:paraId="4F21BC6D" w14:textId="77777777" w:rsidR="00A52ACA" w:rsidRPr="00F61458" w:rsidRDefault="00A52ACA" w:rsidP="00A52ACA">
            <w:pPr>
              <w:jc w:val="left"/>
              <w:rPr>
                <w:sz w:val="18"/>
                <w:szCs w:val="18"/>
                <w:lang w:eastAsia="en-CA"/>
              </w:rPr>
            </w:pPr>
            <w:r w:rsidRPr="00F61458">
              <w:rPr>
                <w:sz w:val="18"/>
                <w:szCs w:val="18"/>
                <w:lang w:eastAsia="en-CA"/>
              </w:rPr>
              <w:t> </w:t>
            </w:r>
          </w:p>
        </w:tc>
      </w:tr>
      <w:tr w:rsidR="00F61458" w:rsidRPr="00F61458" w14:paraId="340A880C" w14:textId="77777777" w:rsidTr="00F61458">
        <w:trPr>
          <w:trHeight w:val="264"/>
        </w:trPr>
        <w:tc>
          <w:tcPr>
            <w:tcW w:w="673" w:type="pct"/>
            <w:tcBorders>
              <w:top w:val="nil"/>
              <w:left w:val="single" w:sz="4" w:space="0" w:color="auto"/>
              <w:bottom w:val="single" w:sz="4" w:space="0" w:color="auto"/>
              <w:right w:val="single" w:sz="4" w:space="0" w:color="auto"/>
            </w:tcBorders>
            <w:noWrap/>
            <w:hideMark/>
          </w:tcPr>
          <w:p w14:paraId="1778C3AC" w14:textId="77777777" w:rsidR="00A52ACA" w:rsidRPr="00F61458" w:rsidRDefault="00A52ACA" w:rsidP="00A52ACA">
            <w:pPr>
              <w:jc w:val="left"/>
              <w:rPr>
                <w:sz w:val="18"/>
                <w:szCs w:val="18"/>
                <w:lang w:eastAsia="en-CA"/>
              </w:rPr>
            </w:pPr>
            <w:r w:rsidRPr="00F61458">
              <w:rPr>
                <w:sz w:val="18"/>
                <w:szCs w:val="18"/>
                <w:lang w:eastAsia="en-CA"/>
              </w:rPr>
              <w:t>Zimbabwe</w:t>
            </w:r>
          </w:p>
        </w:tc>
        <w:tc>
          <w:tcPr>
            <w:tcW w:w="433" w:type="pct"/>
            <w:tcBorders>
              <w:top w:val="nil"/>
              <w:left w:val="nil"/>
              <w:bottom w:val="single" w:sz="4" w:space="0" w:color="auto"/>
              <w:right w:val="single" w:sz="4" w:space="0" w:color="auto"/>
            </w:tcBorders>
            <w:noWrap/>
            <w:hideMark/>
          </w:tcPr>
          <w:p w14:paraId="0EF75B01" w14:textId="77777777" w:rsidR="00A52ACA" w:rsidRPr="00F61458" w:rsidRDefault="00A52ACA" w:rsidP="00A52ACA">
            <w:pPr>
              <w:jc w:val="center"/>
              <w:rPr>
                <w:sz w:val="18"/>
                <w:szCs w:val="18"/>
                <w:lang w:eastAsia="en-CA"/>
              </w:rPr>
            </w:pPr>
            <w:r w:rsidRPr="00F61458">
              <w:rPr>
                <w:sz w:val="18"/>
                <w:szCs w:val="18"/>
                <w:lang w:eastAsia="en-CA"/>
              </w:rPr>
              <w:t>I</w:t>
            </w:r>
          </w:p>
        </w:tc>
        <w:tc>
          <w:tcPr>
            <w:tcW w:w="532" w:type="pct"/>
            <w:tcBorders>
              <w:top w:val="nil"/>
              <w:left w:val="nil"/>
              <w:bottom w:val="single" w:sz="4" w:space="0" w:color="auto"/>
              <w:right w:val="single" w:sz="4" w:space="0" w:color="auto"/>
            </w:tcBorders>
            <w:noWrap/>
            <w:hideMark/>
          </w:tcPr>
          <w:p w14:paraId="426AEDB6" w14:textId="77777777" w:rsidR="00A52ACA" w:rsidRPr="00F61458" w:rsidRDefault="00A52ACA" w:rsidP="00A52ACA">
            <w:pPr>
              <w:jc w:val="center"/>
              <w:rPr>
                <w:sz w:val="18"/>
                <w:szCs w:val="18"/>
                <w:lang w:eastAsia="en-CA"/>
              </w:rPr>
            </w:pPr>
            <w:r w:rsidRPr="00F61458">
              <w:rPr>
                <w:sz w:val="18"/>
                <w:szCs w:val="18"/>
                <w:lang w:eastAsia="en-CA"/>
              </w:rPr>
              <w:t>Yes</w:t>
            </w:r>
          </w:p>
        </w:tc>
        <w:tc>
          <w:tcPr>
            <w:tcW w:w="333" w:type="pct"/>
            <w:tcBorders>
              <w:top w:val="nil"/>
              <w:left w:val="nil"/>
              <w:bottom w:val="single" w:sz="4" w:space="0" w:color="auto"/>
              <w:right w:val="single" w:sz="4" w:space="0" w:color="auto"/>
            </w:tcBorders>
            <w:noWrap/>
            <w:hideMark/>
          </w:tcPr>
          <w:p w14:paraId="1B2E2960" w14:textId="77777777" w:rsidR="00A52ACA" w:rsidRPr="00F61458" w:rsidRDefault="00A52ACA" w:rsidP="00A52ACA">
            <w:pPr>
              <w:jc w:val="center"/>
              <w:rPr>
                <w:sz w:val="18"/>
                <w:szCs w:val="18"/>
                <w:lang w:eastAsia="en-CA"/>
              </w:rPr>
            </w:pPr>
            <w:r w:rsidRPr="00F61458">
              <w:rPr>
                <w:sz w:val="18"/>
                <w:szCs w:val="18"/>
                <w:lang w:eastAsia="en-CA"/>
              </w:rPr>
              <w:t>A7</w:t>
            </w:r>
          </w:p>
        </w:tc>
        <w:tc>
          <w:tcPr>
            <w:tcW w:w="625" w:type="pct"/>
            <w:tcBorders>
              <w:top w:val="nil"/>
              <w:left w:val="nil"/>
              <w:bottom w:val="single" w:sz="4" w:space="0" w:color="auto"/>
              <w:right w:val="single" w:sz="4" w:space="0" w:color="auto"/>
            </w:tcBorders>
            <w:noWrap/>
            <w:hideMark/>
          </w:tcPr>
          <w:p w14:paraId="54F5FB93" w14:textId="77777777" w:rsidR="00A52ACA" w:rsidRPr="00F61458" w:rsidRDefault="00A52ACA" w:rsidP="00A52ACA">
            <w:pPr>
              <w:jc w:val="center"/>
              <w:rPr>
                <w:sz w:val="18"/>
                <w:szCs w:val="18"/>
                <w:lang w:eastAsia="en-CA"/>
              </w:rPr>
            </w:pPr>
            <w:r w:rsidRPr="00F61458">
              <w:rPr>
                <w:sz w:val="18"/>
                <w:szCs w:val="18"/>
                <w:lang w:eastAsia="en-CA"/>
              </w:rPr>
              <w:t>2024</w:t>
            </w:r>
          </w:p>
        </w:tc>
        <w:tc>
          <w:tcPr>
            <w:tcW w:w="433" w:type="pct"/>
            <w:tcBorders>
              <w:top w:val="nil"/>
              <w:left w:val="nil"/>
              <w:bottom w:val="single" w:sz="4" w:space="0" w:color="auto"/>
              <w:right w:val="single" w:sz="4" w:space="0" w:color="auto"/>
            </w:tcBorders>
            <w:noWrap/>
            <w:hideMark/>
          </w:tcPr>
          <w:p w14:paraId="7BC11CFA" w14:textId="77777777" w:rsidR="00A52ACA" w:rsidRPr="00F61458" w:rsidRDefault="00A52ACA" w:rsidP="00A52ACA">
            <w:pPr>
              <w:jc w:val="right"/>
              <w:rPr>
                <w:sz w:val="18"/>
                <w:szCs w:val="18"/>
                <w:lang w:eastAsia="en-CA"/>
              </w:rPr>
            </w:pPr>
            <w:r w:rsidRPr="00F61458">
              <w:rPr>
                <w:sz w:val="18"/>
                <w:szCs w:val="18"/>
                <w:lang w:eastAsia="en-CA"/>
              </w:rPr>
              <w:t>1,210,624</w:t>
            </w:r>
          </w:p>
        </w:tc>
        <w:tc>
          <w:tcPr>
            <w:tcW w:w="529" w:type="pct"/>
            <w:tcBorders>
              <w:top w:val="nil"/>
              <w:left w:val="nil"/>
              <w:bottom w:val="single" w:sz="4" w:space="0" w:color="auto"/>
              <w:right w:val="single" w:sz="4" w:space="0" w:color="auto"/>
            </w:tcBorders>
            <w:noWrap/>
            <w:hideMark/>
          </w:tcPr>
          <w:p w14:paraId="3A819636" w14:textId="77777777" w:rsidR="00A52ACA" w:rsidRPr="00F61458" w:rsidRDefault="00A52ACA" w:rsidP="00A52ACA">
            <w:pPr>
              <w:jc w:val="right"/>
              <w:rPr>
                <w:sz w:val="18"/>
                <w:szCs w:val="18"/>
                <w:lang w:eastAsia="en-CA"/>
              </w:rPr>
            </w:pPr>
            <w:r w:rsidRPr="00F61458">
              <w:rPr>
                <w:sz w:val="18"/>
                <w:szCs w:val="18"/>
                <w:lang w:eastAsia="en-CA"/>
              </w:rPr>
              <w:t>820,451</w:t>
            </w:r>
          </w:p>
        </w:tc>
        <w:tc>
          <w:tcPr>
            <w:tcW w:w="433" w:type="pct"/>
            <w:tcBorders>
              <w:top w:val="nil"/>
              <w:left w:val="nil"/>
              <w:bottom w:val="single" w:sz="4" w:space="0" w:color="auto"/>
              <w:right w:val="single" w:sz="4" w:space="0" w:color="auto"/>
            </w:tcBorders>
            <w:noWrap/>
            <w:hideMark/>
          </w:tcPr>
          <w:p w14:paraId="186C64F8" w14:textId="77777777" w:rsidR="00A52ACA" w:rsidRPr="00F61458" w:rsidRDefault="00A52ACA" w:rsidP="00A52ACA">
            <w:pPr>
              <w:jc w:val="right"/>
              <w:rPr>
                <w:sz w:val="18"/>
                <w:szCs w:val="18"/>
                <w:lang w:eastAsia="en-CA"/>
              </w:rPr>
            </w:pPr>
            <w:r w:rsidRPr="00F61458">
              <w:rPr>
                <w:sz w:val="18"/>
                <w:szCs w:val="18"/>
                <w:lang w:eastAsia="en-CA"/>
              </w:rPr>
              <w:t>0</w:t>
            </w:r>
          </w:p>
        </w:tc>
        <w:tc>
          <w:tcPr>
            <w:tcW w:w="1008" w:type="pct"/>
            <w:tcBorders>
              <w:top w:val="nil"/>
              <w:left w:val="nil"/>
              <w:bottom w:val="single" w:sz="4" w:space="0" w:color="auto"/>
              <w:right w:val="single" w:sz="4" w:space="0" w:color="auto"/>
            </w:tcBorders>
            <w:noWrap/>
            <w:hideMark/>
          </w:tcPr>
          <w:p w14:paraId="116A3F49" w14:textId="77811C45" w:rsidR="00A52ACA" w:rsidRPr="00F61458" w:rsidRDefault="00A52ACA" w:rsidP="00A52ACA">
            <w:pPr>
              <w:jc w:val="left"/>
              <w:rPr>
                <w:sz w:val="18"/>
                <w:szCs w:val="18"/>
                <w:lang w:eastAsia="en-CA"/>
              </w:rPr>
            </w:pPr>
            <w:r w:rsidRPr="00F61458">
              <w:rPr>
                <w:sz w:val="18"/>
                <w:szCs w:val="18"/>
                <w:lang w:eastAsia="en-CA"/>
              </w:rPr>
              <w:t xml:space="preserve">37% of </w:t>
            </w:r>
            <w:r w:rsidR="009E373E" w:rsidRPr="00F61458">
              <w:rPr>
                <w:sz w:val="18"/>
                <w:szCs w:val="18"/>
                <w:lang w:eastAsia="en-CA"/>
              </w:rPr>
              <w:t>b</w:t>
            </w:r>
            <w:r w:rsidRPr="00F61458">
              <w:rPr>
                <w:sz w:val="18"/>
                <w:szCs w:val="18"/>
                <w:lang w:eastAsia="en-CA"/>
              </w:rPr>
              <w:t>aseline by 2029</w:t>
            </w:r>
          </w:p>
        </w:tc>
      </w:tr>
    </w:tbl>
    <w:p w14:paraId="1D72242A" w14:textId="77777777" w:rsidR="00771380" w:rsidRPr="00903582" w:rsidRDefault="00771380" w:rsidP="00771380">
      <w:pPr>
        <w:rPr>
          <w:sz w:val="19"/>
          <w:szCs w:val="19"/>
        </w:rPr>
      </w:pPr>
      <w:r w:rsidRPr="00903582">
        <w:rPr>
          <w:sz w:val="19"/>
          <w:szCs w:val="19"/>
        </w:rPr>
        <w:t>(*) Excluding the Republic of Korea, Singapore, and the United Arab Emirates which do not request assistance from the Multilateral Fund for their phase-out of controlled substances. They are included in the table above.</w:t>
      </w:r>
    </w:p>
    <w:p w14:paraId="3EE230C8" w14:textId="52E22756" w:rsidR="00771380" w:rsidRPr="00C06E36" w:rsidRDefault="00771380" w:rsidP="00771380">
      <w:pPr>
        <w:rPr>
          <w:sz w:val="20"/>
          <w:szCs w:val="20"/>
        </w:rPr>
      </w:pPr>
      <w:r w:rsidRPr="00903582">
        <w:rPr>
          <w:sz w:val="20"/>
          <w:szCs w:val="20"/>
        </w:rPr>
        <w:t xml:space="preserve">(**) As of </w:t>
      </w:r>
      <w:r w:rsidR="00096999" w:rsidRPr="00903582">
        <w:rPr>
          <w:sz w:val="20"/>
          <w:szCs w:val="20"/>
        </w:rPr>
        <w:t>18</w:t>
      </w:r>
      <w:r w:rsidRPr="00903582">
        <w:rPr>
          <w:sz w:val="20"/>
          <w:szCs w:val="20"/>
        </w:rPr>
        <w:t xml:space="preserve"> </w:t>
      </w:r>
      <w:r w:rsidR="00096999" w:rsidRPr="00903582">
        <w:rPr>
          <w:sz w:val="20"/>
          <w:szCs w:val="20"/>
        </w:rPr>
        <w:t>September 2025</w:t>
      </w:r>
      <w:r w:rsidRPr="00903582">
        <w:rPr>
          <w:sz w:val="20"/>
          <w:szCs w:val="20"/>
        </w:rPr>
        <w:t>.</w:t>
      </w:r>
    </w:p>
    <w:p w14:paraId="0676341D" w14:textId="77777777" w:rsidR="00771380" w:rsidRPr="00C06E36" w:rsidRDefault="00771380" w:rsidP="00771380">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8C9045C" w14:textId="77777777" w:rsidTr="00771380">
        <w:tc>
          <w:tcPr>
            <w:tcW w:w="1871" w:type="dxa"/>
          </w:tcPr>
          <w:p w14:paraId="3820F04B" w14:textId="77777777" w:rsidR="00E85409" w:rsidRPr="009B0D30" w:rsidRDefault="00E85409" w:rsidP="00764EEC"/>
        </w:tc>
        <w:tc>
          <w:tcPr>
            <w:tcW w:w="1872" w:type="dxa"/>
          </w:tcPr>
          <w:p w14:paraId="62AF2D15" w14:textId="77777777" w:rsidR="00E85409" w:rsidRPr="009B0D30" w:rsidRDefault="00E85409" w:rsidP="00764EEC"/>
        </w:tc>
        <w:tc>
          <w:tcPr>
            <w:tcW w:w="1872" w:type="dxa"/>
            <w:tcBorders>
              <w:bottom w:val="single" w:sz="4" w:space="0" w:color="auto"/>
            </w:tcBorders>
          </w:tcPr>
          <w:p w14:paraId="7561758A" w14:textId="77777777" w:rsidR="00E85409" w:rsidRPr="009B0D30" w:rsidRDefault="00E85409" w:rsidP="00764EEC"/>
        </w:tc>
        <w:tc>
          <w:tcPr>
            <w:tcW w:w="1872" w:type="dxa"/>
          </w:tcPr>
          <w:p w14:paraId="36E71317" w14:textId="77777777" w:rsidR="00E85409" w:rsidRPr="009B0D30" w:rsidRDefault="00E85409" w:rsidP="00764EEC"/>
        </w:tc>
        <w:tc>
          <w:tcPr>
            <w:tcW w:w="1873" w:type="dxa"/>
          </w:tcPr>
          <w:p w14:paraId="59D418D2" w14:textId="77777777" w:rsidR="00E85409" w:rsidRPr="009B0D30" w:rsidRDefault="00E85409" w:rsidP="00764EEC"/>
        </w:tc>
      </w:tr>
    </w:tbl>
    <w:p w14:paraId="12B90F9F" w14:textId="77777777" w:rsidR="00E85409" w:rsidRPr="009B0D30" w:rsidRDefault="00E85409" w:rsidP="004E7F9C"/>
    <w:sectPr w:rsidR="00E85409" w:rsidRPr="009B0D30" w:rsidSect="00A75A53">
      <w:headerReference w:type="even" r:id="rId26"/>
      <w:headerReference w:type="default" r:id="rId27"/>
      <w:footerReference w:type="even" r:id="rId28"/>
      <w:footerReference w:type="default" r:id="rId29"/>
      <w:headerReference w:type="first" r:id="rId30"/>
      <w:footerReference w:type="first" r:id="rId31"/>
      <w:footnotePr>
        <w:numRestart w:val="eachPage"/>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9D1DC" w14:textId="77777777" w:rsidR="00AB518F" w:rsidRDefault="00AB518F" w:rsidP="004A504B">
      <w:r>
        <w:separator/>
      </w:r>
    </w:p>
  </w:endnote>
  <w:endnote w:type="continuationSeparator" w:id="0">
    <w:p w14:paraId="1D5E8BDC" w14:textId="77777777" w:rsidR="00AB518F" w:rsidRDefault="00AB518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A796" w14:textId="77777777" w:rsidR="00771380" w:rsidRPr="0033525D" w:rsidRDefault="0077138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485D" w14:textId="77777777" w:rsidR="00771380" w:rsidRPr="0033525D" w:rsidRDefault="0077138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8832" w14:textId="77777777" w:rsidR="00347663" w:rsidRDefault="00347663" w:rsidP="0034766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5E3BD9B" w14:textId="77777777" w:rsidR="00347663" w:rsidRDefault="00347663" w:rsidP="0034766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2CCB4" w14:textId="77777777" w:rsidR="00771380" w:rsidRPr="0033525D" w:rsidRDefault="0077138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22DDF" w14:textId="77777777" w:rsidR="00771380" w:rsidRPr="0033525D" w:rsidRDefault="00771380" w:rsidP="00764EEC">
    <w:pPr>
      <w:jc w:val="center"/>
    </w:pPr>
    <w:r>
      <w:fldChar w:fldCharType="begin"/>
    </w:r>
    <w:r>
      <w:instrText xml:space="preserve"> PAGE </w:instrText>
    </w:r>
    <w:r>
      <w:fldChar w:fldCharType="separate"/>
    </w:r>
    <w:r>
      <w:t>15</w:t>
    </w:r>
    <w:r>
      <w:rPr>
        <w:noProof/>
      </w:rPr>
      <w:fldChar w:fldCharType="end"/>
    </w:r>
  </w:p>
  <w:p w14:paraId="1EE6ABB7" w14:textId="77777777" w:rsidR="00771380" w:rsidRPr="004E21CE" w:rsidRDefault="00771380" w:rsidP="00764E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044D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BDB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709596"/>
      <w:docPartObj>
        <w:docPartGallery w:val="Page Numbers (Bottom of Page)"/>
        <w:docPartUnique/>
      </w:docPartObj>
    </w:sdtPr>
    <w:sdtEndPr>
      <w:rPr>
        <w:noProof/>
      </w:rPr>
    </w:sdtEndPr>
    <w:sdtContent>
      <w:p w14:paraId="62F7B901" w14:textId="43981121" w:rsidR="00A75A53" w:rsidRDefault="00A75A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11FF2D" w14:textId="77777777" w:rsidR="004E7F9C" w:rsidRPr="00A75A53" w:rsidRDefault="004E7F9C" w:rsidP="00A75A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90265" w14:textId="77777777" w:rsidR="00AB518F" w:rsidRDefault="00AB518F" w:rsidP="002A6C0D">
      <w:pPr>
        <w:bidi/>
      </w:pPr>
      <w:r>
        <w:separator/>
      </w:r>
    </w:p>
  </w:footnote>
  <w:footnote w:type="continuationSeparator" w:id="0">
    <w:p w14:paraId="3BC47653" w14:textId="77777777" w:rsidR="00AB518F" w:rsidRDefault="00AB518F" w:rsidP="004A504B">
      <w:r>
        <w:continuationSeparator/>
      </w:r>
    </w:p>
  </w:footnote>
  <w:footnote w:id="1">
    <w:p w14:paraId="514CFB88" w14:textId="6471EC5A" w:rsidR="00347663" w:rsidRPr="00147098" w:rsidRDefault="002A6C0D" w:rsidP="00147098">
      <w:pPr>
        <w:pStyle w:val="FootnoteText"/>
        <w:tabs>
          <w:tab w:val="right" w:pos="288"/>
        </w:tabs>
        <w:bidi/>
        <w:spacing w:after="60"/>
        <w:rPr>
          <w:rtl/>
          <w:lang w:val="en-US" w:bidi="ar-AE"/>
        </w:rPr>
      </w:pPr>
      <w:r w:rsidRPr="00147098">
        <w:rPr>
          <w:rStyle w:val="FootnoteReference"/>
        </w:rPr>
        <w:footnoteRef/>
      </w:r>
      <w:r w:rsidRPr="00147098">
        <w:t xml:space="preserve"> </w:t>
      </w:r>
      <w:r w:rsidRPr="00147098">
        <w:rPr>
          <w:lang w:bidi="ar-AE"/>
        </w:rPr>
        <w:tab/>
        <w:t>UNEP/OzL.Pro/ExCom/97/1</w:t>
      </w:r>
      <w:r w:rsidRPr="00147098">
        <w:rPr>
          <w:rFonts w:hint="cs"/>
          <w:rtl/>
          <w:lang w:val="en-US" w:bidi="ar-AE"/>
        </w:rPr>
        <w:t>.</w:t>
      </w:r>
    </w:p>
  </w:footnote>
  <w:footnote w:id="2">
    <w:p w14:paraId="2D204F6B" w14:textId="7E04115D" w:rsidR="00F70E36" w:rsidRPr="00147098" w:rsidRDefault="00F70E36" w:rsidP="00147098">
      <w:pPr>
        <w:pStyle w:val="FootnoteText"/>
        <w:bidi/>
        <w:spacing w:after="60"/>
        <w:rPr>
          <w:rtl/>
          <w:lang w:bidi="ar-AE"/>
        </w:rPr>
      </w:pPr>
      <w:r w:rsidRPr="00147098">
        <w:rPr>
          <w:rStyle w:val="FootnoteReference"/>
        </w:rPr>
        <w:footnoteRef/>
      </w:r>
      <w:r w:rsidRPr="00147098">
        <w:t xml:space="preserve"> </w:t>
      </w:r>
      <w:r w:rsidRPr="00147098">
        <w:rPr>
          <w:rtl/>
          <w:lang w:bidi="ar-AE"/>
        </w:rPr>
        <w:t>يبلغ خط الأساس المجموع لبمواد الهيدروكلوروفلوروكربونية المحدد لتحقيق الامتثال للبلدان الثلاثة 2,681.2 طناً من قدرات استنفاد الأوزون. بالإضافة إلى ذلك، تنتج جمهورية كوريا الهيدروكلوروفلوروكربون-22 بخط أساس قدره 395.1 طناً من قدرات استنفاد الأوزون.</w:t>
      </w:r>
    </w:p>
  </w:footnote>
  <w:footnote w:id="3">
    <w:p w14:paraId="1255389D" w14:textId="439BC3A6" w:rsidR="00F70E36" w:rsidRPr="00F70E36" w:rsidRDefault="00F70E36" w:rsidP="00147098">
      <w:pPr>
        <w:pStyle w:val="FootnoteText"/>
        <w:bidi/>
        <w:spacing w:after="60"/>
        <w:rPr>
          <w:rtl/>
          <w:lang w:bidi="ar-AE"/>
        </w:rPr>
      </w:pPr>
      <w:r w:rsidRPr="00147098">
        <w:rPr>
          <w:rStyle w:val="FootnoteReference"/>
        </w:rPr>
        <w:footnoteRef/>
      </w:r>
      <w:r w:rsidRPr="00147098">
        <w:t xml:space="preserve"> </w:t>
      </w:r>
      <w:r w:rsidRPr="00147098">
        <w:rPr>
          <w:rtl/>
          <w:lang w:bidi="ar-AE"/>
        </w:rPr>
        <w:t>تمثل تقارير بيانات البرنامج القُطري المصدر الوحيد للمعلومات المتعلقة بتوزيع المواد الخاضعة للرقابة حسب القطاعات في البلدان العاملة بموجب المادة 5.</w:t>
      </w:r>
    </w:p>
  </w:footnote>
  <w:footnote w:id="4">
    <w:p w14:paraId="025B16F9" w14:textId="7D70D1AF" w:rsidR="000468AC" w:rsidRPr="000468AC" w:rsidRDefault="000468AC" w:rsidP="00C2005C">
      <w:pPr>
        <w:pStyle w:val="FootnoteText"/>
        <w:bidi/>
        <w:spacing w:after="60"/>
        <w:rPr>
          <w:rtl/>
          <w:lang w:bidi="ar-AE"/>
        </w:rPr>
      </w:pPr>
      <w:r>
        <w:rPr>
          <w:rStyle w:val="FootnoteReference"/>
        </w:rPr>
        <w:footnoteRef/>
      </w:r>
      <w:r>
        <w:t xml:space="preserve"> </w:t>
      </w:r>
      <w:r w:rsidRPr="000468AC">
        <w:rPr>
          <w:rtl/>
          <w:lang w:bidi="ar-AE"/>
        </w:rPr>
        <w:t>حتى ديسمبر/كانون الأول 2024، أزالت المشاريع المنجزة 295,512 طناً من قدرات استنفاد الأوزون من الاستهلاك، و204,536 طناً من قدرات استنفاد الأوزون من الإنتاج، و995.7 طناً مترياً (1,432,699 طن من مكافئ ثاني أكسيد الكربون) من استهلاك المواد الهيدروفلوروكربونية. وقد بلغت قيمة المشاريع المُكتملة 3.8 مليار دولار أمريكي من إجمالي المبالغ الموافق عليها البالغة 4.3 مليار دولار أمريكي (بما في ذلك تكاليف الدعم).</w:t>
      </w:r>
    </w:p>
  </w:footnote>
  <w:footnote w:id="5">
    <w:p w14:paraId="6F45F110" w14:textId="1D748127" w:rsidR="00B213A7" w:rsidRPr="00B213A7" w:rsidRDefault="00B213A7" w:rsidP="00C2005C">
      <w:pPr>
        <w:pStyle w:val="FootnoteText"/>
        <w:bidi/>
        <w:spacing w:after="60"/>
        <w:rPr>
          <w:rtl/>
          <w:lang w:bidi="ar-AE"/>
        </w:rPr>
      </w:pPr>
      <w:r>
        <w:rPr>
          <w:rStyle w:val="FootnoteReference"/>
        </w:rPr>
        <w:footnoteRef/>
      </w:r>
      <w:r>
        <w:t xml:space="preserve"> </w:t>
      </w:r>
      <w:r w:rsidRPr="00B213A7">
        <w:rPr>
          <w:rtl/>
          <w:lang w:bidi="ar-AE"/>
        </w:rPr>
        <w:t>طلبت اللجنة التنفيذية من الأمانة تقييم متطلبات الامتثال للمواد الهيدروكلوروفلوروكربونية لجميع البلدان العاملة بموجب المادة 5 في وثيقة "تقارير الحالة والامتثال"، لتكون بمثابة دليل لإعداد خطة عمل الصندوق المتعدد الأطراف (المقرر 67/6(ج)).</w:t>
      </w:r>
    </w:p>
  </w:footnote>
  <w:footnote w:id="6">
    <w:p w14:paraId="6C0DD771" w14:textId="5878CA1F" w:rsidR="002F43B5" w:rsidRPr="002F43B5" w:rsidRDefault="002F43B5" w:rsidP="00D55A75">
      <w:pPr>
        <w:pStyle w:val="FootnoteText"/>
        <w:bidi/>
        <w:spacing w:after="60"/>
        <w:rPr>
          <w:rtl/>
          <w:lang w:bidi="ar-AE"/>
        </w:rPr>
      </w:pPr>
      <w:r>
        <w:rPr>
          <w:rStyle w:val="FootnoteReference"/>
        </w:rPr>
        <w:footnoteRef/>
      </w:r>
      <w:r>
        <w:t xml:space="preserve"> </w:t>
      </w:r>
      <w:r w:rsidR="00493D30" w:rsidRPr="00493D30">
        <w:rPr>
          <w:rtl/>
          <w:lang w:bidi="ar-AE"/>
        </w:rPr>
        <w:t>لم تبلغ جمهورية كوريا الديمقراطية الشعبية عن إنتاج بروميد الميثيل إلا في عامي 1991 و1995.</w:t>
      </w:r>
    </w:p>
  </w:footnote>
  <w:footnote w:id="7">
    <w:p w14:paraId="675D64A7" w14:textId="5E015EE6" w:rsidR="00493D30" w:rsidRPr="00493D30" w:rsidRDefault="00493D30" w:rsidP="00D55A75">
      <w:pPr>
        <w:pStyle w:val="FootnoteText"/>
        <w:bidi/>
        <w:spacing w:after="60"/>
        <w:rPr>
          <w:rtl/>
          <w:lang w:bidi="ar-AE"/>
        </w:rPr>
      </w:pPr>
      <w:r>
        <w:rPr>
          <w:rStyle w:val="FootnoteReference"/>
        </w:rPr>
        <w:footnoteRef/>
      </w:r>
      <w:r>
        <w:t xml:space="preserve"> </w:t>
      </w:r>
      <w:r w:rsidRPr="00493D30">
        <w:rPr>
          <w:rtl/>
          <w:lang w:bidi="ar-AE"/>
        </w:rPr>
        <w:t>تُتيح الاتفاقية المبرمة بين حكومة الصين واللجنة التنفيذية إنتاج بروميد الميثيل لتطبيقات الحجر الصحي السابق للشحن، والمواد الخام، والاستخدامات الحرجة التي وافق عليها الأطراف (المقرر 47/54). وقد اكتمل تنفيذ قطاع إنتاج بروميد الميثيل في الصين بحلول 31 ديسمبر/كانون الأول 2021.</w:t>
      </w:r>
    </w:p>
  </w:footnote>
  <w:footnote w:id="8">
    <w:p w14:paraId="022B6F8F" w14:textId="23E5A24C" w:rsidR="00D23660" w:rsidRPr="00D23660" w:rsidRDefault="00D23660" w:rsidP="00DD6B88">
      <w:pPr>
        <w:pStyle w:val="FootnoteText"/>
        <w:bidi/>
        <w:spacing w:after="60"/>
        <w:rPr>
          <w:rtl/>
          <w:lang w:bidi="ar-AE"/>
        </w:rPr>
      </w:pPr>
      <w:r w:rsidRPr="0065177D">
        <w:rPr>
          <w:rStyle w:val="FootnoteReference"/>
          <w:sz w:val="18"/>
          <w:szCs w:val="18"/>
        </w:rPr>
        <w:footnoteRef/>
      </w:r>
      <w:r w:rsidRPr="0065177D">
        <w:rPr>
          <w:sz w:val="18"/>
          <w:szCs w:val="18"/>
        </w:rPr>
        <w:t xml:space="preserve"> </w:t>
      </w:r>
      <w:r w:rsidRPr="0065177D">
        <w:rPr>
          <w:sz w:val="18"/>
          <w:szCs w:val="18"/>
          <w:rtl/>
          <w:lang w:bidi="ar-AE"/>
        </w:rPr>
        <w:t>تمت الموافقة على المرحلة الثانية من خطة إدارة إزالة المواد الهيدروكلوروفلوروكربونية للصين في الاجتماع السادس والثمانين. كما تمت الموافقة على الاتفاق في الاجتماع السابع والثمانين.</w:t>
      </w:r>
    </w:p>
  </w:footnote>
  <w:footnote w:id="9">
    <w:p w14:paraId="70114D81" w14:textId="160819B0" w:rsidR="00C32A81" w:rsidRPr="00C32A81" w:rsidRDefault="00C32A81" w:rsidP="00982CFE">
      <w:pPr>
        <w:pStyle w:val="FootnoteText"/>
        <w:bidi/>
        <w:spacing w:after="60"/>
        <w:rPr>
          <w:rtl/>
          <w:lang w:bidi="ar-AE"/>
        </w:rPr>
      </w:pPr>
      <w:r>
        <w:rPr>
          <w:rStyle w:val="FootnoteReference"/>
        </w:rPr>
        <w:footnoteRef/>
      </w:r>
      <w:r>
        <w:t xml:space="preserve"> </w:t>
      </w:r>
      <w:r w:rsidR="00C62684" w:rsidRPr="00C62684">
        <w:rPr>
          <w:rtl/>
          <w:lang w:bidi="ar-AE"/>
        </w:rPr>
        <w:t xml:space="preserve">بما في ذلك كرواتيا، التي أصبحت بلداً غير </w:t>
      </w:r>
      <w:r w:rsidR="00C62684">
        <w:rPr>
          <w:rFonts w:hint="cs"/>
          <w:rtl/>
          <w:lang w:bidi="ar-AE"/>
        </w:rPr>
        <w:t>عامل</w:t>
      </w:r>
      <w:r w:rsidR="00C62684" w:rsidRPr="00C62684">
        <w:rPr>
          <w:rtl/>
          <w:lang w:bidi="ar-AE"/>
        </w:rPr>
        <w:t xml:space="preserve"> بموجب المادة 5 في عام 2014</w:t>
      </w:r>
      <w:r w:rsidR="00C62684">
        <w:rPr>
          <w:rFonts w:hint="cs"/>
          <w:rtl/>
          <w:lang w:bidi="ar-AE"/>
        </w:rPr>
        <w:t>.</w:t>
      </w:r>
    </w:p>
  </w:footnote>
  <w:footnote w:id="10">
    <w:p w14:paraId="23125A1E" w14:textId="53C44679" w:rsidR="00F73454" w:rsidRPr="00F73454" w:rsidRDefault="00F73454" w:rsidP="00982CFE">
      <w:pPr>
        <w:pStyle w:val="FootnoteText"/>
        <w:bidi/>
        <w:spacing w:after="60"/>
        <w:rPr>
          <w:rtl/>
          <w:lang w:bidi="ar-AE"/>
        </w:rPr>
      </w:pPr>
      <w:r>
        <w:rPr>
          <w:rStyle w:val="FootnoteReference"/>
        </w:rPr>
        <w:footnoteRef/>
      </w:r>
      <w:r>
        <w:t xml:space="preserve"> </w:t>
      </w:r>
      <w:r w:rsidRPr="00F73454">
        <w:rPr>
          <w:rtl/>
          <w:lang w:bidi="ar-AE"/>
        </w:rPr>
        <w:t>لأسباب مختلفة، أُلغيت المرحلة الأولى من خطط إدارة إزالة المواد الهيدروكلوروفلوروكربونية لثلاثة بلدان (أنتيغوا وبربودا، وجمهورية إفريقيا الوسطى، واليمن) في الاجتماع الثاني والثمانين، وإلغاء المرحلة الأولى من خطة إدارة إزالة المواد الهيدروكلوروفلوروكربونية لهايتي في الاجتماع الخامس والتسعين.</w:t>
      </w:r>
    </w:p>
  </w:footnote>
  <w:footnote w:id="11">
    <w:p w14:paraId="3B65631B" w14:textId="46EDB7D7" w:rsidR="00982CFE" w:rsidRPr="00982CFE" w:rsidRDefault="00982CFE" w:rsidP="00982CFE">
      <w:pPr>
        <w:pStyle w:val="FootnoteText"/>
        <w:bidi/>
        <w:spacing w:after="60"/>
        <w:rPr>
          <w:rtl/>
          <w:lang w:bidi="ar-AE"/>
        </w:rPr>
      </w:pPr>
      <w:r>
        <w:rPr>
          <w:rStyle w:val="FootnoteReference"/>
        </w:rPr>
        <w:footnoteRef/>
      </w:r>
      <w:r>
        <w:t xml:space="preserve"> </w:t>
      </w:r>
      <w:r w:rsidRPr="00982CFE">
        <w:rPr>
          <w:rtl/>
          <w:lang w:bidi="ar-AE"/>
        </w:rPr>
        <w:t>الجزائر، أنتيغوا وبربودا، أرمينيا، جزر البهاما، بربادوس، بليز، بنن، بوتان، بوليفيا (دولة - المتعددة القوميات)، البوسنة والهرسك، بوتسوانا، البرازيل، بروني دار السلام، بوركينا فاسو، بوروندي، كابو فيردي، كمبوديا، تشاد، شيلي، كولومبيا، جزر القمر، الكونغو، جزر كوك، كوستاريكا، كوت ديفوار، كرواتيا (التي أصبحت دولة غير عاملة بموجب المادة 5 في عام 2014، وأزالت المواد الهيدروكلوروفلوروكربونية بشكل كامل بحلول عام 2015)،  كوبا، جمهورية الكونغو الديمقراطية، الجمهورية الدومينيكية، إكوادور، السلفادور، إريتريا، إسواتيني، إثيوبيا، فيجي، غابون، غامبيا، جورجيا، غانا، غرينادا، غواتيمالا، غينيا، غينيا بيساو، غيانا، هايتي، هندوراس، الهند، إندونيسيا، إيران (جمهورية- الإسلامية)، جامايكا، الأردن، كينيا، كيريباس، قيرغيزستان، جمهورية لاو الديمقراطية الشعبية، لبنان، ليسوتو، ليبريا، مدغشقر، ملاوي، ماليزيا، ملديف، جزر مارشال، موريشيوس، المكسيك، ولايات ميكرونيزيا الموحدة، منغوليا، الجبل الأسود، موزامبيق، ناميبيا، ناورو، نيبال، نيكاراغوا، النيجر، نيوي، مقدونيا الشمالية، عُمان، باكستان، بالاو، بنما، بابوا غينيا الجديدة، باراغواي، بيرو، الفلبين، جمهورية مولدوفا، رواندا، سانت لوسيا، سانت فنسنت وجزر غرينادين، ساموا، المملكة العربية السعودية، سيشيل، سيراليون، جزر سليمان، الصومال، جنوب إفريقيا، سري لانكا، السودان، سورينام، توغو، تونغا، ترينيداد وتوباغو، تركيا، توفالو، أوغندا، جمهورية تنزانيا المتحدة، أوروغواي، فانواتو، فنزويلا (جمهورية - البوليفارية)، فييت نام، زامبيا، وزمبابوي.</w:t>
      </w:r>
    </w:p>
  </w:footnote>
  <w:footnote w:id="12">
    <w:p w14:paraId="5E3CAE59" w14:textId="6FD6DA87" w:rsidR="00A71390" w:rsidRPr="00A71390" w:rsidRDefault="00A71390" w:rsidP="00387F71">
      <w:pPr>
        <w:pStyle w:val="FootnoteText"/>
        <w:bidi/>
        <w:spacing w:after="60"/>
        <w:rPr>
          <w:rtl/>
          <w:lang w:bidi="ar-AE"/>
        </w:rPr>
      </w:pPr>
      <w:r>
        <w:rPr>
          <w:rStyle w:val="FootnoteReference"/>
        </w:rPr>
        <w:footnoteRef/>
      </w:r>
      <w:r>
        <w:t xml:space="preserve"> </w:t>
      </w:r>
      <w:r w:rsidR="00021083" w:rsidRPr="00021083">
        <w:rPr>
          <w:rtl/>
          <w:lang w:bidi="ar-AE"/>
        </w:rPr>
        <w:t>يعتمد استهلاك المواد الهيدروكلوروفلوروكربونية المتبقي المؤهل للتمويل على نقطة بداية التخفيضات الإجمالية في استهلاك المواد الهيدروكلوروفلوروكربونية التي تختارها كل بلد من البلدان العاملة بموجب المادة 5 لخطط إدارة إزالة المواد الهيدروكلوروفلوروكربون الخاصة بها.</w:t>
      </w:r>
    </w:p>
  </w:footnote>
  <w:footnote w:id="13">
    <w:p w14:paraId="322C9BBD" w14:textId="11A9EC37" w:rsidR="003814C0" w:rsidRPr="005C0286" w:rsidRDefault="003814C0" w:rsidP="00387F71">
      <w:pPr>
        <w:bidi/>
        <w:spacing w:after="60"/>
        <w:rPr>
          <w:sz w:val="20"/>
          <w:szCs w:val="20"/>
          <w:rtl/>
          <w:lang w:bidi="ar-AE"/>
        </w:rPr>
      </w:pPr>
      <w:r>
        <w:rPr>
          <w:rStyle w:val="FootnoteReference"/>
        </w:rPr>
        <w:footnoteRef/>
      </w:r>
      <w:r>
        <w:t xml:space="preserve"> </w:t>
      </w:r>
      <w:r w:rsidR="005C0286" w:rsidRPr="005C0286">
        <w:rPr>
          <w:sz w:val="20"/>
          <w:szCs w:val="20"/>
          <w:rtl/>
          <w:lang w:bidi="ar-AE"/>
        </w:rPr>
        <w:t>إحداها لم تُصادق على تعديل كيغالي.</w:t>
      </w:r>
    </w:p>
  </w:footnote>
  <w:footnote w:id="14">
    <w:p w14:paraId="021AEBF4" w14:textId="3C8A2F96" w:rsidR="007E17AA" w:rsidRPr="007E17AA" w:rsidRDefault="007E17AA" w:rsidP="00001DA0">
      <w:pPr>
        <w:pStyle w:val="FootnoteText"/>
        <w:bidi/>
        <w:rPr>
          <w:rtl/>
          <w:lang w:bidi="ar-AE"/>
        </w:rPr>
      </w:pPr>
      <w:r>
        <w:rPr>
          <w:rStyle w:val="FootnoteReference"/>
        </w:rPr>
        <w:footnoteRef/>
      </w:r>
      <w:r>
        <w:t xml:space="preserve"> </w:t>
      </w:r>
      <w:r w:rsidRPr="007E17AA">
        <w:rPr>
          <w:rtl/>
          <w:lang w:bidi="ar-AE"/>
        </w:rPr>
        <w:t>ألبانيا، أرمينيا، بنن، بوليفيا (دولة - المتعددة القوميات)، البوسنة والهرسك، بوركينا فاسو، كمبوديا، الكاميرون، تشاد، شيلي، كولومبيا، الكونغو، جزر كوك، كوستاريكا، كوبا، الجمهورية الدومينيكية، إكوادور، مصر، السلفادور، إسواتيني، غامبيا، جورجيا، غانا، لبنان، غرينادا، غواتيمالا، غينيا، هندوراس، الأردن، كيريباس، قيرغيزستان، جمهورية لاو الديمقراطية الشعبية، ليسوتو، ليبريا، ملاوي، ماليزيا، جزر مارشال، موريشيوس، المكسيك، ميكرونيزيا (ولايات- الموحدة)، الجبل الأسود، المغرب، موزامبيق، ناورو، نيكاراغوا، النيجر، نيجيريا، نيوي، مقدونيا الشمالية، بالاو، بنما، باراغواي، بيرو، جمهورية مولدوفا، رواندا، سانت لوسيا، ساموا، السنغال، سيشل، سيراليون، جزر سليمان، سري لانكا، توغو، تونغا، ترينيداد وتوباغو، تونس، تركيا، تركمانستان، توفالو، أوروغواي، فانواتو، فييت نام، وزمبابوي. وعلاوة على ذلك، تمت الموافقة على الشريحة الأولى لبلد واحد (إندونيسيا) في الاجتماع السادس والتسعين؛ إلا أن اتفاقية المرحلة الأولى من خطة تنفيذ كيغالي الخاصة بها لم تتم الموافقة عليها بعد.</w:t>
      </w:r>
    </w:p>
  </w:footnote>
  <w:footnote w:id="15">
    <w:p w14:paraId="5D730F48" w14:textId="4BC0F93D" w:rsidR="007B25D7" w:rsidRPr="007B25D7" w:rsidRDefault="007B25D7" w:rsidP="00001DA0">
      <w:pPr>
        <w:bidi/>
        <w:rPr>
          <w:sz w:val="20"/>
          <w:szCs w:val="20"/>
          <w:rtl/>
          <w:lang w:bidi="ar-AE"/>
        </w:rPr>
      </w:pPr>
      <w:r>
        <w:rPr>
          <w:rStyle w:val="FootnoteReference"/>
        </w:rPr>
        <w:footnoteRef/>
      </w:r>
      <w:r>
        <w:t xml:space="preserve"> </w:t>
      </w:r>
      <w:r w:rsidRPr="007B25D7">
        <w:rPr>
          <w:sz w:val="20"/>
          <w:szCs w:val="20"/>
          <w:rtl/>
          <w:lang w:bidi="ar-AE"/>
        </w:rPr>
        <w:t>من بين 124 بلداً صادقت على تعديل كيغالي، لم تقم تسعُ بلدانٍ بتحديد خط أساس الهيدروفلوروكربون.</w:t>
      </w:r>
    </w:p>
  </w:footnote>
  <w:footnote w:id="16">
    <w:p w14:paraId="332059CA" w14:textId="3681C173" w:rsidR="007B25D7" w:rsidRPr="007B25D7" w:rsidRDefault="007B25D7" w:rsidP="00001DA0">
      <w:pPr>
        <w:pStyle w:val="FootnoteText"/>
        <w:bidi/>
        <w:rPr>
          <w:rtl/>
          <w:lang w:bidi="ar-AE"/>
        </w:rPr>
      </w:pPr>
      <w:r>
        <w:rPr>
          <w:rStyle w:val="FootnoteReference"/>
        </w:rPr>
        <w:footnoteRef/>
      </w:r>
      <w:r>
        <w:t xml:space="preserve"> </w:t>
      </w:r>
      <w:r w:rsidR="00703BBA" w:rsidRPr="00703BBA">
        <w:rPr>
          <w:rtl/>
          <w:lang w:bidi="ar-AE"/>
        </w:rPr>
        <w:t>كما في 18 سبتمبر/أيلول 2025.</w:t>
      </w:r>
    </w:p>
  </w:footnote>
  <w:footnote w:id="17">
    <w:p w14:paraId="281A28E6" w14:textId="59049C94" w:rsidR="00F6118E" w:rsidRPr="00F6118E" w:rsidRDefault="00F6118E" w:rsidP="00B33C1F">
      <w:pPr>
        <w:pStyle w:val="FootnoteText"/>
        <w:bidi/>
        <w:spacing w:after="60"/>
        <w:rPr>
          <w:rtl/>
          <w:lang w:bidi="ar-AE"/>
        </w:rPr>
      </w:pPr>
      <w:r>
        <w:rPr>
          <w:rStyle w:val="FootnoteReference"/>
        </w:rPr>
        <w:footnoteRef/>
      </w:r>
      <w:r>
        <w:t xml:space="preserve"> </w:t>
      </w:r>
      <w:r w:rsidRPr="00F6118E">
        <w:rPr>
          <w:rtl/>
          <w:lang w:bidi="ar-AE"/>
        </w:rPr>
        <w:t>يستند تصنيف البلدان ذات حجم الاستهلاك المنخفض والبلدان غير ذات حجم الاستهلاك المنخفض إلى خط أساس المواد الهيدروكلوروفلوروكربونية.</w:t>
      </w:r>
    </w:p>
  </w:footnote>
  <w:footnote w:id="18">
    <w:p w14:paraId="0DF47DC1" w14:textId="2CC916DA" w:rsidR="00617308" w:rsidRPr="00617308" w:rsidRDefault="00617308" w:rsidP="00B33C1F">
      <w:pPr>
        <w:pStyle w:val="FootnoteText"/>
        <w:bidi/>
        <w:spacing w:after="60"/>
        <w:rPr>
          <w:rtl/>
          <w:lang w:val="en-US" w:bidi="ar-AE"/>
        </w:rPr>
      </w:pPr>
      <w:r>
        <w:rPr>
          <w:rStyle w:val="FootnoteReference"/>
        </w:rPr>
        <w:footnoteRef/>
      </w:r>
      <w:r>
        <w:t xml:space="preserve"> </w:t>
      </w:r>
      <w:r w:rsidRPr="00617308">
        <w:rPr>
          <w:rtl/>
          <w:lang w:val="en-US" w:bidi="ar-AE"/>
        </w:rPr>
        <w:t xml:space="preserve">الأرجنتين والبرازيل ومصر والهند وإندونيسيا </w:t>
      </w:r>
      <w:r w:rsidR="00B33C1F" w:rsidRPr="00617308">
        <w:rPr>
          <w:rFonts w:hint="cs"/>
          <w:rtl/>
          <w:lang w:val="en-US" w:bidi="ar-AE"/>
        </w:rPr>
        <w:t>وجمهورية</w:t>
      </w:r>
      <w:r w:rsidRPr="00617308">
        <w:rPr>
          <w:rtl/>
          <w:lang w:val="en-US" w:bidi="ar-AE"/>
        </w:rPr>
        <w:t xml:space="preserve"> إيران الإسلامية والكويت وماليزيا والمكسيك ونيجيريا والمملكة العربية السعودية وجنوب أفريقيا وتايلند وتركيا.</w:t>
      </w:r>
    </w:p>
  </w:footnote>
  <w:footnote w:id="19">
    <w:p w14:paraId="63C6E633" w14:textId="3683AD4C" w:rsidR="00BC63A6" w:rsidRPr="00BC63A6" w:rsidRDefault="00BC63A6" w:rsidP="002F1752">
      <w:pPr>
        <w:pStyle w:val="FootnoteText"/>
        <w:bidi/>
        <w:spacing w:after="60"/>
        <w:rPr>
          <w:rtl/>
          <w:lang w:val="en-US" w:bidi="ar-AE"/>
        </w:rPr>
      </w:pPr>
      <w:r>
        <w:rPr>
          <w:rStyle w:val="FootnoteReference"/>
        </w:rPr>
        <w:footnoteRef/>
      </w:r>
      <w:r>
        <w:t xml:space="preserve"> </w:t>
      </w:r>
      <w:r w:rsidRPr="00BC63A6">
        <w:rPr>
          <w:rtl/>
          <w:lang w:val="en-US" w:bidi="ar-AE"/>
        </w:rPr>
        <w:t>يستند تصنيف البلدان ذات حجم الاستهلاك المنخفض والبلدان غير ذات حجم الاستهلاك المنخفض إلى خط أساس المواد الهيدروكلوروفلوروكربونية</w:t>
      </w:r>
      <w:r>
        <w:rPr>
          <w:rFonts w:hint="cs"/>
          <w:rtl/>
          <w:lang w:val="en-US" w:bidi="ar-AE"/>
        </w:rPr>
        <w:t>.</w:t>
      </w:r>
    </w:p>
  </w:footnote>
  <w:footnote w:id="20">
    <w:p w14:paraId="201A0119" w14:textId="4DA479CA" w:rsidR="005C011D" w:rsidRPr="005C011D" w:rsidRDefault="005C011D" w:rsidP="005C011D">
      <w:pPr>
        <w:pStyle w:val="FootnoteText"/>
        <w:bidi/>
        <w:rPr>
          <w:rtl/>
          <w:lang w:bidi="ar-AE"/>
        </w:rPr>
      </w:pPr>
      <w:r>
        <w:rPr>
          <w:rStyle w:val="FootnoteReference"/>
        </w:rPr>
        <w:footnoteRef/>
      </w:r>
      <w:r>
        <w:t xml:space="preserve"> </w:t>
      </w:r>
      <w:r w:rsidRPr="005C011D">
        <w:rPr>
          <w:rtl/>
          <w:lang w:bidi="ar-AE"/>
        </w:rPr>
        <w:t>تُصنف البلدان ذات حجم الاستهلاك المنخفض والبلدان غير ذات حجم الاستهلاك المنخفض على أساس خط أساس المواد الهيدروكلوروفلوروكربونية</w:t>
      </w:r>
      <w:r>
        <w:rPr>
          <w:rFonts w:hint="cs"/>
          <w:rtl/>
          <w:lang w:bidi="ar-AE"/>
        </w:rPr>
        <w:t>.</w:t>
      </w:r>
    </w:p>
  </w:footnote>
  <w:footnote w:id="21">
    <w:p w14:paraId="50B5C983" w14:textId="104E72FB" w:rsidR="00C66431" w:rsidRPr="00C66431" w:rsidRDefault="00C66431" w:rsidP="000B4A10">
      <w:pPr>
        <w:pStyle w:val="FootnoteText"/>
        <w:bidi/>
        <w:spacing w:after="60"/>
        <w:rPr>
          <w:rtl/>
          <w:lang w:val="en-US" w:bidi="ar-AE"/>
        </w:rPr>
      </w:pPr>
      <w:r>
        <w:rPr>
          <w:rStyle w:val="FootnoteReference"/>
        </w:rPr>
        <w:footnoteRef/>
      </w:r>
      <w:r>
        <w:t xml:space="preserve"> </w:t>
      </w:r>
      <w:r w:rsidRPr="00C66431">
        <w:rPr>
          <w:rtl/>
          <w:lang w:val="en-US" w:bidi="ar-AE"/>
        </w:rPr>
        <w:t>يتضمن العديد من تقارير بيانات البرامج القطرية المقدمة من البلدان العاملة بموجب المادة 5 بيانات عن أسعار كل من المواد الخاضعة للرقابة والمواد البديلة. وتقدم هذه البلدان هذه المعلومات على أساس طوعي.</w:t>
      </w:r>
    </w:p>
  </w:footnote>
  <w:footnote w:id="22">
    <w:p w14:paraId="1EC1FD0F" w14:textId="7712E66F" w:rsidR="007202A5" w:rsidRPr="007202A5" w:rsidRDefault="007202A5" w:rsidP="000B4A10">
      <w:pPr>
        <w:pStyle w:val="FootnoteText"/>
        <w:bidi/>
        <w:spacing w:after="60"/>
        <w:rPr>
          <w:rtl/>
          <w:lang w:bidi="ar-AE"/>
        </w:rPr>
      </w:pPr>
      <w:r>
        <w:rPr>
          <w:rStyle w:val="FootnoteReference"/>
        </w:rPr>
        <w:footnoteRef/>
      </w:r>
      <w:r>
        <w:t xml:space="preserve"> </w:t>
      </w:r>
      <w:r w:rsidRPr="007202A5">
        <w:rPr>
          <w:rtl/>
          <w:lang w:bidi="ar-AE"/>
        </w:rPr>
        <w:t>طلب المقرر 68/4(ب)(4) من الحكومات الإبلاغ على أساسٍ طوعي عن متوسط سعر الاستيراد أساس التسليم على ظهر السفينة، كل مادة خاضعة للرقابة وبديلها، وفقاً للنموذج المنقح للبرنامج القطري.</w:t>
      </w:r>
    </w:p>
  </w:footnote>
  <w:footnote w:id="23">
    <w:p w14:paraId="3EB6F15E" w14:textId="1075F235" w:rsidR="001D49DB" w:rsidRPr="001D49DB" w:rsidRDefault="001D49DB" w:rsidP="000B4A10">
      <w:pPr>
        <w:pStyle w:val="FootnoteText"/>
        <w:bidi/>
        <w:spacing w:after="60"/>
        <w:rPr>
          <w:rtl/>
          <w:lang w:bidi="ar-AE"/>
        </w:rPr>
      </w:pPr>
      <w:r>
        <w:rPr>
          <w:rStyle w:val="FootnoteReference"/>
        </w:rPr>
        <w:footnoteRef/>
      </w:r>
      <w:r>
        <w:t xml:space="preserve"> </w:t>
      </w:r>
      <w:r w:rsidRPr="001D49DB">
        <w:rPr>
          <w:rtl/>
          <w:lang w:bidi="ar-AE"/>
        </w:rPr>
        <w:t xml:space="preserve">طلبت اللجنة التنفيذية في اجتماعها التاسع والسبعين، </w:t>
      </w:r>
      <w:r w:rsidR="00913003">
        <w:rPr>
          <w:rFonts w:hint="cs"/>
          <w:rtl/>
          <w:lang w:bidi="ar-AE"/>
        </w:rPr>
        <w:t>من</w:t>
      </w:r>
      <w:r w:rsidRPr="001D49DB">
        <w:rPr>
          <w:rtl/>
          <w:lang w:bidi="ar-AE"/>
        </w:rPr>
        <w:t xml:space="preserve"> الأمانة أن تدرج في الوثيقة الم</w:t>
      </w:r>
      <w:r w:rsidR="00913003">
        <w:rPr>
          <w:rFonts w:hint="cs"/>
          <w:rtl/>
          <w:lang w:bidi="ar-AE"/>
        </w:rPr>
        <w:t>ُ</w:t>
      </w:r>
      <w:r w:rsidRPr="001D49DB">
        <w:rPr>
          <w:rtl/>
          <w:lang w:bidi="ar-AE"/>
        </w:rPr>
        <w:t xml:space="preserve">عنونة </w:t>
      </w:r>
      <w:r w:rsidR="00913003">
        <w:rPr>
          <w:rFonts w:hint="cs"/>
          <w:rtl/>
          <w:lang w:bidi="ar-AE"/>
        </w:rPr>
        <w:t>"نظرة</w:t>
      </w:r>
      <w:r w:rsidRPr="001D49DB">
        <w:rPr>
          <w:rtl/>
          <w:lang w:bidi="ar-AE"/>
        </w:rPr>
        <w:t xml:space="preserve"> عامة عن المسائل التي </w:t>
      </w:r>
      <w:r w:rsidR="00913003">
        <w:rPr>
          <w:rFonts w:hint="cs"/>
          <w:rtl/>
          <w:lang w:bidi="ar-AE"/>
        </w:rPr>
        <w:t>تم تحديدها</w:t>
      </w:r>
      <w:r w:rsidRPr="001D49DB">
        <w:rPr>
          <w:rtl/>
          <w:lang w:bidi="ar-AE"/>
        </w:rPr>
        <w:t xml:space="preserve"> أثناء استعراض المشاريع</w:t>
      </w:r>
      <w:r w:rsidR="00913003">
        <w:rPr>
          <w:rFonts w:hint="cs"/>
          <w:rtl/>
          <w:lang w:bidi="ar-AE"/>
        </w:rPr>
        <w:t>"</w:t>
      </w:r>
      <w:r w:rsidRPr="001D49DB">
        <w:rPr>
          <w:rtl/>
          <w:lang w:bidi="ar-AE"/>
        </w:rPr>
        <w:t xml:space="preserve"> (التي تصدر في كل اجتماع) </w:t>
      </w:r>
      <w:r w:rsidR="00913003">
        <w:rPr>
          <w:rFonts w:hint="cs"/>
          <w:rtl/>
          <w:lang w:bidi="ar-AE"/>
        </w:rPr>
        <w:t>ملخصاً</w:t>
      </w:r>
      <w:r w:rsidRPr="001D49DB">
        <w:rPr>
          <w:rtl/>
          <w:lang w:bidi="ar-AE"/>
        </w:rPr>
        <w:t xml:space="preserve"> لأسعار المواد الخاضعة للرقابة والبدائل التي سيتم تطبيقها تدريجياً، كما </w:t>
      </w:r>
      <w:r w:rsidR="00913003">
        <w:rPr>
          <w:rFonts w:hint="cs"/>
          <w:rtl/>
          <w:lang w:bidi="ar-AE"/>
        </w:rPr>
        <w:t>تم الإبلاغ عنها من قِبل</w:t>
      </w:r>
      <w:r w:rsidRPr="001D49DB">
        <w:rPr>
          <w:rtl/>
          <w:lang w:bidi="ar-AE"/>
        </w:rPr>
        <w:t xml:space="preserve"> الشركات التي تطلب </w:t>
      </w:r>
      <w:r w:rsidR="00913003">
        <w:rPr>
          <w:rFonts w:hint="cs"/>
          <w:rtl/>
          <w:lang w:bidi="ar-AE"/>
        </w:rPr>
        <w:t>تمويلاً</w:t>
      </w:r>
      <w:r w:rsidRPr="001D49DB">
        <w:rPr>
          <w:rtl/>
          <w:lang w:bidi="ar-AE"/>
        </w:rPr>
        <w:t xml:space="preserve"> في أي مقترحات مشاريع جديدة، بما في ذلك توضيح أي اختلافات بين تلك الأسعار والأسعار المذكورة في تقارير بيانات البرامج القُطرية (القرار 79/4(ج)).</w:t>
      </w:r>
    </w:p>
  </w:footnote>
  <w:footnote w:id="24">
    <w:p w14:paraId="2281BDF3" w14:textId="28222181" w:rsidR="00D91687" w:rsidRPr="00D91687" w:rsidRDefault="00D91687" w:rsidP="00640883">
      <w:pPr>
        <w:pStyle w:val="FootnoteText"/>
        <w:bidi/>
        <w:spacing w:after="60"/>
        <w:rPr>
          <w:rtl/>
          <w:lang w:val="en-US" w:bidi="ar-AE"/>
        </w:rPr>
      </w:pPr>
      <w:r>
        <w:rPr>
          <w:rStyle w:val="FootnoteReference"/>
        </w:rPr>
        <w:footnoteRef/>
      </w:r>
      <w:r>
        <w:t xml:space="preserve"> </w:t>
      </w:r>
      <w:r w:rsidRPr="00D91687">
        <w:rPr>
          <w:rtl/>
          <w:lang w:val="en-US" w:bidi="ar-AE"/>
        </w:rPr>
        <w:t>في ضوء ما تضمنه قرار مجلس الأمن التابع للأمم المتحدة رقم 1718، لم تتلق جمهورية كوريا الشعبية الديمقراطية أي دعم من الصندوق المتعدد الأطراف منذ عام 2017. ونتيجة لذلك، تم إلغاء التوصية التي طُلب فيها من جمهورية كوريا الشعبية الديمقراطية تقديم تقرير بيانات البرنامج القُطري لعامي 2023، و2024.</w:t>
      </w:r>
    </w:p>
  </w:footnote>
  <w:footnote w:id="25">
    <w:p w14:paraId="715A10E8" w14:textId="64112FAF" w:rsidR="00050E30" w:rsidRPr="00050E30" w:rsidRDefault="00050E30">
      <w:pPr>
        <w:pStyle w:val="FootnoteText"/>
        <w:rPr>
          <w:lang w:val="en-US"/>
        </w:rPr>
      </w:pPr>
      <w:r>
        <w:rPr>
          <w:rStyle w:val="FootnoteReference"/>
        </w:rPr>
        <w:footnoteRef/>
      </w:r>
      <w:r>
        <w:t xml:space="preserve"> The revision of the consumption data for HFCs for the baseline years 2020, 2021 and 2022 to 1,997 CO</w:t>
      </w:r>
      <w:r w:rsidRPr="00516307">
        <w:rPr>
          <w:vertAlign w:val="subscript"/>
        </w:rPr>
        <w:t>2</w:t>
      </w:r>
      <w:r>
        <w:t>-eq. tonnes, 2,175 CO</w:t>
      </w:r>
      <w:r w:rsidRPr="00516307">
        <w:rPr>
          <w:vertAlign w:val="subscript"/>
        </w:rPr>
        <w:t>2</w:t>
      </w:r>
      <w:r>
        <w:t>-eq. tonnes and 2,326 CO</w:t>
      </w:r>
      <w:r w:rsidRPr="00516307">
        <w:rPr>
          <w:vertAlign w:val="subscript"/>
        </w:rPr>
        <w:t>2</w:t>
      </w:r>
      <w:r>
        <w:t>-eq. tonnes was recommended by the 74</w:t>
      </w:r>
      <w:r w:rsidRPr="00516307">
        <w:rPr>
          <w:vertAlign w:val="superscript"/>
        </w:rPr>
        <w:t>th</w:t>
      </w:r>
      <w:r>
        <w:t xml:space="preserve"> </w:t>
      </w:r>
      <w:r w:rsidRPr="00050E30">
        <w:t>Implementation Committee</w:t>
      </w:r>
      <w:r>
        <w:t xml:space="preserve"> meeting.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8D096" w14:textId="70D0DF8C" w:rsidR="00771380" w:rsidRPr="00417092" w:rsidRDefault="00347663">
    <w:pPr>
      <w:rPr>
        <w:sz w:val="24"/>
        <w:szCs w:val="24"/>
      </w:rPr>
    </w:pPr>
    <w:r w:rsidRPr="00417092">
      <w:rPr>
        <w:sz w:val="24"/>
        <w:szCs w:val="24"/>
      </w:rPr>
      <w:fldChar w:fldCharType="begin"/>
    </w:r>
    <w:r w:rsidRPr="00417092">
      <w:rPr>
        <w:sz w:val="24"/>
        <w:szCs w:val="24"/>
      </w:rPr>
      <w:instrText xml:space="preserve"> DOCPROPERTY "Document number"  \* MERGEFORMAT </w:instrText>
    </w:r>
    <w:r w:rsidRPr="00417092">
      <w:rPr>
        <w:sz w:val="24"/>
        <w:szCs w:val="24"/>
      </w:rPr>
      <w:fldChar w:fldCharType="separate"/>
    </w:r>
    <w:r w:rsidR="00417092" w:rsidRPr="00417092">
      <w:rPr>
        <w:sz w:val="24"/>
        <w:szCs w:val="24"/>
      </w:rPr>
      <w:t>UNEP/OzL.Pro/ExCom/97/08</w:t>
    </w:r>
    <w:r w:rsidRPr="00417092">
      <w:rPr>
        <w:sz w:val="24"/>
        <w:szCs w:val="24"/>
      </w:rPr>
      <w:fldChar w:fldCharType="end"/>
    </w:r>
  </w:p>
  <w:p w14:paraId="0186C9D0" w14:textId="77777777" w:rsidR="00771380" w:rsidRPr="0033525D" w:rsidRDefault="00771380"/>
  <w:p w14:paraId="2AF8D056" w14:textId="77777777" w:rsidR="00771380" w:rsidRPr="0033525D" w:rsidRDefault="007713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356A0" w14:textId="5EC302A6" w:rsidR="00771380" w:rsidRPr="00417092" w:rsidRDefault="00347663">
    <w:pPr>
      <w:jc w:val="right"/>
      <w:rPr>
        <w:sz w:val="24"/>
        <w:szCs w:val="24"/>
      </w:rPr>
    </w:pPr>
    <w:r w:rsidRPr="00417092">
      <w:rPr>
        <w:sz w:val="24"/>
        <w:szCs w:val="24"/>
      </w:rPr>
      <w:fldChar w:fldCharType="begin"/>
    </w:r>
    <w:r w:rsidRPr="00417092">
      <w:rPr>
        <w:sz w:val="24"/>
        <w:szCs w:val="24"/>
      </w:rPr>
      <w:instrText xml:space="preserve"> DOCPROPERTY "Document number"  \* MERGEFORMAT </w:instrText>
    </w:r>
    <w:r w:rsidRPr="00417092">
      <w:rPr>
        <w:sz w:val="24"/>
        <w:szCs w:val="24"/>
      </w:rPr>
      <w:fldChar w:fldCharType="separate"/>
    </w:r>
    <w:r w:rsidRPr="00417092">
      <w:rPr>
        <w:sz w:val="24"/>
        <w:szCs w:val="24"/>
      </w:rPr>
      <w:t>UNEP/OzL.Pro/ExCom/97/08</w:t>
    </w:r>
    <w:r w:rsidRPr="00417092">
      <w:rPr>
        <w:sz w:val="24"/>
        <w:szCs w:val="24"/>
      </w:rPr>
      <w:fldChar w:fldCharType="end"/>
    </w:r>
  </w:p>
  <w:p w14:paraId="43CF2063" w14:textId="77777777" w:rsidR="00771380" w:rsidRPr="0033525D" w:rsidRDefault="00771380"/>
  <w:p w14:paraId="7C1A5977" w14:textId="77777777" w:rsidR="00771380" w:rsidRPr="0033525D" w:rsidRDefault="00771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5283" w14:textId="7016144F" w:rsidR="00771380" w:rsidRPr="0033525D" w:rsidRDefault="00347663" w:rsidP="00764EEC">
    <w:pPr>
      <w:jc w:val="left"/>
    </w:pPr>
    <w:fldSimple w:instr=" DOCPROPERTY &quot;Document number&quot;  \* MERGEFORMAT ">
      <w:r>
        <w:t>UNEP/OzL.Pro/ExCom/97/08</w:t>
      </w:r>
    </w:fldSimple>
  </w:p>
  <w:p w14:paraId="3ABB4FEB" w14:textId="77777777" w:rsidR="00771380" w:rsidRPr="0033525D" w:rsidRDefault="00771380" w:rsidP="00764EEC">
    <w:pPr>
      <w:jc w:val="left"/>
    </w:pPr>
    <w:r>
      <w:t>Annex II</w:t>
    </w:r>
  </w:p>
  <w:p w14:paraId="3EF5CC87" w14:textId="77777777" w:rsidR="00771380" w:rsidRPr="0033525D" w:rsidRDefault="0077138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96322" w14:textId="595E4C57" w:rsidR="00771380" w:rsidRPr="0033525D" w:rsidRDefault="00347663">
    <w:pPr>
      <w:jc w:val="right"/>
    </w:pPr>
    <w:fldSimple w:instr=" DOCPROPERTY &quot;Document number&quot;  \* MERGEFORMAT ">
      <w:r>
        <w:t>UNEP/OzL.Pro/ExCom/97/08</w:t>
      </w:r>
    </w:fldSimple>
  </w:p>
  <w:p w14:paraId="40DD072A" w14:textId="77777777" w:rsidR="00771380" w:rsidRPr="0033525D" w:rsidRDefault="00771380" w:rsidP="00764EEC">
    <w:pPr>
      <w:jc w:val="right"/>
    </w:pPr>
    <w:r>
      <w:t>Annex II</w:t>
    </w:r>
  </w:p>
  <w:p w14:paraId="7A689AD0" w14:textId="77777777" w:rsidR="00771380" w:rsidRPr="0033525D" w:rsidRDefault="007713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40919" w14:textId="4BEC4117" w:rsidR="00771380" w:rsidRPr="0033525D" w:rsidRDefault="00347663" w:rsidP="00764EEC">
    <w:pPr>
      <w:jc w:val="right"/>
    </w:pPr>
    <w:fldSimple w:instr=" DOCPROPERTY &quot;Document number&quot;  \* MERGEFORMAT ">
      <w:r>
        <w:t>UNEP/OzL.Pro/ExCom/97/08</w:t>
      </w:r>
    </w:fldSimple>
  </w:p>
  <w:p w14:paraId="50BDBF20" w14:textId="77777777" w:rsidR="00771380" w:rsidRDefault="00771380" w:rsidP="00764EEC">
    <w:pPr>
      <w:pStyle w:val="Header"/>
      <w:jc w:val="right"/>
    </w:pPr>
    <w:r>
      <w:t>Annex I</w:t>
    </w:r>
  </w:p>
  <w:p w14:paraId="1A5A0D90" w14:textId="77777777" w:rsidR="00771380" w:rsidRDefault="00771380" w:rsidP="00764EE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8F4D0" w14:textId="6265191A" w:rsidR="00771380" w:rsidRPr="0033525D" w:rsidRDefault="00347663" w:rsidP="00764EEC">
    <w:pPr>
      <w:jc w:val="left"/>
    </w:pPr>
    <w:fldSimple w:instr=" DOCPROPERTY &quot;Document number&quot;  \* MERGEFORMAT ">
      <w:r>
        <w:t>UNEP/OzL.Pro/ExCom/97/08</w:t>
      </w:r>
    </w:fldSimple>
  </w:p>
  <w:p w14:paraId="50D4965E" w14:textId="77777777" w:rsidR="00771380" w:rsidRPr="0033525D" w:rsidRDefault="00771380" w:rsidP="00764EEC">
    <w:pPr>
      <w:jc w:val="left"/>
    </w:pPr>
    <w:r>
      <w:t>Annex II</w:t>
    </w:r>
  </w:p>
  <w:p w14:paraId="069986F1" w14:textId="77777777" w:rsidR="00771380" w:rsidRPr="0033525D" w:rsidRDefault="0077138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A6F1C" w14:textId="7B6D82E2" w:rsidR="00771380" w:rsidRPr="0033525D" w:rsidRDefault="00347663">
    <w:pPr>
      <w:jc w:val="right"/>
    </w:pPr>
    <w:fldSimple w:instr=" DOCPROPERTY &quot;Document number&quot;  \* MERGEFORMAT ">
      <w:r>
        <w:t>UNEP/OzL.Pro/ExCom/97/08</w:t>
      </w:r>
    </w:fldSimple>
  </w:p>
  <w:p w14:paraId="22E55D11" w14:textId="77777777" w:rsidR="00771380" w:rsidRPr="0033525D" w:rsidRDefault="00771380" w:rsidP="00764EEC">
    <w:pPr>
      <w:jc w:val="right"/>
    </w:pPr>
    <w:r>
      <w:t>Annex II</w:t>
    </w:r>
  </w:p>
  <w:p w14:paraId="54300B20" w14:textId="77777777" w:rsidR="00771380" w:rsidRPr="0033525D" w:rsidRDefault="0077138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B4963" w14:textId="2E16F088" w:rsidR="00771380" w:rsidRPr="0033525D" w:rsidRDefault="00347663" w:rsidP="00764EEC">
    <w:pPr>
      <w:jc w:val="right"/>
    </w:pPr>
    <w:fldSimple w:instr=" DOCPROPERTY &quot;Document number&quot;  \* MERGEFORMAT ">
      <w:r>
        <w:t>UNEP/OzL.Pro/ExCom/97/08</w:t>
      </w:r>
    </w:fldSimple>
  </w:p>
  <w:p w14:paraId="645B358D" w14:textId="77777777" w:rsidR="00771380" w:rsidRDefault="00771380" w:rsidP="00764EEC">
    <w:pPr>
      <w:pStyle w:val="Header"/>
      <w:jc w:val="right"/>
    </w:pPr>
    <w:r>
      <w:t>Annex II</w:t>
    </w:r>
  </w:p>
  <w:p w14:paraId="1A225338" w14:textId="77777777" w:rsidR="00771380" w:rsidRDefault="00771380" w:rsidP="00764EEC">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8491" w14:textId="13BE45D4" w:rsidR="00DC6A10" w:rsidRPr="0033525D" w:rsidRDefault="00347663">
    <w:fldSimple w:instr=" DOCPROPERTY &quot;Document number&quot;  \* MERGEFORMAT ">
      <w:r>
        <w:t>UNEP/OzL.Pro/ExCom/97/08</w:t>
      </w:r>
    </w:fldSimple>
  </w:p>
  <w:p w14:paraId="11E289DE" w14:textId="5B703853" w:rsidR="00DC6A10" w:rsidRPr="0033525D" w:rsidRDefault="00A75A53">
    <w:r>
      <w:t>Annex III</w:t>
    </w:r>
  </w:p>
  <w:p w14:paraId="3ACFBF4C"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AA9D5" w14:textId="0B7D3525" w:rsidR="00DC6A10" w:rsidRPr="0033525D" w:rsidRDefault="00347663">
    <w:pPr>
      <w:jc w:val="right"/>
    </w:pPr>
    <w:fldSimple w:instr=" DOCPROPERTY &quot;Document number&quot;  \* MERGEFORMAT ">
      <w:r>
        <w:t>UNEP/OzL.Pro/ExCom/97/08</w:t>
      </w:r>
    </w:fldSimple>
  </w:p>
  <w:p w14:paraId="0902031C" w14:textId="0954E758" w:rsidR="00DC6A10" w:rsidRPr="0033525D" w:rsidRDefault="00A75A53" w:rsidP="00A75A53">
    <w:pPr>
      <w:jc w:val="right"/>
    </w:pPr>
    <w:r>
      <w:t>Annex III</w:t>
    </w:r>
  </w:p>
  <w:p w14:paraId="2D3DFB86" w14:textId="77777777" w:rsidR="00DC6A10" w:rsidRPr="0033525D" w:rsidRDefault="00DC6A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8460" w14:textId="2482E26B" w:rsidR="00A75A53" w:rsidRPr="0033525D" w:rsidRDefault="00347663" w:rsidP="00764EEC">
    <w:pPr>
      <w:jc w:val="right"/>
    </w:pPr>
    <w:fldSimple w:instr=" DOCPROPERTY &quot;Document number&quot;  \* MERGEFORMAT ">
      <w:r>
        <w:t>UNEP/OzL.Pro/ExCom/97/08</w:t>
      </w:r>
    </w:fldSimple>
  </w:p>
  <w:p w14:paraId="59CA4851" w14:textId="37BEF2DC" w:rsidR="00A75A53" w:rsidRDefault="00A75A53" w:rsidP="00764EEC">
    <w:pPr>
      <w:pStyle w:val="Header"/>
      <w:jc w:val="right"/>
    </w:pPr>
    <w:r>
      <w:t>Annex III</w:t>
    </w:r>
  </w:p>
  <w:p w14:paraId="40452591" w14:textId="77777777" w:rsidR="00A75A53" w:rsidRDefault="00A75A53" w:rsidP="00764EE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9DF647A"/>
    <w:multiLevelType w:val="hybridMultilevel"/>
    <w:tmpl w:val="B5D4166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1113A7"/>
    <w:multiLevelType w:val="multilevel"/>
    <w:tmpl w:val="48241D10"/>
    <w:numStyleLink w:val="Normallist"/>
  </w:abstractNum>
  <w:abstractNum w:abstractNumId="3" w15:restartNumberingAfterBreak="0">
    <w:nsid w:val="1A7A7C18"/>
    <w:multiLevelType w:val="hybridMultilevel"/>
    <w:tmpl w:val="1332E7F2"/>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3D6311"/>
    <w:multiLevelType w:val="hybridMultilevel"/>
    <w:tmpl w:val="B5D41660"/>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C001B2D"/>
    <w:multiLevelType w:val="hybridMultilevel"/>
    <w:tmpl w:val="67B04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12" w15:restartNumberingAfterBreak="0">
    <w:nsid w:val="5D88698E"/>
    <w:multiLevelType w:val="hybridMultilevel"/>
    <w:tmpl w:val="1332E7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B624C97"/>
    <w:multiLevelType w:val="hybridMultilevel"/>
    <w:tmpl w:val="F4D432E6"/>
    <w:lvl w:ilvl="0" w:tplc="E7FC402C">
      <w:start w:val="1"/>
      <w:numFmt w:val="bullet"/>
      <w:lvlText w:val=""/>
      <w:lvlJc w:val="left"/>
      <w:pPr>
        <w:ind w:left="1440" w:hanging="360"/>
      </w:pPr>
      <w:rPr>
        <w:rFonts w:ascii="Symbol" w:hAnsi="Symbol" w:hint="default"/>
        <w:sz w:val="26"/>
        <w:szCs w:val="2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6"/>
  </w:num>
  <w:num w:numId="6" w16cid:durableId="299306927">
    <w:abstractNumId w:val="9"/>
  </w:num>
  <w:num w:numId="7" w16cid:durableId="559828470">
    <w:abstractNumId w:val="10"/>
  </w:num>
  <w:num w:numId="8" w16cid:durableId="1488010068">
    <w:abstractNumId w:val="14"/>
  </w:num>
  <w:num w:numId="9" w16cid:durableId="444007775">
    <w:abstractNumId w:val="7"/>
  </w:num>
  <w:num w:numId="10" w16cid:durableId="10882350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68336258">
    <w:abstractNumId w:val="5"/>
  </w:num>
  <w:num w:numId="12" w16cid:durableId="382796918">
    <w:abstractNumId w:val="11"/>
  </w:num>
  <w:num w:numId="13" w16cid:durableId="635569179">
    <w:abstractNumId w:val="8"/>
  </w:num>
  <w:num w:numId="14" w16cid:durableId="2062169989">
    <w:abstractNumId w:val="4"/>
  </w:num>
  <w:num w:numId="15" w16cid:durableId="1969361726">
    <w:abstractNumId w:val="13"/>
  </w:num>
  <w:num w:numId="16" w16cid:durableId="1650204467">
    <w:abstractNumId w:val="1"/>
  </w:num>
  <w:num w:numId="17" w16cid:durableId="1478956804">
    <w:abstractNumId w:val="3"/>
  </w:num>
  <w:num w:numId="18" w16cid:durableId="78723455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71380"/>
    <w:rsid w:val="00000FED"/>
    <w:rsid w:val="00001DA0"/>
    <w:rsid w:val="0000434E"/>
    <w:rsid w:val="00005000"/>
    <w:rsid w:val="0000501B"/>
    <w:rsid w:val="00005D29"/>
    <w:rsid w:val="00005E6A"/>
    <w:rsid w:val="000069B2"/>
    <w:rsid w:val="0000768C"/>
    <w:rsid w:val="000077C9"/>
    <w:rsid w:val="00007BCE"/>
    <w:rsid w:val="00007F5E"/>
    <w:rsid w:val="00010480"/>
    <w:rsid w:val="000125BD"/>
    <w:rsid w:val="00013245"/>
    <w:rsid w:val="00013832"/>
    <w:rsid w:val="00013D90"/>
    <w:rsid w:val="00014C35"/>
    <w:rsid w:val="00014D61"/>
    <w:rsid w:val="00014EA6"/>
    <w:rsid w:val="000202AB"/>
    <w:rsid w:val="00021083"/>
    <w:rsid w:val="000211A9"/>
    <w:rsid w:val="00021238"/>
    <w:rsid w:val="00021EF8"/>
    <w:rsid w:val="00022071"/>
    <w:rsid w:val="0002241D"/>
    <w:rsid w:val="000229D9"/>
    <w:rsid w:val="00022B68"/>
    <w:rsid w:val="00024124"/>
    <w:rsid w:val="00024B55"/>
    <w:rsid w:val="00024E96"/>
    <w:rsid w:val="00026EBB"/>
    <w:rsid w:val="00031260"/>
    <w:rsid w:val="00032131"/>
    <w:rsid w:val="00033ED3"/>
    <w:rsid w:val="00035DB7"/>
    <w:rsid w:val="00035FE3"/>
    <w:rsid w:val="0003640B"/>
    <w:rsid w:val="0003681A"/>
    <w:rsid w:val="00037001"/>
    <w:rsid w:val="000372B7"/>
    <w:rsid w:val="0003784C"/>
    <w:rsid w:val="00041941"/>
    <w:rsid w:val="000427BD"/>
    <w:rsid w:val="000435C5"/>
    <w:rsid w:val="00043BE7"/>
    <w:rsid w:val="000468AC"/>
    <w:rsid w:val="00047012"/>
    <w:rsid w:val="00047645"/>
    <w:rsid w:val="00050E30"/>
    <w:rsid w:val="00050EDC"/>
    <w:rsid w:val="00050F6E"/>
    <w:rsid w:val="00051E16"/>
    <w:rsid w:val="0005334E"/>
    <w:rsid w:val="00053860"/>
    <w:rsid w:val="00054355"/>
    <w:rsid w:val="000558C3"/>
    <w:rsid w:val="00055C8D"/>
    <w:rsid w:val="00057BED"/>
    <w:rsid w:val="00057EB1"/>
    <w:rsid w:val="00060669"/>
    <w:rsid w:val="00061AEE"/>
    <w:rsid w:val="00061EC2"/>
    <w:rsid w:val="00062686"/>
    <w:rsid w:val="000638CC"/>
    <w:rsid w:val="00063FB1"/>
    <w:rsid w:val="00064B69"/>
    <w:rsid w:val="00064B98"/>
    <w:rsid w:val="00065E20"/>
    <w:rsid w:val="00065ED2"/>
    <w:rsid w:val="00065F14"/>
    <w:rsid w:val="00066CE8"/>
    <w:rsid w:val="000676AD"/>
    <w:rsid w:val="00067AEC"/>
    <w:rsid w:val="0007356D"/>
    <w:rsid w:val="0007697E"/>
    <w:rsid w:val="00077BF2"/>
    <w:rsid w:val="00080ED0"/>
    <w:rsid w:val="000819EC"/>
    <w:rsid w:val="00082B8B"/>
    <w:rsid w:val="00085B8F"/>
    <w:rsid w:val="000864D3"/>
    <w:rsid w:val="00086607"/>
    <w:rsid w:val="000870BE"/>
    <w:rsid w:val="00087183"/>
    <w:rsid w:val="000876BA"/>
    <w:rsid w:val="00090073"/>
    <w:rsid w:val="0009047C"/>
    <w:rsid w:val="00090481"/>
    <w:rsid w:val="00092A2D"/>
    <w:rsid w:val="00094B02"/>
    <w:rsid w:val="00096999"/>
    <w:rsid w:val="000A0040"/>
    <w:rsid w:val="000A029C"/>
    <w:rsid w:val="000A1E9A"/>
    <w:rsid w:val="000A236D"/>
    <w:rsid w:val="000A3826"/>
    <w:rsid w:val="000A3A2B"/>
    <w:rsid w:val="000A4AE6"/>
    <w:rsid w:val="000A6C26"/>
    <w:rsid w:val="000B1943"/>
    <w:rsid w:val="000B36C8"/>
    <w:rsid w:val="000B4A10"/>
    <w:rsid w:val="000B642B"/>
    <w:rsid w:val="000B7B7B"/>
    <w:rsid w:val="000C0058"/>
    <w:rsid w:val="000C20C4"/>
    <w:rsid w:val="000C4735"/>
    <w:rsid w:val="000C68C7"/>
    <w:rsid w:val="000C6BF5"/>
    <w:rsid w:val="000C7DE9"/>
    <w:rsid w:val="000D093C"/>
    <w:rsid w:val="000D217B"/>
    <w:rsid w:val="000D2A40"/>
    <w:rsid w:val="000D35B7"/>
    <w:rsid w:val="000D39CB"/>
    <w:rsid w:val="000D473C"/>
    <w:rsid w:val="000D52A4"/>
    <w:rsid w:val="000D6711"/>
    <w:rsid w:val="000D6C9D"/>
    <w:rsid w:val="000E07BC"/>
    <w:rsid w:val="000E1507"/>
    <w:rsid w:val="000E20BE"/>
    <w:rsid w:val="000E2B55"/>
    <w:rsid w:val="000E2E21"/>
    <w:rsid w:val="000E3AEB"/>
    <w:rsid w:val="000E4EC3"/>
    <w:rsid w:val="000F0C2A"/>
    <w:rsid w:val="000F1CD4"/>
    <w:rsid w:val="000F3106"/>
    <w:rsid w:val="000F3FA1"/>
    <w:rsid w:val="000F4103"/>
    <w:rsid w:val="000F585C"/>
    <w:rsid w:val="000F70A7"/>
    <w:rsid w:val="000F759F"/>
    <w:rsid w:val="00101501"/>
    <w:rsid w:val="00101DC4"/>
    <w:rsid w:val="0010644B"/>
    <w:rsid w:val="00107A3F"/>
    <w:rsid w:val="00110021"/>
    <w:rsid w:val="00110950"/>
    <w:rsid w:val="00111037"/>
    <w:rsid w:val="001134A8"/>
    <w:rsid w:val="00113516"/>
    <w:rsid w:val="00113CCA"/>
    <w:rsid w:val="00115AFA"/>
    <w:rsid w:val="00115C93"/>
    <w:rsid w:val="00116CA1"/>
    <w:rsid w:val="00116D6A"/>
    <w:rsid w:val="00116D79"/>
    <w:rsid w:val="001203CB"/>
    <w:rsid w:val="00120A53"/>
    <w:rsid w:val="00120DE2"/>
    <w:rsid w:val="00122A4C"/>
    <w:rsid w:val="00122F25"/>
    <w:rsid w:val="001261F4"/>
    <w:rsid w:val="0012652A"/>
    <w:rsid w:val="001272EE"/>
    <w:rsid w:val="001303DA"/>
    <w:rsid w:val="001306AE"/>
    <w:rsid w:val="00135980"/>
    <w:rsid w:val="0013786F"/>
    <w:rsid w:val="0014176B"/>
    <w:rsid w:val="00142BA2"/>
    <w:rsid w:val="00144656"/>
    <w:rsid w:val="001449F0"/>
    <w:rsid w:val="00145867"/>
    <w:rsid w:val="00146EAB"/>
    <w:rsid w:val="00147098"/>
    <w:rsid w:val="0015094B"/>
    <w:rsid w:val="0015124E"/>
    <w:rsid w:val="00151C82"/>
    <w:rsid w:val="00152739"/>
    <w:rsid w:val="00154BDE"/>
    <w:rsid w:val="00154CD0"/>
    <w:rsid w:val="0015585D"/>
    <w:rsid w:val="00160356"/>
    <w:rsid w:val="001634BB"/>
    <w:rsid w:val="00163CBD"/>
    <w:rsid w:val="00164719"/>
    <w:rsid w:val="00166FC4"/>
    <w:rsid w:val="001675F2"/>
    <w:rsid w:val="001677AC"/>
    <w:rsid w:val="00171D85"/>
    <w:rsid w:val="00173093"/>
    <w:rsid w:val="001738EB"/>
    <w:rsid w:val="00173E58"/>
    <w:rsid w:val="00174423"/>
    <w:rsid w:val="00176B46"/>
    <w:rsid w:val="0018041D"/>
    <w:rsid w:val="001804EA"/>
    <w:rsid w:val="00180865"/>
    <w:rsid w:val="0018099C"/>
    <w:rsid w:val="00181EDE"/>
    <w:rsid w:val="001824AC"/>
    <w:rsid w:val="00183778"/>
    <w:rsid w:val="001857A2"/>
    <w:rsid w:val="00187A44"/>
    <w:rsid w:val="00190A61"/>
    <w:rsid w:val="00191922"/>
    <w:rsid w:val="001921AB"/>
    <w:rsid w:val="00192CDB"/>
    <w:rsid w:val="00192F11"/>
    <w:rsid w:val="00196344"/>
    <w:rsid w:val="00197179"/>
    <w:rsid w:val="00197A2E"/>
    <w:rsid w:val="001A0313"/>
    <w:rsid w:val="001A0E8E"/>
    <w:rsid w:val="001A18ED"/>
    <w:rsid w:val="001A1A7B"/>
    <w:rsid w:val="001A2215"/>
    <w:rsid w:val="001A3062"/>
    <w:rsid w:val="001A3342"/>
    <w:rsid w:val="001A3E3D"/>
    <w:rsid w:val="001A56ED"/>
    <w:rsid w:val="001A7049"/>
    <w:rsid w:val="001A7D86"/>
    <w:rsid w:val="001B0FBD"/>
    <w:rsid w:val="001B1362"/>
    <w:rsid w:val="001B1E40"/>
    <w:rsid w:val="001B2E4F"/>
    <w:rsid w:val="001B2EB4"/>
    <w:rsid w:val="001B4AA8"/>
    <w:rsid w:val="001B535C"/>
    <w:rsid w:val="001B54F2"/>
    <w:rsid w:val="001B68F7"/>
    <w:rsid w:val="001B6D00"/>
    <w:rsid w:val="001C0FD9"/>
    <w:rsid w:val="001C2B31"/>
    <w:rsid w:val="001C35D0"/>
    <w:rsid w:val="001C58CC"/>
    <w:rsid w:val="001C5EB7"/>
    <w:rsid w:val="001C764E"/>
    <w:rsid w:val="001D2BF9"/>
    <w:rsid w:val="001D373E"/>
    <w:rsid w:val="001D421C"/>
    <w:rsid w:val="001D49DB"/>
    <w:rsid w:val="001D7BE1"/>
    <w:rsid w:val="001E074F"/>
    <w:rsid w:val="001E1052"/>
    <w:rsid w:val="001E1957"/>
    <w:rsid w:val="001E21B1"/>
    <w:rsid w:val="001E2F93"/>
    <w:rsid w:val="001E4554"/>
    <w:rsid w:val="001E61E5"/>
    <w:rsid w:val="001E61F0"/>
    <w:rsid w:val="001E69F5"/>
    <w:rsid w:val="001E6B47"/>
    <w:rsid w:val="001E6D5A"/>
    <w:rsid w:val="001F09E4"/>
    <w:rsid w:val="001F177E"/>
    <w:rsid w:val="001F2159"/>
    <w:rsid w:val="001F33EB"/>
    <w:rsid w:val="001F425A"/>
    <w:rsid w:val="001F4CBB"/>
    <w:rsid w:val="001F53FD"/>
    <w:rsid w:val="001F542A"/>
    <w:rsid w:val="001F5545"/>
    <w:rsid w:val="001F6940"/>
    <w:rsid w:val="001F7EC7"/>
    <w:rsid w:val="0020007C"/>
    <w:rsid w:val="00201199"/>
    <w:rsid w:val="00201410"/>
    <w:rsid w:val="002019D5"/>
    <w:rsid w:val="00201F5B"/>
    <w:rsid w:val="002024B6"/>
    <w:rsid w:val="00202765"/>
    <w:rsid w:val="0020346F"/>
    <w:rsid w:val="00204C61"/>
    <w:rsid w:val="002052EE"/>
    <w:rsid w:val="00205492"/>
    <w:rsid w:val="00206ADB"/>
    <w:rsid w:val="00210B8B"/>
    <w:rsid w:val="00210F02"/>
    <w:rsid w:val="00214863"/>
    <w:rsid w:val="00215152"/>
    <w:rsid w:val="002152E8"/>
    <w:rsid w:val="002156B4"/>
    <w:rsid w:val="00222D42"/>
    <w:rsid w:val="00223110"/>
    <w:rsid w:val="002243AC"/>
    <w:rsid w:val="00224FCD"/>
    <w:rsid w:val="00226911"/>
    <w:rsid w:val="00226A9E"/>
    <w:rsid w:val="00226FE6"/>
    <w:rsid w:val="00230459"/>
    <w:rsid w:val="00230684"/>
    <w:rsid w:val="00230722"/>
    <w:rsid w:val="002365AB"/>
    <w:rsid w:val="00237C9C"/>
    <w:rsid w:val="00240258"/>
    <w:rsid w:val="00240B1D"/>
    <w:rsid w:val="00240F46"/>
    <w:rsid w:val="00241251"/>
    <w:rsid w:val="00241457"/>
    <w:rsid w:val="00241477"/>
    <w:rsid w:val="00241EC5"/>
    <w:rsid w:val="00242997"/>
    <w:rsid w:val="00244A4F"/>
    <w:rsid w:val="00244FD5"/>
    <w:rsid w:val="00245DB5"/>
    <w:rsid w:val="002461B4"/>
    <w:rsid w:val="00246A04"/>
    <w:rsid w:val="00246BB0"/>
    <w:rsid w:val="00247100"/>
    <w:rsid w:val="0024764F"/>
    <w:rsid w:val="00252268"/>
    <w:rsid w:val="00253222"/>
    <w:rsid w:val="002533B6"/>
    <w:rsid w:val="002539ED"/>
    <w:rsid w:val="00253F76"/>
    <w:rsid w:val="00254085"/>
    <w:rsid w:val="00254DAC"/>
    <w:rsid w:val="002555D1"/>
    <w:rsid w:val="00257ADE"/>
    <w:rsid w:val="00261C13"/>
    <w:rsid w:val="00262847"/>
    <w:rsid w:val="00263802"/>
    <w:rsid w:val="002645C5"/>
    <w:rsid w:val="00264F1F"/>
    <w:rsid w:val="0026586F"/>
    <w:rsid w:val="0027077D"/>
    <w:rsid w:val="00272FEB"/>
    <w:rsid w:val="0027593F"/>
    <w:rsid w:val="00276043"/>
    <w:rsid w:val="0027607D"/>
    <w:rsid w:val="002801B2"/>
    <w:rsid w:val="002816B5"/>
    <w:rsid w:val="00281BB2"/>
    <w:rsid w:val="002827F3"/>
    <w:rsid w:val="0028290A"/>
    <w:rsid w:val="0028466B"/>
    <w:rsid w:val="00285CBF"/>
    <w:rsid w:val="002909A3"/>
    <w:rsid w:val="00292E03"/>
    <w:rsid w:val="00294F20"/>
    <w:rsid w:val="00295B3B"/>
    <w:rsid w:val="002A03C3"/>
    <w:rsid w:val="002A09D7"/>
    <w:rsid w:val="002A1312"/>
    <w:rsid w:val="002A27DD"/>
    <w:rsid w:val="002A36B2"/>
    <w:rsid w:val="002A4B0C"/>
    <w:rsid w:val="002A4F11"/>
    <w:rsid w:val="002A521A"/>
    <w:rsid w:val="002A5307"/>
    <w:rsid w:val="002A692C"/>
    <w:rsid w:val="002A6C0D"/>
    <w:rsid w:val="002A7D65"/>
    <w:rsid w:val="002B0634"/>
    <w:rsid w:val="002B1FBB"/>
    <w:rsid w:val="002B254E"/>
    <w:rsid w:val="002B2F2F"/>
    <w:rsid w:val="002B44BE"/>
    <w:rsid w:val="002B4CE8"/>
    <w:rsid w:val="002B5662"/>
    <w:rsid w:val="002B5BD2"/>
    <w:rsid w:val="002B72E9"/>
    <w:rsid w:val="002C047A"/>
    <w:rsid w:val="002C32FC"/>
    <w:rsid w:val="002C35D9"/>
    <w:rsid w:val="002C3E7D"/>
    <w:rsid w:val="002C4918"/>
    <w:rsid w:val="002C7998"/>
    <w:rsid w:val="002D0DB8"/>
    <w:rsid w:val="002D13DA"/>
    <w:rsid w:val="002D1582"/>
    <w:rsid w:val="002D3173"/>
    <w:rsid w:val="002D3C1A"/>
    <w:rsid w:val="002D48AA"/>
    <w:rsid w:val="002D6023"/>
    <w:rsid w:val="002D7A81"/>
    <w:rsid w:val="002E01C7"/>
    <w:rsid w:val="002E0DD8"/>
    <w:rsid w:val="002E4353"/>
    <w:rsid w:val="002E59E5"/>
    <w:rsid w:val="002E60D7"/>
    <w:rsid w:val="002E66C9"/>
    <w:rsid w:val="002F0749"/>
    <w:rsid w:val="002F0C57"/>
    <w:rsid w:val="002F0EF2"/>
    <w:rsid w:val="002F0FCB"/>
    <w:rsid w:val="002F1752"/>
    <w:rsid w:val="002F1E53"/>
    <w:rsid w:val="002F2CAA"/>
    <w:rsid w:val="002F35AD"/>
    <w:rsid w:val="002F43B5"/>
    <w:rsid w:val="002F5FCA"/>
    <w:rsid w:val="002F646E"/>
    <w:rsid w:val="002F6BB8"/>
    <w:rsid w:val="002F6F4E"/>
    <w:rsid w:val="002F70B2"/>
    <w:rsid w:val="0030052C"/>
    <w:rsid w:val="00300800"/>
    <w:rsid w:val="00300BC1"/>
    <w:rsid w:val="0030274E"/>
    <w:rsid w:val="00302DAC"/>
    <w:rsid w:val="0030326E"/>
    <w:rsid w:val="00303342"/>
    <w:rsid w:val="0030474B"/>
    <w:rsid w:val="00305B6B"/>
    <w:rsid w:val="00305D50"/>
    <w:rsid w:val="003061A5"/>
    <w:rsid w:val="0030746D"/>
    <w:rsid w:val="00307A0F"/>
    <w:rsid w:val="003115E1"/>
    <w:rsid w:val="00311E25"/>
    <w:rsid w:val="00314AC7"/>
    <w:rsid w:val="003162E0"/>
    <w:rsid w:val="00316E63"/>
    <w:rsid w:val="0031745B"/>
    <w:rsid w:val="003175F4"/>
    <w:rsid w:val="00317998"/>
    <w:rsid w:val="00321496"/>
    <w:rsid w:val="00322F49"/>
    <w:rsid w:val="003245FD"/>
    <w:rsid w:val="00324A34"/>
    <w:rsid w:val="00324CA4"/>
    <w:rsid w:val="003260C1"/>
    <w:rsid w:val="00327840"/>
    <w:rsid w:val="00327D98"/>
    <w:rsid w:val="003306E1"/>
    <w:rsid w:val="00331CCA"/>
    <w:rsid w:val="003320E4"/>
    <w:rsid w:val="0033525D"/>
    <w:rsid w:val="003371E3"/>
    <w:rsid w:val="003414F3"/>
    <w:rsid w:val="00343242"/>
    <w:rsid w:val="003471B4"/>
    <w:rsid w:val="00347663"/>
    <w:rsid w:val="0035061B"/>
    <w:rsid w:val="00350635"/>
    <w:rsid w:val="003509C4"/>
    <w:rsid w:val="00351AF3"/>
    <w:rsid w:val="00353E67"/>
    <w:rsid w:val="00355A66"/>
    <w:rsid w:val="0035613E"/>
    <w:rsid w:val="00363EE9"/>
    <w:rsid w:val="00364A45"/>
    <w:rsid w:val="00366063"/>
    <w:rsid w:val="00366F45"/>
    <w:rsid w:val="003677B8"/>
    <w:rsid w:val="0037061B"/>
    <w:rsid w:val="003711C8"/>
    <w:rsid w:val="00371252"/>
    <w:rsid w:val="00372022"/>
    <w:rsid w:val="00372D6A"/>
    <w:rsid w:val="00374C43"/>
    <w:rsid w:val="00375037"/>
    <w:rsid w:val="0037504C"/>
    <w:rsid w:val="00375887"/>
    <w:rsid w:val="00375BAC"/>
    <w:rsid w:val="00376128"/>
    <w:rsid w:val="0037742E"/>
    <w:rsid w:val="003774A1"/>
    <w:rsid w:val="0037790F"/>
    <w:rsid w:val="00377D56"/>
    <w:rsid w:val="003814C0"/>
    <w:rsid w:val="0038245A"/>
    <w:rsid w:val="00383639"/>
    <w:rsid w:val="003840E6"/>
    <w:rsid w:val="00384A51"/>
    <w:rsid w:val="00385CFC"/>
    <w:rsid w:val="00385E3B"/>
    <w:rsid w:val="00386180"/>
    <w:rsid w:val="00387F71"/>
    <w:rsid w:val="00390DCD"/>
    <w:rsid w:val="0039337A"/>
    <w:rsid w:val="003933EB"/>
    <w:rsid w:val="00395AB8"/>
    <w:rsid w:val="003966BD"/>
    <w:rsid w:val="0039764E"/>
    <w:rsid w:val="003A0478"/>
    <w:rsid w:val="003A04C9"/>
    <w:rsid w:val="003A17C3"/>
    <w:rsid w:val="003A28E4"/>
    <w:rsid w:val="003A2E88"/>
    <w:rsid w:val="003A3189"/>
    <w:rsid w:val="003A34DB"/>
    <w:rsid w:val="003A3864"/>
    <w:rsid w:val="003A3A50"/>
    <w:rsid w:val="003A3A72"/>
    <w:rsid w:val="003A3CA7"/>
    <w:rsid w:val="003A450B"/>
    <w:rsid w:val="003A58CE"/>
    <w:rsid w:val="003B18AE"/>
    <w:rsid w:val="003B233B"/>
    <w:rsid w:val="003B2700"/>
    <w:rsid w:val="003B2F68"/>
    <w:rsid w:val="003B33BD"/>
    <w:rsid w:val="003B569D"/>
    <w:rsid w:val="003C1A1C"/>
    <w:rsid w:val="003C234E"/>
    <w:rsid w:val="003C2978"/>
    <w:rsid w:val="003C2AFA"/>
    <w:rsid w:val="003C2CDC"/>
    <w:rsid w:val="003C2E6F"/>
    <w:rsid w:val="003C3C0E"/>
    <w:rsid w:val="003C3D8D"/>
    <w:rsid w:val="003C51EB"/>
    <w:rsid w:val="003C7AA6"/>
    <w:rsid w:val="003D0109"/>
    <w:rsid w:val="003D1A06"/>
    <w:rsid w:val="003D3046"/>
    <w:rsid w:val="003D3E73"/>
    <w:rsid w:val="003D42A6"/>
    <w:rsid w:val="003D4F21"/>
    <w:rsid w:val="003D4FAC"/>
    <w:rsid w:val="003D53E3"/>
    <w:rsid w:val="003D573A"/>
    <w:rsid w:val="003D678D"/>
    <w:rsid w:val="003D713A"/>
    <w:rsid w:val="003E1885"/>
    <w:rsid w:val="003E2C10"/>
    <w:rsid w:val="003E3154"/>
    <w:rsid w:val="003E3656"/>
    <w:rsid w:val="003E4B8C"/>
    <w:rsid w:val="003E66D0"/>
    <w:rsid w:val="003E727E"/>
    <w:rsid w:val="003E76F7"/>
    <w:rsid w:val="003E7906"/>
    <w:rsid w:val="003F000F"/>
    <w:rsid w:val="003F3866"/>
    <w:rsid w:val="003F3C50"/>
    <w:rsid w:val="003F3DDC"/>
    <w:rsid w:val="003F4A7F"/>
    <w:rsid w:val="003F6165"/>
    <w:rsid w:val="003F6A44"/>
    <w:rsid w:val="003F7F71"/>
    <w:rsid w:val="00401156"/>
    <w:rsid w:val="004018D7"/>
    <w:rsid w:val="00406202"/>
    <w:rsid w:val="00406A6A"/>
    <w:rsid w:val="00406B22"/>
    <w:rsid w:val="00407147"/>
    <w:rsid w:val="004075A9"/>
    <w:rsid w:val="004078FA"/>
    <w:rsid w:val="004102AD"/>
    <w:rsid w:val="00412AAF"/>
    <w:rsid w:val="00414951"/>
    <w:rsid w:val="00417092"/>
    <w:rsid w:val="004211D4"/>
    <w:rsid w:val="004212EF"/>
    <w:rsid w:val="00421632"/>
    <w:rsid w:val="00421E83"/>
    <w:rsid w:val="00421EBC"/>
    <w:rsid w:val="00422062"/>
    <w:rsid w:val="00425B3F"/>
    <w:rsid w:val="00425CCA"/>
    <w:rsid w:val="00426DE7"/>
    <w:rsid w:val="00427403"/>
    <w:rsid w:val="00431E08"/>
    <w:rsid w:val="00431F7B"/>
    <w:rsid w:val="004328A7"/>
    <w:rsid w:val="00433F03"/>
    <w:rsid w:val="00433FEA"/>
    <w:rsid w:val="004348F2"/>
    <w:rsid w:val="00434C74"/>
    <w:rsid w:val="00435525"/>
    <w:rsid w:val="004369EC"/>
    <w:rsid w:val="0044083B"/>
    <w:rsid w:val="0044362B"/>
    <w:rsid w:val="004440A3"/>
    <w:rsid w:val="004456C6"/>
    <w:rsid w:val="00445B56"/>
    <w:rsid w:val="004478F4"/>
    <w:rsid w:val="004513AB"/>
    <w:rsid w:val="00452FDA"/>
    <w:rsid w:val="00453AFC"/>
    <w:rsid w:val="00456EB4"/>
    <w:rsid w:val="00457827"/>
    <w:rsid w:val="00457E5E"/>
    <w:rsid w:val="004617C4"/>
    <w:rsid w:val="0046323A"/>
    <w:rsid w:val="00466044"/>
    <w:rsid w:val="00466CB1"/>
    <w:rsid w:val="00467858"/>
    <w:rsid w:val="004718F3"/>
    <w:rsid w:val="00471F4B"/>
    <w:rsid w:val="00472B82"/>
    <w:rsid w:val="00475040"/>
    <w:rsid w:val="00476A98"/>
    <w:rsid w:val="00480CD0"/>
    <w:rsid w:val="00482B4E"/>
    <w:rsid w:val="00483985"/>
    <w:rsid w:val="0048432F"/>
    <w:rsid w:val="0048458D"/>
    <w:rsid w:val="00485796"/>
    <w:rsid w:val="00486403"/>
    <w:rsid w:val="00490030"/>
    <w:rsid w:val="00490844"/>
    <w:rsid w:val="00490C06"/>
    <w:rsid w:val="0049113D"/>
    <w:rsid w:val="00493982"/>
    <w:rsid w:val="00493D30"/>
    <w:rsid w:val="00493D40"/>
    <w:rsid w:val="00493EE3"/>
    <w:rsid w:val="004944F6"/>
    <w:rsid w:val="004958DB"/>
    <w:rsid w:val="004965D8"/>
    <w:rsid w:val="004967B6"/>
    <w:rsid w:val="004978F1"/>
    <w:rsid w:val="004A0E31"/>
    <w:rsid w:val="004A2F32"/>
    <w:rsid w:val="004A3AD7"/>
    <w:rsid w:val="004A504B"/>
    <w:rsid w:val="004A6911"/>
    <w:rsid w:val="004B0690"/>
    <w:rsid w:val="004B10DD"/>
    <w:rsid w:val="004B3205"/>
    <w:rsid w:val="004B3652"/>
    <w:rsid w:val="004B36E7"/>
    <w:rsid w:val="004B3B49"/>
    <w:rsid w:val="004B48C4"/>
    <w:rsid w:val="004B4DFE"/>
    <w:rsid w:val="004B53C1"/>
    <w:rsid w:val="004B54E0"/>
    <w:rsid w:val="004B63DE"/>
    <w:rsid w:val="004B7384"/>
    <w:rsid w:val="004C1DBB"/>
    <w:rsid w:val="004C2DA2"/>
    <w:rsid w:val="004C38D7"/>
    <w:rsid w:val="004C4269"/>
    <w:rsid w:val="004C48B0"/>
    <w:rsid w:val="004C7F34"/>
    <w:rsid w:val="004D155C"/>
    <w:rsid w:val="004D19E2"/>
    <w:rsid w:val="004D2CF5"/>
    <w:rsid w:val="004D397F"/>
    <w:rsid w:val="004D4931"/>
    <w:rsid w:val="004D55EA"/>
    <w:rsid w:val="004D6236"/>
    <w:rsid w:val="004D7582"/>
    <w:rsid w:val="004D7F90"/>
    <w:rsid w:val="004E0D1E"/>
    <w:rsid w:val="004E1A68"/>
    <w:rsid w:val="004E2DF1"/>
    <w:rsid w:val="004E388E"/>
    <w:rsid w:val="004E4DBB"/>
    <w:rsid w:val="004E4E41"/>
    <w:rsid w:val="004E65C5"/>
    <w:rsid w:val="004E66AE"/>
    <w:rsid w:val="004E6766"/>
    <w:rsid w:val="004E73DB"/>
    <w:rsid w:val="004E7ADF"/>
    <w:rsid w:val="004E7F9C"/>
    <w:rsid w:val="004F0066"/>
    <w:rsid w:val="004F1696"/>
    <w:rsid w:val="004F1A89"/>
    <w:rsid w:val="004F2426"/>
    <w:rsid w:val="004F29F9"/>
    <w:rsid w:val="004F3493"/>
    <w:rsid w:val="004F5143"/>
    <w:rsid w:val="004F52D8"/>
    <w:rsid w:val="004F7064"/>
    <w:rsid w:val="00500FE8"/>
    <w:rsid w:val="005028E5"/>
    <w:rsid w:val="00503DFE"/>
    <w:rsid w:val="00504524"/>
    <w:rsid w:val="00507C1B"/>
    <w:rsid w:val="00510801"/>
    <w:rsid w:val="00511A66"/>
    <w:rsid w:val="00511B93"/>
    <w:rsid w:val="0051209E"/>
    <w:rsid w:val="00512782"/>
    <w:rsid w:val="00512B09"/>
    <w:rsid w:val="005148EA"/>
    <w:rsid w:val="00515B0E"/>
    <w:rsid w:val="00516307"/>
    <w:rsid w:val="00517C78"/>
    <w:rsid w:val="005212F0"/>
    <w:rsid w:val="00521D15"/>
    <w:rsid w:val="005220ED"/>
    <w:rsid w:val="00522904"/>
    <w:rsid w:val="00525442"/>
    <w:rsid w:val="0052549A"/>
    <w:rsid w:val="00526037"/>
    <w:rsid w:val="005277D0"/>
    <w:rsid w:val="00527F57"/>
    <w:rsid w:val="005301E4"/>
    <w:rsid w:val="00530655"/>
    <w:rsid w:val="0053185E"/>
    <w:rsid w:val="00532D96"/>
    <w:rsid w:val="00533286"/>
    <w:rsid w:val="00533796"/>
    <w:rsid w:val="00536E59"/>
    <w:rsid w:val="00537343"/>
    <w:rsid w:val="005402ED"/>
    <w:rsid w:val="00540EDF"/>
    <w:rsid w:val="0054230E"/>
    <w:rsid w:val="005447ED"/>
    <w:rsid w:val="0054788F"/>
    <w:rsid w:val="005516A8"/>
    <w:rsid w:val="005516F3"/>
    <w:rsid w:val="00551D55"/>
    <w:rsid w:val="00552139"/>
    <w:rsid w:val="00552BF3"/>
    <w:rsid w:val="005531EC"/>
    <w:rsid w:val="00554001"/>
    <w:rsid w:val="00554EEF"/>
    <w:rsid w:val="005550D3"/>
    <w:rsid w:val="0055582E"/>
    <w:rsid w:val="00555D75"/>
    <w:rsid w:val="00556861"/>
    <w:rsid w:val="00556AB5"/>
    <w:rsid w:val="005573FA"/>
    <w:rsid w:val="00560693"/>
    <w:rsid w:val="00560DF0"/>
    <w:rsid w:val="00563A4F"/>
    <w:rsid w:val="0056759C"/>
    <w:rsid w:val="005708C1"/>
    <w:rsid w:val="00571329"/>
    <w:rsid w:val="00571BDC"/>
    <w:rsid w:val="005735BE"/>
    <w:rsid w:val="00575052"/>
    <w:rsid w:val="00576B56"/>
    <w:rsid w:val="00582154"/>
    <w:rsid w:val="005824AF"/>
    <w:rsid w:val="005824C4"/>
    <w:rsid w:val="005869B3"/>
    <w:rsid w:val="005878C3"/>
    <w:rsid w:val="00587EA8"/>
    <w:rsid w:val="0059192F"/>
    <w:rsid w:val="00591CBB"/>
    <w:rsid w:val="0059203C"/>
    <w:rsid w:val="00592A41"/>
    <w:rsid w:val="00592E4B"/>
    <w:rsid w:val="00593DB3"/>
    <w:rsid w:val="0059513E"/>
    <w:rsid w:val="0059797C"/>
    <w:rsid w:val="005A0916"/>
    <w:rsid w:val="005A2AAA"/>
    <w:rsid w:val="005A5DB0"/>
    <w:rsid w:val="005A6AA4"/>
    <w:rsid w:val="005A6D9F"/>
    <w:rsid w:val="005A7C81"/>
    <w:rsid w:val="005B0573"/>
    <w:rsid w:val="005B0EAD"/>
    <w:rsid w:val="005B3137"/>
    <w:rsid w:val="005B35E9"/>
    <w:rsid w:val="005B48FF"/>
    <w:rsid w:val="005C011D"/>
    <w:rsid w:val="005C0286"/>
    <w:rsid w:val="005C05F8"/>
    <w:rsid w:val="005C0CE1"/>
    <w:rsid w:val="005C1AF7"/>
    <w:rsid w:val="005C1E32"/>
    <w:rsid w:val="005C4FB3"/>
    <w:rsid w:val="005C611F"/>
    <w:rsid w:val="005C670D"/>
    <w:rsid w:val="005C7E66"/>
    <w:rsid w:val="005D058A"/>
    <w:rsid w:val="005D0A85"/>
    <w:rsid w:val="005D363F"/>
    <w:rsid w:val="005D3BC9"/>
    <w:rsid w:val="005D55D0"/>
    <w:rsid w:val="005D61D4"/>
    <w:rsid w:val="005D62CE"/>
    <w:rsid w:val="005E274B"/>
    <w:rsid w:val="005E3063"/>
    <w:rsid w:val="005E4B03"/>
    <w:rsid w:val="005E6744"/>
    <w:rsid w:val="005E75DC"/>
    <w:rsid w:val="005F0A1A"/>
    <w:rsid w:val="005F29AA"/>
    <w:rsid w:val="005F3FB1"/>
    <w:rsid w:val="006021DD"/>
    <w:rsid w:val="0060439E"/>
    <w:rsid w:val="00604C15"/>
    <w:rsid w:val="006055EA"/>
    <w:rsid w:val="00605C61"/>
    <w:rsid w:val="006079CE"/>
    <w:rsid w:val="00611AD3"/>
    <w:rsid w:val="0061299A"/>
    <w:rsid w:val="00612EDF"/>
    <w:rsid w:val="006156E0"/>
    <w:rsid w:val="0061571A"/>
    <w:rsid w:val="006158D5"/>
    <w:rsid w:val="00615C76"/>
    <w:rsid w:val="006167C8"/>
    <w:rsid w:val="00617308"/>
    <w:rsid w:val="00617EEC"/>
    <w:rsid w:val="00617F31"/>
    <w:rsid w:val="0062091C"/>
    <w:rsid w:val="00622E3A"/>
    <w:rsid w:val="00622F57"/>
    <w:rsid w:val="00625D83"/>
    <w:rsid w:val="00630510"/>
    <w:rsid w:val="00632140"/>
    <w:rsid w:val="006325F6"/>
    <w:rsid w:val="00632995"/>
    <w:rsid w:val="00634375"/>
    <w:rsid w:val="006345E2"/>
    <w:rsid w:val="006365EF"/>
    <w:rsid w:val="006370EC"/>
    <w:rsid w:val="00640875"/>
    <w:rsid w:val="00640883"/>
    <w:rsid w:val="00642C30"/>
    <w:rsid w:val="00642E7D"/>
    <w:rsid w:val="00642E9F"/>
    <w:rsid w:val="00644325"/>
    <w:rsid w:val="00644E5D"/>
    <w:rsid w:val="00645C1A"/>
    <w:rsid w:val="00646C0E"/>
    <w:rsid w:val="0065177D"/>
    <w:rsid w:val="00651984"/>
    <w:rsid w:val="00661209"/>
    <w:rsid w:val="00661A4B"/>
    <w:rsid w:val="00661B22"/>
    <w:rsid w:val="006623E7"/>
    <w:rsid w:val="006628CC"/>
    <w:rsid w:val="00662B80"/>
    <w:rsid w:val="00663DDF"/>
    <w:rsid w:val="00665436"/>
    <w:rsid w:val="006671A9"/>
    <w:rsid w:val="0066768F"/>
    <w:rsid w:val="00670F6C"/>
    <w:rsid w:val="006712DB"/>
    <w:rsid w:val="0067295F"/>
    <w:rsid w:val="00672EB4"/>
    <w:rsid w:val="006730F4"/>
    <w:rsid w:val="0067347D"/>
    <w:rsid w:val="006750B3"/>
    <w:rsid w:val="006752DC"/>
    <w:rsid w:val="0067559F"/>
    <w:rsid w:val="00675DB2"/>
    <w:rsid w:val="00676E58"/>
    <w:rsid w:val="00677A2B"/>
    <w:rsid w:val="006822CB"/>
    <w:rsid w:val="006841C5"/>
    <w:rsid w:val="006848D8"/>
    <w:rsid w:val="0068526E"/>
    <w:rsid w:val="006852C7"/>
    <w:rsid w:val="006852CE"/>
    <w:rsid w:val="00685B13"/>
    <w:rsid w:val="0069090A"/>
    <w:rsid w:val="00690D5A"/>
    <w:rsid w:val="00692209"/>
    <w:rsid w:val="006926CD"/>
    <w:rsid w:val="00692D14"/>
    <w:rsid w:val="006939D0"/>
    <w:rsid w:val="0069438D"/>
    <w:rsid w:val="00695B80"/>
    <w:rsid w:val="006A0613"/>
    <w:rsid w:val="006A0BE9"/>
    <w:rsid w:val="006A0D4A"/>
    <w:rsid w:val="006A5257"/>
    <w:rsid w:val="006A61CD"/>
    <w:rsid w:val="006A7997"/>
    <w:rsid w:val="006A7A3B"/>
    <w:rsid w:val="006B0C96"/>
    <w:rsid w:val="006B289C"/>
    <w:rsid w:val="006B335E"/>
    <w:rsid w:val="006B35DC"/>
    <w:rsid w:val="006B3B98"/>
    <w:rsid w:val="006B3DB1"/>
    <w:rsid w:val="006B3E68"/>
    <w:rsid w:val="006B4F1A"/>
    <w:rsid w:val="006B65C7"/>
    <w:rsid w:val="006B7E12"/>
    <w:rsid w:val="006C1473"/>
    <w:rsid w:val="006C1727"/>
    <w:rsid w:val="006C32FD"/>
    <w:rsid w:val="006C39CE"/>
    <w:rsid w:val="006C54A4"/>
    <w:rsid w:val="006C5619"/>
    <w:rsid w:val="006C679E"/>
    <w:rsid w:val="006C79D4"/>
    <w:rsid w:val="006D0FCC"/>
    <w:rsid w:val="006D21F5"/>
    <w:rsid w:val="006D3089"/>
    <w:rsid w:val="006D3AE2"/>
    <w:rsid w:val="006D3BD8"/>
    <w:rsid w:val="006D4298"/>
    <w:rsid w:val="006D62A4"/>
    <w:rsid w:val="006D7481"/>
    <w:rsid w:val="006D764A"/>
    <w:rsid w:val="006E01A5"/>
    <w:rsid w:val="006E126D"/>
    <w:rsid w:val="006E18CA"/>
    <w:rsid w:val="006E1FC3"/>
    <w:rsid w:val="006E23D5"/>
    <w:rsid w:val="006E3328"/>
    <w:rsid w:val="006E507B"/>
    <w:rsid w:val="006E6E82"/>
    <w:rsid w:val="006E7103"/>
    <w:rsid w:val="006E72D2"/>
    <w:rsid w:val="006E7893"/>
    <w:rsid w:val="006F601A"/>
    <w:rsid w:val="006F6A11"/>
    <w:rsid w:val="006F6D55"/>
    <w:rsid w:val="006F76EA"/>
    <w:rsid w:val="00701E50"/>
    <w:rsid w:val="00702EDB"/>
    <w:rsid w:val="00703BBA"/>
    <w:rsid w:val="00704470"/>
    <w:rsid w:val="00704CE9"/>
    <w:rsid w:val="00705BB5"/>
    <w:rsid w:val="0070616B"/>
    <w:rsid w:val="00706295"/>
    <w:rsid w:val="00706FDA"/>
    <w:rsid w:val="00711F9A"/>
    <w:rsid w:val="00713810"/>
    <w:rsid w:val="00714355"/>
    <w:rsid w:val="00714FE8"/>
    <w:rsid w:val="00716ABD"/>
    <w:rsid w:val="00716CCB"/>
    <w:rsid w:val="00717297"/>
    <w:rsid w:val="00717870"/>
    <w:rsid w:val="007202A5"/>
    <w:rsid w:val="00724156"/>
    <w:rsid w:val="007242A5"/>
    <w:rsid w:val="0072589F"/>
    <w:rsid w:val="00726886"/>
    <w:rsid w:val="00726A4A"/>
    <w:rsid w:val="00727669"/>
    <w:rsid w:val="007303A5"/>
    <w:rsid w:val="00730B3E"/>
    <w:rsid w:val="00733233"/>
    <w:rsid w:val="00733B96"/>
    <w:rsid w:val="00733C53"/>
    <w:rsid w:val="0073420B"/>
    <w:rsid w:val="0073446F"/>
    <w:rsid w:val="00736367"/>
    <w:rsid w:val="00736825"/>
    <w:rsid w:val="007421EB"/>
    <w:rsid w:val="0074411A"/>
    <w:rsid w:val="0074477E"/>
    <w:rsid w:val="007459B3"/>
    <w:rsid w:val="00746B25"/>
    <w:rsid w:val="0074760E"/>
    <w:rsid w:val="00747762"/>
    <w:rsid w:val="00751263"/>
    <w:rsid w:val="00751516"/>
    <w:rsid w:val="00752337"/>
    <w:rsid w:val="007548C4"/>
    <w:rsid w:val="00754ABA"/>
    <w:rsid w:val="00754EA6"/>
    <w:rsid w:val="00755237"/>
    <w:rsid w:val="00757637"/>
    <w:rsid w:val="007624A2"/>
    <w:rsid w:val="00762627"/>
    <w:rsid w:val="00763293"/>
    <w:rsid w:val="00764764"/>
    <w:rsid w:val="00764EEC"/>
    <w:rsid w:val="00764EEE"/>
    <w:rsid w:val="00770D7F"/>
    <w:rsid w:val="00771380"/>
    <w:rsid w:val="00772121"/>
    <w:rsid w:val="00772411"/>
    <w:rsid w:val="00772682"/>
    <w:rsid w:val="00774EA5"/>
    <w:rsid w:val="007803AE"/>
    <w:rsid w:val="00780C25"/>
    <w:rsid w:val="00780CD5"/>
    <w:rsid w:val="00781406"/>
    <w:rsid w:val="0078155F"/>
    <w:rsid w:val="00782296"/>
    <w:rsid w:val="0078284E"/>
    <w:rsid w:val="00782853"/>
    <w:rsid w:val="00782B0D"/>
    <w:rsid w:val="00783AD2"/>
    <w:rsid w:val="00783B6C"/>
    <w:rsid w:val="00784377"/>
    <w:rsid w:val="00785470"/>
    <w:rsid w:val="00787036"/>
    <w:rsid w:val="00790560"/>
    <w:rsid w:val="00791112"/>
    <w:rsid w:val="00791A38"/>
    <w:rsid w:val="00791DEA"/>
    <w:rsid w:val="007929F5"/>
    <w:rsid w:val="007933FF"/>
    <w:rsid w:val="00794112"/>
    <w:rsid w:val="00795C7E"/>
    <w:rsid w:val="00797345"/>
    <w:rsid w:val="0079781A"/>
    <w:rsid w:val="00797A57"/>
    <w:rsid w:val="00797BE5"/>
    <w:rsid w:val="00797DAC"/>
    <w:rsid w:val="007A01DA"/>
    <w:rsid w:val="007A1377"/>
    <w:rsid w:val="007A1546"/>
    <w:rsid w:val="007A228C"/>
    <w:rsid w:val="007A3596"/>
    <w:rsid w:val="007A368E"/>
    <w:rsid w:val="007A5006"/>
    <w:rsid w:val="007A53A1"/>
    <w:rsid w:val="007A5868"/>
    <w:rsid w:val="007B04CE"/>
    <w:rsid w:val="007B2497"/>
    <w:rsid w:val="007B25D7"/>
    <w:rsid w:val="007B32B3"/>
    <w:rsid w:val="007B5C45"/>
    <w:rsid w:val="007B6871"/>
    <w:rsid w:val="007B7A2F"/>
    <w:rsid w:val="007C00F8"/>
    <w:rsid w:val="007C2B69"/>
    <w:rsid w:val="007C32EE"/>
    <w:rsid w:val="007C3387"/>
    <w:rsid w:val="007C3D33"/>
    <w:rsid w:val="007C44C8"/>
    <w:rsid w:val="007C5A7B"/>
    <w:rsid w:val="007C7DB6"/>
    <w:rsid w:val="007D033F"/>
    <w:rsid w:val="007D0720"/>
    <w:rsid w:val="007D294A"/>
    <w:rsid w:val="007D3F98"/>
    <w:rsid w:val="007D47D2"/>
    <w:rsid w:val="007D4ACB"/>
    <w:rsid w:val="007D536B"/>
    <w:rsid w:val="007D6C92"/>
    <w:rsid w:val="007D6D19"/>
    <w:rsid w:val="007D6EC0"/>
    <w:rsid w:val="007D7388"/>
    <w:rsid w:val="007D7E1D"/>
    <w:rsid w:val="007E146F"/>
    <w:rsid w:val="007E17AA"/>
    <w:rsid w:val="007E503C"/>
    <w:rsid w:val="007E6F5C"/>
    <w:rsid w:val="007F0CD8"/>
    <w:rsid w:val="007F15DE"/>
    <w:rsid w:val="007F28CB"/>
    <w:rsid w:val="007F3D03"/>
    <w:rsid w:val="007F4FAE"/>
    <w:rsid w:val="007F5C1F"/>
    <w:rsid w:val="008016BB"/>
    <w:rsid w:val="0080345C"/>
    <w:rsid w:val="00804E20"/>
    <w:rsid w:val="008061D1"/>
    <w:rsid w:val="008102E7"/>
    <w:rsid w:val="008103D0"/>
    <w:rsid w:val="0081046E"/>
    <w:rsid w:val="00812543"/>
    <w:rsid w:val="00812B8B"/>
    <w:rsid w:val="00813988"/>
    <w:rsid w:val="00813F34"/>
    <w:rsid w:val="008143CF"/>
    <w:rsid w:val="00814808"/>
    <w:rsid w:val="00815B62"/>
    <w:rsid w:val="008162AD"/>
    <w:rsid w:val="00816935"/>
    <w:rsid w:val="00816E4D"/>
    <w:rsid w:val="00817DD5"/>
    <w:rsid w:val="00820307"/>
    <w:rsid w:val="00820A42"/>
    <w:rsid w:val="00821757"/>
    <w:rsid w:val="008236B2"/>
    <w:rsid w:val="008239DA"/>
    <w:rsid w:val="008250D5"/>
    <w:rsid w:val="0082522F"/>
    <w:rsid w:val="00826A65"/>
    <w:rsid w:val="008271FB"/>
    <w:rsid w:val="00831979"/>
    <w:rsid w:val="00835498"/>
    <w:rsid w:val="00835F8D"/>
    <w:rsid w:val="0084070E"/>
    <w:rsid w:val="00840DE4"/>
    <w:rsid w:val="00841C31"/>
    <w:rsid w:val="008436D5"/>
    <w:rsid w:val="008476FC"/>
    <w:rsid w:val="00850A8D"/>
    <w:rsid w:val="00851352"/>
    <w:rsid w:val="00853E41"/>
    <w:rsid w:val="0085428A"/>
    <w:rsid w:val="008552E5"/>
    <w:rsid w:val="00855B04"/>
    <w:rsid w:val="00857077"/>
    <w:rsid w:val="00857D8E"/>
    <w:rsid w:val="008613DA"/>
    <w:rsid w:val="00861B64"/>
    <w:rsid w:val="00862640"/>
    <w:rsid w:val="0086306D"/>
    <w:rsid w:val="00863230"/>
    <w:rsid w:val="00863678"/>
    <w:rsid w:val="00865BD0"/>
    <w:rsid w:val="008717D8"/>
    <w:rsid w:val="0087215C"/>
    <w:rsid w:val="0087383B"/>
    <w:rsid w:val="008744E9"/>
    <w:rsid w:val="008749D9"/>
    <w:rsid w:val="00875D25"/>
    <w:rsid w:val="00877FF1"/>
    <w:rsid w:val="00880346"/>
    <w:rsid w:val="00880E35"/>
    <w:rsid w:val="00883334"/>
    <w:rsid w:val="008837DE"/>
    <w:rsid w:val="008875FE"/>
    <w:rsid w:val="00887F8E"/>
    <w:rsid w:val="00890956"/>
    <w:rsid w:val="00893842"/>
    <w:rsid w:val="00893EC3"/>
    <w:rsid w:val="008942F5"/>
    <w:rsid w:val="008952EA"/>
    <w:rsid w:val="00895EB8"/>
    <w:rsid w:val="00896234"/>
    <w:rsid w:val="0089661C"/>
    <w:rsid w:val="0089738C"/>
    <w:rsid w:val="00897E43"/>
    <w:rsid w:val="008A1610"/>
    <w:rsid w:val="008A76DE"/>
    <w:rsid w:val="008B1DD0"/>
    <w:rsid w:val="008B41C6"/>
    <w:rsid w:val="008B4AE8"/>
    <w:rsid w:val="008B58AC"/>
    <w:rsid w:val="008B734C"/>
    <w:rsid w:val="008B7683"/>
    <w:rsid w:val="008C162C"/>
    <w:rsid w:val="008C222B"/>
    <w:rsid w:val="008C25B5"/>
    <w:rsid w:val="008C2C8B"/>
    <w:rsid w:val="008C5738"/>
    <w:rsid w:val="008C6957"/>
    <w:rsid w:val="008C728F"/>
    <w:rsid w:val="008C7D69"/>
    <w:rsid w:val="008C7EAD"/>
    <w:rsid w:val="008D0345"/>
    <w:rsid w:val="008D0CFE"/>
    <w:rsid w:val="008D12D7"/>
    <w:rsid w:val="008D32DC"/>
    <w:rsid w:val="008D6152"/>
    <w:rsid w:val="008D6913"/>
    <w:rsid w:val="008D6A86"/>
    <w:rsid w:val="008E1FF0"/>
    <w:rsid w:val="008E4905"/>
    <w:rsid w:val="008E4E24"/>
    <w:rsid w:val="008E7735"/>
    <w:rsid w:val="008E7BA9"/>
    <w:rsid w:val="008F0F81"/>
    <w:rsid w:val="008F1090"/>
    <w:rsid w:val="008F13AF"/>
    <w:rsid w:val="008F205E"/>
    <w:rsid w:val="008F27BF"/>
    <w:rsid w:val="008F2E18"/>
    <w:rsid w:val="008F2E64"/>
    <w:rsid w:val="008F5F56"/>
    <w:rsid w:val="008F6207"/>
    <w:rsid w:val="009003A4"/>
    <w:rsid w:val="00900A34"/>
    <w:rsid w:val="00900B70"/>
    <w:rsid w:val="00900D72"/>
    <w:rsid w:val="009021E1"/>
    <w:rsid w:val="00902346"/>
    <w:rsid w:val="00903582"/>
    <w:rsid w:val="00904C09"/>
    <w:rsid w:val="00904CA3"/>
    <w:rsid w:val="00905570"/>
    <w:rsid w:val="00905C56"/>
    <w:rsid w:val="00905CF0"/>
    <w:rsid w:val="00907D21"/>
    <w:rsid w:val="0091057A"/>
    <w:rsid w:val="00910F25"/>
    <w:rsid w:val="00910F99"/>
    <w:rsid w:val="009113FE"/>
    <w:rsid w:val="00911599"/>
    <w:rsid w:val="00913003"/>
    <w:rsid w:val="00913196"/>
    <w:rsid w:val="009142EC"/>
    <w:rsid w:val="009145E4"/>
    <w:rsid w:val="00914A44"/>
    <w:rsid w:val="00914B9C"/>
    <w:rsid w:val="009154C3"/>
    <w:rsid w:val="00915568"/>
    <w:rsid w:val="00915BEC"/>
    <w:rsid w:val="00917A00"/>
    <w:rsid w:val="0092189F"/>
    <w:rsid w:val="00921998"/>
    <w:rsid w:val="00921C96"/>
    <w:rsid w:val="00923540"/>
    <w:rsid w:val="00923626"/>
    <w:rsid w:val="00923E35"/>
    <w:rsid w:val="009240CA"/>
    <w:rsid w:val="00924146"/>
    <w:rsid w:val="00926767"/>
    <w:rsid w:val="00926C4D"/>
    <w:rsid w:val="00926F49"/>
    <w:rsid w:val="00927375"/>
    <w:rsid w:val="00930005"/>
    <w:rsid w:val="0093032C"/>
    <w:rsid w:val="009315A4"/>
    <w:rsid w:val="0093216F"/>
    <w:rsid w:val="0093249C"/>
    <w:rsid w:val="009337B4"/>
    <w:rsid w:val="00934684"/>
    <w:rsid w:val="00934817"/>
    <w:rsid w:val="00934C76"/>
    <w:rsid w:val="00935C35"/>
    <w:rsid w:val="009360EB"/>
    <w:rsid w:val="009361D5"/>
    <w:rsid w:val="009368CF"/>
    <w:rsid w:val="00937413"/>
    <w:rsid w:val="009412CD"/>
    <w:rsid w:val="00941CE7"/>
    <w:rsid w:val="009428A4"/>
    <w:rsid w:val="0094446C"/>
    <w:rsid w:val="00947043"/>
    <w:rsid w:val="00947674"/>
    <w:rsid w:val="0095073C"/>
    <w:rsid w:val="009535A7"/>
    <w:rsid w:val="00954796"/>
    <w:rsid w:val="00955B9F"/>
    <w:rsid w:val="00956B81"/>
    <w:rsid w:val="00960188"/>
    <w:rsid w:val="00960ECD"/>
    <w:rsid w:val="009610BA"/>
    <w:rsid w:val="00963147"/>
    <w:rsid w:val="00964B6D"/>
    <w:rsid w:val="009659F4"/>
    <w:rsid w:val="00965B78"/>
    <w:rsid w:val="00970D60"/>
    <w:rsid w:val="009727DB"/>
    <w:rsid w:val="0097347C"/>
    <w:rsid w:val="009745BF"/>
    <w:rsid w:val="00975296"/>
    <w:rsid w:val="00976055"/>
    <w:rsid w:val="00976D6E"/>
    <w:rsid w:val="00976D82"/>
    <w:rsid w:val="00977469"/>
    <w:rsid w:val="009804CF"/>
    <w:rsid w:val="0098074D"/>
    <w:rsid w:val="0098101E"/>
    <w:rsid w:val="009813DA"/>
    <w:rsid w:val="009815C7"/>
    <w:rsid w:val="00981769"/>
    <w:rsid w:val="009825C1"/>
    <w:rsid w:val="00982CFE"/>
    <w:rsid w:val="00982D0A"/>
    <w:rsid w:val="0098331F"/>
    <w:rsid w:val="00985627"/>
    <w:rsid w:val="00986DE6"/>
    <w:rsid w:val="009874D0"/>
    <w:rsid w:val="0099390E"/>
    <w:rsid w:val="009960E5"/>
    <w:rsid w:val="00996291"/>
    <w:rsid w:val="009965CC"/>
    <w:rsid w:val="009A0D0A"/>
    <w:rsid w:val="009A1161"/>
    <w:rsid w:val="009A11C7"/>
    <w:rsid w:val="009A22B8"/>
    <w:rsid w:val="009A34C2"/>
    <w:rsid w:val="009A405E"/>
    <w:rsid w:val="009A59FA"/>
    <w:rsid w:val="009A7ADC"/>
    <w:rsid w:val="009B098B"/>
    <w:rsid w:val="009B0D30"/>
    <w:rsid w:val="009B3C29"/>
    <w:rsid w:val="009B4F9C"/>
    <w:rsid w:val="009B57B8"/>
    <w:rsid w:val="009B5CF0"/>
    <w:rsid w:val="009C14ED"/>
    <w:rsid w:val="009C19B7"/>
    <w:rsid w:val="009C37DD"/>
    <w:rsid w:val="009C383E"/>
    <w:rsid w:val="009C3A21"/>
    <w:rsid w:val="009C49F5"/>
    <w:rsid w:val="009C5ABB"/>
    <w:rsid w:val="009C62E1"/>
    <w:rsid w:val="009C7BDB"/>
    <w:rsid w:val="009D0C6A"/>
    <w:rsid w:val="009D1C10"/>
    <w:rsid w:val="009D21F4"/>
    <w:rsid w:val="009D567E"/>
    <w:rsid w:val="009D6532"/>
    <w:rsid w:val="009D6A1A"/>
    <w:rsid w:val="009D6A28"/>
    <w:rsid w:val="009D76C6"/>
    <w:rsid w:val="009D7C51"/>
    <w:rsid w:val="009E196C"/>
    <w:rsid w:val="009E2287"/>
    <w:rsid w:val="009E2EB0"/>
    <w:rsid w:val="009E30A0"/>
    <w:rsid w:val="009E373E"/>
    <w:rsid w:val="009E465A"/>
    <w:rsid w:val="009E6A0A"/>
    <w:rsid w:val="009F035B"/>
    <w:rsid w:val="009F1478"/>
    <w:rsid w:val="009F36BF"/>
    <w:rsid w:val="009F4C19"/>
    <w:rsid w:val="009F4CCB"/>
    <w:rsid w:val="009F6C69"/>
    <w:rsid w:val="009F7342"/>
    <w:rsid w:val="00A0036A"/>
    <w:rsid w:val="00A00DE5"/>
    <w:rsid w:val="00A044E2"/>
    <w:rsid w:val="00A066D8"/>
    <w:rsid w:val="00A07005"/>
    <w:rsid w:val="00A07873"/>
    <w:rsid w:val="00A101C9"/>
    <w:rsid w:val="00A1090B"/>
    <w:rsid w:val="00A111B6"/>
    <w:rsid w:val="00A149D5"/>
    <w:rsid w:val="00A15DF7"/>
    <w:rsid w:val="00A1669A"/>
    <w:rsid w:val="00A16F9F"/>
    <w:rsid w:val="00A17520"/>
    <w:rsid w:val="00A1792B"/>
    <w:rsid w:val="00A2199A"/>
    <w:rsid w:val="00A22238"/>
    <w:rsid w:val="00A22C46"/>
    <w:rsid w:val="00A24C08"/>
    <w:rsid w:val="00A24CA4"/>
    <w:rsid w:val="00A25282"/>
    <w:rsid w:val="00A268ED"/>
    <w:rsid w:val="00A26D27"/>
    <w:rsid w:val="00A2710C"/>
    <w:rsid w:val="00A3643E"/>
    <w:rsid w:val="00A376EE"/>
    <w:rsid w:val="00A41C40"/>
    <w:rsid w:val="00A42277"/>
    <w:rsid w:val="00A42349"/>
    <w:rsid w:val="00A424FE"/>
    <w:rsid w:val="00A42A99"/>
    <w:rsid w:val="00A44248"/>
    <w:rsid w:val="00A45108"/>
    <w:rsid w:val="00A4591E"/>
    <w:rsid w:val="00A472DA"/>
    <w:rsid w:val="00A5001A"/>
    <w:rsid w:val="00A509F0"/>
    <w:rsid w:val="00A5151A"/>
    <w:rsid w:val="00A52ACA"/>
    <w:rsid w:val="00A53414"/>
    <w:rsid w:val="00A53A08"/>
    <w:rsid w:val="00A53B73"/>
    <w:rsid w:val="00A541A3"/>
    <w:rsid w:val="00A547E9"/>
    <w:rsid w:val="00A55045"/>
    <w:rsid w:val="00A57E0A"/>
    <w:rsid w:val="00A60E72"/>
    <w:rsid w:val="00A62F22"/>
    <w:rsid w:val="00A65052"/>
    <w:rsid w:val="00A659FF"/>
    <w:rsid w:val="00A666B6"/>
    <w:rsid w:val="00A676D1"/>
    <w:rsid w:val="00A70BEF"/>
    <w:rsid w:val="00A71390"/>
    <w:rsid w:val="00A71C8D"/>
    <w:rsid w:val="00A72427"/>
    <w:rsid w:val="00A734AB"/>
    <w:rsid w:val="00A75692"/>
    <w:rsid w:val="00A75A53"/>
    <w:rsid w:val="00A766E3"/>
    <w:rsid w:val="00A77919"/>
    <w:rsid w:val="00A807EE"/>
    <w:rsid w:val="00A80F63"/>
    <w:rsid w:val="00A8144D"/>
    <w:rsid w:val="00A823F6"/>
    <w:rsid w:val="00A8535A"/>
    <w:rsid w:val="00A85640"/>
    <w:rsid w:val="00A8719E"/>
    <w:rsid w:val="00A90CFD"/>
    <w:rsid w:val="00A91AC7"/>
    <w:rsid w:val="00A94F0A"/>
    <w:rsid w:val="00A9602E"/>
    <w:rsid w:val="00A9637A"/>
    <w:rsid w:val="00AA0A89"/>
    <w:rsid w:val="00AA1AD2"/>
    <w:rsid w:val="00AA2C85"/>
    <w:rsid w:val="00AA3CFD"/>
    <w:rsid w:val="00AA5368"/>
    <w:rsid w:val="00AA6429"/>
    <w:rsid w:val="00AA6C3E"/>
    <w:rsid w:val="00AA7135"/>
    <w:rsid w:val="00AA7F49"/>
    <w:rsid w:val="00AB2B5A"/>
    <w:rsid w:val="00AB38A5"/>
    <w:rsid w:val="00AB518F"/>
    <w:rsid w:val="00AB67D9"/>
    <w:rsid w:val="00AB7393"/>
    <w:rsid w:val="00AC01AA"/>
    <w:rsid w:val="00AC0209"/>
    <w:rsid w:val="00AC126A"/>
    <w:rsid w:val="00AC2983"/>
    <w:rsid w:val="00AC3EE9"/>
    <w:rsid w:val="00AC4F72"/>
    <w:rsid w:val="00AC5041"/>
    <w:rsid w:val="00AC5AE8"/>
    <w:rsid w:val="00AC5B7D"/>
    <w:rsid w:val="00AC77F0"/>
    <w:rsid w:val="00AC7C0D"/>
    <w:rsid w:val="00AD026C"/>
    <w:rsid w:val="00AD1797"/>
    <w:rsid w:val="00AD1F99"/>
    <w:rsid w:val="00AD2311"/>
    <w:rsid w:val="00AD29D9"/>
    <w:rsid w:val="00AD47E4"/>
    <w:rsid w:val="00AD61D0"/>
    <w:rsid w:val="00AE1A84"/>
    <w:rsid w:val="00AE3E1F"/>
    <w:rsid w:val="00AE482E"/>
    <w:rsid w:val="00AE5C4D"/>
    <w:rsid w:val="00AE6F19"/>
    <w:rsid w:val="00AE72E2"/>
    <w:rsid w:val="00AF16B2"/>
    <w:rsid w:val="00AF1B39"/>
    <w:rsid w:val="00AF36AA"/>
    <w:rsid w:val="00AF702F"/>
    <w:rsid w:val="00AF741A"/>
    <w:rsid w:val="00AF7CBE"/>
    <w:rsid w:val="00B01ADB"/>
    <w:rsid w:val="00B04161"/>
    <w:rsid w:val="00B04BA8"/>
    <w:rsid w:val="00B056F9"/>
    <w:rsid w:val="00B0601F"/>
    <w:rsid w:val="00B072AC"/>
    <w:rsid w:val="00B110C8"/>
    <w:rsid w:val="00B11C6A"/>
    <w:rsid w:val="00B11E3D"/>
    <w:rsid w:val="00B13F70"/>
    <w:rsid w:val="00B1429E"/>
    <w:rsid w:val="00B14D2C"/>
    <w:rsid w:val="00B14F40"/>
    <w:rsid w:val="00B17E82"/>
    <w:rsid w:val="00B20608"/>
    <w:rsid w:val="00B213A7"/>
    <w:rsid w:val="00B24399"/>
    <w:rsid w:val="00B2546B"/>
    <w:rsid w:val="00B33C1F"/>
    <w:rsid w:val="00B35D4B"/>
    <w:rsid w:val="00B35FCB"/>
    <w:rsid w:val="00B36166"/>
    <w:rsid w:val="00B404A5"/>
    <w:rsid w:val="00B407A0"/>
    <w:rsid w:val="00B40D89"/>
    <w:rsid w:val="00B42A6A"/>
    <w:rsid w:val="00B430E2"/>
    <w:rsid w:val="00B43FE5"/>
    <w:rsid w:val="00B44DDC"/>
    <w:rsid w:val="00B45559"/>
    <w:rsid w:val="00B4575A"/>
    <w:rsid w:val="00B45C6F"/>
    <w:rsid w:val="00B46F51"/>
    <w:rsid w:val="00B46FF8"/>
    <w:rsid w:val="00B4723A"/>
    <w:rsid w:val="00B5021F"/>
    <w:rsid w:val="00B50FCE"/>
    <w:rsid w:val="00B51D38"/>
    <w:rsid w:val="00B524E1"/>
    <w:rsid w:val="00B5371D"/>
    <w:rsid w:val="00B53A3B"/>
    <w:rsid w:val="00B575BA"/>
    <w:rsid w:val="00B57E18"/>
    <w:rsid w:val="00B57F89"/>
    <w:rsid w:val="00B6197E"/>
    <w:rsid w:val="00B626A9"/>
    <w:rsid w:val="00B6325B"/>
    <w:rsid w:val="00B641AA"/>
    <w:rsid w:val="00B64D14"/>
    <w:rsid w:val="00B654DA"/>
    <w:rsid w:val="00B6715F"/>
    <w:rsid w:val="00B7000C"/>
    <w:rsid w:val="00B70C9D"/>
    <w:rsid w:val="00B7142D"/>
    <w:rsid w:val="00B7146B"/>
    <w:rsid w:val="00B71608"/>
    <w:rsid w:val="00B717DC"/>
    <w:rsid w:val="00B72D17"/>
    <w:rsid w:val="00B76429"/>
    <w:rsid w:val="00B77B49"/>
    <w:rsid w:val="00B81BCB"/>
    <w:rsid w:val="00B822A2"/>
    <w:rsid w:val="00B8361B"/>
    <w:rsid w:val="00B84293"/>
    <w:rsid w:val="00B86471"/>
    <w:rsid w:val="00B86A89"/>
    <w:rsid w:val="00B87FC1"/>
    <w:rsid w:val="00B901F2"/>
    <w:rsid w:val="00B90D05"/>
    <w:rsid w:val="00B929E1"/>
    <w:rsid w:val="00B931FA"/>
    <w:rsid w:val="00B93BA5"/>
    <w:rsid w:val="00B952F3"/>
    <w:rsid w:val="00B956D4"/>
    <w:rsid w:val="00B95AAF"/>
    <w:rsid w:val="00B9689E"/>
    <w:rsid w:val="00B96F69"/>
    <w:rsid w:val="00B97446"/>
    <w:rsid w:val="00BA0214"/>
    <w:rsid w:val="00BA0601"/>
    <w:rsid w:val="00BA0DD6"/>
    <w:rsid w:val="00BA202E"/>
    <w:rsid w:val="00BA20CB"/>
    <w:rsid w:val="00BA4819"/>
    <w:rsid w:val="00BA4C76"/>
    <w:rsid w:val="00BA7432"/>
    <w:rsid w:val="00BA7F57"/>
    <w:rsid w:val="00BB0F67"/>
    <w:rsid w:val="00BB1498"/>
    <w:rsid w:val="00BB2764"/>
    <w:rsid w:val="00BB392D"/>
    <w:rsid w:val="00BB5863"/>
    <w:rsid w:val="00BB6A21"/>
    <w:rsid w:val="00BC07B7"/>
    <w:rsid w:val="00BC199E"/>
    <w:rsid w:val="00BC1AA0"/>
    <w:rsid w:val="00BC2495"/>
    <w:rsid w:val="00BC2AAF"/>
    <w:rsid w:val="00BC314A"/>
    <w:rsid w:val="00BC372B"/>
    <w:rsid w:val="00BC3A6B"/>
    <w:rsid w:val="00BC5A58"/>
    <w:rsid w:val="00BC604D"/>
    <w:rsid w:val="00BC63A6"/>
    <w:rsid w:val="00BC7EB9"/>
    <w:rsid w:val="00BD2643"/>
    <w:rsid w:val="00BD28E5"/>
    <w:rsid w:val="00BD2EDF"/>
    <w:rsid w:val="00BD368F"/>
    <w:rsid w:val="00BD4C45"/>
    <w:rsid w:val="00BD56B1"/>
    <w:rsid w:val="00BD6558"/>
    <w:rsid w:val="00BD6AF9"/>
    <w:rsid w:val="00BD7617"/>
    <w:rsid w:val="00BE0074"/>
    <w:rsid w:val="00BE09EE"/>
    <w:rsid w:val="00BE18F6"/>
    <w:rsid w:val="00BE29F1"/>
    <w:rsid w:val="00BE4399"/>
    <w:rsid w:val="00BE453D"/>
    <w:rsid w:val="00BE4C45"/>
    <w:rsid w:val="00BE77A4"/>
    <w:rsid w:val="00BF057E"/>
    <w:rsid w:val="00BF09C9"/>
    <w:rsid w:val="00BF1291"/>
    <w:rsid w:val="00BF177C"/>
    <w:rsid w:val="00BF1EE3"/>
    <w:rsid w:val="00BF21E9"/>
    <w:rsid w:val="00BF2AD7"/>
    <w:rsid w:val="00BF2F76"/>
    <w:rsid w:val="00BF3022"/>
    <w:rsid w:val="00BF3214"/>
    <w:rsid w:val="00BF3716"/>
    <w:rsid w:val="00BF5573"/>
    <w:rsid w:val="00BF5F5A"/>
    <w:rsid w:val="00C0017E"/>
    <w:rsid w:val="00C00244"/>
    <w:rsid w:val="00C00BEB"/>
    <w:rsid w:val="00C015B7"/>
    <w:rsid w:val="00C02718"/>
    <w:rsid w:val="00C02DD5"/>
    <w:rsid w:val="00C03D13"/>
    <w:rsid w:val="00C044D8"/>
    <w:rsid w:val="00C0486B"/>
    <w:rsid w:val="00C04C6D"/>
    <w:rsid w:val="00C0590F"/>
    <w:rsid w:val="00C07F65"/>
    <w:rsid w:val="00C10B3A"/>
    <w:rsid w:val="00C11F2F"/>
    <w:rsid w:val="00C12AAF"/>
    <w:rsid w:val="00C14F77"/>
    <w:rsid w:val="00C15867"/>
    <w:rsid w:val="00C16963"/>
    <w:rsid w:val="00C2005C"/>
    <w:rsid w:val="00C22000"/>
    <w:rsid w:val="00C2235C"/>
    <w:rsid w:val="00C22398"/>
    <w:rsid w:val="00C2296D"/>
    <w:rsid w:val="00C23155"/>
    <w:rsid w:val="00C247A5"/>
    <w:rsid w:val="00C2541F"/>
    <w:rsid w:val="00C26EBE"/>
    <w:rsid w:val="00C30306"/>
    <w:rsid w:val="00C306FF"/>
    <w:rsid w:val="00C30CA4"/>
    <w:rsid w:val="00C30CEB"/>
    <w:rsid w:val="00C32A81"/>
    <w:rsid w:val="00C37C7D"/>
    <w:rsid w:val="00C40069"/>
    <w:rsid w:val="00C40C41"/>
    <w:rsid w:val="00C41D5A"/>
    <w:rsid w:val="00C41D88"/>
    <w:rsid w:val="00C44915"/>
    <w:rsid w:val="00C450D5"/>
    <w:rsid w:val="00C45885"/>
    <w:rsid w:val="00C46242"/>
    <w:rsid w:val="00C47AC5"/>
    <w:rsid w:val="00C47D98"/>
    <w:rsid w:val="00C50F22"/>
    <w:rsid w:val="00C52342"/>
    <w:rsid w:val="00C577A8"/>
    <w:rsid w:val="00C57971"/>
    <w:rsid w:val="00C60143"/>
    <w:rsid w:val="00C62684"/>
    <w:rsid w:val="00C63B8E"/>
    <w:rsid w:val="00C64699"/>
    <w:rsid w:val="00C65BD7"/>
    <w:rsid w:val="00C65CDB"/>
    <w:rsid w:val="00C66431"/>
    <w:rsid w:val="00C67151"/>
    <w:rsid w:val="00C7188B"/>
    <w:rsid w:val="00C73D53"/>
    <w:rsid w:val="00C747B4"/>
    <w:rsid w:val="00C75B6D"/>
    <w:rsid w:val="00C76BA4"/>
    <w:rsid w:val="00C771FF"/>
    <w:rsid w:val="00C8361F"/>
    <w:rsid w:val="00C83A48"/>
    <w:rsid w:val="00C83E3F"/>
    <w:rsid w:val="00C85865"/>
    <w:rsid w:val="00C85BB1"/>
    <w:rsid w:val="00C85E85"/>
    <w:rsid w:val="00C86255"/>
    <w:rsid w:val="00C8662D"/>
    <w:rsid w:val="00C90089"/>
    <w:rsid w:val="00C9093F"/>
    <w:rsid w:val="00C91D6C"/>
    <w:rsid w:val="00C926C8"/>
    <w:rsid w:val="00C92774"/>
    <w:rsid w:val="00C942FB"/>
    <w:rsid w:val="00C96401"/>
    <w:rsid w:val="00C9641F"/>
    <w:rsid w:val="00CA1A0E"/>
    <w:rsid w:val="00CA2EAE"/>
    <w:rsid w:val="00CA4AC1"/>
    <w:rsid w:val="00CA59FB"/>
    <w:rsid w:val="00CA6AA2"/>
    <w:rsid w:val="00CA7297"/>
    <w:rsid w:val="00CB0316"/>
    <w:rsid w:val="00CB0B11"/>
    <w:rsid w:val="00CB0BEE"/>
    <w:rsid w:val="00CB15EB"/>
    <w:rsid w:val="00CB1905"/>
    <w:rsid w:val="00CB1DBA"/>
    <w:rsid w:val="00CB24A7"/>
    <w:rsid w:val="00CB2EEC"/>
    <w:rsid w:val="00CB3D8F"/>
    <w:rsid w:val="00CB426A"/>
    <w:rsid w:val="00CB5354"/>
    <w:rsid w:val="00CC1E41"/>
    <w:rsid w:val="00CC3C9E"/>
    <w:rsid w:val="00CC5D7B"/>
    <w:rsid w:val="00CC6A14"/>
    <w:rsid w:val="00CC70A3"/>
    <w:rsid w:val="00CD07E3"/>
    <w:rsid w:val="00CD1A7D"/>
    <w:rsid w:val="00CD1D7D"/>
    <w:rsid w:val="00CD4442"/>
    <w:rsid w:val="00CD4C8D"/>
    <w:rsid w:val="00CD53C3"/>
    <w:rsid w:val="00CD574E"/>
    <w:rsid w:val="00CD5B2D"/>
    <w:rsid w:val="00CD647C"/>
    <w:rsid w:val="00CD7359"/>
    <w:rsid w:val="00CE1B91"/>
    <w:rsid w:val="00CE38CF"/>
    <w:rsid w:val="00CE4060"/>
    <w:rsid w:val="00CE4C22"/>
    <w:rsid w:val="00CE5E9B"/>
    <w:rsid w:val="00CE6E34"/>
    <w:rsid w:val="00CE76E5"/>
    <w:rsid w:val="00CF276D"/>
    <w:rsid w:val="00CF3A43"/>
    <w:rsid w:val="00CF41EC"/>
    <w:rsid w:val="00CF4778"/>
    <w:rsid w:val="00CF5AC8"/>
    <w:rsid w:val="00CF5C76"/>
    <w:rsid w:val="00CF5D04"/>
    <w:rsid w:val="00CF6736"/>
    <w:rsid w:val="00D010B3"/>
    <w:rsid w:val="00D013EE"/>
    <w:rsid w:val="00D01623"/>
    <w:rsid w:val="00D01852"/>
    <w:rsid w:val="00D01C7B"/>
    <w:rsid w:val="00D03257"/>
    <w:rsid w:val="00D04DE4"/>
    <w:rsid w:val="00D0566A"/>
    <w:rsid w:val="00D063F1"/>
    <w:rsid w:val="00D065D1"/>
    <w:rsid w:val="00D06D98"/>
    <w:rsid w:val="00D06EA3"/>
    <w:rsid w:val="00D074E4"/>
    <w:rsid w:val="00D077AC"/>
    <w:rsid w:val="00D07E89"/>
    <w:rsid w:val="00D10A77"/>
    <w:rsid w:val="00D11735"/>
    <w:rsid w:val="00D11DDA"/>
    <w:rsid w:val="00D12A56"/>
    <w:rsid w:val="00D12E3F"/>
    <w:rsid w:val="00D13631"/>
    <w:rsid w:val="00D143B9"/>
    <w:rsid w:val="00D149D9"/>
    <w:rsid w:val="00D14F22"/>
    <w:rsid w:val="00D14FAE"/>
    <w:rsid w:val="00D16627"/>
    <w:rsid w:val="00D16FED"/>
    <w:rsid w:val="00D172F9"/>
    <w:rsid w:val="00D201F0"/>
    <w:rsid w:val="00D20DC7"/>
    <w:rsid w:val="00D220B7"/>
    <w:rsid w:val="00D231F8"/>
    <w:rsid w:val="00D23660"/>
    <w:rsid w:val="00D25712"/>
    <w:rsid w:val="00D25736"/>
    <w:rsid w:val="00D25E1F"/>
    <w:rsid w:val="00D26926"/>
    <w:rsid w:val="00D26D68"/>
    <w:rsid w:val="00D309AD"/>
    <w:rsid w:val="00D30D26"/>
    <w:rsid w:val="00D322FF"/>
    <w:rsid w:val="00D3334C"/>
    <w:rsid w:val="00D3380D"/>
    <w:rsid w:val="00D34DBB"/>
    <w:rsid w:val="00D3651F"/>
    <w:rsid w:val="00D4069F"/>
    <w:rsid w:val="00D40963"/>
    <w:rsid w:val="00D43555"/>
    <w:rsid w:val="00D43824"/>
    <w:rsid w:val="00D443B4"/>
    <w:rsid w:val="00D4475D"/>
    <w:rsid w:val="00D45298"/>
    <w:rsid w:val="00D4741C"/>
    <w:rsid w:val="00D47CE7"/>
    <w:rsid w:val="00D52A66"/>
    <w:rsid w:val="00D5322C"/>
    <w:rsid w:val="00D539CC"/>
    <w:rsid w:val="00D53ED6"/>
    <w:rsid w:val="00D55A75"/>
    <w:rsid w:val="00D57918"/>
    <w:rsid w:val="00D60E69"/>
    <w:rsid w:val="00D61FFB"/>
    <w:rsid w:val="00D62A6E"/>
    <w:rsid w:val="00D63A17"/>
    <w:rsid w:val="00D66247"/>
    <w:rsid w:val="00D66DC3"/>
    <w:rsid w:val="00D6726D"/>
    <w:rsid w:val="00D67625"/>
    <w:rsid w:val="00D70766"/>
    <w:rsid w:val="00D71330"/>
    <w:rsid w:val="00D715F8"/>
    <w:rsid w:val="00D73388"/>
    <w:rsid w:val="00D73DC6"/>
    <w:rsid w:val="00D7433D"/>
    <w:rsid w:val="00D74C1A"/>
    <w:rsid w:val="00D754C1"/>
    <w:rsid w:val="00D7582D"/>
    <w:rsid w:val="00D75E9B"/>
    <w:rsid w:val="00D75FC2"/>
    <w:rsid w:val="00D76113"/>
    <w:rsid w:val="00D76F62"/>
    <w:rsid w:val="00D77393"/>
    <w:rsid w:val="00D77A35"/>
    <w:rsid w:val="00D81B3E"/>
    <w:rsid w:val="00D84A66"/>
    <w:rsid w:val="00D86724"/>
    <w:rsid w:val="00D86C9D"/>
    <w:rsid w:val="00D86F7D"/>
    <w:rsid w:val="00D90C70"/>
    <w:rsid w:val="00D90E49"/>
    <w:rsid w:val="00D910C9"/>
    <w:rsid w:val="00D91687"/>
    <w:rsid w:val="00D9195C"/>
    <w:rsid w:val="00D9203F"/>
    <w:rsid w:val="00D94566"/>
    <w:rsid w:val="00D95356"/>
    <w:rsid w:val="00D95E31"/>
    <w:rsid w:val="00D966D9"/>
    <w:rsid w:val="00D96ADE"/>
    <w:rsid w:val="00DA0CE2"/>
    <w:rsid w:val="00DA2194"/>
    <w:rsid w:val="00DA2387"/>
    <w:rsid w:val="00DA2CBD"/>
    <w:rsid w:val="00DA6DCF"/>
    <w:rsid w:val="00DA7982"/>
    <w:rsid w:val="00DB0C7F"/>
    <w:rsid w:val="00DB3E7F"/>
    <w:rsid w:val="00DB4D75"/>
    <w:rsid w:val="00DB79E9"/>
    <w:rsid w:val="00DB7D01"/>
    <w:rsid w:val="00DC158F"/>
    <w:rsid w:val="00DC210A"/>
    <w:rsid w:val="00DC6A10"/>
    <w:rsid w:val="00DD1D0F"/>
    <w:rsid w:val="00DD50AB"/>
    <w:rsid w:val="00DD6B88"/>
    <w:rsid w:val="00DD725D"/>
    <w:rsid w:val="00DD74A5"/>
    <w:rsid w:val="00DD7E74"/>
    <w:rsid w:val="00DD7F10"/>
    <w:rsid w:val="00DE2EAE"/>
    <w:rsid w:val="00DE2F1B"/>
    <w:rsid w:val="00DE5042"/>
    <w:rsid w:val="00DE657E"/>
    <w:rsid w:val="00DE705B"/>
    <w:rsid w:val="00DE73A4"/>
    <w:rsid w:val="00DF3FDA"/>
    <w:rsid w:val="00DF4704"/>
    <w:rsid w:val="00DF5435"/>
    <w:rsid w:val="00E024AA"/>
    <w:rsid w:val="00E024AC"/>
    <w:rsid w:val="00E02805"/>
    <w:rsid w:val="00E02C78"/>
    <w:rsid w:val="00E043D2"/>
    <w:rsid w:val="00E04BA8"/>
    <w:rsid w:val="00E130BB"/>
    <w:rsid w:val="00E130F7"/>
    <w:rsid w:val="00E14739"/>
    <w:rsid w:val="00E15126"/>
    <w:rsid w:val="00E15C77"/>
    <w:rsid w:val="00E167AC"/>
    <w:rsid w:val="00E1693E"/>
    <w:rsid w:val="00E2124B"/>
    <w:rsid w:val="00E2182D"/>
    <w:rsid w:val="00E250F1"/>
    <w:rsid w:val="00E27451"/>
    <w:rsid w:val="00E27A78"/>
    <w:rsid w:val="00E317B0"/>
    <w:rsid w:val="00E32D65"/>
    <w:rsid w:val="00E32DB6"/>
    <w:rsid w:val="00E3445C"/>
    <w:rsid w:val="00E3450C"/>
    <w:rsid w:val="00E3550D"/>
    <w:rsid w:val="00E35D31"/>
    <w:rsid w:val="00E40514"/>
    <w:rsid w:val="00E407DE"/>
    <w:rsid w:val="00E417CF"/>
    <w:rsid w:val="00E41E80"/>
    <w:rsid w:val="00E45BEB"/>
    <w:rsid w:val="00E46777"/>
    <w:rsid w:val="00E467BD"/>
    <w:rsid w:val="00E50236"/>
    <w:rsid w:val="00E50325"/>
    <w:rsid w:val="00E5093E"/>
    <w:rsid w:val="00E510CB"/>
    <w:rsid w:val="00E513C4"/>
    <w:rsid w:val="00E51780"/>
    <w:rsid w:val="00E52838"/>
    <w:rsid w:val="00E5395E"/>
    <w:rsid w:val="00E53C23"/>
    <w:rsid w:val="00E56091"/>
    <w:rsid w:val="00E6068A"/>
    <w:rsid w:val="00E6069F"/>
    <w:rsid w:val="00E614E0"/>
    <w:rsid w:val="00E6180C"/>
    <w:rsid w:val="00E66261"/>
    <w:rsid w:val="00E66B10"/>
    <w:rsid w:val="00E67793"/>
    <w:rsid w:val="00E70A97"/>
    <w:rsid w:val="00E70A9B"/>
    <w:rsid w:val="00E72C6B"/>
    <w:rsid w:val="00E738FF"/>
    <w:rsid w:val="00E73F7F"/>
    <w:rsid w:val="00E74554"/>
    <w:rsid w:val="00E7537E"/>
    <w:rsid w:val="00E753E8"/>
    <w:rsid w:val="00E756F0"/>
    <w:rsid w:val="00E75BC7"/>
    <w:rsid w:val="00E7605C"/>
    <w:rsid w:val="00E812B4"/>
    <w:rsid w:val="00E817D7"/>
    <w:rsid w:val="00E81D1B"/>
    <w:rsid w:val="00E83D6D"/>
    <w:rsid w:val="00E85409"/>
    <w:rsid w:val="00E86A04"/>
    <w:rsid w:val="00E907DE"/>
    <w:rsid w:val="00E92BD7"/>
    <w:rsid w:val="00E9339B"/>
    <w:rsid w:val="00E9354F"/>
    <w:rsid w:val="00E93E5D"/>
    <w:rsid w:val="00E94E88"/>
    <w:rsid w:val="00E96E00"/>
    <w:rsid w:val="00E97701"/>
    <w:rsid w:val="00EA08B0"/>
    <w:rsid w:val="00EA1DB9"/>
    <w:rsid w:val="00EA29C1"/>
    <w:rsid w:val="00EA2B57"/>
    <w:rsid w:val="00EA429F"/>
    <w:rsid w:val="00EA4F9E"/>
    <w:rsid w:val="00EA63CA"/>
    <w:rsid w:val="00EA6D3B"/>
    <w:rsid w:val="00EB00AD"/>
    <w:rsid w:val="00EB136C"/>
    <w:rsid w:val="00EB1413"/>
    <w:rsid w:val="00EB1687"/>
    <w:rsid w:val="00EB1C26"/>
    <w:rsid w:val="00EB1EF5"/>
    <w:rsid w:val="00EB2FAA"/>
    <w:rsid w:val="00EB34B4"/>
    <w:rsid w:val="00EB4567"/>
    <w:rsid w:val="00EB4664"/>
    <w:rsid w:val="00EB480E"/>
    <w:rsid w:val="00EB482E"/>
    <w:rsid w:val="00EB5EC6"/>
    <w:rsid w:val="00EB61BF"/>
    <w:rsid w:val="00EB7FC9"/>
    <w:rsid w:val="00EC5766"/>
    <w:rsid w:val="00EC60A9"/>
    <w:rsid w:val="00EC69FF"/>
    <w:rsid w:val="00EC76CA"/>
    <w:rsid w:val="00EC7A34"/>
    <w:rsid w:val="00EC7E41"/>
    <w:rsid w:val="00ED27E8"/>
    <w:rsid w:val="00ED617F"/>
    <w:rsid w:val="00ED7137"/>
    <w:rsid w:val="00ED78BE"/>
    <w:rsid w:val="00EE1E25"/>
    <w:rsid w:val="00EE2FA2"/>
    <w:rsid w:val="00EE3590"/>
    <w:rsid w:val="00EE54E8"/>
    <w:rsid w:val="00EE5E94"/>
    <w:rsid w:val="00EE6B8E"/>
    <w:rsid w:val="00EE7CC0"/>
    <w:rsid w:val="00EF06EA"/>
    <w:rsid w:val="00EF16A4"/>
    <w:rsid w:val="00EF172B"/>
    <w:rsid w:val="00EF1E15"/>
    <w:rsid w:val="00EF313F"/>
    <w:rsid w:val="00EF48A0"/>
    <w:rsid w:val="00EF4E30"/>
    <w:rsid w:val="00EF6629"/>
    <w:rsid w:val="00EF6F8B"/>
    <w:rsid w:val="00EF7010"/>
    <w:rsid w:val="00F00A2F"/>
    <w:rsid w:val="00F00AAE"/>
    <w:rsid w:val="00F00ADD"/>
    <w:rsid w:val="00F02864"/>
    <w:rsid w:val="00F02B45"/>
    <w:rsid w:val="00F02E49"/>
    <w:rsid w:val="00F04DAC"/>
    <w:rsid w:val="00F05068"/>
    <w:rsid w:val="00F0607F"/>
    <w:rsid w:val="00F061BC"/>
    <w:rsid w:val="00F07359"/>
    <w:rsid w:val="00F07604"/>
    <w:rsid w:val="00F10452"/>
    <w:rsid w:val="00F106EE"/>
    <w:rsid w:val="00F13852"/>
    <w:rsid w:val="00F16E35"/>
    <w:rsid w:val="00F209CB"/>
    <w:rsid w:val="00F20A4E"/>
    <w:rsid w:val="00F21088"/>
    <w:rsid w:val="00F2117F"/>
    <w:rsid w:val="00F2439D"/>
    <w:rsid w:val="00F255CD"/>
    <w:rsid w:val="00F27E8E"/>
    <w:rsid w:val="00F30336"/>
    <w:rsid w:val="00F30882"/>
    <w:rsid w:val="00F315CE"/>
    <w:rsid w:val="00F316B7"/>
    <w:rsid w:val="00F326BF"/>
    <w:rsid w:val="00F327E7"/>
    <w:rsid w:val="00F32C85"/>
    <w:rsid w:val="00F342EA"/>
    <w:rsid w:val="00F35746"/>
    <w:rsid w:val="00F36D6F"/>
    <w:rsid w:val="00F36D82"/>
    <w:rsid w:val="00F378A8"/>
    <w:rsid w:val="00F41AE9"/>
    <w:rsid w:val="00F41C12"/>
    <w:rsid w:val="00F442A3"/>
    <w:rsid w:val="00F447C7"/>
    <w:rsid w:val="00F44B1F"/>
    <w:rsid w:val="00F44BB8"/>
    <w:rsid w:val="00F459B4"/>
    <w:rsid w:val="00F46C15"/>
    <w:rsid w:val="00F476BB"/>
    <w:rsid w:val="00F5211B"/>
    <w:rsid w:val="00F54A8A"/>
    <w:rsid w:val="00F554A9"/>
    <w:rsid w:val="00F57E76"/>
    <w:rsid w:val="00F601B5"/>
    <w:rsid w:val="00F6118E"/>
    <w:rsid w:val="00F61458"/>
    <w:rsid w:val="00F632D1"/>
    <w:rsid w:val="00F66B9E"/>
    <w:rsid w:val="00F67347"/>
    <w:rsid w:val="00F70E36"/>
    <w:rsid w:val="00F716FD"/>
    <w:rsid w:val="00F73454"/>
    <w:rsid w:val="00F73561"/>
    <w:rsid w:val="00F73994"/>
    <w:rsid w:val="00F75DF3"/>
    <w:rsid w:val="00F76B54"/>
    <w:rsid w:val="00F7704B"/>
    <w:rsid w:val="00F77409"/>
    <w:rsid w:val="00F80355"/>
    <w:rsid w:val="00F809D2"/>
    <w:rsid w:val="00F82A46"/>
    <w:rsid w:val="00F864D2"/>
    <w:rsid w:val="00F8660C"/>
    <w:rsid w:val="00F86E72"/>
    <w:rsid w:val="00F87C43"/>
    <w:rsid w:val="00F9219C"/>
    <w:rsid w:val="00F9266B"/>
    <w:rsid w:val="00F94E58"/>
    <w:rsid w:val="00FA1558"/>
    <w:rsid w:val="00FA19A5"/>
    <w:rsid w:val="00FA3308"/>
    <w:rsid w:val="00FA5139"/>
    <w:rsid w:val="00FA524C"/>
    <w:rsid w:val="00FA5722"/>
    <w:rsid w:val="00FB0C81"/>
    <w:rsid w:val="00FB207F"/>
    <w:rsid w:val="00FB4BE1"/>
    <w:rsid w:val="00FB4D59"/>
    <w:rsid w:val="00FB70E4"/>
    <w:rsid w:val="00FC1E50"/>
    <w:rsid w:val="00FC2200"/>
    <w:rsid w:val="00FC2540"/>
    <w:rsid w:val="00FC25BC"/>
    <w:rsid w:val="00FC2912"/>
    <w:rsid w:val="00FC3BA6"/>
    <w:rsid w:val="00FC418F"/>
    <w:rsid w:val="00FC4A94"/>
    <w:rsid w:val="00FC4D62"/>
    <w:rsid w:val="00FC4EF6"/>
    <w:rsid w:val="00FD0BD0"/>
    <w:rsid w:val="00FD14F0"/>
    <w:rsid w:val="00FD29DD"/>
    <w:rsid w:val="00FD4CBD"/>
    <w:rsid w:val="00FD5699"/>
    <w:rsid w:val="00FD5C1A"/>
    <w:rsid w:val="00FD5F34"/>
    <w:rsid w:val="00FD6CF0"/>
    <w:rsid w:val="00FD73A1"/>
    <w:rsid w:val="00FE01EF"/>
    <w:rsid w:val="00FE1419"/>
    <w:rsid w:val="00FE1848"/>
    <w:rsid w:val="00FE31EB"/>
    <w:rsid w:val="00FE3F61"/>
    <w:rsid w:val="00FE4C79"/>
    <w:rsid w:val="00FE6B32"/>
    <w:rsid w:val="00FE6EF7"/>
    <w:rsid w:val="00FE7F06"/>
    <w:rsid w:val="00FF0204"/>
    <w:rsid w:val="00FF0F1F"/>
    <w:rsid w:val="00FF3AED"/>
    <w:rsid w:val="00FF407A"/>
    <w:rsid w:val="00FF4E3F"/>
    <w:rsid w:val="00FF653B"/>
    <w:rsid w:val="00FF78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2431D"/>
  <w15:docId w15:val="{8C88E9F9-02E4-4741-971D-A7AE4C5F5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771380"/>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71380"/>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771380"/>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771380"/>
    <w:rPr>
      <w:sz w:val="22"/>
      <w:szCs w:val="22"/>
      <w:lang w:val="en-CA"/>
    </w:rPr>
  </w:style>
  <w:style w:type="character" w:customStyle="1" w:styleId="Heading5Char">
    <w:name w:val="Heading 5 Char"/>
    <w:basedOn w:val="DefaultParagraphFont"/>
    <w:link w:val="Heading5"/>
    <w:rsid w:val="00771380"/>
    <w:rPr>
      <w:sz w:val="22"/>
      <w:szCs w:val="22"/>
      <w:lang w:val="en-CA"/>
    </w:rPr>
  </w:style>
  <w:style w:type="character" w:customStyle="1" w:styleId="Heading6Char">
    <w:name w:val="Heading 6 Char"/>
    <w:basedOn w:val="DefaultParagraphFont"/>
    <w:link w:val="Heading6"/>
    <w:rsid w:val="00771380"/>
    <w:rPr>
      <w:rFonts w:ascii="Arial" w:hAnsi="Arial"/>
      <w:i/>
      <w:sz w:val="22"/>
      <w:szCs w:val="22"/>
      <w:lang w:val="en-CA"/>
    </w:rPr>
  </w:style>
  <w:style w:type="character" w:customStyle="1" w:styleId="Heading7Char">
    <w:name w:val="Heading 7 Char"/>
    <w:basedOn w:val="DefaultParagraphFont"/>
    <w:link w:val="Heading7"/>
    <w:rsid w:val="00771380"/>
    <w:rPr>
      <w:rFonts w:ascii="Arial" w:hAnsi="Arial"/>
      <w:sz w:val="22"/>
      <w:szCs w:val="22"/>
      <w:lang w:val="en-CA"/>
    </w:rPr>
  </w:style>
  <w:style w:type="character" w:customStyle="1" w:styleId="Heading8Char">
    <w:name w:val="Heading 8 Char"/>
    <w:basedOn w:val="DefaultParagraphFont"/>
    <w:link w:val="Heading8"/>
    <w:rsid w:val="00771380"/>
    <w:rPr>
      <w:b/>
      <w:sz w:val="22"/>
      <w:szCs w:val="22"/>
      <w:lang w:val="en-CA"/>
    </w:rPr>
  </w:style>
  <w:style w:type="character" w:customStyle="1" w:styleId="Heading9Char">
    <w:name w:val="Heading 9 Char"/>
    <w:basedOn w:val="DefaultParagraphFont"/>
    <w:link w:val="Heading9"/>
    <w:rsid w:val="00771380"/>
    <w:rPr>
      <w:rFonts w:ascii="Arial" w:hAnsi="Arial"/>
      <w:i/>
      <w:sz w:val="18"/>
      <w:szCs w:val="22"/>
      <w:lang w:val="en-CA"/>
    </w:rPr>
  </w:style>
  <w:style w:type="character" w:styleId="Hyperlink">
    <w:name w:val="Hyperlink"/>
    <w:basedOn w:val="DefaultParagraphFont"/>
    <w:uiPriority w:val="99"/>
    <w:semiHidden/>
    <w:unhideWhenUsed/>
    <w:rsid w:val="00771380"/>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771380"/>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771380"/>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771380"/>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771380"/>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771380"/>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771380"/>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771380"/>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771380"/>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771380"/>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771380"/>
    <w:pPr>
      <w:tabs>
        <w:tab w:val="left" w:pos="1247"/>
      </w:tabs>
      <w:ind w:left="800"/>
      <w:jc w:val="left"/>
    </w:pPr>
    <w:rPr>
      <w:sz w:val="18"/>
      <w:szCs w:val="18"/>
      <w:lang w:val="en-GB"/>
    </w:rPr>
  </w:style>
  <w:style w:type="paragraph" w:styleId="TOC6">
    <w:name w:val="toc 6"/>
    <w:basedOn w:val="Normal"/>
    <w:next w:val="Normal"/>
    <w:autoRedefine/>
    <w:semiHidden/>
    <w:unhideWhenUsed/>
    <w:rsid w:val="00771380"/>
    <w:pPr>
      <w:tabs>
        <w:tab w:val="left" w:pos="1247"/>
      </w:tabs>
      <w:ind w:left="1000"/>
      <w:jc w:val="left"/>
    </w:pPr>
    <w:rPr>
      <w:sz w:val="18"/>
      <w:szCs w:val="18"/>
      <w:lang w:val="en-GB"/>
    </w:rPr>
  </w:style>
  <w:style w:type="paragraph" w:styleId="TOC7">
    <w:name w:val="toc 7"/>
    <w:basedOn w:val="Normal"/>
    <w:next w:val="Normal"/>
    <w:autoRedefine/>
    <w:semiHidden/>
    <w:unhideWhenUsed/>
    <w:rsid w:val="00771380"/>
    <w:pPr>
      <w:tabs>
        <w:tab w:val="left" w:pos="1247"/>
      </w:tabs>
      <w:ind w:left="1200"/>
      <w:jc w:val="left"/>
    </w:pPr>
    <w:rPr>
      <w:sz w:val="18"/>
      <w:szCs w:val="18"/>
      <w:lang w:val="en-GB"/>
    </w:rPr>
  </w:style>
  <w:style w:type="paragraph" w:styleId="TOC8">
    <w:name w:val="toc 8"/>
    <w:basedOn w:val="Normal"/>
    <w:next w:val="Normal"/>
    <w:autoRedefine/>
    <w:semiHidden/>
    <w:unhideWhenUsed/>
    <w:rsid w:val="00771380"/>
    <w:pPr>
      <w:tabs>
        <w:tab w:val="left" w:pos="1247"/>
      </w:tabs>
      <w:ind w:left="1400"/>
      <w:jc w:val="left"/>
    </w:pPr>
    <w:rPr>
      <w:sz w:val="18"/>
      <w:szCs w:val="18"/>
      <w:lang w:val="en-GB"/>
    </w:rPr>
  </w:style>
  <w:style w:type="paragraph" w:styleId="TOC9">
    <w:name w:val="toc 9"/>
    <w:basedOn w:val="Normal"/>
    <w:next w:val="Normal"/>
    <w:autoRedefine/>
    <w:semiHidden/>
    <w:unhideWhenUsed/>
    <w:rsid w:val="00771380"/>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771380"/>
    <w:rPr>
      <w:lang w:val="en-CA"/>
    </w:rPr>
  </w:style>
  <w:style w:type="character" w:customStyle="1" w:styleId="HeaderChar">
    <w:name w:val="Header Char"/>
    <w:basedOn w:val="DefaultParagraphFont"/>
    <w:link w:val="Header"/>
    <w:rsid w:val="00771380"/>
    <w:rPr>
      <w:sz w:val="22"/>
      <w:szCs w:val="22"/>
      <w:lang w:val="en-CA"/>
    </w:rPr>
  </w:style>
  <w:style w:type="character" w:customStyle="1" w:styleId="FooterChar">
    <w:name w:val="Footer Char"/>
    <w:basedOn w:val="DefaultParagraphFont"/>
    <w:link w:val="Footer"/>
    <w:uiPriority w:val="99"/>
    <w:rsid w:val="00771380"/>
    <w:rPr>
      <w:sz w:val="22"/>
      <w:szCs w:val="22"/>
      <w:lang w:val="en-CA"/>
    </w:rPr>
  </w:style>
  <w:style w:type="paragraph" w:styleId="TableofFigures">
    <w:name w:val="table of figures"/>
    <w:basedOn w:val="Normal"/>
    <w:next w:val="Normal"/>
    <w:autoRedefine/>
    <w:semiHidden/>
    <w:unhideWhenUsed/>
    <w:rsid w:val="00771380"/>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771380"/>
    <w:rPr>
      <w:sz w:val="20"/>
      <w:szCs w:val="20"/>
      <w:lang w:val="en-GB"/>
    </w:rPr>
  </w:style>
  <w:style w:type="character" w:customStyle="1" w:styleId="EndnoteTextChar">
    <w:name w:val="Endnote Text Char"/>
    <w:basedOn w:val="DefaultParagraphFont"/>
    <w:link w:val="EndnoteText"/>
    <w:uiPriority w:val="99"/>
    <w:semiHidden/>
    <w:rsid w:val="00771380"/>
    <w:rPr>
      <w:lang w:val="en-GB"/>
    </w:rPr>
  </w:style>
  <w:style w:type="character" w:customStyle="1" w:styleId="TitleChar">
    <w:name w:val="Title Char"/>
    <w:basedOn w:val="DefaultParagraphFont"/>
    <w:link w:val="Title"/>
    <w:rsid w:val="00771380"/>
    <w:rPr>
      <w:rFonts w:ascii="Arial" w:hAnsi="Arial" w:cs="Arial"/>
      <w:b/>
      <w:bCs/>
      <w:kern w:val="28"/>
      <w:sz w:val="22"/>
      <w:szCs w:val="22"/>
      <w:lang w:val="en-CA"/>
    </w:rPr>
  </w:style>
  <w:style w:type="character" w:customStyle="1" w:styleId="SubtitleChar">
    <w:name w:val="Subtitle Char"/>
    <w:basedOn w:val="DefaultParagraphFont"/>
    <w:link w:val="Subtitle"/>
    <w:rsid w:val="00771380"/>
    <w:rPr>
      <w:rFonts w:ascii="Arial" w:hAnsi="Arial" w:cs="Arial"/>
      <w:sz w:val="22"/>
      <w:szCs w:val="22"/>
      <w:lang w:val="en-CA"/>
    </w:rPr>
  </w:style>
  <w:style w:type="character" w:customStyle="1" w:styleId="DateChar">
    <w:name w:val="Date Char"/>
    <w:basedOn w:val="DefaultParagraphFont"/>
    <w:link w:val="Date"/>
    <w:rsid w:val="00771380"/>
    <w:rPr>
      <w:sz w:val="22"/>
      <w:szCs w:val="22"/>
      <w:lang w:val="en-CA"/>
    </w:rPr>
  </w:style>
  <w:style w:type="character" w:customStyle="1" w:styleId="BodyText3Char">
    <w:name w:val="Body Text 3 Char"/>
    <w:basedOn w:val="DefaultParagraphFont"/>
    <w:link w:val="BodyText3"/>
    <w:semiHidden/>
    <w:rsid w:val="00771380"/>
    <w:rPr>
      <w:sz w:val="16"/>
      <w:szCs w:val="16"/>
      <w:lang w:val="en-CA"/>
    </w:rPr>
  </w:style>
  <w:style w:type="character" w:customStyle="1" w:styleId="BodyTextIndent3Char">
    <w:name w:val="Body Text Indent 3 Char"/>
    <w:basedOn w:val="DefaultParagraphFont"/>
    <w:link w:val="BodyTextIndent3"/>
    <w:semiHidden/>
    <w:rsid w:val="00771380"/>
    <w:rPr>
      <w:sz w:val="16"/>
      <w:szCs w:val="16"/>
      <w:lang w:val="en-CA"/>
    </w:rPr>
  </w:style>
  <w:style w:type="paragraph" w:styleId="DocumentMap">
    <w:name w:val="Document Map"/>
    <w:basedOn w:val="Normal"/>
    <w:link w:val="DocumentMapChar"/>
    <w:uiPriority w:val="99"/>
    <w:semiHidden/>
    <w:unhideWhenUsed/>
    <w:rsid w:val="00771380"/>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771380"/>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771380"/>
    <w:rPr>
      <w:rFonts w:ascii="Courier New" w:hAnsi="Courier New" w:cs="Courier New"/>
      <w:szCs w:val="22"/>
      <w:lang w:val="en-CA"/>
    </w:rPr>
  </w:style>
  <w:style w:type="paragraph" w:styleId="Revision">
    <w:name w:val="Revision"/>
    <w:uiPriority w:val="99"/>
    <w:semiHidden/>
    <w:rsid w:val="00771380"/>
    <w:rPr>
      <w:lang w:val="en-GB"/>
    </w:rPr>
  </w:style>
  <w:style w:type="paragraph" w:styleId="ListParagraph">
    <w:name w:val="List Paragraph"/>
    <w:basedOn w:val="Normal"/>
    <w:uiPriority w:val="34"/>
    <w:qFormat/>
    <w:rsid w:val="00771380"/>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771380"/>
    <w:rPr>
      <w:sz w:val="22"/>
      <w:szCs w:val="22"/>
      <w:lang w:val="en-GB"/>
    </w:rPr>
  </w:style>
  <w:style w:type="paragraph" w:customStyle="1" w:styleId="CH1">
    <w:name w:val="CH1"/>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7713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7713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771380"/>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771380"/>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771380"/>
    <w:rPr>
      <w:lang w:val="en-GB"/>
    </w:rPr>
  </w:style>
  <w:style w:type="paragraph" w:customStyle="1" w:styleId="Normal-pool">
    <w:name w:val="Normal-pool"/>
    <w:link w:val="Normal-poolChar"/>
    <w:rsid w:val="00771380"/>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771380"/>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771380"/>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771380"/>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771380"/>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771380"/>
    <w:rPr>
      <w:lang w:val="en-GB"/>
    </w:rPr>
  </w:style>
  <w:style w:type="paragraph" w:customStyle="1" w:styleId="Normalnumber">
    <w:name w:val="Normal_number"/>
    <w:basedOn w:val="Normal"/>
    <w:link w:val="NormalnumberChar"/>
    <w:rsid w:val="00771380"/>
    <w:pPr>
      <w:numPr>
        <w:numId w:val="10"/>
      </w:numPr>
      <w:tabs>
        <w:tab w:val="clear" w:pos="567"/>
        <w:tab w:val="left" w:pos="624"/>
      </w:tabs>
      <w:spacing w:after="120"/>
      <w:jc w:val="left"/>
    </w:pPr>
    <w:rPr>
      <w:sz w:val="20"/>
      <w:szCs w:val="20"/>
      <w:lang w:val="en-GB"/>
    </w:rPr>
  </w:style>
  <w:style w:type="paragraph" w:customStyle="1" w:styleId="Titletable">
    <w:name w:val="Title_table"/>
    <w:basedOn w:val="Normal"/>
    <w:rsid w:val="00771380"/>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771380"/>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771380"/>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771380"/>
    <w:pPr>
      <w:jc w:val="center"/>
      <w:outlineLvl w:val="0"/>
    </w:pPr>
    <w:rPr>
      <w:b/>
      <w:caps/>
      <w:sz w:val="22"/>
      <w:szCs w:val="22"/>
      <w:lang w:val="en-GB"/>
    </w:rPr>
  </w:style>
  <w:style w:type="paragraph" w:customStyle="1" w:styleId="xl65">
    <w:name w:val="xl65"/>
    <w:basedOn w:val="Normal"/>
    <w:rsid w:val="00771380"/>
    <w:pPr>
      <w:spacing w:before="100" w:beforeAutospacing="1" w:after="100" w:afterAutospacing="1"/>
      <w:jc w:val="left"/>
    </w:pPr>
    <w:rPr>
      <w:sz w:val="16"/>
      <w:szCs w:val="16"/>
      <w:lang w:eastAsia="en-CA"/>
    </w:rPr>
  </w:style>
  <w:style w:type="paragraph" w:customStyle="1" w:styleId="xl66">
    <w:name w:val="xl6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771380"/>
    <w:pPr>
      <w:spacing w:before="100" w:beforeAutospacing="1" w:after="100" w:afterAutospacing="1"/>
      <w:jc w:val="left"/>
    </w:pPr>
    <w:rPr>
      <w:sz w:val="16"/>
      <w:szCs w:val="16"/>
      <w:lang w:eastAsia="en-CA"/>
    </w:rPr>
  </w:style>
  <w:style w:type="paragraph" w:customStyle="1" w:styleId="xl80">
    <w:name w:val="xl80"/>
    <w:basedOn w:val="Normal"/>
    <w:rsid w:val="00771380"/>
    <w:pPr>
      <w:spacing w:before="100" w:beforeAutospacing="1" w:after="100" w:afterAutospacing="1"/>
      <w:jc w:val="left"/>
    </w:pPr>
    <w:rPr>
      <w:sz w:val="16"/>
      <w:szCs w:val="16"/>
      <w:lang w:eastAsia="en-CA"/>
    </w:rPr>
  </w:style>
  <w:style w:type="paragraph" w:customStyle="1" w:styleId="xl81">
    <w:name w:val="xl81"/>
    <w:basedOn w:val="Normal"/>
    <w:rsid w:val="00771380"/>
    <w:pPr>
      <w:spacing w:before="100" w:beforeAutospacing="1" w:after="100" w:afterAutospacing="1"/>
      <w:jc w:val="left"/>
    </w:pPr>
    <w:rPr>
      <w:sz w:val="16"/>
      <w:szCs w:val="16"/>
      <w:lang w:eastAsia="en-CA"/>
    </w:rPr>
  </w:style>
  <w:style w:type="paragraph" w:customStyle="1" w:styleId="xl82">
    <w:name w:val="xl82"/>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771380"/>
    <w:pPr>
      <w:spacing w:before="100" w:beforeAutospacing="1" w:after="100" w:afterAutospacing="1"/>
      <w:jc w:val="left"/>
    </w:pPr>
    <w:rPr>
      <w:sz w:val="16"/>
      <w:szCs w:val="16"/>
      <w:lang w:eastAsia="en-CA"/>
    </w:rPr>
  </w:style>
  <w:style w:type="paragraph" w:customStyle="1" w:styleId="xl64">
    <w:name w:val="xl64"/>
    <w:basedOn w:val="Normal"/>
    <w:rsid w:val="00771380"/>
    <w:pPr>
      <w:spacing w:before="100" w:beforeAutospacing="1" w:after="100" w:afterAutospacing="1"/>
      <w:jc w:val="left"/>
    </w:pPr>
    <w:rPr>
      <w:sz w:val="16"/>
      <w:szCs w:val="16"/>
      <w:lang w:eastAsia="en-CA"/>
    </w:rPr>
  </w:style>
  <w:style w:type="paragraph" w:customStyle="1" w:styleId="xl90">
    <w:name w:val="xl90"/>
    <w:basedOn w:val="Normal"/>
    <w:rsid w:val="00771380"/>
    <w:pPr>
      <w:spacing w:before="100" w:beforeAutospacing="1" w:after="100" w:afterAutospacing="1"/>
      <w:jc w:val="right"/>
    </w:pPr>
    <w:rPr>
      <w:color w:val="000000"/>
      <w:sz w:val="24"/>
      <w:szCs w:val="24"/>
      <w:lang w:val="en-US"/>
    </w:rPr>
  </w:style>
  <w:style w:type="paragraph" w:customStyle="1" w:styleId="xl91">
    <w:name w:val="xl91"/>
    <w:basedOn w:val="Normal"/>
    <w:rsid w:val="00771380"/>
    <w:pPr>
      <w:spacing w:before="100" w:beforeAutospacing="1" w:after="100" w:afterAutospacing="1"/>
      <w:jc w:val="right"/>
    </w:pPr>
    <w:rPr>
      <w:color w:val="000000"/>
      <w:sz w:val="24"/>
      <w:szCs w:val="24"/>
      <w:lang w:val="en-US"/>
    </w:rPr>
  </w:style>
  <w:style w:type="paragraph" w:customStyle="1" w:styleId="xl92">
    <w:name w:val="xl92"/>
    <w:basedOn w:val="Normal"/>
    <w:rsid w:val="00771380"/>
    <w:pPr>
      <w:spacing w:before="100" w:beforeAutospacing="1" w:after="100" w:afterAutospacing="1"/>
      <w:jc w:val="right"/>
    </w:pPr>
    <w:rPr>
      <w:sz w:val="24"/>
      <w:szCs w:val="24"/>
      <w:lang w:val="en-US"/>
    </w:rPr>
  </w:style>
  <w:style w:type="paragraph" w:customStyle="1" w:styleId="xl93">
    <w:name w:val="xl93"/>
    <w:basedOn w:val="Normal"/>
    <w:rsid w:val="00771380"/>
    <w:pPr>
      <w:spacing w:before="100" w:beforeAutospacing="1" w:after="100" w:afterAutospacing="1"/>
      <w:jc w:val="right"/>
    </w:pPr>
    <w:rPr>
      <w:sz w:val="24"/>
      <w:szCs w:val="24"/>
      <w:lang w:val="en-US"/>
    </w:rPr>
  </w:style>
  <w:style w:type="paragraph" w:customStyle="1" w:styleId="xl94">
    <w:name w:val="xl94"/>
    <w:basedOn w:val="Normal"/>
    <w:rsid w:val="00771380"/>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771380"/>
    <w:rPr>
      <w:lang w:val="en-GB"/>
    </w:rPr>
  </w:style>
  <w:style w:type="paragraph" w:customStyle="1" w:styleId="Normalpool">
    <w:name w:val="Normal_pool"/>
    <w:link w:val="NormalpoolChar"/>
    <w:rsid w:val="00771380"/>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771380"/>
    <w:pPr>
      <w:spacing w:after="240" w:line="360" w:lineRule="auto"/>
      <w:ind w:left="1440" w:hanging="720"/>
      <w:jc w:val="left"/>
    </w:pPr>
    <w:rPr>
      <w:sz w:val="24"/>
      <w:szCs w:val="24"/>
      <w:lang w:val="en-US"/>
    </w:rPr>
  </w:style>
  <w:style w:type="paragraph" w:customStyle="1" w:styleId="Default">
    <w:name w:val="Default"/>
    <w:rsid w:val="00771380"/>
    <w:pPr>
      <w:autoSpaceDE w:val="0"/>
      <w:autoSpaceDN w:val="0"/>
      <w:adjustRightInd w:val="0"/>
    </w:pPr>
    <w:rPr>
      <w:color w:val="000000"/>
      <w:sz w:val="24"/>
      <w:szCs w:val="24"/>
    </w:rPr>
  </w:style>
  <w:style w:type="character" w:styleId="PageNumber">
    <w:name w:val="page number"/>
    <w:basedOn w:val="DefaultParagraphFont"/>
    <w:semiHidden/>
    <w:unhideWhenUsed/>
    <w:rsid w:val="00771380"/>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771380"/>
    <w:rPr>
      <w:vertAlign w:val="superscript"/>
    </w:rPr>
  </w:style>
  <w:style w:type="character" w:customStyle="1" w:styleId="UnresolvedMention1">
    <w:name w:val="Unresolved Mention1"/>
    <w:basedOn w:val="DefaultParagraphFont"/>
    <w:uiPriority w:val="99"/>
    <w:semiHidden/>
    <w:rsid w:val="00771380"/>
    <w:rPr>
      <w:color w:val="605E5C"/>
      <w:shd w:val="clear" w:color="auto" w:fill="E1DFDD"/>
    </w:rPr>
  </w:style>
  <w:style w:type="table" w:customStyle="1" w:styleId="Tabledocright">
    <w:name w:val="Table_doc_right"/>
    <w:basedOn w:val="TableNormal"/>
    <w:rsid w:val="00771380"/>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771380"/>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771380"/>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771380"/>
    <w:rPr>
      <w:bCs w:val="0"/>
    </w:rPr>
  </w:style>
  <w:style w:type="paragraph" w:customStyle="1" w:styleId="Header-pool">
    <w:name w:val="Header-pool"/>
    <w:basedOn w:val="Normal-pool"/>
    <w:next w:val="Normal-pool"/>
    <w:rsid w:val="0077138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771380"/>
    <w:pPr>
      <w:tabs>
        <w:tab w:val="left" w:pos="4321"/>
        <w:tab w:val="right" w:pos="8641"/>
      </w:tabs>
      <w:spacing w:before="60" w:after="120"/>
    </w:pPr>
    <w:rPr>
      <w:b/>
      <w:sz w:val="18"/>
    </w:rPr>
  </w:style>
  <w:style w:type="numbering" w:customStyle="1" w:styleId="Normallist24">
    <w:name w:val="Normal_list24"/>
    <w:rsid w:val="00771380"/>
    <w:pPr>
      <w:numPr>
        <w:numId w:val="11"/>
      </w:numPr>
    </w:pPr>
  </w:style>
  <w:style w:type="numbering" w:customStyle="1" w:styleId="Normallist">
    <w:name w:val="Normal_list"/>
    <w:rsid w:val="00771380"/>
    <w:pPr>
      <w:numPr>
        <w:numId w:val="12"/>
      </w:numPr>
    </w:pPr>
  </w:style>
  <w:style w:type="character" w:customStyle="1" w:styleId="cf01">
    <w:name w:val="cf01"/>
    <w:basedOn w:val="DefaultParagraphFont"/>
    <w:rsid w:val="00771380"/>
    <w:rPr>
      <w:rFonts w:ascii="Segoe UI" w:hAnsi="Segoe UI" w:cs="Segoe UI" w:hint="default"/>
      <w:sz w:val="18"/>
      <w:szCs w:val="18"/>
    </w:rPr>
  </w:style>
  <w:style w:type="numbering" w:customStyle="1" w:styleId="NoList1">
    <w:name w:val="No List1"/>
    <w:next w:val="NoList"/>
    <w:uiPriority w:val="99"/>
    <w:semiHidden/>
    <w:unhideWhenUsed/>
    <w:rsid w:val="00771380"/>
  </w:style>
  <w:style w:type="paragraph" w:customStyle="1" w:styleId="font5">
    <w:name w:val="font5"/>
    <w:basedOn w:val="Normal"/>
    <w:rsid w:val="00771380"/>
    <w:pPr>
      <w:spacing w:before="100" w:beforeAutospacing="1" w:after="100" w:afterAutospacing="1"/>
      <w:jc w:val="left"/>
    </w:pPr>
    <w:rPr>
      <w:b/>
      <w:bCs/>
      <w:sz w:val="20"/>
      <w:szCs w:val="20"/>
      <w:lang w:eastAsia="en-CA"/>
    </w:rPr>
  </w:style>
  <w:style w:type="paragraph" w:customStyle="1" w:styleId="font6">
    <w:name w:val="font6"/>
    <w:basedOn w:val="Normal"/>
    <w:rsid w:val="00771380"/>
    <w:pPr>
      <w:spacing w:before="100" w:beforeAutospacing="1" w:after="100" w:afterAutospacing="1"/>
      <w:jc w:val="left"/>
    </w:pPr>
    <w:rPr>
      <w:sz w:val="20"/>
      <w:szCs w:val="20"/>
      <w:lang w:eastAsia="en-CA"/>
    </w:rPr>
  </w:style>
  <w:style w:type="paragraph" w:customStyle="1" w:styleId="font7">
    <w:name w:val="font7"/>
    <w:basedOn w:val="Normal"/>
    <w:rsid w:val="00771380"/>
    <w:pPr>
      <w:spacing w:before="100" w:beforeAutospacing="1" w:after="100" w:afterAutospacing="1"/>
      <w:jc w:val="left"/>
    </w:pPr>
    <w:rPr>
      <w:b/>
      <w:bCs/>
      <w:sz w:val="20"/>
      <w:szCs w:val="20"/>
      <w:lang w:eastAsia="en-CA"/>
    </w:rPr>
  </w:style>
  <w:style w:type="paragraph" w:customStyle="1" w:styleId="font8">
    <w:name w:val="font8"/>
    <w:basedOn w:val="Normal"/>
    <w:rsid w:val="00771380"/>
    <w:pPr>
      <w:spacing w:before="100" w:beforeAutospacing="1" w:after="100" w:afterAutospacing="1"/>
      <w:jc w:val="left"/>
    </w:pPr>
    <w:rPr>
      <w:b/>
      <w:bCs/>
      <w:color w:val="DD0806"/>
      <w:sz w:val="20"/>
      <w:szCs w:val="20"/>
      <w:lang w:eastAsia="en-CA"/>
    </w:rPr>
  </w:style>
  <w:style w:type="paragraph" w:customStyle="1" w:styleId="font9">
    <w:name w:val="font9"/>
    <w:basedOn w:val="Normal"/>
    <w:rsid w:val="00771380"/>
    <w:pPr>
      <w:spacing w:before="100" w:beforeAutospacing="1" w:after="100" w:afterAutospacing="1"/>
      <w:jc w:val="left"/>
    </w:pPr>
    <w:rPr>
      <w:color w:val="DD0806"/>
      <w:sz w:val="20"/>
      <w:szCs w:val="20"/>
      <w:lang w:eastAsia="en-CA"/>
    </w:rPr>
  </w:style>
  <w:style w:type="paragraph" w:customStyle="1" w:styleId="font10">
    <w:name w:val="font10"/>
    <w:basedOn w:val="Normal"/>
    <w:rsid w:val="00771380"/>
    <w:pPr>
      <w:spacing w:before="100" w:beforeAutospacing="1" w:after="100" w:afterAutospacing="1"/>
      <w:jc w:val="left"/>
    </w:pPr>
    <w:rPr>
      <w:color w:val="DD0806"/>
      <w:sz w:val="20"/>
      <w:szCs w:val="20"/>
      <w:lang w:eastAsia="en-CA"/>
    </w:rPr>
  </w:style>
  <w:style w:type="paragraph" w:customStyle="1" w:styleId="xl95">
    <w:name w:val="xl95"/>
    <w:basedOn w:val="Normal"/>
    <w:rsid w:val="007713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7713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7713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7713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771380"/>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771380"/>
    <w:pPr>
      <w:spacing w:before="100" w:beforeAutospacing="1" w:after="100" w:afterAutospacing="1"/>
      <w:jc w:val="left"/>
      <w:textAlignment w:val="top"/>
    </w:pPr>
    <w:rPr>
      <w:sz w:val="24"/>
      <w:szCs w:val="24"/>
      <w:lang w:eastAsia="en-CA"/>
    </w:rPr>
  </w:style>
  <w:style w:type="paragraph" w:customStyle="1" w:styleId="xl102">
    <w:name w:val="xl102"/>
    <w:basedOn w:val="Normal"/>
    <w:rsid w:val="00771380"/>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771380"/>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771380"/>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771380"/>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771380"/>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771380"/>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771380"/>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771380"/>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771380"/>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771380"/>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771380"/>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771380"/>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771380"/>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771380"/>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771380"/>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771380"/>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771380"/>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7713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771380"/>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771380"/>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771380"/>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771380"/>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771380"/>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771380"/>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771380"/>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77138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77138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77138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771380"/>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771380"/>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771380"/>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771380"/>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771380"/>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771380"/>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771380"/>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7713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771380"/>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771380"/>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771380"/>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771380"/>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771380"/>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771380"/>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77138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77138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77138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771380"/>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771380"/>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771380"/>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77138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77138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7713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7713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7713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7713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7713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7713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771380"/>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771380"/>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771380"/>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771380"/>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771380"/>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77138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77138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771380"/>
  </w:style>
  <w:style w:type="paragraph" w:styleId="Caption">
    <w:name w:val="caption"/>
    <w:basedOn w:val="Normal"/>
    <w:next w:val="Normal"/>
    <w:qFormat/>
    <w:rsid w:val="002A6C0D"/>
    <w:pPr>
      <w:bidi/>
      <w:ind w:left="180" w:hanging="180"/>
      <w:jc w:val="lowKashida"/>
    </w:pPr>
    <w:rPr>
      <w:rFonts w:cs="Simplified Arabic"/>
      <w:sz w:val="24"/>
      <w:szCs w:val="32"/>
      <w:lang w:val="en-US" w:eastAsia="en-CA"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A6C0D"/>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header" Target="header1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AE543F38-D3B2-4A5D-92B2-7BCA13566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76</TotalTime>
  <Pages>1</Pages>
  <Words>11029</Words>
  <Characters>62868</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UNMFS</Company>
  <LinksUpToDate>false</LinksUpToDate>
  <CharactersWithSpaces>73750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subject/>
  <dc:creator>Sh</dc:creator>
  <cp:keywords/>
  <cp:lastModifiedBy>Angela Xue He Yan</cp:lastModifiedBy>
  <cp:revision>17</cp:revision>
  <cp:lastPrinted>2001-05-26T19:40:00Z</cp:lastPrinted>
  <dcterms:created xsi:type="dcterms:W3CDTF">2025-10-22T17:18:00Z</dcterms:created>
  <dcterms:modified xsi:type="dcterms:W3CDTF">2025-10-22T21:07:00Z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UNEP/OzL.Pro/ExCom/97/08</vt:lpwstr>
  </property>
  <property fmtid="{D5CDD505-2E9C-101B-9397-08002B2CF9AE}" pid="3" name="Revision date">
    <vt:lpwstr>10/17/2025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